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8EBEB" w14:textId="77777777" w:rsidR="00561476" w:rsidRPr="00D539A5" w:rsidRDefault="00566F73" w:rsidP="00561476">
      <w:pPr>
        <w:jc w:val="center"/>
        <w:rPr>
          <w:b/>
          <w:sz w:val="36"/>
          <w:szCs w:val="36"/>
        </w:rPr>
      </w:pPr>
      <w:r>
        <w:rPr>
          <w:b/>
          <w:sz w:val="36"/>
          <w:szCs w:val="36"/>
        </w:rPr>
        <w:pict w14:anchorId="1A1C5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7DEF6917" w14:textId="77777777" w:rsidR="00561476" w:rsidRPr="00D539A5" w:rsidRDefault="00561476" w:rsidP="00561476">
      <w:pPr>
        <w:jc w:val="center"/>
        <w:rPr>
          <w:b/>
          <w:sz w:val="36"/>
          <w:szCs w:val="36"/>
          <w:lang w:val="en-US"/>
        </w:rPr>
      </w:pPr>
    </w:p>
    <w:p w14:paraId="649F8593" w14:textId="77777777" w:rsidR="000A4DD6" w:rsidRPr="00D539A5" w:rsidRDefault="000A4DD6" w:rsidP="00561476">
      <w:pPr>
        <w:jc w:val="center"/>
        <w:rPr>
          <w:b/>
          <w:sz w:val="36"/>
          <w:szCs w:val="36"/>
          <w:lang w:val="en-US"/>
        </w:rPr>
      </w:pPr>
    </w:p>
    <w:p w14:paraId="56D439BC" w14:textId="77777777" w:rsidR="000A4DD6" w:rsidRPr="00D539A5" w:rsidRDefault="000A4DD6" w:rsidP="00561476">
      <w:pPr>
        <w:jc w:val="center"/>
        <w:rPr>
          <w:b/>
          <w:sz w:val="36"/>
          <w:szCs w:val="36"/>
          <w:lang w:val="en-US"/>
        </w:rPr>
      </w:pPr>
    </w:p>
    <w:p w14:paraId="26B7B944" w14:textId="77777777" w:rsidR="000A4DD6" w:rsidRPr="00D539A5" w:rsidRDefault="000A4DD6" w:rsidP="00561476">
      <w:pPr>
        <w:jc w:val="center"/>
        <w:rPr>
          <w:b/>
          <w:sz w:val="36"/>
          <w:szCs w:val="36"/>
          <w:lang w:val="en-US"/>
        </w:rPr>
      </w:pPr>
    </w:p>
    <w:p w14:paraId="714B229E" w14:textId="77777777" w:rsidR="00561476" w:rsidRPr="00D539A5" w:rsidRDefault="00561476" w:rsidP="00605884">
      <w:pPr>
        <w:jc w:val="center"/>
        <w:rPr>
          <w:b/>
          <w:sz w:val="36"/>
          <w:szCs w:val="36"/>
          <w:lang w:val="en-US"/>
        </w:rPr>
      </w:pPr>
    </w:p>
    <w:p w14:paraId="6A7BFB16" w14:textId="77777777" w:rsidR="00561476" w:rsidRPr="00D539A5" w:rsidRDefault="00561476" w:rsidP="00561476">
      <w:pPr>
        <w:jc w:val="center"/>
        <w:rPr>
          <w:b/>
          <w:sz w:val="36"/>
          <w:szCs w:val="36"/>
        </w:rPr>
      </w:pPr>
    </w:p>
    <w:p w14:paraId="315C6637" w14:textId="77777777" w:rsidR="00561476" w:rsidRPr="00D539A5" w:rsidRDefault="00561476" w:rsidP="00561476">
      <w:pPr>
        <w:jc w:val="center"/>
        <w:rPr>
          <w:b/>
          <w:sz w:val="48"/>
          <w:szCs w:val="48"/>
        </w:rPr>
      </w:pPr>
      <w:bookmarkStart w:id="0" w:name="_Toc226196784"/>
      <w:bookmarkStart w:id="1" w:name="_Toc226197203"/>
      <w:r w:rsidRPr="00D539A5">
        <w:rPr>
          <w:b/>
          <w:color w:val="FF0000"/>
          <w:sz w:val="48"/>
          <w:szCs w:val="48"/>
        </w:rPr>
        <w:t>М</w:t>
      </w:r>
      <w:r w:rsidR="00533E50" w:rsidRPr="00D539A5">
        <w:rPr>
          <w:b/>
          <w:sz w:val="48"/>
          <w:szCs w:val="48"/>
        </w:rPr>
        <w:t xml:space="preserve">ониторинг </w:t>
      </w:r>
      <w:r w:rsidRPr="00D539A5">
        <w:rPr>
          <w:b/>
          <w:sz w:val="48"/>
          <w:szCs w:val="48"/>
        </w:rPr>
        <w:t>СМИ</w:t>
      </w:r>
      <w:bookmarkEnd w:id="0"/>
      <w:bookmarkEnd w:id="1"/>
      <w:r w:rsidR="00533E50" w:rsidRPr="00D539A5">
        <w:rPr>
          <w:b/>
          <w:sz w:val="48"/>
          <w:szCs w:val="48"/>
        </w:rPr>
        <w:t xml:space="preserve"> </w:t>
      </w:r>
      <w:r w:rsidRPr="00D539A5">
        <w:rPr>
          <w:b/>
          <w:sz w:val="48"/>
          <w:szCs w:val="48"/>
        </w:rPr>
        <w:t>РФ</w:t>
      </w:r>
    </w:p>
    <w:p w14:paraId="40CA230C" w14:textId="77777777" w:rsidR="00561476" w:rsidRPr="00D539A5" w:rsidRDefault="00561476" w:rsidP="00561476">
      <w:pPr>
        <w:jc w:val="center"/>
        <w:rPr>
          <w:b/>
          <w:sz w:val="48"/>
          <w:szCs w:val="48"/>
        </w:rPr>
      </w:pPr>
      <w:bookmarkStart w:id="2" w:name="_Toc226196785"/>
      <w:bookmarkStart w:id="3" w:name="_Toc226197204"/>
      <w:r w:rsidRPr="00D539A5">
        <w:rPr>
          <w:b/>
          <w:sz w:val="48"/>
          <w:szCs w:val="48"/>
        </w:rPr>
        <w:t>по</w:t>
      </w:r>
      <w:r w:rsidR="00533E50" w:rsidRPr="00D539A5">
        <w:rPr>
          <w:b/>
          <w:sz w:val="48"/>
          <w:szCs w:val="48"/>
        </w:rPr>
        <w:t xml:space="preserve"> </w:t>
      </w:r>
      <w:r w:rsidRPr="00D539A5">
        <w:rPr>
          <w:b/>
          <w:sz w:val="48"/>
          <w:szCs w:val="48"/>
        </w:rPr>
        <w:t>пенсионной</w:t>
      </w:r>
      <w:r w:rsidR="00533E50" w:rsidRPr="00D539A5">
        <w:rPr>
          <w:b/>
          <w:sz w:val="48"/>
          <w:szCs w:val="48"/>
        </w:rPr>
        <w:t xml:space="preserve"> </w:t>
      </w:r>
      <w:r w:rsidRPr="00D539A5">
        <w:rPr>
          <w:b/>
          <w:sz w:val="48"/>
          <w:szCs w:val="48"/>
        </w:rPr>
        <w:t>тематике</w:t>
      </w:r>
      <w:bookmarkEnd w:id="2"/>
      <w:bookmarkEnd w:id="3"/>
    </w:p>
    <w:p w14:paraId="25AF5FBF" w14:textId="77777777" w:rsidR="008B6D1B" w:rsidRPr="00D539A5" w:rsidRDefault="00000000" w:rsidP="00C70A20">
      <w:pPr>
        <w:jc w:val="center"/>
        <w:rPr>
          <w:b/>
          <w:sz w:val="48"/>
          <w:szCs w:val="48"/>
        </w:rPr>
      </w:pPr>
      <w:r>
        <w:rPr>
          <w:b/>
          <w:noProof/>
          <w:sz w:val="36"/>
          <w:szCs w:val="36"/>
        </w:rPr>
        <w:pict w14:anchorId="4CA2AD23">
          <v:oval id="_x0000_s2063" style="position:absolute;left:0;text-align:left;margin-left:212.7pt;margin-top:13.1pt;width:28.5pt;height:25.5pt;z-index:1" fillcolor="#c0504d" strokecolor="#f2f2f2" strokeweight="3pt">
            <v:shadow on="t" type="perspective" color="#622423" opacity=".5" offset="1pt" offset2="-1pt"/>
          </v:oval>
        </w:pict>
      </w:r>
    </w:p>
    <w:p w14:paraId="53F8FACD" w14:textId="77777777" w:rsidR="007D6FE5" w:rsidRPr="00D539A5" w:rsidRDefault="00533E50" w:rsidP="00C70A20">
      <w:pPr>
        <w:jc w:val="center"/>
        <w:rPr>
          <w:b/>
          <w:sz w:val="36"/>
          <w:szCs w:val="36"/>
        </w:rPr>
      </w:pPr>
      <w:r w:rsidRPr="00D539A5">
        <w:rPr>
          <w:b/>
          <w:sz w:val="36"/>
          <w:szCs w:val="36"/>
        </w:rPr>
        <w:t xml:space="preserve"> </w:t>
      </w:r>
    </w:p>
    <w:p w14:paraId="11BA7134" w14:textId="77777777" w:rsidR="00C70A20" w:rsidRPr="00D539A5" w:rsidRDefault="00765354" w:rsidP="00C70A20">
      <w:pPr>
        <w:jc w:val="center"/>
        <w:rPr>
          <w:b/>
          <w:sz w:val="40"/>
          <w:szCs w:val="40"/>
        </w:rPr>
      </w:pPr>
      <w:r w:rsidRPr="00D539A5">
        <w:rPr>
          <w:b/>
          <w:sz w:val="40"/>
          <w:szCs w:val="40"/>
          <w:lang w:val="en-US"/>
        </w:rPr>
        <w:t>31</w:t>
      </w:r>
      <w:r w:rsidR="00CB6B64" w:rsidRPr="00D539A5">
        <w:rPr>
          <w:b/>
          <w:sz w:val="40"/>
          <w:szCs w:val="40"/>
        </w:rPr>
        <w:t>.</w:t>
      </w:r>
      <w:r w:rsidR="005E66F0" w:rsidRPr="00D539A5">
        <w:rPr>
          <w:b/>
          <w:sz w:val="40"/>
          <w:szCs w:val="40"/>
        </w:rPr>
        <w:t>0</w:t>
      </w:r>
      <w:r w:rsidR="00EB2828" w:rsidRPr="00D539A5">
        <w:rPr>
          <w:b/>
          <w:sz w:val="40"/>
          <w:szCs w:val="40"/>
          <w:lang w:val="en-US"/>
        </w:rPr>
        <w:t>7</w:t>
      </w:r>
      <w:r w:rsidR="000214CF" w:rsidRPr="00D539A5">
        <w:rPr>
          <w:b/>
          <w:sz w:val="40"/>
          <w:szCs w:val="40"/>
        </w:rPr>
        <w:t>.</w:t>
      </w:r>
      <w:r w:rsidR="007D6FE5" w:rsidRPr="00D539A5">
        <w:rPr>
          <w:b/>
          <w:sz w:val="40"/>
          <w:szCs w:val="40"/>
        </w:rPr>
        <w:t>20</w:t>
      </w:r>
      <w:r w:rsidR="00EB57E7" w:rsidRPr="00D539A5">
        <w:rPr>
          <w:b/>
          <w:sz w:val="40"/>
          <w:szCs w:val="40"/>
        </w:rPr>
        <w:t>2</w:t>
      </w:r>
      <w:r w:rsidR="005E66F0" w:rsidRPr="00D539A5">
        <w:rPr>
          <w:b/>
          <w:sz w:val="40"/>
          <w:szCs w:val="40"/>
        </w:rPr>
        <w:t>4</w:t>
      </w:r>
      <w:r w:rsidR="00533E50" w:rsidRPr="00D539A5">
        <w:rPr>
          <w:b/>
          <w:sz w:val="40"/>
          <w:szCs w:val="40"/>
        </w:rPr>
        <w:t xml:space="preserve"> </w:t>
      </w:r>
      <w:r w:rsidR="00C70A20" w:rsidRPr="00D539A5">
        <w:rPr>
          <w:b/>
          <w:sz w:val="40"/>
          <w:szCs w:val="40"/>
        </w:rPr>
        <w:t>г</w:t>
      </w:r>
      <w:r w:rsidR="007D6FE5" w:rsidRPr="00D539A5">
        <w:rPr>
          <w:b/>
          <w:sz w:val="40"/>
          <w:szCs w:val="40"/>
        </w:rPr>
        <w:t>.</w:t>
      </w:r>
    </w:p>
    <w:p w14:paraId="38958C7E" w14:textId="77777777" w:rsidR="007D6FE5" w:rsidRPr="00D539A5" w:rsidRDefault="007D6FE5" w:rsidP="000C1A46">
      <w:pPr>
        <w:jc w:val="center"/>
        <w:rPr>
          <w:b/>
          <w:sz w:val="40"/>
          <w:szCs w:val="40"/>
        </w:rPr>
      </w:pPr>
    </w:p>
    <w:p w14:paraId="5C3B84E1" w14:textId="77777777" w:rsidR="00C16C6D" w:rsidRPr="00D539A5" w:rsidRDefault="00C16C6D" w:rsidP="000C1A46">
      <w:pPr>
        <w:jc w:val="center"/>
        <w:rPr>
          <w:b/>
          <w:sz w:val="40"/>
          <w:szCs w:val="40"/>
        </w:rPr>
      </w:pPr>
    </w:p>
    <w:p w14:paraId="72659409" w14:textId="77777777" w:rsidR="00C70A20" w:rsidRPr="00D539A5" w:rsidRDefault="00C70A20" w:rsidP="000C1A46">
      <w:pPr>
        <w:jc w:val="center"/>
        <w:rPr>
          <w:b/>
          <w:sz w:val="40"/>
          <w:szCs w:val="40"/>
        </w:rPr>
      </w:pPr>
    </w:p>
    <w:p w14:paraId="3DED177A" w14:textId="77777777" w:rsidR="00C70A20" w:rsidRPr="00D539A5" w:rsidRDefault="00000000" w:rsidP="000C1A46">
      <w:pPr>
        <w:jc w:val="center"/>
        <w:rPr>
          <w:b/>
          <w:sz w:val="40"/>
          <w:szCs w:val="40"/>
        </w:rPr>
      </w:pPr>
      <w:hyperlink r:id="rId8" w:history="1">
        <w:r w:rsidR="00CC5334" w:rsidRPr="00D539A5">
          <w:fldChar w:fldCharType="begin"/>
        </w:r>
        <w:r w:rsidR="00CC5334" w:rsidRPr="00D539A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C5334" w:rsidRPr="00D539A5">
          <w:fldChar w:fldCharType="separate"/>
        </w:r>
        <w:r w:rsidR="00C53205" w:rsidRPr="00D539A5">
          <w:fldChar w:fldCharType="begin"/>
        </w:r>
        <w:r w:rsidR="00C53205" w:rsidRPr="00D539A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53205" w:rsidRPr="00D539A5">
          <w:fldChar w:fldCharType="separate"/>
        </w:r>
        <w:r w:rsidR="00EB6D01" w:rsidRPr="00D539A5">
          <w:fldChar w:fldCharType="begin"/>
        </w:r>
        <w:r w:rsidR="00EB6D01" w:rsidRPr="00D539A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B6D01" w:rsidRPr="00D539A5">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w14:anchorId="17D8FA8C">
            <v:shape id="_x0000_i1026" type="#_x0000_t75" style="width:129pt;height:57pt">
              <v:imagedata r:id="rId9" r:href="rId10"/>
            </v:shape>
          </w:pict>
        </w:r>
        <w:r>
          <w:fldChar w:fldCharType="end"/>
        </w:r>
        <w:r w:rsidR="00EB6D01" w:rsidRPr="00D539A5">
          <w:fldChar w:fldCharType="end"/>
        </w:r>
        <w:r w:rsidR="00C53205" w:rsidRPr="00D539A5">
          <w:fldChar w:fldCharType="end"/>
        </w:r>
        <w:r w:rsidR="00CC5334" w:rsidRPr="00D539A5">
          <w:fldChar w:fldCharType="end"/>
        </w:r>
      </w:hyperlink>
    </w:p>
    <w:p w14:paraId="4BAA870D" w14:textId="77777777" w:rsidR="009D66A1" w:rsidRPr="00D539A5" w:rsidRDefault="009B23FE" w:rsidP="009B23FE">
      <w:pPr>
        <w:pStyle w:val="10"/>
        <w:jc w:val="center"/>
      </w:pPr>
      <w:r w:rsidRPr="00D539A5">
        <w:br w:type="page"/>
      </w:r>
      <w:bookmarkStart w:id="4" w:name="_Toc396864626"/>
      <w:bookmarkStart w:id="5" w:name="_Toc173305197"/>
      <w:r w:rsidR="00676D5F" w:rsidRPr="00D539A5">
        <w:rPr>
          <w:color w:val="984806"/>
        </w:rPr>
        <w:lastRenderedPageBreak/>
        <w:t>Т</w:t>
      </w:r>
      <w:r w:rsidR="009D66A1" w:rsidRPr="00D539A5">
        <w:t>емы</w:t>
      </w:r>
      <w:r w:rsidR="00533E50" w:rsidRPr="00D539A5">
        <w:rPr>
          <w:rFonts w:ascii="Arial Rounded MT Bold" w:hAnsi="Arial Rounded MT Bold"/>
        </w:rPr>
        <w:t xml:space="preserve"> </w:t>
      </w:r>
      <w:r w:rsidR="009D66A1" w:rsidRPr="00D539A5">
        <w:t>дня</w:t>
      </w:r>
      <w:bookmarkEnd w:id="4"/>
      <w:bookmarkEnd w:id="5"/>
    </w:p>
    <w:p w14:paraId="680BCE7E" w14:textId="77777777" w:rsidR="00A1463C" w:rsidRPr="00D539A5" w:rsidRDefault="003F12BB" w:rsidP="00676D5F">
      <w:pPr>
        <w:numPr>
          <w:ilvl w:val="0"/>
          <w:numId w:val="25"/>
        </w:numPr>
        <w:rPr>
          <w:i/>
        </w:rPr>
      </w:pPr>
      <w:r w:rsidRPr="00D539A5">
        <w:rPr>
          <w:i/>
        </w:rPr>
        <w:t>В</w:t>
      </w:r>
      <w:r w:rsidR="00533E50" w:rsidRPr="00D539A5">
        <w:rPr>
          <w:i/>
        </w:rPr>
        <w:t xml:space="preserve"> </w:t>
      </w:r>
      <w:r w:rsidRPr="00D539A5">
        <w:rPr>
          <w:i/>
        </w:rPr>
        <w:t>периметре</w:t>
      </w:r>
      <w:r w:rsidR="00533E50" w:rsidRPr="00D539A5">
        <w:rPr>
          <w:i/>
        </w:rPr>
        <w:t xml:space="preserve"> </w:t>
      </w:r>
      <w:r w:rsidRPr="00D539A5">
        <w:rPr>
          <w:i/>
        </w:rPr>
        <w:t>ВЭБ.РФ</w:t>
      </w:r>
      <w:r w:rsidR="00533E50" w:rsidRPr="00D539A5">
        <w:rPr>
          <w:i/>
        </w:rPr>
        <w:t xml:space="preserve"> </w:t>
      </w:r>
      <w:r w:rsidRPr="00D539A5">
        <w:rPr>
          <w:i/>
        </w:rPr>
        <w:t>может</w:t>
      </w:r>
      <w:r w:rsidR="00533E50" w:rsidRPr="00D539A5">
        <w:rPr>
          <w:i/>
        </w:rPr>
        <w:t xml:space="preserve"> </w:t>
      </w:r>
      <w:r w:rsidRPr="00D539A5">
        <w:rPr>
          <w:i/>
        </w:rPr>
        <w:t>появиться</w:t>
      </w:r>
      <w:r w:rsidR="00533E50" w:rsidRPr="00D539A5">
        <w:rPr>
          <w:i/>
        </w:rPr>
        <w:t xml:space="preserve"> </w:t>
      </w:r>
      <w:r w:rsidRPr="00D539A5">
        <w:rPr>
          <w:i/>
        </w:rPr>
        <w:t>поднадзорный</w:t>
      </w:r>
      <w:r w:rsidR="00533E50" w:rsidRPr="00D539A5">
        <w:rPr>
          <w:i/>
        </w:rPr>
        <w:t xml:space="preserve"> </w:t>
      </w:r>
      <w:r w:rsidRPr="00D539A5">
        <w:rPr>
          <w:i/>
        </w:rPr>
        <w:t>Банку</w:t>
      </w:r>
      <w:r w:rsidR="00533E50" w:rsidRPr="00D539A5">
        <w:rPr>
          <w:i/>
        </w:rPr>
        <w:t xml:space="preserve"> </w:t>
      </w:r>
      <w:r w:rsidRPr="00D539A5">
        <w:rPr>
          <w:i/>
        </w:rPr>
        <w:t>России</w:t>
      </w:r>
      <w:r w:rsidR="00533E50" w:rsidRPr="00D539A5">
        <w:rPr>
          <w:i/>
        </w:rPr>
        <w:t xml:space="preserve"> </w:t>
      </w:r>
      <w:r w:rsidRPr="00D539A5">
        <w:rPr>
          <w:i/>
        </w:rPr>
        <w:t>НПФ</w:t>
      </w:r>
      <w:r w:rsidR="00533E50" w:rsidRPr="00D539A5">
        <w:rPr>
          <w:i/>
        </w:rPr>
        <w:t xml:space="preserve"> </w:t>
      </w:r>
      <w:r w:rsidRPr="00D539A5">
        <w:rPr>
          <w:i/>
        </w:rPr>
        <w:t>(Негосударственный</w:t>
      </w:r>
      <w:r w:rsidR="00533E50" w:rsidRPr="00D539A5">
        <w:rPr>
          <w:i/>
        </w:rPr>
        <w:t xml:space="preserve"> </w:t>
      </w:r>
      <w:r w:rsidRPr="00D539A5">
        <w:rPr>
          <w:i/>
        </w:rPr>
        <w:t>пенсионный</w:t>
      </w:r>
      <w:r w:rsidR="00533E50" w:rsidRPr="00D539A5">
        <w:rPr>
          <w:i/>
        </w:rPr>
        <w:t xml:space="preserve"> </w:t>
      </w:r>
      <w:r w:rsidRPr="00D539A5">
        <w:rPr>
          <w:i/>
        </w:rPr>
        <w:t>фонд).</w:t>
      </w:r>
      <w:r w:rsidR="00533E50" w:rsidRPr="00D539A5">
        <w:rPr>
          <w:i/>
        </w:rPr>
        <w:t xml:space="preserve"> </w:t>
      </w:r>
      <w:r w:rsidRPr="00D539A5">
        <w:rPr>
          <w:i/>
        </w:rPr>
        <w:t>Об</w:t>
      </w:r>
      <w:r w:rsidR="00533E50" w:rsidRPr="00D539A5">
        <w:rPr>
          <w:i/>
        </w:rPr>
        <w:t xml:space="preserve"> </w:t>
      </w:r>
      <w:r w:rsidRPr="00D539A5">
        <w:rPr>
          <w:i/>
        </w:rPr>
        <w:t>этом</w:t>
      </w:r>
      <w:r w:rsidR="00533E50" w:rsidRPr="00D539A5">
        <w:rPr>
          <w:i/>
        </w:rPr>
        <w:t xml:space="preserve"> </w:t>
      </w:r>
      <w:r w:rsidRPr="00D539A5">
        <w:rPr>
          <w:i/>
        </w:rPr>
        <w:t>в</w:t>
      </w:r>
      <w:r w:rsidR="00533E50" w:rsidRPr="00D539A5">
        <w:rPr>
          <w:i/>
        </w:rPr>
        <w:t xml:space="preserve"> </w:t>
      </w:r>
      <w:r w:rsidRPr="00D539A5">
        <w:rPr>
          <w:i/>
        </w:rPr>
        <w:t>ходе</w:t>
      </w:r>
      <w:r w:rsidR="00533E50" w:rsidRPr="00D539A5">
        <w:rPr>
          <w:i/>
        </w:rPr>
        <w:t xml:space="preserve"> </w:t>
      </w:r>
      <w:r w:rsidRPr="00D539A5">
        <w:rPr>
          <w:i/>
        </w:rPr>
        <w:t>выступления</w:t>
      </w:r>
      <w:r w:rsidR="00533E50" w:rsidRPr="00D539A5">
        <w:rPr>
          <w:i/>
        </w:rPr>
        <w:t xml:space="preserve"> </w:t>
      </w:r>
      <w:r w:rsidRPr="00D539A5">
        <w:rPr>
          <w:i/>
        </w:rPr>
        <w:t>в</w:t>
      </w:r>
      <w:r w:rsidR="00533E50" w:rsidRPr="00D539A5">
        <w:rPr>
          <w:i/>
        </w:rPr>
        <w:t xml:space="preserve"> </w:t>
      </w:r>
      <w:r w:rsidRPr="00D539A5">
        <w:rPr>
          <w:i/>
        </w:rPr>
        <w:t>Совете</w:t>
      </w:r>
      <w:r w:rsidR="00533E50" w:rsidRPr="00D539A5">
        <w:rPr>
          <w:i/>
        </w:rPr>
        <w:t xml:space="preserve"> </w:t>
      </w:r>
      <w:r w:rsidRPr="00D539A5">
        <w:rPr>
          <w:i/>
        </w:rPr>
        <w:t>Федерации</w:t>
      </w:r>
      <w:r w:rsidR="00533E50" w:rsidRPr="00D539A5">
        <w:rPr>
          <w:i/>
        </w:rPr>
        <w:t xml:space="preserve"> </w:t>
      </w:r>
      <w:r w:rsidRPr="00D539A5">
        <w:rPr>
          <w:i/>
        </w:rPr>
        <w:t>заявил</w:t>
      </w:r>
      <w:r w:rsidR="00533E50" w:rsidRPr="00D539A5">
        <w:rPr>
          <w:i/>
        </w:rPr>
        <w:t xml:space="preserve"> </w:t>
      </w:r>
      <w:r w:rsidRPr="00D539A5">
        <w:rPr>
          <w:i/>
        </w:rPr>
        <w:t>глава</w:t>
      </w:r>
      <w:r w:rsidR="00533E50" w:rsidRPr="00D539A5">
        <w:rPr>
          <w:i/>
        </w:rPr>
        <w:t xml:space="preserve"> </w:t>
      </w:r>
      <w:r w:rsidRPr="00D539A5">
        <w:rPr>
          <w:i/>
        </w:rPr>
        <w:t>госкорпорации</w:t>
      </w:r>
      <w:r w:rsidR="00533E50" w:rsidRPr="00D539A5">
        <w:rPr>
          <w:i/>
        </w:rPr>
        <w:t xml:space="preserve"> </w:t>
      </w:r>
      <w:r w:rsidRPr="00D539A5">
        <w:rPr>
          <w:i/>
        </w:rPr>
        <w:t>Игорь</w:t>
      </w:r>
      <w:r w:rsidR="00533E50" w:rsidRPr="00D539A5">
        <w:rPr>
          <w:i/>
        </w:rPr>
        <w:t xml:space="preserve"> </w:t>
      </w:r>
      <w:r w:rsidRPr="00D539A5">
        <w:rPr>
          <w:i/>
        </w:rPr>
        <w:t>Шувалов.</w:t>
      </w:r>
      <w:r w:rsidR="00533E50" w:rsidRPr="00D539A5">
        <w:rPr>
          <w:i/>
        </w:rPr>
        <w:t xml:space="preserve"> </w:t>
      </w:r>
      <w:r w:rsidRPr="00D539A5">
        <w:rPr>
          <w:i/>
        </w:rPr>
        <w:t>При</w:t>
      </w:r>
      <w:r w:rsidR="00533E50" w:rsidRPr="00D539A5">
        <w:rPr>
          <w:i/>
        </w:rPr>
        <w:t xml:space="preserve"> </w:t>
      </w:r>
      <w:r w:rsidRPr="00D539A5">
        <w:rPr>
          <w:i/>
        </w:rPr>
        <w:t>этом</w:t>
      </w:r>
      <w:r w:rsidR="00533E50" w:rsidRPr="00D539A5">
        <w:rPr>
          <w:i/>
        </w:rPr>
        <w:t xml:space="preserve"> </w:t>
      </w:r>
      <w:r w:rsidRPr="00D539A5">
        <w:rPr>
          <w:i/>
        </w:rPr>
        <w:t>как</w:t>
      </w:r>
      <w:r w:rsidR="00533E50" w:rsidRPr="00D539A5">
        <w:rPr>
          <w:i/>
        </w:rPr>
        <w:t xml:space="preserve"> </w:t>
      </w:r>
      <w:r w:rsidRPr="00D539A5">
        <w:rPr>
          <w:i/>
        </w:rPr>
        <w:t>пенсионный</w:t>
      </w:r>
      <w:r w:rsidR="00533E50" w:rsidRPr="00D539A5">
        <w:rPr>
          <w:i/>
        </w:rPr>
        <w:t xml:space="preserve"> </w:t>
      </w:r>
      <w:r w:rsidRPr="00D539A5">
        <w:rPr>
          <w:i/>
        </w:rPr>
        <w:t>фонд</w:t>
      </w:r>
      <w:r w:rsidR="00533E50" w:rsidRPr="00D539A5">
        <w:rPr>
          <w:i/>
        </w:rPr>
        <w:t xml:space="preserve"> </w:t>
      </w:r>
      <w:r w:rsidRPr="00D539A5">
        <w:rPr>
          <w:i/>
        </w:rPr>
        <w:t>ВЭБ</w:t>
      </w:r>
      <w:r w:rsidR="00533E50" w:rsidRPr="00D539A5">
        <w:rPr>
          <w:i/>
        </w:rPr>
        <w:t xml:space="preserve"> </w:t>
      </w:r>
      <w:r w:rsidRPr="00D539A5">
        <w:rPr>
          <w:i/>
        </w:rPr>
        <w:t>сейчас</w:t>
      </w:r>
      <w:r w:rsidR="00533E50" w:rsidRPr="00D539A5">
        <w:rPr>
          <w:i/>
        </w:rPr>
        <w:t xml:space="preserve"> </w:t>
      </w:r>
      <w:r w:rsidRPr="00D539A5">
        <w:rPr>
          <w:i/>
        </w:rPr>
        <w:t>не</w:t>
      </w:r>
      <w:r w:rsidR="00533E50" w:rsidRPr="00D539A5">
        <w:rPr>
          <w:i/>
        </w:rPr>
        <w:t xml:space="preserve"> </w:t>
      </w:r>
      <w:r w:rsidRPr="00D539A5">
        <w:rPr>
          <w:i/>
        </w:rPr>
        <w:t>подотчетен</w:t>
      </w:r>
      <w:r w:rsidR="00533E50" w:rsidRPr="00D539A5">
        <w:rPr>
          <w:i/>
        </w:rPr>
        <w:t xml:space="preserve"> </w:t>
      </w:r>
      <w:r w:rsidRPr="00D539A5">
        <w:rPr>
          <w:i/>
        </w:rPr>
        <w:t>Банку</w:t>
      </w:r>
      <w:r w:rsidR="00533E50" w:rsidRPr="00D539A5">
        <w:rPr>
          <w:i/>
        </w:rPr>
        <w:t xml:space="preserve"> </w:t>
      </w:r>
      <w:r w:rsidRPr="00D539A5">
        <w:rPr>
          <w:i/>
        </w:rPr>
        <w:t>России.</w:t>
      </w:r>
      <w:r w:rsidR="00533E50" w:rsidRPr="00D539A5">
        <w:rPr>
          <w:i/>
        </w:rPr>
        <w:t xml:space="preserve"> </w:t>
      </w:r>
      <w:r w:rsidRPr="00D539A5">
        <w:rPr>
          <w:i/>
        </w:rPr>
        <w:t>Однако</w:t>
      </w:r>
      <w:r w:rsidR="00533E50" w:rsidRPr="00D539A5">
        <w:rPr>
          <w:i/>
        </w:rPr>
        <w:t xml:space="preserve"> </w:t>
      </w:r>
      <w:r w:rsidRPr="00D539A5">
        <w:rPr>
          <w:i/>
        </w:rPr>
        <w:t>сейчас</w:t>
      </w:r>
      <w:r w:rsidR="00533E50" w:rsidRPr="00D539A5">
        <w:rPr>
          <w:i/>
        </w:rPr>
        <w:t xml:space="preserve"> </w:t>
      </w:r>
      <w:r w:rsidRPr="00D539A5">
        <w:rPr>
          <w:i/>
        </w:rPr>
        <w:t>прорабатывается</w:t>
      </w:r>
      <w:r w:rsidR="00533E50" w:rsidRPr="00D539A5">
        <w:rPr>
          <w:i/>
        </w:rPr>
        <w:t xml:space="preserve"> </w:t>
      </w:r>
      <w:r w:rsidRPr="00D539A5">
        <w:rPr>
          <w:i/>
        </w:rPr>
        <w:t>подход,</w:t>
      </w:r>
      <w:r w:rsidR="00533E50" w:rsidRPr="00D539A5">
        <w:rPr>
          <w:i/>
        </w:rPr>
        <w:t xml:space="preserve"> </w:t>
      </w:r>
      <w:r w:rsidRPr="00D539A5">
        <w:rPr>
          <w:i/>
        </w:rPr>
        <w:t>согласно</w:t>
      </w:r>
      <w:r w:rsidR="00533E50" w:rsidRPr="00D539A5">
        <w:rPr>
          <w:i/>
        </w:rPr>
        <w:t xml:space="preserve"> </w:t>
      </w:r>
      <w:r w:rsidRPr="00D539A5">
        <w:rPr>
          <w:i/>
        </w:rPr>
        <w:t>которому</w:t>
      </w:r>
      <w:r w:rsidR="00533E50" w:rsidRPr="00D539A5">
        <w:rPr>
          <w:i/>
        </w:rPr>
        <w:t xml:space="preserve"> </w:t>
      </w:r>
      <w:r w:rsidRPr="00D539A5">
        <w:rPr>
          <w:i/>
        </w:rPr>
        <w:t>в</w:t>
      </w:r>
      <w:r w:rsidR="00533E50" w:rsidRPr="00D539A5">
        <w:rPr>
          <w:i/>
        </w:rPr>
        <w:t xml:space="preserve"> </w:t>
      </w:r>
      <w:r w:rsidRPr="00D539A5">
        <w:rPr>
          <w:i/>
        </w:rPr>
        <w:t>периметре</w:t>
      </w:r>
      <w:r w:rsidR="00533E50" w:rsidRPr="00D539A5">
        <w:rPr>
          <w:i/>
        </w:rPr>
        <w:t xml:space="preserve"> </w:t>
      </w:r>
      <w:r w:rsidRPr="00D539A5">
        <w:rPr>
          <w:i/>
        </w:rPr>
        <w:t>ВЭБ</w:t>
      </w:r>
      <w:r w:rsidR="00533E50" w:rsidRPr="00D539A5">
        <w:rPr>
          <w:i/>
        </w:rPr>
        <w:t xml:space="preserve"> </w:t>
      </w:r>
      <w:r w:rsidRPr="00D539A5">
        <w:rPr>
          <w:i/>
        </w:rPr>
        <w:t>появится</w:t>
      </w:r>
      <w:r w:rsidR="00533E50" w:rsidRPr="00D539A5">
        <w:rPr>
          <w:i/>
        </w:rPr>
        <w:t xml:space="preserve"> </w:t>
      </w:r>
      <w:r w:rsidRPr="00D539A5">
        <w:rPr>
          <w:i/>
        </w:rPr>
        <w:t>поднадзорный</w:t>
      </w:r>
      <w:r w:rsidR="00533E50" w:rsidRPr="00D539A5">
        <w:rPr>
          <w:i/>
        </w:rPr>
        <w:t xml:space="preserve"> </w:t>
      </w:r>
      <w:r w:rsidRPr="00D539A5">
        <w:rPr>
          <w:i/>
        </w:rPr>
        <w:t>Центральному</w:t>
      </w:r>
      <w:r w:rsidR="00533E50" w:rsidRPr="00D539A5">
        <w:rPr>
          <w:i/>
        </w:rPr>
        <w:t xml:space="preserve"> </w:t>
      </w:r>
      <w:r w:rsidRPr="00D539A5">
        <w:rPr>
          <w:i/>
        </w:rPr>
        <w:t>банку</w:t>
      </w:r>
      <w:r w:rsidR="00533E50" w:rsidRPr="00D539A5">
        <w:rPr>
          <w:i/>
        </w:rPr>
        <w:t xml:space="preserve"> </w:t>
      </w:r>
      <w:r w:rsidRPr="00D539A5">
        <w:rPr>
          <w:i/>
        </w:rPr>
        <w:t>РФ</w:t>
      </w:r>
      <w:r w:rsidR="00533E50" w:rsidRPr="00D539A5">
        <w:rPr>
          <w:i/>
        </w:rPr>
        <w:t xml:space="preserve"> </w:t>
      </w:r>
      <w:r w:rsidRPr="00D539A5">
        <w:rPr>
          <w:i/>
        </w:rPr>
        <w:t>НПФ,</w:t>
      </w:r>
      <w:r w:rsidR="00533E50" w:rsidRPr="00D539A5">
        <w:rPr>
          <w:i/>
        </w:rPr>
        <w:t xml:space="preserve"> </w:t>
      </w:r>
      <w:r w:rsidRPr="00D539A5">
        <w:rPr>
          <w:i/>
        </w:rPr>
        <w:t>добавил</w:t>
      </w:r>
      <w:r w:rsidR="00533E50" w:rsidRPr="00D539A5">
        <w:rPr>
          <w:i/>
        </w:rPr>
        <w:t xml:space="preserve"> </w:t>
      </w:r>
      <w:r w:rsidRPr="00D539A5">
        <w:rPr>
          <w:i/>
        </w:rPr>
        <w:t>Шувалов,</w:t>
      </w:r>
      <w:r w:rsidR="00533E50" w:rsidRPr="00D539A5">
        <w:rPr>
          <w:i/>
        </w:rPr>
        <w:t xml:space="preserve"> </w:t>
      </w:r>
      <w:hyperlink w:anchor="А101" w:history="1">
        <w:r w:rsidRPr="00D539A5">
          <w:rPr>
            <w:rStyle w:val="a3"/>
            <w:i/>
          </w:rPr>
          <w:t>сообщает</w:t>
        </w:r>
        <w:r w:rsidR="00533E50" w:rsidRPr="00D539A5">
          <w:rPr>
            <w:rStyle w:val="a3"/>
            <w:i/>
          </w:rPr>
          <w:t xml:space="preserve"> </w:t>
        </w:r>
        <w:r w:rsidRPr="00D539A5">
          <w:rPr>
            <w:rStyle w:val="a3"/>
            <w:i/>
          </w:rPr>
          <w:t>ТАСС</w:t>
        </w:r>
      </w:hyperlink>
    </w:p>
    <w:p w14:paraId="27FDB0A2" w14:textId="77777777" w:rsidR="003F12BB" w:rsidRPr="00D539A5" w:rsidRDefault="003F12BB" w:rsidP="00676D5F">
      <w:pPr>
        <w:numPr>
          <w:ilvl w:val="0"/>
          <w:numId w:val="25"/>
        </w:numPr>
        <w:rPr>
          <w:i/>
        </w:rPr>
      </w:pPr>
      <w:r w:rsidRPr="00D539A5">
        <w:rPr>
          <w:i/>
        </w:rPr>
        <w:t>Банк</w:t>
      </w:r>
      <w:r w:rsidR="00533E50" w:rsidRPr="00D539A5">
        <w:rPr>
          <w:i/>
        </w:rPr>
        <w:t xml:space="preserve"> </w:t>
      </w:r>
      <w:r w:rsidRPr="00D539A5">
        <w:rPr>
          <w:i/>
        </w:rPr>
        <w:t>России</w:t>
      </w:r>
      <w:r w:rsidR="00533E50" w:rsidRPr="00D539A5">
        <w:rPr>
          <w:i/>
        </w:rPr>
        <w:t xml:space="preserve"> </w:t>
      </w:r>
      <w:r w:rsidRPr="00D539A5">
        <w:rPr>
          <w:i/>
        </w:rPr>
        <w:t>одобрил</w:t>
      </w:r>
      <w:r w:rsidR="00533E50" w:rsidRPr="00D539A5">
        <w:rPr>
          <w:i/>
        </w:rPr>
        <w:t xml:space="preserve"> </w:t>
      </w:r>
      <w:r w:rsidRPr="00D539A5">
        <w:rPr>
          <w:i/>
        </w:rPr>
        <w:t>реорганизацию</w:t>
      </w:r>
      <w:r w:rsidR="00533E50" w:rsidRPr="00D539A5">
        <w:rPr>
          <w:i/>
        </w:rPr>
        <w:t xml:space="preserve"> </w:t>
      </w:r>
      <w:r w:rsidRPr="00D539A5">
        <w:rPr>
          <w:i/>
        </w:rPr>
        <w:t>Негосударственного</w:t>
      </w:r>
      <w:r w:rsidR="00533E50" w:rsidRPr="00D539A5">
        <w:rPr>
          <w:i/>
        </w:rPr>
        <w:t xml:space="preserve"> </w:t>
      </w:r>
      <w:r w:rsidRPr="00D539A5">
        <w:rPr>
          <w:i/>
        </w:rPr>
        <w:t>пенсионного</w:t>
      </w:r>
      <w:r w:rsidR="00533E50" w:rsidRPr="00D539A5">
        <w:rPr>
          <w:i/>
        </w:rPr>
        <w:t xml:space="preserve"> </w:t>
      </w:r>
      <w:r w:rsidRPr="00D539A5">
        <w:rPr>
          <w:i/>
        </w:rPr>
        <w:t>фонда</w:t>
      </w:r>
      <w:r w:rsidR="00533E50" w:rsidRPr="00D539A5">
        <w:rPr>
          <w:i/>
        </w:rPr>
        <w:t xml:space="preserve"> «</w:t>
      </w:r>
      <w:r w:rsidRPr="00D539A5">
        <w:rPr>
          <w:i/>
        </w:rPr>
        <w:t>Ростех</w:t>
      </w:r>
      <w:r w:rsidR="00533E50" w:rsidRPr="00D539A5">
        <w:rPr>
          <w:i/>
        </w:rPr>
        <w:t xml:space="preserve">» </w:t>
      </w:r>
      <w:r w:rsidRPr="00D539A5">
        <w:rPr>
          <w:i/>
        </w:rPr>
        <w:t>в</w:t>
      </w:r>
      <w:r w:rsidR="00533E50" w:rsidRPr="00D539A5">
        <w:rPr>
          <w:i/>
        </w:rPr>
        <w:t xml:space="preserve"> </w:t>
      </w:r>
      <w:r w:rsidRPr="00D539A5">
        <w:rPr>
          <w:i/>
        </w:rPr>
        <w:t>форме</w:t>
      </w:r>
      <w:r w:rsidR="00533E50" w:rsidRPr="00D539A5">
        <w:rPr>
          <w:i/>
        </w:rPr>
        <w:t xml:space="preserve"> </w:t>
      </w:r>
      <w:r w:rsidRPr="00D539A5">
        <w:rPr>
          <w:i/>
        </w:rPr>
        <w:t>присоединения</w:t>
      </w:r>
      <w:r w:rsidR="00533E50" w:rsidRPr="00D539A5">
        <w:rPr>
          <w:i/>
        </w:rPr>
        <w:t xml:space="preserve"> </w:t>
      </w:r>
      <w:r w:rsidRPr="00D539A5">
        <w:rPr>
          <w:i/>
        </w:rPr>
        <w:t>к</w:t>
      </w:r>
      <w:r w:rsidR="00533E50" w:rsidRPr="00D539A5">
        <w:rPr>
          <w:i/>
        </w:rPr>
        <w:t xml:space="preserve"> </w:t>
      </w:r>
      <w:r w:rsidRPr="00D539A5">
        <w:rPr>
          <w:i/>
        </w:rPr>
        <w:t>нему</w:t>
      </w:r>
      <w:r w:rsidR="00533E50" w:rsidRPr="00D539A5">
        <w:rPr>
          <w:i/>
        </w:rPr>
        <w:t xml:space="preserve"> </w:t>
      </w:r>
      <w:r w:rsidRPr="00D539A5">
        <w:rPr>
          <w:i/>
        </w:rPr>
        <w:t>Негосударственного</w:t>
      </w:r>
      <w:r w:rsidR="00533E50" w:rsidRPr="00D539A5">
        <w:rPr>
          <w:i/>
        </w:rPr>
        <w:t xml:space="preserve"> </w:t>
      </w:r>
      <w:r w:rsidRPr="00D539A5">
        <w:rPr>
          <w:i/>
        </w:rPr>
        <w:t>пенсионного</w:t>
      </w:r>
      <w:r w:rsidR="00533E50" w:rsidRPr="00D539A5">
        <w:rPr>
          <w:i/>
        </w:rPr>
        <w:t xml:space="preserve"> </w:t>
      </w:r>
      <w:r w:rsidRPr="00D539A5">
        <w:rPr>
          <w:i/>
        </w:rPr>
        <w:t>фонда</w:t>
      </w:r>
      <w:r w:rsidR="00533E50" w:rsidRPr="00D539A5">
        <w:rPr>
          <w:i/>
        </w:rPr>
        <w:t xml:space="preserve"> «</w:t>
      </w:r>
      <w:r w:rsidRPr="00D539A5">
        <w:rPr>
          <w:i/>
        </w:rPr>
        <w:t>Первый</w:t>
      </w:r>
      <w:r w:rsidR="00533E50" w:rsidRPr="00D539A5">
        <w:rPr>
          <w:i/>
        </w:rPr>
        <w:t xml:space="preserve"> </w:t>
      </w:r>
      <w:r w:rsidRPr="00D539A5">
        <w:rPr>
          <w:i/>
        </w:rPr>
        <w:t>промышленный</w:t>
      </w:r>
      <w:r w:rsidR="00533E50" w:rsidRPr="00D539A5">
        <w:rPr>
          <w:i/>
        </w:rPr>
        <w:t xml:space="preserve"> </w:t>
      </w:r>
      <w:r w:rsidRPr="00D539A5">
        <w:rPr>
          <w:i/>
        </w:rPr>
        <w:t>альянс</w:t>
      </w:r>
      <w:r w:rsidR="00533E50" w:rsidRPr="00D539A5">
        <w:rPr>
          <w:i/>
        </w:rPr>
        <w:t>»</w:t>
      </w:r>
      <w:r w:rsidRPr="00D539A5">
        <w:rPr>
          <w:i/>
        </w:rPr>
        <w:t>.</w:t>
      </w:r>
      <w:r w:rsidR="00533E50" w:rsidRPr="00D539A5">
        <w:rPr>
          <w:i/>
        </w:rPr>
        <w:t xml:space="preserve"> </w:t>
      </w:r>
      <w:r w:rsidRPr="00D539A5">
        <w:rPr>
          <w:i/>
        </w:rPr>
        <w:t>Изменения</w:t>
      </w:r>
      <w:r w:rsidR="00533E50" w:rsidRPr="00D539A5">
        <w:rPr>
          <w:i/>
        </w:rPr>
        <w:t xml:space="preserve"> </w:t>
      </w:r>
      <w:r w:rsidRPr="00D539A5">
        <w:rPr>
          <w:i/>
        </w:rPr>
        <w:t>направлены</w:t>
      </w:r>
      <w:r w:rsidR="00533E50" w:rsidRPr="00D539A5">
        <w:rPr>
          <w:i/>
        </w:rPr>
        <w:t xml:space="preserve"> </w:t>
      </w:r>
      <w:r w:rsidRPr="00D539A5">
        <w:rPr>
          <w:i/>
        </w:rPr>
        <w:t>на</w:t>
      </w:r>
      <w:r w:rsidR="00533E50" w:rsidRPr="00D539A5">
        <w:rPr>
          <w:i/>
        </w:rPr>
        <w:t xml:space="preserve"> </w:t>
      </w:r>
      <w:r w:rsidRPr="00D539A5">
        <w:rPr>
          <w:i/>
        </w:rPr>
        <w:t>создание</w:t>
      </w:r>
      <w:r w:rsidR="00533E50" w:rsidRPr="00D539A5">
        <w:rPr>
          <w:i/>
        </w:rPr>
        <w:t xml:space="preserve"> </w:t>
      </w:r>
      <w:r w:rsidRPr="00D539A5">
        <w:rPr>
          <w:i/>
        </w:rPr>
        <w:t>единого</w:t>
      </w:r>
      <w:r w:rsidR="00533E50" w:rsidRPr="00D539A5">
        <w:rPr>
          <w:i/>
        </w:rPr>
        <w:t xml:space="preserve"> </w:t>
      </w:r>
      <w:r w:rsidRPr="00D539A5">
        <w:rPr>
          <w:i/>
        </w:rPr>
        <w:t>центра</w:t>
      </w:r>
      <w:r w:rsidR="00533E50" w:rsidRPr="00D539A5">
        <w:rPr>
          <w:i/>
        </w:rPr>
        <w:t xml:space="preserve"> </w:t>
      </w:r>
      <w:r w:rsidRPr="00D539A5">
        <w:rPr>
          <w:i/>
        </w:rPr>
        <w:t>компетенций</w:t>
      </w:r>
      <w:r w:rsidR="00533E50" w:rsidRPr="00D539A5">
        <w:rPr>
          <w:i/>
        </w:rPr>
        <w:t xml:space="preserve"> </w:t>
      </w:r>
      <w:r w:rsidRPr="00D539A5">
        <w:rPr>
          <w:i/>
        </w:rPr>
        <w:t>по</w:t>
      </w:r>
      <w:r w:rsidR="00533E50" w:rsidRPr="00D539A5">
        <w:rPr>
          <w:i/>
        </w:rPr>
        <w:t xml:space="preserve"> </w:t>
      </w:r>
      <w:r w:rsidRPr="00D539A5">
        <w:rPr>
          <w:i/>
        </w:rPr>
        <w:t>реализации</w:t>
      </w:r>
      <w:r w:rsidR="00533E50" w:rsidRPr="00D539A5">
        <w:rPr>
          <w:i/>
        </w:rPr>
        <w:t xml:space="preserve"> </w:t>
      </w:r>
      <w:r w:rsidRPr="00D539A5">
        <w:rPr>
          <w:i/>
        </w:rPr>
        <w:t>пенсионных</w:t>
      </w:r>
      <w:r w:rsidR="00533E50" w:rsidRPr="00D539A5">
        <w:rPr>
          <w:i/>
        </w:rPr>
        <w:t xml:space="preserve"> </w:t>
      </w:r>
      <w:r w:rsidRPr="00D539A5">
        <w:rPr>
          <w:i/>
        </w:rPr>
        <w:t>программ</w:t>
      </w:r>
      <w:r w:rsidR="00533E50" w:rsidRPr="00D539A5">
        <w:rPr>
          <w:i/>
        </w:rPr>
        <w:t xml:space="preserve"> </w:t>
      </w:r>
      <w:r w:rsidRPr="00D539A5">
        <w:rPr>
          <w:i/>
        </w:rPr>
        <w:t>для</w:t>
      </w:r>
      <w:r w:rsidR="00533E50" w:rsidRPr="00D539A5">
        <w:rPr>
          <w:i/>
        </w:rPr>
        <w:t xml:space="preserve"> </w:t>
      </w:r>
      <w:r w:rsidRPr="00D539A5">
        <w:rPr>
          <w:i/>
        </w:rPr>
        <w:t>работников</w:t>
      </w:r>
      <w:r w:rsidR="00533E50" w:rsidRPr="00D539A5">
        <w:rPr>
          <w:i/>
        </w:rPr>
        <w:t xml:space="preserve"> </w:t>
      </w:r>
      <w:r w:rsidRPr="00D539A5">
        <w:rPr>
          <w:i/>
        </w:rPr>
        <w:t>оборонных</w:t>
      </w:r>
      <w:r w:rsidR="00533E50" w:rsidRPr="00D539A5">
        <w:rPr>
          <w:i/>
        </w:rPr>
        <w:t xml:space="preserve"> </w:t>
      </w:r>
      <w:r w:rsidRPr="00D539A5">
        <w:rPr>
          <w:i/>
        </w:rPr>
        <w:t>предприятий.</w:t>
      </w:r>
      <w:r w:rsidR="00533E50" w:rsidRPr="00D539A5">
        <w:rPr>
          <w:i/>
        </w:rPr>
        <w:t xml:space="preserve"> </w:t>
      </w:r>
      <w:r w:rsidRPr="00D539A5">
        <w:rPr>
          <w:i/>
        </w:rPr>
        <w:t>Инициатива</w:t>
      </w:r>
      <w:r w:rsidR="00533E50" w:rsidRPr="00D539A5">
        <w:rPr>
          <w:i/>
        </w:rPr>
        <w:t xml:space="preserve"> </w:t>
      </w:r>
      <w:r w:rsidRPr="00D539A5">
        <w:rPr>
          <w:i/>
        </w:rPr>
        <w:t>призвана</w:t>
      </w:r>
      <w:r w:rsidR="00533E50" w:rsidRPr="00D539A5">
        <w:rPr>
          <w:i/>
        </w:rPr>
        <w:t xml:space="preserve"> </w:t>
      </w:r>
      <w:r w:rsidRPr="00D539A5">
        <w:rPr>
          <w:i/>
        </w:rPr>
        <w:t>усовершенствовать</w:t>
      </w:r>
      <w:r w:rsidR="00533E50" w:rsidRPr="00D539A5">
        <w:rPr>
          <w:i/>
        </w:rPr>
        <w:t xml:space="preserve"> </w:t>
      </w:r>
      <w:r w:rsidRPr="00D539A5">
        <w:rPr>
          <w:i/>
        </w:rPr>
        <w:t>меры</w:t>
      </w:r>
      <w:r w:rsidR="00533E50" w:rsidRPr="00D539A5">
        <w:rPr>
          <w:i/>
        </w:rPr>
        <w:t xml:space="preserve"> </w:t>
      </w:r>
      <w:r w:rsidRPr="00D539A5">
        <w:rPr>
          <w:i/>
        </w:rPr>
        <w:t>социальной</w:t>
      </w:r>
      <w:r w:rsidR="00533E50" w:rsidRPr="00D539A5">
        <w:rPr>
          <w:i/>
        </w:rPr>
        <w:t xml:space="preserve"> </w:t>
      </w:r>
      <w:r w:rsidRPr="00D539A5">
        <w:rPr>
          <w:i/>
        </w:rPr>
        <w:t>поддержки</w:t>
      </w:r>
      <w:r w:rsidR="00533E50" w:rsidRPr="00D539A5">
        <w:rPr>
          <w:i/>
        </w:rPr>
        <w:t xml:space="preserve"> </w:t>
      </w:r>
      <w:r w:rsidRPr="00D539A5">
        <w:rPr>
          <w:i/>
        </w:rPr>
        <w:t>специалистов</w:t>
      </w:r>
      <w:r w:rsidR="00533E50" w:rsidRPr="00D539A5">
        <w:rPr>
          <w:i/>
        </w:rPr>
        <w:t xml:space="preserve"> </w:t>
      </w:r>
      <w:r w:rsidRPr="00D539A5">
        <w:rPr>
          <w:i/>
        </w:rPr>
        <w:t>заводов,</w:t>
      </w:r>
      <w:r w:rsidR="00533E50" w:rsidRPr="00D539A5">
        <w:rPr>
          <w:i/>
        </w:rPr>
        <w:t xml:space="preserve"> </w:t>
      </w:r>
      <w:r w:rsidRPr="00D539A5">
        <w:rPr>
          <w:i/>
        </w:rPr>
        <w:t>научно-исследовательских</w:t>
      </w:r>
      <w:r w:rsidR="00533E50" w:rsidRPr="00D539A5">
        <w:rPr>
          <w:i/>
        </w:rPr>
        <w:t xml:space="preserve"> </w:t>
      </w:r>
      <w:r w:rsidRPr="00D539A5">
        <w:rPr>
          <w:i/>
        </w:rPr>
        <w:t>институтов</w:t>
      </w:r>
      <w:r w:rsidR="00533E50" w:rsidRPr="00D539A5">
        <w:rPr>
          <w:i/>
        </w:rPr>
        <w:t xml:space="preserve"> </w:t>
      </w:r>
      <w:r w:rsidRPr="00D539A5">
        <w:rPr>
          <w:i/>
        </w:rPr>
        <w:t>и</w:t>
      </w:r>
      <w:r w:rsidR="00533E50" w:rsidRPr="00D539A5">
        <w:rPr>
          <w:i/>
        </w:rPr>
        <w:t xml:space="preserve"> </w:t>
      </w:r>
      <w:r w:rsidRPr="00D539A5">
        <w:rPr>
          <w:i/>
        </w:rPr>
        <w:t>конструкторских</w:t>
      </w:r>
      <w:r w:rsidR="00533E50" w:rsidRPr="00D539A5">
        <w:rPr>
          <w:i/>
        </w:rPr>
        <w:t xml:space="preserve"> </w:t>
      </w:r>
      <w:r w:rsidRPr="00D539A5">
        <w:rPr>
          <w:i/>
        </w:rPr>
        <w:t>бюро</w:t>
      </w:r>
      <w:r w:rsidR="00533E50" w:rsidRPr="00D539A5">
        <w:rPr>
          <w:i/>
        </w:rPr>
        <w:t xml:space="preserve"> </w:t>
      </w:r>
      <w:r w:rsidRPr="00D539A5">
        <w:rPr>
          <w:i/>
        </w:rPr>
        <w:t>в</w:t>
      </w:r>
      <w:r w:rsidR="00533E50" w:rsidRPr="00D539A5">
        <w:rPr>
          <w:i/>
        </w:rPr>
        <w:t xml:space="preserve"> </w:t>
      </w:r>
      <w:r w:rsidRPr="00D539A5">
        <w:rPr>
          <w:i/>
        </w:rPr>
        <w:t>периметре</w:t>
      </w:r>
      <w:r w:rsidR="00533E50" w:rsidRPr="00D539A5">
        <w:rPr>
          <w:i/>
        </w:rPr>
        <w:t xml:space="preserve"> </w:t>
      </w:r>
      <w:r w:rsidRPr="00D539A5">
        <w:rPr>
          <w:i/>
        </w:rPr>
        <w:t>Ростеха,</w:t>
      </w:r>
      <w:r w:rsidR="00533E50" w:rsidRPr="00D539A5">
        <w:rPr>
          <w:i/>
        </w:rPr>
        <w:t xml:space="preserve"> </w:t>
      </w:r>
      <w:hyperlink w:anchor="А102" w:history="1">
        <w:r w:rsidRPr="00D539A5">
          <w:rPr>
            <w:rStyle w:val="a3"/>
            <w:i/>
          </w:rPr>
          <w:t>пишет</w:t>
        </w:r>
        <w:r w:rsidR="00533E50" w:rsidRPr="00D539A5">
          <w:rPr>
            <w:rStyle w:val="a3"/>
            <w:i/>
          </w:rPr>
          <w:t xml:space="preserve"> «</w:t>
        </w:r>
        <w:r w:rsidRPr="00D539A5">
          <w:rPr>
            <w:rStyle w:val="a3"/>
            <w:i/>
          </w:rPr>
          <w:t>Независимая</w:t>
        </w:r>
        <w:r w:rsidR="00533E50" w:rsidRPr="00D539A5">
          <w:rPr>
            <w:rStyle w:val="a3"/>
            <w:i/>
          </w:rPr>
          <w:t xml:space="preserve"> </w:t>
        </w:r>
        <w:r w:rsidRPr="00D539A5">
          <w:rPr>
            <w:rStyle w:val="a3"/>
            <w:i/>
          </w:rPr>
          <w:t>газета</w:t>
        </w:r>
        <w:r w:rsidR="00533E50" w:rsidRPr="00D539A5">
          <w:rPr>
            <w:rStyle w:val="a3"/>
            <w:i/>
          </w:rPr>
          <w:t>»</w:t>
        </w:r>
      </w:hyperlink>
    </w:p>
    <w:p w14:paraId="4A6E102A" w14:textId="77777777" w:rsidR="003F12BB" w:rsidRPr="00D539A5" w:rsidRDefault="003F12BB" w:rsidP="00676D5F">
      <w:pPr>
        <w:numPr>
          <w:ilvl w:val="0"/>
          <w:numId w:val="25"/>
        </w:numPr>
        <w:rPr>
          <w:i/>
        </w:rPr>
      </w:pPr>
      <w:r w:rsidRPr="00D539A5">
        <w:rPr>
          <w:i/>
        </w:rPr>
        <w:t>Минфин</w:t>
      </w:r>
      <w:r w:rsidR="00533E50" w:rsidRPr="00D539A5">
        <w:rPr>
          <w:i/>
        </w:rPr>
        <w:t xml:space="preserve"> </w:t>
      </w:r>
      <w:r w:rsidRPr="00D539A5">
        <w:rPr>
          <w:i/>
        </w:rPr>
        <w:t>РФ</w:t>
      </w:r>
      <w:r w:rsidR="00533E50" w:rsidRPr="00D539A5">
        <w:rPr>
          <w:i/>
        </w:rPr>
        <w:t xml:space="preserve"> </w:t>
      </w:r>
      <w:r w:rsidRPr="00D539A5">
        <w:rPr>
          <w:i/>
        </w:rPr>
        <w:t>намерен</w:t>
      </w:r>
      <w:r w:rsidR="00533E50" w:rsidRPr="00D539A5">
        <w:rPr>
          <w:i/>
        </w:rPr>
        <w:t xml:space="preserve"> </w:t>
      </w:r>
      <w:r w:rsidRPr="00D539A5">
        <w:rPr>
          <w:i/>
        </w:rPr>
        <w:t>осенью</w:t>
      </w:r>
      <w:r w:rsidR="00533E50" w:rsidRPr="00D539A5">
        <w:rPr>
          <w:i/>
        </w:rPr>
        <w:t xml:space="preserve"> </w:t>
      </w:r>
      <w:r w:rsidRPr="00D539A5">
        <w:rPr>
          <w:i/>
        </w:rPr>
        <w:t>обсудить</w:t>
      </w:r>
      <w:r w:rsidR="00533E50" w:rsidRPr="00D539A5">
        <w:rPr>
          <w:i/>
        </w:rPr>
        <w:t xml:space="preserve"> </w:t>
      </w:r>
      <w:r w:rsidRPr="00D539A5">
        <w:rPr>
          <w:i/>
        </w:rPr>
        <w:t>возможность</w:t>
      </w:r>
      <w:r w:rsidR="00533E50" w:rsidRPr="00D539A5">
        <w:rPr>
          <w:i/>
        </w:rPr>
        <w:t xml:space="preserve"> </w:t>
      </w:r>
      <w:r w:rsidRPr="00D539A5">
        <w:rPr>
          <w:i/>
        </w:rPr>
        <w:t>введения</w:t>
      </w:r>
      <w:r w:rsidR="00533E50" w:rsidRPr="00D539A5">
        <w:rPr>
          <w:i/>
        </w:rPr>
        <w:t xml:space="preserve"> </w:t>
      </w:r>
      <w:r w:rsidRPr="00D539A5">
        <w:rPr>
          <w:i/>
        </w:rPr>
        <w:t>новых</w:t>
      </w:r>
      <w:r w:rsidR="00533E50" w:rsidRPr="00D539A5">
        <w:rPr>
          <w:i/>
        </w:rPr>
        <w:t xml:space="preserve"> </w:t>
      </w:r>
      <w:r w:rsidRPr="00D539A5">
        <w:rPr>
          <w:i/>
        </w:rPr>
        <w:t>стимулов</w:t>
      </w:r>
      <w:r w:rsidR="00533E50" w:rsidRPr="00D539A5">
        <w:rPr>
          <w:i/>
        </w:rPr>
        <w:t xml:space="preserve"> </w:t>
      </w:r>
      <w:r w:rsidRPr="00D539A5">
        <w:rPr>
          <w:i/>
        </w:rPr>
        <w:t>по</w:t>
      </w:r>
      <w:r w:rsidR="00533E50" w:rsidRPr="00D539A5">
        <w:rPr>
          <w:i/>
        </w:rPr>
        <w:t xml:space="preserve"> </w:t>
      </w:r>
      <w:r w:rsidRPr="00D539A5">
        <w:rPr>
          <w:i/>
        </w:rPr>
        <w:t>долгосрочным</w:t>
      </w:r>
      <w:r w:rsidR="00533E50" w:rsidRPr="00D539A5">
        <w:rPr>
          <w:i/>
        </w:rPr>
        <w:t xml:space="preserve"> </w:t>
      </w:r>
      <w:r w:rsidRPr="00D539A5">
        <w:rPr>
          <w:i/>
        </w:rPr>
        <w:t>инвестиционным</w:t>
      </w:r>
      <w:r w:rsidR="00533E50" w:rsidRPr="00D539A5">
        <w:rPr>
          <w:i/>
        </w:rPr>
        <w:t xml:space="preserve"> </w:t>
      </w:r>
      <w:r w:rsidRPr="00D539A5">
        <w:rPr>
          <w:i/>
        </w:rPr>
        <w:t>инструментам,</w:t>
      </w:r>
      <w:r w:rsidR="00533E50" w:rsidRPr="00D539A5">
        <w:rPr>
          <w:i/>
        </w:rPr>
        <w:t xml:space="preserve"> </w:t>
      </w:r>
      <w:r w:rsidRPr="00D539A5">
        <w:rPr>
          <w:i/>
        </w:rPr>
        <w:t>сообщил</w:t>
      </w:r>
      <w:r w:rsidR="00533E50" w:rsidRPr="00D539A5">
        <w:rPr>
          <w:i/>
        </w:rPr>
        <w:t xml:space="preserve"> </w:t>
      </w:r>
      <w:r w:rsidRPr="00D539A5">
        <w:rPr>
          <w:i/>
        </w:rPr>
        <w:t>замминистра</w:t>
      </w:r>
      <w:r w:rsidR="00533E50" w:rsidRPr="00D539A5">
        <w:rPr>
          <w:i/>
        </w:rPr>
        <w:t xml:space="preserve"> </w:t>
      </w:r>
      <w:r w:rsidRPr="00D539A5">
        <w:rPr>
          <w:i/>
        </w:rPr>
        <w:t>финансов</w:t>
      </w:r>
      <w:r w:rsidR="00533E50" w:rsidRPr="00D539A5">
        <w:rPr>
          <w:i/>
        </w:rPr>
        <w:t xml:space="preserve"> </w:t>
      </w:r>
      <w:r w:rsidRPr="00D539A5">
        <w:rPr>
          <w:i/>
        </w:rPr>
        <w:t>Иван</w:t>
      </w:r>
      <w:r w:rsidR="00533E50" w:rsidRPr="00D539A5">
        <w:rPr>
          <w:i/>
        </w:rPr>
        <w:t xml:space="preserve"> </w:t>
      </w:r>
      <w:r w:rsidRPr="00D539A5">
        <w:rPr>
          <w:i/>
        </w:rPr>
        <w:t>Чебесков.</w:t>
      </w:r>
      <w:r w:rsidR="00533E50" w:rsidRPr="00D539A5">
        <w:rPr>
          <w:i/>
        </w:rPr>
        <w:t xml:space="preserve"> </w:t>
      </w:r>
      <w:r w:rsidRPr="00D539A5">
        <w:rPr>
          <w:i/>
        </w:rPr>
        <w:t>Сейчас</w:t>
      </w:r>
      <w:r w:rsidR="00533E50" w:rsidRPr="00D539A5">
        <w:rPr>
          <w:i/>
        </w:rPr>
        <w:t xml:space="preserve"> </w:t>
      </w:r>
      <w:r w:rsidRPr="00D539A5">
        <w:rPr>
          <w:i/>
        </w:rPr>
        <w:t>правительство</w:t>
      </w:r>
      <w:r w:rsidR="00533E50" w:rsidRPr="00D539A5">
        <w:rPr>
          <w:i/>
        </w:rPr>
        <w:t xml:space="preserve"> </w:t>
      </w:r>
      <w:r w:rsidRPr="00D539A5">
        <w:rPr>
          <w:i/>
        </w:rPr>
        <w:t>вместе</w:t>
      </w:r>
      <w:r w:rsidR="00533E50" w:rsidRPr="00D539A5">
        <w:rPr>
          <w:i/>
        </w:rPr>
        <w:t xml:space="preserve"> </w:t>
      </w:r>
      <w:r w:rsidRPr="00D539A5">
        <w:rPr>
          <w:i/>
        </w:rPr>
        <w:t>с</w:t>
      </w:r>
      <w:r w:rsidR="00533E50" w:rsidRPr="00D539A5">
        <w:rPr>
          <w:i/>
        </w:rPr>
        <w:t xml:space="preserve"> </w:t>
      </w:r>
      <w:r w:rsidRPr="00D539A5">
        <w:rPr>
          <w:i/>
        </w:rPr>
        <w:t>Банком</w:t>
      </w:r>
      <w:r w:rsidR="00533E50" w:rsidRPr="00D539A5">
        <w:rPr>
          <w:i/>
        </w:rPr>
        <w:t xml:space="preserve"> </w:t>
      </w:r>
      <w:r w:rsidRPr="00D539A5">
        <w:rPr>
          <w:i/>
        </w:rPr>
        <w:t>России</w:t>
      </w:r>
      <w:r w:rsidR="00533E50" w:rsidRPr="00D539A5">
        <w:rPr>
          <w:i/>
        </w:rPr>
        <w:t xml:space="preserve"> </w:t>
      </w:r>
      <w:r w:rsidRPr="00D539A5">
        <w:rPr>
          <w:i/>
        </w:rPr>
        <w:t>также</w:t>
      </w:r>
      <w:r w:rsidR="00533E50" w:rsidRPr="00D539A5">
        <w:rPr>
          <w:i/>
        </w:rPr>
        <w:t xml:space="preserve"> </w:t>
      </w:r>
      <w:r w:rsidRPr="00D539A5">
        <w:rPr>
          <w:i/>
        </w:rPr>
        <w:t>готовит</w:t>
      </w:r>
      <w:r w:rsidR="00533E50" w:rsidRPr="00D539A5">
        <w:rPr>
          <w:i/>
        </w:rPr>
        <w:t xml:space="preserve"> </w:t>
      </w:r>
      <w:r w:rsidRPr="00D539A5">
        <w:rPr>
          <w:i/>
        </w:rPr>
        <w:t>федеральный</w:t>
      </w:r>
      <w:r w:rsidR="00533E50" w:rsidRPr="00D539A5">
        <w:rPr>
          <w:i/>
        </w:rPr>
        <w:t xml:space="preserve"> </w:t>
      </w:r>
      <w:r w:rsidRPr="00D539A5">
        <w:rPr>
          <w:i/>
        </w:rPr>
        <w:t>проект</w:t>
      </w:r>
      <w:r w:rsidR="00533E50" w:rsidRPr="00D539A5">
        <w:rPr>
          <w:i/>
        </w:rPr>
        <w:t xml:space="preserve"> </w:t>
      </w:r>
      <w:r w:rsidRPr="00D539A5">
        <w:rPr>
          <w:i/>
        </w:rPr>
        <w:t>в</w:t>
      </w:r>
      <w:r w:rsidR="00533E50" w:rsidRPr="00D539A5">
        <w:rPr>
          <w:i/>
        </w:rPr>
        <w:t xml:space="preserve"> </w:t>
      </w:r>
      <w:r w:rsidRPr="00D539A5">
        <w:rPr>
          <w:i/>
        </w:rPr>
        <w:t>рамках</w:t>
      </w:r>
      <w:r w:rsidR="00533E50" w:rsidRPr="00D539A5">
        <w:rPr>
          <w:i/>
        </w:rPr>
        <w:t xml:space="preserve"> </w:t>
      </w:r>
      <w:r w:rsidRPr="00D539A5">
        <w:rPr>
          <w:i/>
        </w:rPr>
        <w:t>поручений</w:t>
      </w:r>
      <w:r w:rsidR="00533E50" w:rsidRPr="00D539A5">
        <w:rPr>
          <w:i/>
        </w:rPr>
        <w:t xml:space="preserve"> </w:t>
      </w:r>
      <w:r w:rsidRPr="00D539A5">
        <w:rPr>
          <w:i/>
        </w:rPr>
        <w:t>президента</w:t>
      </w:r>
      <w:r w:rsidR="00533E50" w:rsidRPr="00D539A5">
        <w:rPr>
          <w:i/>
        </w:rPr>
        <w:t xml:space="preserve"> </w:t>
      </w:r>
      <w:r w:rsidRPr="00D539A5">
        <w:rPr>
          <w:i/>
        </w:rPr>
        <w:t>по</w:t>
      </w:r>
      <w:r w:rsidR="00533E50" w:rsidRPr="00D539A5">
        <w:rPr>
          <w:i/>
        </w:rPr>
        <w:t xml:space="preserve"> </w:t>
      </w:r>
      <w:r w:rsidRPr="00D539A5">
        <w:rPr>
          <w:i/>
        </w:rPr>
        <w:t>увеличению</w:t>
      </w:r>
      <w:r w:rsidR="00533E50" w:rsidRPr="00D539A5">
        <w:rPr>
          <w:i/>
        </w:rPr>
        <w:t xml:space="preserve"> </w:t>
      </w:r>
      <w:r w:rsidRPr="00D539A5">
        <w:rPr>
          <w:i/>
        </w:rPr>
        <w:t>капитализации</w:t>
      </w:r>
      <w:r w:rsidR="00533E50" w:rsidRPr="00D539A5">
        <w:rPr>
          <w:i/>
        </w:rPr>
        <w:t xml:space="preserve"> </w:t>
      </w:r>
      <w:r w:rsidRPr="00D539A5">
        <w:rPr>
          <w:i/>
        </w:rPr>
        <w:t>фондового</w:t>
      </w:r>
      <w:r w:rsidR="00533E50" w:rsidRPr="00D539A5">
        <w:rPr>
          <w:i/>
        </w:rPr>
        <w:t xml:space="preserve"> </w:t>
      </w:r>
      <w:r w:rsidRPr="00D539A5">
        <w:rPr>
          <w:i/>
        </w:rPr>
        <w:t>рынка</w:t>
      </w:r>
      <w:r w:rsidR="00533E50" w:rsidRPr="00D539A5">
        <w:rPr>
          <w:i/>
        </w:rPr>
        <w:t xml:space="preserve"> </w:t>
      </w:r>
      <w:r w:rsidRPr="00D539A5">
        <w:rPr>
          <w:i/>
        </w:rPr>
        <w:t>и</w:t>
      </w:r>
      <w:r w:rsidR="00533E50" w:rsidRPr="00D539A5">
        <w:rPr>
          <w:i/>
        </w:rPr>
        <w:t xml:space="preserve"> </w:t>
      </w:r>
      <w:r w:rsidRPr="00D539A5">
        <w:rPr>
          <w:i/>
        </w:rPr>
        <w:t>доли</w:t>
      </w:r>
      <w:r w:rsidR="00533E50" w:rsidRPr="00D539A5">
        <w:rPr>
          <w:i/>
        </w:rPr>
        <w:t xml:space="preserve"> </w:t>
      </w:r>
      <w:r w:rsidRPr="00D539A5">
        <w:rPr>
          <w:i/>
        </w:rPr>
        <w:t>долгосрочных</w:t>
      </w:r>
      <w:r w:rsidR="00533E50" w:rsidRPr="00D539A5">
        <w:rPr>
          <w:i/>
        </w:rPr>
        <w:t xml:space="preserve"> </w:t>
      </w:r>
      <w:r w:rsidRPr="00D539A5">
        <w:rPr>
          <w:i/>
        </w:rPr>
        <w:t>сбережений,</w:t>
      </w:r>
      <w:r w:rsidR="00533E50" w:rsidRPr="00D539A5">
        <w:rPr>
          <w:i/>
        </w:rPr>
        <w:t xml:space="preserve"> </w:t>
      </w:r>
      <w:r w:rsidRPr="00D539A5">
        <w:rPr>
          <w:i/>
        </w:rPr>
        <w:t>добавил</w:t>
      </w:r>
      <w:r w:rsidR="00533E50" w:rsidRPr="00D539A5">
        <w:rPr>
          <w:i/>
        </w:rPr>
        <w:t xml:space="preserve"> </w:t>
      </w:r>
      <w:r w:rsidRPr="00D539A5">
        <w:rPr>
          <w:i/>
        </w:rPr>
        <w:t>он,</w:t>
      </w:r>
      <w:r w:rsidR="00533E50" w:rsidRPr="00D539A5">
        <w:rPr>
          <w:i/>
        </w:rPr>
        <w:t xml:space="preserve"> </w:t>
      </w:r>
      <w:hyperlink w:anchor="А103" w:history="1">
        <w:r w:rsidRPr="00D539A5">
          <w:rPr>
            <w:rStyle w:val="a3"/>
            <w:i/>
          </w:rPr>
          <w:t>сообщает</w:t>
        </w:r>
        <w:r w:rsidR="00533E50" w:rsidRPr="00D539A5">
          <w:rPr>
            <w:rStyle w:val="a3"/>
            <w:i/>
          </w:rPr>
          <w:t xml:space="preserve"> «</w:t>
        </w:r>
        <w:r w:rsidRPr="00D539A5">
          <w:rPr>
            <w:rStyle w:val="a3"/>
            <w:i/>
          </w:rPr>
          <w:t>Финмаркет</w:t>
        </w:r>
        <w:r w:rsidR="00533E50" w:rsidRPr="00D539A5">
          <w:rPr>
            <w:rStyle w:val="a3"/>
            <w:i/>
          </w:rPr>
          <w:t>»</w:t>
        </w:r>
      </w:hyperlink>
    </w:p>
    <w:p w14:paraId="7B6F08E0" w14:textId="77777777" w:rsidR="003F12BB" w:rsidRPr="00D539A5" w:rsidRDefault="00252791" w:rsidP="00676D5F">
      <w:pPr>
        <w:numPr>
          <w:ilvl w:val="0"/>
          <w:numId w:val="25"/>
        </w:numPr>
        <w:rPr>
          <w:i/>
        </w:rPr>
      </w:pPr>
      <w:r w:rsidRPr="00D539A5">
        <w:rPr>
          <w:i/>
        </w:rPr>
        <w:t>Пакет</w:t>
      </w:r>
      <w:r w:rsidR="00533E50" w:rsidRPr="00D539A5">
        <w:rPr>
          <w:i/>
        </w:rPr>
        <w:t xml:space="preserve"> </w:t>
      </w:r>
      <w:r w:rsidRPr="00D539A5">
        <w:rPr>
          <w:i/>
        </w:rPr>
        <w:t>инициатив,</w:t>
      </w:r>
      <w:r w:rsidR="00533E50" w:rsidRPr="00D539A5">
        <w:rPr>
          <w:i/>
        </w:rPr>
        <w:t xml:space="preserve"> </w:t>
      </w:r>
      <w:r w:rsidRPr="00D539A5">
        <w:rPr>
          <w:i/>
        </w:rPr>
        <w:t>который</w:t>
      </w:r>
      <w:r w:rsidR="00533E50" w:rsidRPr="00D539A5">
        <w:rPr>
          <w:i/>
        </w:rPr>
        <w:t xml:space="preserve"> </w:t>
      </w:r>
      <w:r w:rsidRPr="00D539A5">
        <w:rPr>
          <w:i/>
        </w:rPr>
        <w:t>был</w:t>
      </w:r>
      <w:r w:rsidR="00533E50" w:rsidRPr="00D539A5">
        <w:rPr>
          <w:i/>
        </w:rPr>
        <w:t xml:space="preserve"> </w:t>
      </w:r>
      <w:r w:rsidRPr="00D539A5">
        <w:rPr>
          <w:i/>
        </w:rPr>
        <w:t>рассмотрен</w:t>
      </w:r>
      <w:r w:rsidR="00533E50" w:rsidRPr="00D539A5">
        <w:rPr>
          <w:i/>
        </w:rPr>
        <w:t xml:space="preserve"> </w:t>
      </w:r>
      <w:r w:rsidRPr="00D539A5">
        <w:rPr>
          <w:i/>
        </w:rPr>
        <w:t>Советом</w:t>
      </w:r>
      <w:r w:rsidR="00533E50" w:rsidRPr="00D539A5">
        <w:rPr>
          <w:i/>
        </w:rPr>
        <w:t xml:space="preserve"> </w:t>
      </w:r>
      <w:r w:rsidRPr="00D539A5">
        <w:rPr>
          <w:i/>
        </w:rPr>
        <w:t>Федерации</w:t>
      </w:r>
      <w:r w:rsidR="00533E50" w:rsidRPr="00D539A5">
        <w:rPr>
          <w:i/>
        </w:rPr>
        <w:t xml:space="preserve"> </w:t>
      </w:r>
      <w:r w:rsidRPr="00D539A5">
        <w:rPr>
          <w:i/>
        </w:rPr>
        <w:t>10</w:t>
      </w:r>
      <w:r w:rsidR="00533E50" w:rsidRPr="00D539A5">
        <w:rPr>
          <w:i/>
        </w:rPr>
        <w:t xml:space="preserve"> </w:t>
      </w:r>
      <w:r w:rsidRPr="00D539A5">
        <w:rPr>
          <w:i/>
        </w:rPr>
        <w:t>июля,</w:t>
      </w:r>
      <w:r w:rsidR="00533E50" w:rsidRPr="00D539A5">
        <w:rPr>
          <w:i/>
        </w:rPr>
        <w:t xml:space="preserve"> </w:t>
      </w:r>
      <w:r w:rsidRPr="00D539A5">
        <w:rPr>
          <w:i/>
        </w:rPr>
        <w:t>стал</w:t>
      </w:r>
      <w:r w:rsidR="00533E50" w:rsidRPr="00D539A5">
        <w:rPr>
          <w:i/>
        </w:rPr>
        <w:t xml:space="preserve"> </w:t>
      </w:r>
      <w:r w:rsidRPr="00D539A5">
        <w:rPr>
          <w:i/>
        </w:rPr>
        <w:t>самым</w:t>
      </w:r>
      <w:r w:rsidR="00533E50" w:rsidRPr="00D539A5">
        <w:rPr>
          <w:i/>
        </w:rPr>
        <w:t xml:space="preserve"> </w:t>
      </w:r>
      <w:r w:rsidRPr="00D539A5">
        <w:rPr>
          <w:i/>
        </w:rPr>
        <w:t>важным</w:t>
      </w:r>
      <w:r w:rsidR="00533E50" w:rsidRPr="00D539A5">
        <w:rPr>
          <w:i/>
        </w:rPr>
        <w:t xml:space="preserve"> </w:t>
      </w:r>
      <w:r w:rsidRPr="00D539A5">
        <w:rPr>
          <w:i/>
        </w:rPr>
        <w:t>и</w:t>
      </w:r>
      <w:r w:rsidR="00533E50" w:rsidRPr="00D539A5">
        <w:rPr>
          <w:i/>
        </w:rPr>
        <w:t xml:space="preserve"> </w:t>
      </w:r>
      <w:r w:rsidRPr="00D539A5">
        <w:rPr>
          <w:i/>
        </w:rPr>
        <w:t>соответствовал</w:t>
      </w:r>
      <w:r w:rsidR="00533E50" w:rsidRPr="00D539A5">
        <w:rPr>
          <w:i/>
        </w:rPr>
        <w:t xml:space="preserve"> </w:t>
      </w:r>
      <w:r w:rsidRPr="00D539A5">
        <w:rPr>
          <w:i/>
        </w:rPr>
        <w:t>запросам.</w:t>
      </w:r>
      <w:r w:rsidR="00533E50" w:rsidRPr="00D539A5">
        <w:rPr>
          <w:i/>
        </w:rPr>
        <w:t xml:space="preserve"> </w:t>
      </w:r>
      <w:r w:rsidRPr="00D539A5">
        <w:rPr>
          <w:i/>
        </w:rPr>
        <w:t>Об</w:t>
      </w:r>
      <w:r w:rsidR="00533E50" w:rsidRPr="00D539A5">
        <w:rPr>
          <w:i/>
        </w:rPr>
        <w:t xml:space="preserve"> </w:t>
      </w:r>
      <w:r w:rsidRPr="00D539A5">
        <w:rPr>
          <w:i/>
        </w:rPr>
        <w:t>этом</w:t>
      </w:r>
      <w:r w:rsidR="00533E50" w:rsidRPr="00D539A5">
        <w:rPr>
          <w:i/>
        </w:rPr>
        <w:t xml:space="preserve"> </w:t>
      </w:r>
      <w:r w:rsidRPr="00D539A5">
        <w:rPr>
          <w:i/>
        </w:rPr>
        <w:t>заявила</w:t>
      </w:r>
      <w:r w:rsidR="00533E50" w:rsidRPr="00D539A5">
        <w:rPr>
          <w:i/>
        </w:rPr>
        <w:t xml:space="preserve"> </w:t>
      </w:r>
      <w:r w:rsidRPr="00D539A5">
        <w:rPr>
          <w:i/>
        </w:rPr>
        <w:t>глава</w:t>
      </w:r>
      <w:r w:rsidR="00533E50" w:rsidRPr="00D539A5">
        <w:rPr>
          <w:i/>
        </w:rPr>
        <w:t xml:space="preserve"> </w:t>
      </w:r>
      <w:r w:rsidRPr="00D539A5">
        <w:rPr>
          <w:i/>
        </w:rPr>
        <w:t>Комитета</w:t>
      </w:r>
      <w:r w:rsidR="00533E50" w:rsidRPr="00D539A5">
        <w:rPr>
          <w:i/>
        </w:rPr>
        <w:t xml:space="preserve"> </w:t>
      </w:r>
      <w:r w:rsidRPr="00D539A5">
        <w:rPr>
          <w:i/>
        </w:rPr>
        <w:t>Совета</w:t>
      </w:r>
      <w:r w:rsidR="00533E50" w:rsidRPr="00D539A5">
        <w:rPr>
          <w:i/>
        </w:rPr>
        <w:t xml:space="preserve"> </w:t>
      </w:r>
      <w:r w:rsidRPr="00D539A5">
        <w:rPr>
          <w:i/>
        </w:rPr>
        <w:t>Федерации</w:t>
      </w:r>
      <w:r w:rsidR="00533E50" w:rsidRPr="00D539A5">
        <w:rPr>
          <w:i/>
        </w:rPr>
        <w:t xml:space="preserve"> </w:t>
      </w:r>
      <w:r w:rsidRPr="00D539A5">
        <w:rPr>
          <w:i/>
        </w:rPr>
        <w:t>по</w:t>
      </w:r>
      <w:r w:rsidR="00533E50" w:rsidRPr="00D539A5">
        <w:rPr>
          <w:i/>
        </w:rPr>
        <w:t xml:space="preserve"> </w:t>
      </w:r>
      <w:r w:rsidRPr="00D539A5">
        <w:rPr>
          <w:i/>
        </w:rPr>
        <w:t>социальной</w:t>
      </w:r>
      <w:r w:rsidR="00533E50" w:rsidRPr="00D539A5">
        <w:rPr>
          <w:i/>
        </w:rPr>
        <w:t xml:space="preserve"> </w:t>
      </w:r>
      <w:r w:rsidRPr="00D539A5">
        <w:rPr>
          <w:i/>
        </w:rPr>
        <w:t>политике</w:t>
      </w:r>
      <w:r w:rsidR="00533E50" w:rsidRPr="00D539A5">
        <w:rPr>
          <w:i/>
        </w:rPr>
        <w:t xml:space="preserve"> </w:t>
      </w:r>
      <w:r w:rsidRPr="00D539A5">
        <w:rPr>
          <w:i/>
        </w:rPr>
        <w:t>Елена</w:t>
      </w:r>
      <w:r w:rsidR="00533E50" w:rsidRPr="00D539A5">
        <w:rPr>
          <w:i/>
        </w:rPr>
        <w:t xml:space="preserve"> </w:t>
      </w:r>
      <w:r w:rsidRPr="00D539A5">
        <w:rPr>
          <w:i/>
        </w:rPr>
        <w:t>Перминова.</w:t>
      </w:r>
      <w:r w:rsidR="00533E50" w:rsidRPr="00D539A5">
        <w:rPr>
          <w:i/>
        </w:rPr>
        <w:t xml:space="preserve"> </w:t>
      </w:r>
      <w:r w:rsidRPr="00D539A5">
        <w:rPr>
          <w:i/>
        </w:rPr>
        <w:t>Среди</w:t>
      </w:r>
      <w:r w:rsidR="00533E50" w:rsidRPr="00D539A5">
        <w:rPr>
          <w:i/>
        </w:rPr>
        <w:t xml:space="preserve"> </w:t>
      </w:r>
      <w:r w:rsidRPr="00D539A5">
        <w:rPr>
          <w:i/>
        </w:rPr>
        <w:t>всех</w:t>
      </w:r>
      <w:r w:rsidR="00533E50" w:rsidRPr="00D539A5">
        <w:rPr>
          <w:i/>
        </w:rPr>
        <w:t xml:space="preserve"> </w:t>
      </w:r>
      <w:r w:rsidRPr="00D539A5">
        <w:rPr>
          <w:i/>
        </w:rPr>
        <w:t>принятых</w:t>
      </w:r>
      <w:r w:rsidR="00533E50" w:rsidRPr="00D539A5">
        <w:rPr>
          <w:i/>
        </w:rPr>
        <w:t xml:space="preserve"> </w:t>
      </w:r>
      <w:r w:rsidRPr="00D539A5">
        <w:rPr>
          <w:i/>
        </w:rPr>
        <w:t>законов</w:t>
      </w:r>
      <w:r w:rsidR="00533E50" w:rsidRPr="00D539A5">
        <w:rPr>
          <w:i/>
        </w:rPr>
        <w:t xml:space="preserve"> </w:t>
      </w:r>
      <w:r w:rsidRPr="00D539A5">
        <w:rPr>
          <w:i/>
        </w:rPr>
        <w:t>сенатор</w:t>
      </w:r>
      <w:r w:rsidR="00533E50" w:rsidRPr="00D539A5">
        <w:rPr>
          <w:i/>
        </w:rPr>
        <w:t xml:space="preserve"> </w:t>
      </w:r>
      <w:r w:rsidRPr="00D539A5">
        <w:rPr>
          <w:i/>
        </w:rPr>
        <w:t>выделила</w:t>
      </w:r>
      <w:r w:rsidR="00533E50" w:rsidRPr="00D539A5">
        <w:rPr>
          <w:i/>
        </w:rPr>
        <w:t xml:space="preserve"> </w:t>
      </w:r>
      <w:r w:rsidRPr="00D539A5">
        <w:rPr>
          <w:i/>
        </w:rPr>
        <w:t>пакет</w:t>
      </w:r>
      <w:r w:rsidR="00533E50" w:rsidRPr="00D539A5">
        <w:rPr>
          <w:i/>
        </w:rPr>
        <w:t xml:space="preserve"> </w:t>
      </w:r>
      <w:r w:rsidRPr="00D539A5">
        <w:rPr>
          <w:i/>
        </w:rPr>
        <w:t>инициатив,</w:t>
      </w:r>
      <w:r w:rsidR="00533E50" w:rsidRPr="00D539A5">
        <w:rPr>
          <w:i/>
        </w:rPr>
        <w:t xml:space="preserve"> </w:t>
      </w:r>
      <w:r w:rsidRPr="00D539A5">
        <w:rPr>
          <w:i/>
        </w:rPr>
        <w:t>которые</w:t>
      </w:r>
      <w:r w:rsidR="00533E50" w:rsidRPr="00D539A5">
        <w:rPr>
          <w:i/>
        </w:rPr>
        <w:t xml:space="preserve"> </w:t>
      </w:r>
      <w:r w:rsidRPr="00D539A5">
        <w:rPr>
          <w:i/>
        </w:rPr>
        <w:t>рассмотрел</w:t>
      </w:r>
      <w:r w:rsidR="00533E50" w:rsidRPr="00D539A5">
        <w:rPr>
          <w:i/>
        </w:rPr>
        <w:t xml:space="preserve"> </w:t>
      </w:r>
      <w:r w:rsidRPr="00D539A5">
        <w:rPr>
          <w:i/>
        </w:rPr>
        <w:t>Комитет</w:t>
      </w:r>
      <w:r w:rsidR="00533E50" w:rsidRPr="00D539A5">
        <w:rPr>
          <w:i/>
        </w:rPr>
        <w:t xml:space="preserve"> </w:t>
      </w:r>
      <w:r w:rsidRPr="00D539A5">
        <w:rPr>
          <w:i/>
        </w:rPr>
        <w:t>Совфеда</w:t>
      </w:r>
      <w:r w:rsidR="00533E50" w:rsidRPr="00D539A5">
        <w:rPr>
          <w:i/>
        </w:rPr>
        <w:t xml:space="preserve"> </w:t>
      </w:r>
      <w:r w:rsidRPr="00D539A5">
        <w:rPr>
          <w:i/>
        </w:rPr>
        <w:t>по</w:t>
      </w:r>
      <w:r w:rsidR="00533E50" w:rsidRPr="00D539A5">
        <w:rPr>
          <w:i/>
        </w:rPr>
        <w:t xml:space="preserve"> </w:t>
      </w:r>
      <w:r w:rsidRPr="00D539A5">
        <w:rPr>
          <w:i/>
        </w:rPr>
        <w:t>соцполитике</w:t>
      </w:r>
      <w:r w:rsidR="00533E50" w:rsidRPr="00D539A5">
        <w:rPr>
          <w:i/>
        </w:rPr>
        <w:t xml:space="preserve"> </w:t>
      </w:r>
      <w:r w:rsidRPr="00D539A5">
        <w:rPr>
          <w:i/>
        </w:rPr>
        <w:t>10</w:t>
      </w:r>
      <w:r w:rsidR="00533E50" w:rsidRPr="00D539A5">
        <w:rPr>
          <w:i/>
        </w:rPr>
        <w:t xml:space="preserve"> </w:t>
      </w:r>
      <w:r w:rsidRPr="00D539A5">
        <w:rPr>
          <w:i/>
        </w:rPr>
        <w:t>июля.</w:t>
      </w:r>
      <w:r w:rsidR="00533E50" w:rsidRPr="00D539A5">
        <w:rPr>
          <w:i/>
        </w:rPr>
        <w:t xml:space="preserve"> </w:t>
      </w:r>
      <w:r w:rsidRPr="00D539A5">
        <w:rPr>
          <w:i/>
        </w:rPr>
        <w:t>По</w:t>
      </w:r>
      <w:r w:rsidR="00533E50" w:rsidRPr="00D539A5">
        <w:rPr>
          <w:i/>
        </w:rPr>
        <w:t xml:space="preserve"> </w:t>
      </w:r>
      <w:r w:rsidRPr="00D539A5">
        <w:rPr>
          <w:i/>
        </w:rPr>
        <w:t>ее</w:t>
      </w:r>
      <w:r w:rsidR="00533E50" w:rsidRPr="00D539A5">
        <w:rPr>
          <w:i/>
        </w:rPr>
        <w:t xml:space="preserve"> </w:t>
      </w:r>
      <w:r w:rsidRPr="00D539A5">
        <w:rPr>
          <w:i/>
        </w:rPr>
        <w:t>словам,</w:t>
      </w:r>
      <w:r w:rsidR="00533E50" w:rsidRPr="00D539A5">
        <w:rPr>
          <w:i/>
        </w:rPr>
        <w:t xml:space="preserve"> </w:t>
      </w:r>
      <w:r w:rsidRPr="00D539A5">
        <w:rPr>
          <w:i/>
        </w:rPr>
        <w:t>закон</w:t>
      </w:r>
      <w:r w:rsidR="00533E50" w:rsidRPr="00D539A5">
        <w:rPr>
          <w:i/>
        </w:rPr>
        <w:t xml:space="preserve"> </w:t>
      </w:r>
      <w:r w:rsidRPr="00D539A5">
        <w:rPr>
          <w:i/>
        </w:rPr>
        <w:t>о</w:t>
      </w:r>
      <w:r w:rsidR="00533E50" w:rsidRPr="00D539A5">
        <w:rPr>
          <w:i/>
        </w:rPr>
        <w:t xml:space="preserve"> </w:t>
      </w:r>
      <w:r w:rsidRPr="00D539A5">
        <w:rPr>
          <w:i/>
        </w:rPr>
        <w:t>введении</w:t>
      </w:r>
      <w:r w:rsidR="00533E50" w:rsidRPr="00D539A5">
        <w:rPr>
          <w:i/>
        </w:rPr>
        <w:t xml:space="preserve"> </w:t>
      </w:r>
      <w:r w:rsidRPr="00D539A5">
        <w:rPr>
          <w:i/>
        </w:rPr>
        <w:t>прогрессивной</w:t>
      </w:r>
      <w:r w:rsidR="00533E50" w:rsidRPr="00D539A5">
        <w:rPr>
          <w:i/>
        </w:rPr>
        <w:t xml:space="preserve"> </w:t>
      </w:r>
      <w:r w:rsidRPr="00D539A5">
        <w:rPr>
          <w:i/>
        </w:rPr>
        <w:t>шкалы</w:t>
      </w:r>
      <w:r w:rsidR="00533E50" w:rsidRPr="00D539A5">
        <w:rPr>
          <w:i/>
        </w:rPr>
        <w:t xml:space="preserve"> </w:t>
      </w:r>
      <w:r w:rsidRPr="00D539A5">
        <w:rPr>
          <w:i/>
        </w:rPr>
        <w:t>НДФЛ</w:t>
      </w:r>
      <w:r w:rsidR="00533E50" w:rsidRPr="00D539A5">
        <w:rPr>
          <w:i/>
        </w:rPr>
        <w:t xml:space="preserve"> </w:t>
      </w:r>
      <w:r w:rsidRPr="00D539A5">
        <w:rPr>
          <w:i/>
        </w:rPr>
        <w:t>повлияет</w:t>
      </w:r>
      <w:r w:rsidR="00533E50" w:rsidRPr="00D539A5">
        <w:rPr>
          <w:i/>
        </w:rPr>
        <w:t xml:space="preserve"> </w:t>
      </w:r>
      <w:r w:rsidRPr="00D539A5">
        <w:rPr>
          <w:i/>
        </w:rPr>
        <w:t>на</w:t>
      </w:r>
      <w:r w:rsidR="00533E50" w:rsidRPr="00D539A5">
        <w:rPr>
          <w:i/>
        </w:rPr>
        <w:t xml:space="preserve"> </w:t>
      </w:r>
      <w:r w:rsidRPr="00D539A5">
        <w:rPr>
          <w:i/>
        </w:rPr>
        <w:t>всю</w:t>
      </w:r>
      <w:r w:rsidR="00533E50" w:rsidRPr="00D539A5">
        <w:rPr>
          <w:i/>
        </w:rPr>
        <w:t xml:space="preserve"> </w:t>
      </w:r>
      <w:r w:rsidRPr="00D539A5">
        <w:rPr>
          <w:i/>
        </w:rPr>
        <w:t>социальную</w:t>
      </w:r>
      <w:r w:rsidR="00533E50" w:rsidRPr="00D539A5">
        <w:rPr>
          <w:i/>
        </w:rPr>
        <w:t xml:space="preserve"> </w:t>
      </w:r>
      <w:r w:rsidRPr="00D539A5">
        <w:rPr>
          <w:i/>
        </w:rPr>
        <w:t>сферу</w:t>
      </w:r>
      <w:r w:rsidR="00533E50" w:rsidRPr="00D539A5">
        <w:rPr>
          <w:i/>
        </w:rPr>
        <w:t xml:space="preserve"> </w:t>
      </w:r>
      <w:r w:rsidRPr="00D539A5">
        <w:rPr>
          <w:i/>
        </w:rPr>
        <w:t>и</w:t>
      </w:r>
      <w:r w:rsidR="00533E50" w:rsidRPr="00D539A5">
        <w:rPr>
          <w:i/>
        </w:rPr>
        <w:t xml:space="preserve"> </w:t>
      </w:r>
      <w:r w:rsidRPr="00D539A5">
        <w:rPr>
          <w:i/>
        </w:rPr>
        <w:t>положительно</w:t>
      </w:r>
      <w:r w:rsidR="00533E50" w:rsidRPr="00D539A5">
        <w:rPr>
          <w:i/>
        </w:rPr>
        <w:t xml:space="preserve"> </w:t>
      </w:r>
      <w:r w:rsidRPr="00D539A5">
        <w:rPr>
          <w:i/>
        </w:rPr>
        <w:t>скажется</w:t>
      </w:r>
      <w:r w:rsidR="00533E50" w:rsidRPr="00D539A5">
        <w:rPr>
          <w:i/>
        </w:rPr>
        <w:t xml:space="preserve"> </w:t>
      </w:r>
      <w:r w:rsidRPr="00D539A5">
        <w:rPr>
          <w:i/>
        </w:rPr>
        <w:t>на</w:t>
      </w:r>
      <w:r w:rsidR="00533E50" w:rsidRPr="00D539A5">
        <w:rPr>
          <w:i/>
        </w:rPr>
        <w:t xml:space="preserve"> </w:t>
      </w:r>
      <w:r w:rsidRPr="00D539A5">
        <w:rPr>
          <w:i/>
        </w:rPr>
        <w:t>благосостоянии</w:t>
      </w:r>
      <w:r w:rsidR="00533E50" w:rsidRPr="00D539A5">
        <w:rPr>
          <w:i/>
        </w:rPr>
        <w:t xml:space="preserve"> </w:t>
      </w:r>
      <w:r w:rsidRPr="00D539A5">
        <w:rPr>
          <w:i/>
        </w:rPr>
        <w:t>семей.</w:t>
      </w:r>
      <w:r w:rsidR="00533E50" w:rsidRPr="00D539A5">
        <w:rPr>
          <w:i/>
        </w:rPr>
        <w:t xml:space="preserve"> </w:t>
      </w:r>
      <w:r w:rsidRPr="00D539A5">
        <w:rPr>
          <w:i/>
        </w:rPr>
        <w:t>Парламентарий</w:t>
      </w:r>
      <w:r w:rsidR="00533E50" w:rsidRPr="00D539A5">
        <w:rPr>
          <w:i/>
        </w:rPr>
        <w:t xml:space="preserve"> </w:t>
      </w:r>
      <w:r w:rsidRPr="00D539A5">
        <w:rPr>
          <w:i/>
        </w:rPr>
        <w:t>напомнила</w:t>
      </w:r>
      <w:r w:rsidR="00533E50" w:rsidRPr="00D539A5">
        <w:rPr>
          <w:i/>
        </w:rPr>
        <w:t xml:space="preserve"> </w:t>
      </w:r>
      <w:r w:rsidRPr="00D539A5">
        <w:rPr>
          <w:i/>
        </w:rPr>
        <w:t>и</w:t>
      </w:r>
      <w:r w:rsidR="00533E50" w:rsidRPr="00D539A5">
        <w:rPr>
          <w:i/>
        </w:rPr>
        <w:t xml:space="preserve"> </w:t>
      </w:r>
      <w:r w:rsidRPr="00D539A5">
        <w:rPr>
          <w:i/>
        </w:rPr>
        <w:t>об</w:t>
      </w:r>
      <w:r w:rsidR="00533E50" w:rsidRPr="00D539A5">
        <w:rPr>
          <w:i/>
        </w:rPr>
        <w:t xml:space="preserve"> </w:t>
      </w:r>
      <w:r w:rsidRPr="00D539A5">
        <w:rPr>
          <w:i/>
        </w:rPr>
        <w:t>индексации</w:t>
      </w:r>
      <w:r w:rsidR="00533E50" w:rsidRPr="00D539A5">
        <w:rPr>
          <w:i/>
        </w:rPr>
        <w:t xml:space="preserve"> </w:t>
      </w:r>
      <w:r w:rsidRPr="00D539A5">
        <w:rPr>
          <w:i/>
        </w:rPr>
        <w:t>пенсий</w:t>
      </w:r>
      <w:r w:rsidR="00533E50" w:rsidRPr="00D539A5">
        <w:rPr>
          <w:i/>
        </w:rPr>
        <w:t xml:space="preserve"> </w:t>
      </w:r>
      <w:r w:rsidRPr="00D539A5">
        <w:rPr>
          <w:i/>
        </w:rPr>
        <w:t>работающим</w:t>
      </w:r>
      <w:r w:rsidR="00533E50" w:rsidRPr="00D539A5">
        <w:rPr>
          <w:i/>
        </w:rPr>
        <w:t xml:space="preserve"> </w:t>
      </w:r>
      <w:r w:rsidRPr="00D539A5">
        <w:rPr>
          <w:i/>
        </w:rPr>
        <w:t>пенсионерам,</w:t>
      </w:r>
      <w:r w:rsidR="00533E50" w:rsidRPr="00D539A5">
        <w:rPr>
          <w:i/>
        </w:rPr>
        <w:t xml:space="preserve"> </w:t>
      </w:r>
      <w:r w:rsidRPr="00D539A5">
        <w:rPr>
          <w:i/>
        </w:rPr>
        <w:t>которая</w:t>
      </w:r>
      <w:r w:rsidR="00533E50" w:rsidRPr="00D539A5">
        <w:rPr>
          <w:i/>
        </w:rPr>
        <w:t xml:space="preserve"> </w:t>
      </w:r>
      <w:r w:rsidRPr="00D539A5">
        <w:rPr>
          <w:i/>
        </w:rPr>
        <w:t>произойдет</w:t>
      </w:r>
      <w:r w:rsidR="00533E50" w:rsidRPr="00D539A5">
        <w:rPr>
          <w:i/>
        </w:rPr>
        <w:t xml:space="preserve"> </w:t>
      </w:r>
      <w:r w:rsidRPr="00D539A5">
        <w:rPr>
          <w:i/>
        </w:rPr>
        <w:t>1</w:t>
      </w:r>
      <w:r w:rsidR="00533E50" w:rsidRPr="00D539A5">
        <w:rPr>
          <w:i/>
        </w:rPr>
        <w:t xml:space="preserve"> </w:t>
      </w:r>
      <w:r w:rsidRPr="00D539A5">
        <w:rPr>
          <w:i/>
        </w:rPr>
        <w:t>января</w:t>
      </w:r>
      <w:r w:rsidR="00533E50" w:rsidRPr="00D539A5">
        <w:rPr>
          <w:i/>
        </w:rPr>
        <w:t xml:space="preserve"> </w:t>
      </w:r>
      <w:r w:rsidRPr="00D539A5">
        <w:rPr>
          <w:i/>
        </w:rPr>
        <w:t>2025</w:t>
      </w:r>
      <w:r w:rsidR="00533E50" w:rsidRPr="00D539A5">
        <w:rPr>
          <w:i/>
        </w:rPr>
        <w:t xml:space="preserve"> </w:t>
      </w:r>
      <w:r w:rsidRPr="00D539A5">
        <w:rPr>
          <w:i/>
        </w:rPr>
        <w:t>года,</w:t>
      </w:r>
      <w:r w:rsidR="00533E50" w:rsidRPr="00D539A5">
        <w:rPr>
          <w:i/>
        </w:rPr>
        <w:t xml:space="preserve"> </w:t>
      </w:r>
      <w:hyperlink w:anchor="А104" w:history="1">
        <w:r w:rsidRPr="00D539A5">
          <w:rPr>
            <w:rStyle w:val="a3"/>
            <w:i/>
          </w:rPr>
          <w:t>сообщает</w:t>
        </w:r>
        <w:r w:rsidR="00533E50" w:rsidRPr="00D539A5">
          <w:rPr>
            <w:rStyle w:val="a3"/>
            <w:i/>
          </w:rPr>
          <w:t xml:space="preserve"> «</w:t>
        </w:r>
        <w:r w:rsidRPr="00D539A5">
          <w:rPr>
            <w:rStyle w:val="a3"/>
            <w:i/>
          </w:rPr>
          <w:t>Парламентская</w:t>
        </w:r>
        <w:r w:rsidR="00533E50" w:rsidRPr="00D539A5">
          <w:rPr>
            <w:rStyle w:val="a3"/>
            <w:i/>
          </w:rPr>
          <w:t xml:space="preserve"> </w:t>
        </w:r>
        <w:r w:rsidRPr="00D539A5">
          <w:rPr>
            <w:rStyle w:val="a3"/>
            <w:i/>
          </w:rPr>
          <w:t>газета</w:t>
        </w:r>
        <w:r w:rsidR="00533E50" w:rsidRPr="00D539A5">
          <w:rPr>
            <w:rStyle w:val="a3"/>
            <w:i/>
          </w:rPr>
          <w:t>»</w:t>
        </w:r>
      </w:hyperlink>
    </w:p>
    <w:p w14:paraId="6DB46F9C" w14:textId="77777777" w:rsidR="00252791" w:rsidRPr="00D539A5" w:rsidRDefault="00252791" w:rsidP="00676D5F">
      <w:pPr>
        <w:numPr>
          <w:ilvl w:val="0"/>
          <w:numId w:val="25"/>
        </w:numPr>
        <w:rPr>
          <w:i/>
        </w:rPr>
      </w:pPr>
      <w:r w:rsidRPr="00D539A5">
        <w:rPr>
          <w:i/>
        </w:rPr>
        <w:t>Размер</w:t>
      </w:r>
      <w:r w:rsidR="00533E50" w:rsidRPr="00D539A5">
        <w:rPr>
          <w:i/>
        </w:rPr>
        <w:t xml:space="preserve"> </w:t>
      </w:r>
      <w:r w:rsidRPr="00D539A5">
        <w:rPr>
          <w:i/>
        </w:rPr>
        <w:t>пенсии</w:t>
      </w:r>
      <w:r w:rsidR="00533E50" w:rsidRPr="00D539A5">
        <w:rPr>
          <w:i/>
        </w:rPr>
        <w:t xml:space="preserve"> </w:t>
      </w:r>
      <w:r w:rsidRPr="00D539A5">
        <w:rPr>
          <w:i/>
        </w:rPr>
        <w:t>россиянина</w:t>
      </w:r>
      <w:r w:rsidR="00533E50" w:rsidRPr="00D539A5">
        <w:rPr>
          <w:i/>
        </w:rPr>
        <w:t xml:space="preserve"> </w:t>
      </w:r>
      <w:r w:rsidRPr="00D539A5">
        <w:rPr>
          <w:i/>
        </w:rPr>
        <w:t>может</w:t>
      </w:r>
      <w:r w:rsidR="00533E50" w:rsidRPr="00D539A5">
        <w:rPr>
          <w:i/>
        </w:rPr>
        <w:t xml:space="preserve"> </w:t>
      </w:r>
      <w:r w:rsidRPr="00D539A5">
        <w:rPr>
          <w:i/>
        </w:rPr>
        <w:t>быть</w:t>
      </w:r>
      <w:r w:rsidR="00533E50" w:rsidRPr="00D539A5">
        <w:rPr>
          <w:i/>
        </w:rPr>
        <w:t xml:space="preserve"> </w:t>
      </w:r>
      <w:r w:rsidRPr="00D539A5">
        <w:rPr>
          <w:i/>
        </w:rPr>
        <w:t>уменьшен,</w:t>
      </w:r>
      <w:r w:rsidR="00533E50" w:rsidRPr="00D539A5">
        <w:rPr>
          <w:i/>
        </w:rPr>
        <w:t xml:space="preserve"> </w:t>
      </w:r>
      <w:r w:rsidRPr="00D539A5">
        <w:rPr>
          <w:i/>
        </w:rPr>
        <w:t>если</w:t>
      </w:r>
      <w:r w:rsidR="00533E50" w:rsidRPr="00D539A5">
        <w:rPr>
          <w:i/>
        </w:rPr>
        <w:t xml:space="preserve"> </w:t>
      </w:r>
      <w:r w:rsidRPr="00D539A5">
        <w:rPr>
          <w:i/>
        </w:rPr>
        <w:t>человек</w:t>
      </w:r>
      <w:r w:rsidR="00533E50" w:rsidRPr="00D539A5">
        <w:rPr>
          <w:i/>
        </w:rPr>
        <w:t xml:space="preserve"> </w:t>
      </w:r>
      <w:r w:rsidRPr="00D539A5">
        <w:rPr>
          <w:i/>
        </w:rPr>
        <w:t>больше</w:t>
      </w:r>
      <w:r w:rsidR="00533E50" w:rsidRPr="00D539A5">
        <w:rPr>
          <w:i/>
        </w:rPr>
        <w:t xml:space="preserve"> </w:t>
      </w:r>
      <w:r w:rsidRPr="00D539A5">
        <w:rPr>
          <w:i/>
        </w:rPr>
        <w:t>не</w:t>
      </w:r>
      <w:r w:rsidR="00533E50" w:rsidRPr="00D539A5">
        <w:rPr>
          <w:i/>
        </w:rPr>
        <w:t xml:space="preserve"> </w:t>
      </w:r>
      <w:r w:rsidRPr="00D539A5">
        <w:rPr>
          <w:i/>
        </w:rPr>
        <w:t>может</w:t>
      </w:r>
      <w:r w:rsidR="00533E50" w:rsidRPr="00D539A5">
        <w:rPr>
          <w:i/>
        </w:rPr>
        <w:t xml:space="preserve"> </w:t>
      </w:r>
      <w:r w:rsidRPr="00D539A5">
        <w:rPr>
          <w:i/>
        </w:rPr>
        <w:t>претендовать</w:t>
      </w:r>
      <w:r w:rsidR="00533E50" w:rsidRPr="00D539A5">
        <w:rPr>
          <w:i/>
        </w:rPr>
        <w:t xml:space="preserve"> </w:t>
      </w:r>
      <w:r w:rsidRPr="00D539A5">
        <w:rPr>
          <w:i/>
        </w:rPr>
        <w:t>на</w:t>
      </w:r>
      <w:r w:rsidR="00533E50" w:rsidRPr="00D539A5">
        <w:rPr>
          <w:i/>
        </w:rPr>
        <w:t xml:space="preserve"> </w:t>
      </w:r>
      <w:r w:rsidRPr="00D539A5">
        <w:rPr>
          <w:i/>
        </w:rPr>
        <w:t>доплаты</w:t>
      </w:r>
      <w:r w:rsidR="00533E50" w:rsidRPr="00D539A5">
        <w:rPr>
          <w:i/>
        </w:rPr>
        <w:t xml:space="preserve"> </w:t>
      </w:r>
      <w:r w:rsidRPr="00D539A5">
        <w:rPr>
          <w:i/>
        </w:rPr>
        <w:t>или</w:t>
      </w:r>
      <w:r w:rsidR="00533E50" w:rsidRPr="00D539A5">
        <w:rPr>
          <w:i/>
        </w:rPr>
        <w:t xml:space="preserve"> </w:t>
      </w:r>
      <w:r w:rsidRPr="00D539A5">
        <w:rPr>
          <w:i/>
        </w:rPr>
        <w:t>вышел</w:t>
      </w:r>
      <w:r w:rsidR="00533E50" w:rsidRPr="00D539A5">
        <w:rPr>
          <w:i/>
        </w:rPr>
        <w:t xml:space="preserve"> </w:t>
      </w:r>
      <w:r w:rsidRPr="00D539A5">
        <w:rPr>
          <w:i/>
        </w:rPr>
        <w:t>на</w:t>
      </w:r>
      <w:r w:rsidR="00533E50" w:rsidRPr="00D539A5">
        <w:rPr>
          <w:i/>
        </w:rPr>
        <w:t xml:space="preserve"> </w:t>
      </w:r>
      <w:r w:rsidRPr="00D539A5">
        <w:rPr>
          <w:i/>
        </w:rPr>
        <w:t>работу,</w:t>
      </w:r>
      <w:r w:rsidR="00533E50" w:rsidRPr="00D539A5">
        <w:rPr>
          <w:i/>
        </w:rPr>
        <w:t xml:space="preserve"> </w:t>
      </w:r>
      <w:hyperlink w:anchor="А105" w:history="1">
        <w:r w:rsidRPr="00D539A5">
          <w:rPr>
            <w:rStyle w:val="a3"/>
            <w:i/>
          </w:rPr>
          <w:t>рассказала</w:t>
        </w:r>
        <w:r w:rsidR="00533E50" w:rsidRPr="00D539A5">
          <w:rPr>
            <w:rStyle w:val="a3"/>
            <w:i/>
          </w:rPr>
          <w:t xml:space="preserve"> «</w:t>
        </w:r>
        <w:r w:rsidRPr="00D539A5">
          <w:rPr>
            <w:rStyle w:val="a3"/>
            <w:i/>
          </w:rPr>
          <w:t>РИА</w:t>
        </w:r>
        <w:r w:rsidR="00533E50" w:rsidRPr="00D539A5">
          <w:rPr>
            <w:rStyle w:val="a3"/>
            <w:i/>
          </w:rPr>
          <w:t xml:space="preserve"> </w:t>
        </w:r>
        <w:r w:rsidRPr="00D539A5">
          <w:rPr>
            <w:rStyle w:val="a3"/>
            <w:i/>
          </w:rPr>
          <w:t>Новости</w:t>
        </w:r>
        <w:r w:rsidR="00533E50" w:rsidRPr="00D539A5">
          <w:rPr>
            <w:rStyle w:val="a3"/>
            <w:i/>
          </w:rPr>
          <w:t>»</w:t>
        </w:r>
      </w:hyperlink>
      <w:r w:rsidR="00533E50" w:rsidRPr="00D539A5">
        <w:rPr>
          <w:i/>
        </w:rPr>
        <w:t xml:space="preserve"> </w:t>
      </w:r>
      <w:r w:rsidRPr="00D539A5">
        <w:rPr>
          <w:i/>
        </w:rPr>
        <w:t>заместитель</w:t>
      </w:r>
      <w:r w:rsidR="00533E50" w:rsidRPr="00D539A5">
        <w:rPr>
          <w:i/>
        </w:rPr>
        <w:t xml:space="preserve"> </w:t>
      </w:r>
      <w:r w:rsidRPr="00D539A5">
        <w:rPr>
          <w:i/>
        </w:rPr>
        <w:t>руководителя,</w:t>
      </w:r>
      <w:r w:rsidR="00533E50" w:rsidRPr="00D539A5">
        <w:rPr>
          <w:i/>
        </w:rPr>
        <w:t xml:space="preserve"> </w:t>
      </w:r>
      <w:r w:rsidRPr="00D539A5">
        <w:rPr>
          <w:i/>
        </w:rPr>
        <w:t>доцент</w:t>
      </w:r>
      <w:r w:rsidR="00533E50" w:rsidRPr="00D539A5">
        <w:rPr>
          <w:i/>
        </w:rPr>
        <w:t xml:space="preserve"> </w:t>
      </w:r>
      <w:r w:rsidRPr="00D539A5">
        <w:rPr>
          <w:i/>
        </w:rPr>
        <w:t>департамент</w:t>
      </w:r>
      <w:r w:rsidR="00533E50" w:rsidRPr="00D539A5">
        <w:rPr>
          <w:i/>
        </w:rPr>
        <w:t xml:space="preserve"> </w:t>
      </w:r>
      <w:r w:rsidRPr="00D539A5">
        <w:rPr>
          <w:i/>
        </w:rPr>
        <w:t>публичного</w:t>
      </w:r>
      <w:r w:rsidR="00533E50" w:rsidRPr="00D539A5">
        <w:rPr>
          <w:i/>
        </w:rPr>
        <w:t xml:space="preserve"> </w:t>
      </w:r>
      <w:r w:rsidRPr="00D539A5">
        <w:rPr>
          <w:i/>
        </w:rPr>
        <w:t>права</w:t>
      </w:r>
      <w:r w:rsidR="00533E50" w:rsidRPr="00D539A5">
        <w:rPr>
          <w:i/>
        </w:rPr>
        <w:t xml:space="preserve"> </w:t>
      </w:r>
      <w:r w:rsidRPr="00D539A5">
        <w:rPr>
          <w:i/>
        </w:rPr>
        <w:t>факультета</w:t>
      </w:r>
      <w:r w:rsidR="00533E50" w:rsidRPr="00D539A5">
        <w:rPr>
          <w:i/>
        </w:rPr>
        <w:t xml:space="preserve"> </w:t>
      </w:r>
      <w:r w:rsidRPr="00D539A5">
        <w:rPr>
          <w:i/>
        </w:rPr>
        <w:t>права</w:t>
      </w:r>
      <w:r w:rsidR="00533E50" w:rsidRPr="00D539A5">
        <w:rPr>
          <w:i/>
        </w:rPr>
        <w:t xml:space="preserve"> </w:t>
      </w:r>
      <w:r w:rsidRPr="00D539A5">
        <w:rPr>
          <w:i/>
        </w:rPr>
        <w:t>НИУ</w:t>
      </w:r>
      <w:r w:rsidR="00533E50" w:rsidRPr="00D539A5">
        <w:rPr>
          <w:i/>
        </w:rPr>
        <w:t xml:space="preserve"> </w:t>
      </w:r>
      <w:r w:rsidRPr="00D539A5">
        <w:rPr>
          <w:i/>
        </w:rPr>
        <w:t>ВШЭ</w:t>
      </w:r>
      <w:r w:rsidR="00533E50" w:rsidRPr="00D539A5">
        <w:rPr>
          <w:i/>
        </w:rPr>
        <w:t xml:space="preserve"> </w:t>
      </w:r>
      <w:r w:rsidRPr="00D539A5">
        <w:rPr>
          <w:i/>
        </w:rPr>
        <w:t>Фатима</w:t>
      </w:r>
      <w:r w:rsidR="00533E50" w:rsidRPr="00D539A5">
        <w:rPr>
          <w:i/>
        </w:rPr>
        <w:t xml:space="preserve"> </w:t>
      </w:r>
      <w:r w:rsidRPr="00D539A5">
        <w:rPr>
          <w:i/>
        </w:rPr>
        <w:t>Дзгоева.</w:t>
      </w:r>
      <w:r w:rsidR="00533E50" w:rsidRPr="00D539A5">
        <w:rPr>
          <w:i/>
        </w:rPr>
        <w:t xml:space="preserve"> </w:t>
      </w:r>
      <w:r w:rsidRPr="00D539A5">
        <w:rPr>
          <w:i/>
        </w:rPr>
        <w:t>Она</w:t>
      </w:r>
      <w:r w:rsidR="00533E50" w:rsidRPr="00D539A5">
        <w:rPr>
          <w:i/>
        </w:rPr>
        <w:t xml:space="preserve"> </w:t>
      </w:r>
      <w:r w:rsidRPr="00D539A5">
        <w:rPr>
          <w:i/>
        </w:rPr>
        <w:t>объяснила,</w:t>
      </w:r>
      <w:r w:rsidR="00533E50" w:rsidRPr="00D539A5">
        <w:rPr>
          <w:i/>
        </w:rPr>
        <w:t xml:space="preserve"> </w:t>
      </w:r>
      <w:r w:rsidRPr="00D539A5">
        <w:rPr>
          <w:i/>
        </w:rPr>
        <w:t>что</w:t>
      </w:r>
      <w:r w:rsidR="00533E50" w:rsidRPr="00D539A5">
        <w:rPr>
          <w:i/>
        </w:rPr>
        <w:t xml:space="preserve"> </w:t>
      </w:r>
      <w:r w:rsidRPr="00D539A5">
        <w:rPr>
          <w:i/>
        </w:rPr>
        <w:t>пенсионер,</w:t>
      </w:r>
      <w:r w:rsidR="00533E50" w:rsidRPr="00D539A5">
        <w:rPr>
          <w:i/>
        </w:rPr>
        <w:t xml:space="preserve"> </w:t>
      </w:r>
      <w:r w:rsidRPr="00D539A5">
        <w:rPr>
          <w:i/>
        </w:rPr>
        <w:t>например,</w:t>
      </w:r>
      <w:r w:rsidR="00533E50" w:rsidRPr="00D539A5">
        <w:rPr>
          <w:i/>
        </w:rPr>
        <w:t xml:space="preserve"> </w:t>
      </w:r>
      <w:r w:rsidRPr="00D539A5">
        <w:rPr>
          <w:i/>
        </w:rPr>
        <w:t>мог</w:t>
      </w:r>
      <w:r w:rsidR="00533E50" w:rsidRPr="00D539A5">
        <w:rPr>
          <w:i/>
        </w:rPr>
        <w:t xml:space="preserve"> </w:t>
      </w:r>
      <w:r w:rsidRPr="00D539A5">
        <w:rPr>
          <w:i/>
        </w:rPr>
        <w:t>получать</w:t>
      </w:r>
      <w:r w:rsidR="00533E50" w:rsidRPr="00D539A5">
        <w:rPr>
          <w:i/>
        </w:rPr>
        <w:t xml:space="preserve"> </w:t>
      </w:r>
      <w:r w:rsidRPr="00D539A5">
        <w:rPr>
          <w:i/>
        </w:rPr>
        <w:t>повышенную</w:t>
      </w:r>
      <w:r w:rsidR="00533E50" w:rsidRPr="00D539A5">
        <w:rPr>
          <w:i/>
        </w:rPr>
        <w:t xml:space="preserve"> </w:t>
      </w:r>
      <w:r w:rsidRPr="00D539A5">
        <w:rPr>
          <w:i/>
        </w:rPr>
        <w:t>фиксированную</w:t>
      </w:r>
      <w:r w:rsidR="00533E50" w:rsidRPr="00D539A5">
        <w:rPr>
          <w:i/>
        </w:rPr>
        <w:t xml:space="preserve"> </w:t>
      </w:r>
      <w:r w:rsidRPr="00D539A5">
        <w:rPr>
          <w:i/>
        </w:rPr>
        <w:t>выплату</w:t>
      </w:r>
      <w:r w:rsidR="00533E50" w:rsidRPr="00D539A5">
        <w:rPr>
          <w:i/>
        </w:rPr>
        <w:t xml:space="preserve"> </w:t>
      </w:r>
      <w:r w:rsidRPr="00D539A5">
        <w:rPr>
          <w:i/>
        </w:rPr>
        <w:t>в</w:t>
      </w:r>
      <w:r w:rsidR="00533E50" w:rsidRPr="00D539A5">
        <w:rPr>
          <w:i/>
        </w:rPr>
        <w:t xml:space="preserve"> </w:t>
      </w:r>
      <w:r w:rsidRPr="00D539A5">
        <w:rPr>
          <w:i/>
        </w:rPr>
        <w:t>связи</w:t>
      </w:r>
      <w:r w:rsidR="00533E50" w:rsidRPr="00D539A5">
        <w:rPr>
          <w:i/>
        </w:rPr>
        <w:t xml:space="preserve"> </w:t>
      </w:r>
      <w:r w:rsidRPr="00D539A5">
        <w:rPr>
          <w:i/>
        </w:rPr>
        <w:t>с</w:t>
      </w:r>
      <w:r w:rsidR="00533E50" w:rsidRPr="00D539A5">
        <w:rPr>
          <w:i/>
        </w:rPr>
        <w:t xml:space="preserve"> </w:t>
      </w:r>
      <w:r w:rsidRPr="00D539A5">
        <w:rPr>
          <w:i/>
        </w:rPr>
        <w:t>наличием</w:t>
      </w:r>
      <w:r w:rsidR="00533E50" w:rsidRPr="00D539A5">
        <w:rPr>
          <w:i/>
        </w:rPr>
        <w:t xml:space="preserve"> </w:t>
      </w:r>
      <w:r w:rsidRPr="00D539A5">
        <w:rPr>
          <w:i/>
        </w:rPr>
        <w:t>иждивенцев,</w:t>
      </w:r>
      <w:r w:rsidR="00533E50" w:rsidRPr="00D539A5">
        <w:rPr>
          <w:i/>
        </w:rPr>
        <w:t xml:space="preserve"> </w:t>
      </w:r>
      <w:r w:rsidRPr="00D539A5">
        <w:rPr>
          <w:i/>
        </w:rPr>
        <w:t>а</w:t>
      </w:r>
      <w:r w:rsidR="00533E50" w:rsidRPr="00D539A5">
        <w:rPr>
          <w:i/>
        </w:rPr>
        <w:t xml:space="preserve"> </w:t>
      </w:r>
      <w:r w:rsidRPr="00D539A5">
        <w:rPr>
          <w:i/>
        </w:rPr>
        <w:t>после</w:t>
      </w:r>
      <w:r w:rsidR="00533E50" w:rsidRPr="00D539A5">
        <w:rPr>
          <w:i/>
        </w:rPr>
        <w:t xml:space="preserve"> </w:t>
      </w:r>
      <w:r w:rsidRPr="00D539A5">
        <w:rPr>
          <w:i/>
        </w:rPr>
        <w:t>их</w:t>
      </w:r>
      <w:r w:rsidR="00533E50" w:rsidRPr="00D539A5">
        <w:rPr>
          <w:i/>
        </w:rPr>
        <w:t xml:space="preserve"> </w:t>
      </w:r>
      <w:r w:rsidRPr="00D539A5">
        <w:rPr>
          <w:i/>
        </w:rPr>
        <w:t>совершеннолетия</w:t>
      </w:r>
      <w:r w:rsidR="00533E50" w:rsidRPr="00D539A5">
        <w:rPr>
          <w:i/>
        </w:rPr>
        <w:t xml:space="preserve"> </w:t>
      </w:r>
      <w:r w:rsidRPr="00D539A5">
        <w:rPr>
          <w:i/>
        </w:rPr>
        <w:t>или</w:t>
      </w:r>
      <w:r w:rsidR="00533E50" w:rsidRPr="00D539A5">
        <w:rPr>
          <w:i/>
        </w:rPr>
        <w:t xml:space="preserve"> </w:t>
      </w:r>
      <w:r w:rsidRPr="00D539A5">
        <w:rPr>
          <w:i/>
        </w:rPr>
        <w:t>смерти</w:t>
      </w:r>
      <w:r w:rsidR="00533E50" w:rsidRPr="00D539A5">
        <w:rPr>
          <w:i/>
        </w:rPr>
        <w:t xml:space="preserve"> </w:t>
      </w:r>
      <w:r w:rsidRPr="00D539A5">
        <w:rPr>
          <w:i/>
        </w:rPr>
        <w:t>она</w:t>
      </w:r>
      <w:r w:rsidR="00533E50" w:rsidRPr="00D539A5">
        <w:rPr>
          <w:i/>
        </w:rPr>
        <w:t xml:space="preserve"> </w:t>
      </w:r>
      <w:r w:rsidRPr="00D539A5">
        <w:rPr>
          <w:i/>
        </w:rPr>
        <w:t>перестала</w:t>
      </w:r>
      <w:r w:rsidR="00533E50" w:rsidRPr="00D539A5">
        <w:rPr>
          <w:i/>
        </w:rPr>
        <w:t xml:space="preserve"> </w:t>
      </w:r>
      <w:r w:rsidRPr="00D539A5">
        <w:rPr>
          <w:i/>
        </w:rPr>
        <w:t>выплачиваться</w:t>
      </w:r>
    </w:p>
    <w:p w14:paraId="3E2AA5CA" w14:textId="77777777" w:rsidR="00BF4875" w:rsidRPr="00D539A5" w:rsidRDefault="00BF4875" w:rsidP="00BF4875">
      <w:pPr>
        <w:pStyle w:val="10"/>
        <w:jc w:val="center"/>
      </w:pPr>
      <w:bookmarkStart w:id="6" w:name="_Toc173015209"/>
      <w:bookmarkStart w:id="7" w:name="_Toc173305198"/>
      <w:r w:rsidRPr="00D539A5">
        <w:rPr>
          <w:color w:val="984806"/>
        </w:rPr>
        <w:lastRenderedPageBreak/>
        <w:t>Ц</w:t>
      </w:r>
      <w:r w:rsidRPr="00D539A5">
        <w:t>итаты</w:t>
      </w:r>
      <w:r w:rsidR="00533E50" w:rsidRPr="00D539A5">
        <w:t xml:space="preserve"> </w:t>
      </w:r>
      <w:r w:rsidRPr="00D539A5">
        <w:t>дня</w:t>
      </w:r>
      <w:bookmarkEnd w:id="6"/>
      <w:bookmarkEnd w:id="7"/>
    </w:p>
    <w:p w14:paraId="05270270" w14:textId="77777777" w:rsidR="00FA78E9" w:rsidRPr="00D539A5" w:rsidRDefault="00FA78E9" w:rsidP="003B3BAA">
      <w:pPr>
        <w:numPr>
          <w:ilvl w:val="0"/>
          <w:numId w:val="27"/>
        </w:numPr>
        <w:rPr>
          <w:i/>
        </w:rPr>
      </w:pPr>
      <w:r w:rsidRPr="00D539A5">
        <w:rPr>
          <w:i/>
        </w:rPr>
        <w:t>Иван</w:t>
      </w:r>
      <w:r w:rsidR="00533E50" w:rsidRPr="00D539A5">
        <w:rPr>
          <w:i/>
        </w:rPr>
        <w:t xml:space="preserve"> </w:t>
      </w:r>
      <w:r w:rsidRPr="00D539A5">
        <w:rPr>
          <w:i/>
        </w:rPr>
        <w:t>Чебесков,</w:t>
      </w:r>
      <w:r w:rsidR="00533E50" w:rsidRPr="00D539A5">
        <w:rPr>
          <w:i/>
        </w:rPr>
        <w:t xml:space="preserve"> </w:t>
      </w:r>
      <w:r w:rsidRPr="00D539A5">
        <w:rPr>
          <w:i/>
        </w:rPr>
        <w:t>замглавы</w:t>
      </w:r>
      <w:r w:rsidR="00533E50" w:rsidRPr="00D539A5">
        <w:rPr>
          <w:i/>
        </w:rPr>
        <w:t xml:space="preserve"> </w:t>
      </w:r>
      <w:r w:rsidRPr="00D539A5">
        <w:rPr>
          <w:i/>
        </w:rPr>
        <w:t>минфина</w:t>
      </w:r>
      <w:r w:rsidR="00533E50" w:rsidRPr="00D539A5">
        <w:rPr>
          <w:i/>
        </w:rPr>
        <w:t xml:space="preserve"> </w:t>
      </w:r>
      <w:r w:rsidRPr="00D539A5">
        <w:rPr>
          <w:i/>
        </w:rPr>
        <w:t>РФ:</w:t>
      </w:r>
      <w:r w:rsidR="00533E50" w:rsidRPr="00D539A5">
        <w:rPr>
          <w:i/>
        </w:rPr>
        <w:t xml:space="preserve"> «</w:t>
      </w:r>
      <w:r w:rsidRPr="00D539A5">
        <w:rPr>
          <w:i/>
        </w:rPr>
        <w:t>Когда</w:t>
      </w:r>
      <w:r w:rsidR="00533E50" w:rsidRPr="00D539A5">
        <w:rPr>
          <w:i/>
        </w:rPr>
        <w:t xml:space="preserve"> </w:t>
      </w:r>
      <w:r w:rsidRPr="00D539A5">
        <w:rPr>
          <w:i/>
        </w:rPr>
        <w:t>люди</w:t>
      </w:r>
      <w:r w:rsidR="00533E50" w:rsidRPr="00D539A5">
        <w:rPr>
          <w:i/>
        </w:rPr>
        <w:t xml:space="preserve"> </w:t>
      </w:r>
      <w:r w:rsidRPr="00D539A5">
        <w:rPr>
          <w:i/>
        </w:rPr>
        <w:t>инвестируют</w:t>
      </w:r>
      <w:r w:rsidR="00533E50" w:rsidRPr="00D539A5">
        <w:rPr>
          <w:i/>
        </w:rPr>
        <w:t xml:space="preserve"> </w:t>
      </w:r>
      <w:r w:rsidRPr="00D539A5">
        <w:rPr>
          <w:i/>
        </w:rPr>
        <w:t>вдолгую</w:t>
      </w:r>
      <w:r w:rsidR="00533E50" w:rsidRPr="00D539A5">
        <w:rPr>
          <w:i/>
        </w:rPr>
        <w:t xml:space="preserve"> </w:t>
      </w:r>
      <w:r w:rsidRPr="00D539A5">
        <w:rPr>
          <w:i/>
        </w:rPr>
        <w:t>-</w:t>
      </w:r>
      <w:r w:rsidR="00533E50" w:rsidRPr="00D539A5">
        <w:rPr>
          <w:i/>
        </w:rPr>
        <w:t xml:space="preserve"> </w:t>
      </w:r>
      <w:r w:rsidRPr="00D539A5">
        <w:rPr>
          <w:i/>
        </w:rPr>
        <w:t>именно</w:t>
      </w:r>
      <w:r w:rsidR="00533E50" w:rsidRPr="00D539A5">
        <w:rPr>
          <w:i/>
        </w:rPr>
        <w:t xml:space="preserve"> </w:t>
      </w:r>
      <w:r w:rsidRPr="00D539A5">
        <w:rPr>
          <w:i/>
        </w:rPr>
        <w:t>тогда</w:t>
      </w:r>
      <w:r w:rsidR="00533E50" w:rsidRPr="00D539A5">
        <w:rPr>
          <w:i/>
        </w:rPr>
        <w:t xml:space="preserve"> </w:t>
      </w:r>
      <w:r w:rsidRPr="00D539A5">
        <w:rPr>
          <w:i/>
        </w:rPr>
        <w:t>они</w:t>
      </w:r>
      <w:r w:rsidR="00533E50" w:rsidRPr="00D539A5">
        <w:rPr>
          <w:i/>
        </w:rPr>
        <w:t xml:space="preserve"> </w:t>
      </w:r>
      <w:r w:rsidRPr="00D539A5">
        <w:rPr>
          <w:i/>
        </w:rPr>
        <w:t>зарабатывают</w:t>
      </w:r>
      <w:r w:rsidR="00533E50" w:rsidRPr="00D539A5">
        <w:rPr>
          <w:i/>
        </w:rPr>
        <w:t xml:space="preserve"> </w:t>
      </w:r>
      <w:r w:rsidRPr="00D539A5">
        <w:rPr>
          <w:i/>
        </w:rPr>
        <w:t>больше.</w:t>
      </w:r>
      <w:r w:rsidR="00533E50" w:rsidRPr="00D539A5">
        <w:rPr>
          <w:i/>
        </w:rPr>
        <w:t xml:space="preserve"> </w:t>
      </w:r>
      <w:r w:rsidRPr="00D539A5">
        <w:rPr>
          <w:i/>
        </w:rPr>
        <w:t>Поэтому</w:t>
      </w:r>
      <w:r w:rsidR="00533E50" w:rsidRPr="00D539A5">
        <w:rPr>
          <w:i/>
        </w:rPr>
        <w:t xml:space="preserve"> </w:t>
      </w:r>
      <w:r w:rsidRPr="00D539A5">
        <w:rPr>
          <w:i/>
        </w:rPr>
        <w:t>мы</w:t>
      </w:r>
      <w:r w:rsidR="00533E50" w:rsidRPr="00D539A5">
        <w:rPr>
          <w:i/>
        </w:rPr>
        <w:t xml:space="preserve"> </w:t>
      </w:r>
      <w:r w:rsidRPr="00D539A5">
        <w:rPr>
          <w:i/>
        </w:rPr>
        <w:t>делаем</w:t>
      </w:r>
      <w:r w:rsidR="00533E50" w:rsidRPr="00D539A5">
        <w:rPr>
          <w:i/>
        </w:rPr>
        <w:t xml:space="preserve"> </w:t>
      </w:r>
      <w:r w:rsidRPr="00D539A5">
        <w:rPr>
          <w:i/>
        </w:rPr>
        <w:t>фокус</w:t>
      </w:r>
      <w:r w:rsidR="00533E50" w:rsidRPr="00D539A5">
        <w:rPr>
          <w:i/>
        </w:rPr>
        <w:t xml:space="preserve"> </w:t>
      </w:r>
      <w:r w:rsidRPr="00D539A5">
        <w:rPr>
          <w:i/>
        </w:rPr>
        <w:t>на</w:t>
      </w:r>
      <w:r w:rsidR="00533E50" w:rsidRPr="00D539A5">
        <w:rPr>
          <w:i/>
        </w:rPr>
        <w:t xml:space="preserve"> </w:t>
      </w:r>
      <w:r w:rsidRPr="00D539A5">
        <w:rPr>
          <w:i/>
        </w:rPr>
        <w:t>ПДС,</w:t>
      </w:r>
      <w:r w:rsidR="00533E50" w:rsidRPr="00D539A5">
        <w:rPr>
          <w:i/>
        </w:rPr>
        <w:t xml:space="preserve"> </w:t>
      </w:r>
      <w:r w:rsidRPr="00D539A5">
        <w:rPr>
          <w:i/>
        </w:rPr>
        <w:t>инвестиционных</w:t>
      </w:r>
      <w:r w:rsidR="00533E50" w:rsidRPr="00D539A5">
        <w:rPr>
          <w:i/>
        </w:rPr>
        <w:t xml:space="preserve"> </w:t>
      </w:r>
      <w:r w:rsidRPr="00D539A5">
        <w:rPr>
          <w:i/>
        </w:rPr>
        <w:t>счетах</w:t>
      </w:r>
      <w:r w:rsidR="00533E50" w:rsidRPr="00D539A5">
        <w:rPr>
          <w:i/>
        </w:rPr>
        <w:t xml:space="preserve"> </w:t>
      </w:r>
      <w:r w:rsidRPr="00D539A5">
        <w:rPr>
          <w:i/>
        </w:rPr>
        <w:t>третьего</w:t>
      </w:r>
      <w:r w:rsidR="00533E50" w:rsidRPr="00D539A5">
        <w:rPr>
          <w:i/>
        </w:rPr>
        <w:t xml:space="preserve"> </w:t>
      </w:r>
      <w:r w:rsidRPr="00D539A5">
        <w:rPr>
          <w:i/>
        </w:rPr>
        <w:t>типа</w:t>
      </w:r>
      <w:r w:rsidR="00533E50" w:rsidRPr="00D539A5">
        <w:rPr>
          <w:i/>
        </w:rPr>
        <w:t xml:space="preserve"> </w:t>
      </w:r>
      <w:r w:rsidRPr="00D539A5">
        <w:rPr>
          <w:i/>
        </w:rPr>
        <w:t>и</w:t>
      </w:r>
      <w:r w:rsidR="00533E50" w:rsidRPr="00D539A5">
        <w:rPr>
          <w:i/>
        </w:rPr>
        <w:t xml:space="preserve"> </w:t>
      </w:r>
      <w:r w:rsidRPr="00D539A5">
        <w:rPr>
          <w:i/>
        </w:rPr>
        <w:t>на</w:t>
      </w:r>
      <w:r w:rsidR="00533E50" w:rsidRPr="00D539A5">
        <w:rPr>
          <w:i/>
        </w:rPr>
        <w:t xml:space="preserve"> </w:t>
      </w:r>
      <w:r w:rsidRPr="00D539A5">
        <w:rPr>
          <w:i/>
        </w:rPr>
        <w:t>долевом</w:t>
      </w:r>
      <w:r w:rsidR="00533E50" w:rsidRPr="00D539A5">
        <w:rPr>
          <w:i/>
        </w:rPr>
        <w:t xml:space="preserve"> </w:t>
      </w:r>
      <w:r w:rsidRPr="00D539A5">
        <w:rPr>
          <w:i/>
        </w:rPr>
        <w:t>страховании</w:t>
      </w:r>
      <w:r w:rsidR="00533E50" w:rsidRPr="00D539A5">
        <w:rPr>
          <w:i/>
        </w:rPr>
        <w:t xml:space="preserve"> </w:t>
      </w:r>
      <w:r w:rsidRPr="00D539A5">
        <w:rPr>
          <w:i/>
        </w:rPr>
        <w:t>жизни.</w:t>
      </w:r>
      <w:r w:rsidR="00533E50" w:rsidRPr="00D539A5">
        <w:rPr>
          <w:i/>
        </w:rPr>
        <w:t xml:space="preserve"> </w:t>
      </w:r>
      <w:r w:rsidRPr="00D539A5">
        <w:rPr>
          <w:i/>
        </w:rPr>
        <w:t>А</w:t>
      </w:r>
      <w:r w:rsidR="00533E50" w:rsidRPr="00D539A5">
        <w:rPr>
          <w:i/>
        </w:rPr>
        <w:t xml:space="preserve"> </w:t>
      </w:r>
      <w:r w:rsidRPr="00D539A5">
        <w:rPr>
          <w:i/>
        </w:rPr>
        <w:t>что</w:t>
      </w:r>
      <w:r w:rsidR="00533E50" w:rsidRPr="00D539A5">
        <w:rPr>
          <w:i/>
        </w:rPr>
        <w:t xml:space="preserve"> </w:t>
      </w:r>
      <w:r w:rsidRPr="00D539A5">
        <w:rPr>
          <w:i/>
        </w:rPr>
        <w:t>касается</w:t>
      </w:r>
      <w:r w:rsidR="00533E50" w:rsidRPr="00D539A5">
        <w:rPr>
          <w:i/>
        </w:rPr>
        <w:t xml:space="preserve"> </w:t>
      </w:r>
      <w:r w:rsidRPr="00D539A5">
        <w:rPr>
          <w:i/>
        </w:rPr>
        <w:t>бюджетных</w:t>
      </w:r>
      <w:r w:rsidR="00533E50" w:rsidRPr="00D539A5">
        <w:rPr>
          <w:i/>
        </w:rPr>
        <w:t xml:space="preserve"> </w:t>
      </w:r>
      <w:r w:rsidRPr="00D539A5">
        <w:rPr>
          <w:i/>
        </w:rPr>
        <w:t>инвестиций,</w:t>
      </w:r>
      <w:r w:rsidR="00533E50" w:rsidRPr="00D539A5">
        <w:rPr>
          <w:i/>
        </w:rPr>
        <w:t xml:space="preserve"> </w:t>
      </w:r>
      <w:r w:rsidRPr="00D539A5">
        <w:rPr>
          <w:i/>
        </w:rPr>
        <w:t>то</w:t>
      </w:r>
      <w:r w:rsidR="00533E50" w:rsidRPr="00D539A5">
        <w:rPr>
          <w:i/>
        </w:rPr>
        <w:t xml:space="preserve"> </w:t>
      </w:r>
      <w:r w:rsidRPr="00D539A5">
        <w:rPr>
          <w:i/>
        </w:rPr>
        <w:t>средства</w:t>
      </w:r>
      <w:r w:rsidR="00533E50" w:rsidRPr="00D539A5">
        <w:rPr>
          <w:i/>
        </w:rPr>
        <w:t xml:space="preserve"> </w:t>
      </w:r>
      <w:r w:rsidRPr="00D539A5">
        <w:rPr>
          <w:i/>
        </w:rPr>
        <w:t>ограничены,</w:t>
      </w:r>
      <w:r w:rsidR="00533E50" w:rsidRPr="00D539A5">
        <w:rPr>
          <w:i/>
        </w:rPr>
        <w:t xml:space="preserve"> </w:t>
      </w:r>
      <w:r w:rsidRPr="00D539A5">
        <w:rPr>
          <w:i/>
        </w:rPr>
        <w:t>и</w:t>
      </w:r>
      <w:r w:rsidR="00533E50" w:rsidRPr="00D539A5">
        <w:rPr>
          <w:i/>
        </w:rPr>
        <w:t xml:space="preserve"> </w:t>
      </w:r>
      <w:r w:rsidRPr="00D539A5">
        <w:rPr>
          <w:i/>
        </w:rPr>
        <w:t>такие</w:t>
      </w:r>
      <w:r w:rsidR="00533E50" w:rsidRPr="00D539A5">
        <w:rPr>
          <w:i/>
        </w:rPr>
        <w:t xml:space="preserve"> </w:t>
      </w:r>
      <w:r w:rsidRPr="00D539A5">
        <w:rPr>
          <w:i/>
        </w:rPr>
        <w:t>инвестиции</w:t>
      </w:r>
      <w:r w:rsidR="00533E50" w:rsidRPr="00D539A5">
        <w:rPr>
          <w:i/>
        </w:rPr>
        <w:t xml:space="preserve"> </w:t>
      </w:r>
      <w:r w:rsidRPr="00D539A5">
        <w:rPr>
          <w:i/>
        </w:rPr>
        <w:t>должны</w:t>
      </w:r>
      <w:r w:rsidR="00533E50" w:rsidRPr="00D539A5">
        <w:rPr>
          <w:i/>
        </w:rPr>
        <w:t xml:space="preserve"> </w:t>
      </w:r>
      <w:r w:rsidRPr="00D539A5">
        <w:rPr>
          <w:i/>
        </w:rPr>
        <w:t>быть</w:t>
      </w:r>
      <w:r w:rsidR="00533E50" w:rsidRPr="00D539A5">
        <w:rPr>
          <w:i/>
        </w:rPr>
        <w:t xml:space="preserve"> </w:t>
      </w:r>
      <w:r w:rsidRPr="00D539A5">
        <w:rPr>
          <w:i/>
        </w:rPr>
        <w:t>очень</w:t>
      </w:r>
      <w:r w:rsidR="00533E50" w:rsidRPr="00D539A5">
        <w:rPr>
          <w:i/>
        </w:rPr>
        <w:t xml:space="preserve"> </w:t>
      </w:r>
      <w:r w:rsidRPr="00D539A5">
        <w:rPr>
          <w:i/>
        </w:rPr>
        <w:t>точечными</w:t>
      </w:r>
      <w:r w:rsidR="00533E50" w:rsidRPr="00D539A5">
        <w:rPr>
          <w:i/>
        </w:rPr>
        <w:t>»</w:t>
      </w:r>
    </w:p>
    <w:p w14:paraId="4495442D" w14:textId="77777777" w:rsidR="003F12BB" w:rsidRPr="00D539A5" w:rsidRDefault="003F12BB" w:rsidP="003B3BAA">
      <w:pPr>
        <w:numPr>
          <w:ilvl w:val="0"/>
          <w:numId w:val="27"/>
        </w:numPr>
        <w:rPr>
          <w:i/>
        </w:rPr>
      </w:pPr>
      <w:r w:rsidRPr="00D539A5">
        <w:rPr>
          <w:i/>
        </w:rPr>
        <w:t>Игорь</w:t>
      </w:r>
      <w:r w:rsidR="00533E50" w:rsidRPr="00D539A5">
        <w:rPr>
          <w:i/>
        </w:rPr>
        <w:t xml:space="preserve"> </w:t>
      </w:r>
      <w:r w:rsidRPr="00D539A5">
        <w:rPr>
          <w:i/>
        </w:rPr>
        <w:t>Шувалов,</w:t>
      </w:r>
      <w:r w:rsidR="00533E50" w:rsidRPr="00D539A5">
        <w:rPr>
          <w:i/>
        </w:rPr>
        <w:t xml:space="preserve"> </w:t>
      </w:r>
      <w:r w:rsidRPr="00D539A5">
        <w:rPr>
          <w:i/>
        </w:rPr>
        <w:t>глава</w:t>
      </w:r>
      <w:r w:rsidR="00533E50" w:rsidRPr="00D539A5">
        <w:rPr>
          <w:i/>
        </w:rPr>
        <w:t xml:space="preserve"> </w:t>
      </w:r>
      <w:r w:rsidRPr="00D539A5">
        <w:rPr>
          <w:i/>
        </w:rPr>
        <w:t>ВЭБ.РФ:</w:t>
      </w:r>
      <w:r w:rsidR="00533E50" w:rsidRPr="00D539A5">
        <w:rPr>
          <w:i/>
        </w:rPr>
        <w:t xml:space="preserve"> «</w:t>
      </w:r>
      <w:r w:rsidRPr="00D539A5">
        <w:rPr>
          <w:i/>
        </w:rPr>
        <w:t>Мы</w:t>
      </w:r>
      <w:r w:rsidR="00533E50" w:rsidRPr="00D539A5">
        <w:rPr>
          <w:i/>
        </w:rPr>
        <w:t xml:space="preserve"> </w:t>
      </w:r>
      <w:r w:rsidRPr="00D539A5">
        <w:rPr>
          <w:i/>
        </w:rPr>
        <w:t>сейчас</w:t>
      </w:r>
      <w:r w:rsidR="00533E50" w:rsidRPr="00D539A5">
        <w:rPr>
          <w:i/>
        </w:rPr>
        <w:t xml:space="preserve"> </w:t>
      </w:r>
      <w:r w:rsidRPr="00D539A5">
        <w:rPr>
          <w:i/>
        </w:rPr>
        <w:t>вместе</w:t>
      </w:r>
      <w:r w:rsidR="00533E50" w:rsidRPr="00D539A5">
        <w:rPr>
          <w:i/>
        </w:rPr>
        <w:t xml:space="preserve"> </w:t>
      </w:r>
      <w:r w:rsidRPr="00D539A5">
        <w:rPr>
          <w:i/>
        </w:rPr>
        <w:t>с</w:t>
      </w:r>
      <w:r w:rsidR="00533E50" w:rsidRPr="00D539A5">
        <w:rPr>
          <w:i/>
        </w:rPr>
        <w:t xml:space="preserve"> </w:t>
      </w:r>
      <w:r w:rsidRPr="00D539A5">
        <w:rPr>
          <w:i/>
        </w:rPr>
        <w:t>Центральным</w:t>
      </w:r>
      <w:r w:rsidR="00533E50" w:rsidRPr="00D539A5">
        <w:rPr>
          <w:i/>
        </w:rPr>
        <w:t xml:space="preserve"> </w:t>
      </w:r>
      <w:r w:rsidRPr="00D539A5">
        <w:rPr>
          <w:i/>
        </w:rPr>
        <w:t>банком</w:t>
      </w:r>
      <w:r w:rsidR="00533E50" w:rsidRPr="00D539A5">
        <w:rPr>
          <w:i/>
        </w:rPr>
        <w:t xml:space="preserve"> </w:t>
      </w:r>
      <w:r w:rsidRPr="00D539A5">
        <w:rPr>
          <w:i/>
        </w:rPr>
        <w:t>и</w:t>
      </w:r>
      <w:r w:rsidR="00533E50" w:rsidRPr="00D539A5">
        <w:rPr>
          <w:i/>
        </w:rPr>
        <w:t xml:space="preserve"> </w:t>
      </w:r>
      <w:r w:rsidRPr="00D539A5">
        <w:rPr>
          <w:i/>
        </w:rPr>
        <w:t>под</w:t>
      </w:r>
      <w:r w:rsidR="00533E50" w:rsidRPr="00D539A5">
        <w:rPr>
          <w:i/>
        </w:rPr>
        <w:t xml:space="preserve"> </w:t>
      </w:r>
      <w:r w:rsidRPr="00D539A5">
        <w:rPr>
          <w:i/>
        </w:rPr>
        <w:t>руководством</w:t>
      </w:r>
      <w:r w:rsidR="00533E50" w:rsidRPr="00D539A5">
        <w:rPr>
          <w:i/>
        </w:rPr>
        <w:t xml:space="preserve"> </w:t>
      </w:r>
      <w:r w:rsidRPr="00D539A5">
        <w:rPr>
          <w:i/>
        </w:rPr>
        <w:t>министра</w:t>
      </w:r>
      <w:r w:rsidR="00533E50" w:rsidRPr="00D539A5">
        <w:rPr>
          <w:i/>
        </w:rPr>
        <w:t xml:space="preserve"> </w:t>
      </w:r>
      <w:r w:rsidRPr="00D539A5">
        <w:rPr>
          <w:i/>
        </w:rPr>
        <w:t>финансов</w:t>
      </w:r>
      <w:r w:rsidR="00533E50" w:rsidRPr="00D539A5">
        <w:rPr>
          <w:i/>
        </w:rPr>
        <w:t xml:space="preserve"> </w:t>
      </w:r>
      <w:r w:rsidRPr="00D539A5">
        <w:rPr>
          <w:i/>
        </w:rPr>
        <w:t>договариваемся</w:t>
      </w:r>
      <w:r w:rsidR="00533E50" w:rsidRPr="00D539A5">
        <w:rPr>
          <w:i/>
        </w:rPr>
        <w:t xml:space="preserve"> </w:t>
      </w:r>
      <w:r w:rsidRPr="00D539A5">
        <w:rPr>
          <w:i/>
        </w:rPr>
        <w:t>о</w:t>
      </w:r>
      <w:r w:rsidR="00533E50" w:rsidRPr="00D539A5">
        <w:rPr>
          <w:i/>
        </w:rPr>
        <w:t xml:space="preserve"> </w:t>
      </w:r>
      <w:r w:rsidRPr="00D539A5">
        <w:rPr>
          <w:i/>
        </w:rPr>
        <w:t>том,</w:t>
      </w:r>
      <w:r w:rsidR="00533E50" w:rsidRPr="00D539A5">
        <w:rPr>
          <w:i/>
        </w:rPr>
        <w:t xml:space="preserve"> </w:t>
      </w:r>
      <w:r w:rsidRPr="00D539A5">
        <w:rPr>
          <w:i/>
        </w:rPr>
        <w:t>как</w:t>
      </w:r>
      <w:r w:rsidR="00533E50" w:rsidRPr="00D539A5">
        <w:rPr>
          <w:i/>
        </w:rPr>
        <w:t xml:space="preserve"> </w:t>
      </w:r>
      <w:r w:rsidRPr="00D539A5">
        <w:rPr>
          <w:i/>
        </w:rPr>
        <w:t>этими</w:t>
      </w:r>
      <w:r w:rsidR="00533E50" w:rsidRPr="00D539A5">
        <w:rPr>
          <w:i/>
        </w:rPr>
        <w:t xml:space="preserve"> </w:t>
      </w:r>
      <w:r w:rsidRPr="00D539A5">
        <w:rPr>
          <w:i/>
        </w:rPr>
        <w:t>средствами</w:t>
      </w:r>
      <w:r w:rsidR="00533E50" w:rsidRPr="00D539A5">
        <w:rPr>
          <w:i/>
        </w:rPr>
        <w:t xml:space="preserve"> </w:t>
      </w:r>
      <w:r w:rsidRPr="00D539A5">
        <w:rPr>
          <w:i/>
        </w:rPr>
        <w:t>или</w:t>
      </w:r>
      <w:r w:rsidR="00533E50" w:rsidRPr="00D539A5">
        <w:rPr>
          <w:i/>
        </w:rPr>
        <w:t xml:space="preserve"> </w:t>
      </w:r>
      <w:r w:rsidRPr="00D539A5">
        <w:rPr>
          <w:i/>
        </w:rPr>
        <w:t>большей</w:t>
      </w:r>
      <w:r w:rsidR="00533E50" w:rsidRPr="00D539A5">
        <w:rPr>
          <w:i/>
        </w:rPr>
        <w:t xml:space="preserve"> </w:t>
      </w:r>
      <w:r w:rsidRPr="00D539A5">
        <w:rPr>
          <w:i/>
        </w:rPr>
        <w:t>частью</w:t>
      </w:r>
      <w:r w:rsidR="00533E50" w:rsidRPr="00D539A5">
        <w:rPr>
          <w:i/>
        </w:rPr>
        <w:t xml:space="preserve"> </w:t>
      </w:r>
      <w:r w:rsidRPr="00D539A5">
        <w:rPr>
          <w:i/>
        </w:rPr>
        <w:t>этих</w:t>
      </w:r>
      <w:r w:rsidR="00533E50" w:rsidRPr="00D539A5">
        <w:rPr>
          <w:i/>
        </w:rPr>
        <w:t xml:space="preserve"> </w:t>
      </w:r>
      <w:r w:rsidRPr="00D539A5">
        <w:rPr>
          <w:i/>
        </w:rPr>
        <w:t>средств</w:t>
      </w:r>
      <w:r w:rsidR="00533E50" w:rsidRPr="00D539A5">
        <w:rPr>
          <w:i/>
        </w:rPr>
        <w:t xml:space="preserve"> </w:t>
      </w:r>
      <w:r w:rsidRPr="00D539A5">
        <w:rPr>
          <w:i/>
        </w:rPr>
        <w:t>нам</w:t>
      </w:r>
      <w:r w:rsidR="00533E50" w:rsidRPr="00D539A5">
        <w:rPr>
          <w:i/>
        </w:rPr>
        <w:t xml:space="preserve"> </w:t>
      </w:r>
      <w:r w:rsidRPr="00D539A5">
        <w:rPr>
          <w:i/>
        </w:rPr>
        <w:t>продолжать</w:t>
      </w:r>
      <w:r w:rsidR="00533E50" w:rsidRPr="00D539A5">
        <w:rPr>
          <w:i/>
        </w:rPr>
        <w:t xml:space="preserve"> </w:t>
      </w:r>
      <w:r w:rsidRPr="00D539A5">
        <w:rPr>
          <w:i/>
        </w:rPr>
        <w:t>управлять,</w:t>
      </w:r>
      <w:r w:rsidR="00533E50" w:rsidRPr="00D539A5">
        <w:rPr>
          <w:i/>
        </w:rPr>
        <w:t xml:space="preserve"> </w:t>
      </w:r>
      <w:r w:rsidRPr="00D539A5">
        <w:rPr>
          <w:i/>
        </w:rPr>
        <w:t>поскольку</w:t>
      </w:r>
      <w:r w:rsidR="00533E50" w:rsidRPr="00D539A5">
        <w:rPr>
          <w:i/>
        </w:rPr>
        <w:t xml:space="preserve"> </w:t>
      </w:r>
      <w:r w:rsidRPr="00D539A5">
        <w:rPr>
          <w:i/>
        </w:rPr>
        <w:t>вся</w:t>
      </w:r>
      <w:r w:rsidR="00533E50" w:rsidRPr="00D539A5">
        <w:rPr>
          <w:i/>
        </w:rPr>
        <w:t xml:space="preserve"> </w:t>
      </w:r>
      <w:r w:rsidRPr="00D539A5">
        <w:rPr>
          <w:i/>
        </w:rPr>
        <w:t>статистика,</w:t>
      </w:r>
      <w:r w:rsidR="00533E50" w:rsidRPr="00D539A5">
        <w:rPr>
          <w:i/>
        </w:rPr>
        <w:t xml:space="preserve"> </w:t>
      </w:r>
      <w:r w:rsidRPr="00D539A5">
        <w:rPr>
          <w:i/>
        </w:rPr>
        <w:t>вся</w:t>
      </w:r>
      <w:r w:rsidR="00533E50" w:rsidRPr="00D539A5">
        <w:rPr>
          <w:i/>
        </w:rPr>
        <w:t xml:space="preserve"> </w:t>
      </w:r>
      <w:r w:rsidRPr="00D539A5">
        <w:rPr>
          <w:i/>
        </w:rPr>
        <w:t>отчетность</w:t>
      </w:r>
      <w:r w:rsidR="00533E50" w:rsidRPr="00D539A5">
        <w:rPr>
          <w:i/>
        </w:rPr>
        <w:t xml:space="preserve"> </w:t>
      </w:r>
      <w:r w:rsidRPr="00D539A5">
        <w:rPr>
          <w:i/>
        </w:rPr>
        <w:t>за</w:t>
      </w:r>
      <w:r w:rsidR="00533E50" w:rsidRPr="00D539A5">
        <w:rPr>
          <w:i/>
        </w:rPr>
        <w:t xml:space="preserve"> </w:t>
      </w:r>
      <w:r w:rsidRPr="00D539A5">
        <w:rPr>
          <w:i/>
        </w:rPr>
        <w:t>последние</w:t>
      </w:r>
      <w:r w:rsidR="00533E50" w:rsidRPr="00D539A5">
        <w:rPr>
          <w:i/>
        </w:rPr>
        <w:t xml:space="preserve"> </w:t>
      </w:r>
      <w:r w:rsidRPr="00D539A5">
        <w:rPr>
          <w:i/>
        </w:rPr>
        <w:t>годы</w:t>
      </w:r>
      <w:r w:rsidR="00533E50" w:rsidRPr="00D539A5">
        <w:rPr>
          <w:i/>
        </w:rPr>
        <w:t xml:space="preserve"> </w:t>
      </w:r>
      <w:r w:rsidRPr="00D539A5">
        <w:rPr>
          <w:i/>
        </w:rPr>
        <w:t>говорит</w:t>
      </w:r>
      <w:r w:rsidR="00533E50" w:rsidRPr="00D539A5">
        <w:rPr>
          <w:i/>
        </w:rPr>
        <w:t xml:space="preserve"> </w:t>
      </w:r>
      <w:r w:rsidRPr="00D539A5">
        <w:rPr>
          <w:i/>
        </w:rPr>
        <w:t>о</w:t>
      </w:r>
      <w:r w:rsidR="00533E50" w:rsidRPr="00D539A5">
        <w:rPr>
          <w:i/>
        </w:rPr>
        <w:t xml:space="preserve"> </w:t>
      </w:r>
      <w:r w:rsidRPr="00D539A5">
        <w:rPr>
          <w:i/>
        </w:rPr>
        <w:t>том,</w:t>
      </w:r>
      <w:r w:rsidR="00533E50" w:rsidRPr="00D539A5">
        <w:rPr>
          <w:i/>
        </w:rPr>
        <w:t xml:space="preserve"> </w:t>
      </w:r>
      <w:r w:rsidRPr="00D539A5">
        <w:rPr>
          <w:i/>
        </w:rPr>
        <w:t>что</w:t>
      </w:r>
      <w:r w:rsidR="00533E50" w:rsidRPr="00D539A5">
        <w:rPr>
          <w:i/>
        </w:rPr>
        <w:t xml:space="preserve"> </w:t>
      </w:r>
      <w:r w:rsidRPr="00D539A5">
        <w:rPr>
          <w:i/>
        </w:rPr>
        <w:t>ВЭБу,</w:t>
      </w:r>
      <w:r w:rsidR="00533E50" w:rsidRPr="00D539A5">
        <w:rPr>
          <w:i/>
        </w:rPr>
        <w:t xml:space="preserve"> </w:t>
      </w:r>
      <w:r w:rsidRPr="00D539A5">
        <w:rPr>
          <w:i/>
        </w:rPr>
        <w:t>как</w:t>
      </w:r>
      <w:r w:rsidR="00533E50" w:rsidRPr="00D539A5">
        <w:rPr>
          <w:i/>
        </w:rPr>
        <w:t xml:space="preserve"> </w:t>
      </w:r>
      <w:r w:rsidRPr="00D539A5">
        <w:rPr>
          <w:i/>
        </w:rPr>
        <w:t>государственной</w:t>
      </w:r>
      <w:r w:rsidR="00533E50" w:rsidRPr="00D539A5">
        <w:rPr>
          <w:i/>
        </w:rPr>
        <w:t xml:space="preserve"> </w:t>
      </w:r>
      <w:r w:rsidRPr="00D539A5">
        <w:rPr>
          <w:i/>
        </w:rPr>
        <w:t>управляющей</w:t>
      </w:r>
      <w:r w:rsidR="00533E50" w:rsidRPr="00D539A5">
        <w:rPr>
          <w:i/>
        </w:rPr>
        <w:t xml:space="preserve"> </w:t>
      </w:r>
      <w:r w:rsidRPr="00D539A5">
        <w:rPr>
          <w:i/>
        </w:rPr>
        <w:t>компании,</w:t>
      </w:r>
      <w:r w:rsidR="00533E50" w:rsidRPr="00D539A5">
        <w:rPr>
          <w:i/>
        </w:rPr>
        <w:t xml:space="preserve"> </w:t>
      </w:r>
      <w:r w:rsidRPr="00D539A5">
        <w:rPr>
          <w:i/>
        </w:rPr>
        <w:t>удавалось</w:t>
      </w:r>
      <w:r w:rsidR="00533E50" w:rsidRPr="00D539A5">
        <w:rPr>
          <w:i/>
        </w:rPr>
        <w:t xml:space="preserve"> </w:t>
      </w:r>
      <w:r w:rsidRPr="00D539A5">
        <w:rPr>
          <w:i/>
        </w:rPr>
        <w:t>добиваться</w:t>
      </w:r>
      <w:r w:rsidR="00533E50" w:rsidRPr="00D539A5">
        <w:rPr>
          <w:i/>
        </w:rPr>
        <w:t xml:space="preserve"> </w:t>
      </w:r>
      <w:r w:rsidRPr="00D539A5">
        <w:rPr>
          <w:i/>
        </w:rPr>
        <w:t>больших</w:t>
      </w:r>
      <w:r w:rsidR="00533E50" w:rsidRPr="00D539A5">
        <w:rPr>
          <w:i/>
        </w:rPr>
        <w:t xml:space="preserve"> </w:t>
      </w:r>
      <w:r w:rsidRPr="00D539A5">
        <w:rPr>
          <w:i/>
        </w:rPr>
        <w:t>результатов,</w:t>
      </w:r>
      <w:r w:rsidR="00533E50" w:rsidRPr="00D539A5">
        <w:rPr>
          <w:i/>
        </w:rPr>
        <w:t xml:space="preserve"> </w:t>
      </w:r>
      <w:r w:rsidRPr="00D539A5">
        <w:rPr>
          <w:i/>
        </w:rPr>
        <w:t>чем</w:t>
      </w:r>
      <w:r w:rsidR="00533E50" w:rsidRPr="00D539A5">
        <w:rPr>
          <w:i/>
        </w:rPr>
        <w:t xml:space="preserve"> </w:t>
      </w:r>
      <w:r w:rsidRPr="00D539A5">
        <w:rPr>
          <w:i/>
        </w:rPr>
        <w:t>негосударственным</w:t>
      </w:r>
      <w:r w:rsidR="00533E50" w:rsidRPr="00D539A5">
        <w:rPr>
          <w:i/>
        </w:rPr>
        <w:t xml:space="preserve"> </w:t>
      </w:r>
      <w:r w:rsidRPr="00D539A5">
        <w:rPr>
          <w:i/>
        </w:rPr>
        <w:t>пенсионным</w:t>
      </w:r>
      <w:r w:rsidR="00533E50" w:rsidRPr="00D539A5">
        <w:rPr>
          <w:i/>
        </w:rPr>
        <w:t xml:space="preserve"> </w:t>
      </w:r>
      <w:r w:rsidRPr="00D539A5">
        <w:rPr>
          <w:i/>
        </w:rPr>
        <w:t>фондам.</w:t>
      </w:r>
      <w:r w:rsidR="00533E50" w:rsidRPr="00D539A5">
        <w:rPr>
          <w:i/>
        </w:rPr>
        <w:t xml:space="preserve"> </w:t>
      </w:r>
      <w:r w:rsidRPr="00D539A5">
        <w:rPr>
          <w:i/>
        </w:rPr>
        <w:t>Но</w:t>
      </w:r>
      <w:r w:rsidR="00533E50" w:rsidRPr="00D539A5">
        <w:rPr>
          <w:i/>
        </w:rPr>
        <w:t xml:space="preserve"> </w:t>
      </w:r>
      <w:r w:rsidRPr="00D539A5">
        <w:rPr>
          <w:i/>
        </w:rPr>
        <w:t>ВЭБ</w:t>
      </w:r>
      <w:r w:rsidR="00533E50" w:rsidRPr="00D539A5">
        <w:rPr>
          <w:i/>
        </w:rPr>
        <w:t xml:space="preserve"> </w:t>
      </w:r>
      <w:r w:rsidRPr="00D539A5">
        <w:rPr>
          <w:i/>
        </w:rPr>
        <w:t>в</w:t>
      </w:r>
      <w:r w:rsidR="00533E50" w:rsidRPr="00D539A5">
        <w:rPr>
          <w:i/>
        </w:rPr>
        <w:t xml:space="preserve"> </w:t>
      </w:r>
      <w:r w:rsidRPr="00D539A5">
        <w:rPr>
          <w:i/>
        </w:rPr>
        <w:t>данном</w:t>
      </w:r>
      <w:r w:rsidR="00533E50" w:rsidRPr="00D539A5">
        <w:rPr>
          <w:i/>
        </w:rPr>
        <w:t xml:space="preserve"> </w:t>
      </w:r>
      <w:r w:rsidRPr="00D539A5">
        <w:rPr>
          <w:i/>
        </w:rPr>
        <w:t>случае</w:t>
      </w:r>
      <w:r w:rsidR="00533E50" w:rsidRPr="00D539A5">
        <w:rPr>
          <w:i/>
        </w:rPr>
        <w:t xml:space="preserve"> </w:t>
      </w:r>
      <w:r w:rsidRPr="00D539A5">
        <w:rPr>
          <w:i/>
        </w:rPr>
        <w:t>неподотчетен</w:t>
      </w:r>
      <w:r w:rsidR="00533E50" w:rsidRPr="00D539A5">
        <w:rPr>
          <w:i/>
        </w:rPr>
        <w:t xml:space="preserve"> </w:t>
      </w:r>
      <w:r w:rsidRPr="00D539A5">
        <w:rPr>
          <w:i/>
        </w:rPr>
        <w:t>как</w:t>
      </w:r>
      <w:r w:rsidR="00533E50" w:rsidRPr="00D539A5">
        <w:rPr>
          <w:i/>
        </w:rPr>
        <w:t xml:space="preserve"> </w:t>
      </w:r>
      <w:r w:rsidRPr="00D539A5">
        <w:rPr>
          <w:i/>
        </w:rPr>
        <w:t>пенсионный</w:t>
      </w:r>
      <w:r w:rsidR="00533E50" w:rsidRPr="00D539A5">
        <w:rPr>
          <w:i/>
        </w:rPr>
        <w:t xml:space="preserve"> </w:t>
      </w:r>
      <w:r w:rsidRPr="00D539A5">
        <w:rPr>
          <w:i/>
        </w:rPr>
        <w:t>фонд</w:t>
      </w:r>
      <w:r w:rsidR="00533E50" w:rsidRPr="00D539A5">
        <w:rPr>
          <w:i/>
        </w:rPr>
        <w:t xml:space="preserve"> </w:t>
      </w:r>
      <w:r w:rsidRPr="00D539A5">
        <w:rPr>
          <w:i/>
        </w:rPr>
        <w:t>Центральному</w:t>
      </w:r>
      <w:r w:rsidR="00533E50" w:rsidRPr="00D539A5">
        <w:rPr>
          <w:i/>
        </w:rPr>
        <w:t xml:space="preserve"> </w:t>
      </w:r>
      <w:r w:rsidRPr="00D539A5">
        <w:rPr>
          <w:i/>
        </w:rPr>
        <w:t>банку.</w:t>
      </w:r>
      <w:r w:rsidR="00533E50" w:rsidRPr="00D539A5">
        <w:rPr>
          <w:i/>
        </w:rPr>
        <w:t xml:space="preserve"> </w:t>
      </w:r>
      <w:r w:rsidRPr="00D539A5">
        <w:rPr>
          <w:i/>
        </w:rPr>
        <w:t>Поэтому</w:t>
      </w:r>
      <w:r w:rsidR="00533E50" w:rsidRPr="00D539A5">
        <w:rPr>
          <w:i/>
        </w:rPr>
        <w:t xml:space="preserve"> </w:t>
      </w:r>
      <w:r w:rsidRPr="00D539A5">
        <w:rPr>
          <w:i/>
        </w:rPr>
        <w:t>мы</w:t>
      </w:r>
      <w:r w:rsidR="00533E50" w:rsidRPr="00D539A5">
        <w:rPr>
          <w:i/>
        </w:rPr>
        <w:t xml:space="preserve"> </w:t>
      </w:r>
      <w:r w:rsidRPr="00D539A5">
        <w:rPr>
          <w:i/>
        </w:rPr>
        <w:t>выработали</w:t>
      </w:r>
      <w:r w:rsidR="00533E50" w:rsidRPr="00D539A5">
        <w:rPr>
          <w:i/>
        </w:rPr>
        <w:t xml:space="preserve"> </w:t>
      </w:r>
      <w:r w:rsidRPr="00D539A5">
        <w:rPr>
          <w:i/>
        </w:rPr>
        <w:t>подходы,</w:t>
      </w:r>
      <w:r w:rsidR="00533E50" w:rsidRPr="00D539A5">
        <w:rPr>
          <w:i/>
        </w:rPr>
        <w:t xml:space="preserve"> </w:t>
      </w:r>
      <w:r w:rsidRPr="00D539A5">
        <w:rPr>
          <w:i/>
        </w:rPr>
        <w:t>согласовали</w:t>
      </w:r>
      <w:r w:rsidR="00533E50" w:rsidRPr="00D539A5">
        <w:rPr>
          <w:i/>
        </w:rPr>
        <w:t xml:space="preserve"> </w:t>
      </w:r>
      <w:r w:rsidRPr="00D539A5">
        <w:rPr>
          <w:i/>
        </w:rPr>
        <w:t>их,</w:t>
      </w:r>
      <w:r w:rsidR="00533E50" w:rsidRPr="00D539A5">
        <w:rPr>
          <w:i/>
        </w:rPr>
        <w:t xml:space="preserve"> </w:t>
      </w:r>
      <w:r w:rsidRPr="00D539A5">
        <w:rPr>
          <w:i/>
        </w:rPr>
        <w:t>что</w:t>
      </w:r>
      <w:r w:rsidR="00533E50" w:rsidRPr="00D539A5">
        <w:rPr>
          <w:i/>
        </w:rPr>
        <w:t xml:space="preserve"> </w:t>
      </w:r>
      <w:r w:rsidRPr="00D539A5">
        <w:rPr>
          <w:i/>
        </w:rPr>
        <w:t>негосударственный</w:t>
      </w:r>
      <w:r w:rsidR="00533E50" w:rsidRPr="00D539A5">
        <w:rPr>
          <w:i/>
        </w:rPr>
        <w:t xml:space="preserve"> </w:t>
      </w:r>
      <w:r w:rsidRPr="00D539A5">
        <w:rPr>
          <w:i/>
        </w:rPr>
        <w:t>пенсионный</w:t>
      </w:r>
      <w:r w:rsidR="00533E50" w:rsidRPr="00D539A5">
        <w:rPr>
          <w:i/>
        </w:rPr>
        <w:t xml:space="preserve"> </w:t>
      </w:r>
      <w:r w:rsidRPr="00D539A5">
        <w:rPr>
          <w:i/>
        </w:rPr>
        <w:t>фонд</w:t>
      </w:r>
      <w:r w:rsidR="00533E50" w:rsidRPr="00D539A5">
        <w:rPr>
          <w:i/>
        </w:rPr>
        <w:t xml:space="preserve"> </w:t>
      </w:r>
      <w:r w:rsidRPr="00D539A5">
        <w:rPr>
          <w:i/>
        </w:rPr>
        <w:t>должен</w:t>
      </w:r>
      <w:r w:rsidR="00533E50" w:rsidRPr="00D539A5">
        <w:rPr>
          <w:i/>
        </w:rPr>
        <w:t xml:space="preserve"> </w:t>
      </w:r>
      <w:r w:rsidRPr="00D539A5">
        <w:rPr>
          <w:i/>
        </w:rPr>
        <w:t>быть</w:t>
      </w:r>
      <w:r w:rsidR="00533E50" w:rsidRPr="00D539A5">
        <w:rPr>
          <w:i/>
        </w:rPr>
        <w:t xml:space="preserve"> </w:t>
      </w:r>
      <w:r w:rsidRPr="00D539A5">
        <w:rPr>
          <w:i/>
        </w:rPr>
        <w:t>в</w:t>
      </w:r>
      <w:r w:rsidR="00533E50" w:rsidRPr="00D539A5">
        <w:rPr>
          <w:i/>
        </w:rPr>
        <w:t xml:space="preserve"> </w:t>
      </w:r>
      <w:r w:rsidRPr="00D539A5">
        <w:rPr>
          <w:i/>
        </w:rPr>
        <w:t>периметре</w:t>
      </w:r>
      <w:r w:rsidR="00533E50" w:rsidRPr="00D539A5">
        <w:rPr>
          <w:i/>
        </w:rPr>
        <w:t xml:space="preserve"> </w:t>
      </w:r>
      <w:r w:rsidRPr="00D539A5">
        <w:rPr>
          <w:i/>
        </w:rPr>
        <w:t>ВЭБа,</w:t>
      </w:r>
      <w:r w:rsidR="00533E50" w:rsidRPr="00D539A5">
        <w:rPr>
          <w:i/>
        </w:rPr>
        <w:t xml:space="preserve"> </w:t>
      </w:r>
      <w:r w:rsidRPr="00D539A5">
        <w:rPr>
          <w:i/>
        </w:rPr>
        <w:t>он</w:t>
      </w:r>
      <w:r w:rsidR="00533E50" w:rsidRPr="00D539A5">
        <w:rPr>
          <w:i/>
        </w:rPr>
        <w:t xml:space="preserve"> </w:t>
      </w:r>
      <w:r w:rsidRPr="00D539A5">
        <w:rPr>
          <w:i/>
        </w:rPr>
        <w:t>будет</w:t>
      </w:r>
      <w:r w:rsidR="00533E50" w:rsidRPr="00D539A5">
        <w:rPr>
          <w:i/>
        </w:rPr>
        <w:t xml:space="preserve"> </w:t>
      </w:r>
      <w:r w:rsidRPr="00D539A5">
        <w:rPr>
          <w:i/>
        </w:rPr>
        <w:t>поднадзорен</w:t>
      </w:r>
      <w:r w:rsidR="00533E50" w:rsidRPr="00D539A5">
        <w:rPr>
          <w:i/>
        </w:rPr>
        <w:t xml:space="preserve"> </w:t>
      </w:r>
      <w:r w:rsidRPr="00D539A5">
        <w:rPr>
          <w:i/>
        </w:rPr>
        <w:t>ЦБ</w:t>
      </w:r>
      <w:r w:rsidR="00533E50" w:rsidRPr="00D539A5">
        <w:rPr>
          <w:i/>
        </w:rPr>
        <w:t xml:space="preserve"> </w:t>
      </w:r>
      <w:r w:rsidRPr="00D539A5">
        <w:rPr>
          <w:i/>
        </w:rPr>
        <w:t>РФ</w:t>
      </w:r>
      <w:r w:rsidR="00533E50" w:rsidRPr="00D539A5">
        <w:rPr>
          <w:i/>
        </w:rPr>
        <w:t>»</w:t>
      </w:r>
    </w:p>
    <w:p w14:paraId="2D6542BF" w14:textId="77777777" w:rsidR="00676D5F" w:rsidRDefault="0078403D" w:rsidP="003B3BAA">
      <w:pPr>
        <w:numPr>
          <w:ilvl w:val="0"/>
          <w:numId w:val="27"/>
        </w:numPr>
        <w:rPr>
          <w:i/>
        </w:rPr>
      </w:pPr>
      <w:r w:rsidRPr="00D539A5">
        <w:rPr>
          <w:i/>
        </w:rPr>
        <w:t>Алексей</w:t>
      </w:r>
      <w:r w:rsidR="00533E50" w:rsidRPr="00D539A5">
        <w:rPr>
          <w:i/>
        </w:rPr>
        <w:t xml:space="preserve"> </w:t>
      </w:r>
      <w:r w:rsidRPr="00D539A5">
        <w:rPr>
          <w:i/>
        </w:rPr>
        <w:t>Денисов,</w:t>
      </w:r>
      <w:r w:rsidR="00533E50" w:rsidRPr="00D539A5">
        <w:rPr>
          <w:i/>
        </w:rPr>
        <w:t xml:space="preserve"> </w:t>
      </w:r>
      <w:r w:rsidRPr="00D539A5">
        <w:rPr>
          <w:i/>
        </w:rPr>
        <w:t>вице-президент</w:t>
      </w:r>
      <w:r w:rsidR="00533E50" w:rsidRPr="00D539A5">
        <w:rPr>
          <w:i/>
        </w:rPr>
        <w:t xml:space="preserve"> </w:t>
      </w:r>
      <w:r w:rsidRPr="00D539A5">
        <w:rPr>
          <w:i/>
        </w:rPr>
        <w:t>НАПФ:</w:t>
      </w:r>
      <w:r w:rsidR="00533E50" w:rsidRPr="00D539A5">
        <w:rPr>
          <w:i/>
        </w:rPr>
        <w:t xml:space="preserve"> «</w:t>
      </w:r>
      <w:r w:rsidRPr="00D539A5">
        <w:rPr>
          <w:i/>
        </w:rPr>
        <w:t>Основная</w:t>
      </w:r>
      <w:r w:rsidR="00533E50" w:rsidRPr="00D539A5">
        <w:rPr>
          <w:i/>
        </w:rPr>
        <w:t xml:space="preserve"> </w:t>
      </w:r>
      <w:r w:rsidRPr="00D539A5">
        <w:rPr>
          <w:i/>
        </w:rPr>
        <w:t>цель</w:t>
      </w:r>
      <w:r w:rsidR="00533E50" w:rsidRPr="00D539A5">
        <w:rPr>
          <w:i/>
        </w:rPr>
        <w:t xml:space="preserve"> </w:t>
      </w:r>
      <w:r w:rsidRPr="00D539A5">
        <w:rPr>
          <w:i/>
        </w:rPr>
        <w:t>программы</w:t>
      </w:r>
      <w:r w:rsidR="00533E50" w:rsidRPr="00D539A5">
        <w:rPr>
          <w:i/>
        </w:rPr>
        <w:t xml:space="preserve"> </w:t>
      </w:r>
      <w:r w:rsidRPr="00D539A5">
        <w:rPr>
          <w:i/>
        </w:rPr>
        <w:t>долгосрочных</w:t>
      </w:r>
      <w:r w:rsidR="00533E50" w:rsidRPr="00D539A5">
        <w:rPr>
          <w:i/>
        </w:rPr>
        <w:t xml:space="preserve"> </w:t>
      </w:r>
      <w:r w:rsidRPr="00D539A5">
        <w:rPr>
          <w:i/>
        </w:rPr>
        <w:t>сбережений</w:t>
      </w:r>
      <w:r w:rsidR="00533E50" w:rsidRPr="00D539A5">
        <w:rPr>
          <w:i/>
        </w:rPr>
        <w:t xml:space="preserve"> </w:t>
      </w:r>
      <w:r w:rsidRPr="00D539A5">
        <w:rPr>
          <w:i/>
        </w:rPr>
        <w:t>-</w:t>
      </w:r>
      <w:r w:rsidR="00533E50" w:rsidRPr="00D539A5">
        <w:rPr>
          <w:i/>
        </w:rPr>
        <w:t xml:space="preserve"> </w:t>
      </w:r>
      <w:r w:rsidRPr="00D539A5">
        <w:rPr>
          <w:i/>
        </w:rPr>
        <w:t>помочь</w:t>
      </w:r>
      <w:r w:rsidR="00533E50" w:rsidRPr="00D539A5">
        <w:rPr>
          <w:i/>
        </w:rPr>
        <w:t xml:space="preserve"> </w:t>
      </w:r>
      <w:r w:rsidRPr="00D539A5">
        <w:rPr>
          <w:i/>
        </w:rPr>
        <w:t>гражданам</w:t>
      </w:r>
      <w:r w:rsidR="00533E50" w:rsidRPr="00D539A5">
        <w:rPr>
          <w:i/>
        </w:rPr>
        <w:t xml:space="preserve"> </w:t>
      </w:r>
      <w:r w:rsidRPr="00D539A5">
        <w:rPr>
          <w:i/>
        </w:rPr>
        <w:t>сформировать</w:t>
      </w:r>
      <w:r w:rsidR="00533E50" w:rsidRPr="00D539A5">
        <w:rPr>
          <w:i/>
        </w:rPr>
        <w:t xml:space="preserve"> </w:t>
      </w:r>
      <w:r w:rsidRPr="00D539A5">
        <w:rPr>
          <w:i/>
        </w:rPr>
        <w:t>дополнительный</w:t>
      </w:r>
      <w:r w:rsidR="00533E50" w:rsidRPr="00D539A5">
        <w:rPr>
          <w:i/>
        </w:rPr>
        <w:t xml:space="preserve"> </w:t>
      </w:r>
      <w:r w:rsidRPr="00D539A5">
        <w:rPr>
          <w:i/>
        </w:rPr>
        <w:t>капитал.</w:t>
      </w:r>
      <w:r w:rsidR="00533E50" w:rsidRPr="00D539A5">
        <w:rPr>
          <w:i/>
        </w:rPr>
        <w:t xml:space="preserve"> </w:t>
      </w:r>
      <w:r w:rsidRPr="00D539A5">
        <w:rPr>
          <w:i/>
        </w:rPr>
        <w:t>Его</w:t>
      </w:r>
      <w:r w:rsidR="00533E50" w:rsidRPr="00D539A5">
        <w:rPr>
          <w:i/>
        </w:rPr>
        <w:t xml:space="preserve"> </w:t>
      </w:r>
      <w:r w:rsidRPr="00D539A5">
        <w:rPr>
          <w:i/>
        </w:rPr>
        <w:t>затем</w:t>
      </w:r>
      <w:r w:rsidR="00533E50" w:rsidRPr="00D539A5">
        <w:rPr>
          <w:i/>
        </w:rPr>
        <w:t xml:space="preserve"> </w:t>
      </w:r>
      <w:r w:rsidRPr="00D539A5">
        <w:rPr>
          <w:i/>
        </w:rPr>
        <w:t>можно</w:t>
      </w:r>
      <w:r w:rsidR="00533E50" w:rsidRPr="00D539A5">
        <w:rPr>
          <w:i/>
        </w:rPr>
        <w:t xml:space="preserve"> </w:t>
      </w:r>
      <w:r w:rsidRPr="00D539A5">
        <w:rPr>
          <w:i/>
        </w:rPr>
        <w:t>потратить</w:t>
      </w:r>
      <w:r w:rsidR="00533E50" w:rsidRPr="00D539A5">
        <w:rPr>
          <w:i/>
        </w:rPr>
        <w:t xml:space="preserve"> </w:t>
      </w:r>
      <w:r w:rsidRPr="00D539A5">
        <w:rPr>
          <w:i/>
        </w:rPr>
        <w:t>на</w:t>
      </w:r>
      <w:r w:rsidR="00533E50" w:rsidRPr="00D539A5">
        <w:rPr>
          <w:i/>
        </w:rPr>
        <w:t xml:space="preserve"> </w:t>
      </w:r>
      <w:r w:rsidRPr="00D539A5">
        <w:rPr>
          <w:i/>
        </w:rPr>
        <w:t>покупку</w:t>
      </w:r>
      <w:r w:rsidR="00533E50" w:rsidRPr="00D539A5">
        <w:rPr>
          <w:i/>
        </w:rPr>
        <w:t xml:space="preserve"> </w:t>
      </w:r>
      <w:r w:rsidRPr="00D539A5">
        <w:rPr>
          <w:i/>
        </w:rPr>
        <w:t>недвижимости</w:t>
      </w:r>
      <w:r w:rsidR="00533E50" w:rsidRPr="00D539A5">
        <w:rPr>
          <w:i/>
        </w:rPr>
        <w:t xml:space="preserve"> </w:t>
      </w:r>
      <w:r w:rsidRPr="00D539A5">
        <w:rPr>
          <w:i/>
        </w:rPr>
        <w:t>или</w:t>
      </w:r>
      <w:r w:rsidR="00533E50" w:rsidRPr="00D539A5">
        <w:rPr>
          <w:i/>
        </w:rPr>
        <w:t xml:space="preserve"> </w:t>
      </w:r>
      <w:r w:rsidRPr="00D539A5">
        <w:rPr>
          <w:i/>
        </w:rPr>
        <w:t>автомобиля,</w:t>
      </w:r>
      <w:r w:rsidR="00533E50" w:rsidRPr="00D539A5">
        <w:rPr>
          <w:i/>
        </w:rPr>
        <w:t xml:space="preserve"> </w:t>
      </w:r>
      <w:r w:rsidRPr="00D539A5">
        <w:rPr>
          <w:i/>
        </w:rPr>
        <w:t>обучение</w:t>
      </w:r>
      <w:r w:rsidR="00533E50" w:rsidRPr="00D539A5">
        <w:rPr>
          <w:i/>
        </w:rPr>
        <w:t xml:space="preserve"> </w:t>
      </w:r>
      <w:r w:rsidRPr="00D539A5">
        <w:rPr>
          <w:i/>
        </w:rPr>
        <w:t>детей</w:t>
      </w:r>
      <w:r w:rsidR="00533E50" w:rsidRPr="00D539A5">
        <w:rPr>
          <w:i/>
        </w:rPr>
        <w:t xml:space="preserve"> </w:t>
      </w:r>
      <w:r w:rsidRPr="00D539A5">
        <w:rPr>
          <w:i/>
        </w:rPr>
        <w:t>или</w:t>
      </w:r>
      <w:r w:rsidR="00533E50" w:rsidRPr="00D539A5">
        <w:rPr>
          <w:i/>
        </w:rPr>
        <w:t xml:space="preserve"> </w:t>
      </w:r>
      <w:r w:rsidRPr="00D539A5">
        <w:rPr>
          <w:i/>
        </w:rPr>
        <w:t>дополнительное</w:t>
      </w:r>
      <w:r w:rsidR="00533E50" w:rsidRPr="00D539A5">
        <w:rPr>
          <w:i/>
        </w:rPr>
        <w:t xml:space="preserve"> </w:t>
      </w:r>
      <w:r w:rsidRPr="00D539A5">
        <w:rPr>
          <w:i/>
        </w:rPr>
        <w:t>пенсионное</w:t>
      </w:r>
      <w:r w:rsidR="00533E50" w:rsidRPr="00D539A5">
        <w:rPr>
          <w:i/>
        </w:rPr>
        <w:t xml:space="preserve"> </w:t>
      </w:r>
      <w:r w:rsidRPr="00D539A5">
        <w:rPr>
          <w:i/>
        </w:rPr>
        <w:t>обеспечение.</w:t>
      </w:r>
      <w:r w:rsidR="00533E50" w:rsidRPr="00D539A5">
        <w:rPr>
          <w:i/>
        </w:rPr>
        <w:t xml:space="preserve"> </w:t>
      </w:r>
      <w:r w:rsidRPr="00D539A5">
        <w:rPr>
          <w:i/>
        </w:rPr>
        <w:t>Деньги</w:t>
      </w:r>
      <w:r w:rsidR="00533E50" w:rsidRPr="00D539A5">
        <w:rPr>
          <w:i/>
        </w:rPr>
        <w:t xml:space="preserve"> </w:t>
      </w:r>
      <w:r w:rsidRPr="00D539A5">
        <w:rPr>
          <w:i/>
        </w:rPr>
        <w:t>из</w:t>
      </w:r>
      <w:r w:rsidR="00533E50" w:rsidRPr="00D539A5">
        <w:rPr>
          <w:i/>
        </w:rPr>
        <w:t xml:space="preserve"> </w:t>
      </w:r>
      <w:r w:rsidRPr="00D539A5">
        <w:rPr>
          <w:i/>
        </w:rPr>
        <w:t>ПДС</w:t>
      </w:r>
      <w:r w:rsidR="00533E50" w:rsidRPr="00D539A5">
        <w:rPr>
          <w:i/>
        </w:rPr>
        <w:t xml:space="preserve"> </w:t>
      </w:r>
      <w:r w:rsidRPr="00D539A5">
        <w:rPr>
          <w:i/>
        </w:rPr>
        <w:t>можно</w:t>
      </w:r>
      <w:r w:rsidR="00533E50" w:rsidRPr="00D539A5">
        <w:rPr>
          <w:i/>
        </w:rPr>
        <w:t xml:space="preserve"> </w:t>
      </w:r>
      <w:r w:rsidRPr="00D539A5">
        <w:rPr>
          <w:i/>
        </w:rPr>
        <w:t>получить</w:t>
      </w:r>
      <w:r w:rsidR="00533E50" w:rsidRPr="00D539A5">
        <w:rPr>
          <w:i/>
        </w:rPr>
        <w:t xml:space="preserve"> </w:t>
      </w:r>
      <w:r w:rsidRPr="00D539A5">
        <w:rPr>
          <w:i/>
        </w:rPr>
        <w:t>либо</w:t>
      </w:r>
      <w:r w:rsidR="00533E50" w:rsidRPr="00D539A5">
        <w:rPr>
          <w:i/>
        </w:rPr>
        <w:t xml:space="preserve"> </w:t>
      </w:r>
      <w:r w:rsidRPr="00D539A5">
        <w:rPr>
          <w:i/>
        </w:rPr>
        <w:t>по</w:t>
      </w:r>
      <w:r w:rsidR="00533E50" w:rsidRPr="00D539A5">
        <w:rPr>
          <w:i/>
        </w:rPr>
        <w:t xml:space="preserve"> </w:t>
      </w:r>
      <w:r w:rsidRPr="00D539A5">
        <w:rPr>
          <w:i/>
        </w:rPr>
        <w:t>завершении</w:t>
      </w:r>
      <w:r w:rsidR="00533E50" w:rsidRPr="00D539A5">
        <w:rPr>
          <w:i/>
        </w:rPr>
        <w:t xml:space="preserve"> </w:t>
      </w:r>
      <w:r w:rsidRPr="00D539A5">
        <w:rPr>
          <w:i/>
        </w:rPr>
        <w:t>пятнадцатилетнего</w:t>
      </w:r>
      <w:r w:rsidR="00533E50" w:rsidRPr="00D539A5">
        <w:rPr>
          <w:i/>
        </w:rPr>
        <w:t xml:space="preserve"> </w:t>
      </w:r>
      <w:r w:rsidRPr="00D539A5">
        <w:rPr>
          <w:i/>
        </w:rPr>
        <w:t>срока</w:t>
      </w:r>
      <w:r w:rsidR="00533E50" w:rsidRPr="00D539A5">
        <w:rPr>
          <w:i/>
        </w:rPr>
        <w:t xml:space="preserve"> </w:t>
      </w:r>
      <w:r w:rsidRPr="00D539A5">
        <w:rPr>
          <w:i/>
        </w:rPr>
        <w:t>контракта,</w:t>
      </w:r>
      <w:r w:rsidR="00533E50" w:rsidRPr="00D539A5">
        <w:rPr>
          <w:i/>
        </w:rPr>
        <w:t xml:space="preserve"> </w:t>
      </w:r>
      <w:r w:rsidRPr="00D539A5">
        <w:rPr>
          <w:i/>
        </w:rPr>
        <w:t>либо</w:t>
      </w:r>
      <w:r w:rsidR="00533E50" w:rsidRPr="00D539A5">
        <w:rPr>
          <w:i/>
        </w:rPr>
        <w:t xml:space="preserve"> </w:t>
      </w:r>
      <w:r w:rsidRPr="00D539A5">
        <w:rPr>
          <w:i/>
        </w:rPr>
        <w:t>при</w:t>
      </w:r>
      <w:r w:rsidR="00533E50" w:rsidRPr="00D539A5">
        <w:rPr>
          <w:i/>
        </w:rPr>
        <w:t xml:space="preserve"> </w:t>
      </w:r>
      <w:r w:rsidRPr="00D539A5">
        <w:rPr>
          <w:i/>
        </w:rPr>
        <w:t>достижении</w:t>
      </w:r>
      <w:r w:rsidR="00533E50" w:rsidRPr="00D539A5">
        <w:rPr>
          <w:i/>
        </w:rPr>
        <w:t xml:space="preserve"> </w:t>
      </w:r>
      <w:r w:rsidRPr="00D539A5">
        <w:rPr>
          <w:i/>
        </w:rPr>
        <w:t>возраста</w:t>
      </w:r>
      <w:r w:rsidR="00533E50" w:rsidRPr="00D539A5">
        <w:rPr>
          <w:i/>
        </w:rPr>
        <w:t xml:space="preserve"> </w:t>
      </w:r>
      <w:r w:rsidRPr="00D539A5">
        <w:rPr>
          <w:i/>
        </w:rPr>
        <w:t>55</w:t>
      </w:r>
      <w:r w:rsidR="00533E50" w:rsidRPr="00D539A5">
        <w:rPr>
          <w:i/>
        </w:rPr>
        <w:t xml:space="preserve"> </w:t>
      </w:r>
      <w:r w:rsidRPr="00D539A5">
        <w:rPr>
          <w:i/>
        </w:rPr>
        <w:t>лет</w:t>
      </w:r>
      <w:r w:rsidR="00533E50" w:rsidRPr="00D539A5">
        <w:rPr>
          <w:i/>
        </w:rPr>
        <w:t xml:space="preserve"> </w:t>
      </w:r>
      <w:r w:rsidRPr="00D539A5">
        <w:rPr>
          <w:i/>
        </w:rPr>
        <w:t>для</w:t>
      </w:r>
      <w:r w:rsidR="00533E50" w:rsidRPr="00D539A5">
        <w:rPr>
          <w:i/>
        </w:rPr>
        <w:t xml:space="preserve"> </w:t>
      </w:r>
      <w:r w:rsidRPr="00D539A5">
        <w:rPr>
          <w:i/>
        </w:rPr>
        <w:t>женщин</w:t>
      </w:r>
      <w:r w:rsidR="00533E50" w:rsidRPr="00D539A5">
        <w:rPr>
          <w:i/>
        </w:rPr>
        <w:t xml:space="preserve"> </w:t>
      </w:r>
      <w:r w:rsidRPr="00D539A5">
        <w:rPr>
          <w:i/>
        </w:rPr>
        <w:t>и</w:t>
      </w:r>
      <w:r w:rsidR="00533E50" w:rsidRPr="00D539A5">
        <w:rPr>
          <w:i/>
        </w:rPr>
        <w:t xml:space="preserve"> </w:t>
      </w:r>
      <w:r w:rsidRPr="00D539A5">
        <w:rPr>
          <w:i/>
        </w:rPr>
        <w:t>60</w:t>
      </w:r>
      <w:r w:rsidR="00533E50" w:rsidRPr="00D539A5">
        <w:rPr>
          <w:i/>
        </w:rPr>
        <w:t xml:space="preserve"> </w:t>
      </w:r>
      <w:r w:rsidRPr="00D539A5">
        <w:rPr>
          <w:i/>
        </w:rPr>
        <w:t>лет</w:t>
      </w:r>
      <w:r w:rsidR="00533E50" w:rsidRPr="00D539A5">
        <w:rPr>
          <w:i/>
        </w:rPr>
        <w:t xml:space="preserve"> </w:t>
      </w:r>
      <w:r w:rsidRPr="00D539A5">
        <w:rPr>
          <w:i/>
        </w:rPr>
        <w:t>-</w:t>
      </w:r>
      <w:r w:rsidR="00533E50" w:rsidRPr="00D539A5">
        <w:rPr>
          <w:i/>
        </w:rPr>
        <w:t xml:space="preserve"> </w:t>
      </w:r>
      <w:r w:rsidRPr="00D539A5">
        <w:rPr>
          <w:i/>
        </w:rPr>
        <w:t>для</w:t>
      </w:r>
      <w:r w:rsidR="00533E50" w:rsidRPr="00D539A5">
        <w:rPr>
          <w:i/>
        </w:rPr>
        <w:t xml:space="preserve"> </w:t>
      </w:r>
      <w:r w:rsidRPr="00D539A5">
        <w:rPr>
          <w:i/>
        </w:rPr>
        <w:t>мужчин</w:t>
      </w:r>
      <w:r w:rsidR="00533E50" w:rsidRPr="00D539A5">
        <w:rPr>
          <w:i/>
        </w:rPr>
        <w:t>»</w:t>
      </w:r>
    </w:p>
    <w:p w14:paraId="1E0BA8FC" w14:textId="77777777" w:rsidR="006F1E83" w:rsidRPr="006F1E83" w:rsidRDefault="006F1E83" w:rsidP="006F1E83"/>
    <w:p w14:paraId="58DB5828" w14:textId="77777777" w:rsidR="006F1E83" w:rsidRPr="006F1E83" w:rsidRDefault="006F1E83" w:rsidP="006F1E83"/>
    <w:p w14:paraId="1ADD0B0C" w14:textId="77777777" w:rsidR="006F1E83" w:rsidRPr="006F1E83" w:rsidRDefault="006F1E83" w:rsidP="006F1E83"/>
    <w:p w14:paraId="1481A336" w14:textId="77777777" w:rsidR="006F1E83" w:rsidRPr="006F1E83" w:rsidRDefault="006F1E83" w:rsidP="006F1E83"/>
    <w:p w14:paraId="72E8EF83" w14:textId="77777777" w:rsidR="006F1E83" w:rsidRPr="006F1E83" w:rsidRDefault="006F1E83" w:rsidP="006F1E83"/>
    <w:p w14:paraId="4BD014B5" w14:textId="77777777" w:rsidR="006F1E83" w:rsidRPr="006F1E83" w:rsidRDefault="006F1E83" w:rsidP="006F1E83"/>
    <w:p w14:paraId="77195507" w14:textId="77777777" w:rsidR="006F1E83" w:rsidRPr="006F1E83" w:rsidRDefault="006F1E83" w:rsidP="006F1E83"/>
    <w:p w14:paraId="2609D1A3" w14:textId="77777777" w:rsidR="006F1E83" w:rsidRDefault="006F1E83" w:rsidP="006F1E83">
      <w:pPr>
        <w:rPr>
          <w:i/>
        </w:rPr>
      </w:pPr>
    </w:p>
    <w:p w14:paraId="08B35677" w14:textId="77777777" w:rsidR="006F1E83" w:rsidRDefault="006F1E83" w:rsidP="006F1E83">
      <w:pPr>
        <w:rPr>
          <w:i/>
        </w:rPr>
      </w:pPr>
    </w:p>
    <w:p w14:paraId="3AE30E32" w14:textId="77777777" w:rsidR="006F1E83" w:rsidRPr="006F1E83" w:rsidRDefault="006F1E83" w:rsidP="006F1E83">
      <w:pPr>
        <w:jc w:val="center"/>
      </w:pPr>
    </w:p>
    <w:p w14:paraId="20BE6F68" w14:textId="77777777" w:rsidR="00A0290C" w:rsidRPr="00D539A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539A5">
        <w:rPr>
          <w:u w:val="single"/>
        </w:rPr>
        <w:lastRenderedPageBreak/>
        <w:t>ОГЛАВЛЕНИЕ</w:t>
      </w:r>
    </w:p>
    <w:p w14:paraId="261C1FF8" w14:textId="4CFCF165" w:rsidR="006F1E83" w:rsidRDefault="008C1134">
      <w:pPr>
        <w:pStyle w:val="12"/>
        <w:tabs>
          <w:tab w:val="right" w:leader="dot" w:pos="9061"/>
        </w:tabs>
        <w:rPr>
          <w:rFonts w:ascii="Calibri" w:hAnsi="Calibri"/>
          <w:b w:val="0"/>
          <w:noProof/>
          <w:kern w:val="2"/>
          <w:sz w:val="24"/>
        </w:rPr>
      </w:pPr>
      <w:r w:rsidRPr="00D539A5">
        <w:rPr>
          <w:caps/>
        </w:rPr>
        <w:fldChar w:fldCharType="begin"/>
      </w:r>
      <w:r w:rsidR="00310633" w:rsidRPr="00D539A5">
        <w:rPr>
          <w:caps/>
        </w:rPr>
        <w:instrText xml:space="preserve"> TOC \o "1-5" \h \z \u </w:instrText>
      </w:r>
      <w:r w:rsidRPr="00D539A5">
        <w:rPr>
          <w:caps/>
        </w:rPr>
        <w:fldChar w:fldCharType="separate"/>
      </w:r>
      <w:hyperlink w:anchor="_Toc173305197" w:history="1">
        <w:r w:rsidR="006F1E83" w:rsidRPr="00F16591">
          <w:rPr>
            <w:rStyle w:val="a3"/>
            <w:noProof/>
          </w:rPr>
          <w:t>Темы</w:t>
        </w:r>
        <w:r w:rsidR="006F1E83" w:rsidRPr="00F16591">
          <w:rPr>
            <w:rStyle w:val="a3"/>
            <w:rFonts w:ascii="Arial Rounded MT Bold" w:hAnsi="Arial Rounded MT Bold"/>
            <w:noProof/>
          </w:rPr>
          <w:t xml:space="preserve"> </w:t>
        </w:r>
        <w:r w:rsidR="006F1E83" w:rsidRPr="00F16591">
          <w:rPr>
            <w:rStyle w:val="a3"/>
            <w:noProof/>
          </w:rPr>
          <w:t>дня</w:t>
        </w:r>
        <w:r w:rsidR="006F1E83">
          <w:rPr>
            <w:noProof/>
            <w:webHidden/>
          </w:rPr>
          <w:tab/>
        </w:r>
        <w:r w:rsidR="006F1E83">
          <w:rPr>
            <w:noProof/>
            <w:webHidden/>
          </w:rPr>
          <w:fldChar w:fldCharType="begin"/>
        </w:r>
        <w:r w:rsidR="006F1E83">
          <w:rPr>
            <w:noProof/>
            <w:webHidden/>
          </w:rPr>
          <w:instrText xml:space="preserve"> PAGEREF _Toc173305197 \h </w:instrText>
        </w:r>
        <w:r w:rsidR="006F1E83">
          <w:rPr>
            <w:noProof/>
            <w:webHidden/>
          </w:rPr>
        </w:r>
        <w:r w:rsidR="006F1E83">
          <w:rPr>
            <w:noProof/>
            <w:webHidden/>
          </w:rPr>
          <w:fldChar w:fldCharType="separate"/>
        </w:r>
        <w:r w:rsidR="006F1E83">
          <w:rPr>
            <w:noProof/>
            <w:webHidden/>
          </w:rPr>
          <w:t>2</w:t>
        </w:r>
        <w:r w:rsidR="006F1E83">
          <w:rPr>
            <w:noProof/>
            <w:webHidden/>
          </w:rPr>
          <w:fldChar w:fldCharType="end"/>
        </w:r>
      </w:hyperlink>
    </w:p>
    <w:p w14:paraId="20033421" w14:textId="6EA1F9F7" w:rsidR="006F1E83" w:rsidRDefault="006F1E83">
      <w:pPr>
        <w:pStyle w:val="12"/>
        <w:tabs>
          <w:tab w:val="right" w:leader="dot" w:pos="9061"/>
        </w:tabs>
        <w:rPr>
          <w:rFonts w:ascii="Calibri" w:hAnsi="Calibri"/>
          <w:b w:val="0"/>
          <w:noProof/>
          <w:kern w:val="2"/>
          <w:sz w:val="24"/>
        </w:rPr>
      </w:pPr>
      <w:hyperlink w:anchor="_Toc173305198" w:history="1">
        <w:r w:rsidRPr="00F16591">
          <w:rPr>
            <w:rStyle w:val="a3"/>
            <w:noProof/>
          </w:rPr>
          <w:t>Цитаты дня</w:t>
        </w:r>
        <w:r>
          <w:rPr>
            <w:noProof/>
            <w:webHidden/>
          </w:rPr>
          <w:tab/>
        </w:r>
        <w:r>
          <w:rPr>
            <w:noProof/>
            <w:webHidden/>
          </w:rPr>
          <w:fldChar w:fldCharType="begin"/>
        </w:r>
        <w:r>
          <w:rPr>
            <w:noProof/>
            <w:webHidden/>
          </w:rPr>
          <w:instrText xml:space="preserve"> PAGEREF _Toc173305198 \h </w:instrText>
        </w:r>
        <w:r>
          <w:rPr>
            <w:noProof/>
            <w:webHidden/>
          </w:rPr>
        </w:r>
        <w:r>
          <w:rPr>
            <w:noProof/>
            <w:webHidden/>
          </w:rPr>
          <w:fldChar w:fldCharType="separate"/>
        </w:r>
        <w:r>
          <w:rPr>
            <w:noProof/>
            <w:webHidden/>
          </w:rPr>
          <w:t>3</w:t>
        </w:r>
        <w:r>
          <w:rPr>
            <w:noProof/>
            <w:webHidden/>
          </w:rPr>
          <w:fldChar w:fldCharType="end"/>
        </w:r>
      </w:hyperlink>
    </w:p>
    <w:p w14:paraId="35F390F5" w14:textId="08E1050A" w:rsidR="006F1E83" w:rsidRDefault="006F1E83">
      <w:pPr>
        <w:pStyle w:val="12"/>
        <w:tabs>
          <w:tab w:val="right" w:leader="dot" w:pos="9061"/>
        </w:tabs>
        <w:rPr>
          <w:rFonts w:ascii="Calibri" w:hAnsi="Calibri"/>
          <w:b w:val="0"/>
          <w:noProof/>
          <w:kern w:val="2"/>
          <w:sz w:val="24"/>
        </w:rPr>
      </w:pPr>
      <w:hyperlink w:anchor="_Toc173305199" w:history="1">
        <w:r w:rsidRPr="00F16591">
          <w:rPr>
            <w:rStyle w:val="a3"/>
            <w:noProof/>
          </w:rPr>
          <w:t>НОВОСТИ ПЕНСИОННОЙ ОТРАСЛИ</w:t>
        </w:r>
        <w:r>
          <w:rPr>
            <w:noProof/>
            <w:webHidden/>
          </w:rPr>
          <w:tab/>
        </w:r>
        <w:r>
          <w:rPr>
            <w:noProof/>
            <w:webHidden/>
          </w:rPr>
          <w:fldChar w:fldCharType="begin"/>
        </w:r>
        <w:r>
          <w:rPr>
            <w:noProof/>
            <w:webHidden/>
          </w:rPr>
          <w:instrText xml:space="preserve"> PAGEREF _Toc173305199 \h </w:instrText>
        </w:r>
        <w:r>
          <w:rPr>
            <w:noProof/>
            <w:webHidden/>
          </w:rPr>
        </w:r>
        <w:r>
          <w:rPr>
            <w:noProof/>
            <w:webHidden/>
          </w:rPr>
          <w:fldChar w:fldCharType="separate"/>
        </w:r>
        <w:r>
          <w:rPr>
            <w:noProof/>
            <w:webHidden/>
          </w:rPr>
          <w:t>12</w:t>
        </w:r>
        <w:r>
          <w:rPr>
            <w:noProof/>
            <w:webHidden/>
          </w:rPr>
          <w:fldChar w:fldCharType="end"/>
        </w:r>
      </w:hyperlink>
    </w:p>
    <w:p w14:paraId="5C0CDEF8" w14:textId="183E3D62" w:rsidR="006F1E83" w:rsidRDefault="006F1E83">
      <w:pPr>
        <w:pStyle w:val="12"/>
        <w:tabs>
          <w:tab w:val="right" w:leader="dot" w:pos="9061"/>
        </w:tabs>
        <w:rPr>
          <w:rFonts w:ascii="Calibri" w:hAnsi="Calibri"/>
          <w:b w:val="0"/>
          <w:noProof/>
          <w:kern w:val="2"/>
          <w:sz w:val="24"/>
        </w:rPr>
      </w:pPr>
      <w:hyperlink w:anchor="_Toc173305200" w:history="1">
        <w:r w:rsidRPr="00F16591">
          <w:rPr>
            <w:rStyle w:val="a3"/>
            <w:noProof/>
          </w:rPr>
          <w:t>Новости отрасли НПФ</w:t>
        </w:r>
        <w:r>
          <w:rPr>
            <w:noProof/>
            <w:webHidden/>
          </w:rPr>
          <w:tab/>
        </w:r>
        <w:r>
          <w:rPr>
            <w:noProof/>
            <w:webHidden/>
          </w:rPr>
          <w:fldChar w:fldCharType="begin"/>
        </w:r>
        <w:r>
          <w:rPr>
            <w:noProof/>
            <w:webHidden/>
          </w:rPr>
          <w:instrText xml:space="preserve"> PAGEREF _Toc173305200 \h </w:instrText>
        </w:r>
        <w:r>
          <w:rPr>
            <w:noProof/>
            <w:webHidden/>
          </w:rPr>
        </w:r>
        <w:r>
          <w:rPr>
            <w:noProof/>
            <w:webHidden/>
          </w:rPr>
          <w:fldChar w:fldCharType="separate"/>
        </w:r>
        <w:r>
          <w:rPr>
            <w:noProof/>
            <w:webHidden/>
          </w:rPr>
          <w:t>12</w:t>
        </w:r>
        <w:r>
          <w:rPr>
            <w:noProof/>
            <w:webHidden/>
          </w:rPr>
          <w:fldChar w:fldCharType="end"/>
        </w:r>
      </w:hyperlink>
    </w:p>
    <w:p w14:paraId="74D2B35F" w14:textId="38D17C33" w:rsidR="006F1E83" w:rsidRDefault="006F1E83">
      <w:pPr>
        <w:pStyle w:val="21"/>
        <w:tabs>
          <w:tab w:val="right" w:leader="dot" w:pos="9061"/>
        </w:tabs>
        <w:rPr>
          <w:rFonts w:ascii="Calibri" w:hAnsi="Calibri"/>
          <w:noProof/>
          <w:kern w:val="2"/>
        </w:rPr>
      </w:pPr>
      <w:hyperlink w:anchor="_Toc173305201" w:history="1">
        <w:r w:rsidRPr="00F16591">
          <w:rPr>
            <w:rStyle w:val="a3"/>
            <w:noProof/>
          </w:rPr>
          <w:t>Финмаркет, 30.07.2024, НПФ, поднадзорный Банку России, может появиться в периметре ВЭБа - Шувалов</w:t>
        </w:r>
        <w:r>
          <w:rPr>
            <w:noProof/>
            <w:webHidden/>
          </w:rPr>
          <w:tab/>
        </w:r>
        <w:r>
          <w:rPr>
            <w:noProof/>
            <w:webHidden/>
          </w:rPr>
          <w:fldChar w:fldCharType="begin"/>
        </w:r>
        <w:r>
          <w:rPr>
            <w:noProof/>
            <w:webHidden/>
          </w:rPr>
          <w:instrText xml:space="preserve"> PAGEREF _Toc173305201 \h </w:instrText>
        </w:r>
        <w:r>
          <w:rPr>
            <w:noProof/>
            <w:webHidden/>
          </w:rPr>
        </w:r>
        <w:r>
          <w:rPr>
            <w:noProof/>
            <w:webHidden/>
          </w:rPr>
          <w:fldChar w:fldCharType="separate"/>
        </w:r>
        <w:r>
          <w:rPr>
            <w:noProof/>
            <w:webHidden/>
          </w:rPr>
          <w:t>12</w:t>
        </w:r>
        <w:r>
          <w:rPr>
            <w:noProof/>
            <w:webHidden/>
          </w:rPr>
          <w:fldChar w:fldCharType="end"/>
        </w:r>
      </w:hyperlink>
    </w:p>
    <w:p w14:paraId="52383733" w14:textId="62EB0FAE" w:rsidR="006F1E83" w:rsidRDefault="006F1E83">
      <w:pPr>
        <w:pStyle w:val="31"/>
        <w:rPr>
          <w:rFonts w:ascii="Calibri" w:hAnsi="Calibri"/>
          <w:kern w:val="2"/>
        </w:rPr>
      </w:pPr>
      <w:hyperlink w:anchor="_Toc173305202" w:history="1">
        <w:r w:rsidRPr="00F16591">
          <w:rPr>
            <w:rStyle w:val="a3"/>
          </w:rPr>
          <w:t>Негосударственный пенсионный фонд (НПФ), поднадзорный Банку России, может появиться в периметре ВЭБа, сообщил глава госкорпорации Игорь Шувалов.</w:t>
        </w:r>
        <w:r>
          <w:rPr>
            <w:webHidden/>
          </w:rPr>
          <w:tab/>
        </w:r>
        <w:r>
          <w:rPr>
            <w:webHidden/>
          </w:rPr>
          <w:fldChar w:fldCharType="begin"/>
        </w:r>
        <w:r>
          <w:rPr>
            <w:webHidden/>
          </w:rPr>
          <w:instrText xml:space="preserve"> PAGEREF _Toc173305202 \h </w:instrText>
        </w:r>
        <w:r>
          <w:rPr>
            <w:webHidden/>
          </w:rPr>
        </w:r>
        <w:r>
          <w:rPr>
            <w:webHidden/>
          </w:rPr>
          <w:fldChar w:fldCharType="separate"/>
        </w:r>
        <w:r>
          <w:rPr>
            <w:webHidden/>
          </w:rPr>
          <w:t>12</w:t>
        </w:r>
        <w:r>
          <w:rPr>
            <w:webHidden/>
          </w:rPr>
          <w:fldChar w:fldCharType="end"/>
        </w:r>
      </w:hyperlink>
    </w:p>
    <w:p w14:paraId="51AA8AC0" w14:textId="04CBD01F" w:rsidR="006F1E83" w:rsidRDefault="006F1E83">
      <w:pPr>
        <w:pStyle w:val="21"/>
        <w:tabs>
          <w:tab w:val="right" w:leader="dot" w:pos="9061"/>
        </w:tabs>
        <w:rPr>
          <w:rFonts w:ascii="Calibri" w:hAnsi="Calibri"/>
          <w:noProof/>
          <w:kern w:val="2"/>
        </w:rPr>
      </w:pPr>
      <w:hyperlink w:anchor="_Toc173305203" w:history="1">
        <w:r w:rsidRPr="00F16591">
          <w:rPr>
            <w:rStyle w:val="a3"/>
            <w:noProof/>
          </w:rPr>
          <w:t>ТАСС, 30.07.2024, В периметре ВЭБ.РФ может появиться поднадзорный ЦБ НПФ</w:t>
        </w:r>
        <w:r>
          <w:rPr>
            <w:noProof/>
            <w:webHidden/>
          </w:rPr>
          <w:tab/>
        </w:r>
        <w:r>
          <w:rPr>
            <w:noProof/>
            <w:webHidden/>
          </w:rPr>
          <w:fldChar w:fldCharType="begin"/>
        </w:r>
        <w:r>
          <w:rPr>
            <w:noProof/>
            <w:webHidden/>
          </w:rPr>
          <w:instrText xml:space="preserve"> PAGEREF _Toc173305203 \h </w:instrText>
        </w:r>
        <w:r>
          <w:rPr>
            <w:noProof/>
            <w:webHidden/>
          </w:rPr>
        </w:r>
        <w:r>
          <w:rPr>
            <w:noProof/>
            <w:webHidden/>
          </w:rPr>
          <w:fldChar w:fldCharType="separate"/>
        </w:r>
        <w:r>
          <w:rPr>
            <w:noProof/>
            <w:webHidden/>
          </w:rPr>
          <w:t>13</w:t>
        </w:r>
        <w:r>
          <w:rPr>
            <w:noProof/>
            <w:webHidden/>
          </w:rPr>
          <w:fldChar w:fldCharType="end"/>
        </w:r>
      </w:hyperlink>
    </w:p>
    <w:p w14:paraId="1699BED2" w14:textId="1FAADCCF" w:rsidR="006F1E83" w:rsidRDefault="006F1E83">
      <w:pPr>
        <w:pStyle w:val="31"/>
        <w:rPr>
          <w:rFonts w:ascii="Calibri" w:hAnsi="Calibri"/>
          <w:kern w:val="2"/>
        </w:rPr>
      </w:pPr>
      <w:hyperlink w:anchor="_Toc173305204" w:history="1">
        <w:r w:rsidRPr="00F16591">
          <w:rPr>
            <w:rStyle w:val="a3"/>
          </w:rPr>
          <w:t>В периметре ВЭБ.РФ может появиться поднадзорный Банку России НПФ (Негосударственный пенсионный фонд). Об этом в ходе выступления в Совете Федерации заявил глава госкорпорации Игорь Шувалов.</w:t>
        </w:r>
        <w:r>
          <w:rPr>
            <w:webHidden/>
          </w:rPr>
          <w:tab/>
        </w:r>
        <w:r>
          <w:rPr>
            <w:webHidden/>
          </w:rPr>
          <w:fldChar w:fldCharType="begin"/>
        </w:r>
        <w:r>
          <w:rPr>
            <w:webHidden/>
          </w:rPr>
          <w:instrText xml:space="preserve"> PAGEREF _Toc173305204 \h </w:instrText>
        </w:r>
        <w:r>
          <w:rPr>
            <w:webHidden/>
          </w:rPr>
        </w:r>
        <w:r>
          <w:rPr>
            <w:webHidden/>
          </w:rPr>
          <w:fldChar w:fldCharType="separate"/>
        </w:r>
        <w:r>
          <w:rPr>
            <w:webHidden/>
          </w:rPr>
          <w:t>13</w:t>
        </w:r>
        <w:r>
          <w:rPr>
            <w:webHidden/>
          </w:rPr>
          <w:fldChar w:fldCharType="end"/>
        </w:r>
      </w:hyperlink>
    </w:p>
    <w:p w14:paraId="233A3450" w14:textId="47B1018C" w:rsidR="006F1E83" w:rsidRDefault="006F1E83">
      <w:pPr>
        <w:pStyle w:val="21"/>
        <w:tabs>
          <w:tab w:val="right" w:leader="dot" w:pos="9061"/>
        </w:tabs>
        <w:rPr>
          <w:rFonts w:ascii="Calibri" w:hAnsi="Calibri"/>
          <w:noProof/>
          <w:kern w:val="2"/>
        </w:rPr>
      </w:pPr>
      <w:hyperlink w:anchor="_Toc173305205" w:history="1">
        <w:r w:rsidRPr="00F16591">
          <w:rPr>
            <w:rStyle w:val="a3"/>
            <w:noProof/>
          </w:rPr>
          <w:t>Ведомости, 31.07.2024, Софья ШЕЛУДЧЕНКО, ВЭБ намерен выйти на рынок пенсионных фондов. Пока корпорация не решила, покупать НПФ или создать собственный, говорят источники</w:t>
        </w:r>
        <w:r>
          <w:rPr>
            <w:noProof/>
            <w:webHidden/>
          </w:rPr>
          <w:tab/>
        </w:r>
        <w:r>
          <w:rPr>
            <w:noProof/>
            <w:webHidden/>
          </w:rPr>
          <w:fldChar w:fldCharType="begin"/>
        </w:r>
        <w:r>
          <w:rPr>
            <w:noProof/>
            <w:webHidden/>
          </w:rPr>
          <w:instrText xml:space="preserve"> PAGEREF _Toc173305205 \h </w:instrText>
        </w:r>
        <w:r>
          <w:rPr>
            <w:noProof/>
            <w:webHidden/>
          </w:rPr>
        </w:r>
        <w:r>
          <w:rPr>
            <w:noProof/>
            <w:webHidden/>
          </w:rPr>
          <w:fldChar w:fldCharType="separate"/>
        </w:r>
        <w:r>
          <w:rPr>
            <w:noProof/>
            <w:webHidden/>
          </w:rPr>
          <w:t>14</w:t>
        </w:r>
        <w:r>
          <w:rPr>
            <w:noProof/>
            <w:webHidden/>
          </w:rPr>
          <w:fldChar w:fldCharType="end"/>
        </w:r>
      </w:hyperlink>
    </w:p>
    <w:p w14:paraId="0AF5B97B" w14:textId="4E6EF289" w:rsidR="006F1E83" w:rsidRDefault="006F1E83">
      <w:pPr>
        <w:pStyle w:val="31"/>
        <w:rPr>
          <w:rFonts w:ascii="Calibri" w:hAnsi="Calibri"/>
          <w:kern w:val="2"/>
        </w:rPr>
      </w:pPr>
      <w:hyperlink w:anchor="_Toc173305206" w:history="1">
        <w:r w:rsidRPr="00F16591">
          <w:rPr>
            <w:rStyle w:val="a3"/>
          </w:rPr>
          <w:t>Госкорпорация ВЭБ.РФ намерена создать собственный негосударственный пенсионный фонд (НПФ) для перевода туда всех или большей части средств «молчунов». Об этом председатель ВЭБа Игорь Шувалов рассказал на заседании совета по развитию финансового рынка при Совете Федерации. ВЭБ вместе с Центробанком и под руководством министра финансов Антона Силуанова выработали и согласовали подходы о том, что в периметре корпорации должен быть НПФ, который будет поднадзорен ЦБ, сообщил глава корпорации. Сейчас ВЭБ неподотчетен Банку России, отметил он. «Такой законодательный акт пройдет через соответствующие парламентские процедуры, просим такой подход поддержать», - обратился Шувалов к сенаторам.</w:t>
        </w:r>
        <w:r>
          <w:rPr>
            <w:webHidden/>
          </w:rPr>
          <w:tab/>
        </w:r>
        <w:r>
          <w:rPr>
            <w:webHidden/>
          </w:rPr>
          <w:fldChar w:fldCharType="begin"/>
        </w:r>
        <w:r>
          <w:rPr>
            <w:webHidden/>
          </w:rPr>
          <w:instrText xml:space="preserve"> PAGEREF _Toc173305206 \h </w:instrText>
        </w:r>
        <w:r>
          <w:rPr>
            <w:webHidden/>
          </w:rPr>
        </w:r>
        <w:r>
          <w:rPr>
            <w:webHidden/>
          </w:rPr>
          <w:fldChar w:fldCharType="separate"/>
        </w:r>
        <w:r>
          <w:rPr>
            <w:webHidden/>
          </w:rPr>
          <w:t>14</w:t>
        </w:r>
        <w:r>
          <w:rPr>
            <w:webHidden/>
          </w:rPr>
          <w:fldChar w:fldCharType="end"/>
        </w:r>
      </w:hyperlink>
    </w:p>
    <w:p w14:paraId="0FD9640D" w14:textId="21985660" w:rsidR="006F1E83" w:rsidRDefault="006F1E83">
      <w:pPr>
        <w:pStyle w:val="21"/>
        <w:tabs>
          <w:tab w:val="right" w:leader="dot" w:pos="9061"/>
        </w:tabs>
        <w:rPr>
          <w:rFonts w:ascii="Calibri" w:hAnsi="Calibri"/>
          <w:noProof/>
          <w:kern w:val="2"/>
        </w:rPr>
      </w:pPr>
      <w:hyperlink w:anchor="_Toc173305207" w:history="1">
        <w:r w:rsidRPr="00F16591">
          <w:rPr>
            <w:rStyle w:val="a3"/>
            <w:noProof/>
          </w:rPr>
          <w:t xml:space="preserve">Frank </w:t>
        </w:r>
        <w:r w:rsidRPr="00F16591">
          <w:rPr>
            <w:rStyle w:val="a3"/>
            <w:noProof/>
            <w:lang w:val="en-US"/>
          </w:rPr>
          <w:t>RG</w:t>
        </w:r>
        <w:r w:rsidRPr="00F16591">
          <w:rPr>
            <w:rStyle w:val="a3"/>
            <w:noProof/>
          </w:rPr>
          <w:t>, 30.07.2024, Шувалов: ВЭБ может создать собственный НПФ для перевода туда средств «молчунов»</w:t>
        </w:r>
        <w:r>
          <w:rPr>
            <w:noProof/>
            <w:webHidden/>
          </w:rPr>
          <w:tab/>
        </w:r>
        <w:r>
          <w:rPr>
            <w:noProof/>
            <w:webHidden/>
          </w:rPr>
          <w:fldChar w:fldCharType="begin"/>
        </w:r>
        <w:r>
          <w:rPr>
            <w:noProof/>
            <w:webHidden/>
          </w:rPr>
          <w:instrText xml:space="preserve"> PAGEREF _Toc173305207 \h </w:instrText>
        </w:r>
        <w:r>
          <w:rPr>
            <w:noProof/>
            <w:webHidden/>
          </w:rPr>
        </w:r>
        <w:r>
          <w:rPr>
            <w:noProof/>
            <w:webHidden/>
          </w:rPr>
          <w:fldChar w:fldCharType="separate"/>
        </w:r>
        <w:r>
          <w:rPr>
            <w:noProof/>
            <w:webHidden/>
          </w:rPr>
          <w:t>15</w:t>
        </w:r>
        <w:r>
          <w:rPr>
            <w:noProof/>
            <w:webHidden/>
          </w:rPr>
          <w:fldChar w:fldCharType="end"/>
        </w:r>
      </w:hyperlink>
    </w:p>
    <w:p w14:paraId="21DFFB53" w14:textId="4903F881" w:rsidR="006F1E83" w:rsidRDefault="006F1E83">
      <w:pPr>
        <w:pStyle w:val="31"/>
        <w:rPr>
          <w:rFonts w:ascii="Calibri" w:hAnsi="Calibri"/>
          <w:kern w:val="2"/>
        </w:rPr>
      </w:pPr>
      <w:hyperlink w:anchor="_Toc173305208" w:history="1">
        <w:r w:rsidRPr="00F16591">
          <w:rPr>
            <w:rStyle w:val="a3"/>
          </w:rPr>
          <w:t>ВЭБ.РФ может создать собственный негосударственный пенсионный фонд (НПФ) для перевода туда средств (или их большей части) «молчунов», рассказал на заседание совета по развитию финансового рынка при Совете Федерации председатель ВЭБ Игорь Шувалов. По его словам, такой подход будет оформлен законодательно. Он также попросил парламентариев поддержать соответствующие законодательные акты.</w:t>
        </w:r>
        <w:r>
          <w:rPr>
            <w:webHidden/>
          </w:rPr>
          <w:tab/>
        </w:r>
        <w:r>
          <w:rPr>
            <w:webHidden/>
          </w:rPr>
          <w:fldChar w:fldCharType="begin"/>
        </w:r>
        <w:r>
          <w:rPr>
            <w:webHidden/>
          </w:rPr>
          <w:instrText xml:space="preserve"> PAGEREF _Toc173305208 \h </w:instrText>
        </w:r>
        <w:r>
          <w:rPr>
            <w:webHidden/>
          </w:rPr>
        </w:r>
        <w:r>
          <w:rPr>
            <w:webHidden/>
          </w:rPr>
          <w:fldChar w:fldCharType="separate"/>
        </w:r>
        <w:r>
          <w:rPr>
            <w:webHidden/>
          </w:rPr>
          <w:t>15</w:t>
        </w:r>
        <w:r>
          <w:rPr>
            <w:webHidden/>
          </w:rPr>
          <w:fldChar w:fldCharType="end"/>
        </w:r>
      </w:hyperlink>
    </w:p>
    <w:p w14:paraId="28B96643" w14:textId="573322C3" w:rsidR="006F1E83" w:rsidRDefault="006F1E83">
      <w:pPr>
        <w:pStyle w:val="21"/>
        <w:tabs>
          <w:tab w:val="right" w:leader="dot" w:pos="9061"/>
        </w:tabs>
        <w:rPr>
          <w:rFonts w:ascii="Calibri" w:hAnsi="Calibri"/>
          <w:noProof/>
          <w:kern w:val="2"/>
        </w:rPr>
      </w:pPr>
      <w:hyperlink w:anchor="_Toc173305209" w:history="1">
        <w:r w:rsidRPr="00F16591">
          <w:rPr>
            <w:rStyle w:val="a3"/>
            <w:noProof/>
          </w:rPr>
          <w:t>Ведомости, 30.07.2024, ЦБ одобрил присоединение НПФ «Первый промышленный альянс» к фонду «Ростеха»</w:t>
        </w:r>
        <w:r>
          <w:rPr>
            <w:noProof/>
            <w:webHidden/>
          </w:rPr>
          <w:tab/>
        </w:r>
        <w:r>
          <w:rPr>
            <w:noProof/>
            <w:webHidden/>
          </w:rPr>
          <w:fldChar w:fldCharType="begin"/>
        </w:r>
        <w:r>
          <w:rPr>
            <w:noProof/>
            <w:webHidden/>
          </w:rPr>
          <w:instrText xml:space="preserve"> PAGEREF _Toc173305209 \h </w:instrText>
        </w:r>
        <w:r>
          <w:rPr>
            <w:noProof/>
            <w:webHidden/>
          </w:rPr>
        </w:r>
        <w:r>
          <w:rPr>
            <w:noProof/>
            <w:webHidden/>
          </w:rPr>
          <w:fldChar w:fldCharType="separate"/>
        </w:r>
        <w:r>
          <w:rPr>
            <w:noProof/>
            <w:webHidden/>
          </w:rPr>
          <w:t>16</w:t>
        </w:r>
        <w:r>
          <w:rPr>
            <w:noProof/>
            <w:webHidden/>
          </w:rPr>
          <w:fldChar w:fldCharType="end"/>
        </w:r>
      </w:hyperlink>
    </w:p>
    <w:p w14:paraId="6B94DA46" w14:textId="49B6EB42" w:rsidR="006F1E83" w:rsidRDefault="006F1E83">
      <w:pPr>
        <w:pStyle w:val="31"/>
        <w:rPr>
          <w:rFonts w:ascii="Calibri" w:hAnsi="Calibri"/>
          <w:kern w:val="2"/>
        </w:rPr>
      </w:pPr>
      <w:hyperlink w:anchor="_Toc173305210" w:history="1">
        <w:r w:rsidRPr="00F16591">
          <w:rPr>
            <w:rStyle w:val="a3"/>
          </w:rPr>
          <w:t>Банк России согласовал реорганизацию негосударственного пенсионного фонда (НПФ) «Ростеха» – к нему присоединится НПФ «Первый промышленный альянс». Фонды объединяются для создания единого центра компетенций по реализации пенсионных программ для сотрудников оборонных предприятий, сообщает пресс-служба «Ростеха».</w:t>
        </w:r>
        <w:r>
          <w:rPr>
            <w:webHidden/>
          </w:rPr>
          <w:tab/>
        </w:r>
        <w:r>
          <w:rPr>
            <w:webHidden/>
          </w:rPr>
          <w:fldChar w:fldCharType="begin"/>
        </w:r>
        <w:r>
          <w:rPr>
            <w:webHidden/>
          </w:rPr>
          <w:instrText xml:space="preserve"> PAGEREF _Toc173305210 \h </w:instrText>
        </w:r>
        <w:r>
          <w:rPr>
            <w:webHidden/>
          </w:rPr>
        </w:r>
        <w:r>
          <w:rPr>
            <w:webHidden/>
          </w:rPr>
          <w:fldChar w:fldCharType="separate"/>
        </w:r>
        <w:r>
          <w:rPr>
            <w:webHidden/>
          </w:rPr>
          <w:t>16</w:t>
        </w:r>
        <w:r>
          <w:rPr>
            <w:webHidden/>
          </w:rPr>
          <w:fldChar w:fldCharType="end"/>
        </w:r>
      </w:hyperlink>
    </w:p>
    <w:p w14:paraId="4886A9A3" w14:textId="21AE3FC3" w:rsidR="006F1E83" w:rsidRDefault="006F1E83">
      <w:pPr>
        <w:pStyle w:val="21"/>
        <w:tabs>
          <w:tab w:val="right" w:leader="dot" w:pos="9061"/>
        </w:tabs>
        <w:rPr>
          <w:rFonts w:ascii="Calibri" w:hAnsi="Calibri"/>
          <w:noProof/>
          <w:kern w:val="2"/>
        </w:rPr>
      </w:pPr>
      <w:hyperlink w:anchor="_Toc173305211" w:history="1">
        <w:r w:rsidRPr="00F16591">
          <w:rPr>
            <w:rStyle w:val="a3"/>
            <w:noProof/>
          </w:rPr>
          <w:t>Независимая газета, 30.07.2024, Ростех объединяет компетенции по негосударственным пенсионным программам в ОПК</w:t>
        </w:r>
        <w:r>
          <w:rPr>
            <w:noProof/>
            <w:webHidden/>
          </w:rPr>
          <w:tab/>
        </w:r>
        <w:r>
          <w:rPr>
            <w:noProof/>
            <w:webHidden/>
          </w:rPr>
          <w:fldChar w:fldCharType="begin"/>
        </w:r>
        <w:r>
          <w:rPr>
            <w:noProof/>
            <w:webHidden/>
          </w:rPr>
          <w:instrText xml:space="preserve"> PAGEREF _Toc173305211 \h </w:instrText>
        </w:r>
        <w:r>
          <w:rPr>
            <w:noProof/>
            <w:webHidden/>
          </w:rPr>
        </w:r>
        <w:r>
          <w:rPr>
            <w:noProof/>
            <w:webHidden/>
          </w:rPr>
          <w:fldChar w:fldCharType="separate"/>
        </w:r>
        <w:r>
          <w:rPr>
            <w:noProof/>
            <w:webHidden/>
          </w:rPr>
          <w:t>16</w:t>
        </w:r>
        <w:r>
          <w:rPr>
            <w:noProof/>
            <w:webHidden/>
          </w:rPr>
          <w:fldChar w:fldCharType="end"/>
        </w:r>
      </w:hyperlink>
    </w:p>
    <w:p w14:paraId="7126B5F1" w14:textId="66981854" w:rsidR="006F1E83" w:rsidRDefault="006F1E83">
      <w:pPr>
        <w:pStyle w:val="31"/>
        <w:rPr>
          <w:rFonts w:ascii="Calibri" w:hAnsi="Calibri"/>
          <w:kern w:val="2"/>
        </w:rPr>
      </w:pPr>
      <w:hyperlink w:anchor="_Toc173305212" w:history="1">
        <w:r w:rsidRPr="00F16591">
          <w:rPr>
            <w:rStyle w:val="a3"/>
          </w:rPr>
          <w:t>Банк России одобрил реорганизацию Негосударственного пенсионного фонда «Ростех» в форме присоединения к нему Негосударственного пенсионного фонда «Первый промышленный альянс». Изменения направлены на создание единого центра компетенций по реализации пенсионных программ для работников оборонных предприятий.</w:t>
        </w:r>
        <w:r>
          <w:rPr>
            <w:webHidden/>
          </w:rPr>
          <w:tab/>
        </w:r>
        <w:r>
          <w:rPr>
            <w:webHidden/>
          </w:rPr>
          <w:fldChar w:fldCharType="begin"/>
        </w:r>
        <w:r>
          <w:rPr>
            <w:webHidden/>
          </w:rPr>
          <w:instrText xml:space="preserve"> PAGEREF _Toc173305212 \h </w:instrText>
        </w:r>
        <w:r>
          <w:rPr>
            <w:webHidden/>
          </w:rPr>
        </w:r>
        <w:r>
          <w:rPr>
            <w:webHidden/>
          </w:rPr>
          <w:fldChar w:fldCharType="separate"/>
        </w:r>
        <w:r>
          <w:rPr>
            <w:webHidden/>
          </w:rPr>
          <w:t>16</w:t>
        </w:r>
        <w:r>
          <w:rPr>
            <w:webHidden/>
          </w:rPr>
          <w:fldChar w:fldCharType="end"/>
        </w:r>
      </w:hyperlink>
    </w:p>
    <w:p w14:paraId="751ED5AF" w14:textId="462EEDBC" w:rsidR="006F1E83" w:rsidRDefault="006F1E83">
      <w:pPr>
        <w:pStyle w:val="21"/>
        <w:tabs>
          <w:tab w:val="right" w:leader="dot" w:pos="9061"/>
        </w:tabs>
        <w:rPr>
          <w:rFonts w:ascii="Calibri" w:hAnsi="Calibri"/>
          <w:noProof/>
          <w:kern w:val="2"/>
        </w:rPr>
      </w:pPr>
      <w:hyperlink w:anchor="_Toc173305213" w:history="1">
        <w:r w:rsidRPr="00F16591">
          <w:rPr>
            <w:rStyle w:val="a3"/>
            <w:noProof/>
          </w:rPr>
          <w:t>Ростех, 30.07.2024, В Ростехе создан единый центр компетенций по реализации негосударственных пенсионных программ</w:t>
        </w:r>
        <w:r>
          <w:rPr>
            <w:noProof/>
            <w:webHidden/>
          </w:rPr>
          <w:tab/>
        </w:r>
        <w:r>
          <w:rPr>
            <w:noProof/>
            <w:webHidden/>
          </w:rPr>
          <w:fldChar w:fldCharType="begin"/>
        </w:r>
        <w:r>
          <w:rPr>
            <w:noProof/>
            <w:webHidden/>
          </w:rPr>
          <w:instrText xml:space="preserve"> PAGEREF _Toc173305213 \h </w:instrText>
        </w:r>
        <w:r>
          <w:rPr>
            <w:noProof/>
            <w:webHidden/>
          </w:rPr>
        </w:r>
        <w:r>
          <w:rPr>
            <w:noProof/>
            <w:webHidden/>
          </w:rPr>
          <w:fldChar w:fldCharType="separate"/>
        </w:r>
        <w:r>
          <w:rPr>
            <w:noProof/>
            <w:webHidden/>
          </w:rPr>
          <w:t>17</w:t>
        </w:r>
        <w:r>
          <w:rPr>
            <w:noProof/>
            <w:webHidden/>
          </w:rPr>
          <w:fldChar w:fldCharType="end"/>
        </w:r>
      </w:hyperlink>
    </w:p>
    <w:p w14:paraId="3AF89396" w14:textId="0D26461A" w:rsidR="006F1E83" w:rsidRDefault="006F1E83">
      <w:pPr>
        <w:pStyle w:val="31"/>
        <w:rPr>
          <w:rFonts w:ascii="Calibri" w:hAnsi="Calibri"/>
          <w:kern w:val="2"/>
        </w:rPr>
      </w:pPr>
      <w:hyperlink w:anchor="_Toc173305214" w:history="1">
        <w:r w:rsidRPr="00F16591">
          <w:rPr>
            <w:rStyle w:val="a3"/>
          </w:rPr>
          <w:t>Банк России одобрил реорганизацию Негосударственного пенсионного фонда «Ростех» (НПФ «Ростех») в форме присоединения к нему Негосударственного пенсионного фонда «Первый промышленный альянс» (НПФ «Первый промышленный альянс»). Изменения направлены на создание единого центра компетенций по реализации пенсионных программ для работников оборонных предприятий.</w:t>
        </w:r>
        <w:r>
          <w:rPr>
            <w:webHidden/>
          </w:rPr>
          <w:tab/>
        </w:r>
        <w:r>
          <w:rPr>
            <w:webHidden/>
          </w:rPr>
          <w:fldChar w:fldCharType="begin"/>
        </w:r>
        <w:r>
          <w:rPr>
            <w:webHidden/>
          </w:rPr>
          <w:instrText xml:space="preserve"> PAGEREF _Toc173305214 \h </w:instrText>
        </w:r>
        <w:r>
          <w:rPr>
            <w:webHidden/>
          </w:rPr>
        </w:r>
        <w:r>
          <w:rPr>
            <w:webHidden/>
          </w:rPr>
          <w:fldChar w:fldCharType="separate"/>
        </w:r>
        <w:r>
          <w:rPr>
            <w:webHidden/>
          </w:rPr>
          <w:t>17</w:t>
        </w:r>
        <w:r>
          <w:rPr>
            <w:webHidden/>
          </w:rPr>
          <w:fldChar w:fldCharType="end"/>
        </w:r>
      </w:hyperlink>
    </w:p>
    <w:p w14:paraId="6D42A274" w14:textId="1441D9E2" w:rsidR="006F1E83" w:rsidRDefault="006F1E83">
      <w:pPr>
        <w:pStyle w:val="21"/>
        <w:tabs>
          <w:tab w:val="right" w:leader="dot" w:pos="9061"/>
        </w:tabs>
        <w:rPr>
          <w:rFonts w:ascii="Calibri" w:hAnsi="Calibri"/>
          <w:noProof/>
          <w:kern w:val="2"/>
        </w:rPr>
      </w:pPr>
      <w:hyperlink w:anchor="_Toc173305215" w:history="1">
        <w:r w:rsidRPr="00F16591">
          <w:rPr>
            <w:rStyle w:val="a3"/>
            <w:noProof/>
          </w:rPr>
          <w:t>РБК, 30.07.2024, АО «НПФ «Достойное БУДУЩЕЕ» увеличил накопительную пенсию 9 тыс. клиентам</w:t>
        </w:r>
        <w:r>
          <w:rPr>
            <w:noProof/>
            <w:webHidden/>
          </w:rPr>
          <w:tab/>
        </w:r>
        <w:r>
          <w:rPr>
            <w:noProof/>
            <w:webHidden/>
          </w:rPr>
          <w:fldChar w:fldCharType="begin"/>
        </w:r>
        <w:r>
          <w:rPr>
            <w:noProof/>
            <w:webHidden/>
          </w:rPr>
          <w:instrText xml:space="preserve"> PAGEREF _Toc173305215 \h </w:instrText>
        </w:r>
        <w:r>
          <w:rPr>
            <w:noProof/>
            <w:webHidden/>
          </w:rPr>
        </w:r>
        <w:r>
          <w:rPr>
            <w:noProof/>
            <w:webHidden/>
          </w:rPr>
          <w:fldChar w:fldCharType="separate"/>
        </w:r>
        <w:r>
          <w:rPr>
            <w:noProof/>
            <w:webHidden/>
          </w:rPr>
          <w:t>18</w:t>
        </w:r>
        <w:r>
          <w:rPr>
            <w:noProof/>
            <w:webHidden/>
          </w:rPr>
          <w:fldChar w:fldCharType="end"/>
        </w:r>
      </w:hyperlink>
    </w:p>
    <w:p w14:paraId="305F287D" w14:textId="5B909E8C" w:rsidR="006F1E83" w:rsidRDefault="006F1E83">
      <w:pPr>
        <w:pStyle w:val="31"/>
        <w:rPr>
          <w:rFonts w:ascii="Calibri" w:hAnsi="Calibri"/>
          <w:kern w:val="2"/>
        </w:rPr>
      </w:pPr>
      <w:hyperlink w:anchor="_Toc173305216" w:history="1">
        <w:r w:rsidRPr="00F16591">
          <w:rPr>
            <w:rStyle w:val="a3"/>
          </w:rPr>
          <w:t>С 1 августа 2024 года размер накопительной пенсии клиентов АО «НПФ «Достойное БУДУЩЕЕ» вырос в среднем на 9,07%, срочной пенсионной выплаты - на 7,12%. Пенсии в новом, увеличенном размере будут выплачены 9,2 тыс. пенсионерам, среди которых 8 тыс. человек получают накопительную пенсию и около 1,2 тыс. человек - срочную пенсионную выплату.</w:t>
        </w:r>
        <w:r>
          <w:rPr>
            <w:webHidden/>
          </w:rPr>
          <w:tab/>
        </w:r>
        <w:r>
          <w:rPr>
            <w:webHidden/>
          </w:rPr>
          <w:fldChar w:fldCharType="begin"/>
        </w:r>
        <w:r>
          <w:rPr>
            <w:webHidden/>
          </w:rPr>
          <w:instrText xml:space="preserve"> PAGEREF _Toc173305216 \h </w:instrText>
        </w:r>
        <w:r>
          <w:rPr>
            <w:webHidden/>
          </w:rPr>
        </w:r>
        <w:r>
          <w:rPr>
            <w:webHidden/>
          </w:rPr>
          <w:fldChar w:fldCharType="separate"/>
        </w:r>
        <w:r>
          <w:rPr>
            <w:webHidden/>
          </w:rPr>
          <w:t>18</w:t>
        </w:r>
        <w:r>
          <w:rPr>
            <w:webHidden/>
          </w:rPr>
          <w:fldChar w:fldCharType="end"/>
        </w:r>
      </w:hyperlink>
    </w:p>
    <w:p w14:paraId="4DA11010" w14:textId="07DFFEBA" w:rsidR="006F1E83" w:rsidRDefault="006F1E83">
      <w:pPr>
        <w:pStyle w:val="21"/>
        <w:tabs>
          <w:tab w:val="right" w:leader="dot" w:pos="9061"/>
        </w:tabs>
        <w:rPr>
          <w:rFonts w:ascii="Calibri" w:hAnsi="Calibri"/>
          <w:noProof/>
          <w:kern w:val="2"/>
        </w:rPr>
      </w:pPr>
      <w:hyperlink w:anchor="_Toc173305217" w:history="1">
        <w:r w:rsidRPr="00F16591">
          <w:rPr>
            <w:rStyle w:val="a3"/>
            <w:noProof/>
          </w:rPr>
          <w:t>Пенсия.pro, 30.07.2024, НПФ «Эволюция» отчитался о миллиардных выплатах клиентам</w:t>
        </w:r>
        <w:r>
          <w:rPr>
            <w:noProof/>
            <w:webHidden/>
          </w:rPr>
          <w:tab/>
        </w:r>
        <w:r>
          <w:rPr>
            <w:noProof/>
            <w:webHidden/>
          </w:rPr>
          <w:fldChar w:fldCharType="begin"/>
        </w:r>
        <w:r>
          <w:rPr>
            <w:noProof/>
            <w:webHidden/>
          </w:rPr>
          <w:instrText xml:space="preserve"> PAGEREF _Toc173305217 \h </w:instrText>
        </w:r>
        <w:r>
          <w:rPr>
            <w:noProof/>
            <w:webHidden/>
          </w:rPr>
        </w:r>
        <w:r>
          <w:rPr>
            <w:noProof/>
            <w:webHidden/>
          </w:rPr>
          <w:fldChar w:fldCharType="separate"/>
        </w:r>
        <w:r>
          <w:rPr>
            <w:noProof/>
            <w:webHidden/>
          </w:rPr>
          <w:t>19</w:t>
        </w:r>
        <w:r>
          <w:rPr>
            <w:noProof/>
            <w:webHidden/>
          </w:rPr>
          <w:fldChar w:fldCharType="end"/>
        </w:r>
      </w:hyperlink>
    </w:p>
    <w:p w14:paraId="36F208AF" w14:textId="55EA2BBB" w:rsidR="006F1E83" w:rsidRDefault="006F1E83">
      <w:pPr>
        <w:pStyle w:val="31"/>
        <w:rPr>
          <w:rFonts w:ascii="Calibri" w:hAnsi="Calibri"/>
          <w:kern w:val="2"/>
        </w:rPr>
      </w:pPr>
      <w:hyperlink w:anchor="_Toc173305218" w:history="1">
        <w:r w:rsidRPr="00F16591">
          <w:rPr>
            <w:rStyle w:val="a3"/>
          </w:rPr>
          <w:t>Негосударственный пенсионный фонд «Эволюция», который входит в группу «Регион», перечислил клиентам с начала года 5,5 млрд рублей. Это на 14% больше аналогичных показателей января — июня 2023 года, следует из отчета.</w:t>
        </w:r>
        <w:r>
          <w:rPr>
            <w:webHidden/>
          </w:rPr>
          <w:tab/>
        </w:r>
        <w:r>
          <w:rPr>
            <w:webHidden/>
          </w:rPr>
          <w:fldChar w:fldCharType="begin"/>
        </w:r>
        <w:r>
          <w:rPr>
            <w:webHidden/>
          </w:rPr>
          <w:instrText xml:space="preserve"> PAGEREF _Toc173305218 \h </w:instrText>
        </w:r>
        <w:r>
          <w:rPr>
            <w:webHidden/>
          </w:rPr>
        </w:r>
        <w:r>
          <w:rPr>
            <w:webHidden/>
          </w:rPr>
          <w:fldChar w:fldCharType="separate"/>
        </w:r>
        <w:r>
          <w:rPr>
            <w:webHidden/>
          </w:rPr>
          <w:t>19</w:t>
        </w:r>
        <w:r>
          <w:rPr>
            <w:webHidden/>
          </w:rPr>
          <w:fldChar w:fldCharType="end"/>
        </w:r>
      </w:hyperlink>
    </w:p>
    <w:p w14:paraId="7E43F75D" w14:textId="63B7A97D" w:rsidR="006F1E83" w:rsidRDefault="006F1E83">
      <w:pPr>
        <w:pStyle w:val="21"/>
        <w:tabs>
          <w:tab w:val="right" w:leader="dot" w:pos="9061"/>
        </w:tabs>
        <w:rPr>
          <w:rFonts w:ascii="Calibri" w:hAnsi="Calibri"/>
          <w:noProof/>
          <w:kern w:val="2"/>
        </w:rPr>
      </w:pPr>
      <w:hyperlink w:anchor="_Toc173305219" w:history="1">
        <w:r w:rsidRPr="00F16591">
          <w:rPr>
            <w:rStyle w:val="a3"/>
            <w:noProof/>
          </w:rPr>
          <w:t>Ваш пенсионный брокер, 30.07.2024, О государственной регистрации изменений, вносимых в устав АО «МНПФ «АКВИЛОН»</w:t>
        </w:r>
        <w:r>
          <w:rPr>
            <w:noProof/>
            <w:webHidden/>
          </w:rPr>
          <w:tab/>
        </w:r>
        <w:r>
          <w:rPr>
            <w:noProof/>
            <w:webHidden/>
          </w:rPr>
          <w:fldChar w:fldCharType="begin"/>
        </w:r>
        <w:r>
          <w:rPr>
            <w:noProof/>
            <w:webHidden/>
          </w:rPr>
          <w:instrText xml:space="preserve"> PAGEREF _Toc173305219 \h </w:instrText>
        </w:r>
        <w:r>
          <w:rPr>
            <w:noProof/>
            <w:webHidden/>
          </w:rPr>
        </w:r>
        <w:r>
          <w:rPr>
            <w:noProof/>
            <w:webHidden/>
          </w:rPr>
          <w:fldChar w:fldCharType="separate"/>
        </w:r>
        <w:r>
          <w:rPr>
            <w:noProof/>
            <w:webHidden/>
          </w:rPr>
          <w:t>19</w:t>
        </w:r>
        <w:r>
          <w:rPr>
            <w:noProof/>
            <w:webHidden/>
          </w:rPr>
          <w:fldChar w:fldCharType="end"/>
        </w:r>
      </w:hyperlink>
    </w:p>
    <w:p w14:paraId="1075AA2B" w14:textId="0E15A191" w:rsidR="006F1E83" w:rsidRDefault="006F1E83">
      <w:pPr>
        <w:pStyle w:val="31"/>
        <w:rPr>
          <w:rFonts w:ascii="Calibri" w:hAnsi="Calibri"/>
          <w:kern w:val="2"/>
        </w:rPr>
      </w:pPr>
      <w:hyperlink w:anchor="_Toc173305220" w:history="1">
        <w:r w:rsidRPr="00F16591">
          <w:rPr>
            <w:rStyle w:val="a3"/>
          </w:rPr>
          <w:t>Банк России 26.07.2024 принял решение зарегистрировать изменения, вносимые в устав Акционерного общества «Межрегиональный негосударственный пенсионный фонд «АКВИЛОН» (г. Москва).</w:t>
        </w:r>
        <w:r>
          <w:rPr>
            <w:webHidden/>
          </w:rPr>
          <w:tab/>
        </w:r>
        <w:r>
          <w:rPr>
            <w:webHidden/>
          </w:rPr>
          <w:fldChar w:fldCharType="begin"/>
        </w:r>
        <w:r>
          <w:rPr>
            <w:webHidden/>
          </w:rPr>
          <w:instrText xml:space="preserve"> PAGEREF _Toc173305220 \h </w:instrText>
        </w:r>
        <w:r>
          <w:rPr>
            <w:webHidden/>
          </w:rPr>
        </w:r>
        <w:r>
          <w:rPr>
            <w:webHidden/>
          </w:rPr>
          <w:fldChar w:fldCharType="separate"/>
        </w:r>
        <w:r>
          <w:rPr>
            <w:webHidden/>
          </w:rPr>
          <w:t>19</w:t>
        </w:r>
        <w:r>
          <w:rPr>
            <w:webHidden/>
          </w:rPr>
          <w:fldChar w:fldCharType="end"/>
        </w:r>
      </w:hyperlink>
    </w:p>
    <w:p w14:paraId="0D0DDF02" w14:textId="7E5A96B3" w:rsidR="006F1E83" w:rsidRDefault="006F1E83">
      <w:pPr>
        <w:pStyle w:val="21"/>
        <w:tabs>
          <w:tab w:val="right" w:leader="dot" w:pos="9061"/>
        </w:tabs>
        <w:rPr>
          <w:rFonts w:ascii="Calibri" w:hAnsi="Calibri"/>
          <w:noProof/>
          <w:kern w:val="2"/>
        </w:rPr>
      </w:pPr>
      <w:hyperlink w:anchor="_Toc173305221" w:history="1">
        <w:r w:rsidRPr="00F16591">
          <w:rPr>
            <w:rStyle w:val="a3"/>
            <w:noProof/>
          </w:rPr>
          <w:t>ГТРК «Приморье», 30.07.2024, Под единым брендом: как проходит интеграция ВТБ и «Открытия»</w:t>
        </w:r>
        <w:r>
          <w:rPr>
            <w:noProof/>
            <w:webHidden/>
          </w:rPr>
          <w:tab/>
        </w:r>
        <w:r>
          <w:rPr>
            <w:noProof/>
            <w:webHidden/>
          </w:rPr>
          <w:fldChar w:fldCharType="begin"/>
        </w:r>
        <w:r>
          <w:rPr>
            <w:noProof/>
            <w:webHidden/>
          </w:rPr>
          <w:instrText xml:space="preserve"> PAGEREF _Toc173305221 \h </w:instrText>
        </w:r>
        <w:r>
          <w:rPr>
            <w:noProof/>
            <w:webHidden/>
          </w:rPr>
        </w:r>
        <w:r>
          <w:rPr>
            <w:noProof/>
            <w:webHidden/>
          </w:rPr>
          <w:fldChar w:fldCharType="separate"/>
        </w:r>
        <w:r>
          <w:rPr>
            <w:noProof/>
            <w:webHidden/>
          </w:rPr>
          <w:t>20</w:t>
        </w:r>
        <w:r>
          <w:rPr>
            <w:noProof/>
            <w:webHidden/>
          </w:rPr>
          <w:fldChar w:fldCharType="end"/>
        </w:r>
      </w:hyperlink>
    </w:p>
    <w:p w14:paraId="683109B8" w14:textId="27F99F81" w:rsidR="006F1E83" w:rsidRDefault="006F1E83">
      <w:pPr>
        <w:pStyle w:val="31"/>
        <w:rPr>
          <w:rFonts w:ascii="Calibri" w:hAnsi="Calibri"/>
          <w:kern w:val="2"/>
        </w:rPr>
      </w:pPr>
      <w:hyperlink w:anchor="_Toc173305222" w:history="1">
        <w:r w:rsidRPr="00F16591">
          <w:rPr>
            <w:rStyle w:val="a3"/>
          </w:rPr>
          <w:t>Объединение крупнейших кредитных организаций России вышло на финишную прямую. В структуру ВТБ вливаются не только розничный и корпоративный бизнес банка «Открытие», но и дочерние компании: «Открытие Брокер», негосударственный пенсионный фонд «Открытие». О том, как идет процесс интеграции «Вести: Приморье» побеседовали с единым бизнес-лидером банков ВТБ и «Открытие» в Приморском крае Игорем Кувыкиным.</w:t>
        </w:r>
        <w:r>
          <w:rPr>
            <w:webHidden/>
          </w:rPr>
          <w:tab/>
        </w:r>
        <w:r>
          <w:rPr>
            <w:webHidden/>
          </w:rPr>
          <w:fldChar w:fldCharType="begin"/>
        </w:r>
        <w:r>
          <w:rPr>
            <w:webHidden/>
          </w:rPr>
          <w:instrText xml:space="preserve"> PAGEREF _Toc173305222 \h </w:instrText>
        </w:r>
        <w:r>
          <w:rPr>
            <w:webHidden/>
          </w:rPr>
        </w:r>
        <w:r>
          <w:rPr>
            <w:webHidden/>
          </w:rPr>
          <w:fldChar w:fldCharType="separate"/>
        </w:r>
        <w:r>
          <w:rPr>
            <w:webHidden/>
          </w:rPr>
          <w:t>20</w:t>
        </w:r>
        <w:r>
          <w:rPr>
            <w:webHidden/>
          </w:rPr>
          <w:fldChar w:fldCharType="end"/>
        </w:r>
      </w:hyperlink>
    </w:p>
    <w:p w14:paraId="3C4EC850" w14:textId="577B386D" w:rsidR="006F1E83" w:rsidRDefault="006F1E83">
      <w:pPr>
        <w:pStyle w:val="12"/>
        <w:tabs>
          <w:tab w:val="right" w:leader="dot" w:pos="9061"/>
        </w:tabs>
        <w:rPr>
          <w:rFonts w:ascii="Calibri" w:hAnsi="Calibri"/>
          <w:b w:val="0"/>
          <w:noProof/>
          <w:kern w:val="2"/>
          <w:sz w:val="24"/>
        </w:rPr>
      </w:pPr>
      <w:hyperlink w:anchor="_Toc173305223" w:history="1">
        <w:r w:rsidRPr="00F1659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_Toc173305223 \h </w:instrText>
        </w:r>
        <w:r>
          <w:rPr>
            <w:noProof/>
            <w:webHidden/>
          </w:rPr>
        </w:r>
        <w:r>
          <w:rPr>
            <w:noProof/>
            <w:webHidden/>
          </w:rPr>
          <w:fldChar w:fldCharType="separate"/>
        </w:r>
        <w:r>
          <w:rPr>
            <w:noProof/>
            <w:webHidden/>
          </w:rPr>
          <w:t>20</w:t>
        </w:r>
        <w:r>
          <w:rPr>
            <w:noProof/>
            <w:webHidden/>
          </w:rPr>
          <w:fldChar w:fldCharType="end"/>
        </w:r>
      </w:hyperlink>
    </w:p>
    <w:p w14:paraId="35677131" w14:textId="76E4D4F0" w:rsidR="006F1E83" w:rsidRDefault="006F1E83">
      <w:pPr>
        <w:pStyle w:val="21"/>
        <w:tabs>
          <w:tab w:val="right" w:leader="dot" w:pos="9061"/>
        </w:tabs>
        <w:rPr>
          <w:rFonts w:ascii="Calibri" w:hAnsi="Calibri"/>
          <w:noProof/>
          <w:kern w:val="2"/>
        </w:rPr>
      </w:pPr>
      <w:hyperlink w:anchor="_Toc173305224" w:history="1">
        <w:r w:rsidRPr="00F16591">
          <w:rPr>
            <w:rStyle w:val="a3"/>
            <w:noProof/>
          </w:rPr>
          <w:t>Российская газета, 30.07.2024, В Минфине заявили, что продолжат стимулировать долгосрочные инвестиции</w:t>
        </w:r>
        <w:r>
          <w:rPr>
            <w:noProof/>
            <w:webHidden/>
          </w:rPr>
          <w:tab/>
        </w:r>
        <w:r>
          <w:rPr>
            <w:noProof/>
            <w:webHidden/>
          </w:rPr>
          <w:fldChar w:fldCharType="begin"/>
        </w:r>
        <w:r>
          <w:rPr>
            <w:noProof/>
            <w:webHidden/>
          </w:rPr>
          <w:instrText xml:space="preserve"> PAGEREF _Toc173305224 \h </w:instrText>
        </w:r>
        <w:r>
          <w:rPr>
            <w:noProof/>
            <w:webHidden/>
          </w:rPr>
        </w:r>
        <w:r>
          <w:rPr>
            <w:noProof/>
            <w:webHidden/>
          </w:rPr>
          <w:fldChar w:fldCharType="separate"/>
        </w:r>
        <w:r>
          <w:rPr>
            <w:noProof/>
            <w:webHidden/>
          </w:rPr>
          <w:t>20</w:t>
        </w:r>
        <w:r>
          <w:rPr>
            <w:noProof/>
            <w:webHidden/>
          </w:rPr>
          <w:fldChar w:fldCharType="end"/>
        </w:r>
      </w:hyperlink>
    </w:p>
    <w:p w14:paraId="5C6E2D41" w14:textId="4B3322F8" w:rsidR="006F1E83" w:rsidRDefault="006F1E83">
      <w:pPr>
        <w:pStyle w:val="31"/>
        <w:rPr>
          <w:rFonts w:ascii="Calibri" w:hAnsi="Calibri"/>
          <w:kern w:val="2"/>
        </w:rPr>
      </w:pPr>
      <w:hyperlink w:anchor="_Toc173305225" w:history="1">
        <w:r w:rsidRPr="00F16591">
          <w:rPr>
            <w:rStyle w:val="a3"/>
          </w:rPr>
          <w:t>Минфин продолжит стимулировать долгосрочные инвестиции. Новые меры будут предложены осенью. Об этом заявил замминистра финансов Иван Чебесков на заседании Совета по развитию финансового рынка при Совете Федерации.</w:t>
        </w:r>
        <w:r>
          <w:rPr>
            <w:webHidden/>
          </w:rPr>
          <w:tab/>
        </w:r>
        <w:r>
          <w:rPr>
            <w:webHidden/>
          </w:rPr>
          <w:fldChar w:fldCharType="begin"/>
        </w:r>
        <w:r>
          <w:rPr>
            <w:webHidden/>
          </w:rPr>
          <w:instrText xml:space="preserve"> PAGEREF _Toc173305225 \h </w:instrText>
        </w:r>
        <w:r>
          <w:rPr>
            <w:webHidden/>
          </w:rPr>
        </w:r>
        <w:r>
          <w:rPr>
            <w:webHidden/>
          </w:rPr>
          <w:fldChar w:fldCharType="separate"/>
        </w:r>
        <w:r>
          <w:rPr>
            <w:webHidden/>
          </w:rPr>
          <w:t>20</w:t>
        </w:r>
        <w:r>
          <w:rPr>
            <w:webHidden/>
          </w:rPr>
          <w:fldChar w:fldCharType="end"/>
        </w:r>
      </w:hyperlink>
    </w:p>
    <w:p w14:paraId="09CB0942" w14:textId="6320865D" w:rsidR="006F1E83" w:rsidRDefault="006F1E83">
      <w:pPr>
        <w:pStyle w:val="21"/>
        <w:tabs>
          <w:tab w:val="right" w:leader="dot" w:pos="9061"/>
        </w:tabs>
        <w:rPr>
          <w:rFonts w:ascii="Calibri" w:hAnsi="Calibri"/>
          <w:noProof/>
          <w:kern w:val="2"/>
        </w:rPr>
      </w:pPr>
      <w:hyperlink w:anchor="_Toc173305226" w:history="1">
        <w:r w:rsidRPr="00F16591">
          <w:rPr>
            <w:rStyle w:val="a3"/>
            <w:noProof/>
          </w:rPr>
          <w:t>Финмаркет, 30.07.2024, Минфин планирует осенью обсудить возможность введения новых стимулов по долгосрочным инвестиционным инструментам</w:t>
        </w:r>
        <w:r>
          <w:rPr>
            <w:noProof/>
            <w:webHidden/>
          </w:rPr>
          <w:tab/>
        </w:r>
        <w:r>
          <w:rPr>
            <w:noProof/>
            <w:webHidden/>
          </w:rPr>
          <w:fldChar w:fldCharType="begin"/>
        </w:r>
        <w:r>
          <w:rPr>
            <w:noProof/>
            <w:webHidden/>
          </w:rPr>
          <w:instrText xml:space="preserve"> PAGEREF _Toc173305226 \h </w:instrText>
        </w:r>
        <w:r>
          <w:rPr>
            <w:noProof/>
            <w:webHidden/>
          </w:rPr>
        </w:r>
        <w:r>
          <w:rPr>
            <w:noProof/>
            <w:webHidden/>
          </w:rPr>
          <w:fldChar w:fldCharType="separate"/>
        </w:r>
        <w:r>
          <w:rPr>
            <w:noProof/>
            <w:webHidden/>
          </w:rPr>
          <w:t>21</w:t>
        </w:r>
        <w:r>
          <w:rPr>
            <w:noProof/>
            <w:webHidden/>
          </w:rPr>
          <w:fldChar w:fldCharType="end"/>
        </w:r>
      </w:hyperlink>
    </w:p>
    <w:p w14:paraId="4D2ED901" w14:textId="3AA9E9C3" w:rsidR="006F1E83" w:rsidRDefault="006F1E83">
      <w:pPr>
        <w:pStyle w:val="31"/>
        <w:rPr>
          <w:rFonts w:ascii="Calibri" w:hAnsi="Calibri"/>
          <w:kern w:val="2"/>
        </w:rPr>
      </w:pPr>
      <w:hyperlink w:anchor="_Toc173305227" w:history="1">
        <w:r w:rsidRPr="00F16591">
          <w:rPr>
            <w:rStyle w:val="a3"/>
          </w:rPr>
          <w:t>Минфин РФ намерен осенью обсудить возможность введения новых стимулов по долгосрочным инвестиционным инструментам, сообщил замминистра финансов Иван Чебесков.</w:t>
        </w:r>
        <w:r>
          <w:rPr>
            <w:webHidden/>
          </w:rPr>
          <w:tab/>
        </w:r>
        <w:r>
          <w:rPr>
            <w:webHidden/>
          </w:rPr>
          <w:fldChar w:fldCharType="begin"/>
        </w:r>
        <w:r>
          <w:rPr>
            <w:webHidden/>
          </w:rPr>
          <w:instrText xml:space="preserve"> PAGEREF _Toc173305227 \h </w:instrText>
        </w:r>
        <w:r>
          <w:rPr>
            <w:webHidden/>
          </w:rPr>
        </w:r>
        <w:r>
          <w:rPr>
            <w:webHidden/>
          </w:rPr>
          <w:fldChar w:fldCharType="separate"/>
        </w:r>
        <w:r>
          <w:rPr>
            <w:webHidden/>
          </w:rPr>
          <w:t>21</w:t>
        </w:r>
        <w:r>
          <w:rPr>
            <w:webHidden/>
          </w:rPr>
          <w:fldChar w:fldCharType="end"/>
        </w:r>
      </w:hyperlink>
    </w:p>
    <w:p w14:paraId="1947E5C4" w14:textId="07B30623" w:rsidR="006F1E83" w:rsidRDefault="006F1E83">
      <w:pPr>
        <w:pStyle w:val="21"/>
        <w:tabs>
          <w:tab w:val="right" w:leader="dot" w:pos="9061"/>
        </w:tabs>
        <w:rPr>
          <w:rFonts w:ascii="Calibri" w:hAnsi="Calibri"/>
          <w:noProof/>
          <w:kern w:val="2"/>
        </w:rPr>
      </w:pPr>
      <w:hyperlink w:anchor="_Toc173305228" w:history="1">
        <w:r w:rsidRPr="00F16591">
          <w:rPr>
            <w:rStyle w:val="a3"/>
            <w:noProof/>
          </w:rPr>
          <w:t>Банкфакс (Барнаул), 30.07.2024, Жители Алтайского края внесли почти 123 млн рублей на пенсионные счета с государственными бонусами</w:t>
        </w:r>
        <w:r>
          <w:rPr>
            <w:noProof/>
            <w:webHidden/>
          </w:rPr>
          <w:tab/>
        </w:r>
        <w:r>
          <w:rPr>
            <w:noProof/>
            <w:webHidden/>
          </w:rPr>
          <w:fldChar w:fldCharType="begin"/>
        </w:r>
        <w:r>
          <w:rPr>
            <w:noProof/>
            <w:webHidden/>
          </w:rPr>
          <w:instrText xml:space="preserve"> PAGEREF _Toc173305228 \h </w:instrText>
        </w:r>
        <w:r>
          <w:rPr>
            <w:noProof/>
            <w:webHidden/>
          </w:rPr>
        </w:r>
        <w:r>
          <w:rPr>
            <w:noProof/>
            <w:webHidden/>
          </w:rPr>
          <w:fldChar w:fldCharType="separate"/>
        </w:r>
        <w:r>
          <w:rPr>
            <w:noProof/>
            <w:webHidden/>
          </w:rPr>
          <w:t>22</w:t>
        </w:r>
        <w:r>
          <w:rPr>
            <w:noProof/>
            <w:webHidden/>
          </w:rPr>
          <w:fldChar w:fldCharType="end"/>
        </w:r>
      </w:hyperlink>
    </w:p>
    <w:p w14:paraId="764640FA" w14:textId="6034DD7E" w:rsidR="006F1E83" w:rsidRDefault="006F1E83">
      <w:pPr>
        <w:pStyle w:val="31"/>
        <w:rPr>
          <w:rFonts w:ascii="Calibri" w:hAnsi="Calibri"/>
          <w:kern w:val="2"/>
        </w:rPr>
      </w:pPr>
      <w:hyperlink w:anchor="_Toc173305229" w:history="1">
        <w:r w:rsidRPr="00F16591">
          <w:rPr>
            <w:rStyle w:val="a3"/>
          </w:rPr>
          <w:t>По данным на 1 июля, 9,6 тысяч жителей Алтайского края заключили договоры по программе долгосрочных сбережений (ПДС) и внесли на счета около 123 млн рублей. Управляющий барнаульским отделением Банка России Андрей Иванов рассказал «Банкфаксу» о том, как работает ПДС, и какой доход граждане могут получить с помощью государства.</w:t>
        </w:r>
        <w:r>
          <w:rPr>
            <w:webHidden/>
          </w:rPr>
          <w:tab/>
        </w:r>
        <w:r>
          <w:rPr>
            <w:webHidden/>
          </w:rPr>
          <w:fldChar w:fldCharType="begin"/>
        </w:r>
        <w:r>
          <w:rPr>
            <w:webHidden/>
          </w:rPr>
          <w:instrText xml:space="preserve"> PAGEREF _Toc173305229 \h </w:instrText>
        </w:r>
        <w:r>
          <w:rPr>
            <w:webHidden/>
          </w:rPr>
        </w:r>
        <w:r>
          <w:rPr>
            <w:webHidden/>
          </w:rPr>
          <w:fldChar w:fldCharType="separate"/>
        </w:r>
        <w:r>
          <w:rPr>
            <w:webHidden/>
          </w:rPr>
          <w:t>22</w:t>
        </w:r>
        <w:r>
          <w:rPr>
            <w:webHidden/>
          </w:rPr>
          <w:fldChar w:fldCharType="end"/>
        </w:r>
      </w:hyperlink>
    </w:p>
    <w:p w14:paraId="0037C08B" w14:textId="709EA1E2" w:rsidR="006F1E83" w:rsidRDefault="006F1E83">
      <w:pPr>
        <w:pStyle w:val="21"/>
        <w:tabs>
          <w:tab w:val="right" w:leader="dot" w:pos="9061"/>
        </w:tabs>
        <w:rPr>
          <w:rFonts w:ascii="Calibri" w:hAnsi="Calibri"/>
          <w:noProof/>
          <w:kern w:val="2"/>
        </w:rPr>
      </w:pPr>
      <w:hyperlink w:anchor="_Toc173305230" w:history="1">
        <w:r w:rsidRPr="00F16591">
          <w:rPr>
            <w:rStyle w:val="a3"/>
            <w:noProof/>
          </w:rPr>
          <w:t>Викулово72.ру (Тюмень), 30.07.2024, Программа долгосрочных сбережений</w:t>
        </w:r>
        <w:r>
          <w:rPr>
            <w:noProof/>
            <w:webHidden/>
          </w:rPr>
          <w:tab/>
        </w:r>
        <w:r>
          <w:rPr>
            <w:noProof/>
            <w:webHidden/>
          </w:rPr>
          <w:fldChar w:fldCharType="begin"/>
        </w:r>
        <w:r>
          <w:rPr>
            <w:noProof/>
            <w:webHidden/>
          </w:rPr>
          <w:instrText xml:space="preserve"> PAGEREF _Toc173305230 \h </w:instrText>
        </w:r>
        <w:r>
          <w:rPr>
            <w:noProof/>
            <w:webHidden/>
          </w:rPr>
        </w:r>
        <w:r>
          <w:rPr>
            <w:noProof/>
            <w:webHidden/>
          </w:rPr>
          <w:fldChar w:fldCharType="separate"/>
        </w:r>
        <w:r>
          <w:rPr>
            <w:noProof/>
            <w:webHidden/>
          </w:rPr>
          <w:t>23</w:t>
        </w:r>
        <w:r>
          <w:rPr>
            <w:noProof/>
            <w:webHidden/>
          </w:rPr>
          <w:fldChar w:fldCharType="end"/>
        </w:r>
      </w:hyperlink>
    </w:p>
    <w:p w14:paraId="75E24293" w14:textId="273CC59D" w:rsidR="006F1E83" w:rsidRDefault="006F1E83">
      <w:pPr>
        <w:pStyle w:val="31"/>
        <w:rPr>
          <w:rFonts w:ascii="Calibri" w:hAnsi="Calibri"/>
          <w:kern w:val="2"/>
        </w:rPr>
      </w:pPr>
      <w:hyperlink w:anchor="_Toc173305231" w:history="1">
        <w:r w:rsidRPr="00F16591">
          <w:rPr>
            <w:rStyle w:val="a3"/>
          </w:rPr>
          <w:t>В начале 2024 года на финансовом рынке России появился новый сберегательный инструмент, который позволяет гражданам страны сформировать накопления при поддержке государства – программа долгосрочных сбережений (ПДС).</w:t>
        </w:r>
        <w:r>
          <w:rPr>
            <w:webHidden/>
          </w:rPr>
          <w:tab/>
        </w:r>
        <w:r>
          <w:rPr>
            <w:webHidden/>
          </w:rPr>
          <w:fldChar w:fldCharType="begin"/>
        </w:r>
        <w:r>
          <w:rPr>
            <w:webHidden/>
          </w:rPr>
          <w:instrText xml:space="preserve"> PAGEREF _Toc173305231 \h </w:instrText>
        </w:r>
        <w:r>
          <w:rPr>
            <w:webHidden/>
          </w:rPr>
        </w:r>
        <w:r>
          <w:rPr>
            <w:webHidden/>
          </w:rPr>
          <w:fldChar w:fldCharType="separate"/>
        </w:r>
        <w:r>
          <w:rPr>
            <w:webHidden/>
          </w:rPr>
          <w:t>23</w:t>
        </w:r>
        <w:r>
          <w:rPr>
            <w:webHidden/>
          </w:rPr>
          <w:fldChar w:fldCharType="end"/>
        </w:r>
      </w:hyperlink>
    </w:p>
    <w:p w14:paraId="0420F672" w14:textId="1E5D55D5" w:rsidR="006F1E83" w:rsidRDefault="006F1E83">
      <w:pPr>
        <w:pStyle w:val="21"/>
        <w:tabs>
          <w:tab w:val="right" w:leader="dot" w:pos="9061"/>
        </w:tabs>
        <w:rPr>
          <w:rFonts w:ascii="Calibri" w:hAnsi="Calibri"/>
          <w:noProof/>
          <w:kern w:val="2"/>
        </w:rPr>
      </w:pPr>
      <w:hyperlink w:anchor="_Toc173305232" w:history="1">
        <w:r w:rsidRPr="00F16591">
          <w:rPr>
            <w:rStyle w:val="a3"/>
            <w:noProof/>
          </w:rPr>
          <w:t>НИА - Чита, 30.07.2024, Четыре тысячи забайкальцев присоединились к программе долгосрочных сбережений</w:t>
        </w:r>
        <w:r>
          <w:rPr>
            <w:noProof/>
            <w:webHidden/>
          </w:rPr>
          <w:tab/>
        </w:r>
        <w:r>
          <w:rPr>
            <w:noProof/>
            <w:webHidden/>
          </w:rPr>
          <w:fldChar w:fldCharType="begin"/>
        </w:r>
        <w:r>
          <w:rPr>
            <w:noProof/>
            <w:webHidden/>
          </w:rPr>
          <w:instrText xml:space="preserve"> PAGEREF _Toc173305232 \h </w:instrText>
        </w:r>
        <w:r>
          <w:rPr>
            <w:noProof/>
            <w:webHidden/>
          </w:rPr>
        </w:r>
        <w:r>
          <w:rPr>
            <w:noProof/>
            <w:webHidden/>
          </w:rPr>
          <w:fldChar w:fldCharType="separate"/>
        </w:r>
        <w:r>
          <w:rPr>
            <w:noProof/>
            <w:webHidden/>
          </w:rPr>
          <w:t>25</w:t>
        </w:r>
        <w:r>
          <w:rPr>
            <w:noProof/>
            <w:webHidden/>
          </w:rPr>
          <w:fldChar w:fldCharType="end"/>
        </w:r>
      </w:hyperlink>
    </w:p>
    <w:p w14:paraId="7F9B2AA2" w14:textId="29545E84" w:rsidR="006F1E83" w:rsidRDefault="006F1E83">
      <w:pPr>
        <w:pStyle w:val="31"/>
        <w:rPr>
          <w:rFonts w:ascii="Calibri" w:hAnsi="Calibri"/>
          <w:kern w:val="2"/>
        </w:rPr>
      </w:pPr>
      <w:hyperlink w:anchor="_Toc173305233" w:history="1">
        <w:r w:rsidRPr="00F16591">
          <w:rPr>
            <w:rStyle w:val="a3"/>
          </w:rPr>
          <w:t>К программе долгосрочных сбережений в Забайкальском крае присоединились уже 4 тысячи человек. Накопительно-сберегательный продукт приобретает все большую популярность в регионе, он позволяет создать себе «подушку безопасности» и получить доход в будущем. Об этом в эфире РТК «Забайкалье» в программе «Больше чем деньги» сообщила министр финансов Забайкальского края Вера Антропова.</w:t>
        </w:r>
        <w:r>
          <w:rPr>
            <w:webHidden/>
          </w:rPr>
          <w:tab/>
        </w:r>
        <w:r>
          <w:rPr>
            <w:webHidden/>
          </w:rPr>
          <w:fldChar w:fldCharType="begin"/>
        </w:r>
        <w:r>
          <w:rPr>
            <w:webHidden/>
          </w:rPr>
          <w:instrText xml:space="preserve"> PAGEREF _Toc173305233 \h </w:instrText>
        </w:r>
        <w:r>
          <w:rPr>
            <w:webHidden/>
          </w:rPr>
        </w:r>
        <w:r>
          <w:rPr>
            <w:webHidden/>
          </w:rPr>
          <w:fldChar w:fldCharType="separate"/>
        </w:r>
        <w:r>
          <w:rPr>
            <w:webHidden/>
          </w:rPr>
          <w:t>25</w:t>
        </w:r>
        <w:r>
          <w:rPr>
            <w:webHidden/>
          </w:rPr>
          <w:fldChar w:fldCharType="end"/>
        </w:r>
      </w:hyperlink>
    </w:p>
    <w:p w14:paraId="7EBF8408" w14:textId="4AD04476" w:rsidR="006F1E83" w:rsidRDefault="006F1E83">
      <w:pPr>
        <w:pStyle w:val="21"/>
        <w:tabs>
          <w:tab w:val="right" w:leader="dot" w:pos="9061"/>
        </w:tabs>
        <w:rPr>
          <w:rFonts w:ascii="Calibri" w:hAnsi="Calibri"/>
          <w:noProof/>
          <w:kern w:val="2"/>
        </w:rPr>
      </w:pPr>
      <w:hyperlink w:anchor="_Toc173305234" w:history="1">
        <w:r w:rsidRPr="00F16591">
          <w:rPr>
            <w:rStyle w:val="a3"/>
            <w:noProof/>
          </w:rPr>
          <w:t>MagadanMedia.ru, 30.07.2024, Магаданцам рассказали, как воспользоваться программой долгосрочных сбережений</w:t>
        </w:r>
        <w:r>
          <w:rPr>
            <w:noProof/>
            <w:webHidden/>
          </w:rPr>
          <w:tab/>
        </w:r>
        <w:r>
          <w:rPr>
            <w:noProof/>
            <w:webHidden/>
          </w:rPr>
          <w:fldChar w:fldCharType="begin"/>
        </w:r>
        <w:r>
          <w:rPr>
            <w:noProof/>
            <w:webHidden/>
          </w:rPr>
          <w:instrText xml:space="preserve"> PAGEREF _Toc173305234 \h </w:instrText>
        </w:r>
        <w:r>
          <w:rPr>
            <w:noProof/>
            <w:webHidden/>
          </w:rPr>
        </w:r>
        <w:r>
          <w:rPr>
            <w:noProof/>
            <w:webHidden/>
          </w:rPr>
          <w:fldChar w:fldCharType="separate"/>
        </w:r>
        <w:r>
          <w:rPr>
            <w:noProof/>
            <w:webHidden/>
          </w:rPr>
          <w:t>26</w:t>
        </w:r>
        <w:r>
          <w:rPr>
            <w:noProof/>
            <w:webHidden/>
          </w:rPr>
          <w:fldChar w:fldCharType="end"/>
        </w:r>
      </w:hyperlink>
    </w:p>
    <w:p w14:paraId="1439186D" w14:textId="2A0465F5" w:rsidR="006F1E83" w:rsidRDefault="006F1E83">
      <w:pPr>
        <w:pStyle w:val="31"/>
        <w:rPr>
          <w:rFonts w:ascii="Calibri" w:hAnsi="Calibri"/>
          <w:kern w:val="2"/>
        </w:rPr>
      </w:pPr>
      <w:hyperlink w:anchor="_Toc173305235" w:history="1">
        <w:r w:rsidRPr="00F16591">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_Toc173305235 \h </w:instrText>
        </w:r>
        <w:r>
          <w:rPr>
            <w:webHidden/>
          </w:rPr>
        </w:r>
        <w:r>
          <w:rPr>
            <w:webHidden/>
          </w:rPr>
          <w:fldChar w:fldCharType="separate"/>
        </w:r>
        <w:r>
          <w:rPr>
            <w:webHidden/>
          </w:rPr>
          <w:t>26</w:t>
        </w:r>
        <w:r>
          <w:rPr>
            <w:webHidden/>
          </w:rPr>
          <w:fldChar w:fldCharType="end"/>
        </w:r>
      </w:hyperlink>
    </w:p>
    <w:p w14:paraId="6D6AC844" w14:textId="07716042" w:rsidR="006F1E83" w:rsidRDefault="006F1E83">
      <w:pPr>
        <w:pStyle w:val="21"/>
        <w:tabs>
          <w:tab w:val="right" w:leader="dot" w:pos="9061"/>
        </w:tabs>
        <w:rPr>
          <w:rFonts w:ascii="Calibri" w:hAnsi="Calibri"/>
          <w:noProof/>
          <w:kern w:val="2"/>
        </w:rPr>
      </w:pPr>
      <w:hyperlink w:anchor="_Toc173305236" w:history="1">
        <w:r w:rsidRPr="00F16591">
          <w:rPr>
            <w:rStyle w:val="a3"/>
            <w:noProof/>
          </w:rPr>
          <w:t>Московский комсомолец - Чувашия, 30.07.2024, В Чувашии растет интерес к Всероссийской программе долгосрочных сбережений</w:t>
        </w:r>
        <w:r>
          <w:rPr>
            <w:noProof/>
            <w:webHidden/>
          </w:rPr>
          <w:tab/>
        </w:r>
        <w:r>
          <w:rPr>
            <w:noProof/>
            <w:webHidden/>
          </w:rPr>
          <w:fldChar w:fldCharType="begin"/>
        </w:r>
        <w:r>
          <w:rPr>
            <w:noProof/>
            <w:webHidden/>
          </w:rPr>
          <w:instrText xml:space="preserve"> PAGEREF _Toc173305236 \h </w:instrText>
        </w:r>
        <w:r>
          <w:rPr>
            <w:noProof/>
            <w:webHidden/>
          </w:rPr>
        </w:r>
        <w:r>
          <w:rPr>
            <w:noProof/>
            <w:webHidden/>
          </w:rPr>
          <w:fldChar w:fldCharType="separate"/>
        </w:r>
        <w:r>
          <w:rPr>
            <w:noProof/>
            <w:webHidden/>
          </w:rPr>
          <w:t>27</w:t>
        </w:r>
        <w:r>
          <w:rPr>
            <w:noProof/>
            <w:webHidden/>
          </w:rPr>
          <w:fldChar w:fldCharType="end"/>
        </w:r>
      </w:hyperlink>
    </w:p>
    <w:p w14:paraId="3491BB29" w14:textId="170D81E6" w:rsidR="006F1E83" w:rsidRDefault="006F1E83">
      <w:pPr>
        <w:pStyle w:val="31"/>
        <w:rPr>
          <w:rFonts w:ascii="Calibri" w:hAnsi="Calibri"/>
          <w:kern w:val="2"/>
        </w:rPr>
      </w:pPr>
      <w:hyperlink w:anchor="_Toc173305237" w:history="1">
        <w:r w:rsidRPr="00F16591">
          <w:rPr>
            <w:rStyle w:val="a3"/>
          </w:rPr>
          <w:t>В Чувашии активно продолжается информирование о Всероссийской программе долгосрочных сбережений. По словам Дмитрия Щепелева, руководителя Республиканского центра финансовой грамотности, новый сберегательный инструмент вызывает значительный интерес, а участники встреч задают множество вопросов.</w:t>
        </w:r>
        <w:r>
          <w:rPr>
            <w:webHidden/>
          </w:rPr>
          <w:tab/>
        </w:r>
        <w:r>
          <w:rPr>
            <w:webHidden/>
          </w:rPr>
          <w:fldChar w:fldCharType="begin"/>
        </w:r>
        <w:r>
          <w:rPr>
            <w:webHidden/>
          </w:rPr>
          <w:instrText xml:space="preserve"> PAGEREF _Toc173305237 \h </w:instrText>
        </w:r>
        <w:r>
          <w:rPr>
            <w:webHidden/>
          </w:rPr>
        </w:r>
        <w:r>
          <w:rPr>
            <w:webHidden/>
          </w:rPr>
          <w:fldChar w:fldCharType="separate"/>
        </w:r>
        <w:r>
          <w:rPr>
            <w:webHidden/>
          </w:rPr>
          <w:t>27</w:t>
        </w:r>
        <w:r>
          <w:rPr>
            <w:webHidden/>
          </w:rPr>
          <w:fldChar w:fldCharType="end"/>
        </w:r>
      </w:hyperlink>
    </w:p>
    <w:p w14:paraId="55C5E172" w14:textId="3200EAB1" w:rsidR="006F1E83" w:rsidRDefault="006F1E83">
      <w:pPr>
        <w:pStyle w:val="21"/>
        <w:tabs>
          <w:tab w:val="right" w:leader="dot" w:pos="9061"/>
        </w:tabs>
        <w:rPr>
          <w:rFonts w:ascii="Calibri" w:hAnsi="Calibri"/>
          <w:noProof/>
          <w:kern w:val="2"/>
        </w:rPr>
      </w:pPr>
      <w:hyperlink w:anchor="_Toc173305238" w:history="1">
        <w:r w:rsidRPr="00F16591">
          <w:rPr>
            <w:rStyle w:val="a3"/>
            <w:noProof/>
          </w:rPr>
          <w:t>Выбор (Салават), 30.07.2024, Эксперт рассказал жителям Башкирии о программе долгосрочных сбережений</w:t>
        </w:r>
        <w:r>
          <w:rPr>
            <w:noProof/>
            <w:webHidden/>
          </w:rPr>
          <w:tab/>
        </w:r>
        <w:r>
          <w:rPr>
            <w:noProof/>
            <w:webHidden/>
          </w:rPr>
          <w:fldChar w:fldCharType="begin"/>
        </w:r>
        <w:r>
          <w:rPr>
            <w:noProof/>
            <w:webHidden/>
          </w:rPr>
          <w:instrText xml:space="preserve"> PAGEREF _Toc173305238 \h </w:instrText>
        </w:r>
        <w:r>
          <w:rPr>
            <w:noProof/>
            <w:webHidden/>
          </w:rPr>
        </w:r>
        <w:r>
          <w:rPr>
            <w:noProof/>
            <w:webHidden/>
          </w:rPr>
          <w:fldChar w:fldCharType="separate"/>
        </w:r>
        <w:r>
          <w:rPr>
            <w:noProof/>
            <w:webHidden/>
          </w:rPr>
          <w:t>27</w:t>
        </w:r>
        <w:r>
          <w:rPr>
            <w:noProof/>
            <w:webHidden/>
          </w:rPr>
          <w:fldChar w:fldCharType="end"/>
        </w:r>
      </w:hyperlink>
    </w:p>
    <w:p w14:paraId="2366AC2E" w14:textId="6EBC0FBE" w:rsidR="006F1E83" w:rsidRDefault="006F1E83">
      <w:pPr>
        <w:pStyle w:val="31"/>
        <w:rPr>
          <w:rFonts w:ascii="Calibri" w:hAnsi="Calibri"/>
          <w:kern w:val="2"/>
        </w:rPr>
      </w:pPr>
      <w:hyperlink w:anchor="_Toc173305239" w:history="1">
        <w:r w:rsidRPr="00F16591">
          <w:rPr>
            <w:rStyle w:val="a3"/>
          </w:rPr>
          <w:t>Каждый россиянин старше 18 лет может стать участником программы долгосрочных сбережений, в рамках которой взносы граждан софинансирует государство. Программа вызывает большой интерес у жителей Башкирии. На самые актуальные вопросы ответил вице-президент СРО Национальной ассоциации негосударственных пенсионных фондов Алексей Денисов.</w:t>
        </w:r>
        <w:r>
          <w:rPr>
            <w:webHidden/>
          </w:rPr>
          <w:tab/>
        </w:r>
        <w:r>
          <w:rPr>
            <w:webHidden/>
          </w:rPr>
          <w:fldChar w:fldCharType="begin"/>
        </w:r>
        <w:r>
          <w:rPr>
            <w:webHidden/>
          </w:rPr>
          <w:instrText xml:space="preserve"> PAGEREF _Toc173305239 \h </w:instrText>
        </w:r>
        <w:r>
          <w:rPr>
            <w:webHidden/>
          </w:rPr>
        </w:r>
        <w:r>
          <w:rPr>
            <w:webHidden/>
          </w:rPr>
          <w:fldChar w:fldCharType="separate"/>
        </w:r>
        <w:r>
          <w:rPr>
            <w:webHidden/>
          </w:rPr>
          <w:t>27</w:t>
        </w:r>
        <w:r>
          <w:rPr>
            <w:webHidden/>
          </w:rPr>
          <w:fldChar w:fldCharType="end"/>
        </w:r>
      </w:hyperlink>
    </w:p>
    <w:p w14:paraId="34E82B6A" w14:textId="2B5CC648" w:rsidR="006F1E83" w:rsidRDefault="006F1E83">
      <w:pPr>
        <w:pStyle w:val="21"/>
        <w:tabs>
          <w:tab w:val="right" w:leader="dot" w:pos="9061"/>
        </w:tabs>
        <w:rPr>
          <w:rFonts w:ascii="Calibri" w:hAnsi="Calibri"/>
          <w:noProof/>
          <w:kern w:val="2"/>
        </w:rPr>
      </w:pPr>
      <w:hyperlink w:anchor="_Toc173305240" w:history="1">
        <w:r w:rsidRPr="00F16591">
          <w:rPr>
            <w:rStyle w:val="a3"/>
            <w:noProof/>
          </w:rPr>
          <w:t>Родник плюс (Башкортостан), 30.07.2024, Новая программа долгосрочных сбережений, разъясняем</w:t>
        </w:r>
        <w:r>
          <w:rPr>
            <w:noProof/>
            <w:webHidden/>
          </w:rPr>
          <w:tab/>
        </w:r>
        <w:r>
          <w:rPr>
            <w:noProof/>
            <w:webHidden/>
          </w:rPr>
          <w:fldChar w:fldCharType="begin"/>
        </w:r>
        <w:r>
          <w:rPr>
            <w:noProof/>
            <w:webHidden/>
          </w:rPr>
          <w:instrText xml:space="preserve"> PAGEREF _Toc173305240 \h </w:instrText>
        </w:r>
        <w:r>
          <w:rPr>
            <w:noProof/>
            <w:webHidden/>
          </w:rPr>
        </w:r>
        <w:r>
          <w:rPr>
            <w:noProof/>
            <w:webHidden/>
          </w:rPr>
          <w:fldChar w:fldCharType="separate"/>
        </w:r>
        <w:r>
          <w:rPr>
            <w:noProof/>
            <w:webHidden/>
          </w:rPr>
          <w:t>28</w:t>
        </w:r>
        <w:r>
          <w:rPr>
            <w:noProof/>
            <w:webHidden/>
          </w:rPr>
          <w:fldChar w:fldCharType="end"/>
        </w:r>
      </w:hyperlink>
    </w:p>
    <w:p w14:paraId="49D65F05" w14:textId="5240A20B" w:rsidR="006F1E83" w:rsidRDefault="006F1E83">
      <w:pPr>
        <w:pStyle w:val="31"/>
        <w:rPr>
          <w:rFonts w:ascii="Calibri" w:hAnsi="Calibri"/>
          <w:kern w:val="2"/>
        </w:rPr>
      </w:pPr>
      <w:hyperlink w:anchor="_Toc173305241" w:history="1">
        <w:r w:rsidRPr="00F16591">
          <w:rPr>
            <w:rStyle w:val="a3"/>
          </w:rPr>
          <w:t>Стать участником программы может любой гражданин старше 18 лет. Она поможет человеку приумножить свои средства за счет государственного софинансирования.</w:t>
        </w:r>
        <w:r>
          <w:rPr>
            <w:webHidden/>
          </w:rPr>
          <w:tab/>
        </w:r>
        <w:r>
          <w:rPr>
            <w:webHidden/>
          </w:rPr>
          <w:fldChar w:fldCharType="begin"/>
        </w:r>
        <w:r>
          <w:rPr>
            <w:webHidden/>
          </w:rPr>
          <w:instrText xml:space="preserve"> PAGEREF _Toc173305241 \h </w:instrText>
        </w:r>
        <w:r>
          <w:rPr>
            <w:webHidden/>
          </w:rPr>
        </w:r>
        <w:r>
          <w:rPr>
            <w:webHidden/>
          </w:rPr>
          <w:fldChar w:fldCharType="separate"/>
        </w:r>
        <w:r>
          <w:rPr>
            <w:webHidden/>
          </w:rPr>
          <w:t>28</w:t>
        </w:r>
        <w:r>
          <w:rPr>
            <w:webHidden/>
          </w:rPr>
          <w:fldChar w:fldCharType="end"/>
        </w:r>
      </w:hyperlink>
    </w:p>
    <w:p w14:paraId="400810AB" w14:textId="68EB0BB3" w:rsidR="006F1E83" w:rsidRDefault="006F1E83">
      <w:pPr>
        <w:pStyle w:val="21"/>
        <w:tabs>
          <w:tab w:val="right" w:leader="dot" w:pos="9061"/>
        </w:tabs>
        <w:rPr>
          <w:rFonts w:ascii="Calibri" w:hAnsi="Calibri"/>
          <w:noProof/>
          <w:kern w:val="2"/>
        </w:rPr>
      </w:pPr>
      <w:hyperlink w:anchor="_Toc173305242" w:history="1">
        <w:r w:rsidRPr="00F16591">
          <w:rPr>
            <w:rStyle w:val="a3"/>
            <w:noProof/>
          </w:rPr>
          <w:t>Дуванский вестник (Башкортостан), 30.07.2024, Новые возможности для инвестиций в свое будущее</w:t>
        </w:r>
        <w:r>
          <w:rPr>
            <w:noProof/>
            <w:webHidden/>
          </w:rPr>
          <w:tab/>
        </w:r>
        <w:r>
          <w:rPr>
            <w:noProof/>
            <w:webHidden/>
          </w:rPr>
          <w:fldChar w:fldCharType="begin"/>
        </w:r>
        <w:r>
          <w:rPr>
            <w:noProof/>
            <w:webHidden/>
          </w:rPr>
          <w:instrText xml:space="preserve"> PAGEREF _Toc173305242 \h </w:instrText>
        </w:r>
        <w:r>
          <w:rPr>
            <w:noProof/>
            <w:webHidden/>
          </w:rPr>
        </w:r>
        <w:r>
          <w:rPr>
            <w:noProof/>
            <w:webHidden/>
          </w:rPr>
          <w:fldChar w:fldCharType="separate"/>
        </w:r>
        <w:r>
          <w:rPr>
            <w:noProof/>
            <w:webHidden/>
          </w:rPr>
          <w:t>29</w:t>
        </w:r>
        <w:r>
          <w:rPr>
            <w:noProof/>
            <w:webHidden/>
          </w:rPr>
          <w:fldChar w:fldCharType="end"/>
        </w:r>
      </w:hyperlink>
    </w:p>
    <w:p w14:paraId="10743F66" w14:textId="68245621" w:rsidR="006F1E83" w:rsidRDefault="006F1E83">
      <w:pPr>
        <w:pStyle w:val="31"/>
        <w:rPr>
          <w:rFonts w:ascii="Calibri" w:hAnsi="Calibri"/>
          <w:kern w:val="2"/>
        </w:rPr>
      </w:pPr>
      <w:hyperlink w:anchor="_Toc173305243" w:history="1">
        <w:r w:rsidRPr="00F16591">
          <w:rPr>
            <w:rStyle w:val="a3"/>
          </w:rPr>
          <w:t>С 1 января 2024 года в России начала действовать программа долгосрочных сбережений (далее — Программа), позволяющая получать гражданам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_Toc173305243 \h </w:instrText>
        </w:r>
        <w:r>
          <w:rPr>
            <w:webHidden/>
          </w:rPr>
        </w:r>
        <w:r>
          <w:rPr>
            <w:webHidden/>
          </w:rPr>
          <w:fldChar w:fldCharType="separate"/>
        </w:r>
        <w:r>
          <w:rPr>
            <w:webHidden/>
          </w:rPr>
          <w:t>29</w:t>
        </w:r>
        <w:r>
          <w:rPr>
            <w:webHidden/>
          </w:rPr>
          <w:fldChar w:fldCharType="end"/>
        </w:r>
      </w:hyperlink>
    </w:p>
    <w:p w14:paraId="56B0E646" w14:textId="491B76DC" w:rsidR="006F1E83" w:rsidRDefault="006F1E83">
      <w:pPr>
        <w:pStyle w:val="21"/>
        <w:tabs>
          <w:tab w:val="right" w:leader="dot" w:pos="9061"/>
        </w:tabs>
        <w:rPr>
          <w:rFonts w:ascii="Calibri" w:hAnsi="Calibri"/>
          <w:noProof/>
          <w:kern w:val="2"/>
        </w:rPr>
      </w:pPr>
      <w:hyperlink w:anchor="_Toc173305244" w:history="1">
        <w:r w:rsidRPr="00F16591">
          <w:rPr>
            <w:rStyle w:val="a3"/>
            <w:noProof/>
          </w:rPr>
          <w:t>Октябрьский нефтяник, 30.07.2024, Жители Башкирии заключили 18 тысяч договоров в программе долгосрочных сбережений</w:t>
        </w:r>
        <w:r>
          <w:rPr>
            <w:noProof/>
            <w:webHidden/>
          </w:rPr>
          <w:tab/>
        </w:r>
        <w:r>
          <w:rPr>
            <w:noProof/>
            <w:webHidden/>
          </w:rPr>
          <w:fldChar w:fldCharType="begin"/>
        </w:r>
        <w:r>
          <w:rPr>
            <w:noProof/>
            <w:webHidden/>
          </w:rPr>
          <w:instrText xml:space="preserve"> PAGEREF _Toc173305244 \h </w:instrText>
        </w:r>
        <w:r>
          <w:rPr>
            <w:noProof/>
            <w:webHidden/>
          </w:rPr>
        </w:r>
        <w:r>
          <w:rPr>
            <w:noProof/>
            <w:webHidden/>
          </w:rPr>
          <w:fldChar w:fldCharType="separate"/>
        </w:r>
        <w:r>
          <w:rPr>
            <w:noProof/>
            <w:webHidden/>
          </w:rPr>
          <w:t>30</w:t>
        </w:r>
        <w:r>
          <w:rPr>
            <w:noProof/>
            <w:webHidden/>
          </w:rPr>
          <w:fldChar w:fldCharType="end"/>
        </w:r>
      </w:hyperlink>
    </w:p>
    <w:p w14:paraId="5B7EEA70" w14:textId="6002CF97" w:rsidR="006F1E83" w:rsidRDefault="006F1E83">
      <w:pPr>
        <w:pStyle w:val="31"/>
        <w:rPr>
          <w:rFonts w:ascii="Calibri" w:hAnsi="Calibri"/>
          <w:kern w:val="2"/>
        </w:rPr>
      </w:pPr>
      <w:hyperlink w:anchor="_Toc173305245" w:history="1">
        <w:r w:rsidRPr="00F16591">
          <w:rPr>
            <w:rStyle w:val="a3"/>
          </w:rPr>
          <w:t>Главная цель программы — помочь гражданам сформировать дополнительный капитал, который затем можно потратить на покупку недвижимости или транспорта, обучение детей или дополнительное пенсионное обеспечение, рассказал вице-президент СРО Национальной ассоциации негосударственных пенсионных фондов Алексей Денисов. Деньги из ПДС можно получить по завершении пятнадцатилетнего срока контракта или при достижении возраста 55 лет для женщин и 60 лет для мужчин.</w:t>
        </w:r>
        <w:r>
          <w:rPr>
            <w:webHidden/>
          </w:rPr>
          <w:tab/>
        </w:r>
        <w:r>
          <w:rPr>
            <w:webHidden/>
          </w:rPr>
          <w:fldChar w:fldCharType="begin"/>
        </w:r>
        <w:r>
          <w:rPr>
            <w:webHidden/>
          </w:rPr>
          <w:instrText xml:space="preserve"> PAGEREF _Toc173305245 \h </w:instrText>
        </w:r>
        <w:r>
          <w:rPr>
            <w:webHidden/>
          </w:rPr>
        </w:r>
        <w:r>
          <w:rPr>
            <w:webHidden/>
          </w:rPr>
          <w:fldChar w:fldCharType="separate"/>
        </w:r>
        <w:r>
          <w:rPr>
            <w:webHidden/>
          </w:rPr>
          <w:t>30</w:t>
        </w:r>
        <w:r>
          <w:rPr>
            <w:webHidden/>
          </w:rPr>
          <w:fldChar w:fldCharType="end"/>
        </w:r>
      </w:hyperlink>
    </w:p>
    <w:p w14:paraId="2EF4B0D1" w14:textId="61DDB4A4" w:rsidR="006F1E83" w:rsidRDefault="006F1E83">
      <w:pPr>
        <w:pStyle w:val="21"/>
        <w:tabs>
          <w:tab w:val="right" w:leader="dot" w:pos="9061"/>
        </w:tabs>
        <w:rPr>
          <w:rFonts w:ascii="Calibri" w:hAnsi="Calibri"/>
          <w:noProof/>
          <w:kern w:val="2"/>
        </w:rPr>
      </w:pPr>
      <w:hyperlink w:anchor="_Toc173305246" w:history="1">
        <w:r w:rsidRPr="00F16591">
          <w:rPr>
            <w:rStyle w:val="a3"/>
            <w:noProof/>
          </w:rPr>
          <w:t>ТВ «Губерния» (Воронеж), 30.07.2024, Воронежцы могут пройти опрос о своем отношении к программе долгосрочных сбережений</w:t>
        </w:r>
        <w:r>
          <w:rPr>
            <w:noProof/>
            <w:webHidden/>
          </w:rPr>
          <w:tab/>
        </w:r>
        <w:r>
          <w:rPr>
            <w:noProof/>
            <w:webHidden/>
          </w:rPr>
          <w:fldChar w:fldCharType="begin"/>
        </w:r>
        <w:r>
          <w:rPr>
            <w:noProof/>
            <w:webHidden/>
          </w:rPr>
          <w:instrText xml:space="preserve"> PAGEREF _Toc173305246 \h </w:instrText>
        </w:r>
        <w:r>
          <w:rPr>
            <w:noProof/>
            <w:webHidden/>
          </w:rPr>
        </w:r>
        <w:r>
          <w:rPr>
            <w:noProof/>
            <w:webHidden/>
          </w:rPr>
          <w:fldChar w:fldCharType="separate"/>
        </w:r>
        <w:r>
          <w:rPr>
            <w:noProof/>
            <w:webHidden/>
          </w:rPr>
          <w:t>31</w:t>
        </w:r>
        <w:r>
          <w:rPr>
            <w:noProof/>
            <w:webHidden/>
          </w:rPr>
          <w:fldChar w:fldCharType="end"/>
        </w:r>
      </w:hyperlink>
    </w:p>
    <w:p w14:paraId="7C300B81" w14:textId="55951CDB" w:rsidR="006F1E83" w:rsidRDefault="006F1E83">
      <w:pPr>
        <w:pStyle w:val="31"/>
        <w:rPr>
          <w:rFonts w:ascii="Calibri" w:hAnsi="Calibri"/>
          <w:kern w:val="2"/>
        </w:rPr>
      </w:pPr>
      <w:hyperlink w:anchor="_Toc173305247" w:history="1">
        <w:r w:rsidRPr="00F16591">
          <w:rPr>
            <w:rStyle w:val="a3"/>
          </w:rPr>
          <w:t>Министерство финансов Воронежской области приглашает жителей региона пройти опрос о личной заинтересованности участия в программе долгосрочных сбережений.</w:t>
        </w:r>
        <w:r>
          <w:rPr>
            <w:webHidden/>
          </w:rPr>
          <w:tab/>
        </w:r>
        <w:r>
          <w:rPr>
            <w:webHidden/>
          </w:rPr>
          <w:fldChar w:fldCharType="begin"/>
        </w:r>
        <w:r>
          <w:rPr>
            <w:webHidden/>
          </w:rPr>
          <w:instrText xml:space="preserve"> PAGEREF _Toc173305247 \h </w:instrText>
        </w:r>
        <w:r>
          <w:rPr>
            <w:webHidden/>
          </w:rPr>
        </w:r>
        <w:r>
          <w:rPr>
            <w:webHidden/>
          </w:rPr>
          <w:fldChar w:fldCharType="separate"/>
        </w:r>
        <w:r>
          <w:rPr>
            <w:webHidden/>
          </w:rPr>
          <w:t>31</w:t>
        </w:r>
        <w:r>
          <w:rPr>
            <w:webHidden/>
          </w:rPr>
          <w:fldChar w:fldCharType="end"/>
        </w:r>
      </w:hyperlink>
    </w:p>
    <w:p w14:paraId="5A363BF0" w14:textId="4A2970AD" w:rsidR="006F1E83" w:rsidRDefault="006F1E83">
      <w:pPr>
        <w:pStyle w:val="12"/>
        <w:tabs>
          <w:tab w:val="right" w:leader="dot" w:pos="9061"/>
        </w:tabs>
        <w:rPr>
          <w:rFonts w:ascii="Calibri" w:hAnsi="Calibri"/>
          <w:b w:val="0"/>
          <w:noProof/>
          <w:kern w:val="2"/>
          <w:sz w:val="24"/>
        </w:rPr>
      </w:pPr>
      <w:hyperlink w:anchor="_Toc173305248" w:history="1">
        <w:r w:rsidRPr="00F1659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_Toc173305248 \h </w:instrText>
        </w:r>
        <w:r>
          <w:rPr>
            <w:noProof/>
            <w:webHidden/>
          </w:rPr>
        </w:r>
        <w:r>
          <w:rPr>
            <w:noProof/>
            <w:webHidden/>
          </w:rPr>
          <w:fldChar w:fldCharType="separate"/>
        </w:r>
        <w:r>
          <w:rPr>
            <w:noProof/>
            <w:webHidden/>
          </w:rPr>
          <w:t>31</w:t>
        </w:r>
        <w:r>
          <w:rPr>
            <w:noProof/>
            <w:webHidden/>
          </w:rPr>
          <w:fldChar w:fldCharType="end"/>
        </w:r>
      </w:hyperlink>
    </w:p>
    <w:p w14:paraId="6DA64B90" w14:textId="3B47137F" w:rsidR="006F1E83" w:rsidRDefault="006F1E83">
      <w:pPr>
        <w:pStyle w:val="21"/>
        <w:tabs>
          <w:tab w:val="right" w:leader="dot" w:pos="9061"/>
        </w:tabs>
        <w:rPr>
          <w:rFonts w:ascii="Calibri" w:hAnsi="Calibri"/>
          <w:noProof/>
          <w:kern w:val="2"/>
        </w:rPr>
      </w:pPr>
      <w:hyperlink w:anchor="_Toc173305249" w:history="1">
        <w:r w:rsidRPr="00F16591">
          <w:rPr>
            <w:rStyle w:val="a3"/>
            <w:noProof/>
          </w:rPr>
          <w:t>Парламентская газета, 30.07.2024, Сенатор Перминова: Индексация пенсий работающим пенсионерам поможет восполнить кадры</w:t>
        </w:r>
        <w:r>
          <w:rPr>
            <w:noProof/>
            <w:webHidden/>
          </w:rPr>
          <w:tab/>
        </w:r>
        <w:r>
          <w:rPr>
            <w:noProof/>
            <w:webHidden/>
          </w:rPr>
          <w:fldChar w:fldCharType="begin"/>
        </w:r>
        <w:r>
          <w:rPr>
            <w:noProof/>
            <w:webHidden/>
          </w:rPr>
          <w:instrText xml:space="preserve"> PAGEREF _Toc173305249 \h </w:instrText>
        </w:r>
        <w:r>
          <w:rPr>
            <w:noProof/>
            <w:webHidden/>
          </w:rPr>
        </w:r>
        <w:r>
          <w:rPr>
            <w:noProof/>
            <w:webHidden/>
          </w:rPr>
          <w:fldChar w:fldCharType="separate"/>
        </w:r>
        <w:r>
          <w:rPr>
            <w:noProof/>
            <w:webHidden/>
          </w:rPr>
          <w:t>31</w:t>
        </w:r>
        <w:r>
          <w:rPr>
            <w:noProof/>
            <w:webHidden/>
          </w:rPr>
          <w:fldChar w:fldCharType="end"/>
        </w:r>
      </w:hyperlink>
    </w:p>
    <w:p w14:paraId="1FADCA4D" w14:textId="7A1C964A" w:rsidR="006F1E83" w:rsidRDefault="006F1E83">
      <w:pPr>
        <w:pStyle w:val="31"/>
        <w:rPr>
          <w:rFonts w:ascii="Calibri" w:hAnsi="Calibri"/>
          <w:kern w:val="2"/>
        </w:rPr>
      </w:pPr>
      <w:hyperlink w:anchor="_Toc173305250" w:history="1">
        <w:r w:rsidRPr="00F16591">
          <w:rPr>
            <w:rStyle w:val="a3"/>
          </w:rPr>
          <w:t>Пакет инициатив, который был рассмотрен Советом Федерации 10 июля, стал самым важным и соответствовал запросам. Об этом заявила 30 июля глава Комитета Совета Федерации по социальной политике Елена Перминова на пресс-конференции в МИА «Россия сегодня» об итогах работы комитета в весеннюю сессию.</w:t>
        </w:r>
        <w:r>
          <w:rPr>
            <w:webHidden/>
          </w:rPr>
          <w:tab/>
        </w:r>
        <w:r>
          <w:rPr>
            <w:webHidden/>
          </w:rPr>
          <w:fldChar w:fldCharType="begin"/>
        </w:r>
        <w:r>
          <w:rPr>
            <w:webHidden/>
          </w:rPr>
          <w:instrText xml:space="preserve"> PAGEREF _Toc173305250 \h </w:instrText>
        </w:r>
        <w:r>
          <w:rPr>
            <w:webHidden/>
          </w:rPr>
        </w:r>
        <w:r>
          <w:rPr>
            <w:webHidden/>
          </w:rPr>
          <w:fldChar w:fldCharType="separate"/>
        </w:r>
        <w:r>
          <w:rPr>
            <w:webHidden/>
          </w:rPr>
          <w:t>31</w:t>
        </w:r>
        <w:r>
          <w:rPr>
            <w:webHidden/>
          </w:rPr>
          <w:fldChar w:fldCharType="end"/>
        </w:r>
      </w:hyperlink>
    </w:p>
    <w:p w14:paraId="6936B088" w14:textId="2D1A4BAC" w:rsidR="006F1E83" w:rsidRDefault="006F1E83">
      <w:pPr>
        <w:pStyle w:val="21"/>
        <w:tabs>
          <w:tab w:val="right" w:leader="dot" w:pos="9061"/>
        </w:tabs>
        <w:rPr>
          <w:rFonts w:ascii="Calibri" w:hAnsi="Calibri"/>
          <w:noProof/>
          <w:kern w:val="2"/>
        </w:rPr>
      </w:pPr>
      <w:hyperlink w:anchor="_Toc173305251" w:history="1">
        <w:r w:rsidRPr="00F16591">
          <w:rPr>
            <w:rStyle w:val="a3"/>
            <w:noProof/>
          </w:rPr>
          <w:t>РИА Новости, 30.07.2024, Эксперт рассказала, в каких случаях могут уменьшить пенсию</w:t>
        </w:r>
        <w:r>
          <w:rPr>
            <w:noProof/>
            <w:webHidden/>
          </w:rPr>
          <w:tab/>
        </w:r>
        <w:r>
          <w:rPr>
            <w:noProof/>
            <w:webHidden/>
          </w:rPr>
          <w:fldChar w:fldCharType="begin"/>
        </w:r>
        <w:r>
          <w:rPr>
            <w:noProof/>
            <w:webHidden/>
          </w:rPr>
          <w:instrText xml:space="preserve"> PAGEREF _Toc173305251 \h </w:instrText>
        </w:r>
        <w:r>
          <w:rPr>
            <w:noProof/>
            <w:webHidden/>
          </w:rPr>
        </w:r>
        <w:r>
          <w:rPr>
            <w:noProof/>
            <w:webHidden/>
          </w:rPr>
          <w:fldChar w:fldCharType="separate"/>
        </w:r>
        <w:r>
          <w:rPr>
            <w:noProof/>
            <w:webHidden/>
          </w:rPr>
          <w:t>32</w:t>
        </w:r>
        <w:r>
          <w:rPr>
            <w:noProof/>
            <w:webHidden/>
          </w:rPr>
          <w:fldChar w:fldCharType="end"/>
        </w:r>
      </w:hyperlink>
    </w:p>
    <w:p w14:paraId="721F32F6" w14:textId="2055F448" w:rsidR="006F1E83" w:rsidRDefault="006F1E83">
      <w:pPr>
        <w:pStyle w:val="31"/>
        <w:rPr>
          <w:rFonts w:ascii="Calibri" w:hAnsi="Calibri"/>
          <w:kern w:val="2"/>
        </w:rPr>
      </w:pPr>
      <w:hyperlink w:anchor="_Toc173305252" w:history="1">
        <w:r w:rsidRPr="00F16591">
          <w:rPr>
            <w:rStyle w:val="a3"/>
          </w:rPr>
          <w:t>Размер пенсии россиянина может быть уменьшен, если человек больше не может претендовать на доплаты или вышел на работу, рассказала РИА Новости заместитель руководителя, доцент департамент публичного права факультета права НИУ ВШЭ Фатима Дзгоева.</w:t>
        </w:r>
        <w:r>
          <w:rPr>
            <w:webHidden/>
          </w:rPr>
          <w:tab/>
        </w:r>
        <w:r>
          <w:rPr>
            <w:webHidden/>
          </w:rPr>
          <w:fldChar w:fldCharType="begin"/>
        </w:r>
        <w:r>
          <w:rPr>
            <w:webHidden/>
          </w:rPr>
          <w:instrText xml:space="preserve"> PAGEREF _Toc173305252 \h </w:instrText>
        </w:r>
        <w:r>
          <w:rPr>
            <w:webHidden/>
          </w:rPr>
        </w:r>
        <w:r>
          <w:rPr>
            <w:webHidden/>
          </w:rPr>
          <w:fldChar w:fldCharType="separate"/>
        </w:r>
        <w:r>
          <w:rPr>
            <w:webHidden/>
          </w:rPr>
          <w:t>32</w:t>
        </w:r>
        <w:r>
          <w:rPr>
            <w:webHidden/>
          </w:rPr>
          <w:fldChar w:fldCharType="end"/>
        </w:r>
      </w:hyperlink>
    </w:p>
    <w:p w14:paraId="31F2F43D" w14:textId="000CE52B" w:rsidR="006F1E83" w:rsidRDefault="006F1E83">
      <w:pPr>
        <w:pStyle w:val="21"/>
        <w:tabs>
          <w:tab w:val="right" w:leader="dot" w:pos="9061"/>
        </w:tabs>
        <w:rPr>
          <w:rFonts w:ascii="Calibri" w:hAnsi="Calibri"/>
          <w:noProof/>
          <w:kern w:val="2"/>
        </w:rPr>
      </w:pPr>
      <w:hyperlink w:anchor="_Toc173305253" w:history="1">
        <w:r w:rsidRPr="00F16591">
          <w:rPr>
            <w:rStyle w:val="a3"/>
            <w:noProof/>
          </w:rPr>
          <w:t>SNG.fm, 30.07.2024, Неожиданный ход: Мишустин восстанавливает пенсионный «пакет»</w:t>
        </w:r>
        <w:r>
          <w:rPr>
            <w:noProof/>
            <w:webHidden/>
          </w:rPr>
          <w:tab/>
        </w:r>
        <w:r>
          <w:rPr>
            <w:noProof/>
            <w:webHidden/>
          </w:rPr>
          <w:fldChar w:fldCharType="begin"/>
        </w:r>
        <w:r>
          <w:rPr>
            <w:noProof/>
            <w:webHidden/>
          </w:rPr>
          <w:instrText xml:space="preserve"> PAGEREF _Toc173305253 \h </w:instrText>
        </w:r>
        <w:r>
          <w:rPr>
            <w:noProof/>
            <w:webHidden/>
          </w:rPr>
        </w:r>
        <w:r>
          <w:rPr>
            <w:noProof/>
            <w:webHidden/>
          </w:rPr>
          <w:fldChar w:fldCharType="separate"/>
        </w:r>
        <w:r>
          <w:rPr>
            <w:noProof/>
            <w:webHidden/>
          </w:rPr>
          <w:t>33</w:t>
        </w:r>
        <w:r>
          <w:rPr>
            <w:noProof/>
            <w:webHidden/>
          </w:rPr>
          <w:fldChar w:fldCharType="end"/>
        </w:r>
      </w:hyperlink>
    </w:p>
    <w:p w14:paraId="50909F27" w14:textId="40B13A96" w:rsidR="006F1E83" w:rsidRDefault="006F1E83">
      <w:pPr>
        <w:pStyle w:val="31"/>
        <w:rPr>
          <w:rFonts w:ascii="Calibri" w:hAnsi="Calibri"/>
          <w:kern w:val="2"/>
        </w:rPr>
      </w:pPr>
      <w:hyperlink w:anchor="_Toc173305254" w:history="1">
        <w:r w:rsidRPr="00F16591">
          <w:rPr>
            <w:rStyle w:val="a3"/>
          </w:rPr>
          <w:t>Правительство реализует ряд ключевых мер, которые затронут разные категории пенсионеров и предоставят им новые возможности для планирования будущей пенсии.</w:t>
        </w:r>
        <w:r>
          <w:rPr>
            <w:webHidden/>
          </w:rPr>
          <w:tab/>
        </w:r>
        <w:r>
          <w:rPr>
            <w:webHidden/>
          </w:rPr>
          <w:fldChar w:fldCharType="begin"/>
        </w:r>
        <w:r>
          <w:rPr>
            <w:webHidden/>
          </w:rPr>
          <w:instrText xml:space="preserve"> PAGEREF _Toc173305254 \h </w:instrText>
        </w:r>
        <w:r>
          <w:rPr>
            <w:webHidden/>
          </w:rPr>
        </w:r>
        <w:r>
          <w:rPr>
            <w:webHidden/>
          </w:rPr>
          <w:fldChar w:fldCharType="separate"/>
        </w:r>
        <w:r>
          <w:rPr>
            <w:webHidden/>
          </w:rPr>
          <w:t>33</w:t>
        </w:r>
        <w:r>
          <w:rPr>
            <w:webHidden/>
          </w:rPr>
          <w:fldChar w:fldCharType="end"/>
        </w:r>
      </w:hyperlink>
    </w:p>
    <w:p w14:paraId="57367096" w14:textId="651692DF" w:rsidR="006F1E83" w:rsidRDefault="006F1E83">
      <w:pPr>
        <w:pStyle w:val="21"/>
        <w:tabs>
          <w:tab w:val="right" w:leader="dot" w:pos="9061"/>
        </w:tabs>
        <w:rPr>
          <w:rFonts w:ascii="Calibri" w:hAnsi="Calibri"/>
          <w:noProof/>
          <w:kern w:val="2"/>
        </w:rPr>
      </w:pPr>
      <w:hyperlink w:anchor="_Toc173305255" w:history="1">
        <w:r w:rsidRPr="00F16591">
          <w:rPr>
            <w:rStyle w:val="a3"/>
            <w:noProof/>
          </w:rPr>
          <w:t>АСН24, 30.07.2024, Как «нарастить» пенсию до желаемой суммы, если стажа не хватает</w:t>
        </w:r>
        <w:r>
          <w:rPr>
            <w:noProof/>
            <w:webHidden/>
          </w:rPr>
          <w:tab/>
        </w:r>
        <w:r>
          <w:rPr>
            <w:noProof/>
            <w:webHidden/>
          </w:rPr>
          <w:fldChar w:fldCharType="begin"/>
        </w:r>
        <w:r>
          <w:rPr>
            <w:noProof/>
            <w:webHidden/>
          </w:rPr>
          <w:instrText xml:space="preserve"> PAGEREF _Toc173305255 \h </w:instrText>
        </w:r>
        <w:r>
          <w:rPr>
            <w:noProof/>
            <w:webHidden/>
          </w:rPr>
        </w:r>
        <w:r>
          <w:rPr>
            <w:noProof/>
            <w:webHidden/>
          </w:rPr>
          <w:fldChar w:fldCharType="separate"/>
        </w:r>
        <w:r>
          <w:rPr>
            <w:noProof/>
            <w:webHidden/>
          </w:rPr>
          <w:t>33</w:t>
        </w:r>
        <w:r>
          <w:rPr>
            <w:noProof/>
            <w:webHidden/>
          </w:rPr>
          <w:fldChar w:fldCharType="end"/>
        </w:r>
      </w:hyperlink>
    </w:p>
    <w:p w14:paraId="5E8A0707" w14:textId="0D7E7853" w:rsidR="006F1E83" w:rsidRDefault="006F1E83">
      <w:pPr>
        <w:pStyle w:val="31"/>
        <w:rPr>
          <w:rFonts w:ascii="Calibri" w:hAnsi="Calibri"/>
          <w:kern w:val="2"/>
        </w:rPr>
      </w:pPr>
      <w:hyperlink w:anchor="_Toc173305256" w:history="1">
        <w:r w:rsidRPr="00F16591">
          <w:rPr>
            <w:rStyle w:val="a3"/>
          </w:rPr>
          <w:t>Серая зарплата, неофициальное трудоустройство и небольшой трудовой стаж — все это факторы, которые в будущем повлияют на размер пенсий. Если раньше, чтобы выйти на заслуженный отдых и получать пенсию, нужен был только стаж и размер зарплаты, то с 2015 года к необходимым условиям присоединились индивидуальные пенсионные коэффициенты (ИПК) или баллы. Это показатель того, как работодатель платил за сотрудника страховые взносы. И чем больше баллов — тем лучше, ведь от них зависит размер пенсии. Как «нарастить» выплату до желаемого уровня, рассказала «Парламентская газета».</w:t>
        </w:r>
        <w:r>
          <w:rPr>
            <w:webHidden/>
          </w:rPr>
          <w:tab/>
        </w:r>
        <w:r>
          <w:rPr>
            <w:webHidden/>
          </w:rPr>
          <w:fldChar w:fldCharType="begin"/>
        </w:r>
        <w:r>
          <w:rPr>
            <w:webHidden/>
          </w:rPr>
          <w:instrText xml:space="preserve"> PAGEREF _Toc173305256 \h </w:instrText>
        </w:r>
        <w:r>
          <w:rPr>
            <w:webHidden/>
          </w:rPr>
        </w:r>
        <w:r>
          <w:rPr>
            <w:webHidden/>
          </w:rPr>
          <w:fldChar w:fldCharType="separate"/>
        </w:r>
        <w:r>
          <w:rPr>
            <w:webHidden/>
          </w:rPr>
          <w:t>33</w:t>
        </w:r>
        <w:r>
          <w:rPr>
            <w:webHidden/>
          </w:rPr>
          <w:fldChar w:fldCharType="end"/>
        </w:r>
      </w:hyperlink>
    </w:p>
    <w:p w14:paraId="703C7DE4" w14:textId="5556EFA5" w:rsidR="006F1E83" w:rsidRDefault="006F1E83">
      <w:pPr>
        <w:pStyle w:val="21"/>
        <w:tabs>
          <w:tab w:val="right" w:leader="dot" w:pos="9061"/>
        </w:tabs>
        <w:rPr>
          <w:rFonts w:ascii="Calibri" w:hAnsi="Calibri"/>
          <w:noProof/>
          <w:kern w:val="2"/>
        </w:rPr>
      </w:pPr>
      <w:hyperlink w:anchor="_Toc173305257" w:history="1">
        <w:r w:rsidRPr="00F16591">
          <w:rPr>
            <w:rStyle w:val="a3"/>
            <w:noProof/>
          </w:rPr>
          <w:t>PRIMPRESS, 30.07.2024, В Госдуме хотят кардинально изменить жизнь пенсионеров</w:t>
        </w:r>
        <w:r>
          <w:rPr>
            <w:noProof/>
            <w:webHidden/>
          </w:rPr>
          <w:tab/>
        </w:r>
        <w:r>
          <w:rPr>
            <w:noProof/>
            <w:webHidden/>
          </w:rPr>
          <w:fldChar w:fldCharType="begin"/>
        </w:r>
        <w:r>
          <w:rPr>
            <w:noProof/>
            <w:webHidden/>
          </w:rPr>
          <w:instrText xml:space="preserve"> PAGEREF _Toc173305257 \h </w:instrText>
        </w:r>
        <w:r>
          <w:rPr>
            <w:noProof/>
            <w:webHidden/>
          </w:rPr>
        </w:r>
        <w:r>
          <w:rPr>
            <w:noProof/>
            <w:webHidden/>
          </w:rPr>
          <w:fldChar w:fldCharType="separate"/>
        </w:r>
        <w:r>
          <w:rPr>
            <w:noProof/>
            <w:webHidden/>
          </w:rPr>
          <w:t>34</w:t>
        </w:r>
        <w:r>
          <w:rPr>
            <w:noProof/>
            <w:webHidden/>
          </w:rPr>
          <w:fldChar w:fldCharType="end"/>
        </w:r>
      </w:hyperlink>
    </w:p>
    <w:p w14:paraId="5BB698AD" w14:textId="2B11D0A8" w:rsidR="006F1E83" w:rsidRDefault="006F1E83">
      <w:pPr>
        <w:pStyle w:val="31"/>
        <w:rPr>
          <w:rFonts w:ascii="Calibri" w:hAnsi="Calibri"/>
          <w:kern w:val="2"/>
        </w:rPr>
      </w:pPr>
      <w:hyperlink w:anchor="_Toc173305258" w:history="1">
        <w:r w:rsidRPr="00F16591">
          <w:rPr>
            <w:rStyle w:val="a3"/>
          </w:rPr>
          <w:t>Депутат Госдумы Сергей Гаврилов предложил обеспечить пенсионеров бесплатными лежаками на всех пляжах, сообщает PRIMPRESS со ссылкой на РИА Новости.</w:t>
        </w:r>
        <w:r>
          <w:rPr>
            <w:webHidden/>
          </w:rPr>
          <w:tab/>
        </w:r>
        <w:r>
          <w:rPr>
            <w:webHidden/>
          </w:rPr>
          <w:fldChar w:fldCharType="begin"/>
        </w:r>
        <w:r>
          <w:rPr>
            <w:webHidden/>
          </w:rPr>
          <w:instrText xml:space="preserve"> PAGEREF _Toc173305258 \h </w:instrText>
        </w:r>
        <w:r>
          <w:rPr>
            <w:webHidden/>
          </w:rPr>
        </w:r>
        <w:r>
          <w:rPr>
            <w:webHidden/>
          </w:rPr>
          <w:fldChar w:fldCharType="separate"/>
        </w:r>
        <w:r>
          <w:rPr>
            <w:webHidden/>
          </w:rPr>
          <w:t>34</w:t>
        </w:r>
        <w:r>
          <w:rPr>
            <w:webHidden/>
          </w:rPr>
          <w:fldChar w:fldCharType="end"/>
        </w:r>
      </w:hyperlink>
    </w:p>
    <w:p w14:paraId="070C00A3" w14:textId="04FD9EDE" w:rsidR="006F1E83" w:rsidRDefault="006F1E83">
      <w:pPr>
        <w:pStyle w:val="21"/>
        <w:tabs>
          <w:tab w:val="right" w:leader="dot" w:pos="9061"/>
        </w:tabs>
        <w:rPr>
          <w:rFonts w:ascii="Calibri" w:hAnsi="Calibri"/>
          <w:noProof/>
          <w:kern w:val="2"/>
        </w:rPr>
      </w:pPr>
      <w:hyperlink w:anchor="_Toc173305259" w:history="1">
        <w:r w:rsidRPr="00F16591">
          <w:rPr>
            <w:rStyle w:val="a3"/>
            <w:noProof/>
          </w:rPr>
          <w:t>Конкурент, 30.07.2024, Выплатят все, что заслужили. С 1 августа жизнь многих пенсионеров изменится</w:t>
        </w:r>
        <w:r>
          <w:rPr>
            <w:noProof/>
            <w:webHidden/>
          </w:rPr>
          <w:tab/>
        </w:r>
        <w:r>
          <w:rPr>
            <w:noProof/>
            <w:webHidden/>
          </w:rPr>
          <w:fldChar w:fldCharType="begin"/>
        </w:r>
        <w:r>
          <w:rPr>
            <w:noProof/>
            <w:webHidden/>
          </w:rPr>
          <w:instrText xml:space="preserve"> PAGEREF _Toc173305259 \h </w:instrText>
        </w:r>
        <w:r>
          <w:rPr>
            <w:noProof/>
            <w:webHidden/>
          </w:rPr>
        </w:r>
        <w:r>
          <w:rPr>
            <w:noProof/>
            <w:webHidden/>
          </w:rPr>
          <w:fldChar w:fldCharType="separate"/>
        </w:r>
        <w:r>
          <w:rPr>
            <w:noProof/>
            <w:webHidden/>
          </w:rPr>
          <w:t>35</w:t>
        </w:r>
        <w:r>
          <w:rPr>
            <w:noProof/>
            <w:webHidden/>
          </w:rPr>
          <w:fldChar w:fldCharType="end"/>
        </w:r>
      </w:hyperlink>
    </w:p>
    <w:p w14:paraId="7281343E" w14:textId="4B480F51" w:rsidR="006F1E83" w:rsidRDefault="006F1E83">
      <w:pPr>
        <w:pStyle w:val="31"/>
        <w:rPr>
          <w:rFonts w:ascii="Calibri" w:hAnsi="Calibri"/>
          <w:kern w:val="2"/>
        </w:rPr>
      </w:pPr>
      <w:hyperlink w:anchor="_Toc173305260" w:history="1">
        <w:r w:rsidRPr="00F16591">
          <w:rPr>
            <w:rStyle w:val="a3"/>
          </w:rPr>
          <w:t>С 1 августа у ряда категорий граждан России вырастет пенсия, рассказала «Прайму» доцент кафедры Торгово-промышленной палаты РФ «Управление человеческими ресурсами» РЭУ им. Г. В. Плеханова Людмила Иванова-Швец.</w:t>
        </w:r>
        <w:r>
          <w:rPr>
            <w:webHidden/>
          </w:rPr>
          <w:tab/>
        </w:r>
        <w:r>
          <w:rPr>
            <w:webHidden/>
          </w:rPr>
          <w:fldChar w:fldCharType="begin"/>
        </w:r>
        <w:r>
          <w:rPr>
            <w:webHidden/>
          </w:rPr>
          <w:instrText xml:space="preserve"> PAGEREF _Toc173305260 \h </w:instrText>
        </w:r>
        <w:r>
          <w:rPr>
            <w:webHidden/>
          </w:rPr>
        </w:r>
        <w:r>
          <w:rPr>
            <w:webHidden/>
          </w:rPr>
          <w:fldChar w:fldCharType="separate"/>
        </w:r>
        <w:r>
          <w:rPr>
            <w:webHidden/>
          </w:rPr>
          <w:t>35</w:t>
        </w:r>
        <w:r>
          <w:rPr>
            <w:webHidden/>
          </w:rPr>
          <w:fldChar w:fldCharType="end"/>
        </w:r>
      </w:hyperlink>
    </w:p>
    <w:p w14:paraId="61BE3638" w14:textId="005CE9C8" w:rsidR="006F1E83" w:rsidRDefault="006F1E83">
      <w:pPr>
        <w:pStyle w:val="21"/>
        <w:tabs>
          <w:tab w:val="right" w:leader="dot" w:pos="9061"/>
        </w:tabs>
        <w:rPr>
          <w:rFonts w:ascii="Calibri" w:hAnsi="Calibri"/>
          <w:noProof/>
          <w:kern w:val="2"/>
        </w:rPr>
      </w:pPr>
      <w:hyperlink w:anchor="_Toc173305261" w:history="1">
        <w:r w:rsidRPr="00F16591">
          <w:rPr>
            <w:rStyle w:val="a3"/>
            <w:noProof/>
          </w:rPr>
          <w:t>DEITA.ru, 30.07.2024, Отказ не по возрасту: каким россиянам могут не назначить пенсию</w:t>
        </w:r>
        <w:r>
          <w:rPr>
            <w:noProof/>
            <w:webHidden/>
          </w:rPr>
          <w:tab/>
        </w:r>
        <w:r>
          <w:rPr>
            <w:noProof/>
            <w:webHidden/>
          </w:rPr>
          <w:fldChar w:fldCharType="begin"/>
        </w:r>
        <w:r>
          <w:rPr>
            <w:noProof/>
            <w:webHidden/>
          </w:rPr>
          <w:instrText xml:space="preserve"> PAGEREF _Toc173305261 \h </w:instrText>
        </w:r>
        <w:r>
          <w:rPr>
            <w:noProof/>
            <w:webHidden/>
          </w:rPr>
        </w:r>
        <w:r>
          <w:rPr>
            <w:noProof/>
            <w:webHidden/>
          </w:rPr>
          <w:fldChar w:fldCharType="separate"/>
        </w:r>
        <w:r>
          <w:rPr>
            <w:noProof/>
            <w:webHidden/>
          </w:rPr>
          <w:t>35</w:t>
        </w:r>
        <w:r>
          <w:rPr>
            <w:noProof/>
            <w:webHidden/>
          </w:rPr>
          <w:fldChar w:fldCharType="end"/>
        </w:r>
      </w:hyperlink>
    </w:p>
    <w:p w14:paraId="5932DA62" w14:textId="4C2D2579" w:rsidR="006F1E83" w:rsidRDefault="006F1E83">
      <w:pPr>
        <w:pStyle w:val="31"/>
        <w:rPr>
          <w:rFonts w:ascii="Calibri" w:hAnsi="Calibri"/>
          <w:kern w:val="2"/>
        </w:rPr>
      </w:pPr>
      <w:hyperlink w:anchor="_Toc173305262" w:history="1">
        <w:r w:rsidRPr="00F16591">
          <w:rPr>
            <w:rStyle w:val="a3"/>
          </w:rPr>
          <w:t>Часть российских пенсионеров, достигших пенсионного возраста, могут узнать, что им все еще не положена пенсия. Об этом предупредила экономист Людмила Иванова-Швец, сообщает ИА DEITA.RU. По ее словам, даже при достижении женщинами возраста 58 лет и мужчинами 63, не появляется автоматической гарантии того, что государство назначит им пенсию. Как объяснила эксперт, наступление пенсионного возраста — это всего лишь одно из условий получения страховой пенсии.</w:t>
        </w:r>
        <w:r>
          <w:rPr>
            <w:webHidden/>
          </w:rPr>
          <w:tab/>
        </w:r>
        <w:r>
          <w:rPr>
            <w:webHidden/>
          </w:rPr>
          <w:fldChar w:fldCharType="begin"/>
        </w:r>
        <w:r>
          <w:rPr>
            <w:webHidden/>
          </w:rPr>
          <w:instrText xml:space="preserve"> PAGEREF _Toc173305262 \h </w:instrText>
        </w:r>
        <w:r>
          <w:rPr>
            <w:webHidden/>
          </w:rPr>
        </w:r>
        <w:r>
          <w:rPr>
            <w:webHidden/>
          </w:rPr>
          <w:fldChar w:fldCharType="separate"/>
        </w:r>
        <w:r>
          <w:rPr>
            <w:webHidden/>
          </w:rPr>
          <w:t>35</w:t>
        </w:r>
        <w:r>
          <w:rPr>
            <w:webHidden/>
          </w:rPr>
          <w:fldChar w:fldCharType="end"/>
        </w:r>
      </w:hyperlink>
    </w:p>
    <w:p w14:paraId="0EF0CBDA" w14:textId="286F9FAC" w:rsidR="006F1E83" w:rsidRDefault="006F1E83">
      <w:pPr>
        <w:pStyle w:val="21"/>
        <w:tabs>
          <w:tab w:val="right" w:leader="dot" w:pos="9061"/>
        </w:tabs>
        <w:rPr>
          <w:rFonts w:ascii="Calibri" w:hAnsi="Calibri"/>
          <w:noProof/>
          <w:kern w:val="2"/>
        </w:rPr>
      </w:pPr>
      <w:hyperlink w:anchor="_Toc173305263" w:history="1">
        <w:r w:rsidRPr="00F16591">
          <w:rPr>
            <w:rStyle w:val="a3"/>
            <w:noProof/>
          </w:rPr>
          <w:t>DEITA.ru, 30.07.2024, Как избежать уменьшения размера пенсии, объяснил эксперт</w:t>
        </w:r>
        <w:r>
          <w:rPr>
            <w:noProof/>
            <w:webHidden/>
          </w:rPr>
          <w:tab/>
        </w:r>
        <w:r>
          <w:rPr>
            <w:noProof/>
            <w:webHidden/>
          </w:rPr>
          <w:fldChar w:fldCharType="begin"/>
        </w:r>
        <w:r>
          <w:rPr>
            <w:noProof/>
            <w:webHidden/>
          </w:rPr>
          <w:instrText xml:space="preserve"> PAGEREF _Toc173305263 \h </w:instrText>
        </w:r>
        <w:r>
          <w:rPr>
            <w:noProof/>
            <w:webHidden/>
          </w:rPr>
        </w:r>
        <w:r>
          <w:rPr>
            <w:noProof/>
            <w:webHidden/>
          </w:rPr>
          <w:fldChar w:fldCharType="separate"/>
        </w:r>
        <w:r>
          <w:rPr>
            <w:noProof/>
            <w:webHidden/>
          </w:rPr>
          <w:t>36</w:t>
        </w:r>
        <w:r>
          <w:rPr>
            <w:noProof/>
            <w:webHidden/>
          </w:rPr>
          <w:fldChar w:fldCharType="end"/>
        </w:r>
      </w:hyperlink>
    </w:p>
    <w:p w14:paraId="46C93366" w14:textId="0A591723" w:rsidR="006F1E83" w:rsidRDefault="006F1E83">
      <w:pPr>
        <w:pStyle w:val="31"/>
        <w:rPr>
          <w:rFonts w:ascii="Calibri" w:hAnsi="Calibri"/>
          <w:kern w:val="2"/>
        </w:rPr>
      </w:pPr>
      <w:hyperlink w:anchor="_Toc173305264" w:history="1">
        <w:r w:rsidRPr="00F16591">
          <w:rPr>
            <w:rStyle w:val="a3"/>
          </w:rPr>
          <w:t>Пожилым россиянам стоит внимательнее относится к вопросу переезда из одного региона страны в другой. Заострить свое внимание на этом аспекте пенсионерам посоветовал доктор юридических наук Марсель Имамов, сообщает ИА DEITA.RU. По его словам, это может повлиять на размер получаемой человеком пенсии. Как объяснил эксперт, все дело в районных коэффициентах, которые существуют для пенсионеров.</w:t>
        </w:r>
        <w:r>
          <w:rPr>
            <w:webHidden/>
          </w:rPr>
          <w:tab/>
        </w:r>
        <w:r>
          <w:rPr>
            <w:webHidden/>
          </w:rPr>
          <w:fldChar w:fldCharType="begin"/>
        </w:r>
        <w:r>
          <w:rPr>
            <w:webHidden/>
          </w:rPr>
          <w:instrText xml:space="preserve"> PAGEREF _Toc173305264 \h </w:instrText>
        </w:r>
        <w:r>
          <w:rPr>
            <w:webHidden/>
          </w:rPr>
        </w:r>
        <w:r>
          <w:rPr>
            <w:webHidden/>
          </w:rPr>
          <w:fldChar w:fldCharType="separate"/>
        </w:r>
        <w:r>
          <w:rPr>
            <w:webHidden/>
          </w:rPr>
          <w:t>36</w:t>
        </w:r>
        <w:r>
          <w:rPr>
            <w:webHidden/>
          </w:rPr>
          <w:fldChar w:fldCharType="end"/>
        </w:r>
      </w:hyperlink>
    </w:p>
    <w:p w14:paraId="2FC5BBA7" w14:textId="2D0083DB" w:rsidR="006F1E83" w:rsidRDefault="006F1E83">
      <w:pPr>
        <w:pStyle w:val="21"/>
        <w:tabs>
          <w:tab w:val="right" w:leader="dot" w:pos="9061"/>
        </w:tabs>
        <w:rPr>
          <w:rFonts w:ascii="Calibri" w:hAnsi="Calibri"/>
          <w:noProof/>
          <w:kern w:val="2"/>
        </w:rPr>
      </w:pPr>
      <w:hyperlink w:anchor="_Toc173305265" w:history="1">
        <w:r w:rsidRPr="00F16591">
          <w:rPr>
            <w:rStyle w:val="a3"/>
            <w:noProof/>
          </w:rPr>
          <w:t>Pеnsnеws.ru, 30.07.2024, Некоторым пенсионерам может перепасть продуктовый бонус</w:t>
        </w:r>
        <w:r>
          <w:rPr>
            <w:noProof/>
            <w:webHidden/>
          </w:rPr>
          <w:tab/>
        </w:r>
        <w:r>
          <w:rPr>
            <w:noProof/>
            <w:webHidden/>
          </w:rPr>
          <w:fldChar w:fldCharType="begin"/>
        </w:r>
        <w:r>
          <w:rPr>
            <w:noProof/>
            <w:webHidden/>
          </w:rPr>
          <w:instrText xml:space="preserve"> PAGEREF _Toc173305265 \h </w:instrText>
        </w:r>
        <w:r>
          <w:rPr>
            <w:noProof/>
            <w:webHidden/>
          </w:rPr>
        </w:r>
        <w:r>
          <w:rPr>
            <w:noProof/>
            <w:webHidden/>
          </w:rPr>
          <w:fldChar w:fldCharType="separate"/>
        </w:r>
        <w:r>
          <w:rPr>
            <w:noProof/>
            <w:webHidden/>
          </w:rPr>
          <w:t>36</w:t>
        </w:r>
        <w:r>
          <w:rPr>
            <w:noProof/>
            <w:webHidden/>
          </w:rPr>
          <w:fldChar w:fldCharType="end"/>
        </w:r>
      </w:hyperlink>
    </w:p>
    <w:p w14:paraId="4FBCC936" w14:textId="41703866" w:rsidR="006F1E83" w:rsidRDefault="006F1E83">
      <w:pPr>
        <w:pStyle w:val="31"/>
        <w:rPr>
          <w:rFonts w:ascii="Calibri" w:hAnsi="Calibri"/>
          <w:kern w:val="2"/>
        </w:rPr>
      </w:pPr>
      <w:hyperlink w:anchor="_Toc173305266" w:history="1">
        <w:r w:rsidRPr="00F16591">
          <w:rPr>
            <w:rStyle w:val="a3"/>
          </w:rPr>
          <w:t>Далеко не все пенсионеры смогут воспользоваться новой льготой, которая появилась впервые. Речь идет о праве на бесплатное получение продуктов с так называемых «социальных» полок в магазинах, пишет Pеnsnеws.ru.</w:t>
        </w:r>
        <w:r>
          <w:rPr>
            <w:webHidden/>
          </w:rPr>
          <w:tab/>
        </w:r>
        <w:r>
          <w:rPr>
            <w:webHidden/>
          </w:rPr>
          <w:fldChar w:fldCharType="begin"/>
        </w:r>
        <w:r>
          <w:rPr>
            <w:webHidden/>
          </w:rPr>
          <w:instrText xml:space="preserve"> PAGEREF _Toc173305266 \h </w:instrText>
        </w:r>
        <w:r>
          <w:rPr>
            <w:webHidden/>
          </w:rPr>
        </w:r>
        <w:r>
          <w:rPr>
            <w:webHidden/>
          </w:rPr>
          <w:fldChar w:fldCharType="separate"/>
        </w:r>
        <w:r>
          <w:rPr>
            <w:webHidden/>
          </w:rPr>
          <w:t>36</w:t>
        </w:r>
        <w:r>
          <w:rPr>
            <w:webHidden/>
          </w:rPr>
          <w:fldChar w:fldCharType="end"/>
        </w:r>
      </w:hyperlink>
    </w:p>
    <w:p w14:paraId="18800AC4" w14:textId="24EE47E5" w:rsidR="006F1E83" w:rsidRDefault="006F1E83">
      <w:pPr>
        <w:pStyle w:val="21"/>
        <w:tabs>
          <w:tab w:val="right" w:leader="dot" w:pos="9061"/>
        </w:tabs>
        <w:rPr>
          <w:rFonts w:ascii="Calibri" w:hAnsi="Calibri"/>
          <w:noProof/>
          <w:kern w:val="2"/>
        </w:rPr>
      </w:pPr>
      <w:hyperlink w:anchor="_Toc173305267" w:history="1">
        <w:r w:rsidRPr="00F16591">
          <w:rPr>
            <w:rStyle w:val="a3"/>
            <w:noProof/>
          </w:rPr>
          <w:t>Пенсия.pro, 30.07.2024, Антон РОЖКОВ, Куда не нужно вкладываться для накоплений на пенсию</w:t>
        </w:r>
        <w:r>
          <w:rPr>
            <w:noProof/>
            <w:webHidden/>
          </w:rPr>
          <w:tab/>
        </w:r>
        <w:r>
          <w:rPr>
            <w:noProof/>
            <w:webHidden/>
          </w:rPr>
          <w:fldChar w:fldCharType="begin"/>
        </w:r>
        <w:r>
          <w:rPr>
            <w:noProof/>
            <w:webHidden/>
          </w:rPr>
          <w:instrText xml:space="preserve"> PAGEREF _Toc173305267 \h </w:instrText>
        </w:r>
        <w:r>
          <w:rPr>
            <w:noProof/>
            <w:webHidden/>
          </w:rPr>
        </w:r>
        <w:r>
          <w:rPr>
            <w:noProof/>
            <w:webHidden/>
          </w:rPr>
          <w:fldChar w:fldCharType="separate"/>
        </w:r>
        <w:r>
          <w:rPr>
            <w:noProof/>
            <w:webHidden/>
          </w:rPr>
          <w:t>38</w:t>
        </w:r>
        <w:r>
          <w:rPr>
            <w:noProof/>
            <w:webHidden/>
          </w:rPr>
          <w:fldChar w:fldCharType="end"/>
        </w:r>
      </w:hyperlink>
    </w:p>
    <w:p w14:paraId="0329B522" w14:textId="15576133" w:rsidR="006F1E83" w:rsidRDefault="006F1E83">
      <w:pPr>
        <w:pStyle w:val="31"/>
        <w:rPr>
          <w:rFonts w:ascii="Calibri" w:hAnsi="Calibri"/>
          <w:kern w:val="2"/>
        </w:rPr>
      </w:pPr>
      <w:hyperlink w:anchor="_Toc173305268" w:history="1">
        <w:r w:rsidRPr="00F16591">
          <w:rPr>
            <w:rStyle w:val="a3"/>
          </w:rPr>
          <w:t>Мы много и подробно рассказываем, как правильно копить на пенсию. Однако стоит уделить внимание и ровно противоположному: куда не стоит инвестировать, если есть план копить на далекое будущее. Объясняем, какие инвестиционные инструменты абсолютно точно не подойдут для накоплений на пенсию.</w:t>
        </w:r>
        <w:r>
          <w:rPr>
            <w:webHidden/>
          </w:rPr>
          <w:tab/>
        </w:r>
        <w:r>
          <w:rPr>
            <w:webHidden/>
          </w:rPr>
          <w:fldChar w:fldCharType="begin"/>
        </w:r>
        <w:r>
          <w:rPr>
            <w:webHidden/>
          </w:rPr>
          <w:instrText xml:space="preserve"> PAGEREF _Toc173305268 \h </w:instrText>
        </w:r>
        <w:r>
          <w:rPr>
            <w:webHidden/>
          </w:rPr>
        </w:r>
        <w:r>
          <w:rPr>
            <w:webHidden/>
          </w:rPr>
          <w:fldChar w:fldCharType="separate"/>
        </w:r>
        <w:r>
          <w:rPr>
            <w:webHidden/>
          </w:rPr>
          <w:t>38</w:t>
        </w:r>
        <w:r>
          <w:rPr>
            <w:webHidden/>
          </w:rPr>
          <w:fldChar w:fldCharType="end"/>
        </w:r>
      </w:hyperlink>
    </w:p>
    <w:p w14:paraId="7216881B" w14:textId="611C7AD9" w:rsidR="006F1E83" w:rsidRDefault="006F1E83">
      <w:pPr>
        <w:pStyle w:val="12"/>
        <w:tabs>
          <w:tab w:val="right" w:leader="dot" w:pos="9061"/>
        </w:tabs>
        <w:rPr>
          <w:rFonts w:ascii="Calibri" w:hAnsi="Calibri"/>
          <w:b w:val="0"/>
          <w:noProof/>
          <w:kern w:val="2"/>
          <w:sz w:val="24"/>
        </w:rPr>
      </w:pPr>
      <w:hyperlink w:anchor="_Toc173305269" w:history="1">
        <w:r w:rsidRPr="00F16591">
          <w:rPr>
            <w:rStyle w:val="a3"/>
            <w:noProof/>
          </w:rPr>
          <w:t>НОВОСТИ МАКРОЭКОНОМИКИ</w:t>
        </w:r>
        <w:r>
          <w:rPr>
            <w:noProof/>
            <w:webHidden/>
          </w:rPr>
          <w:tab/>
        </w:r>
        <w:r>
          <w:rPr>
            <w:noProof/>
            <w:webHidden/>
          </w:rPr>
          <w:fldChar w:fldCharType="begin"/>
        </w:r>
        <w:r>
          <w:rPr>
            <w:noProof/>
            <w:webHidden/>
          </w:rPr>
          <w:instrText xml:space="preserve"> PAGEREF _Toc173305269 \h </w:instrText>
        </w:r>
        <w:r>
          <w:rPr>
            <w:noProof/>
            <w:webHidden/>
          </w:rPr>
        </w:r>
        <w:r>
          <w:rPr>
            <w:noProof/>
            <w:webHidden/>
          </w:rPr>
          <w:fldChar w:fldCharType="separate"/>
        </w:r>
        <w:r>
          <w:rPr>
            <w:noProof/>
            <w:webHidden/>
          </w:rPr>
          <w:t>40</w:t>
        </w:r>
        <w:r>
          <w:rPr>
            <w:noProof/>
            <w:webHidden/>
          </w:rPr>
          <w:fldChar w:fldCharType="end"/>
        </w:r>
      </w:hyperlink>
    </w:p>
    <w:p w14:paraId="65705AD6" w14:textId="5C6C22D0" w:rsidR="006F1E83" w:rsidRDefault="006F1E83">
      <w:pPr>
        <w:pStyle w:val="21"/>
        <w:tabs>
          <w:tab w:val="right" w:leader="dot" w:pos="9061"/>
        </w:tabs>
        <w:rPr>
          <w:rFonts w:ascii="Calibri" w:hAnsi="Calibri"/>
          <w:noProof/>
          <w:kern w:val="2"/>
        </w:rPr>
      </w:pPr>
      <w:hyperlink w:anchor="_Toc173305270" w:history="1">
        <w:r w:rsidRPr="00F16591">
          <w:rPr>
            <w:rStyle w:val="a3"/>
            <w:noProof/>
          </w:rPr>
          <w:t>РИА Новости, 30.07.2024, Матвиенко призвала соблюдать баланс при противодействии росту инфляции в РФ</w:t>
        </w:r>
        <w:r>
          <w:rPr>
            <w:noProof/>
            <w:webHidden/>
          </w:rPr>
          <w:tab/>
        </w:r>
        <w:r>
          <w:rPr>
            <w:noProof/>
            <w:webHidden/>
          </w:rPr>
          <w:fldChar w:fldCharType="begin"/>
        </w:r>
        <w:r>
          <w:rPr>
            <w:noProof/>
            <w:webHidden/>
          </w:rPr>
          <w:instrText xml:space="preserve"> PAGEREF _Toc173305270 \h </w:instrText>
        </w:r>
        <w:r>
          <w:rPr>
            <w:noProof/>
            <w:webHidden/>
          </w:rPr>
        </w:r>
        <w:r>
          <w:rPr>
            <w:noProof/>
            <w:webHidden/>
          </w:rPr>
          <w:fldChar w:fldCharType="separate"/>
        </w:r>
        <w:r>
          <w:rPr>
            <w:noProof/>
            <w:webHidden/>
          </w:rPr>
          <w:t>40</w:t>
        </w:r>
        <w:r>
          <w:rPr>
            <w:noProof/>
            <w:webHidden/>
          </w:rPr>
          <w:fldChar w:fldCharType="end"/>
        </w:r>
      </w:hyperlink>
    </w:p>
    <w:p w14:paraId="2259AB38" w14:textId="431C4974" w:rsidR="006F1E83" w:rsidRDefault="006F1E83">
      <w:pPr>
        <w:pStyle w:val="31"/>
        <w:rPr>
          <w:rFonts w:ascii="Calibri" w:hAnsi="Calibri"/>
          <w:kern w:val="2"/>
        </w:rPr>
      </w:pPr>
      <w:hyperlink w:anchor="_Toc173305271" w:history="1">
        <w:r w:rsidRPr="00F16591">
          <w:rPr>
            <w:rStyle w:val="a3"/>
          </w:rPr>
          <w:t>При осуществлении мер по борьбе с ростом инфляции нужно соблюдать баланс, сдерживая рост цен, не остановить приток денег в экономику, считает спикер Совфеда Валентина Матвиенко.</w:t>
        </w:r>
        <w:r>
          <w:rPr>
            <w:webHidden/>
          </w:rPr>
          <w:tab/>
        </w:r>
        <w:r>
          <w:rPr>
            <w:webHidden/>
          </w:rPr>
          <w:fldChar w:fldCharType="begin"/>
        </w:r>
        <w:r>
          <w:rPr>
            <w:webHidden/>
          </w:rPr>
          <w:instrText xml:space="preserve"> PAGEREF _Toc173305271 \h </w:instrText>
        </w:r>
        <w:r>
          <w:rPr>
            <w:webHidden/>
          </w:rPr>
        </w:r>
        <w:r>
          <w:rPr>
            <w:webHidden/>
          </w:rPr>
          <w:fldChar w:fldCharType="separate"/>
        </w:r>
        <w:r>
          <w:rPr>
            <w:webHidden/>
          </w:rPr>
          <w:t>40</w:t>
        </w:r>
        <w:r>
          <w:rPr>
            <w:webHidden/>
          </w:rPr>
          <w:fldChar w:fldCharType="end"/>
        </w:r>
      </w:hyperlink>
    </w:p>
    <w:p w14:paraId="650A5743" w14:textId="3F109FBD" w:rsidR="006F1E83" w:rsidRDefault="006F1E83">
      <w:pPr>
        <w:pStyle w:val="21"/>
        <w:tabs>
          <w:tab w:val="right" w:leader="dot" w:pos="9061"/>
        </w:tabs>
        <w:rPr>
          <w:rFonts w:ascii="Calibri" w:hAnsi="Calibri"/>
          <w:noProof/>
          <w:kern w:val="2"/>
        </w:rPr>
      </w:pPr>
      <w:hyperlink w:anchor="_Toc173305272" w:history="1">
        <w:r w:rsidRPr="00F16591">
          <w:rPr>
            <w:rStyle w:val="a3"/>
            <w:noProof/>
          </w:rPr>
          <w:t>ТАСС, 30.07.2024, Госдума приняла закон об экспериментальных правовых режимах в сфере финрынка</w:t>
        </w:r>
        <w:r>
          <w:rPr>
            <w:noProof/>
            <w:webHidden/>
          </w:rPr>
          <w:tab/>
        </w:r>
        <w:r>
          <w:rPr>
            <w:noProof/>
            <w:webHidden/>
          </w:rPr>
          <w:fldChar w:fldCharType="begin"/>
        </w:r>
        <w:r>
          <w:rPr>
            <w:noProof/>
            <w:webHidden/>
          </w:rPr>
          <w:instrText xml:space="preserve"> PAGEREF _Toc173305272 \h </w:instrText>
        </w:r>
        <w:r>
          <w:rPr>
            <w:noProof/>
            <w:webHidden/>
          </w:rPr>
        </w:r>
        <w:r>
          <w:rPr>
            <w:noProof/>
            <w:webHidden/>
          </w:rPr>
          <w:fldChar w:fldCharType="separate"/>
        </w:r>
        <w:r>
          <w:rPr>
            <w:noProof/>
            <w:webHidden/>
          </w:rPr>
          <w:t>40</w:t>
        </w:r>
        <w:r>
          <w:rPr>
            <w:noProof/>
            <w:webHidden/>
          </w:rPr>
          <w:fldChar w:fldCharType="end"/>
        </w:r>
      </w:hyperlink>
    </w:p>
    <w:p w14:paraId="58C28FF6" w14:textId="6DD80F43" w:rsidR="006F1E83" w:rsidRDefault="006F1E83">
      <w:pPr>
        <w:pStyle w:val="31"/>
        <w:rPr>
          <w:rFonts w:ascii="Calibri" w:hAnsi="Calibri"/>
          <w:kern w:val="2"/>
        </w:rPr>
      </w:pPr>
      <w:hyperlink w:anchor="_Toc173305273" w:history="1">
        <w:r w:rsidRPr="00F16591">
          <w:rPr>
            <w:rStyle w:val="a3"/>
          </w:rPr>
          <w:t>Госдума приняла сразу во втором и третьем чтениях закон об экспериментальных правовых режимах в части разработки и апробации и внедрения цифровых инноваций на финансовом рынке. Документ был инициирован группой депутатов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_Toc173305273 \h </w:instrText>
        </w:r>
        <w:r>
          <w:rPr>
            <w:webHidden/>
          </w:rPr>
        </w:r>
        <w:r>
          <w:rPr>
            <w:webHidden/>
          </w:rPr>
          <w:fldChar w:fldCharType="separate"/>
        </w:r>
        <w:r>
          <w:rPr>
            <w:webHidden/>
          </w:rPr>
          <w:t>40</w:t>
        </w:r>
        <w:r>
          <w:rPr>
            <w:webHidden/>
          </w:rPr>
          <w:fldChar w:fldCharType="end"/>
        </w:r>
      </w:hyperlink>
    </w:p>
    <w:p w14:paraId="3B19BC6A" w14:textId="64C33C21" w:rsidR="006F1E83" w:rsidRDefault="006F1E83">
      <w:pPr>
        <w:pStyle w:val="21"/>
        <w:tabs>
          <w:tab w:val="right" w:leader="dot" w:pos="9061"/>
        </w:tabs>
        <w:rPr>
          <w:rFonts w:ascii="Calibri" w:hAnsi="Calibri"/>
          <w:noProof/>
          <w:kern w:val="2"/>
        </w:rPr>
      </w:pPr>
      <w:hyperlink w:anchor="_Toc173305274" w:history="1">
        <w:r w:rsidRPr="00F16591">
          <w:rPr>
            <w:rStyle w:val="a3"/>
            <w:noProof/>
          </w:rPr>
          <w:t>Российская газета, 30.07.2024, Сергей БОЛОТОВ, Набиуллина пообещала провести Россию к низкой инфляции через экономическую бурю</w:t>
        </w:r>
        <w:r>
          <w:rPr>
            <w:noProof/>
            <w:webHidden/>
          </w:rPr>
          <w:tab/>
        </w:r>
        <w:r>
          <w:rPr>
            <w:noProof/>
            <w:webHidden/>
          </w:rPr>
          <w:fldChar w:fldCharType="begin"/>
        </w:r>
        <w:r>
          <w:rPr>
            <w:noProof/>
            <w:webHidden/>
          </w:rPr>
          <w:instrText xml:space="preserve"> PAGEREF _Toc173305274 \h </w:instrText>
        </w:r>
        <w:r>
          <w:rPr>
            <w:noProof/>
            <w:webHidden/>
          </w:rPr>
        </w:r>
        <w:r>
          <w:rPr>
            <w:noProof/>
            <w:webHidden/>
          </w:rPr>
          <w:fldChar w:fldCharType="separate"/>
        </w:r>
        <w:r>
          <w:rPr>
            <w:noProof/>
            <w:webHidden/>
          </w:rPr>
          <w:t>42</w:t>
        </w:r>
        <w:r>
          <w:rPr>
            <w:noProof/>
            <w:webHidden/>
          </w:rPr>
          <w:fldChar w:fldCharType="end"/>
        </w:r>
      </w:hyperlink>
    </w:p>
    <w:p w14:paraId="655E057F" w14:textId="7137488F" w:rsidR="006F1E83" w:rsidRDefault="006F1E83">
      <w:pPr>
        <w:pStyle w:val="31"/>
        <w:rPr>
          <w:rFonts w:ascii="Calibri" w:hAnsi="Calibri"/>
          <w:kern w:val="2"/>
        </w:rPr>
      </w:pPr>
      <w:hyperlink w:anchor="_Toc173305275" w:history="1">
        <w:r w:rsidRPr="00F16591">
          <w:rPr>
            <w:rStyle w:val="a3"/>
          </w:rPr>
          <w:t>Ситуация в экономике напоминает бурю в океане, однако Банк России крепко держит «штурвал корабля» и проведет страну через период высокой инфляции, заявила глава ЦБ РФ Эльвира Набиуллина. Этой теме было посвящено заседание Совета по развитию финансового рынка при Совфеде, на котором представители правительства, Центробанка, парламента, госкорпораций и коммерческих банков обсудили самые острые вызовы.</w:t>
        </w:r>
        <w:r>
          <w:rPr>
            <w:webHidden/>
          </w:rPr>
          <w:tab/>
        </w:r>
        <w:r>
          <w:rPr>
            <w:webHidden/>
          </w:rPr>
          <w:fldChar w:fldCharType="begin"/>
        </w:r>
        <w:r>
          <w:rPr>
            <w:webHidden/>
          </w:rPr>
          <w:instrText xml:space="preserve"> PAGEREF _Toc173305275 \h </w:instrText>
        </w:r>
        <w:r>
          <w:rPr>
            <w:webHidden/>
          </w:rPr>
        </w:r>
        <w:r>
          <w:rPr>
            <w:webHidden/>
          </w:rPr>
          <w:fldChar w:fldCharType="separate"/>
        </w:r>
        <w:r>
          <w:rPr>
            <w:webHidden/>
          </w:rPr>
          <w:t>42</w:t>
        </w:r>
        <w:r>
          <w:rPr>
            <w:webHidden/>
          </w:rPr>
          <w:fldChar w:fldCharType="end"/>
        </w:r>
      </w:hyperlink>
    </w:p>
    <w:p w14:paraId="6305D4EB" w14:textId="090BCA5A" w:rsidR="006F1E83" w:rsidRDefault="006F1E83">
      <w:pPr>
        <w:pStyle w:val="21"/>
        <w:tabs>
          <w:tab w:val="right" w:leader="dot" w:pos="9061"/>
        </w:tabs>
        <w:rPr>
          <w:rFonts w:ascii="Calibri" w:hAnsi="Calibri"/>
          <w:noProof/>
          <w:kern w:val="2"/>
        </w:rPr>
      </w:pPr>
      <w:hyperlink w:anchor="_Toc173305276" w:history="1">
        <w:r w:rsidRPr="00F16591">
          <w:rPr>
            <w:rStyle w:val="a3"/>
            <w:noProof/>
          </w:rPr>
          <w:t>РИА Новости, 30.07.2024, Периода высоких ставок России не избежать, без этого инфляцию не снизить - Набиуллина</w:t>
        </w:r>
        <w:r>
          <w:rPr>
            <w:noProof/>
            <w:webHidden/>
          </w:rPr>
          <w:tab/>
        </w:r>
        <w:r>
          <w:rPr>
            <w:noProof/>
            <w:webHidden/>
          </w:rPr>
          <w:fldChar w:fldCharType="begin"/>
        </w:r>
        <w:r>
          <w:rPr>
            <w:noProof/>
            <w:webHidden/>
          </w:rPr>
          <w:instrText xml:space="preserve"> PAGEREF _Toc173305276 \h </w:instrText>
        </w:r>
        <w:r>
          <w:rPr>
            <w:noProof/>
            <w:webHidden/>
          </w:rPr>
        </w:r>
        <w:r>
          <w:rPr>
            <w:noProof/>
            <w:webHidden/>
          </w:rPr>
          <w:fldChar w:fldCharType="separate"/>
        </w:r>
        <w:r>
          <w:rPr>
            <w:noProof/>
            <w:webHidden/>
          </w:rPr>
          <w:t>44</w:t>
        </w:r>
        <w:r>
          <w:rPr>
            <w:noProof/>
            <w:webHidden/>
          </w:rPr>
          <w:fldChar w:fldCharType="end"/>
        </w:r>
      </w:hyperlink>
    </w:p>
    <w:p w14:paraId="71C617E8" w14:textId="0D52705C" w:rsidR="006F1E83" w:rsidRDefault="006F1E83">
      <w:pPr>
        <w:pStyle w:val="31"/>
        <w:rPr>
          <w:rFonts w:ascii="Calibri" w:hAnsi="Calibri"/>
          <w:kern w:val="2"/>
        </w:rPr>
      </w:pPr>
      <w:hyperlink w:anchor="_Toc173305277" w:history="1">
        <w:r w:rsidRPr="00F16591">
          <w:rPr>
            <w:rStyle w:val="a3"/>
          </w:rPr>
          <w:t>Периода высоких ставок России не избежать, без этого инфляцию не снизить, заявила глава ЦБ РФ Эльвира Набиуллина, выступая в Совете Федерации.</w:t>
        </w:r>
        <w:r>
          <w:rPr>
            <w:webHidden/>
          </w:rPr>
          <w:tab/>
        </w:r>
        <w:r>
          <w:rPr>
            <w:webHidden/>
          </w:rPr>
          <w:fldChar w:fldCharType="begin"/>
        </w:r>
        <w:r>
          <w:rPr>
            <w:webHidden/>
          </w:rPr>
          <w:instrText xml:space="preserve"> PAGEREF _Toc173305277 \h </w:instrText>
        </w:r>
        <w:r>
          <w:rPr>
            <w:webHidden/>
          </w:rPr>
        </w:r>
        <w:r>
          <w:rPr>
            <w:webHidden/>
          </w:rPr>
          <w:fldChar w:fldCharType="separate"/>
        </w:r>
        <w:r>
          <w:rPr>
            <w:webHidden/>
          </w:rPr>
          <w:t>44</w:t>
        </w:r>
        <w:r>
          <w:rPr>
            <w:webHidden/>
          </w:rPr>
          <w:fldChar w:fldCharType="end"/>
        </w:r>
      </w:hyperlink>
    </w:p>
    <w:p w14:paraId="579005A2" w14:textId="3A377518" w:rsidR="006F1E83" w:rsidRDefault="006F1E83">
      <w:pPr>
        <w:pStyle w:val="21"/>
        <w:tabs>
          <w:tab w:val="right" w:leader="dot" w:pos="9061"/>
        </w:tabs>
        <w:rPr>
          <w:rFonts w:ascii="Calibri" w:hAnsi="Calibri"/>
          <w:noProof/>
          <w:kern w:val="2"/>
        </w:rPr>
      </w:pPr>
      <w:hyperlink w:anchor="_Toc173305278" w:history="1">
        <w:r w:rsidRPr="00F16591">
          <w:rPr>
            <w:rStyle w:val="a3"/>
            <w:noProof/>
          </w:rPr>
          <w:t>РИА Новости, 30.07.2024, Набиуллина сравнила высокую инфляцию с болезнью</w:t>
        </w:r>
        <w:r>
          <w:rPr>
            <w:noProof/>
            <w:webHidden/>
          </w:rPr>
          <w:tab/>
        </w:r>
        <w:r>
          <w:rPr>
            <w:noProof/>
            <w:webHidden/>
          </w:rPr>
          <w:fldChar w:fldCharType="begin"/>
        </w:r>
        <w:r>
          <w:rPr>
            <w:noProof/>
            <w:webHidden/>
          </w:rPr>
          <w:instrText xml:space="preserve"> PAGEREF _Toc173305278 \h </w:instrText>
        </w:r>
        <w:r>
          <w:rPr>
            <w:noProof/>
            <w:webHidden/>
          </w:rPr>
        </w:r>
        <w:r>
          <w:rPr>
            <w:noProof/>
            <w:webHidden/>
          </w:rPr>
          <w:fldChar w:fldCharType="separate"/>
        </w:r>
        <w:r>
          <w:rPr>
            <w:noProof/>
            <w:webHidden/>
          </w:rPr>
          <w:t>44</w:t>
        </w:r>
        <w:r>
          <w:rPr>
            <w:noProof/>
            <w:webHidden/>
          </w:rPr>
          <w:fldChar w:fldCharType="end"/>
        </w:r>
      </w:hyperlink>
    </w:p>
    <w:p w14:paraId="4B34F67C" w14:textId="39DC0E50" w:rsidR="006F1E83" w:rsidRDefault="006F1E83">
      <w:pPr>
        <w:pStyle w:val="31"/>
        <w:rPr>
          <w:rFonts w:ascii="Calibri" w:hAnsi="Calibri"/>
          <w:kern w:val="2"/>
        </w:rPr>
      </w:pPr>
      <w:hyperlink w:anchor="_Toc173305279" w:history="1">
        <w:r w:rsidRPr="00F16591">
          <w:rPr>
            <w:rStyle w:val="a3"/>
          </w:rPr>
          <w:t>Высокая инфляция, как и высокая температура у человека, в случае с российской экономикой говорит о болезни, заявила глава Банка России Эльвира Набиуллина.</w:t>
        </w:r>
        <w:r>
          <w:rPr>
            <w:webHidden/>
          </w:rPr>
          <w:tab/>
        </w:r>
        <w:r>
          <w:rPr>
            <w:webHidden/>
          </w:rPr>
          <w:fldChar w:fldCharType="begin"/>
        </w:r>
        <w:r>
          <w:rPr>
            <w:webHidden/>
          </w:rPr>
          <w:instrText xml:space="preserve"> PAGEREF _Toc173305279 \h </w:instrText>
        </w:r>
        <w:r>
          <w:rPr>
            <w:webHidden/>
          </w:rPr>
        </w:r>
        <w:r>
          <w:rPr>
            <w:webHidden/>
          </w:rPr>
          <w:fldChar w:fldCharType="separate"/>
        </w:r>
        <w:r>
          <w:rPr>
            <w:webHidden/>
          </w:rPr>
          <w:t>44</w:t>
        </w:r>
        <w:r>
          <w:rPr>
            <w:webHidden/>
          </w:rPr>
          <w:fldChar w:fldCharType="end"/>
        </w:r>
      </w:hyperlink>
    </w:p>
    <w:p w14:paraId="49E0DCB2" w14:textId="40E7B3FC" w:rsidR="006F1E83" w:rsidRDefault="006F1E83">
      <w:pPr>
        <w:pStyle w:val="21"/>
        <w:tabs>
          <w:tab w:val="right" w:leader="dot" w:pos="9061"/>
        </w:tabs>
        <w:rPr>
          <w:rFonts w:ascii="Calibri" w:hAnsi="Calibri"/>
          <w:noProof/>
          <w:kern w:val="2"/>
        </w:rPr>
      </w:pPr>
      <w:hyperlink w:anchor="_Toc173305280" w:history="1">
        <w:r w:rsidRPr="00F16591">
          <w:rPr>
            <w:rStyle w:val="a3"/>
            <w:noProof/>
          </w:rPr>
          <w:t>РИА Новости, 30.07.2024, «Синара» предложила в Совфеде внести изменения в механизм концессионных соглашений</w:t>
        </w:r>
        <w:r>
          <w:rPr>
            <w:noProof/>
            <w:webHidden/>
          </w:rPr>
          <w:tab/>
        </w:r>
        <w:r>
          <w:rPr>
            <w:noProof/>
            <w:webHidden/>
          </w:rPr>
          <w:fldChar w:fldCharType="begin"/>
        </w:r>
        <w:r>
          <w:rPr>
            <w:noProof/>
            <w:webHidden/>
          </w:rPr>
          <w:instrText xml:space="preserve"> PAGEREF _Toc173305280 \h </w:instrText>
        </w:r>
        <w:r>
          <w:rPr>
            <w:noProof/>
            <w:webHidden/>
          </w:rPr>
        </w:r>
        <w:r>
          <w:rPr>
            <w:noProof/>
            <w:webHidden/>
          </w:rPr>
          <w:fldChar w:fldCharType="separate"/>
        </w:r>
        <w:r>
          <w:rPr>
            <w:noProof/>
            <w:webHidden/>
          </w:rPr>
          <w:t>45</w:t>
        </w:r>
        <w:r>
          <w:rPr>
            <w:noProof/>
            <w:webHidden/>
          </w:rPr>
          <w:fldChar w:fldCharType="end"/>
        </w:r>
      </w:hyperlink>
    </w:p>
    <w:p w14:paraId="527F76D9" w14:textId="4230D639" w:rsidR="006F1E83" w:rsidRDefault="006F1E83">
      <w:pPr>
        <w:pStyle w:val="31"/>
        <w:rPr>
          <w:rFonts w:ascii="Calibri" w:hAnsi="Calibri"/>
          <w:kern w:val="2"/>
        </w:rPr>
      </w:pPr>
      <w:hyperlink w:anchor="_Toc173305281" w:history="1">
        <w:r w:rsidRPr="00F16591">
          <w:rPr>
            <w:rStyle w:val="a3"/>
          </w:rPr>
          <w:t>Российская машиностроительная группа «Синара» предложила в Совете Федерации внести изменения в механизм концессионных соглашений в части корректировки цен и приведения доходности акционеров к рыночным условиям, сообщил гендиректор компании Виктор Леш.</w:t>
        </w:r>
        <w:r>
          <w:rPr>
            <w:webHidden/>
          </w:rPr>
          <w:tab/>
        </w:r>
        <w:r>
          <w:rPr>
            <w:webHidden/>
          </w:rPr>
          <w:fldChar w:fldCharType="begin"/>
        </w:r>
        <w:r>
          <w:rPr>
            <w:webHidden/>
          </w:rPr>
          <w:instrText xml:space="preserve"> PAGEREF _Toc173305281 \h </w:instrText>
        </w:r>
        <w:r>
          <w:rPr>
            <w:webHidden/>
          </w:rPr>
        </w:r>
        <w:r>
          <w:rPr>
            <w:webHidden/>
          </w:rPr>
          <w:fldChar w:fldCharType="separate"/>
        </w:r>
        <w:r>
          <w:rPr>
            <w:webHidden/>
          </w:rPr>
          <w:t>45</w:t>
        </w:r>
        <w:r>
          <w:rPr>
            <w:webHidden/>
          </w:rPr>
          <w:fldChar w:fldCharType="end"/>
        </w:r>
      </w:hyperlink>
    </w:p>
    <w:p w14:paraId="7EFF4908" w14:textId="6D6F1EE0" w:rsidR="006F1E83" w:rsidRDefault="006F1E83">
      <w:pPr>
        <w:pStyle w:val="12"/>
        <w:tabs>
          <w:tab w:val="right" w:leader="dot" w:pos="9061"/>
        </w:tabs>
        <w:rPr>
          <w:rFonts w:ascii="Calibri" w:hAnsi="Calibri"/>
          <w:b w:val="0"/>
          <w:noProof/>
          <w:kern w:val="2"/>
          <w:sz w:val="24"/>
        </w:rPr>
      </w:pPr>
      <w:hyperlink w:anchor="_Toc173305282" w:history="1">
        <w:r w:rsidRPr="00F1659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_Toc173305282 \h </w:instrText>
        </w:r>
        <w:r>
          <w:rPr>
            <w:noProof/>
            <w:webHidden/>
          </w:rPr>
        </w:r>
        <w:r>
          <w:rPr>
            <w:noProof/>
            <w:webHidden/>
          </w:rPr>
          <w:fldChar w:fldCharType="separate"/>
        </w:r>
        <w:r>
          <w:rPr>
            <w:noProof/>
            <w:webHidden/>
          </w:rPr>
          <w:t>47</w:t>
        </w:r>
        <w:r>
          <w:rPr>
            <w:noProof/>
            <w:webHidden/>
          </w:rPr>
          <w:fldChar w:fldCharType="end"/>
        </w:r>
      </w:hyperlink>
    </w:p>
    <w:p w14:paraId="22A1AED2" w14:textId="2F5B1D4A" w:rsidR="006F1E83" w:rsidRDefault="006F1E83">
      <w:pPr>
        <w:pStyle w:val="12"/>
        <w:tabs>
          <w:tab w:val="right" w:leader="dot" w:pos="9061"/>
        </w:tabs>
        <w:rPr>
          <w:rFonts w:ascii="Calibri" w:hAnsi="Calibri"/>
          <w:b w:val="0"/>
          <w:noProof/>
          <w:kern w:val="2"/>
          <w:sz w:val="24"/>
        </w:rPr>
      </w:pPr>
      <w:hyperlink w:anchor="_Toc173305283" w:history="1">
        <w:r w:rsidRPr="00F1659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_Toc173305283 \h </w:instrText>
        </w:r>
        <w:r>
          <w:rPr>
            <w:noProof/>
            <w:webHidden/>
          </w:rPr>
        </w:r>
        <w:r>
          <w:rPr>
            <w:noProof/>
            <w:webHidden/>
          </w:rPr>
          <w:fldChar w:fldCharType="separate"/>
        </w:r>
        <w:r>
          <w:rPr>
            <w:noProof/>
            <w:webHidden/>
          </w:rPr>
          <w:t>47</w:t>
        </w:r>
        <w:r>
          <w:rPr>
            <w:noProof/>
            <w:webHidden/>
          </w:rPr>
          <w:fldChar w:fldCharType="end"/>
        </w:r>
      </w:hyperlink>
    </w:p>
    <w:p w14:paraId="2FBC6BF5" w14:textId="55184DCD" w:rsidR="006F1E83" w:rsidRDefault="006F1E83">
      <w:pPr>
        <w:pStyle w:val="21"/>
        <w:tabs>
          <w:tab w:val="right" w:leader="dot" w:pos="9061"/>
        </w:tabs>
        <w:rPr>
          <w:rFonts w:ascii="Calibri" w:hAnsi="Calibri"/>
          <w:noProof/>
          <w:kern w:val="2"/>
        </w:rPr>
      </w:pPr>
      <w:hyperlink w:anchor="_Toc173305284" w:history="1">
        <w:r w:rsidRPr="00F16591">
          <w:rPr>
            <w:rStyle w:val="a3"/>
            <w:noProof/>
          </w:rPr>
          <w:t>InformBuro.kz, 30.07.2024, Заявление на выплату пенсионных накоплений на погребение в Казахстане теперь можно подать онлайн</w:t>
        </w:r>
        <w:r>
          <w:rPr>
            <w:noProof/>
            <w:webHidden/>
          </w:rPr>
          <w:tab/>
        </w:r>
        <w:r>
          <w:rPr>
            <w:noProof/>
            <w:webHidden/>
          </w:rPr>
          <w:fldChar w:fldCharType="begin"/>
        </w:r>
        <w:r>
          <w:rPr>
            <w:noProof/>
            <w:webHidden/>
          </w:rPr>
          <w:instrText xml:space="preserve"> PAGEREF _Toc173305284 \h </w:instrText>
        </w:r>
        <w:r>
          <w:rPr>
            <w:noProof/>
            <w:webHidden/>
          </w:rPr>
        </w:r>
        <w:r>
          <w:rPr>
            <w:noProof/>
            <w:webHidden/>
          </w:rPr>
          <w:fldChar w:fldCharType="separate"/>
        </w:r>
        <w:r>
          <w:rPr>
            <w:noProof/>
            <w:webHidden/>
          </w:rPr>
          <w:t>47</w:t>
        </w:r>
        <w:r>
          <w:rPr>
            <w:noProof/>
            <w:webHidden/>
          </w:rPr>
          <w:fldChar w:fldCharType="end"/>
        </w:r>
      </w:hyperlink>
    </w:p>
    <w:p w14:paraId="6A865C49" w14:textId="3B790217" w:rsidR="006F1E83" w:rsidRDefault="006F1E83">
      <w:pPr>
        <w:pStyle w:val="31"/>
        <w:rPr>
          <w:rFonts w:ascii="Calibri" w:hAnsi="Calibri"/>
          <w:kern w:val="2"/>
        </w:rPr>
      </w:pPr>
      <w:hyperlink w:anchor="_Toc173305285" w:history="1">
        <w:r w:rsidRPr="00F16591">
          <w:rPr>
            <w:rStyle w:val="a3"/>
          </w:rPr>
          <w:t>Через сайт или мобильное приложение ЕНПФ теперь можно подать заявление на выплату пенсионных накоплений умершего для его погребения.</w:t>
        </w:r>
        <w:r>
          <w:rPr>
            <w:webHidden/>
          </w:rPr>
          <w:tab/>
        </w:r>
        <w:r>
          <w:rPr>
            <w:webHidden/>
          </w:rPr>
          <w:fldChar w:fldCharType="begin"/>
        </w:r>
        <w:r>
          <w:rPr>
            <w:webHidden/>
          </w:rPr>
          <w:instrText xml:space="preserve"> PAGEREF _Toc173305285 \h </w:instrText>
        </w:r>
        <w:r>
          <w:rPr>
            <w:webHidden/>
          </w:rPr>
        </w:r>
        <w:r>
          <w:rPr>
            <w:webHidden/>
          </w:rPr>
          <w:fldChar w:fldCharType="separate"/>
        </w:r>
        <w:r>
          <w:rPr>
            <w:webHidden/>
          </w:rPr>
          <w:t>47</w:t>
        </w:r>
        <w:r>
          <w:rPr>
            <w:webHidden/>
          </w:rPr>
          <w:fldChar w:fldCharType="end"/>
        </w:r>
      </w:hyperlink>
    </w:p>
    <w:p w14:paraId="3F8F44E5" w14:textId="2A76F00B" w:rsidR="006F1E83" w:rsidRDefault="006F1E83">
      <w:pPr>
        <w:pStyle w:val="21"/>
        <w:tabs>
          <w:tab w:val="right" w:leader="dot" w:pos="9061"/>
        </w:tabs>
        <w:rPr>
          <w:rFonts w:ascii="Calibri" w:hAnsi="Calibri"/>
          <w:noProof/>
          <w:kern w:val="2"/>
        </w:rPr>
      </w:pPr>
      <w:hyperlink w:anchor="_Toc173305286" w:history="1">
        <w:r w:rsidRPr="00F16591">
          <w:rPr>
            <w:rStyle w:val="a3"/>
            <w:noProof/>
          </w:rPr>
          <w:t>Голос народа, 30.07.2024, Выплачивать казахстанцам пенсию по-сингапурски предложил экономист</w:t>
        </w:r>
        <w:r>
          <w:rPr>
            <w:noProof/>
            <w:webHidden/>
          </w:rPr>
          <w:tab/>
        </w:r>
        <w:r>
          <w:rPr>
            <w:noProof/>
            <w:webHidden/>
          </w:rPr>
          <w:fldChar w:fldCharType="begin"/>
        </w:r>
        <w:r>
          <w:rPr>
            <w:noProof/>
            <w:webHidden/>
          </w:rPr>
          <w:instrText xml:space="preserve"> PAGEREF _Toc173305286 \h </w:instrText>
        </w:r>
        <w:r>
          <w:rPr>
            <w:noProof/>
            <w:webHidden/>
          </w:rPr>
        </w:r>
        <w:r>
          <w:rPr>
            <w:noProof/>
            <w:webHidden/>
          </w:rPr>
          <w:fldChar w:fldCharType="separate"/>
        </w:r>
        <w:r>
          <w:rPr>
            <w:noProof/>
            <w:webHidden/>
          </w:rPr>
          <w:t>48</w:t>
        </w:r>
        <w:r>
          <w:rPr>
            <w:noProof/>
            <w:webHidden/>
          </w:rPr>
          <w:fldChar w:fldCharType="end"/>
        </w:r>
      </w:hyperlink>
    </w:p>
    <w:p w14:paraId="7652E000" w14:textId="7763C05E" w:rsidR="006F1E83" w:rsidRDefault="006F1E83">
      <w:pPr>
        <w:pStyle w:val="31"/>
        <w:rPr>
          <w:rFonts w:ascii="Calibri" w:hAnsi="Calibri"/>
          <w:kern w:val="2"/>
        </w:rPr>
      </w:pPr>
      <w:hyperlink w:anchor="_Toc173305287" w:history="1">
        <w:r w:rsidRPr="00F16591">
          <w:rPr>
            <w:rStyle w:val="a3"/>
          </w:rPr>
          <w:t>Спустя 25 лет с момента проведения в Казахстане пенсионной реформы стало очевидно, что нужны новые преобразования. И отечественные экономисты сейчас активно дискутируют о том, насколько масштабными и кардинальными они будут. Своим мнением о том, почему же презентованная когда-то как прогрессивная, накопительная пенсионная система в Казахстане не оправдала ожиданий, а также – как ее теперь реформировать, с «Голосом народа» поделился экономист Олжас Худайбергенов.</w:t>
        </w:r>
        <w:r>
          <w:rPr>
            <w:webHidden/>
          </w:rPr>
          <w:tab/>
        </w:r>
        <w:r>
          <w:rPr>
            <w:webHidden/>
          </w:rPr>
          <w:fldChar w:fldCharType="begin"/>
        </w:r>
        <w:r>
          <w:rPr>
            <w:webHidden/>
          </w:rPr>
          <w:instrText xml:space="preserve"> PAGEREF _Toc173305287 \h </w:instrText>
        </w:r>
        <w:r>
          <w:rPr>
            <w:webHidden/>
          </w:rPr>
        </w:r>
        <w:r>
          <w:rPr>
            <w:webHidden/>
          </w:rPr>
          <w:fldChar w:fldCharType="separate"/>
        </w:r>
        <w:r>
          <w:rPr>
            <w:webHidden/>
          </w:rPr>
          <w:t>48</w:t>
        </w:r>
        <w:r>
          <w:rPr>
            <w:webHidden/>
          </w:rPr>
          <w:fldChar w:fldCharType="end"/>
        </w:r>
      </w:hyperlink>
    </w:p>
    <w:p w14:paraId="646865E5" w14:textId="431A26C8" w:rsidR="006F1E83" w:rsidRDefault="006F1E83">
      <w:pPr>
        <w:pStyle w:val="21"/>
        <w:tabs>
          <w:tab w:val="right" w:leader="dot" w:pos="9061"/>
        </w:tabs>
        <w:rPr>
          <w:rFonts w:ascii="Calibri" w:hAnsi="Calibri"/>
          <w:noProof/>
          <w:kern w:val="2"/>
        </w:rPr>
      </w:pPr>
      <w:hyperlink w:anchor="_Toc173305288" w:history="1">
        <w:r w:rsidRPr="00F16591">
          <w:rPr>
            <w:rStyle w:val="a3"/>
            <w:noProof/>
          </w:rPr>
          <w:t>NOVA24.uz, 30.07.2024, В чем разница между пенсией и пособием по возрасту?</w:t>
        </w:r>
        <w:r>
          <w:rPr>
            <w:noProof/>
            <w:webHidden/>
          </w:rPr>
          <w:tab/>
        </w:r>
        <w:r>
          <w:rPr>
            <w:noProof/>
            <w:webHidden/>
          </w:rPr>
          <w:fldChar w:fldCharType="begin"/>
        </w:r>
        <w:r>
          <w:rPr>
            <w:noProof/>
            <w:webHidden/>
          </w:rPr>
          <w:instrText xml:space="preserve"> PAGEREF _Toc173305288 \h </w:instrText>
        </w:r>
        <w:r>
          <w:rPr>
            <w:noProof/>
            <w:webHidden/>
          </w:rPr>
        </w:r>
        <w:r>
          <w:rPr>
            <w:noProof/>
            <w:webHidden/>
          </w:rPr>
          <w:fldChar w:fldCharType="separate"/>
        </w:r>
        <w:r>
          <w:rPr>
            <w:noProof/>
            <w:webHidden/>
          </w:rPr>
          <w:t>50</w:t>
        </w:r>
        <w:r>
          <w:rPr>
            <w:noProof/>
            <w:webHidden/>
          </w:rPr>
          <w:fldChar w:fldCharType="end"/>
        </w:r>
      </w:hyperlink>
    </w:p>
    <w:p w14:paraId="1419F2D0" w14:textId="76D9276C" w:rsidR="006F1E83" w:rsidRDefault="006F1E83">
      <w:pPr>
        <w:pStyle w:val="31"/>
        <w:rPr>
          <w:rFonts w:ascii="Calibri" w:hAnsi="Calibri"/>
          <w:kern w:val="2"/>
        </w:rPr>
      </w:pPr>
      <w:hyperlink w:anchor="_Toc173305289" w:history="1">
        <w:r w:rsidRPr="00F16591">
          <w:rPr>
            <w:rStyle w:val="a3"/>
          </w:rPr>
          <w:t>В Пенсионном фонде рассказали узбекистанцам, чем отличаются между собой пенсия и пособие по возрасту. Согласно законодательству, в Узбекистане пенсию по возрасту могут получать граждане со стажем работы не менее 7 лет. Мужчины могут выйти на пенсию в 60 лет, а женщины – в 55.</w:t>
        </w:r>
        <w:r>
          <w:rPr>
            <w:webHidden/>
          </w:rPr>
          <w:tab/>
        </w:r>
        <w:r>
          <w:rPr>
            <w:webHidden/>
          </w:rPr>
          <w:fldChar w:fldCharType="begin"/>
        </w:r>
        <w:r>
          <w:rPr>
            <w:webHidden/>
          </w:rPr>
          <w:instrText xml:space="preserve"> PAGEREF _Toc173305289 \h </w:instrText>
        </w:r>
        <w:r>
          <w:rPr>
            <w:webHidden/>
          </w:rPr>
        </w:r>
        <w:r>
          <w:rPr>
            <w:webHidden/>
          </w:rPr>
          <w:fldChar w:fldCharType="separate"/>
        </w:r>
        <w:r>
          <w:rPr>
            <w:webHidden/>
          </w:rPr>
          <w:t>50</w:t>
        </w:r>
        <w:r>
          <w:rPr>
            <w:webHidden/>
          </w:rPr>
          <w:fldChar w:fldCharType="end"/>
        </w:r>
      </w:hyperlink>
    </w:p>
    <w:p w14:paraId="4DE4D633" w14:textId="4284C943" w:rsidR="00A0290C" w:rsidRPr="00D539A5" w:rsidRDefault="008C1134" w:rsidP="00310633">
      <w:pPr>
        <w:rPr>
          <w:b/>
          <w:caps/>
          <w:sz w:val="32"/>
        </w:rPr>
      </w:pPr>
      <w:r w:rsidRPr="00D539A5">
        <w:rPr>
          <w:caps/>
          <w:sz w:val="28"/>
        </w:rPr>
        <w:fldChar w:fldCharType="end"/>
      </w:r>
    </w:p>
    <w:p w14:paraId="5EFA4D73" w14:textId="77777777" w:rsidR="00D1642B" w:rsidRPr="00D539A5" w:rsidRDefault="00D1642B" w:rsidP="00D1642B">
      <w:pPr>
        <w:pStyle w:val="251"/>
      </w:pPr>
      <w:bookmarkStart w:id="16" w:name="_Toc396864664"/>
      <w:bookmarkStart w:id="17" w:name="_Toc99318652"/>
      <w:bookmarkStart w:id="18" w:name="_Toc246216291"/>
      <w:bookmarkStart w:id="19" w:name="_Toc246297418"/>
      <w:bookmarkStart w:id="20" w:name="_Toc173305199"/>
      <w:bookmarkEnd w:id="8"/>
      <w:bookmarkEnd w:id="9"/>
      <w:bookmarkEnd w:id="10"/>
      <w:bookmarkEnd w:id="11"/>
      <w:bookmarkEnd w:id="12"/>
      <w:bookmarkEnd w:id="13"/>
      <w:bookmarkEnd w:id="14"/>
      <w:bookmarkEnd w:id="15"/>
      <w:r w:rsidRPr="00D539A5">
        <w:lastRenderedPageBreak/>
        <w:t>НОВОСТИ</w:t>
      </w:r>
      <w:r w:rsidR="00533E50" w:rsidRPr="00D539A5">
        <w:t xml:space="preserve"> </w:t>
      </w:r>
      <w:r w:rsidRPr="00D539A5">
        <w:t>ПЕНСИОННОЙ</w:t>
      </w:r>
      <w:r w:rsidR="00533E50" w:rsidRPr="00D539A5">
        <w:t xml:space="preserve"> </w:t>
      </w:r>
      <w:r w:rsidRPr="00D539A5">
        <w:t>ОТРАСЛИ</w:t>
      </w:r>
      <w:bookmarkEnd w:id="16"/>
      <w:bookmarkEnd w:id="17"/>
      <w:bookmarkEnd w:id="20"/>
    </w:p>
    <w:p w14:paraId="437A1656" w14:textId="77777777" w:rsidR="00111D7C" w:rsidRPr="00D539A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3305200"/>
      <w:bookmarkEnd w:id="18"/>
      <w:bookmarkEnd w:id="19"/>
      <w:r w:rsidRPr="00D539A5">
        <w:t>Новости</w:t>
      </w:r>
      <w:r w:rsidR="00533E50" w:rsidRPr="00D539A5">
        <w:t xml:space="preserve"> </w:t>
      </w:r>
      <w:r w:rsidRPr="00D539A5">
        <w:t>отрасли</w:t>
      </w:r>
      <w:r w:rsidR="00533E50" w:rsidRPr="00D539A5">
        <w:t xml:space="preserve"> </w:t>
      </w:r>
      <w:r w:rsidRPr="00D539A5">
        <w:t>НПФ</w:t>
      </w:r>
      <w:bookmarkEnd w:id="21"/>
      <w:bookmarkEnd w:id="22"/>
      <w:bookmarkEnd w:id="23"/>
      <w:bookmarkEnd w:id="27"/>
    </w:p>
    <w:p w14:paraId="3DB7A7C0" w14:textId="77777777" w:rsidR="00672AC6" w:rsidRPr="00D539A5" w:rsidRDefault="00672AC6" w:rsidP="00672AC6">
      <w:pPr>
        <w:pStyle w:val="2"/>
      </w:pPr>
      <w:bookmarkStart w:id="28" w:name="_Hlk173304262"/>
      <w:bookmarkStart w:id="29" w:name="_Toc173305201"/>
      <w:r w:rsidRPr="00D539A5">
        <w:t>Финмаркет,</w:t>
      </w:r>
      <w:r w:rsidR="00533E50" w:rsidRPr="00D539A5">
        <w:t xml:space="preserve"> </w:t>
      </w:r>
      <w:r w:rsidRPr="00D539A5">
        <w:t>30.07.2024,</w:t>
      </w:r>
      <w:r w:rsidR="00533E50" w:rsidRPr="00D539A5">
        <w:t xml:space="preserve"> </w:t>
      </w:r>
      <w:r w:rsidRPr="00D539A5">
        <w:t>НПФ,</w:t>
      </w:r>
      <w:r w:rsidR="00533E50" w:rsidRPr="00D539A5">
        <w:t xml:space="preserve"> </w:t>
      </w:r>
      <w:r w:rsidRPr="00D539A5">
        <w:t>поднадзорный</w:t>
      </w:r>
      <w:r w:rsidR="00533E50" w:rsidRPr="00D539A5">
        <w:t xml:space="preserve"> </w:t>
      </w:r>
      <w:r w:rsidRPr="00D539A5">
        <w:t>Банку</w:t>
      </w:r>
      <w:r w:rsidR="00533E50" w:rsidRPr="00D539A5">
        <w:t xml:space="preserve"> </w:t>
      </w:r>
      <w:r w:rsidRPr="00D539A5">
        <w:t>России,</w:t>
      </w:r>
      <w:r w:rsidR="00533E50" w:rsidRPr="00D539A5">
        <w:t xml:space="preserve"> </w:t>
      </w:r>
      <w:r w:rsidRPr="00D539A5">
        <w:t>может</w:t>
      </w:r>
      <w:r w:rsidR="00533E50" w:rsidRPr="00D539A5">
        <w:t xml:space="preserve"> </w:t>
      </w:r>
      <w:r w:rsidRPr="00D539A5">
        <w:t>появиться</w:t>
      </w:r>
      <w:r w:rsidR="00533E50" w:rsidRPr="00D539A5">
        <w:t xml:space="preserve"> </w:t>
      </w:r>
      <w:r w:rsidRPr="00D539A5">
        <w:t>в</w:t>
      </w:r>
      <w:r w:rsidR="00533E50" w:rsidRPr="00D539A5">
        <w:t xml:space="preserve"> </w:t>
      </w:r>
      <w:r w:rsidRPr="00D539A5">
        <w:t>периметре</w:t>
      </w:r>
      <w:r w:rsidR="00533E50" w:rsidRPr="00D539A5">
        <w:t xml:space="preserve"> </w:t>
      </w:r>
      <w:r w:rsidRPr="00D539A5">
        <w:t>ВЭБа</w:t>
      </w:r>
      <w:r w:rsidR="00533E50" w:rsidRPr="00D539A5">
        <w:t xml:space="preserve"> </w:t>
      </w:r>
      <w:r w:rsidRPr="00D539A5">
        <w:t>-</w:t>
      </w:r>
      <w:r w:rsidR="00533E50" w:rsidRPr="00D539A5">
        <w:t xml:space="preserve"> </w:t>
      </w:r>
      <w:r w:rsidRPr="00D539A5">
        <w:t>Шувалов</w:t>
      </w:r>
      <w:bookmarkEnd w:id="29"/>
    </w:p>
    <w:p w14:paraId="49AB47AB" w14:textId="77777777" w:rsidR="00672AC6" w:rsidRPr="00D539A5" w:rsidRDefault="00672AC6" w:rsidP="00D539A5">
      <w:pPr>
        <w:pStyle w:val="3"/>
      </w:pPr>
      <w:bookmarkStart w:id="30" w:name="_Toc173305202"/>
      <w:r w:rsidRPr="00D539A5">
        <w:t>Негосударственный</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(НПФ),</w:t>
      </w:r>
      <w:r w:rsidR="00533E50" w:rsidRPr="00D539A5">
        <w:t xml:space="preserve"> </w:t>
      </w:r>
      <w:r w:rsidRPr="00D539A5">
        <w:t>поднадзорный</w:t>
      </w:r>
      <w:r w:rsidR="00533E50" w:rsidRPr="00D539A5">
        <w:t xml:space="preserve"> </w:t>
      </w:r>
      <w:r w:rsidRPr="00D539A5">
        <w:t>Банку</w:t>
      </w:r>
      <w:r w:rsidR="00533E50" w:rsidRPr="00D539A5">
        <w:t xml:space="preserve"> </w:t>
      </w:r>
      <w:r w:rsidRPr="00D539A5">
        <w:t>России,</w:t>
      </w:r>
      <w:r w:rsidR="00533E50" w:rsidRPr="00D539A5">
        <w:t xml:space="preserve"> </w:t>
      </w:r>
      <w:r w:rsidRPr="00D539A5">
        <w:t>может</w:t>
      </w:r>
      <w:r w:rsidR="00533E50" w:rsidRPr="00D539A5">
        <w:t xml:space="preserve"> </w:t>
      </w:r>
      <w:r w:rsidRPr="00D539A5">
        <w:t>появиться</w:t>
      </w:r>
      <w:r w:rsidR="00533E50" w:rsidRPr="00D539A5">
        <w:t xml:space="preserve"> </w:t>
      </w:r>
      <w:r w:rsidRPr="00D539A5">
        <w:t>в</w:t>
      </w:r>
      <w:r w:rsidR="00533E50" w:rsidRPr="00D539A5">
        <w:t xml:space="preserve"> </w:t>
      </w:r>
      <w:r w:rsidRPr="00D539A5">
        <w:t>периметре</w:t>
      </w:r>
      <w:r w:rsidR="00533E50" w:rsidRPr="00D539A5">
        <w:t xml:space="preserve"> </w:t>
      </w:r>
      <w:r w:rsidRPr="00D539A5">
        <w:t>ВЭБа,</w:t>
      </w:r>
      <w:r w:rsidR="00533E50" w:rsidRPr="00D539A5">
        <w:t xml:space="preserve"> </w:t>
      </w:r>
      <w:r w:rsidRPr="00D539A5">
        <w:t>сообщил</w:t>
      </w:r>
      <w:r w:rsidR="00533E50" w:rsidRPr="00D539A5">
        <w:t xml:space="preserve"> </w:t>
      </w:r>
      <w:r w:rsidRPr="00D539A5">
        <w:t>глава</w:t>
      </w:r>
      <w:r w:rsidR="00533E50" w:rsidRPr="00D539A5">
        <w:t xml:space="preserve"> </w:t>
      </w:r>
      <w:r w:rsidRPr="00D539A5">
        <w:t>госкорпорации</w:t>
      </w:r>
      <w:r w:rsidR="00533E50" w:rsidRPr="00D539A5">
        <w:t xml:space="preserve"> </w:t>
      </w:r>
      <w:r w:rsidRPr="00D539A5">
        <w:t>Игорь</w:t>
      </w:r>
      <w:r w:rsidR="00533E50" w:rsidRPr="00D539A5">
        <w:t xml:space="preserve"> </w:t>
      </w:r>
      <w:r w:rsidRPr="00D539A5">
        <w:t>Шувалов.</w:t>
      </w:r>
      <w:bookmarkEnd w:id="30"/>
    </w:p>
    <w:p w14:paraId="4AE93992" w14:textId="77777777" w:rsidR="00672AC6" w:rsidRPr="00D539A5" w:rsidRDefault="00672AC6" w:rsidP="00672AC6">
      <w:r w:rsidRPr="00D539A5">
        <w:t>Сейчас</w:t>
      </w:r>
      <w:r w:rsidR="00533E50" w:rsidRPr="00D539A5">
        <w:t xml:space="preserve"> </w:t>
      </w:r>
      <w:r w:rsidRPr="00D539A5">
        <w:t>ВЭБ.РФ</w:t>
      </w:r>
      <w:r w:rsidR="00533E50" w:rsidRPr="00D539A5">
        <w:t xml:space="preserve"> </w:t>
      </w:r>
      <w:r w:rsidRPr="00D539A5">
        <w:t>в</w:t>
      </w:r>
      <w:r w:rsidR="00533E50" w:rsidRPr="00D539A5">
        <w:t xml:space="preserve"> </w:t>
      </w:r>
      <w:r w:rsidRPr="00D539A5">
        <w:t>статусе</w:t>
      </w:r>
      <w:r w:rsidR="00533E50" w:rsidRPr="00D539A5">
        <w:t xml:space="preserve"> </w:t>
      </w:r>
      <w:r w:rsidRPr="00D539A5">
        <w:t>государственной</w:t>
      </w:r>
      <w:r w:rsidR="00533E50" w:rsidRPr="00D539A5">
        <w:t xml:space="preserve"> </w:t>
      </w:r>
      <w:r w:rsidRPr="00D539A5">
        <w:t>управляющей</w:t>
      </w:r>
      <w:r w:rsidR="00533E50" w:rsidRPr="00D539A5">
        <w:t xml:space="preserve"> </w:t>
      </w:r>
      <w:r w:rsidRPr="00D539A5">
        <w:t>компании</w:t>
      </w:r>
      <w:r w:rsidR="00533E50" w:rsidRPr="00D539A5">
        <w:t xml:space="preserve"> </w:t>
      </w:r>
      <w:r w:rsidRPr="00D539A5">
        <w:t>(ГУК)</w:t>
      </w:r>
      <w:r w:rsidR="00533E50" w:rsidRPr="00D539A5">
        <w:t xml:space="preserve"> </w:t>
      </w:r>
      <w:r w:rsidRPr="00D539A5">
        <w:t>управляет</w:t>
      </w:r>
      <w:r w:rsidR="00533E50" w:rsidRPr="00D539A5">
        <w:t xml:space="preserve"> </w:t>
      </w:r>
      <w:r w:rsidRPr="00D539A5">
        <w:t>средствами</w:t>
      </w:r>
      <w:r w:rsidR="00533E50" w:rsidRPr="00D539A5">
        <w:t xml:space="preserve"> </w:t>
      </w:r>
      <w:r w:rsidRPr="00D539A5">
        <w:t>порядка</w:t>
      </w:r>
      <w:r w:rsidR="00533E50" w:rsidRPr="00D539A5">
        <w:t xml:space="preserve"> </w:t>
      </w:r>
      <w:r w:rsidRPr="00D539A5">
        <w:t>37</w:t>
      </w:r>
      <w:r w:rsidR="00533E50" w:rsidRPr="00D539A5">
        <w:t xml:space="preserve"> </w:t>
      </w:r>
      <w:r w:rsidRPr="00D539A5">
        <w:t>млн</w:t>
      </w:r>
      <w:r w:rsidR="00533E50" w:rsidRPr="00D539A5">
        <w:t xml:space="preserve"> </w:t>
      </w:r>
      <w:r w:rsidRPr="00D539A5">
        <w:t>будущих</w:t>
      </w:r>
      <w:r w:rsidR="00533E50" w:rsidRPr="00D539A5">
        <w:t xml:space="preserve"> </w:t>
      </w:r>
      <w:r w:rsidRPr="00D539A5">
        <w:t>пенсионеров,</w:t>
      </w:r>
      <w:r w:rsidR="00533E50" w:rsidRPr="00D539A5">
        <w:t xml:space="preserve"> </w:t>
      </w:r>
      <w:r w:rsidRPr="00D539A5">
        <w:t>в</w:t>
      </w:r>
      <w:r w:rsidR="00533E50" w:rsidRPr="00D539A5">
        <w:t xml:space="preserve"> </w:t>
      </w:r>
      <w:r w:rsidRPr="00D539A5">
        <w:t>том</w:t>
      </w:r>
      <w:r w:rsidR="00533E50" w:rsidRPr="00D539A5">
        <w:t xml:space="preserve"> </w:t>
      </w:r>
      <w:r w:rsidRPr="00D539A5">
        <w:t>числе</w:t>
      </w:r>
      <w:r w:rsidR="00533E50" w:rsidRPr="00D539A5">
        <w:t xml:space="preserve"> </w:t>
      </w:r>
      <w:r w:rsidRPr="00D539A5">
        <w:t>так</w:t>
      </w:r>
      <w:r w:rsidR="00533E50" w:rsidRPr="00D539A5">
        <w:t xml:space="preserve"> </w:t>
      </w:r>
      <w:r w:rsidRPr="00D539A5">
        <w:t>называемых</w:t>
      </w:r>
      <w:r w:rsidR="00533E50" w:rsidRPr="00D539A5">
        <w:t xml:space="preserve"> «</w:t>
      </w:r>
      <w:r w:rsidRPr="00D539A5">
        <w:t>молчунов</w:t>
      </w:r>
      <w:r w:rsidR="00533E50" w:rsidRPr="00D539A5">
        <w:t>»</w:t>
      </w:r>
      <w:r w:rsidRPr="00D539A5">
        <w:t>,</w:t>
      </w:r>
      <w:r w:rsidR="00533E50" w:rsidRPr="00D539A5">
        <w:t xml:space="preserve"> </w:t>
      </w:r>
      <w:r w:rsidRPr="00D539A5">
        <w:t>которые</w:t>
      </w:r>
      <w:r w:rsidR="00533E50" w:rsidRPr="00D539A5">
        <w:t xml:space="preserve"> </w:t>
      </w:r>
      <w:r w:rsidRPr="00D539A5">
        <w:t>не</w:t>
      </w:r>
      <w:r w:rsidR="00533E50" w:rsidRPr="00D539A5">
        <w:t xml:space="preserve"> </w:t>
      </w:r>
      <w:r w:rsidRPr="00D539A5">
        <w:t>выбрали</w:t>
      </w:r>
      <w:r w:rsidR="00533E50" w:rsidRPr="00D539A5">
        <w:t xml:space="preserve"> </w:t>
      </w:r>
      <w:r w:rsidRPr="00D539A5">
        <w:t>для</w:t>
      </w:r>
      <w:r w:rsidR="00533E50" w:rsidRPr="00D539A5">
        <w:t xml:space="preserve"> </w:t>
      </w:r>
      <w:r w:rsidRPr="00D539A5">
        <w:t>себя</w:t>
      </w:r>
      <w:r w:rsidR="00533E50" w:rsidRPr="00D539A5">
        <w:t xml:space="preserve"> </w:t>
      </w:r>
      <w:r w:rsidRPr="00D539A5">
        <w:t>ни</w:t>
      </w:r>
      <w:r w:rsidR="00533E50" w:rsidRPr="00D539A5">
        <w:t xml:space="preserve"> </w:t>
      </w:r>
      <w:r w:rsidRPr="00D539A5">
        <w:t>один</w:t>
      </w:r>
      <w:r w:rsidR="00533E50" w:rsidRPr="00D539A5">
        <w:t xml:space="preserve"> </w:t>
      </w:r>
      <w:r w:rsidRPr="00D539A5">
        <w:t>из</w:t>
      </w:r>
      <w:r w:rsidR="00533E50" w:rsidRPr="00D539A5">
        <w:t xml:space="preserve"> </w:t>
      </w:r>
      <w:r w:rsidRPr="00D539A5">
        <w:t>портфелей</w:t>
      </w:r>
      <w:r w:rsidR="00533E50" w:rsidRPr="00D539A5">
        <w:t xml:space="preserve"> </w:t>
      </w:r>
      <w:r w:rsidRPr="00D539A5">
        <w:t>ГУК</w:t>
      </w:r>
      <w:r w:rsidR="00533E50" w:rsidRPr="00D539A5">
        <w:t xml:space="preserve"> </w:t>
      </w:r>
      <w:r w:rsidRPr="00D539A5">
        <w:t>или</w:t>
      </w:r>
      <w:r w:rsidR="00533E50" w:rsidRPr="00D539A5">
        <w:t xml:space="preserve"> </w:t>
      </w:r>
      <w:r w:rsidRPr="00D539A5">
        <w:t>портфелей</w:t>
      </w:r>
      <w:r w:rsidR="00533E50" w:rsidRPr="00D539A5">
        <w:t xml:space="preserve"> </w:t>
      </w:r>
      <w:r w:rsidRPr="00D539A5">
        <w:t>частных</w:t>
      </w:r>
      <w:r w:rsidR="00533E50" w:rsidRPr="00D539A5">
        <w:t xml:space="preserve"> </w:t>
      </w:r>
      <w:r w:rsidRPr="00D539A5">
        <w:t>управляющих</w:t>
      </w:r>
      <w:r w:rsidR="00533E50" w:rsidRPr="00D539A5">
        <w:t xml:space="preserve"> </w:t>
      </w:r>
      <w:r w:rsidRPr="00D539A5">
        <w:t>компаний</w:t>
      </w:r>
      <w:r w:rsidR="00533E50" w:rsidRPr="00D539A5">
        <w:t xml:space="preserve"> </w:t>
      </w:r>
      <w:r w:rsidRPr="00D539A5">
        <w:t>и</w:t>
      </w:r>
      <w:r w:rsidR="00533E50" w:rsidRPr="00D539A5">
        <w:t xml:space="preserve"> </w:t>
      </w:r>
      <w:r w:rsidRPr="00D539A5">
        <w:t>не</w:t>
      </w:r>
      <w:r w:rsidR="00533E50" w:rsidRPr="00D539A5">
        <w:t xml:space="preserve"> </w:t>
      </w:r>
      <w:r w:rsidRPr="00D539A5">
        <w:t>передали</w:t>
      </w:r>
      <w:r w:rsidR="00533E50" w:rsidRPr="00D539A5">
        <w:t xml:space="preserve"> </w:t>
      </w:r>
      <w:r w:rsidRPr="00D539A5">
        <w:t>свои</w:t>
      </w:r>
      <w:r w:rsidR="00533E50" w:rsidRPr="00D539A5">
        <w:t xml:space="preserve"> </w:t>
      </w:r>
      <w:r w:rsidRPr="00D539A5">
        <w:t>накопления</w:t>
      </w:r>
      <w:r w:rsidR="00533E50" w:rsidRPr="00D539A5">
        <w:t xml:space="preserve"> </w:t>
      </w:r>
      <w:r w:rsidRPr="00D539A5">
        <w:t>негосударственным</w:t>
      </w:r>
      <w:r w:rsidR="00533E50" w:rsidRPr="00D539A5">
        <w:t xml:space="preserve"> </w:t>
      </w:r>
      <w:r w:rsidRPr="00D539A5">
        <w:t>пенсионным</w:t>
      </w:r>
      <w:r w:rsidR="00533E50" w:rsidRPr="00D539A5">
        <w:t xml:space="preserve"> </w:t>
      </w:r>
      <w:r w:rsidRPr="00D539A5">
        <w:t>фондам.</w:t>
      </w:r>
      <w:r w:rsidR="00533E50" w:rsidRPr="00D539A5">
        <w:t xml:space="preserve"> </w:t>
      </w:r>
      <w:r w:rsidRPr="00D539A5">
        <w:t>В</w:t>
      </w:r>
      <w:r w:rsidR="00533E50" w:rsidRPr="00D539A5">
        <w:t xml:space="preserve"> </w:t>
      </w:r>
      <w:r w:rsidRPr="00D539A5">
        <w:t>управлении</w:t>
      </w:r>
      <w:r w:rsidR="00533E50" w:rsidRPr="00D539A5">
        <w:t xml:space="preserve"> </w:t>
      </w:r>
      <w:r w:rsidRPr="00D539A5">
        <w:t>ВЭБа</w:t>
      </w:r>
      <w:r w:rsidR="00533E50" w:rsidRPr="00D539A5">
        <w:t xml:space="preserve"> </w:t>
      </w:r>
      <w:r w:rsidRPr="00D539A5">
        <w:t>также</w:t>
      </w:r>
      <w:r w:rsidR="00533E50" w:rsidRPr="00D539A5">
        <w:t xml:space="preserve"> </w:t>
      </w:r>
      <w:r w:rsidRPr="00D539A5">
        <w:t>находятся</w:t>
      </w:r>
      <w:r w:rsidR="00533E50" w:rsidRPr="00D539A5">
        <w:t xml:space="preserve"> </w:t>
      </w:r>
      <w:r w:rsidRPr="00D539A5">
        <w:t>средства</w:t>
      </w:r>
      <w:r w:rsidR="00533E50" w:rsidRPr="00D539A5">
        <w:t xml:space="preserve"> </w:t>
      </w:r>
      <w:r w:rsidRPr="00D539A5">
        <w:t>граждан,</w:t>
      </w:r>
      <w:r w:rsidR="00533E50" w:rsidRPr="00D539A5">
        <w:t xml:space="preserve"> </w:t>
      </w:r>
      <w:r w:rsidRPr="00D539A5">
        <w:t>выбравших</w:t>
      </w:r>
      <w:r w:rsidR="00533E50" w:rsidRPr="00D539A5">
        <w:t xml:space="preserve"> </w:t>
      </w:r>
      <w:r w:rsidRPr="00D539A5">
        <w:t>один</w:t>
      </w:r>
      <w:r w:rsidR="00533E50" w:rsidRPr="00D539A5">
        <w:t xml:space="preserve"> </w:t>
      </w:r>
      <w:r w:rsidRPr="00D539A5">
        <w:t>из</w:t>
      </w:r>
      <w:r w:rsidR="00533E50" w:rsidRPr="00D539A5">
        <w:t xml:space="preserve"> </w:t>
      </w:r>
      <w:r w:rsidRPr="00D539A5">
        <w:t>портфелей</w:t>
      </w:r>
      <w:r w:rsidR="00533E50" w:rsidRPr="00D539A5">
        <w:t xml:space="preserve"> </w:t>
      </w:r>
      <w:r w:rsidRPr="00D539A5">
        <w:t>ГУК.</w:t>
      </w:r>
    </w:p>
    <w:p w14:paraId="705276B2" w14:textId="77777777" w:rsidR="00672AC6" w:rsidRPr="00D539A5" w:rsidRDefault="00672AC6" w:rsidP="00672AC6">
      <w:r w:rsidRPr="00D539A5">
        <w:t>В</w:t>
      </w:r>
      <w:r w:rsidR="00533E50" w:rsidRPr="00D539A5">
        <w:t xml:space="preserve"> </w:t>
      </w:r>
      <w:r w:rsidRPr="00D539A5">
        <w:t>2018</w:t>
      </w:r>
      <w:r w:rsidR="00533E50" w:rsidRPr="00D539A5">
        <w:t xml:space="preserve"> </w:t>
      </w:r>
      <w:r w:rsidRPr="00D539A5">
        <w:t>году</w:t>
      </w:r>
      <w:r w:rsidR="00533E50" w:rsidRPr="00D539A5">
        <w:t xml:space="preserve"> </w:t>
      </w:r>
      <w:r w:rsidRPr="00D539A5">
        <w:t>полномочия</w:t>
      </w:r>
      <w:r w:rsidR="00533E50" w:rsidRPr="00D539A5">
        <w:t xml:space="preserve"> </w:t>
      </w:r>
      <w:r w:rsidRPr="00D539A5">
        <w:t>ВЭБа</w:t>
      </w:r>
      <w:r w:rsidR="00533E50" w:rsidRPr="00D539A5">
        <w:t xml:space="preserve"> </w:t>
      </w:r>
      <w:r w:rsidRPr="00D539A5">
        <w:t>как</w:t>
      </w:r>
      <w:r w:rsidR="00533E50" w:rsidRPr="00D539A5">
        <w:t xml:space="preserve"> </w:t>
      </w:r>
      <w:r w:rsidRPr="00D539A5">
        <w:t>ГУК</w:t>
      </w:r>
      <w:r w:rsidR="00533E50" w:rsidRPr="00D539A5">
        <w:t xml:space="preserve"> </w:t>
      </w:r>
      <w:r w:rsidRPr="00D539A5">
        <w:t>были</w:t>
      </w:r>
      <w:r w:rsidR="00533E50" w:rsidRPr="00D539A5">
        <w:t xml:space="preserve"> </w:t>
      </w:r>
      <w:r w:rsidRPr="00D539A5">
        <w:t>продлены</w:t>
      </w:r>
      <w:r w:rsidR="00533E50" w:rsidRPr="00D539A5">
        <w:t xml:space="preserve"> </w:t>
      </w:r>
      <w:r w:rsidRPr="00D539A5">
        <w:t>правительством</w:t>
      </w:r>
      <w:r w:rsidR="00533E50" w:rsidRPr="00D539A5">
        <w:t xml:space="preserve"> </w:t>
      </w:r>
      <w:r w:rsidRPr="00D539A5">
        <w:t>на</w:t>
      </w:r>
      <w:r w:rsidR="00533E50" w:rsidRPr="00D539A5">
        <w:t xml:space="preserve"> </w:t>
      </w:r>
      <w:r w:rsidRPr="00D539A5">
        <w:t>5</w:t>
      </w:r>
      <w:r w:rsidR="00533E50" w:rsidRPr="00D539A5">
        <w:t xml:space="preserve"> </w:t>
      </w:r>
      <w:r w:rsidRPr="00D539A5">
        <w:t>лет</w:t>
      </w:r>
      <w:r w:rsidR="00533E50" w:rsidRPr="00D539A5">
        <w:t xml:space="preserve"> </w:t>
      </w:r>
      <w:r w:rsidRPr="00D539A5">
        <w:t>-</w:t>
      </w:r>
      <w:r w:rsidR="00533E50" w:rsidRPr="00D539A5">
        <w:t xml:space="preserve"> </w:t>
      </w:r>
      <w:r w:rsidRPr="00D539A5">
        <w:t>до</w:t>
      </w:r>
      <w:r w:rsidR="00533E50" w:rsidRPr="00D539A5">
        <w:t xml:space="preserve"> </w:t>
      </w:r>
      <w:r w:rsidRPr="00D539A5">
        <w:t>2024</w:t>
      </w:r>
      <w:r w:rsidR="00533E50" w:rsidRPr="00D539A5">
        <w:t xml:space="preserve"> </w:t>
      </w:r>
      <w:r w:rsidRPr="00D539A5">
        <w:t>года.</w:t>
      </w:r>
    </w:p>
    <w:p w14:paraId="26A070A5" w14:textId="77777777" w:rsidR="003F12BB" w:rsidRPr="00D539A5" w:rsidRDefault="00672AC6" w:rsidP="00672AC6">
      <w:r w:rsidRPr="00D539A5">
        <w:t>По</w:t>
      </w:r>
      <w:r w:rsidR="00533E50" w:rsidRPr="00D539A5">
        <w:t xml:space="preserve"> </w:t>
      </w:r>
      <w:r w:rsidRPr="00D539A5">
        <w:t>словам</w:t>
      </w:r>
      <w:r w:rsidR="00533E50" w:rsidRPr="00D539A5">
        <w:t xml:space="preserve"> </w:t>
      </w:r>
      <w:r w:rsidRPr="00D539A5">
        <w:t>Шувалова,</w:t>
      </w:r>
      <w:r w:rsidR="00533E50" w:rsidRPr="00D539A5">
        <w:t xml:space="preserve"> </w:t>
      </w:r>
      <w:r w:rsidRPr="00D539A5">
        <w:t>в</w:t>
      </w:r>
      <w:r w:rsidR="00533E50" w:rsidRPr="00D539A5">
        <w:t xml:space="preserve"> </w:t>
      </w:r>
      <w:r w:rsidRPr="00D539A5">
        <w:t>настоящий</w:t>
      </w:r>
      <w:r w:rsidR="00533E50" w:rsidRPr="00D539A5">
        <w:t xml:space="preserve"> </w:t>
      </w:r>
      <w:r w:rsidRPr="00D539A5">
        <w:t>момент</w:t>
      </w:r>
      <w:r w:rsidR="00533E50" w:rsidRPr="00D539A5">
        <w:t xml:space="preserve"> </w:t>
      </w:r>
      <w:r w:rsidRPr="00D539A5">
        <w:t>под</w:t>
      </w:r>
      <w:r w:rsidR="00533E50" w:rsidRPr="00D539A5">
        <w:t xml:space="preserve"> </w:t>
      </w:r>
      <w:r w:rsidRPr="00D539A5">
        <w:t>управлением</w:t>
      </w:r>
      <w:r w:rsidR="00533E50" w:rsidRPr="00D539A5">
        <w:t xml:space="preserve"> </w:t>
      </w:r>
      <w:r w:rsidRPr="00D539A5">
        <w:t>ВЭБа</w:t>
      </w:r>
      <w:r w:rsidR="00533E50" w:rsidRPr="00D539A5">
        <w:t xml:space="preserve"> </w:t>
      </w:r>
      <w:r w:rsidRPr="00D539A5">
        <w:t>находится</w:t>
      </w:r>
      <w:r w:rsidR="00533E50" w:rsidRPr="00D539A5">
        <w:t xml:space="preserve"> </w:t>
      </w:r>
      <w:r w:rsidRPr="00D539A5">
        <w:t>свыше</w:t>
      </w:r>
      <w:r w:rsidR="00533E50" w:rsidRPr="00D539A5">
        <w:t xml:space="preserve"> </w:t>
      </w:r>
      <w:r w:rsidRPr="00D539A5">
        <w:t>2</w:t>
      </w:r>
      <w:r w:rsidR="00533E50" w:rsidRPr="00D539A5">
        <w:t xml:space="preserve"> </w:t>
      </w:r>
      <w:r w:rsidRPr="00D539A5">
        <w:t>трлн</w:t>
      </w:r>
      <w:r w:rsidR="00533E50" w:rsidRPr="00D539A5">
        <w:t xml:space="preserve"> </w:t>
      </w:r>
      <w:r w:rsidRPr="00D539A5">
        <w:t>рублей</w:t>
      </w:r>
      <w:r w:rsidR="00533E50" w:rsidRPr="00D539A5">
        <w:t xml:space="preserve"> </w:t>
      </w:r>
      <w:r w:rsidRPr="00D539A5">
        <w:t>денежных</w:t>
      </w:r>
      <w:r w:rsidR="00533E50" w:rsidRPr="00D539A5">
        <w:t xml:space="preserve"> </w:t>
      </w:r>
      <w:r w:rsidRPr="00D539A5">
        <w:t>средств</w:t>
      </w:r>
      <w:r w:rsidR="00533E50" w:rsidRPr="00D539A5">
        <w:t xml:space="preserve"> </w:t>
      </w:r>
      <w:r w:rsidRPr="00D539A5">
        <w:t>так</w:t>
      </w:r>
      <w:r w:rsidR="00533E50" w:rsidRPr="00D539A5">
        <w:t xml:space="preserve"> </w:t>
      </w:r>
      <w:r w:rsidRPr="00D539A5">
        <w:t>называемых</w:t>
      </w:r>
      <w:r w:rsidR="00533E50" w:rsidRPr="00D539A5">
        <w:t xml:space="preserve"> «</w:t>
      </w:r>
      <w:r w:rsidRPr="00D539A5">
        <w:t>молчунов</w:t>
      </w:r>
      <w:r w:rsidR="00533E50" w:rsidRPr="00D539A5">
        <w:t>»</w:t>
      </w:r>
      <w:r w:rsidRPr="00D539A5">
        <w:t>.</w:t>
      </w:r>
      <w:r w:rsidR="00533E50" w:rsidRPr="00D539A5">
        <w:t xml:space="preserve"> </w:t>
      </w:r>
    </w:p>
    <w:p w14:paraId="740E25A8" w14:textId="77777777" w:rsidR="00672AC6" w:rsidRPr="00D539A5" w:rsidRDefault="00533E50" w:rsidP="00672AC6">
      <w:r w:rsidRPr="00D539A5">
        <w:t>«</w:t>
      </w:r>
      <w:r w:rsidR="00672AC6" w:rsidRPr="00D539A5">
        <w:t>Мы</w:t>
      </w:r>
      <w:r w:rsidRPr="00D539A5">
        <w:t xml:space="preserve"> </w:t>
      </w:r>
      <w:r w:rsidR="00672AC6" w:rsidRPr="00D539A5">
        <w:t>сейчас</w:t>
      </w:r>
      <w:r w:rsidRPr="00D539A5">
        <w:t xml:space="preserve"> </w:t>
      </w:r>
      <w:r w:rsidR="00672AC6" w:rsidRPr="00D539A5">
        <w:t>вместе</w:t>
      </w:r>
      <w:r w:rsidRPr="00D539A5">
        <w:t xml:space="preserve"> </w:t>
      </w:r>
      <w:r w:rsidR="00672AC6" w:rsidRPr="00D539A5">
        <w:t>с</w:t>
      </w:r>
      <w:r w:rsidRPr="00D539A5">
        <w:t xml:space="preserve"> </w:t>
      </w:r>
      <w:r w:rsidR="00672AC6" w:rsidRPr="00D539A5">
        <w:t>Центральным</w:t>
      </w:r>
      <w:r w:rsidRPr="00D539A5">
        <w:t xml:space="preserve"> </w:t>
      </w:r>
      <w:r w:rsidR="00672AC6" w:rsidRPr="00D539A5">
        <w:t>банком</w:t>
      </w:r>
      <w:r w:rsidRPr="00D539A5">
        <w:t xml:space="preserve"> </w:t>
      </w:r>
      <w:r w:rsidR="00672AC6" w:rsidRPr="00D539A5">
        <w:t>и</w:t>
      </w:r>
      <w:r w:rsidRPr="00D539A5">
        <w:t xml:space="preserve"> </w:t>
      </w:r>
      <w:r w:rsidR="00672AC6" w:rsidRPr="00D539A5">
        <w:t>под</w:t>
      </w:r>
      <w:r w:rsidRPr="00D539A5">
        <w:t xml:space="preserve"> </w:t>
      </w:r>
      <w:r w:rsidR="00672AC6" w:rsidRPr="00D539A5">
        <w:t>руководством</w:t>
      </w:r>
      <w:r w:rsidRPr="00D539A5">
        <w:t xml:space="preserve"> </w:t>
      </w:r>
      <w:r w:rsidR="00672AC6" w:rsidRPr="00D539A5">
        <w:t>министра</w:t>
      </w:r>
      <w:r w:rsidRPr="00D539A5">
        <w:t xml:space="preserve"> </w:t>
      </w:r>
      <w:r w:rsidR="00672AC6" w:rsidRPr="00D539A5">
        <w:t>финансов</w:t>
      </w:r>
      <w:r w:rsidRPr="00D539A5">
        <w:t xml:space="preserve"> </w:t>
      </w:r>
      <w:r w:rsidR="00672AC6" w:rsidRPr="00D539A5">
        <w:t>договариваемся</w:t>
      </w:r>
      <w:r w:rsidRPr="00D539A5">
        <w:t xml:space="preserve"> </w:t>
      </w:r>
      <w:r w:rsidR="00672AC6" w:rsidRPr="00D539A5">
        <w:t>о</w:t>
      </w:r>
      <w:r w:rsidRPr="00D539A5">
        <w:t xml:space="preserve"> </w:t>
      </w:r>
      <w:r w:rsidR="00672AC6" w:rsidRPr="00D539A5">
        <w:t>том,</w:t>
      </w:r>
      <w:r w:rsidRPr="00D539A5">
        <w:t xml:space="preserve"> </w:t>
      </w:r>
      <w:r w:rsidR="00672AC6" w:rsidRPr="00D539A5">
        <w:t>как</w:t>
      </w:r>
      <w:r w:rsidRPr="00D539A5">
        <w:t xml:space="preserve"> </w:t>
      </w:r>
      <w:r w:rsidR="00672AC6" w:rsidRPr="00D539A5">
        <w:t>этими</w:t>
      </w:r>
      <w:r w:rsidRPr="00D539A5">
        <w:t xml:space="preserve"> </w:t>
      </w:r>
      <w:r w:rsidR="00672AC6" w:rsidRPr="00D539A5">
        <w:t>средствами</w:t>
      </w:r>
      <w:r w:rsidRPr="00D539A5">
        <w:t xml:space="preserve"> </w:t>
      </w:r>
      <w:r w:rsidR="00672AC6" w:rsidRPr="00D539A5">
        <w:t>или</w:t>
      </w:r>
      <w:r w:rsidRPr="00D539A5">
        <w:t xml:space="preserve"> </w:t>
      </w:r>
      <w:r w:rsidR="00672AC6" w:rsidRPr="00D539A5">
        <w:t>большей</w:t>
      </w:r>
      <w:r w:rsidRPr="00D539A5">
        <w:t xml:space="preserve"> </w:t>
      </w:r>
      <w:r w:rsidR="00672AC6" w:rsidRPr="00D539A5">
        <w:t>частью</w:t>
      </w:r>
      <w:r w:rsidRPr="00D539A5">
        <w:t xml:space="preserve"> </w:t>
      </w:r>
      <w:r w:rsidR="00672AC6" w:rsidRPr="00D539A5">
        <w:t>этих</w:t>
      </w:r>
      <w:r w:rsidRPr="00D539A5">
        <w:t xml:space="preserve"> </w:t>
      </w:r>
      <w:r w:rsidR="00672AC6" w:rsidRPr="00D539A5">
        <w:t>средств</w:t>
      </w:r>
      <w:r w:rsidRPr="00D539A5">
        <w:t xml:space="preserve"> </w:t>
      </w:r>
      <w:r w:rsidR="00672AC6" w:rsidRPr="00D539A5">
        <w:t>нам</w:t>
      </w:r>
      <w:r w:rsidRPr="00D539A5">
        <w:t xml:space="preserve"> </w:t>
      </w:r>
      <w:r w:rsidR="00672AC6" w:rsidRPr="00D539A5">
        <w:t>продолжать</w:t>
      </w:r>
      <w:r w:rsidRPr="00D539A5">
        <w:t xml:space="preserve"> </w:t>
      </w:r>
      <w:r w:rsidR="00672AC6" w:rsidRPr="00D539A5">
        <w:t>управлять,</w:t>
      </w:r>
      <w:r w:rsidRPr="00D539A5">
        <w:t xml:space="preserve"> </w:t>
      </w:r>
      <w:r w:rsidR="00672AC6" w:rsidRPr="00D539A5">
        <w:t>поскольку</w:t>
      </w:r>
      <w:r w:rsidRPr="00D539A5">
        <w:t xml:space="preserve"> </w:t>
      </w:r>
      <w:r w:rsidR="00672AC6" w:rsidRPr="00D539A5">
        <w:t>вся</w:t>
      </w:r>
      <w:r w:rsidRPr="00D539A5">
        <w:t xml:space="preserve"> </w:t>
      </w:r>
      <w:r w:rsidR="00672AC6" w:rsidRPr="00D539A5">
        <w:t>статистика,</w:t>
      </w:r>
      <w:r w:rsidRPr="00D539A5">
        <w:t xml:space="preserve"> </w:t>
      </w:r>
      <w:r w:rsidR="00672AC6" w:rsidRPr="00D539A5">
        <w:t>вся</w:t>
      </w:r>
      <w:r w:rsidRPr="00D539A5">
        <w:t xml:space="preserve"> </w:t>
      </w:r>
      <w:r w:rsidR="00672AC6" w:rsidRPr="00D539A5">
        <w:t>отчетность</w:t>
      </w:r>
      <w:r w:rsidRPr="00D539A5">
        <w:t xml:space="preserve"> </w:t>
      </w:r>
      <w:r w:rsidR="00672AC6" w:rsidRPr="00D539A5">
        <w:t>за</w:t>
      </w:r>
      <w:r w:rsidRPr="00D539A5">
        <w:t xml:space="preserve"> </w:t>
      </w:r>
      <w:r w:rsidR="00672AC6" w:rsidRPr="00D539A5">
        <w:t>последние</w:t>
      </w:r>
      <w:r w:rsidRPr="00D539A5">
        <w:t xml:space="preserve"> </w:t>
      </w:r>
      <w:r w:rsidR="00672AC6" w:rsidRPr="00D539A5">
        <w:t>годы</w:t>
      </w:r>
      <w:r w:rsidRPr="00D539A5">
        <w:t xml:space="preserve"> </w:t>
      </w:r>
      <w:r w:rsidR="00672AC6" w:rsidRPr="00D539A5">
        <w:t>говорит</w:t>
      </w:r>
      <w:r w:rsidRPr="00D539A5">
        <w:t xml:space="preserve"> </w:t>
      </w:r>
      <w:r w:rsidR="00672AC6" w:rsidRPr="00D539A5">
        <w:t>о</w:t>
      </w:r>
      <w:r w:rsidRPr="00D539A5">
        <w:t xml:space="preserve"> </w:t>
      </w:r>
      <w:r w:rsidR="00672AC6" w:rsidRPr="00D539A5">
        <w:t>том,</w:t>
      </w:r>
      <w:r w:rsidRPr="00D539A5">
        <w:t xml:space="preserve"> </w:t>
      </w:r>
      <w:r w:rsidR="00672AC6" w:rsidRPr="00D539A5">
        <w:t>что</w:t>
      </w:r>
      <w:r w:rsidRPr="00D539A5">
        <w:t xml:space="preserve"> </w:t>
      </w:r>
      <w:r w:rsidR="00672AC6" w:rsidRPr="00D539A5">
        <w:t>ВЭБу,</w:t>
      </w:r>
      <w:r w:rsidRPr="00D539A5">
        <w:t xml:space="preserve"> </w:t>
      </w:r>
      <w:r w:rsidR="00672AC6" w:rsidRPr="00D539A5">
        <w:t>как</w:t>
      </w:r>
      <w:r w:rsidRPr="00D539A5">
        <w:t xml:space="preserve"> </w:t>
      </w:r>
      <w:r w:rsidR="00672AC6" w:rsidRPr="00D539A5">
        <w:t>государственной</w:t>
      </w:r>
      <w:r w:rsidRPr="00D539A5">
        <w:t xml:space="preserve"> </w:t>
      </w:r>
      <w:r w:rsidR="00672AC6" w:rsidRPr="00D539A5">
        <w:t>управляющей</w:t>
      </w:r>
      <w:r w:rsidRPr="00D539A5">
        <w:t xml:space="preserve"> </w:t>
      </w:r>
      <w:r w:rsidR="00672AC6" w:rsidRPr="00D539A5">
        <w:t>компании,</w:t>
      </w:r>
      <w:r w:rsidRPr="00D539A5">
        <w:t xml:space="preserve"> </w:t>
      </w:r>
      <w:r w:rsidR="00672AC6" w:rsidRPr="00D539A5">
        <w:t>удавалось</w:t>
      </w:r>
      <w:r w:rsidRPr="00D539A5">
        <w:t xml:space="preserve"> </w:t>
      </w:r>
      <w:r w:rsidR="00672AC6" w:rsidRPr="00D539A5">
        <w:t>добиваться</w:t>
      </w:r>
      <w:r w:rsidRPr="00D539A5">
        <w:t xml:space="preserve"> </w:t>
      </w:r>
      <w:r w:rsidR="00672AC6" w:rsidRPr="00D539A5">
        <w:t>больших</w:t>
      </w:r>
      <w:r w:rsidRPr="00D539A5">
        <w:t xml:space="preserve"> </w:t>
      </w:r>
      <w:r w:rsidR="00672AC6" w:rsidRPr="00D539A5">
        <w:t>результатов,</w:t>
      </w:r>
      <w:r w:rsidRPr="00D539A5">
        <w:t xml:space="preserve"> </w:t>
      </w:r>
      <w:r w:rsidR="00672AC6" w:rsidRPr="00D539A5">
        <w:t>чем</w:t>
      </w:r>
      <w:r w:rsidRPr="00D539A5">
        <w:t xml:space="preserve"> </w:t>
      </w:r>
      <w:r w:rsidR="00672AC6" w:rsidRPr="00D539A5">
        <w:t>негосударственным</w:t>
      </w:r>
      <w:r w:rsidRPr="00D539A5">
        <w:t xml:space="preserve"> </w:t>
      </w:r>
      <w:r w:rsidR="00672AC6" w:rsidRPr="00D539A5">
        <w:t>пенсионным</w:t>
      </w:r>
      <w:r w:rsidRPr="00D539A5">
        <w:t xml:space="preserve"> </w:t>
      </w:r>
      <w:r w:rsidR="00672AC6" w:rsidRPr="00D539A5">
        <w:t>фондам.</w:t>
      </w:r>
      <w:r w:rsidRPr="00D539A5">
        <w:t xml:space="preserve"> </w:t>
      </w:r>
      <w:r w:rsidR="00672AC6" w:rsidRPr="00D539A5">
        <w:t>Но</w:t>
      </w:r>
      <w:r w:rsidRPr="00D539A5">
        <w:t xml:space="preserve"> </w:t>
      </w:r>
      <w:r w:rsidR="00672AC6" w:rsidRPr="00D539A5">
        <w:t>ВЭБ</w:t>
      </w:r>
      <w:r w:rsidRPr="00D539A5">
        <w:t xml:space="preserve"> </w:t>
      </w:r>
      <w:r w:rsidR="00672AC6" w:rsidRPr="00D539A5">
        <w:t>в</w:t>
      </w:r>
      <w:r w:rsidRPr="00D539A5">
        <w:t xml:space="preserve"> </w:t>
      </w:r>
      <w:r w:rsidR="00672AC6" w:rsidRPr="00D539A5">
        <w:t>данном</w:t>
      </w:r>
      <w:r w:rsidRPr="00D539A5">
        <w:t xml:space="preserve"> </w:t>
      </w:r>
      <w:r w:rsidR="00672AC6" w:rsidRPr="00D539A5">
        <w:t>случае</w:t>
      </w:r>
      <w:r w:rsidRPr="00D539A5">
        <w:t xml:space="preserve"> </w:t>
      </w:r>
      <w:r w:rsidR="00672AC6" w:rsidRPr="00D539A5">
        <w:t>неподотчетен</w:t>
      </w:r>
      <w:r w:rsidRPr="00D539A5">
        <w:t xml:space="preserve"> </w:t>
      </w:r>
      <w:r w:rsidR="00672AC6" w:rsidRPr="00D539A5">
        <w:t>как</w:t>
      </w:r>
      <w:r w:rsidRPr="00D539A5">
        <w:t xml:space="preserve"> </w:t>
      </w:r>
      <w:r w:rsidR="00672AC6" w:rsidRPr="00D539A5">
        <w:t>пенсионный</w:t>
      </w:r>
      <w:r w:rsidRPr="00D539A5">
        <w:t xml:space="preserve"> </w:t>
      </w:r>
      <w:r w:rsidR="00672AC6" w:rsidRPr="00D539A5">
        <w:t>фонд</w:t>
      </w:r>
      <w:r w:rsidRPr="00D539A5">
        <w:t xml:space="preserve"> </w:t>
      </w:r>
      <w:r w:rsidR="00672AC6" w:rsidRPr="00D539A5">
        <w:t>Центральному</w:t>
      </w:r>
      <w:r w:rsidRPr="00D539A5">
        <w:t xml:space="preserve"> </w:t>
      </w:r>
      <w:r w:rsidR="00672AC6" w:rsidRPr="00D539A5">
        <w:t>банку.</w:t>
      </w:r>
      <w:r w:rsidRPr="00D539A5">
        <w:t xml:space="preserve"> </w:t>
      </w:r>
      <w:r w:rsidR="00672AC6" w:rsidRPr="00D539A5">
        <w:t>Поэтому</w:t>
      </w:r>
      <w:r w:rsidRPr="00D539A5">
        <w:t xml:space="preserve"> </w:t>
      </w:r>
      <w:r w:rsidR="00672AC6" w:rsidRPr="00D539A5">
        <w:t>мы</w:t>
      </w:r>
      <w:r w:rsidRPr="00D539A5">
        <w:t xml:space="preserve"> </w:t>
      </w:r>
      <w:r w:rsidR="00672AC6" w:rsidRPr="00D539A5">
        <w:t>выработали</w:t>
      </w:r>
      <w:r w:rsidRPr="00D539A5">
        <w:t xml:space="preserve"> </w:t>
      </w:r>
      <w:r w:rsidR="00672AC6" w:rsidRPr="00D539A5">
        <w:t>подходы,</w:t>
      </w:r>
      <w:r w:rsidRPr="00D539A5">
        <w:t xml:space="preserve"> </w:t>
      </w:r>
      <w:r w:rsidR="00672AC6" w:rsidRPr="00D539A5">
        <w:t>согласовали</w:t>
      </w:r>
      <w:r w:rsidRPr="00D539A5">
        <w:t xml:space="preserve"> </w:t>
      </w:r>
      <w:r w:rsidR="00672AC6" w:rsidRPr="00D539A5">
        <w:t>их,</w:t>
      </w:r>
      <w:r w:rsidRPr="00D539A5">
        <w:t xml:space="preserve"> </w:t>
      </w:r>
      <w:r w:rsidR="00672AC6" w:rsidRPr="00D539A5">
        <w:t>что</w:t>
      </w:r>
      <w:r w:rsidRPr="00D539A5">
        <w:t xml:space="preserve"> </w:t>
      </w:r>
      <w:r w:rsidR="00672AC6" w:rsidRPr="00D539A5">
        <w:t>негосударственный</w:t>
      </w:r>
      <w:r w:rsidRPr="00D539A5">
        <w:t xml:space="preserve"> </w:t>
      </w:r>
      <w:r w:rsidR="00672AC6" w:rsidRPr="00D539A5">
        <w:t>пенсионный</w:t>
      </w:r>
      <w:r w:rsidRPr="00D539A5">
        <w:t xml:space="preserve"> </w:t>
      </w:r>
      <w:r w:rsidR="00672AC6" w:rsidRPr="00D539A5">
        <w:t>фонд</w:t>
      </w:r>
      <w:r w:rsidRPr="00D539A5">
        <w:t xml:space="preserve"> </w:t>
      </w:r>
      <w:r w:rsidR="00672AC6" w:rsidRPr="00D539A5">
        <w:t>должен</w:t>
      </w:r>
      <w:r w:rsidRPr="00D539A5">
        <w:t xml:space="preserve"> </w:t>
      </w:r>
      <w:r w:rsidR="00672AC6" w:rsidRPr="00D539A5">
        <w:t>быть</w:t>
      </w:r>
      <w:r w:rsidRPr="00D539A5">
        <w:t xml:space="preserve"> </w:t>
      </w:r>
      <w:r w:rsidR="00672AC6" w:rsidRPr="00D539A5">
        <w:t>в</w:t>
      </w:r>
      <w:r w:rsidRPr="00D539A5">
        <w:t xml:space="preserve"> </w:t>
      </w:r>
      <w:r w:rsidR="00672AC6" w:rsidRPr="00D539A5">
        <w:t>периметре</w:t>
      </w:r>
      <w:r w:rsidRPr="00D539A5">
        <w:t xml:space="preserve"> </w:t>
      </w:r>
      <w:r w:rsidR="00672AC6" w:rsidRPr="00D539A5">
        <w:t>ВЭБа,</w:t>
      </w:r>
      <w:r w:rsidRPr="00D539A5">
        <w:t xml:space="preserve"> </w:t>
      </w:r>
      <w:r w:rsidR="00672AC6" w:rsidRPr="00D539A5">
        <w:t>он</w:t>
      </w:r>
      <w:r w:rsidRPr="00D539A5">
        <w:t xml:space="preserve"> </w:t>
      </w:r>
      <w:r w:rsidR="00672AC6" w:rsidRPr="00D539A5">
        <w:t>будет</w:t>
      </w:r>
      <w:r w:rsidRPr="00D539A5">
        <w:t xml:space="preserve"> </w:t>
      </w:r>
      <w:r w:rsidR="00672AC6" w:rsidRPr="00D539A5">
        <w:t>поднадзорен</w:t>
      </w:r>
      <w:r w:rsidRPr="00D539A5">
        <w:t xml:space="preserve"> </w:t>
      </w:r>
      <w:r w:rsidR="00672AC6" w:rsidRPr="00D539A5">
        <w:t>ЦБ</w:t>
      </w:r>
      <w:r w:rsidRPr="00D539A5">
        <w:t xml:space="preserve"> </w:t>
      </w:r>
      <w:r w:rsidR="00672AC6" w:rsidRPr="00D539A5">
        <w:t>РФ</w:t>
      </w:r>
      <w:r w:rsidRPr="00D539A5">
        <w:t>»</w:t>
      </w:r>
      <w:r w:rsidR="00672AC6" w:rsidRPr="00D539A5">
        <w:t>,</w:t>
      </w:r>
      <w:r w:rsidRPr="00D539A5">
        <w:t xml:space="preserve"> </w:t>
      </w:r>
      <w:r w:rsidR="00672AC6" w:rsidRPr="00D539A5">
        <w:t>-</w:t>
      </w:r>
      <w:r w:rsidRPr="00D539A5">
        <w:t xml:space="preserve"> </w:t>
      </w:r>
      <w:r w:rsidR="00672AC6" w:rsidRPr="00D539A5">
        <w:t>сказал</w:t>
      </w:r>
      <w:r w:rsidRPr="00D539A5">
        <w:t xml:space="preserve"> </w:t>
      </w:r>
      <w:r w:rsidR="00672AC6" w:rsidRPr="00D539A5">
        <w:t>Шувалов,</w:t>
      </w:r>
      <w:r w:rsidRPr="00D539A5">
        <w:t xml:space="preserve"> </w:t>
      </w:r>
      <w:r w:rsidR="00672AC6" w:rsidRPr="00D539A5">
        <w:t>выступая</w:t>
      </w:r>
      <w:r w:rsidRPr="00D539A5">
        <w:t xml:space="preserve"> </w:t>
      </w:r>
      <w:r w:rsidR="00672AC6" w:rsidRPr="00D539A5">
        <w:t>на</w:t>
      </w:r>
      <w:r w:rsidRPr="00D539A5">
        <w:t xml:space="preserve"> </w:t>
      </w:r>
      <w:r w:rsidR="00672AC6" w:rsidRPr="00D539A5">
        <w:t>заседании</w:t>
      </w:r>
      <w:r w:rsidRPr="00D539A5">
        <w:t xml:space="preserve"> </w:t>
      </w:r>
      <w:r w:rsidR="00672AC6" w:rsidRPr="00D539A5">
        <w:t>совета</w:t>
      </w:r>
      <w:r w:rsidRPr="00D539A5">
        <w:t xml:space="preserve"> </w:t>
      </w:r>
      <w:r w:rsidR="00672AC6" w:rsidRPr="00D539A5">
        <w:t>по</w:t>
      </w:r>
      <w:r w:rsidRPr="00D539A5">
        <w:t xml:space="preserve"> </w:t>
      </w:r>
      <w:r w:rsidR="00672AC6" w:rsidRPr="00D539A5">
        <w:t>развитию</w:t>
      </w:r>
      <w:r w:rsidRPr="00D539A5">
        <w:t xml:space="preserve"> </w:t>
      </w:r>
      <w:r w:rsidR="00672AC6" w:rsidRPr="00D539A5">
        <w:t>финансового</w:t>
      </w:r>
      <w:r w:rsidRPr="00D539A5">
        <w:t xml:space="preserve"> </w:t>
      </w:r>
      <w:r w:rsidR="00672AC6" w:rsidRPr="00D539A5">
        <w:t>рынка</w:t>
      </w:r>
      <w:r w:rsidRPr="00D539A5">
        <w:t xml:space="preserve"> </w:t>
      </w:r>
      <w:r w:rsidR="00672AC6" w:rsidRPr="00D539A5">
        <w:t>при</w:t>
      </w:r>
      <w:r w:rsidRPr="00D539A5">
        <w:t xml:space="preserve"> </w:t>
      </w:r>
      <w:r w:rsidR="00672AC6" w:rsidRPr="00D539A5">
        <w:t>Совете</w:t>
      </w:r>
      <w:r w:rsidRPr="00D539A5">
        <w:t xml:space="preserve"> </w:t>
      </w:r>
      <w:r w:rsidR="00672AC6" w:rsidRPr="00D539A5">
        <w:t>Федерации.</w:t>
      </w:r>
    </w:p>
    <w:p w14:paraId="5DC79551" w14:textId="77777777" w:rsidR="00672AC6" w:rsidRPr="00D539A5" w:rsidRDefault="00672AC6" w:rsidP="00672AC6">
      <w:r w:rsidRPr="00D539A5">
        <w:t>Глава</w:t>
      </w:r>
      <w:r w:rsidR="00533E50" w:rsidRPr="00D539A5">
        <w:t xml:space="preserve"> </w:t>
      </w:r>
      <w:r w:rsidRPr="00D539A5">
        <w:t>госкорпорации</w:t>
      </w:r>
      <w:r w:rsidR="00533E50" w:rsidRPr="00D539A5">
        <w:t xml:space="preserve"> </w:t>
      </w:r>
      <w:r w:rsidRPr="00D539A5">
        <w:t>отметил,</w:t>
      </w:r>
      <w:r w:rsidR="00533E50" w:rsidRPr="00D539A5">
        <w:t xml:space="preserve"> </w:t>
      </w:r>
      <w:r w:rsidRPr="00D539A5">
        <w:t>что</w:t>
      </w:r>
      <w:r w:rsidR="00533E50" w:rsidRPr="00D539A5">
        <w:t xml:space="preserve"> </w:t>
      </w:r>
      <w:r w:rsidRPr="00D539A5">
        <w:t>с</w:t>
      </w:r>
      <w:r w:rsidR="00533E50" w:rsidRPr="00D539A5">
        <w:t xml:space="preserve"> </w:t>
      </w:r>
      <w:r w:rsidRPr="00D539A5">
        <w:t>задачей</w:t>
      </w:r>
      <w:r w:rsidR="00533E50" w:rsidRPr="00D539A5">
        <w:t xml:space="preserve"> </w:t>
      </w:r>
      <w:r w:rsidRPr="00D539A5">
        <w:t>по</w:t>
      </w:r>
      <w:r w:rsidR="00533E50" w:rsidRPr="00D539A5">
        <w:t xml:space="preserve"> </w:t>
      </w:r>
      <w:r w:rsidRPr="00D539A5">
        <w:t>развитию</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и</w:t>
      </w:r>
      <w:r w:rsidR="00533E50" w:rsidRPr="00D539A5">
        <w:t xml:space="preserve"> </w:t>
      </w:r>
      <w:r w:rsidRPr="00D539A5">
        <w:t>вовлечению</w:t>
      </w:r>
      <w:r w:rsidR="00533E50" w:rsidRPr="00D539A5">
        <w:t xml:space="preserve"> </w:t>
      </w:r>
      <w:r w:rsidRPr="00D539A5">
        <w:t>денежных</w:t>
      </w:r>
      <w:r w:rsidR="00533E50" w:rsidRPr="00D539A5">
        <w:t xml:space="preserve"> </w:t>
      </w:r>
      <w:r w:rsidRPr="00D539A5">
        <w:t>средств</w:t>
      </w:r>
      <w:r w:rsidR="00533E50" w:rsidRPr="00D539A5">
        <w:t xml:space="preserve"> </w:t>
      </w:r>
      <w:r w:rsidRPr="00D539A5">
        <w:t>в</w:t>
      </w:r>
      <w:r w:rsidR="00533E50" w:rsidRPr="00D539A5">
        <w:t xml:space="preserve"> </w:t>
      </w:r>
      <w:r w:rsidRPr="00D539A5">
        <w:t>экономику</w:t>
      </w:r>
      <w:r w:rsidR="00533E50" w:rsidRPr="00D539A5">
        <w:t xml:space="preserve"> </w:t>
      </w:r>
      <w:r w:rsidRPr="00D539A5">
        <w:t>ВЭБ</w:t>
      </w:r>
      <w:r w:rsidR="00533E50" w:rsidRPr="00D539A5">
        <w:t xml:space="preserve"> </w:t>
      </w:r>
      <w:r w:rsidRPr="00D539A5">
        <w:t>будет</w:t>
      </w:r>
      <w:r w:rsidR="00533E50" w:rsidRPr="00D539A5">
        <w:t xml:space="preserve"> </w:t>
      </w:r>
      <w:r w:rsidRPr="00D539A5">
        <w:t>справляться</w:t>
      </w:r>
      <w:r w:rsidR="00533E50" w:rsidRPr="00D539A5">
        <w:t xml:space="preserve"> </w:t>
      </w:r>
      <w:r w:rsidRPr="00D539A5">
        <w:t>не</w:t>
      </w:r>
      <w:r w:rsidR="00533E50" w:rsidRPr="00D539A5">
        <w:t xml:space="preserve"> </w:t>
      </w:r>
      <w:r w:rsidRPr="00D539A5">
        <w:t>хуже,</w:t>
      </w:r>
      <w:r w:rsidR="00533E50" w:rsidRPr="00D539A5">
        <w:t xml:space="preserve"> </w:t>
      </w:r>
      <w:r w:rsidRPr="00D539A5">
        <w:t>чем</w:t>
      </w:r>
      <w:r w:rsidR="00533E50" w:rsidRPr="00D539A5">
        <w:t xml:space="preserve"> </w:t>
      </w:r>
      <w:r w:rsidRPr="00D539A5">
        <w:t>негосударственные</w:t>
      </w:r>
      <w:r w:rsidR="00533E50" w:rsidRPr="00D539A5">
        <w:t xml:space="preserve"> </w:t>
      </w:r>
      <w:r w:rsidRPr="00D539A5">
        <w:t>пенсионные</w:t>
      </w:r>
      <w:r w:rsidR="00533E50" w:rsidRPr="00D539A5">
        <w:t xml:space="preserve"> </w:t>
      </w:r>
      <w:r w:rsidRPr="00D539A5">
        <w:t>фонды.</w:t>
      </w:r>
    </w:p>
    <w:p w14:paraId="4CB824DC" w14:textId="77777777" w:rsidR="00672AC6" w:rsidRPr="00D539A5" w:rsidRDefault="00533E50" w:rsidP="00672AC6">
      <w:r w:rsidRPr="00D539A5">
        <w:t>«</w:t>
      </w:r>
      <w:r w:rsidR="00672AC6" w:rsidRPr="00D539A5">
        <w:t>Такой</w:t>
      </w:r>
      <w:r w:rsidRPr="00D539A5">
        <w:t xml:space="preserve"> </w:t>
      </w:r>
      <w:r w:rsidR="00672AC6" w:rsidRPr="00D539A5">
        <w:t>законодательный</w:t>
      </w:r>
      <w:r w:rsidRPr="00D539A5">
        <w:t xml:space="preserve"> </w:t>
      </w:r>
      <w:r w:rsidR="00672AC6" w:rsidRPr="00D539A5">
        <w:t>акт</w:t>
      </w:r>
      <w:r w:rsidRPr="00D539A5">
        <w:t xml:space="preserve"> </w:t>
      </w:r>
      <w:r w:rsidR="00672AC6" w:rsidRPr="00D539A5">
        <w:t>пройдет</w:t>
      </w:r>
      <w:r w:rsidRPr="00D539A5">
        <w:t xml:space="preserve"> </w:t>
      </w:r>
      <w:r w:rsidR="00672AC6" w:rsidRPr="00D539A5">
        <w:t>через</w:t>
      </w:r>
      <w:r w:rsidRPr="00D539A5">
        <w:t xml:space="preserve"> </w:t>
      </w:r>
      <w:r w:rsidR="00672AC6" w:rsidRPr="00D539A5">
        <w:t>соответствующие</w:t>
      </w:r>
      <w:r w:rsidRPr="00D539A5">
        <w:t xml:space="preserve"> </w:t>
      </w:r>
      <w:r w:rsidR="00672AC6" w:rsidRPr="00D539A5">
        <w:t>парламентские</w:t>
      </w:r>
      <w:r w:rsidRPr="00D539A5">
        <w:t xml:space="preserve"> </w:t>
      </w:r>
      <w:r w:rsidR="00672AC6" w:rsidRPr="00D539A5">
        <w:t>процедуры,</w:t>
      </w:r>
      <w:r w:rsidRPr="00D539A5">
        <w:t xml:space="preserve"> </w:t>
      </w:r>
      <w:r w:rsidR="00672AC6" w:rsidRPr="00D539A5">
        <w:t>просим</w:t>
      </w:r>
      <w:r w:rsidRPr="00D539A5">
        <w:t xml:space="preserve"> </w:t>
      </w:r>
      <w:r w:rsidR="00672AC6" w:rsidRPr="00D539A5">
        <w:t>такой</w:t>
      </w:r>
      <w:r w:rsidRPr="00D539A5">
        <w:t xml:space="preserve"> </w:t>
      </w:r>
      <w:r w:rsidR="00672AC6" w:rsidRPr="00D539A5">
        <w:t>подход</w:t>
      </w:r>
      <w:r w:rsidRPr="00D539A5">
        <w:t xml:space="preserve"> </w:t>
      </w:r>
      <w:r w:rsidR="00672AC6" w:rsidRPr="00D539A5">
        <w:t>поддержать</w:t>
      </w:r>
      <w:r w:rsidRPr="00D539A5">
        <w:t>»</w:t>
      </w:r>
      <w:r w:rsidR="00672AC6" w:rsidRPr="00D539A5">
        <w:t>,</w:t>
      </w:r>
      <w:r w:rsidRPr="00D539A5">
        <w:t xml:space="preserve"> </w:t>
      </w:r>
      <w:r w:rsidR="00672AC6" w:rsidRPr="00D539A5">
        <w:t>-</w:t>
      </w:r>
      <w:r w:rsidRPr="00D539A5">
        <w:t xml:space="preserve"> </w:t>
      </w:r>
      <w:r w:rsidR="00672AC6" w:rsidRPr="00D539A5">
        <w:t>сказал</w:t>
      </w:r>
      <w:r w:rsidRPr="00D539A5">
        <w:t xml:space="preserve"> </w:t>
      </w:r>
      <w:r w:rsidR="00672AC6" w:rsidRPr="00D539A5">
        <w:t>Шувалов.</w:t>
      </w:r>
    </w:p>
    <w:p w14:paraId="4F6ADCFE" w14:textId="77777777" w:rsidR="00672AC6" w:rsidRPr="00D539A5" w:rsidRDefault="00672AC6" w:rsidP="00672AC6">
      <w:r w:rsidRPr="00D539A5">
        <w:t>Идея</w:t>
      </w:r>
      <w:r w:rsidR="00533E50" w:rsidRPr="00D539A5">
        <w:t xml:space="preserve"> </w:t>
      </w:r>
      <w:r w:rsidRPr="00D539A5">
        <w:t>наделить</w:t>
      </w:r>
      <w:r w:rsidR="00533E50" w:rsidRPr="00D539A5">
        <w:t xml:space="preserve"> </w:t>
      </w:r>
      <w:r w:rsidRPr="00D539A5">
        <w:t>ВЭБ</w:t>
      </w:r>
      <w:r w:rsidR="00533E50" w:rsidRPr="00D539A5">
        <w:t xml:space="preserve"> </w:t>
      </w:r>
      <w:r w:rsidRPr="00D539A5">
        <w:t>функциями</w:t>
      </w:r>
      <w:r w:rsidR="00533E50" w:rsidRPr="00D539A5">
        <w:t xml:space="preserve"> </w:t>
      </w:r>
      <w:r w:rsidRPr="00D539A5">
        <w:t>НПФ</w:t>
      </w:r>
      <w:r w:rsidR="00533E50" w:rsidRPr="00D539A5">
        <w:t xml:space="preserve"> </w:t>
      </w:r>
      <w:r w:rsidRPr="00D539A5">
        <w:t>уже</w:t>
      </w:r>
      <w:r w:rsidR="00533E50" w:rsidRPr="00D539A5">
        <w:t xml:space="preserve"> </w:t>
      </w:r>
      <w:r w:rsidRPr="00D539A5">
        <w:t>обсуждалась</w:t>
      </w:r>
      <w:r w:rsidR="00533E50" w:rsidRPr="00D539A5">
        <w:t xml:space="preserve"> </w:t>
      </w:r>
      <w:r w:rsidRPr="00D539A5">
        <w:t>6</w:t>
      </w:r>
      <w:r w:rsidR="00533E50" w:rsidRPr="00D539A5">
        <w:t xml:space="preserve"> </w:t>
      </w:r>
      <w:r w:rsidRPr="00D539A5">
        <w:t>лет</w:t>
      </w:r>
      <w:r w:rsidR="00533E50" w:rsidRPr="00D539A5">
        <w:t xml:space="preserve"> </w:t>
      </w:r>
      <w:r w:rsidRPr="00D539A5">
        <w:t>назад.</w:t>
      </w:r>
      <w:r w:rsidR="00533E50" w:rsidRPr="00D539A5">
        <w:t xml:space="preserve"> </w:t>
      </w:r>
      <w:r w:rsidRPr="00D539A5">
        <w:t>Министерство</w:t>
      </w:r>
      <w:r w:rsidR="00533E50" w:rsidRPr="00D539A5">
        <w:t xml:space="preserve"> </w:t>
      </w:r>
      <w:r w:rsidRPr="00D539A5">
        <w:t>финансов</w:t>
      </w:r>
      <w:r w:rsidR="00533E50" w:rsidRPr="00D539A5">
        <w:t xml:space="preserve"> </w:t>
      </w:r>
      <w:r w:rsidRPr="00D539A5">
        <w:t>РФ,</w:t>
      </w:r>
      <w:r w:rsidR="00533E50" w:rsidRPr="00D539A5">
        <w:t xml:space="preserve"> </w:t>
      </w:r>
      <w:r w:rsidRPr="00D539A5">
        <w:t>ЦБ</w:t>
      </w:r>
      <w:r w:rsidR="00533E50" w:rsidRPr="00D539A5">
        <w:t xml:space="preserve"> </w:t>
      </w:r>
      <w:r w:rsidRPr="00D539A5">
        <w:t>и</w:t>
      </w:r>
      <w:r w:rsidR="00533E50" w:rsidRPr="00D539A5">
        <w:t xml:space="preserve"> </w:t>
      </w:r>
      <w:r w:rsidRPr="00D539A5">
        <w:t>новая</w:t>
      </w:r>
      <w:r w:rsidR="00533E50" w:rsidRPr="00D539A5">
        <w:t xml:space="preserve"> </w:t>
      </w:r>
      <w:r w:rsidRPr="00D539A5">
        <w:t>команда</w:t>
      </w:r>
      <w:r w:rsidR="00533E50" w:rsidRPr="00D539A5">
        <w:t xml:space="preserve"> </w:t>
      </w:r>
      <w:r w:rsidRPr="00D539A5">
        <w:t>ВЭБа</w:t>
      </w:r>
      <w:r w:rsidR="00533E50" w:rsidRPr="00D539A5">
        <w:t xml:space="preserve"> </w:t>
      </w:r>
      <w:r w:rsidRPr="00D539A5">
        <w:t>(в</w:t>
      </w:r>
      <w:r w:rsidR="00533E50" w:rsidRPr="00D539A5">
        <w:t xml:space="preserve"> </w:t>
      </w:r>
      <w:r w:rsidRPr="00D539A5">
        <w:t>мае</w:t>
      </w:r>
      <w:r w:rsidR="00533E50" w:rsidRPr="00D539A5">
        <w:t xml:space="preserve"> </w:t>
      </w:r>
      <w:r w:rsidRPr="00D539A5">
        <w:t>2018</w:t>
      </w:r>
      <w:r w:rsidR="00533E50" w:rsidRPr="00D539A5">
        <w:t xml:space="preserve"> </w:t>
      </w:r>
      <w:r w:rsidRPr="00D539A5">
        <w:t>года</w:t>
      </w:r>
      <w:r w:rsidR="00533E50" w:rsidRPr="00D539A5">
        <w:t xml:space="preserve"> </w:t>
      </w:r>
      <w:r w:rsidRPr="00D539A5">
        <w:t>госкорпорацию</w:t>
      </w:r>
      <w:r w:rsidR="00533E50" w:rsidRPr="00D539A5">
        <w:t xml:space="preserve"> </w:t>
      </w:r>
      <w:r w:rsidRPr="00D539A5">
        <w:t>возглавил</w:t>
      </w:r>
      <w:r w:rsidR="00533E50" w:rsidRPr="00D539A5">
        <w:t xml:space="preserve"> </w:t>
      </w:r>
      <w:r w:rsidRPr="00D539A5">
        <w:t>Шувалов</w:t>
      </w:r>
      <w:r w:rsidR="00533E50" w:rsidRPr="00D539A5">
        <w:t xml:space="preserve"> </w:t>
      </w:r>
      <w:r w:rsidRPr="00D539A5">
        <w:t>-</w:t>
      </w:r>
      <w:r w:rsidR="00533E50" w:rsidRPr="00D539A5">
        <w:t xml:space="preserve"> </w:t>
      </w:r>
      <w:r w:rsidRPr="00D539A5">
        <w:t>ИФ)</w:t>
      </w:r>
      <w:r w:rsidR="00533E50" w:rsidRPr="00D539A5">
        <w:t xml:space="preserve"> </w:t>
      </w:r>
      <w:r w:rsidRPr="00D539A5">
        <w:t>думают</w:t>
      </w:r>
      <w:r w:rsidR="00533E50" w:rsidRPr="00D539A5">
        <w:t xml:space="preserve"> </w:t>
      </w:r>
      <w:r w:rsidRPr="00D539A5">
        <w:t>о</w:t>
      </w:r>
      <w:r w:rsidR="00533E50" w:rsidRPr="00D539A5">
        <w:t xml:space="preserve"> </w:t>
      </w:r>
      <w:r w:rsidRPr="00D539A5">
        <w:t>судьбе</w:t>
      </w:r>
      <w:r w:rsidR="00533E50" w:rsidRPr="00D539A5">
        <w:t xml:space="preserve"> «</w:t>
      </w:r>
      <w:r w:rsidRPr="00D539A5">
        <w:t>молчунов</w:t>
      </w:r>
      <w:r w:rsidR="00533E50" w:rsidRPr="00D539A5">
        <w:t xml:space="preserve">» </w:t>
      </w:r>
      <w:r w:rsidRPr="00D539A5">
        <w:t>в</w:t>
      </w:r>
      <w:r w:rsidR="00533E50" w:rsidRPr="00D539A5">
        <w:t xml:space="preserve"> </w:t>
      </w:r>
      <w:r w:rsidRPr="00D539A5">
        <w:t>новой</w:t>
      </w:r>
      <w:r w:rsidR="00533E50" w:rsidRPr="00D539A5">
        <w:t xml:space="preserve"> </w:t>
      </w:r>
      <w:r w:rsidRPr="00D539A5">
        <w:t>системе</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возможно</w:t>
      </w:r>
      <w:r w:rsidR="00533E50" w:rsidRPr="00D539A5">
        <w:t xml:space="preserve"> </w:t>
      </w:r>
      <w:r w:rsidRPr="00D539A5">
        <w:t>наделение</w:t>
      </w:r>
      <w:r w:rsidR="00533E50" w:rsidRPr="00D539A5">
        <w:t xml:space="preserve"> </w:t>
      </w:r>
      <w:r w:rsidRPr="00D539A5">
        <w:t>ВЭБа</w:t>
      </w:r>
      <w:r w:rsidR="00533E50" w:rsidRPr="00D539A5">
        <w:t xml:space="preserve"> </w:t>
      </w:r>
      <w:r w:rsidRPr="00D539A5">
        <w:t>полномочиями</w:t>
      </w:r>
      <w:r w:rsidR="00533E50" w:rsidRPr="00D539A5">
        <w:t xml:space="preserve"> </w:t>
      </w:r>
      <w:r w:rsidRPr="00D539A5">
        <w:t>негосударственного</w:t>
      </w:r>
      <w:r w:rsidR="00533E50" w:rsidRPr="00D539A5">
        <w:t xml:space="preserve"> </w:t>
      </w:r>
      <w:r w:rsidRPr="00D539A5">
        <w:t>пенсионного</w:t>
      </w:r>
      <w:r w:rsidR="00533E50" w:rsidRPr="00D539A5">
        <w:t xml:space="preserve"> </w:t>
      </w:r>
      <w:r w:rsidRPr="00D539A5">
        <w:t>фонда,</w:t>
      </w:r>
      <w:r w:rsidR="00533E50" w:rsidRPr="00D539A5">
        <w:t xml:space="preserve"> </w:t>
      </w:r>
      <w:r w:rsidRPr="00D539A5">
        <w:t>рассказывал</w:t>
      </w:r>
      <w:r w:rsidR="00533E50" w:rsidRPr="00D539A5">
        <w:t xml:space="preserve"> </w:t>
      </w:r>
      <w:r w:rsidRPr="00D539A5">
        <w:t>журналистам</w:t>
      </w:r>
      <w:r w:rsidR="00533E50" w:rsidRPr="00D539A5">
        <w:t xml:space="preserve"> </w:t>
      </w:r>
      <w:r w:rsidRPr="00D539A5">
        <w:t>в</w:t>
      </w:r>
      <w:r w:rsidR="00533E50" w:rsidRPr="00D539A5">
        <w:t xml:space="preserve"> </w:t>
      </w:r>
      <w:r w:rsidRPr="00D539A5">
        <w:t>июне</w:t>
      </w:r>
      <w:r w:rsidR="00533E50" w:rsidRPr="00D539A5">
        <w:t xml:space="preserve"> </w:t>
      </w:r>
      <w:r w:rsidRPr="00D539A5">
        <w:t>2018</w:t>
      </w:r>
      <w:r w:rsidR="00533E50" w:rsidRPr="00D539A5">
        <w:t xml:space="preserve"> </w:t>
      </w:r>
      <w:r w:rsidRPr="00D539A5">
        <w:t>года</w:t>
      </w:r>
      <w:r w:rsidR="00533E50" w:rsidRPr="00D539A5">
        <w:t xml:space="preserve"> </w:t>
      </w:r>
      <w:r w:rsidRPr="00D539A5">
        <w:t>замминистра</w:t>
      </w:r>
      <w:r w:rsidR="00533E50" w:rsidRPr="00D539A5">
        <w:t xml:space="preserve"> </w:t>
      </w:r>
      <w:r w:rsidRPr="00D539A5">
        <w:t>финансов</w:t>
      </w:r>
      <w:r w:rsidR="00533E50" w:rsidRPr="00D539A5">
        <w:t xml:space="preserve"> </w:t>
      </w:r>
      <w:r w:rsidRPr="00D539A5">
        <w:t>Алексей</w:t>
      </w:r>
      <w:r w:rsidR="00533E50" w:rsidRPr="00D539A5">
        <w:t xml:space="preserve"> </w:t>
      </w:r>
      <w:r w:rsidRPr="00D539A5">
        <w:t>Моисеев.</w:t>
      </w:r>
    </w:p>
    <w:p w14:paraId="51ACEAA4" w14:textId="77777777" w:rsidR="00672AC6" w:rsidRPr="00D539A5" w:rsidRDefault="00672AC6" w:rsidP="00672AC6">
      <w:r w:rsidRPr="00D539A5">
        <w:lastRenderedPageBreak/>
        <w:t>Вскоре</w:t>
      </w:r>
      <w:r w:rsidR="00533E50" w:rsidRPr="00D539A5">
        <w:t xml:space="preserve"> </w:t>
      </w:r>
      <w:r w:rsidRPr="00D539A5">
        <w:t>после</w:t>
      </w:r>
      <w:r w:rsidR="00533E50" w:rsidRPr="00D539A5">
        <w:t xml:space="preserve"> </w:t>
      </w:r>
      <w:r w:rsidRPr="00D539A5">
        <w:t>этого</w:t>
      </w:r>
      <w:r w:rsidR="00533E50" w:rsidRPr="00D539A5">
        <w:t xml:space="preserve"> </w:t>
      </w:r>
      <w:r w:rsidRPr="00D539A5">
        <w:t>полномочия</w:t>
      </w:r>
      <w:r w:rsidR="00533E50" w:rsidRPr="00D539A5">
        <w:t xml:space="preserve"> </w:t>
      </w:r>
      <w:r w:rsidRPr="00D539A5">
        <w:t>ВЭБа</w:t>
      </w:r>
      <w:r w:rsidR="00533E50" w:rsidRPr="00D539A5">
        <w:t xml:space="preserve"> </w:t>
      </w:r>
      <w:r w:rsidRPr="00D539A5">
        <w:t>как</w:t>
      </w:r>
      <w:r w:rsidR="00533E50" w:rsidRPr="00D539A5">
        <w:t xml:space="preserve"> </w:t>
      </w:r>
      <w:r w:rsidRPr="00D539A5">
        <w:t>ГУК</w:t>
      </w:r>
      <w:r w:rsidR="00533E50" w:rsidRPr="00D539A5">
        <w:t xml:space="preserve"> </w:t>
      </w:r>
      <w:r w:rsidRPr="00D539A5">
        <w:t>были</w:t>
      </w:r>
      <w:r w:rsidR="00533E50" w:rsidRPr="00D539A5">
        <w:t xml:space="preserve"> </w:t>
      </w:r>
      <w:r w:rsidRPr="00D539A5">
        <w:t>продлены,</w:t>
      </w:r>
      <w:r w:rsidR="00533E50" w:rsidRPr="00D539A5">
        <w:t xml:space="preserve"> </w:t>
      </w:r>
      <w:r w:rsidRPr="00D539A5">
        <w:t>а</w:t>
      </w:r>
      <w:r w:rsidR="00533E50" w:rsidRPr="00D539A5">
        <w:t xml:space="preserve"> </w:t>
      </w:r>
      <w:r w:rsidRPr="00D539A5">
        <w:t>в</w:t>
      </w:r>
      <w:r w:rsidR="00533E50" w:rsidRPr="00D539A5">
        <w:t xml:space="preserve"> </w:t>
      </w:r>
      <w:r w:rsidRPr="00D539A5">
        <w:t>октябре</w:t>
      </w:r>
      <w:r w:rsidR="00533E50" w:rsidRPr="00D539A5">
        <w:t xml:space="preserve"> </w:t>
      </w:r>
      <w:r w:rsidRPr="00D539A5">
        <w:t>того</w:t>
      </w:r>
      <w:r w:rsidR="00533E50" w:rsidRPr="00D539A5">
        <w:t xml:space="preserve"> </w:t>
      </w:r>
      <w:r w:rsidRPr="00D539A5">
        <w:t>же</w:t>
      </w:r>
      <w:r w:rsidR="00533E50" w:rsidRPr="00D539A5">
        <w:t xml:space="preserve"> </w:t>
      </w:r>
      <w:r w:rsidRPr="00D539A5">
        <w:t>года</w:t>
      </w:r>
      <w:r w:rsidR="00533E50" w:rsidRPr="00D539A5">
        <w:t xml:space="preserve"> </w:t>
      </w:r>
      <w:r w:rsidRPr="00D539A5">
        <w:t>Моисеев</w:t>
      </w:r>
      <w:r w:rsidR="00533E50" w:rsidRPr="00D539A5">
        <w:t xml:space="preserve"> </w:t>
      </w:r>
      <w:r w:rsidRPr="00D539A5">
        <w:t>сообщил,</w:t>
      </w:r>
      <w:r w:rsidR="00533E50" w:rsidRPr="00D539A5">
        <w:t xml:space="preserve"> </w:t>
      </w:r>
      <w:r w:rsidRPr="00D539A5">
        <w:t>что</w:t>
      </w:r>
      <w:r w:rsidR="00533E50" w:rsidRPr="00D539A5">
        <w:t xml:space="preserve"> </w:t>
      </w:r>
      <w:r w:rsidRPr="00D539A5">
        <w:t>ВЭБ</w:t>
      </w:r>
      <w:r w:rsidR="00533E50" w:rsidRPr="00D539A5">
        <w:t xml:space="preserve"> </w:t>
      </w:r>
      <w:r w:rsidRPr="00D539A5">
        <w:t>останется</w:t>
      </w:r>
      <w:r w:rsidR="00533E50" w:rsidRPr="00D539A5">
        <w:t xml:space="preserve"> </w:t>
      </w:r>
      <w:r w:rsidRPr="00D539A5">
        <w:t>как</w:t>
      </w:r>
      <w:r w:rsidR="00533E50" w:rsidRPr="00D539A5">
        <w:t xml:space="preserve"> </w:t>
      </w:r>
      <w:r w:rsidRPr="00D539A5">
        <w:t>самостоятельный</w:t>
      </w:r>
      <w:r w:rsidR="00533E50" w:rsidRPr="00D539A5">
        <w:t xml:space="preserve"> </w:t>
      </w:r>
      <w:r w:rsidRPr="00D539A5">
        <w:t>управляющий</w:t>
      </w:r>
      <w:r w:rsidR="00533E50" w:rsidRPr="00D539A5">
        <w:t xml:space="preserve"> </w:t>
      </w:r>
      <w:r w:rsidRPr="00D539A5">
        <w:t>-</w:t>
      </w:r>
      <w:r w:rsidR="00533E50" w:rsidRPr="00D539A5">
        <w:t xml:space="preserve"> </w:t>
      </w:r>
      <w:r w:rsidRPr="00D539A5">
        <w:t>ГУК</w:t>
      </w:r>
      <w:r w:rsidR="00533E50" w:rsidRPr="00D539A5">
        <w:t xml:space="preserve"> </w:t>
      </w:r>
      <w:r w:rsidRPr="00D539A5">
        <w:t>не</w:t>
      </w:r>
      <w:r w:rsidR="00533E50" w:rsidRPr="00D539A5">
        <w:t xml:space="preserve"> </w:t>
      </w:r>
      <w:r w:rsidRPr="00D539A5">
        <w:t>должен</w:t>
      </w:r>
      <w:r w:rsidR="00533E50" w:rsidRPr="00D539A5">
        <w:t xml:space="preserve"> </w:t>
      </w:r>
      <w:r w:rsidRPr="00D539A5">
        <w:t>будет</w:t>
      </w:r>
      <w:r w:rsidR="00533E50" w:rsidRPr="00D539A5">
        <w:t xml:space="preserve"> </w:t>
      </w:r>
      <w:r w:rsidRPr="00D539A5">
        <w:t>нести</w:t>
      </w:r>
      <w:r w:rsidR="00533E50" w:rsidRPr="00D539A5">
        <w:t xml:space="preserve"> </w:t>
      </w:r>
      <w:r w:rsidRPr="00D539A5">
        <w:t>все</w:t>
      </w:r>
      <w:r w:rsidR="00533E50" w:rsidRPr="00D539A5">
        <w:t xml:space="preserve"> </w:t>
      </w:r>
      <w:r w:rsidRPr="00D539A5">
        <w:t>то</w:t>
      </w:r>
      <w:r w:rsidR="00533E50" w:rsidRPr="00D539A5">
        <w:t xml:space="preserve"> </w:t>
      </w:r>
      <w:r w:rsidRPr="00D539A5">
        <w:t>бремя,</w:t>
      </w:r>
      <w:r w:rsidR="00533E50" w:rsidRPr="00D539A5">
        <w:t xml:space="preserve"> </w:t>
      </w:r>
      <w:r w:rsidRPr="00D539A5">
        <w:t>которое</w:t>
      </w:r>
      <w:r w:rsidR="00533E50" w:rsidRPr="00D539A5">
        <w:t xml:space="preserve"> </w:t>
      </w:r>
      <w:r w:rsidRPr="00D539A5">
        <w:t>несет</w:t>
      </w:r>
      <w:r w:rsidR="00533E50" w:rsidRPr="00D539A5">
        <w:t xml:space="preserve"> </w:t>
      </w:r>
      <w:r w:rsidRPr="00D539A5">
        <w:t>НПФ</w:t>
      </w:r>
      <w:r w:rsidR="00533E50" w:rsidRPr="00D539A5">
        <w:t xml:space="preserve"> </w:t>
      </w:r>
      <w:r w:rsidRPr="00D539A5">
        <w:t>с</w:t>
      </w:r>
      <w:r w:rsidR="00533E50" w:rsidRPr="00D539A5">
        <w:t xml:space="preserve"> </w:t>
      </w:r>
      <w:r w:rsidRPr="00D539A5">
        <w:t>точки</w:t>
      </w:r>
      <w:r w:rsidR="00533E50" w:rsidRPr="00D539A5">
        <w:t xml:space="preserve"> </w:t>
      </w:r>
      <w:r w:rsidRPr="00D539A5">
        <w:t>зрения</w:t>
      </w:r>
      <w:r w:rsidR="00533E50" w:rsidRPr="00D539A5">
        <w:t xml:space="preserve"> </w:t>
      </w:r>
      <w:r w:rsidRPr="00D539A5">
        <w:t>отчетности.</w:t>
      </w:r>
      <w:r w:rsidR="00533E50" w:rsidRPr="00D539A5">
        <w:t xml:space="preserve"> «</w:t>
      </w:r>
      <w:r w:rsidRPr="00D539A5">
        <w:t>При</w:t>
      </w:r>
      <w:r w:rsidR="00533E50" w:rsidRPr="00D539A5">
        <w:t xml:space="preserve"> </w:t>
      </w:r>
      <w:r w:rsidRPr="00D539A5">
        <w:t>этом,</w:t>
      </w:r>
      <w:r w:rsidR="00533E50" w:rsidRPr="00D539A5">
        <w:t xml:space="preserve"> </w:t>
      </w:r>
      <w:r w:rsidRPr="00D539A5">
        <w:t>если</w:t>
      </w:r>
      <w:r w:rsidR="00533E50" w:rsidRPr="00D539A5">
        <w:t xml:space="preserve"> </w:t>
      </w:r>
      <w:r w:rsidRPr="00D539A5">
        <w:t>ВЭБ</w:t>
      </w:r>
      <w:r w:rsidR="00533E50" w:rsidRPr="00D539A5">
        <w:t xml:space="preserve"> </w:t>
      </w:r>
      <w:r w:rsidRPr="00D539A5">
        <w:t>захочет</w:t>
      </w:r>
      <w:r w:rsidR="00533E50" w:rsidRPr="00D539A5">
        <w:t xml:space="preserve"> </w:t>
      </w:r>
      <w:r w:rsidRPr="00D539A5">
        <w:t>стать</w:t>
      </w:r>
      <w:r w:rsidR="00533E50" w:rsidRPr="00D539A5">
        <w:t xml:space="preserve"> </w:t>
      </w:r>
      <w:r w:rsidRPr="00D539A5">
        <w:t>НПФом,</w:t>
      </w:r>
      <w:r w:rsidR="00533E50" w:rsidRPr="00D539A5">
        <w:t xml:space="preserve"> </w:t>
      </w:r>
      <w:r w:rsidRPr="00D539A5">
        <w:t>он</w:t>
      </w:r>
      <w:r w:rsidR="00533E50" w:rsidRPr="00D539A5">
        <w:t xml:space="preserve"> </w:t>
      </w:r>
      <w:r w:rsidRPr="00D539A5">
        <w:t>сможет</w:t>
      </w:r>
      <w:r w:rsidR="00533E50" w:rsidRPr="00D539A5">
        <w:t xml:space="preserve"> </w:t>
      </w:r>
      <w:r w:rsidRPr="00D539A5">
        <w:t>это</w:t>
      </w:r>
      <w:r w:rsidR="00533E50" w:rsidRPr="00D539A5">
        <w:t xml:space="preserve"> </w:t>
      </w:r>
      <w:r w:rsidRPr="00D539A5">
        <w:t>сделать,</w:t>
      </w:r>
      <w:r w:rsidR="00533E50" w:rsidRPr="00D539A5">
        <w:t xml:space="preserve"> </w:t>
      </w:r>
      <w:r w:rsidRPr="00D539A5">
        <w:t>но</w:t>
      </w:r>
      <w:r w:rsidR="00533E50" w:rsidRPr="00D539A5">
        <w:t xml:space="preserve"> </w:t>
      </w:r>
      <w:r w:rsidRPr="00D539A5">
        <w:t>тогда</w:t>
      </w:r>
      <w:r w:rsidR="00533E50" w:rsidRPr="00D539A5">
        <w:t xml:space="preserve"> </w:t>
      </w:r>
      <w:r w:rsidRPr="00D539A5">
        <w:t>это</w:t>
      </w:r>
      <w:r w:rsidR="00533E50" w:rsidRPr="00D539A5">
        <w:t xml:space="preserve"> </w:t>
      </w:r>
      <w:r w:rsidRPr="00D539A5">
        <w:t>будет</w:t>
      </w:r>
      <w:r w:rsidR="00533E50" w:rsidRPr="00D539A5">
        <w:t xml:space="preserve"> </w:t>
      </w:r>
      <w:r w:rsidRPr="00D539A5">
        <w:t>отдельный</w:t>
      </w:r>
      <w:r w:rsidR="00533E50" w:rsidRPr="00D539A5">
        <w:t xml:space="preserve"> </w:t>
      </w:r>
      <w:r w:rsidRPr="00D539A5">
        <w:t>НПФ,</w:t>
      </w:r>
      <w:r w:rsidR="00533E50" w:rsidRPr="00D539A5">
        <w:t xml:space="preserve"> </w:t>
      </w:r>
      <w:r w:rsidRPr="00D539A5">
        <w:t>который</w:t>
      </w:r>
      <w:r w:rsidR="00533E50" w:rsidRPr="00D539A5">
        <w:t xml:space="preserve"> </w:t>
      </w:r>
      <w:r w:rsidRPr="00D539A5">
        <w:t>будет</w:t>
      </w:r>
      <w:r w:rsidR="00533E50" w:rsidRPr="00D539A5">
        <w:t xml:space="preserve"> </w:t>
      </w:r>
      <w:r w:rsidRPr="00D539A5">
        <w:t>регулироваться</w:t>
      </w:r>
      <w:r w:rsidR="00533E50" w:rsidRPr="00D539A5">
        <w:t xml:space="preserve"> </w:t>
      </w:r>
      <w:r w:rsidRPr="00D539A5">
        <w:t>по</w:t>
      </w:r>
      <w:r w:rsidR="00533E50" w:rsidRPr="00D539A5">
        <w:t xml:space="preserve"> </w:t>
      </w:r>
      <w:r w:rsidRPr="00D539A5">
        <w:t>всем</w:t>
      </w:r>
      <w:r w:rsidR="00533E50" w:rsidRPr="00D539A5">
        <w:t xml:space="preserve"> </w:t>
      </w:r>
      <w:r w:rsidRPr="00D539A5">
        <w:t>правилам</w:t>
      </w:r>
      <w:r w:rsidR="00533E50" w:rsidRPr="00D539A5">
        <w:t xml:space="preserve"> </w:t>
      </w:r>
      <w:r w:rsidRPr="00D539A5">
        <w:t>Центрального</w:t>
      </w:r>
      <w:r w:rsidR="00533E50" w:rsidRPr="00D539A5">
        <w:t xml:space="preserve"> </w:t>
      </w:r>
      <w:r w:rsidRPr="00D539A5">
        <w:t>банка</w:t>
      </w:r>
      <w:r w:rsidR="00533E50" w:rsidRPr="00D539A5">
        <w:t>»</w:t>
      </w:r>
      <w:r w:rsidRPr="00D539A5">
        <w:t>,</w:t>
      </w:r>
      <w:r w:rsidR="00533E50" w:rsidRPr="00D539A5">
        <w:t xml:space="preserve"> </w:t>
      </w:r>
      <w:r w:rsidRPr="00D539A5">
        <w:t>-</w:t>
      </w:r>
      <w:r w:rsidR="00533E50" w:rsidRPr="00D539A5">
        <w:t xml:space="preserve"> </w:t>
      </w:r>
      <w:r w:rsidRPr="00D539A5">
        <w:t>сказал</w:t>
      </w:r>
      <w:r w:rsidR="00533E50" w:rsidRPr="00D539A5">
        <w:t xml:space="preserve"> </w:t>
      </w:r>
      <w:r w:rsidRPr="00D539A5">
        <w:t>Моисеев.</w:t>
      </w:r>
    </w:p>
    <w:p w14:paraId="71B284C5" w14:textId="77777777" w:rsidR="00672AC6" w:rsidRPr="00D539A5" w:rsidRDefault="00672AC6" w:rsidP="00672AC6">
      <w:r w:rsidRPr="00D539A5">
        <w:t>В</w:t>
      </w:r>
      <w:r w:rsidR="00533E50" w:rsidRPr="00D539A5">
        <w:t xml:space="preserve"> </w:t>
      </w:r>
      <w:r w:rsidRPr="00D539A5">
        <w:t>2019</w:t>
      </w:r>
      <w:r w:rsidR="00533E50" w:rsidRPr="00D539A5">
        <w:t xml:space="preserve"> </w:t>
      </w:r>
      <w:r w:rsidRPr="00D539A5">
        <w:t>году</w:t>
      </w:r>
      <w:r w:rsidR="00533E50" w:rsidRPr="00D539A5">
        <w:t xml:space="preserve"> </w:t>
      </w:r>
      <w:r w:rsidRPr="00D539A5">
        <w:t>ВЭБ</w:t>
      </w:r>
      <w:r w:rsidR="00533E50" w:rsidRPr="00D539A5">
        <w:t xml:space="preserve"> </w:t>
      </w:r>
      <w:r w:rsidRPr="00D539A5">
        <w:t>стал</w:t>
      </w:r>
      <w:r w:rsidR="00533E50" w:rsidRPr="00D539A5">
        <w:t xml:space="preserve"> </w:t>
      </w:r>
      <w:r w:rsidRPr="00D539A5">
        <w:t>владельцем</w:t>
      </w:r>
      <w:r w:rsidR="00533E50" w:rsidRPr="00D539A5">
        <w:t xml:space="preserve"> </w:t>
      </w:r>
      <w:r w:rsidRPr="00D539A5">
        <w:t>блокпакета</w:t>
      </w:r>
      <w:r w:rsidR="00533E50" w:rsidRPr="00D539A5">
        <w:t xml:space="preserve"> </w:t>
      </w:r>
      <w:r w:rsidRPr="00D539A5">
        <w:t>НПФ</w:t>
      </w:r>
      <w:r w:rsidR="00533E50" w:rsidRPr="00D539A5">
        <w:t xml:space="preserve"> «</w:t>
      </w:r>
      <w:r w:rsidRPr="00D539A5">
        <w:t>Благосостояние</w:t>
      </w:r>
      <w:r w:rsidR="00533E50" w:rsidRPr="00D539A5">
        <w:t>»</w:t>
      </w:r>
      <w:r w:rsidRPr="00D539A5">
        <w:t>.</w:t>
      </w:r>
      <w:r w:rsidR="00533E50" w:rsidRPr="00D539A5">
        <w:t xml:space="preserve"> </w:t>
      </w:r>
      <w:r w:rsidRPr="00D539A5">
        <w:t>Конечная</w:t>
      </w:r>
      <w:r w:rsidR="00533E50" w:rsidRPr="00D539A5">
        <w:t xml:space="preserve"> </w:t>
      </w:r>
      <w:r w:rsidRPr="00D539A5">
        <w:t>цель</w:t>
      </w:r>
      <w:r w:rsidR="00533E50" w:rsidRPr="00D539A5">
        <w:t xml:space="preserve"> </w:t>
      </w:r>
      <w:r w:rsidRPr="00D539A5">
        <w:t>-</w:t>
      </w:r>
      <w:r w:rsidR="00533E50" w:rsidRPr="00D539A5">
        <w:t xml:space="preserve"> </w:t>
      </w:r>
      <w:r w:rsidRPr="00D539A5">
        <w:t>создать</w:t>
      </w:r>
      <w:r w:rsidR="00533E50" w:rsidRPr="00D539A5">
        <w:t xml:space="preserve"> </w:t>
      </w:r>
      <w:r w:rsidRPr="00D539A5">
        <w:t>в</w:t>
      </w:r>
      <w:r w:rsidR="00533E50" w:rsidRPr="00D539A5">
        <w:t xml:space="preserve"> </w:t>
      </w:r>
      <w:r w:rsidRPr="00D539A5">
        <w:t>системе</w:t>
      </w:r>
      <w:r w:rsidR="00533E50" w:rsidRPr="00D539A5">
        <w:t xml:space="preserve"> </w:t>
      </w:r>
      <w:r w:rsidRPr="00D539A5">
        <w:t>негосударственного</w:t>
      </w:r>
      <w:r w:rsidR="00533E50" w:rsidRPr="00D539A5">
        <w:t xml:space="preserve"> </w:t>
      </w:r>
      <w:r w:rsidRPr="00D539A5">
        <w:t>пенсионного</w:t>
      </w:r>
      <w:r w:rsidR="00533E50" w:rsidRPr="00D539A5">
        <w:t xml:space="preserve"> </w:t>
      </w:r>
      <w:r w:rsidRPr="00D539A5">
        <w:t>обеспечения</w:t>
      </w:r>
      <w:r w:rsidR="00533E50" w:rsidRPr="00D539A5">
        <w:t xml:space="preserve"> </w:t>
      </w:r>
      <w:r w:rsidRPr="00D539A5">
        <w:t>фонд,</w:t>
      </w:r>
      <w:r w:rsidR="00533E50" w:rsidRPr="00D539A5">
        <w:t xml:space="preserve"> </w:t>
      </w:r>
      <w:r w:rsidRPr="00D539A5">
        <w:t>которому</w:t>
      </w:r>
      <w:r w:rsidR="00533E50" w:rsidRPr="00D539A5">
        <w:t xml:space="preserve"> </w:t>
      </w:r>
      <w:r w:rsidRPr="00D539A5">
        <w:t>могут</w:t>
      </w:r>
      <w:r w:rsidR="00533E50" w:rsidRPr="00D539A5">
        <w:t xml:space="preserve"> </w:t>
      </w:r>
      <w:r w:rsidRPr="00D539A5">
        <w:t>доверять</w:t>
      </w:r>
      <w:r w:rsidR="00533E50" w:rsidRPr="00D539A5">
        <w:t xml:space="preserve"> </w:t>
      </w:r>
      <w:r w:rsidRPr="00D539A5">
        <w:t>правительство,</w:t>
      </w:r>
      <w:r w:rsidR="00533E50" w:rsidRPr="00D539A5">
        <w:t xml:space="preserve"> </w:t>
      </w:r>
      <w:r w:rsidRPr="00D539A5">
        <w:t>регулятор,</w:t>
      </w:r>
      <w:r w:rsidR="00533E50" w:rsidRPr="00D539A5">
        <w:t xml:space="preserve"> </w:t>
      </w:r>
      <w:r w:rsidRPr="00D539A5">
        <w:t>будущие</w:t>
      </w:r>
      <w:r w:rsidR="00533E50" w:rsidRPr="00D539A5">
        <w:t xml:space="preserve"> </w:t>
      </w:r>
      <w:r w:rsidRPr="00D539A5">
        <w:t>пенсионеры</w:t>
      </w:r>
      <w:r w:rsidR="00533E50" w:rsidRPr="00D539A5">
        <w:t xml:space="preserve"> </w:t>
      </w:r>
      <w:r w:rsidRPr="00D539A5">
        <w:t>и</w:t>
      </w:r>
      <w:r w:rsidR="00533E50" w:rsidRPr="00D539A5">
        <w:t xml:space="preserve"> </w:t>
      </w:r>
      <w:r w:rsidRPr="00D539A5">
        <w:t>их</w:t>
      </w:r>
      <w:r w:rsidR="00533E50" w:rsidRPr="00D539A5">
        <w:t xml:space="preserve"> </w:t>
      </w:r>
      <w:r w:rsidRPr="00D539A5">
        <w:t>работодатели,</w:t>
      </w:r>
      <w:r w:rsidR="00533E50" w:rsidRPr="00D539A5">
        <w:t xml:space="preserve"> </w:t>
      </w:r>
      <w:r w:rsidRPr="00D539A5">
        <w:t>комментировал</w:t>
      </w:r>
      <w:r w:rsidR="00533E50" w:rsidRPr="00D539A5">
        <w:t xml:space="preserve"> </w:t>
      </w:r>
      <w:r w:rsidRPr="00D539A5">
        <w:t>тогда</w:t>
      </w:r>
      <w:r w:rsidR="00533E50" w:rsidRPr="00D539A5">
        <w:t xml:space="preserve"> </w:t>
      </w:r>
      <w:r w:rsidRPr="00D539A5">
        <w:t>эту</w:t>
      </w:r>
      <w:r w:rsidR="00533E50" w:rsidRPr="00D539A5">
        <w:t xml:space="preserve"> </w:t>
      </w:r>
      <w:r w:rsidRPr="00D539A5">
        <w:t>сделку</w:t>
      </w:r>
      <w:r w:rsidR="00533E50" w:rsidRPr="00D539A5">
        <w:t xml:space="preserve"> </w:t>
      </w:r>
      <w:r w:rsidRPr="00D539A5">
        <w:t>Шувалов.</w:t>
      </w:r>
      <w:r w:rsidR="00533E50" w:rsidRPr="00D539A5">
        <w:t xml:space="preserve"> </w:t>
      </w:r>
      <w:r w:rsidRPr="00D539A5">
        <w:t>При</w:t>
      </w:r>
      <w:r w:rsidR="00533E50" w:rsidRPr="00D539A5">
        <w:t xml:space="preserve"> </w:t>
      </w:r>
      <w:r w:rsidRPr="00D539A5">
        <w:t>этом</w:t>
      </w:r>
      <w:r w:rsidR="00533E50" w:rsidRPr="00D539A5">
        <w:t xml:space="preserve"> </w:t>
      </w:r>
      <w:r w:rsidRPr="00D539A5">
        <w:t>ВЭБ</w:t>
      </w:r>
      <w:r w:rsidR="00533E50" w:rsidRPr="00D539A5">
        <w:t xml:space="preserve"> </w:t>
      </w:r>
      <w:r w:rsidRPr="00D539A5">
        <w:t>подчеркивал,</w:t>
      </w:r>
      <w:r w:rsidR="00533E50" w:rsidRPr="00D539A5">
        <w:t xml:space="preserve"> </w:t>
      </w:r>
      <w:r w:rsidRPr="00D539A5">
        <w:t>что</w:t>
      </w:r>
      <w:r w:rsidR="00533E50" w:rsidRPr="00D539A5">
        <w:t xml:space="preserve"> </w:t>
      </w:r>
      <w:r w:rsidRPr="00D539A5">
        <w:t>ГУК</w:t>
      </w:r>
      <w:r w:rsidR="00533E50" w:rsidRPr="00D539A5">
        <w:t xml:space="preserve"> </w:t>
      </w:r>
      <w:r w:rsidRPr="00D539A5">
        <w:t>переформатироваться</w:t>
      </w:r>
      <w:r w:rsidR="00533E50" w:rsidRPr="00D539A5">
        <w:t xml:space="preserve"> </w:t>
      </w:r>
      <w:r w:rsidRPr="00D539A5">
        <w:t>не</w:t>
      </w:r>
      <w:r w:rsidR="00533E50" w:rsidRPr="00D539A5">
        <w:t xml:space="preserve"> </w:t>
      </w:r>
      <w:r w:rsidRPr="00D539A5">
        <w:t>будет</w:t>
      </w:r>
      <w:r w:rsidR="00533E50" w:rsidRPr="00D539A5">
        <w:t xml:space="preserve"> </w:t>
      </w:r>
      <w:r w:rsidRPr="00D539A5">
        <w:t>и</w:t>
      </w:r>
      <w:r w:rsidR="00533E50" w:rsidRPr="00D539A5">
        <w:t xml:space="preserve"> </w:t>
      </w:r>
      <w:r w:rsidRPr="00D539A5">
        <w:t>продолжит</w:t>
      </w:r>
      <w:r w:rsidR="00533E50" w:rsidRPr="00D539A5">
        <w:t xml:space="preserve"> </w:t>
      </w:r>
      <w:r w:rsidRPr="00D539A5">
        <w:t>работать</w:t>
      </w:r>
      <w:r w:rsidR="00533E50" w:rsidRPr="00D539A5">
        <w:t xml:space="preserve"> </w:t>
      </w:r>
      <w:r w:rsidRPr="00D539A5">
        <w:t>с</w:t>
      </w:r>
      <w:r w:rsidR="00533E50" w:rsidRPr="00D539A5">
        <w:t xml:space="preserve"> </w:t>
      </w:r>
      <w:r w:rsidRPr="00D539A5">
        <w:t>пенсионными</w:t>
      </w:r>
      <w:r w:rsidR="00533E50" w:rsidRPr="00D539A5">
        <w:t xml:space="preserve"> </w:t>
      </w:r>
      <w:r w:rsidRPr="00D539A5">
        <w:t>накоплениями.</w:t>
      </w:r>
    </w:p>
    <w:p w14:paraId="689C68AF" w14:textId="77777777" w:rsidR="00672AC6" w:rsidRPr="00D539A5" w:rsidRDefault="00000000" w:rsidP="00672AC6">
      <w:hyperlink r:id="rId11" w:history="1">
        <w:r w:rsidR="00672AC6" w:rsidRPr="00D539A5">
          <w:rPr>
            <w:rStyle w:val="a3"/>
          </w:rPr>
          <w:t>https://www.finmarket.ru/news/6222369</w:t>
        </w:r>
      </w:hyperlink>
      <w:r w:rsidR="00533E50" w:rsidRPr="00D539A5">
        <w:t xml:space="preserve"> </w:t>
      </w:r>
    </w:p>
    <w:p w14:paraId="5368E9CC" w14:textId="77777777" w:rsidR="00A0366F" w:rsidRPr="00D539A5" w:rsidRDefault="00A0366F" w:rsidP="00A0366F">
      <w:pPr>
        <w:pStyle w:val="2"/>
      </w:pPr>
      <w:bookmarkStart w:id="31" w:name="А101"/>
      <w:bookmarkStart w:id="32" w:name="_Toc173305203"/>
      <w:bookmarkEnd w:id="28"/>
      <w:r w:rsidRPr="00D539A5">
        <w:t>ТАСС,</w:t>
      </w:r>
      <w:r w:rsidR="00533E50" w:rsidRPr="00D539A5">
        <w:t xml:space="preserve"> </w:t>
      </w:r>
      <w:r w:rsidRPr="00D539A5">
        <w:t>30.07.2024,</w:t>
      </w:r>
      <w:r w:rsidR="00533E50" w:rsidRPr="00D539A5">
        <w:t xml:space="preserve"> </w:t>
      </w:r>
      <w:r w:rsidRPr="00D539A5">
        <w:t>В</w:t>
      </w:r>
      <w:r w:rsidR="00533E50" w:rsidRPr="00D539A5">
        <w:t xml:space="preserve"> </w:t>
      </w:r>
      <w:r w:rsidRPr="00D539A5">
        <w:t>периметре</w:t>
      </w:r>
      <w:r w:rsidR="00533E50" w:rsidRPr="00D539A5">
        <w:t xml:space="preserve"> </w:t>
      </w:r>
      <w:r w:rsidRPr="00D539A5">
        <w:t>ВЭБ.РФ</w:t>
      </w:r>
      <w:r w:rsidR="00533E50" w:rsidRPr="00D539A5">
        <w:t xml:space="preserve"> </w:t>
      </w:r>
      <w:r w:rsidRPr="00D539A5">
        <w:t>может</w:t>
      </w:r>
      <w:r w:rsidR="00533E50" w:rsidRPr="00D539A5">
        <w:t xml:space="preserve"> </w:t>
      </w:r>
      <w:r w:rsidRPr="00D539A5">
        <w:t>появиться</w:t>
      </w:r>
      <w:r w:rsidR="00533E50" w:rsidRPr="00D539A5">
        <w:t xml:space="preserve"> </w:t>
      </w:r>
      <w:r w:rsidRPr="00D539A5">
        <w:t>поднадзорный</w:t>
      </w:r>
      <w:r w:rsidR="00533E50" w:rsidRPr="00D539A5">
        <w:t xml:space="preserve"> </w:t>
      </w:r>
      <w:r w:rsidRPr="00D539A5">
        <w:t>ЦБ</w:t>
      </w:r>
      <w:r w:rsidR="00533E50" w:rsidRPr="00D539A5">
        <w:t xml:space="preserve"> </w:t>
      </w:r>
      <w:r w:rsidRPr="00D539A5">
        <w:t>НПФ</w:t>
      </w:r>
      <w:bookmarkEnd w:id="31"/>
      <w:bookmarkEnd w:id="32"/>
    </w:p>
    <w:p w14:paraId="7ADE2A59" w14:textId="77777777" w:rsidR="00A0366F" w:rsidRPr="00D539A5" w:rsidRDefault="00A0366F" w:rsidP="00D539A5">
      <w:pPr>
        <w:pStyle w:val="3"/>
      </w:pPr>
      <w:bookmarkStart w:id="33" w:name="_Toc173305204"/>
      <w:r w:rsidRPr="00D539A5">
        <w:t>В</w:t>
      </w:r>
      <w:r w:rsidR="00533E50" w:rsidRPr="00D539A5">
        <w:t xml:space="preserve"> </w:t>
      </w:r>
      <w:r w:rsidRPr="00D539A5">
        <w:t>периметре</w:t>
      </w:r>
      <w:r w:rsidR="00533E50" w:rsidRPr="00D539A5">
        <w:t xml:space="preserve"> </w:t>
      </w:r>
      <w:r w:rsidRPr="00D539A5">
        <w:t>ВЭБ.РФ</w:t>
      </w:r>
      <w:r w:rsidR="00533E50" w:rsidRPr="00D539A5">
        <w:t xml:space="preserve"> </w:t>
      </w:r>
      <w:r w:rsidRPr="00D539A5">
        <w:t>может</w:t>
      </w:r>
      <w:r w:rsidR="00533E50" w:rsidRPr="00D539A5">
        <w:t xml:space="preserve"> </w:t>
      </w:r>
      <w:r w:rsidRPr="00D539A5">
        <w:t>появиться</w:t>
      </w:r>
      <w:r w:rsidR="00533E50" w:rsidRPr="00D539A5">
        <w:t xml:space="preserve"> </w:t>
      </w:r>
      <w:r w:rsidRPr="00D539A5">
        <w:t>поднадзорный</w:t>
      </w:r>
      <w:r w:rsidR="00533E50" w:rsidRPr="00D539A5">
        <w:t xml:space="preserve"> </w:t>
      </w:r>
      <w:r w:rsidRPr="00D539A5">
        <w:t>Банку</w:t>
      </w:r>
      <w:r w:rsidR="00533E50" w:rsidRPr="00D539A5">
        <w:t xml:space="preserve"> </w:t>
      </w:r>
      <w:r w:rsidRPr="00D539A5">
        <w:t>России</w:t>
      </w:r>
      <w:r w:rsidR="00533E50" w:rsidRPr="00D539A5">
        <w:t xml:space="preserve"> </w:t>
      </w:r>
      <w:r w:rsidRPr="00D539A5">
        <w:t>НПФ</w:t>
      </w:r>
      <w:r w:rsidR="00533E50" w:rsidRPr="00D539A5">
        <w:t xml:space="preserve"> </w:t>
      </w:r>
      <w:r w:rsidRPr="00D539A5">
        <w:t>(Негосударственный</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Об</w:t>
      </w:r>
      <w:r w:rsidR="00533E50" w:rsidRPr="00D539A5">
        <w:t xml:space="preserve"> </w:t>
      </w:r>
      <w:r w:rsidRPr="00D539A5">
        <w:t>этом</w:t>
      </w:r>
      <w:r w:rsidR="00533E50" w:rsidRPr="00D539A5">
        <w:t xml:space="preserve"> </w:t>
      </w:r>
      <w:r w:rsidRPr="00D539A5">
        <w:t>в</w:t>
      </w:r>
      <w:r w:rsidR="00533E50" w:rsidRPr="00D539A5">
        <w:t xml:space="preserve"> </w:t>
      </w:r>
      <w:r w:rsidRPr="00D539A5">
        <w:t>ходе</w:t>
      </w:r>
      <w:r w:rsidR="00533E50" w:rsidRPr="00D539A5">
        <w:t xml:space="preserve"> </w:t>
      </w:r>
      <w:r w:rsidRPr="00D539A5">
        <w:t>выступления</w:t>
      </w:r>
      <w:r w:rsidR="00533E50" w:rsidRPr="00D539A5">
        <w:t xml:space="preserve"> </w:t>
      </w:r>
      <w:r w:rsidRPr="00D539A5">
        <w:t>в</w:t>
      </w:r>
      <w:r w:rsidR="00533E50" w:rsidRPr="00D539A5">
        <w:t xml:space="preserve"> </w:t>
      </w:r>
      <w:r w:rsidRPr="00D539A5">
        <w:t>Совете</w:t>
      </w:r>
      <w:r w:rsidR="00533E50" w:rsidRPr="00D539A5">
        <w:t xml:space="preserve"> </w:t>
      </w:r>
      <w:r w:rsidRPr="00D539A5">
        <w:t>Федерации</w:t>
      </w:r>
      <w:r w:rsidR="00533E50" w:rsidRPr="00D539A5">
        <w:t xml:space="preserve"> </w:t>
      </w:r>
      <w:r w:rsidRPr="00D539A5">
        <w:t>заявил</w:t>
      </w:r>
      <w:r w:rsidR="00533E50" w:rsidRPr="00D539A5">
        <w:t xml:space="preserve"> </w:t>
      </w:r>
      <w:r w:rsidRPr="00D539A5">
        <w:t>глава</w:t>
      </w:r>
      <w:r w:rsidR="00533E50" w:rsidRPr="00D539A5">
        <w:t xml:space="preserve"> </w:t>
      </w:r>
      <w:r w:rsidRPr="00D539A5">
        <w:t>госкорпорации</w:t>
      </w:r>
      <w:r w:rsidR="00533E50" w:rsidRPr="00D539A5">
        <w:t xml:space="preserve"> </w:t>
      </w:r>
      <w:r w:rsidRPr="00D539A5">
        <w:t>Игорь</w:t>
      </w:r>
      <w:r w:rsidR="00533E50" w:rsidRPr="00D539A5">
        <w:t xml:space="preserve"> </w:t>
      </w:r>
      <w:r w:rsidRPr="00D539A5">
        <w:t>Шувалов.</w:t>
      </w:r>
      <w:bookmarkEnd w:id="33"/>
    </w:p>
    <w:p w14:paraId="380B801C" w14:textId="77777777" w:rsidR="00A0366F" w:rsidRPr="00D539A5" w:rsidRDefault="00533E50" w:rsidP="00A0366F">
      <w:r w:rsidRPr="00D539A5">
        <w:t>«</w:t>
      </w:r>
      <w:r w:rsidR="00A0366F" w:rsidRPr="00D539A5">
        <w:t>В</w:t>
      </w:r>
      <w:r w:rsidRPr="00D539A5">
        <w:t xml:space="preserve"> </w:t>
      </w:r>
      <w:r w:rsidR="00A0366F" w:rsidRPr="00D539A5">
        <w:t>настоящий</w:t>
      </w:r>
      <w:r w:rsidRPr="00D539A5">
        <w:t xml:space="preserve"> </w:t>
      </w:r>
      <w:r w:rsidR="00A0366F" w:rsidRPr="00D539A5">
        <w:t>момент</w:t>
      </w:r>
      <w:r w:rsidRPr="00D539A5">
        <w:t xml:space="preserve"> </w:t>
      </w:r>
      <w:r w:rsidR="00A0366F" w:rsidRPr="00D539A5">
        <w:t>под</w:t>
      </w:r>
      <w:r w:rsidRPr="00D539A5">
        <w:t xml:space="preserve"> </w:t>
      </w:r>
      <w:r w:rsidR="00A0366F" w:rsidRPr="00D539A5">
        <w:t>управлением</w:t>
      </w:r>
      <w:r w:rsidRPr="00D539A5">
        <w:t xml:space="preserve"> </w:t>
      </w:r>
      <w:r w:rsidR="00A0366F" w:rsidRPr="00D539A5">
        <w:t>ВЭБ</w:t>
      </w:r>
      <w:r w:rsidRPr="00D539A5">
        <w:t xml:space="preserve"> </w:t>
      </w:r>
      <w:r w:rsidR="00A0366F" w:rsidRPr="00D539A5">
        <w:t>находится</w:t>
      </w:r>
      <w:r w:rsidRPr="00D539A5">
        <w:t xml:space="preserve"> </w:t>
      </w:r>
      <w:r w:rsidR="00A0366F" w:rsidRPr="00D539A5">
        <w:t>свыше</w:t>
      </w:r>
      <w:r w:rsidRPr="00D539A5">
        <w:t xml:space="preserve"> </w:t>
      </w:r>
      <w:r w:rsidR="00A0366F" w:rsidRPr="00D539A5">
        <w:t>двух</w:t>
      </w:r>
      <w:r w:rsidRPr="00D539A5">
        <w:t xml:space="preserve"> </w:t>
      </w:r>
      <w:r w:rsidR="00A0366F" w:rsidRPr="00D539A5">
        <w:t>триллионов</w:t>
      </w:r>
      <w:r w:rsidRPr="00D539A5">
        <w:t xml:space="preserve"> </w:t>
      </w:r>
      <w:r w:rsidR="00A0366F" w:rsidRPr="00D539A5">
        <w:t>денежных</w:t>
      </w:r>
      <w:r w:rsidRPr="00D539A5">
        <w:t xml:space="preserve"> </w:t>
      </w:r>
      <w:r w:rsidR="00A0366F" w:rsidRPr="00D539A5">
        <w:t>средств</w:t>
      </w:r>
      <w:r w:rsidRPr="00D539A5">
        <w:t xml:space="preserve"> </w:t>
      </w:r>
      <w:r w:rsidR="00A0366F" w:rsidRPr="00D539A5">
        <w:t>так</w:t>
      </w:r>
      <w:r w:rsidRPr="00D539A5">
        <w:t xml:space="preserve"> </w:t>
      </w:r>
      <w:r w:rsidR="00A0366F" w:rsidRPr="00D539A5">
        <w:t>называемых</w:t>
      </w:r>
      <w:r w:rsidRPr="00D539A5">
        <w:t xml:space="preserve"> «</w:t>
      </w:r>
      <w:r w:rsidR="00A0366F" w:rsidRPr="00D539A5">
        <w:t>молчунов</w:t>
      </w:r>
      <w:r w:rsidRPr="00D539A5">
        <w:t>»</w:t>
      </w:r>
      <w:r w:rsidR="00A0366F" w:rsidRPr="00D539A5">
        <w:t>,</w:t>
      </w:r>
      <w:r w:rsidRPr="00D539A5">
        <w:t xml:space="preserve"> </w:t>
      </w:r>
      <w:r w:rsidR="00A0366F" w:rsidRPr="00D539A5">
        <w:t>но</w:t>
      </w:r>
      <w:r w:rsidRPr="00D539A5">
        <w:t xml:space="preserve"> </w:t>
      </w:r>
      <w:r w:rsidR="00A0366F" w:rsidRPr="00D539A5">
        <w:t>мы</w:t>
      </w:r>
      <w:r w:rsidRPr="00D539A5">
        <w:t xml:space="preserve"> </w:t>
      </w:r>
      <w:r w:rsidR="00A0366F" w:rsidRPr="00D539A5">
        <w:t>сейчас</w:t>
      </w:r>
      <w:r w:rsidRPr="00D539A5">
        <w:t xml:space="preserve"> </w:t>
      </w:r>
      <w:r w:rsidR="00A0366F" w:rsidRPr="00D539A5">
        <w:t>вместе</w:t>
      </w:r>
      <w:r w:rsidRPr="00D539A5">
        <w:t xml:space="preserve"> </w:t>
      </w:r>
      <w:r w:rsidR="00A0366F" w:rsidRPr="00D539A5">
        <w:t>с</w:t>
      </w:r>
      <w:r w:rsidRPr="00D539A5">
        <w:t xml:space="preserve"> </w:t>
      </w:r>
      <w:r w:rsidR="00A0366F" w:rsidRPr="00D539A5">
        <w:t>Центральным</w:t>
      </w:r>
      <w:r w:rsidRPr="00D539A5">
        <w:t xml:space="preserve"> </w:t>
      </w:r>
      <w:r w:rsidR="00A0366F" w:rsidRPr="00D539A5">
        <w:t>банком,</w:t>
      </w:r>
      <w:r w:rsidRPr="00D539A5">
        <w:t xml:space="preserve"> </w:t>
      </w:r>
      <w:r w:rsidR="00A0366F" w:rsidRPr="00D539A5">
        <w:t>и</w:t>
      </w:r>
      <w:r w:rsidRPr="00D539A5">
        <w:t xml:space="preserve"> </w:t>
      </w:r>
      <w:r w:rsidR="00A0366F" w:rsidRPr="00D539A5">
        <w:t>под</w:t>
      </w:r>
      <w:r w:rsidRPr="00D539A5">
        <w:t xml:space="preserve"> </w:t>
      </w:r>
      <w:r w:rsidR="00A0366F" w:rsidRPr="00D539A5">
        <w:t>руководством</w:t>
      </w:r>
      <w:r w:rsidRPr="00D539A5">
        <w:t xml:space="preserve"> </w:t>
      </w:r>
      <w:r w:rsidR="00A0366F" w:rsidRPr="00D539A5">
        <w:t>Министерства</w:t>
      </w:r>
      <w:r w:rsidRPr="00D539A5">
        <w:t xml:space="preserve"> </w:t>
      </w:r>
      <w:r w:rsidR="00A0366F" w:rsidRPr="00D539A5">
        <w:t>финансов,</w:t>
      </w:r>
      <w:r w:rsidRPr="00D539A5">
        <w:t xml:space="preserve"> </w:t>
      </w:r>
      <w:r w:rsidR="00A0366F" w:rsidRPr="00D539A5">
        <w:t>договариваемся</w:t>
      </w:r>
      <w:r w:rsidRPr="00D539A5">
        <w:t xml:space="preserve"> </w:t>
      </w:r>
      <w:r w:rsidR="00A0366F" w:rsidRPr="00D539A5">
        <w:t>о</w:t>
      </w:r>
      <w:r w:rsidRPr="00D539A5">
        <w:t xml:space="preserve"> </w:t>
      </w:r>
      <w:r w:rsidR="00A0366F" w:rsidRPr="00D539A5">
        <w:t>том,</w:t>
      </w:r>
      <w:r w:rsidRPr="00D539A5">
        <w:t xml:space="preserve"> </w:t>
      </w:r>
      <w:r w:rsidR="00A0366F" w:rsidRPr="00D539A5">
        <w:t>как</w:t>
      </w:r>
      <w:r w:rsidRPr="00D539A5">
        <w:t xml:space="preserve"> </w:t>
      </w:r>
      <w:r w:rsidR="00A0366F" w:rsidRPr="00D539A5">
        <w:t>этими</w:t>
      </w:r>
      <w:r w:rsidRPr="00D539A5">
        <w:t xml:space="preserve"> </w:t>
      </w:r>
      <w:r w:rsidR="00A0366F" w:rsidRPr="00D539A5">
        <w:t>средствами,</w:t>
      </w:r>
      <w:r w:rsidRPr="00D539A5">
        <w:t xml:space="preserve"> </w:t>
      </w:r>
      <w:r w:rsidR="00A0366F" w:rsidRPr="00D539A5">
        <w:t>или</w:t>
      </w:r>
      <w:r w:rsidRPr="00D539A5">
        <w:t xml:space="preserve"> </w:t>
      </w:r>
      <w:r w:rsidR="00A0366F" w:rsidRPr="00D539A5">
        <w:t>большей</w:t>
      </w:r>
      <w:r w:rsidRPr="00D539A5">
        <w:t xml:space="preserve"> </w:t>
      </w:r>
      <w:r w:rsidR="00A0366F" w:rsidRPr="00D539A5">
        <w:t>частью</w:t>
      </w:r>
      <w:r w:rsidRPr="00D539A5">
        <w:t xml:space="preserve"> </w:t>
      </w:r>
      <w:r w:rsidR="00A0366F" w:rsidRPr="00D539A5">
        <w:t>этих</w:t>
      </w:r>
      <w:r w:rsidRPr="00D539A5">
        <w:t xml:space="preserve"> </w:t>
      </w:r>
      <w:r w:rsidR="00A0366F" w:rsidRPr="00D539A5">
        <w:t>средств,</w:t>
      </w:r>
      <w:r w:rsidRPr="00D539A5">
        <w:t xml:space="preserve"> </w:t>
      </w:r>
      <w:r w:rsidR="00A0366F" w:rsidRPr="00D539A5">
        <w:t>нам</w:t>
      </w:r>
      <w:r w:rsidRPr="00D539A5">
        <w:t xml:space="preserve"> </w:t>
      </w:r>
      <w:r w:rsidR="00A0366F" w:rsidRPr="00D539A5">
        <w:t>продолжать</w:t>
      </w:r>
      <w:r w:rsidRPr="00D539A5">
        <w:t xml:space="preserve"> </w:t>
      </w:r>
      <w:r w:rsidR="00A0366F" w:rsidRPr="00D539A5">
        <w:t>управлять</w:t>
      </w:r>
      <w:r w:rsidRPr="00D539A5">
        <w:t>»</w:t>
      </w:r>
      <w:r w:rsidR="00A0366F" w:rsidRPr="00D539A5">
        <w:t>,</w:t>
      </w:r>
      <w:r w:rsidRPr="00D539A5">
        <w:t xml:space="preserve"> </w:t>
      </w:r>
      <w:r w:rsidR="00A0366F" w:rsidRPr="00D539A5">
        <w:t>-</w:t>
      </w:r>
      <w:r w:rsidRPr="00D539A5">
        <w:t xml:space="preserve"> </w:t>
      </w:r>
      <w:r w:rsidR="00A0366F" w:rsidRPr="00D539A5">
        <w:t>сказал</w:t>
      </w:r>
      <w:r w:rsidRPr="00D539A5">
        <w:t xml:space="preserve"> </w:t>
      </w:r>
      <w:r w:rsidR="00A0366F" w:rsidRPr="00D539A5">
        <w:t>он.</w:t>
      </w:r>
    </w:p>
    <w:p w14:paraId="2C3E7BAE" w14:textId="77777777" w:rsidR="00A0366F" w:rsidRPr="00D539A5" w:rsidRDefault="00A0366F" w:rsidP="00A0366F">
      <w:r w:rsidRPr="00D539A5">
        <w:t>При</w:t>
      </w:r>
      <w:r w:rsidR="00533E50" w:rsidRPr="00D539A5">
        <w:t xml:space="preserve"> </w:t>
      </w:r>
      <w:r w:rsidRPr="00D539A5">
        <w:t>этом</w:t>
      </w:r>
      <w:r w:rsidR="00533E50" w:rsidRPr="00D539A5">
        <w:t xml:space="preserve"> </w:t>
      </w:r>
      <w:r w:rsidRPr="00D539A5">
        <w:t>как</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ВЭБ</w:t>
      </w:r>
      <w:r w:rsidR="00533E50" w:rsidRPr="00D539A5">
        <w:t xml:space="preserve"> </w:t>
      </w:r>
      <w:r w:rsidRPr="00D539A5">
        <w:t>сейчас</w:t>
      </w:r>
      <w:r w:rsidR="00533E50" w:rsidRPr="00D539A5">
        <w:t xml:space="preserve"> </w:t>
      </w:r>
      <w:r w:rsidRPr="00D539A5">
        <w:t>не</w:t>
      </w:r>
      <w:r w:rsidR="00533E50" w:rsidRPr="00D539A5">
        <w:t xml:space="preserve"> </w:t>
      </w:r>
      <w:r w:rsidRPr="00D539A5">
        <w:t>подотчетен</w:t>
      </w:r>
      <w:r w:rsidR="00533E50" w:rsidRPr="00D539A5">
        <w:t xml:space="preserve"> </w:t>
      </w:r>
      <w:r w:rsidRPr="00D539A5">
        <w:t>Банку</w:t>
      </w:r>
      <w:r w:rsidR="00533E50" w:rsidRPr="00D539A5">
        <w:t xml:space="preserve"> </w:t>
      </w:r>
      <w:r w:rsidRPr="00D539A5">
        <w:t>России.</w:t>
      </w:r>
      <w:r w:rsidR="00533E50" w:rsidRPr="00D539A5">
        <w:t xml:space="preserve"> </w:t>
      </w:r>
      <w:r w:rsidRPr="00D539A5">
        <w:t>Однако</w:t>
      </w:r>
      <w:r w:rsidR="00533E50" w:rsidRPr="00D539A5">
        <w:t xml:space="preserve"> </w:t>
      </w:r>
      <w:r w:rsidRPr="00D539A5">
        <w:t>сейчас</w:t>
      </w:r>
      <w:r w:rsidR="00533E50" w:rsidRPr="00D539A5">
        <w:t xml:space="preserve"> </w:t>
      </w:r>
      <w:r w:rsidRPr="00D539A5">
        <w:t>прорабатывается</w:t>
      </w:r>
      <w:r w:rsidR="00533E50" w:rsidRPr="00D539A5">
        <w:t xml:space="preserve"> </w:t>
      </w:r>
      <w:r w:rsidRPr="00D539A5">
        <w:t>подход,</w:t>
      </w:r>
      <w:r w:rsidR="00533E50" w:rsidRPr="00D539A5">
        <w:t xml:space="preserve"> </w:t>
      </w:r>
      <w:r w:rsidRPr="00D539A5">
        <w:t>согласно</w:t>
      </w:r>
      <w:r w:rsidR="00533E50" w:rsidRPr="00D539A5">
        <w:t xml:space="preserve"> </w:t>
      </w:r>
      <w:r w:rsidRPr="00D539A5">
        <w:t>которому</w:t>
      </w:r>
      <w:r w:rsidR="00533E50" w:rsidRPr="00D539A5">
        <w:t xml:space="preserve"> </w:t>
      </w:r>
      <w:r w:rsidRPr="00D539A5">
        <w:t>в</w:t>
      </w:r>
      <w:r w:rsidR="00533E50" w:rsidRPr="00D539A5">
        <w:t xml:space="preserve"> </w:t>
      </w:r>
      <w:r w:rsidRPr="00D539A5">
        <w:t>периметре</w:t>
      </w:r>
      <w:r w:rsidR="00533E50" w:rsidRPr="00D539A5">
        <w:t xml:space="preserve"> </w:t>
      </w:r>
      <w:r w:rsidRPr="00D539A5">
        <w:t>ВЭБ</w:t>
      </w:r>
      <w:r w:rsidR="00533E50" w:rsidRPr="00D539A5">
        <w:t xml:space="preserve"> </w:t>
      </w:r>
      <w:r w:rsidRPr="00D539A5">
        <w:t>появится</w:t>
      </w:r>
      <w:r w:rsidR="00533E50" w:rsidRPr="00D539A5">
        <w:t xml:space="preserve"> </w:t>
      </w:r>
      <w:r w:rsidRPr="00D539A5">
        <w:t>поднадзорный</w:t>
      </w:r>
      <w:r w:rsidR="00533E50" w:rsidRPr="00D539A5">
        <w:t xml:space="preserve"> </w:t>
      </w:r>
      <w:r w:rsidRPr="00D539A5">
        <w:t>Центральному</w:t>
      </w:r>
      <w:r w:rsidR="00533E50" w:rsidRPr="00D539A5">
        <w:t xml:space="preserve"> </w:t>
      </w:r>
      <w:r w:rsidRPr="00D539A5">
        <w:t>банку</w:t>
      </w:r>
      <w:r w:rsidR="00533E50" w:rsidRPr="00D539A5">
        <w:t xml:space="preserve"> </w:t>
      </w:r>
      <w:r w:rsidRPr="00D539A5">
        <w:t>РФ</w:t>
      </w:r>
      <w:r w:rsidR="00533E50" w:rsidRPr="00D539A5">
        <w:t xml:space="preserve"> </w:t>
      </w:r>
      <w:r w:rsidRPr="00D539A5">
        <w:t>НПФ,</w:t>
      </w:r>
      <w:r w:rsidR="00533E50" w:rsidRPr="00D539A5">
        <w:t xml:space="preserve"> </w:t>
      </w:r>
      <w:r w:rsidRPr="00D539A5">
        <w:t>добавил</w:t>
      </w:r>
      <w:r w:rsidR="00533E50" w:rsidRPr="00D539A5">
        <w:t xml:space="preserve"> </w:t>
      </w:r>
      <w:r w:rsidRPr="00D539A5">
        <w:t>Шувалов.</w:t>
      </w:r>
    </w:p>
    <w:p w14:paraId="741B7CF4" w14:textId="77777777" w:rsidR="00A0366F" w:rsidRPr="00D539A5" w:rsidRDefault="00A0366F" w:rsidP="00A0366F">
      <w:r w:rsidRPr="00D539A5">
        <w:t>ВЭБ.РФ</w:t>
      </w:r>
      <w:r w:rsidR="00533E50" w:rsidRPr="00D539A5">
        <w:t xml:space="preserve"> </w:t>
      </w:r>
      <w:r w:rsidRPr="00D539A5">
        <w:t>работает</w:t>
      </w:r>
      <w:r w:rsidR="00533E50" w:rsidRPr="00D539A5">
        <w:t xml:space="preserve"> </w:t>
      </w:r>
      <w:r w:rsidRPr="00D539A5">
        <w:t>с</w:t>
      </w:r>
      <w:r w:rsidR="00533E50" w:rsidRPr="00D539A5">
        <w:t xml:space="preserve"> </w:t>
      </w:r>
      <w:r w:rsidRPr="00D539A5">
        <w:t>крупнейшим</w:t>
      </w:r>
      <w:r w:rsidR="00533E50" w:rsidRPr="00D539A5">
        <w:t xml:space="preserve"> </w:t>
      </w:r>
      <w:r w:rsidRPr="00D539A5">
        <w:t>на</w:t>
      </w:r>
      <w:r w:rsidR="00533E50" w:rsidRPr="00D539A5">
        <w:t xml:space="preserve"> </w:t>
      </w:r>
      <w:r w:rsidRPr="00D539A5">
        <w:t>рынке</w:t>
      </w:r>
      <w:r w:rsidR="00533E50" w:rsidRPr="00D539A5">
        <w:t xml:space="preserve"> </w:t>
      </w:r>
      <w:r w:rsidRPr="00D539A5">
        <w:t>портфелем</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В</w:t>
      </w:r>
      <w:r w:rsidR="00533E50" w:rsidRPr="00D539A5">
        <w:t xml:space="preserve"> </w:t>
      </w:r>
      <w:r w:rsidRPr="00D539A5">
        <w:t>основном</w:t>
      </w:r>
      <w:r w:rsidR="00533E50" w:rsidRPr="00D539A5">
        <w:t xml:space="preserve"> </w:t>
      </w:r>
      <w:r w:rsidRPr="00D539A5">
        <w:t>это</w:t>
      </w:r>
      <w:r w:rsidR="00533E50" w:rsidRPr="00D539A5">
        <w:t xml:space="preserve"> </w:t>
      </w:r>
      <w:r w:rsidRPr="00D539A5">
        <w:t>средства</w:t>
      </w:r>
      <w:r w:rsidR="00533E50" w:rsidRPr="00D539A5">
        <w:t xml:space="preserve"> </w:t>
      </w:r>
      <w:r w:rsidRPr="00D539A5">
        <w:t>так</w:t>
      </w:r>
      <w:r w:rsidR="00533E50" w:rsidRPr="00D539A5">
        <w:t xml:space="preserve"> </w:t>
      </w:r>
      <w:r w:rsidRPr="00D539A5">
        <w:t>называемых</w:t>
      </w:r>
      <w:r w:rsidR="00533E50" w:rsidRPr="00D539A5">
        <w:t xml:space="preserve"> «</w:t>
      </w:r>
      <w:r w:rsidRPr="00D539A5">
        <w:t>молчунов</w:t>
      </w:r>
      <w:r w:rsidR="00533E50" w:rsidRPr="00D539A5">
        <w:t xml:space="preserve">» </w:t>
      </w:r>
      <w:r w:rsidRPr="00D539A5">
        <w:t>-</w:t>
      </w:r>
      <w:r w:rsidR="00533E50" w:rsidRPr="00D539A5">
        <w:t xml:space="preserve"> </w:t>
      </w:r>
      <w:r w:rsidRPr="00D539A5">
        <w:t>клиентов</w:t>
      </w:r>
      <w:r w:rsidR="00533E50" w:rsidRPr="00D539A5">
        <w:t xml:space="preserve"> </w:t>
      </w:r>
      <w:r w:rsidRPr="00D539A5">
        <w:t>ПФР,</w:t>
      </w:r>
      <w:r w:rsidR="00533E50" w:rsidRPr="00D539A5">
        <w:t xml:space="preserve"> </w:t>
      </w:r>
      <w:r w:rsidRPr="00D539A5">
        <w:t>кто</w:t>
      </w:r>
      <w:r w:rsidR="00533E50" w:rsidRPr="00D539A5">
        <w:t xml:space="preserve"> </w:t>
      </w:r>
      <w:r w:rsidRPr="00D539A5">
        <w:t>никогда</w:t>
      </w:r>
      <w:r w:rsidR="00533E50" w:rsidRPr="00D539A5">
        <w:t xml:space="preserve"> </w:t>
      </w:r>
      <w:r w:rsidRPr="00D539A5">
        <w:t>не</w:t>
      </w:r>
      <w:r w:rsidR="00533E50" w:rsidRPr="00D539A5">
        <w:t xml:space="preserve"> </w:t>
      </w:r>
      <w:r w:rsidRPr="00D539A5">
        <w:t>писал</w:t>
      </w:r>
      <w:r w:rsidR="00533E50" w:rsidRPr="00D539A5">
        <w:t xml:space="preserve"> </w:t>
      </w:r>
      <w:r w:rsidRPr="00D539A5">
        <w:t>заявления</w:t>
      </w:r>
      <w:r w:rsidR="00533E50" w:rsidRPr="00D539A5">
        <w:t xml:space="preserve"> </w:t>
      </w:r>
      <w:r w:rsidRPr="00D539A5">
        <w:t>о</w:t>
      </w:r>
      <w:r w:rsidR="00533E50" w:rsidRPr="00D539A5">
        <w:t xml:space="preserve"> </w:t>
      </w:r>
      <w:r w:rsidRPr="00D539A5">
        <w:t>переводе</w:t>
      </w:r>
      <w:r w:rsidR="00533E50" w:rsidRPr="00D539A5">
        <w:t xml:space="preserve"> </w:t>
      </w:r>
      <w:r w:rsidRPr="00D539A5">
        <w:t>накоплений</w:t>
      </w:r>
      <w:r w:rsidR="00533E50" w:rsidRPr="00D539A5">
        <w:t xml:space="preserve"> </w:t>
      </w:r>
      <w:r w:rsidRPr="00D539A5">
        <w:t>в</w:t>
      </w:r>
      <w:r w:rsidR="00533E50" w:rsidRPr="00D539A5">
        <w:t xml:space="preserve"> </w:t>
      </w:r>
      <w:r w:rsidRPr="00D539A5">
        <w:t>негосударственные</w:t>
      </w:r>
      <w:r w:rsidR="00533E50" w:rsidRPr="00D539A5">
        <w:t xml:space="preserve"> </w:t>
      </w:r>
      <w:r w:rsidRPr="00D539A5">
        <w:t>пенсионные</w:t>
      </w:r>
      <w:r w:rsidR="00533E50" w:rsidRPr="00D539A5">
        <w:t xml:space="preserve"> </w:t>
      </w:r>
      <w:r w:rsidRPr="00D539A5">
        <w:t>фонды</w:t>
      </w:r>
      <w:r w:rsidR="00533E50" w:rsidRPr="00D539A5">
        <w:t xml:space="preserve"> </w:t>
      </w:r>
      <w:r w:rsidRPr="00D539A5">
        <w:t>(НПФ).</w:t>
      </w:r>
      <w:r w:rsidR="00533E50" w:rsidRPr="00D539A5">
        <w:t xml:space="preserve"> </w:t>
      </w:r>
      <w:r w:rsidRPr="00D539A5">
        <w:t>Также</w:t>
      </w:r>
      <w:r w:rsidR="00533E50" w:rsidRPr="00D539A5">
        <w:t xml:space="preserve"> </w:t>
      </w:r>
      <w:r w:rsidRPr="00D539A5">
        <w:t>в</w:t>
      </w:r>
      <w:r w:rsidR="00533E50" w:rsidRPr="00D539A5">
        <w:t xml:space="preserve"> </w:t>
      </w:r>
      <w:r w:rsidRPr="00D539A5">
        <w:t>расширенный</w:t>
      </w:r>
      <w:r w:rsidR="00533E50" w:rsidRPr="00D539A5">
        <w:t xml:space="preserve"> </w:t>
      </w:r>
      <w:r w:rsidRPr="00D539A5">
        <w:t>портфель</w:t>
      </w:r>
      <w:r w:rsidR="00533E50" w:rsidRPr="00D539A5">
        <w:t xml:space="preserve"> </w:t>
      </w:r>
      <w:r w:rsidRPr="00D539A5">
        <w:t>поступают</w:t>
      </w:r>
      <w:r w:rsidR="00533E50" w:rsidRPr="00D539A5">
        <w:t xml:space="preserve"> </w:t>
      </w:r>
      <w:r w:rsidRPr="00D539A5">
        <w:t>накопления</w:t>
      </w:r>
      <w:r w:rsidR="00533E50" w:rsidRPr="00D539A5">
        <w:t xml:space="preserve"> </w:t>
      </w:r>
      <w:r w:rsidRPr="00D539A5">
        <w:t>тех</w:t>
      </w:r>
      <w:r w:rsidR="00533E50" w:rsidRPr="00D539A5">
        <w:t xml:space="preserve"> </w:t>
      </w:r>
      <w:r w:rsidRPr="00D539A5">
        <w:t>клиентов</w:t>
      </w:r>
      <w:r w:rsidR="00533E50" w:rsidRPr="00D539A5">
        <w:t xml:space="preserve"> </w:t>
      </w:r>
      <w:r w:rsidRPr="00D539A5">
        <w:t>НПФ</w:t>
      </w:r>
      <w:r w:rsidR="00533E50" w:rsidRPr="00D539A5">
        <w:t xml:space="preserve"> </w:t>
      </w:r>
      <w:r w:rsidRPr="00D539A5">
        <w:t>и</w:t>
      </w:r>
      <w:r w:rsidR="00533E50" w:rsidRPr="00D539A5">
        <w:t xml:space="preserve"> </w:t>
      </w:r>
      <w:r w:rsidRPr="00D539A5">
        <w:t>частных</w:t>
      </w:r>
      <w:r w:rsidR="00533E50" w:rsidRPr="00D539A5">
        <w:t xml:space="preserve"> </w:t>
      </w:r>
      <w:r w:rsidRPr="00D539A5">
        <w:t>управляющих</w:t>
      </w:r>
      <w:r w:rsidR="00533E50" w:rsidRPr="00D539A5">
        <w:t xml:space="preserve"> </w:t>
      </w:r>
      <w:r w:rsidRPr="00D539A5">
        <w:t>компаний,</w:t>
      </w:r>
      <w:r w:rsidR="00533E50" w:rsidRPr="00D539A5">
        <w:t xml:space="preserve"> </w:t>
      </w:r>
      <w:r w:rsidRPr="00D539A5">
        <w:t>которые</w:t>
      </w:r>
      <w:r w:rsidR="00533E50" w:rsidRPr="00D539A5">
        <w:t xml:space="preserve"> </w:t>
      </w:r>
      <w:r w:rsidRPr="00D539A5">
        <w:t>уходят</w:t>
      </w:r>
      <w:r w:rsidR="00533E50" w:rsidRPr="00D539A5">
        <w:t xml:space="preserve"> </w:t>
      </w:r>
      <w:r w:rsidRPr="00D539A5">
        <w:t>с</w:t>
      </w:r>
      <w:r w:rsidR="00533E50" w:rsidRPr="00D539A5">
        <w:t xml:space="preserve"> </w:t>
      </w:r>
      <w:r w:rsidRPr="00D539A5">
        <w:t>рынка</w:t>
      </w:r>
      <w:r w:rsidR="00533E50" w:rsidRPr="00D539A5">
        <w:t xml:space="preserve"> </w:t>
      </w:r>
      <w:r w:rsidRPr="00D539A5">
        <w:t>(добровольно</w:t>
      </w:r>
      <w:r w:rsidR="00533E50" w:rsidRPr="00D539A5">
        <w:t xml:space="preserve"> </w:t>
      </w:r>
      <w:r w:rsidRPr="00D539A5">
        <w:t>или</w:t>
      </w:r>
      <w:r w:rsidR="00533E50" w:rsidRPr="00D539A5">
        <w:t xml:space="preserve"> </w:t>
      </w:r>
      <w:r w:rsidRPr="00D539A5">
        <w:t>в</w:t>
      </w:r>
      <w:r w:rsidR="00533E50" w:rsidRPr="00D539A5">
        <w:t xml:space="preserve"> </w:t>
      </w:r>
      <w:r w:rsidRPr="00D539A5">
        <w:t>результате</w:t>
      </w:r>
      <w:r w:rsidR="00533E50" w:rsidRPr="00D539A5">
        <w:t xml:space="preserve"> </w:t>
      </w:r>
      <w:r w:rsidRPr="00D539A5">
        <w:t>отзыва</w:t>
      </w:r>
      <w:r w:rsidR="00533E50" w:rsidRPr="00D539A5">
        <w:t xml:space="preserve"> </w:t>
      </w:r>
      <w:r w:rsidRPr="00D539A5">
        <w:t>лицензии).</w:t>
      </w:r>
      <w:r w:rsidR="00533E50" w:rsidRPr="00D539A5">
        <w:t xml:space="preserve"> </w:t>
      </w:r>
      <w:r w:rsidRPr="00D539A5">
        <w:t>ВЭБ</w:t>
      </w:r>
      <w:r w:rsidR="00533E50" w:rsidRPr="00D539A5">
        <w:t xml:space="preserve"> </w:t>
      </w:r>
      <w:r w:rsidRPr="00D539A5">
        <w:t>инвестирует</w:t>
      </w:r>
      <w:r w:rsidR="00533E50" w:rsidRPr="00D539A5">
        <w:t xml:space="preserve"> </w:t>
      </w:r>
      <w:r w:rsidRPr="00D539A5">
        <w:t>накопления</w:t>
      </w:r>
      <w:r w:rsidR="00533E50" w:rsidRPr="00D539A5">
        <w:t xml:space="preserve"> </w:t>
      </w:r>
      <w:r w:rsidRPr="00D539A5">
        <w:t>в</w:t>
      </w:r>
      <w:r w:rsidR="00533E50" w:rsidRPr="00D539A5">
        <w:t xml:space="preserve"> </w:t>
      </w:r>
      <w:r w:rsidRPr="00D539A5">
        <w:t>государственные</w:t>
      </w:r>
      <w:r w:rsidR="00533E50" w:rsidRPr="00D539A5">
        <w:t xml:space="preserve"> </w:t>
      </w:r>
      <w:r w:rsidRPr="00D539A5">
        <w:t>ценные</w:t>
      </w:r>
      <w:r w:rsidR="00533E50" w:rsidRPr="00D539A5">
        <w:t xml:space="preserve"> </w:t>
      </w:r>
      <w:r w:rsidRPr="00D539A5">
        <w:t>бумаги</w:t>
      </w:r>
      <w:r w:rsidR="00533E50" w:rsidRPr="00D539A5">
        <w:t xml:space="preserve"> </w:t>
      </w:r>
      <w:r w:rsidRPr="00D539A5">
        <w:t>и</w:t>
      </w:r>
      <w:r w:rsidR="00533E50" w:rsidRPr="00D539A5">
        <w:t xml:space="preserve"> </w:t>
      </w:r>
      <w:r w:rsidRPr="00D539A5">
        <w:t>облигации</w:t>
      </w:r>
      <w:r w:rsidR="00533E50" w:rsidRPr="00D539A5">
        <w:t xml:space="preserve"> </w:t>
      </w:r>
      <w:r w:rsidRPr="00D539A5">
        <w:t>российских</w:t>
      </w:r>
      <w:r w:rsidR="00533E50" w:rsidRPr="00D539A5">
        <w:t xml:space="preserve"> </w:t>
      </w:r>
      <w:r w:rsidRPr="00D539A5">
        <w:t>компаний.</w:t>
      </w:r>
      <w:r w:rsidR="00533E50" w:rsidRPr="00D539A5">
        <w:t xml:space="preserve"> </w:t>
      </w:r>
      <w:r w:rsidRPr="00D539A5">
        <w:t>В</w:t>
      </w:r>
      <w:r w:rsidR="00533E50" w:rsidRPr="00D539A5">
        <w:t xml:space="preserve"> </w:t>
      </w:r>
      <w:r w:rsidRPr="00D539A5">
        <w:t>отличие</w:t>
      </w:r>
      <w:r w:rsidR="00533E50" w:rsidRPr="00D539A5">
        <w:t xml:space="preserve"> </w:t>
      </w:r>
      <w:r w:rsidRPr="00D539A5">
        <w:t>от</w:t>
      </w:r>
      <w:r w:rsidR="00533E50" w:rsidRPr="00D539A5">
        <w:t xml:space="preserve"> </w:t>
      </w:r>
      <w:r w:rsidRPr="00D539A5">
        <w:t>НПФ</w:t>
      </w:r>
      <w:r w:rsidR="00533E50" w:rsidRPr="00D539A5">
        <w:t xml:space="preserve"> </w:t>
      </w:r>
      <w:r w:rsidRPr="00D539A5">
        <w:t>и</w:t>
      </w:r>
      <w:r w:rsidR="00533E50" w:rsidRPr="00D539A5">
        <w:t xml:space="preserve"> </w:t>
      </w:r>
      <w:r w:rsidRPr="00D539A5">
        <w:t>частных</w:t>
      </w:r>
      <w:r w:rsidR="00533E50" w:rsidRPr="00D539A5">
        <w:t xml:space="preserve"> </w:t>
      </w:r>
      <w:r w:rsidRPr="00D539A5">
        <w:t>УК</w:t>
      </w:r>
      <w:r w:rsidR="00533E50" w:rsidRPr="00D539A5">
        <w:t xml:space="preserve"> </w:t>
      </w:r>
      <w:r w:rsidRPr="00D539A5">
        <w:t>с</w:t>
      </w:r>
      <w:r w:rsidR="00533E50" w:rsidRPr="00D539A5">
        <w:t xml:space="preserve"> </w:t>
      </w:r>
      <w:r w:rsidRPr="00D539A5">
        <w:t>высокорисковыми</w:t>
      </w:r>
      <w:r w:rsidR="00533E50" w:rsidRPr="00D539A5">
        <w:t xml:space="preserve"> </w:t>
      </w:r>
      <w:r w:rsidRPr="00D539A5">
        <w:t>активами,</w:t>
      </w:r>
      <w:r w:rsidR="00533E50" w:rsidRPr="00D539A5">
        <w:t xml:space="preserve"> </w:t>
      </w:r>
      <w:r w:rsidRPr="00D539A5">
        <w:t>например</w:t>
      </w:r>
      <w:r w:rsidR="00533E50" w:rsidRPr="00D539A5">
        <w:t xml:space="preserve"> </w:t>
      </w:r>
      <w:r w:rsidRPr="00D539A5">
        <w:t>акциями,</w:t>
      </w:r>
      <w:r w:rsidR="00533E50" w:rsidRPr="00D539A5">
        <w:t xml:space="preserve"> </w:t>
      </w:r>
      <w:r w:rsidRPr="00D539A5">
        <w:t>государственный</w:t>
      </w:r>
      <w:r w:rsidR="00533E50" w:rsidRPr="00D539A5">
        <w:t xml:space="preserve"> </w:t>
      </w:r>
      <w:r w:rsidRPr="00D539A5">
        <w:t>управляющий</w:t>
      </w:r>
      <w:r w:rsidR="00533E50" w:rsidRPr="00D539A5">
        <w:t xml:space="preserve"> </w:t>
      </w:r>
      <w:r w:rsidRPr="00D539A5">
        <w:t>не</w:t>
      </w:r>
      <w:r w:rsidR="00533E50" w:rsidRPr="00D539A5">
        <w:t xml:space="preserve"> </w:t>
      </w:r>
      <w:r w:rsidRPr="00D539A5">
        <w:t>работает.</w:t>
      </w:r>
      <w:r w:rsidR="00533E50" w:rsidRPr="00D539A5">
        <w:t xml:space="preserve"> </w:t>
      </w:r>
    </w:p>
    <w:p w14:paraId="5D958610" w14:textId="77777777" w:rsidR="00A0366F" w:rsidRPr="00D539A5" w:rsidRDefault="00000000" w:rsidP="00A0366F">
      <w:hyperlink r:id="rId12" w:history="1">
        <w:r w:rsidR="00A0366F" w:rsidRPr="00D539A5">
          <w:rPr>
            <w:rStyle w:val="a3"/>
          </w:rPr>
          <w:t>https://tass.ru/ekonomika/21485845</w:t>
        </w:r>
      </w:hyperlink>
      <w:r w:rsidR="00533E50" w:rsidRPr="00D539A5">
        <w:t xml:space="preserve"> </w:t>
      </w:r>
    </w:p>
    <w:p w14:paraId="4C450388" w14:textId="77777777" w:rsidR="00D53E49" w:rsidRPr="00D539A5" w:rsidRDefault="00D53E49" w:rsidP="00D53E49">
      <w:pPr>
        <w:pStyle w:val="2"/>
      </w:pPr>
      <w:bookmarkStart w:id="34" w:name="_Hlk173304329"/>
      <w:bookmarkStart w:id="35" w:name="_Toc173305205"/>
      <w:r w:rsidRPr="00D539A5">
        <w:lastRenderedPageBreak/>
        <w:t>Ведомости,</w:t>
      </w:r>
      <w:r w:rsidR="00533E50" w:rsidRPr="00D539A5">
        <w:t xml:space="preserve"> </w:t>
      </w:r>
      <w:r w:rsidRPr="00D539A5">
        <w:t>31.07.2024,</w:t>
      </w:r>
      <w:r w:rsidR="00533E50" w:rsidRPr="00D539A5">
        <w:t xml:space="preserve"> </w:t>
      </w:r>
      <w:r w:rsidRPr="00D539A5">
        <w:t>Софья</w:t>
      </w:r>
      <w:r w:rsidR="00533E50" w:rsidRPr="00D539A5">
        <w:t xml:space="preserve"> </w:t>
      </w:r>
      <w:r w:rsidRPr="00D539A5">
        <w:t>ШЕЛУДЧЕНКО,</w:t>
      </w:r>
      <w:r w:rsidR="00533E50" w:rsidRPr="00D539A5">
        <w:t xml:space="preserve"> </w:t>
      </w:r>
      <w:r w:rsidRPr="00D539A5">
        <w:t>ВЭБ</w:t>
      </w:r>
      <w:r w:rsidR="00533E50" w:rsidRPr="00D539A5">
        <w:t xml:space="preserve"> </w:t>
      </w:r>
      <w:r w:rsidRPr="00D539A5">
        <w:t>намерен</w:t>
      </w:r>
      <w:r w:rsidR="00533E50" w:rsidRPr="00D539A5">
        <w:t xml:space="preserve"> </w:t>
      </w:r>
      <w:r w:rsidRPr="00D539A5">
        <w:t>выйти</w:t>
      </w:r>
      <w:r w:rsidR="00533E50" w:rsidRPr="00D539A5">
        <w:t xml:space="preserve"> </w:t>
      </w:r>
      <w:r w:rsidRPr="00D539A5">
        <w:t>на</w:t>
      </w:r>
      <w:r w:rsidR="00533E50" w:rsidRPr="00D539A5">
        <w:t xml:space="preserve"> </w:t>
      </w:r>
      <w:r w:rsidRPr="00D539A5">
        <w:t>рынок</w:t>
      </w:r>
      <w:r w:rsidR="00533E50" w:rsidRPr="00D539A5">
        <w:t xml:space="preserve"> </w:t>
      </w:r>
      <w:r w:rsidRPr="00D539A5">
        <w:t>пенсионных</w:t>
      </w:r>
      <w:r w:rsidR="00533E50" w:rsidRPr="00D539A5">
        <w:t xml:space="preserve"> </w:t>
      </w:r>
      <w:r w:rsidRPr="00D539A5">
        <w:t>фондов.</w:t>
      </w:r>
      <w:r w:rsidR="00533E50" w:rsidRPr="00D539A5">
        <w:t xml:space="preserve"> </w:t>
      </w:r>
      <w:r w:rsidRPr="00D539A5">
        <w:t>Пока</w:t>
      </w:r>
      <w:r w:rsidR="00533E50" w:rsidRPr="00D539A5">
        <w:t xml:space="preserve"> </w:t>
      </w:r>
      <w:r w:rsidRPr="00D539A5">
        <w:t>корпорация</w:t>
      </w:r>
      <w:r w:rsidR="00533E50" w:rsidRPr="00D539A5">
        <w:t xml:space="preserve"> </w:t>
      </w:r>
      <w:r w:rsidRPr="00D539A5">
        <w:t>не</w:t>
      </w:r>
      <w:r w:rsidR="00533E50" w:rsidRPr="00D539A5">
        <w:t xml:space="preserve"> </w:t>
      </w:r>
      <w:r w:rsidRPr="00D539A5">
        <w:t>решила,</w:t>
      </w:r>
      <w:r w:rsidR="00533E50" w:rsidRPr="00D539A5">
        <w:t xml:space="preserve"> </w:t>
      </w:r>
      <w:r w:rsidRPr="00D539A5">
        <w:t>покупать</w:t>
      </w:r>
      <w:r w:rsidR="00533E50" w:rsidRPr="00D539A5">
        <w:t xml:space="preserve"> </w:t>
      </w:r>
      <w:r w:rsidRPr="00D539A5">
        <w:t>НПФ</w:t>
      </w:r>
      <w:r w:rsidR="00533E50" w:rsidRPr="00D539A5">
        <w:t xml:space="preserve"> </w:t>
      </w:r>
      <w:r w:rsidRPr="00D539A5">
        <w:t>или</w:t>
      </w:r>
      <w:r w:rsidR="00533E50" w:rsidRPr="00D539A5">
        <w:t xml:space="preserve"> </w:t>
      </w:r>
      <w:r w:rsidRPr="00D539A5">
        <w:t>создать</w:t>
      </w:r>
      <w:r w:rsidR="00533E50" w:rsidRPr="00D539A5">
        <w:t xml:space="preserve"> </w:t>
      </w:r>
      <w:r w:rsidRPr="00D539A5">
        <w:t>собственный,</w:t>
      </w:r>
      <w:r w:rsidR="00533E50" w:rsidRPr="00D539A5">
        <w:t xml:space="preserve"> </w:t>
      </w:r>
      <w:r w:rsidRPr="00D539A5">
        <w:t>говорят</w:t>
      </w:r>
      <w:r w:rsidR="00533E50" w:rsidRPr="00D539A5">
        <w:t xml:space="preserve"> </w:t>
      </w:r>
      <w:r w:rsidRPr="00D539A5">
        <w:t>источники</w:t>
      </w:r>
      <w:bookmarkEnd w:id="35"/>
    </w:p>
    <w:p w14:paraId="0EA54B94" w14:textId="77777777" w:rsidR="00D53E49" w:rsidRPr="00D539A5" w:rsidRDefault="00D53E49" w:rsidP="00D539A5">
      <w:pPr>
        <w:pStyle w:val="3"/>
      </w:pPr>
      <w:bookmarkStart w:id="36" w:name="_Toc173305206"/>
      <w:r w:rsidRPr="00D539A5">
        <w:t>Госкорпорация</w:t>
      </w:r>
      <w:r w:rsidR="00533E50" w:rsidRPr="00D539A5">
        <w:t xml:space="preserve"> </w:t>
      </w:r>
      <w:r w:rsidRPr="00D539A5">
        <w:t>ВЭБ.РФ</w:t>
      </w:r>
      <w:r w:rsidR="00533E50" w:rsidRPr="00D539A5">
        <w:t xml:space="preserve"> </w:t>
      </w:r>
      <w:r w:rsidRPr="00D539A5">
        <w:t>намерена</w:t>
      </w:r>
      <w:r w:rsidR="00533E50" w:rsidRPr="00D539A5">
        <w:t xml:space="preserve"> </w:t>
      </w:r>
      <w:r w:rsidRPr="00D539A5">
        <w:t>создать</w:t>
      </w:r>
      <w:r w:rsidR="00533E50" w:rsidRPr="00D539A5">
        <w:t xml:space="preserve"> </w:t>
      </w:r>
      <w:r w:rsidRPr="00D539A5">
        <w:t>собственный</w:t>
      </w:r>
      <w:r w:rsidR="00533E50" w:rsidRPr="00D539A5">
        <w:t xml:space="preserve"> </w:t>
      </w:r>
      <w:r w:rsidRPr="00D539A5">
        <w:t>негосударственный</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(НПФ)</w:t>
      </w:r>
      <w:r w:rsidR="00533E50" w:rsidRPr="00D539A5">
        <w:t xml:space="preserve"> </w:t>
      </w:r>
      <w:r w:rsidRPr="00D539A5">
        <w:t>для</w:t>
      </w:r>
      <w:r w:rsidR="00533E50" w:rsidRPr="00D539A5">
        <w:t xml:space="preserve"> </w:t>
      </w:r>
      <w:r w:rsidRPr="00D539A5">
        <w:t>перевода</w:t>
      </w:r>
      <w:r w:rsidR="00533E50" w:rsidRPr="00D539A5">
        <w:t xml:space="preserve"> </w:t>
      </w:r>
      <w:r w:rsidRPr="00D539A5">
        <w:t>туда</w:t>
      </w:r>
      <w:r w:rsidR="00533E50" w:rsidRPr="00D539A5">
        <w:t xml:space="preserve"> </w:t>
      </w:r>
      <w:r w:rsidRPr="00D539A5">
        <w:t>всех</w:t>
      </w:r>
      <w:r w:rsidR="00533E50" w:rsidRPr="00D539A5">
        <w:t xml:space="preserve"> </w:t>
      </w:r>
      <w:r w:rsidRPr="00D539A5">
        <w:t>или</w:t>
      </w:r>
      <w:r w:rsidR="00533E50" w:rsidRPr="00D539A5">
        <w:t xml:space="preserve"> </w:t>
      </w:r>
      <w:r w:rsidRPr="00D539A5">
        <w:t>большей</w:t>
      </w:r>
      <w:r w:rsidR="00533E50" w:rsidRPr="00D539A5">
        <w:t xml:space="preserve"> </w:t>
      </w:r>
      <w:r w:rsidRPr="00D539A5">
        <w:t>части</w:t>
      </w:r>
      <w:r w:rsidR="00533E50" w:rsidRPr="00D539A5">
        <w:t xml:space="preserve"> </w:t>
      </w:r>
      <w:r w:rsidRPr="00D539A5">
        <w:t>средств</w:t>
      </w:r>
      <w:r w:rsidR="00533E50" w:rsidRPr="00D539A5">
        <w:t xml:space="preserve"> «</w:t>
      </w:r>
      <w:r w:rsidRPr="00D539A5">
        <w:t>молчунов</w:t>
      </w:r>
      <w:r w:rsidR="00533E50" w:rsidRPr="00D539A5">
        <w:t>»</w:t>
      </w:r>
      <w:r w:rsidRPr="00D539A5">
        <w:t>.</w:t>
      </w:r>
      <w:r w:rsidR="00533E50" w:rsidRPr="00D539A5">
        <w:t xml:space="preserve"> </w:t>
      </w:r>
      <w:r w:rsidRPr="00D539A5">
        <w:t>Об</w:t>
      </w:r>
      <w:r w:rsidR="00533E50" w:rsidRPr="00D539A5">
        <w:t xml:space="preserve"> </w:t>
      </w:r>
      <w:r w:rsidRPr="00D539A5">
        <w:t>этом</w:t>
      </w:r>
      <w:r w:rsidR="00533E50" w:rsidRPr="00D539A5">
        <w:t xml:space="preserve"> </w:t>
      </w:r>
      <w:r w:rsidRPr="00D539A5">
        <w:t>председатель</w:t>
      </w:r>
      <w:r w:rsidR="00533E50" w:rsidRPr="00D539A5">
        <w:t xml:space="preserve"> </w:t>
      </w:r>
      <w:r w:rsidRPr="00D539A5">
        <w:t>ВЭБа</w:t>
      </w:r>
      <w:r w:rsidR="00533E50" w:rsidRPr="00D539A5">
        <w:t xml:space="preserve"> </w:t>
      </w:r>
      <w:r w:rsidRPr="00D539A5">
        <w:t>Игорь</w:t>
      </w:r>
      <w:r w:rsidR="00533E50" w:rsidRPr="00D539A5">
        <w:t xml:space="preserve"> </w:t>
      </w:r>
      <w:r w:rsidRPr="00D539A5">
        <w:t>Шувалов</w:t>
      </w:r>
      <w:r w:rsidR="00533E50" w:rsidRPr="00D539A5">
        <w:t xml:space="preserve"> </w:t>
      </w:r>
      <w:r w:rsidRPr="00D539A5">
        <w:t>рассказал</w:t>
      </w:r>
      <w:r w:rsidR="00533E50" w:rsidRPr="00D539A5">
        <w:t xml:space="preserve"> </w:t>
      </w:r>
      <w:r w:rsidRPr="00D539A5">
        <w:t>на</w:t>
      </w:r>
      <w:r w:rsidR="00533E50" w:rsidRPr="00D539A5">
        <w:t xml:space="preserve"> </w:t>
      </w:r>
      <w:r w:rsidRPr="00D539A5">
        <w:t>заседании</w:t>
      </w:r>
      <w:r w:rsidR="00533E50" w:rsidRPr="00D539A5">
        <w:t xml:space="preserve"> </w:t>
      </w:r>
      <w:r w:rsidRPr="00D539A5">
        <w:t>совета</w:t>
      </w:r>
      <w:r w:rsidR="00533E50" w:rsidRPr="00D539A5">
        <w:t xml:space="preserve"> </w:t>
      </w:r>
      <w:r w:rsidRPr="00D539A5">
        <w:t>по</w:t>
      </w:r>
      <w:r w:rsidR="00533E50" w:rsidRPr="00D539A5">
        <w:t xml:space="preserve"> </w:t>
      </w:r>
      <w:r w:rsidRPr="00D539A5">
        <w:t>развитию</w:t>
      </w:r>
      <w:r w:rsidR="00533E50" w:rsidRPr="00D539A5">
        <w:t xml:space="preserve"> </w:t>
      </w:r>
      <w:r w:rsidRPr="00D539A5">
        <w:t>финансового</w:t>
      </w:r>
      <w:r w:rsidR="00533E50" w:rsidRPr="00D539A5">
        <w:t xml:space="preserve"> </w:t>
      </w:r>
      <w:r w:rsidRPr="00D539A5">
        <w:t>рынка</w:t>
      </w:r>
      <w:r w:rsidR="00533E50" w:rsidRPr="00D539A5">
        <w:t xml:space="preserve"> </w:t>
      </w:r>
      <w:r w:rsidRPr="00D539A5">
        <w:t>при</w:t>
      </w:r>
      <w:r w:rsidR="00533E50" w:rsidRPr="00D539A5">
        <w:t xml:space="preserve"> </w:t>
      </w:r>
      <w:r w:rsidRPr="00D539A5">
        <w:t>Совете</w:t>
      </w:r>
      <w:r w:rsidR="00533E50" w:rsidRPr="00D539A5">
        <w:t xml:space="preserve"> </w:t>
      </w:r>
      <w:r w:rsidRPr="00D539A5">
        <w:t>Федерации.</w:t>
      </w:r>
      <w:r w:rsidR="00533E50" w:rsidRPr="00D539A5">
        <w:t xml:space="preserve"> </w:t>
      </w:r>
      <w:r w:rsidRPr="00D539A5">
        <w:t>ВЭБ</w:t>
      </w:r>
      <w:r w:rsidR="00533E50" w:rsidRPr="00D539A5">
        <w:t xml:space="preserve"> </w:t>
      </w:r>
      <w:r w:rsidRPr="00D539A5">
        <w:t>вместе</w:t>
      </w:r>
      <w:r w:rsidR="00533E50" w:rsidRPr="00D539A5">
        <w:t xml:space="preserve"> </w:t>
      </w:r>
      <w:r w:rsidRPr="00D539A5">
        <w:t>с</w:t>
      </w:r>
      <w:r w:rsidR="00533E50" w:rsidRPr="00D539A5">
        <w:t xml:space="preserve"> </w:t>
      </w:r>
      <w:r w:rsidRPr="00D539A5">
        <w:t>Центробанком</w:t>
      </w:r>
      <w:r w:rsidR="00533E50" w:rsidRPr="00D539A5">
        <w:t xml:space="preserve"> </w:t>
      </w:r>
      <w:r w:rsidRPr="00D539A5">
        <w:t>и</w:t>
      </w:r>
      <w:r w:rsidR="00533E50" w:rsidRPr="00D539A5">
        <w:t xml:space="preserve"> </w:t>
      </w:r>
      <w:r w:rsidRPr="00D539A5">
        <w:t>под</w:t>
      </w:r>
      <w:r w:rsidR="00533E50" w:rsidRPr="00D539A5">
        <w:t xml:space="preserve"> </w:t>
      </w:r>
      <w:r w:rsidRPr="00D539A5">
        <w:t>руководством</w:t>
      </w:r>
      <w:r w:rsidR="00533E50" w:rsidRPr="00D539A5">
        <w:t xml:space="preserve"> </w:t>
      </w:r>
      <w:r w:rsidRPr="00D539A5">
        <w:t>министра</w:t>
      </w:r>
      <w:r w:rsidR="00533E50" w:rsidRPr="00D539A5">
        <w:t xml:space="preserve"> </w:t>
      </w:r>
      <w:r w:rsidRPr="00D539A5">
        <w:t>финансов</w:t>
      </w:r>
      <w:r w:rsidR="00533E50" w:rsidRPr="00D539A5">
        <w:t xml:space="preserve"> </w:t>
      </w:r>
      <w:r w:rsidRPr="00D539A5">
        <w:t>Антона</w:t>
      </w:r>
      <w:r w:rsidR="00533E50" w:rsidRPr="00D539A5">
        <w:t xml:space="preserve"> </w:t>
      </w:r>
      <w:r w:rsidRPr="00D539A5">
        <w:t>Силуанова</w:t>
      </w:r>
      <w:r w:rsidR="00533E50" w:rsidRPr="00D539A5">
        <w:t xml:space="preserve"> </w:t>
      </w:r>
      <w:r w:rsidRPr="00D539A5">
        <w:t>выработали</w:t>
      </w:r>
      <w:r w:rsidR="00533E50" w:rsidRPr="00D539A5">
        <w:t xml:space="preserve"> </w:t>
      </w:r>
      <w:r w:rsidRPr="00D539A5">
        <w:t>и</w:t>
      </w:r>
      <w:r w:rsidR="00533E50" w:rsidRPr="00D539A5">
        <w:t xml:space="preserve"> </w:t>
      </w:r>
      <w:r w:rsidRPr="00D539A5">
        <w:t>согласовали</w:t>
      </w:r>
      <w:r w:rsidR="00533E50" w:rsidRPr="00D539A5">
        <w:t xml:space="preserve"> </w:t>
      </w:r>
      <w:r w:rsidRPr="00D539A5">
        <w:t>подходы</w:t>
      </w:r>
      <w:r w:rsidR="00533E50" w:rsidRPr="00D539A5">
        <w:t xml:space="preserve"> </w:t>
      </w:r>
      <w:r w:rsidRPr="00D539A5">
        <w:t>о</w:t>
      </w:r>
      <w:r w:rsidR="00533E50" w:rsidRPr="00D539A5">
        <w:t xml:space="preserve"> </w:t>
      </w:r>
      <w:r w:rsidRPr="00D539A5">
        <w:t>том,</w:t>
      </w:r>
      <w:r w:rsidR="00533E50" w:rsidRPr="00D539A5">
        <w:t xml:space="preserve"> </w:t>
      </w:r>
      <w:r w:rsidRPr="00D539A5">
        <w:t>что</w:t>
      </w:r>
      <w:r w:rsidR="00533E50" w:rsidRPr="00D539A5">
        <w:t xml:space="preserve"> </w:t>
      </w:r>
      <w:r w:rsidRPr="00D539A5">
        <w:t>в</w:t>
      </w:r>
      <w:r w:rsidR="00533E50" w:rsidRPr="00D539A5">
        <w:t xml:space="preserve"> </w:t>
      </w:r>
      <w:r w:rsidRPr="00D539A5">
        <w:t>периметре</w:t>
      </w:r>
      <w:r w:rsidR="00533E50" w:rsidRPr="00D539A5">
        <w:t xml:space="preserve"> </w:t>
      </w:r>
      <w:r w:rsidRPr="00D539A5">
        <w:t>корпорации</w:t>
      </w:r>
      <w:r w:rsidR="00533E50" w:rsidRPr="00D539A5">
        <w:t xml:space="preserve"> </w:t>
      </w:r>
      <w:r w:rsidRPr="00D539A5">
        <w:t>должен</w:t>
      </w:r>
      <w:r w:rsidR="00533E50" w:rsidRPr="00D539A5">
        <w:t xml:space="preserve"> </w:t>
      </w:r>
      <w:r w:rsidRPr="00D539A5">
        <w:t>быть</w:t>
      </w:r>
      <w:r w:rsidR="00533E50" w:rsidRPr="00D539A5">
        <w:t xml:space="preserve"> </w:t>
      </w:r>
      <w:r w:rsidRPr="00D539A5">
        <w:t>НПФ,</w:t>
      </w:r>
      <w:r w:rsidR="00533E50" w:rsidRPr="00D539A5">
        <w:t xml:space="preserve"> </w:t>
      </w:r>
      <w:r w:rsidRPr="00D539A5">
        <w:t>который</w:t>
      </w:r>
      <w:r w:rsidR="00533E50" w:rsidRPr="00D539A5">
        <w:t xml:space="preserve"> </w:t>
      </w:r>
      <w:r w:rsidRPr="00D539A5">
        <w:t>будет</w:t>
      </w:r>
      <w:r w:rsidR="00533E50" w:rsidRPr="00D539A5">
        <w:t xml:space="preserve"> </w:t>
      </w:r>
      <w:r w:rsidRPr="00D539A5">
        <w:t>поднадзорен</w:t>
      </w:r>
      <w:r w:rsidR="00533E50" w:rsidRPr="00D539A5">
        <w:t xml:space="preserve"> </w:t>
      </w:r>
      <w:r w:rsidRPr="00D539A5">
        <w:t>ЦБ,</w:t>
      </w:r>
      <w:r w:rsidR="00533E50" w:rsidRPr="00D539A5">
        <w:t xml:space="preserve"> </w:t>
      </w:r>
      <w:r w:rsidRPr="00D539A5">
        <w:t>сообщил</w:t>
      </w:r>
      <w:r w:rsidR="00533E50" w:rsidRPr="00D539A5">
        <w:t xml:space="preserve"> </w:t>
      </w:r>
      <w:r w:rsidRPr="00D539A5">
        <w:t>глава</w:t>
      </w:r>
      <w:r w:rsidR="00533E50" w:rsidRPr="00D539A5">
        <w:t xml:space="preserve"> </w:t>
      </w:r>
      <w:r w:rsidRPr="00D539A5">
        <w:t>корпорации.</w:t>
      </w:r>
      <w:r w:rsidR="00533E50" w:rsidRPr="00D539A5">
        <w:t xml:space="preserve"> </w:t>
      </w:r>
      <w:r w:rsidRPr="00D539A5">
        <w:t>Сейчас</w:t>
      </w:r>
      <w:r w:rsidR="00533E50" w:rsidRPr="00D539A5">
        <w:t xml:space="preserve"> </w:t>
      </w:r>
      <w:r w:rsidRPr="00D539A5">
        <w:t>ВЭБ</w:t>
      </w:r>
      <w:r w:rsidR="00533E50" w:rsidRPr="00D539A5">
        <w:t xml:space="preserve"> </w:t>
      </w:r>
      <w:r w:rsidRPr="00D539A5">
        <w:t>неподотчетен</w:t>
      </w:r>
      <w:r w:rsidR="00533E50" w:rsidRPr="00D539A5">
        <w:t xml:space="preserve"> </w:t>
      </w:r>
      <w:r w:rsidRPr="00D539A5">
        <w:t>Банку</w:t>
      </w:r>
      <w:r w:rsidR="00533E50" w:rsidRPr="00D539A5">
        <w:t xml:space="preserve"> </w:t>
      </w:r>
      <w:r w:rsidRPr="00D539A5">
        <w:t>России,</w:t>
      </w:r>
      <w:r w:rsidR="00533E50" w:rsidRPr="00D539A5">
        <w:t xml:space="preserve"> </w:t>
      </w:r>
      <w:r w:rsidRPr="00D539A5">
        <w:t>отметил</w:t>
      </w:r>
      <w:r w:rsidR="00533E50" w:rsidRPr="00D539A5">
        <w:t xml:space="preserve"> </w:t>
      </w:r>
      <w:r w:rsidRPr="00D539A5">
        <w:t>он.</w:t>
      </w:r>
      <w:r w:rsidR="00533E50" w:rsidRPr="00D539A5">
        <w:t xml:space="preserve"> «</w:t>
      </w:r>
      <w:r w:rsidRPr="00D539A5">
        <w:t>Такой</w:t>
      </w:r>
      <w:r w:rsidR="00533E50" w:rsidRPr="00D539A5">
        <w:t xml:space="preserve"> </w:t>
      </w:r>
      <w:r w:rsidRPr="00D539A5">
        <w:t>законодательный</w:t>
      </w:r>
      <w:r w:rsidR="00533E50" w:rsidRPr="00D539A5">
        <w:t xml:space="preserve"> </w:t>
      </w:r>
      <w:r w:rsidRPr="00D539A5">
        <w:t>акт</w:t>
      </w:r>
      <w:r w:rsidR="00533E50" w:rsidRPr="00D539A5">
        <w:t xml:space="preserve"> </w:t>
      </w:r>
      <w:r w:rsidRPr="00D539A5">
        <w:t>пройдет</w:t>
      </w:r>
      <w:r w:rsidR="00533E50" w:rsidRPr="00D539A5">
        <w:t xml:space="preserve"> </w:t>
      </w:r>
      <w:r w:rsidRPr="00D539A5">
        <w:t>через</w:t>
      </w:r>
      <w:r w:rsidR="00533E50" w:rsidRPr="00D539A5">
        <w:t xml:space="preserve"> </w:t>
      </w:r>
      <w:r w:rsidRPr="00D539A5">
        <w:t>соответствующие</w:t>
      </w:r>
      <w:r w:rsidR="00533E50" w:rsidRPr="00D539A5">
        <w:t xml:space="preserve"> </w:t>
      </w:r>
      <w:r w:rsidRPr="00D539A5">
        <w:t>парламентские</w:t>
      </w:r>
      <w:r w:rsidR="00533E50" w:rsidRPr="00D539A5">
        <w:t xml:space="preserve"> </w:t>
      </w:r>
      <w:r w:rsidRPr="00D539A5">
        <w:t>процедуры,</w:t>
      </w:r>
      <w:r w:rsidR="00533E50" w:rsidRPr="00D539A5">
        <w:t xml:space="preserve"> </w:t>
      </w:r>
      <w:r w:rsidRPr="00D539A5">
        <w:t>просим</w:t>
      </w:r>
      <w:r w:rsidR="00533E50" w:rsidRPr="00D539A5">
        <w:t xml:space="preserve"> </w:t>
      </w:r>
      <w:r w:rsidRPr="00D539A5">
        <w:t>такой</w:t>
      </w:r>
      <w:r w:rsidR="00533E50" w:rsidRPr="00D539A5">
        <w:t xml:space="preserve"> </w:t>
      </w:r>
      <w:r w:rsidRPr="00D539A5">
        <w:t>подход</w:t>
      </w:r>
      <w:r w:rsidR="00533E50" w:rsidRPr="00D539A5">
        <w:t xml:space="preserve"> </w:t>
      </w:r>
      <w:r w:rsidRPr="00D539A5">
        <w:t>поддержать</w:t>
      </w:r>
      <w:r w:rsidR="00533E50" w:rsidRPr="00D539A5">
        <w:t>»</w:t>
      </w:r>
      <w:r w:rsidRPr="00D539A5">
        <w:t>,</w:t>
      </w:r>
      <w:r w:rsidR="00533E50" w:rsidRPr="00D539A5">
        <w:t xml:space="preserve"> </w:t>
      </w:r>
      <w:r w:rsidRPr="00D539A5">
        <w:t>-</w:t>
      </w:r>
      <w:r w:rsidR="00533E50" w:rsidRPr="00D539A5">
        <w:t xml:space="preserve"> </w:t>
      </w:r>
      <w:r w:rsidRPr="00D539A5">
        <w:t>обратился</w:t>
      </w:r>
      <w:r w:rsidR="00533E50" w:rsidRPr="00D539A5">
        <w:t xml:space="preserve"> </w:t>
      </w:r>
      <w:r w:rsidRPr="00D539A5">
        <w:t>Шувалов</w:t>
      </w:r>
      <w:r w:rsidR="00533E50" w:rsidRPr="00D539A5">
        <w:t xml:space="preserve"> </w:t>
      </w:r>
      <w:r w:rsidRPr="00D539A5">
        <w:t>к</w:t>
      </w:r>
      <w:r w:rsidR="00533E50" w:rsidRPr="00D539A5">
        <w:t xml:space="preserve"> </w:t>
      </w:r>
      <w:r w:rsidRPr="00D539A5">
        <w:t>сенаторам.</w:t>
      </w:r>
      <w:bookmarkEnd w:id="36"/>
    </w:p>
    <w:p w14:paraId="76513811" w14:textId="77777777" w:rsidR="00D53E49" w:rsidRPr="00D539A5" w:rsidRDefault="00D53E49" w:rsidP="00D53E49">
      <w:r w:rsidRPr="00D539A5">
        <w:t>По</w:t>
      </w:r>
      <w:r w:rsidR="00533E50" w:rsidRPr="00D539A5">
        <w:t xml:space="preserve"> </w:t>
      </w:r>
      <w:r w:rsidRPr="00D539A5">
        <w:t>словам</w:t>
      </w:r>
      <w:r w:rsidR="00533E50" w:rsidRPr="00D539A5">
        <w:t xml:space="preserve"> </w:t>
      </w:r>
      <w:r w:rsidRPr="00D539A5">
        <w:t>Шувалова,</w:t>
      </w:r>
      <w:r w:rsidR="00533E50" w:rsidRPr="00D539A5">
        <w:t xml:space="preserve"> </w:t>
      </w:r>
      <w:r w:rsidRPr="00D539A5">
        <w:t>в</w:t>
      </w:r>
      <w:r w:rsidR="00533E50" w:rsidRPr="00D539A5">
        <w:t xml:space="preserve"> </w:t>
      </w:r>
      <w:r w:rsidRPr="00D539A5">
        <w:t>настоящий</w:t>
      </w:r>
      <w:r w:rsidR="00533E50" w:rsidRPr="00D539A5">
        <w:t xml:space="preserve"> </w:t>
      </w:r>
      <w:r w:rsidRPr="00D539A5">
        <w:t>момент</w:t>
      </w:r>
      <w:r w:rsidR="00533E50" w:rsidRPr="00D539A5">
        <w:t xml:space="preserve"> </w:t>
      </w:r>
      <w:r w:rsidRPr="00D539A5">
        <w:t>под</w:t>
      </w:r>
      <w:r w:rsidR="00533E50" w:rsidRPr="00D539A5">
        <w:t xml:space="preserve"> </w:t>
      </w:r>
      <w:r w:rsidRPr="00D539A5">
        <w:t>управлением</w:t>
      </w:r>
      <w:r w:rsidR="00533E50" w:rsidRPr="00D539A5">
        <w:t xml:space="preserve"> </w:t>
      </w:r>
      <w:r w:rsidRPr="00D539A5">
        <w:t>ВЭБа</w:t>
      </w:r>
      <w:r w:rsidR="00533E50" w:rsidRPr="00D539A5">
        <w:t xml:space="preserve"> </w:t>
      </w:r>
      <w:r w:rsidRPr="00D539A5">
        <w:t>находится</w:t>
      </w:r>
      <w:r w:rsidR="00533E50" w:rsidRPr="00D539A5">
        <w:t xml:space="preserve"> </w:t>
      </w:r>
      <w:r w:rsidRPr="00D539A5">
        <w:t>свыше</w:t>
      </w:r>
      <w:r w:rsidR="00533E50" w:rsidRPr="00D539A5">
        <w:t xml:space="preserve"> </w:t>
      </w:r>
      <w:r w:rsidRPr="00D539A5">
        <w:t>2</w:t>
      </w:r>
      <w:r w:rsidR="00533E50" w:rsidRPr="00D539A5">
        <w:t xml:space="preserve"> </w:t>
      </w:r>
      <w:r w:rsidRPr="00D539A5">
        <w:t>трлн</w:t>
      </w:r>
      <w:r w:rsidR="00533E50" w:rsidRPr="00D539A5">
        <w:t xml:space="preserve"> </w:t>
      </w:r>
      <w:r w:rsidRPr="00D539A5">
        <w:t>руб.</w:t>
      </w:r>
      <w:r w:rsidR="00533E50" w:rsidRPr="00D539A5">
        <w:t xml:space="preserve"> </w:t>
      </w:r>
      <w:r w:rsidRPr="00D539A5">
        <w:t>денежных</w:t>
      </w:r>
      <w:r w:rsidR="00533E50" w:rsidRPr="00D539A5">
        <w:t xml:space="preserve"> </w:t>
      </w:r>
      <w:r w:rsidRPr="00D539A5">
        <w:t>средств</w:t>
      </w:r>
      <w:r w:rsidR="00533E50" w:rsidRPr="00D539A5">
        <w:t xml:space="preserve"> «</w:t>
      </w:r>
      <w:r w:rsidRPr="00D539A5">
        <w:t>молчунов</w:t>
      </w:r>
      <w:r w:rsidR="00533E50" w:rsidRPr="00D539A5">
        <w:t xml:space="preserve">» </w:t>
      </w:r>
      <w:r w:rsidRPr="00D539A5">
        <w:t>-</w:t>
      </w:r>
      <w:r w:rsidR="00533E50" w:rsidRPr="00D539A5">
        <w:t xml:space="preserve"> </w:t>
      </w:r>
      <w:r w:rsidRPr="00D539A5">
        <w:t>тех</w:t>
      </w:r>
      <w:r w:rsidR="00533E50" w:rsidRPr="00D539A5">
        <w:t xml:space="preserve"> </w:t>
      </w:r>
      <w:r w:rsidRPr="00D539A5">
        <w:t>граждан,</w:t>
      </w:r>
      <w:r w:rsidR="00533E50" w:rsidRPr="00D539A5">
        <w:t xml:space="preserve"> </w:t>
      </w:r>
      <w:r w:rsidRPr="00D539A5">
        <w:t>которые</w:t>
      </w:r>
      <w:r w:rsidR="00533E50" w:rsidRPr="00D539A5">
        <w:t xml:space="preserve"> </w:t>
      </w:r>
      <w:r w:rsidRPr="00D539A5">
        <w:t>не</w:t>
      </w:r>
      <w:r w:rsidR="00533E50" w:rsidRPr="00D539A5">
        <w:t xml:space="preserve"> </w:t>
      </w:r>
      <w:r w:rsidRPr="00D539A5">
        <w:t>выбрали</w:t>
      </w:r>
      <w:r w:rsidR="00533E50" w:rsidRPr="00D539A5">
        <w:t xml:space="preserve"> </w:t>
      </w:r>
      <w:r w:rsidRPr="00D539A5">
        <w:t>для</w:t>
      </w:r>
      <w:r w:rsidR="00533E50" w:rsidRPr="00D539A5">
        <w:t xml:space="preserve"> </w:t>
      </w:r>
      <w:r w:rsidRPr="00D539A5">
        <w:t>себя</w:t>
      </w:r>
      <w:r w:rsidR="00533E50" w:rsidRPr="00D539A5">
        <w:t xml:space="preserve"> </w:t>
      </w:r>
      <w:r w:rsidRPr="00D539A5">
        <w:t>ни</w:t>
      </w:r>
      <w:r w:rsidR="00533E50" w:rsidRPr="00D539A5">
        <w:t xml:space="preserve"> </w:t>
      </w:r>
      <w:r w:rsidRPr="00D539A5">
        <w:t>один</w:t>
      </w:r>
      <w:r w:rsidR="00533E50" w:rsidRPr="00D539A5">
        <w:t xml:space="preserve"> </w:t>
      </w:r>
      <w:r w:rsidRPr="00D539A5">
        <w:t>из</w:t>
      </w:r>
      <w:r w:rsidR="00533E50" w:rsidRPr="00D539A5">
        <w:t xml:space="preserve"> </w:t>
      </w:r>
      <w:r w:rsidRPr="00D539A5">
        <w:t>портфелей</w:t>
      </w:r>
      <w:r w:rsidR="00533E50" w:rsidRPr="00D539A5">
        <w:t xml:space="preserve"> </w:t>
      </w:r>
      <w:r w:rsidRPr="00D539A5">
        <w:t>государственных</w:t>
      </w:r>
      <w:r w:rsidR="00533E50" w:rsidRPr="00D539A5">
        <w:t xml:space="preserve"> </w:t>
      </w:r>
      <w:r w:rsidRPr="00D539A5">
        <w:t>или</w:t>
      </w:r>
      <w:r w:rsidR="00533E50" w:rsidRPr="00D539A5">
        <w:t xml:space="preserve"> </w:t>
      </w:r>
      <w:r w:rsidRPr="00D539A5">
        <w:t>частных</w:t>
      </w:r>
      <w:r w:rsidR="00533E50" w:rsidRPr="00D539A5">
        <w:t xml:space="preserve"> </w:t>
      </w:r>
      <w:r w:rsidRPr="00D539A5">
        <w:t>управляющих</w:t>
      </w:r>
      <w:r w:rsidR="00533E50" w:rsidRPr="00D539A5">
        <w:t xml:space="preserve"> </w:t>
      </w:r>
      <w:r w:rsidRPr="00D539A5">
        <w:t>компаний</w:t>
      </w:r>
      <w:r w:rsidR="00533E50" w:rsidRPr="00D539A5">
        <w:t xml:space="preserve"> </w:t>
      </w:r>
      <w:r w:rsidRPr="00D539A5">
        <w:t>и</w:t>
      </w:r>
      <w:r w:rsidR="00533E50" w:rsidRPr="00D539A5">
        <w:t xml:space="preserve"> </w:t>
      </w:r>
      <w:r w:rsidRPr="00D539A5">
        <w:t>не</w:t>
      </w:r>
      <w:r w:rsidR="00533E50" w:rsidRPr="00D539A5">
        <w:t xml:space="preserve"> </w:t>
      </w:r>
      <w:r w:rsidRPr="00D539A5">
        <w:t>передали</w:t>
      </w:r>
      <w:r w:rsidR="00533E50" w:rsidRPr="00D539A5">
        <w:t xml:space="preserve"> </w:t>
      </w:r>
      <w:r w:rsidRPr="00D539A5">
        <w:t>свои</w:t>
      </w:r>
      <w:r w:rsidR="00533E50" w:rsidRPr="00D539A5">
        <w:t xml:space="preserve"> </w:t>
      </w:r>
      <w:r w:rsidRPr="00D539A5">
        <w:t>накопления</w:t>
      </w:r>
      <w:r w:rsidR="00533E50" w:rsidRPr="00D539A5">
        <w:t xml:space="preserve"> </w:t>
      </w:r>
      <w:r w:rsidRPr="00D539A5">
        <w:t>НПФ.</w:t>
      </w:r>
      <w:r w:rsidR="00533E50" w:rsidRPr="00D539A5">
        <w:t xml:space="preserve"> </w:t>
      </w:r>
      <w:r w:rsidRPr="00D539A5">
        <w:t>Всего</w:t>
      </w:r>
      <w:r w:rsidR="00533E50" w:rsidRPr="00D539A5">
        <w:t xml:space="preserve"> </w:t>
      </w:r>
      <w:r w:rsidRPr="00D539A5">
        <w:t>в</w:t>
      </w:r>
      <w:r w:rsidR="00533E50" w:rsidRPr="00D539A5">
        <w:t xml:space="preserve"> </w:t>
      </w:r>
      <w:r w:rsidRPr="00D539A5">
        <w:t>статусе</w:t>
      </w:r>
      <w:r w:rsidR="00533E50" w:rsidRPr="00D539A5">
        <w:t xml:space="preserve"> </w:t>
      </w:r>
      <w:r w:rsidRPr="00D539A5">
        <w:t>государственной</w:t>
      </w:r>
      <w:r w:rsidR="00533E50" w:rsidRPr="00D539A5">
        <w:t xml:space="preserve"> </w:t>
      </w:r>
      <w:r w:rsidRPr="00D539A5">
        <w:t>управляющей</w:t>
      </w:r>
      <w:r w:rsidR="00533E50" w:rsidRPr="00D539A5">
        <w:t xml:space="preserve"> </w:t>
      </w:r>
      <w:r w:rsidRPr="00D539A5">
        <w:t>компании</w:t>
      </w:r>
      <w:r w:rsidR="00533E50" w:rsidRPr="00D539A5">
        <w:t xml:space="preserve"> </w:t>
      </w:r>
      <w:r w:rsidRPr="00D539A5">
        <w:t>(ГУК)</w:t>
      </w:r>
      <w:r w:rsidR="00533E50" w:rsidRPr="00D539A5">
        <w:t xml:space="preserve"> </w:t>
      </w:r>
      <w:r w:rsidRPr="00D539A5">
        <w:t>ВЭБ</w:t>
      </w:r>
      <w:r w:rsidR="00533E50" w:rsidRPr="00D539A5">
        <w:t xml:space="preserve"> </w:t>
      </w:r>
      <w:r w:rsidRPr="00D539A5">
        <w:t>управляет</w:t>
      </w:r>
      <w:r w:rsidR="00533E50" w:rsidRPr="00D539A5">
        <w:t xml:space="preserve"> </w:t>
      </w:r>
      <w:r w:rsidRPr="00D539A5">
        <w:t>средствами</w:t>
      </w:r>
      <w:r w:rsidR="00533E50" w:rsidRPr="00D539A5">
        <w:t xml:space="preserve"> </w:t>
      </w:r>
      <w:r w:rsidRPr="00D539A5">
        <w:t>порядка</w:t>
      </w:r>
      <w:r w:rsidR="00533E50" w:rsidRPr="00D539A5">
        <w:t xml:space="preserve"> </w:t>
      </w:r>
      <w:r w:rsidRPr="00D539A5">
        <w:t>37</w:t>
      </w:r>
      <w:r w:rsidR="00533E50" w:rsidRPr="00D539A5">
        <w:t xml:space="preserve"> </w:t>
      </w:r>
      <w:r w:rsidRPr="00D539A5">
        <w:t>млн</w:t>
      </w:r>
      <w:r w:rsidR="00533E50" w:rsidRPr="00D539A5">
        <w:t xml:space="preserve"> </w:t>
      </w:r>
      <w:r w:rsidRPr="00D539A5">
        <w:t>будущих</w:t>
      </w:r>
      <w:r w:rsidR="00533E50" w:rsidRPr="00D539A5">
        <w:t xml:space="preserve"> </w:t>
      </w:r>
      <w:r w:rsidRPr="00D539A5">
        <w:t>пенсионеров,</w:t>
      </w:r>
      <w:r w:rsidR="00533E50" w:rsidRPr="00D539A5">
        <w:t xml:space="preserve"> </w:t>
      </w:r>
      <w:r w:rsidRPr="00D539A5">
        <w:t>включая</w:t>
      </w:r>
      <w:r w:rsidR="00533E50" w:rsidRPr="00D539A5">
        <w:t xml:space="preserve"> «</w:t>
      </w:r>
      <w:r w:rsidRPr="00D539A5">
        <w:t>молчунов</w:t>
      </w:r>
      <w:r w:rsidR="00533E50" w:rsidRPr="00D539A5">
        <w:t>»</w:t>
      </w:r>
      <w:r w:rsidRPr="00D539A5">
        <w:t>.</w:t>
      </w:r>
      <w:r w:rsidR="00533E50" w:rsidRPr="00D539A5">
        <w:t xml:space="preserve"> </w:t>
      </w:r>
      <w:r w:rsidRPr="00D539A5">
        <w:t>Также</w:t>
      </w:r>
      <w:r w:rsidR="00533E50" w:rsidRPr="00D539A5">
        <w:t xml:space="preserve"> </w:t>
      </w:r>
      <w:r w:rsidRPr="00D539A5">
        <w:t>в</w:t>
      </w:r>
      <w:r w:rsidR="00533E50" w:rsidRPr="00D539A5">
        <w:t xml:space="preserve"> </w:t>
      </w:r>
      <w:r w:rsidRPr="00D539A5">
        <w:t>управлении</w:t>
      </w:r>
      <w:r w:rsidR="00533E50" w:rsidRPr="00D539A5">
        <w:t xml:space="preserve"> </w:t>
      </w:r>
      <w:r w:rsidRPr="00D539A5">
        <w:t>ВЭБа</w:t>
      </w:r>
      <w:r w:rsidR="00533E50" w:rsidRPr="00D539A5">
        <w:t xml:space="preserve"> </w:t>
      </w:r>
      <w:r w:rsidRPr="00D539A5">
        <w:t>находятся</w:t>
      </w:r>
      <w:r w:rsidR="00533E50" w:rsidRPr="00D539A5">
        <w:t xml:space="preserve"> </w:t>
      </w:r>
      <w:r w:rsidRPr="00D539A5">
        <w:t>средства</w:t>
      </w:r>
      <w:r w:rsidR="00533E50" w:rsidRPr="00D539A5">
        <w:t xml:space="preserve"> </w:t>
      </w:r>
      <w:r w:rsidRPr="00D539A5">
        <w:t>граждан,</w:t>
      </w:r>
      <w:r w:rsidR="00533E50" w:rsidRPr="00D539A5">
        <w:t xml:space="preserve"> </w:t>
      </w:r>
      <w:r w:rsidRPr="00D539A5">
        <w:t>выбравших</w:t>
      </w:r>
      <w:r w:rsidR="00533E50" w:rsidRPr="00D539A5">
        <w:t xml:space="preserve"> </w:t>
      </w:r>
      <w:r w:rsidRPr="00D539A5">
        <w:t>один</w:t>
      </w:r>
      <w:r w:rsidR="00533E50" w:rsidRPr="00D539A5">
        <w:t xml:space="preserve"> </w:t>
      </w:r>
      <w:r w:rsidRPr="00D539A5">
        <w:t>из</w:t>
      </w:r>
      <w:r w:rsidR="00533E50" w:rsidRPr="00D539A5">
        <w:t xml:space="preserve"> </w:t>
      </w:r>
      <w:r w:rsidRPr="00D539A5">
        <w:t>портфелей</w:t>
      </w:r>
      <w:r w:rsidR="00533E50" w:rsidRPr="00D539A5">
        <w:t xml:space="preserve"> </w:t>
      </w:r>
      <w:r w:rsidRPr="00D539A5">
        <w:t>ГУК.</w:t>
      </w:r>
      <w:r w:rsidR="00533E50" w:rsidRPr="00D539A5">
        <w:t xml:space="preserve"> </w:t>
      </w:r>
      <w:r w:rsidRPr="00D539A5">
        <w:t>В</w:t>
      </w:r>
      <w:r w:rsidR="00533E50" w:rsidRPr="00D539A5">
        <w:t xml:space="preserve"> </w:t>
      </w:r>
      <w:r w:rsidRPr="00D539A5">
        <w:t>2018</w:t>
      </w:r>
      <w:r w:rsidR="00533E50" w:rsidRPr="00D539A5">
        <w:t xml:space="preserve"> </w:t>
      </w:r>
      <w:r w:rsidRPr="00D539A5">
        <w:t>г.</w:t>
      </w:r>
      <w:r w:rsidR="00533E50" w:rsidRPr="00D539A5">
        <w:t xml:space="preserve"> </w:t>
      </w:r>
      <w:r w:rsidRPr="00D539A5">
        <w:t>полномочия</w:t>
      </w:r>
      <w:r w:rsidR="00533E50" w:rsidRPr="00D539A5">
        <w:t xml:space="preserve"> </w:t>
      </w:r>
      <w:r w:rsidRPr="00D539A5">
        <w:t>ВЭБа</w:t>
      </w:r>
      <w:r w:rsidR="00533E50" w:rsidRPr="00D539A5">
        <w:t xml:space="preserve"> </w:t>
      </w:r>
      <w:r w:rsidRPr="00D539A5">
        <w:t>как</w:t>
      </w:r>
      <w:r w:rsidR="00533E50" w:rsidRPr="00D539A5">
        <w:t xml:space="preserve"> </w:t>
      </w:r>
      <w:r w:rsidRPr="00D539A5">
        <w:t>ГУК</w:t>
      </w:r>
      <w:r w:rsidR="00533E50" w:rsidRPr="00D539A5">
        <w:t xml:space="preserve"> </w:t>
      </w:r>
      <w:r w:rsidRPr="00D539A5">
        <w:t>были</w:t>
      </w:r>
      <w:r w:rsidR="00533E50" w:rsidRPr="00D539A5">
        <w:t xml:space="preserve"> </w:t>
      </w:r>
      <w:r w:rsidRPr="00D539A5">
        <w:t>продлены</w:t>
      </w:r>
      <w:r w:rsidR="00533E50" w:rsidRPr="00D539A5">
        <w:t xml:space="preserve"> </w:t>
      </w:r>
      <w:r w:rsidRPr="00D539A5">
        <w:t>правительством</w:t>
      </w:r>
      <w:r w:rsidR="00533E50" w:rsidRPr="00D539A5">
        <w:t xml:space="preserve"> </w:t>
      </w:r>
      <w:r w:rsidRPr="00D539A5">
        <w:t>на</w:t>
      </w:r>
      <w:r w:rsidR="00533E50" w:rsidRPr="00D539A5">
        <w:t xml:space="preserve"> </w:t>
      </w:r>
      <w:r w:rsidRPr="00D539A5">
        <w:t>пять</w:t>
      </w:r>
      <w:r w:rsidR="00533E50" w:rsidRPr="00D539A5">
        <w:t xml:space="preserve"> </w:t>
      </w:r>
      <w:r w:rsidRPr="00D539A5">
        <w:t>лет</w:t>
      </w:r>
      <w:r w:rsidR="00533E50" w:rsidRPr="00D539A5">
        <w:t xml:space="preserve"> </w:t>
      </w:r>
      <w:r w:rsidRPr="00D539A5">
        <w:t>-</w:t>
      </w:r>
      <w:r w:rsidR="00533E50" w:rsidRPr="00D539A5">
        <w:t xml:space="preserve"> </w:t>
      </w:r>
      <w:r w:rsidRPr="00D539A5">
        <w:t>до</w:t>
      </w:r>
      <w:r w:rsidR="00533E50" w:rsidRPr="00D539A5">
        <w:t xml:space="preserve"> </w:t>
      </w:r>
      <w:r w:rsidRPr="00D539A5">
        <w:t>2024</w:t>
      </w:r>
      <w:r w:rsidR="00533E50" w:rsidRPr="00D539A5">
        <w:t xml:space="preserve"> </w:t>
      </w:r>
      <w:r w:rsidRPr="00D539A5">
        <w:t>г.</w:t>
      </w:r>
    </w:p>
    <w:p w14:paraId="24E0D312" w14:textId="77777777" w:rsidR="00D53E49" w:rsidRPr="00D539A5" w:rsidRDefault="00D53E49" w:rsidP="00D53E49">
      <w:r w:rsidRPr="00D539A5">
        <w:t>ВЭБ</w:t>
      </w:r>
      <w:r w:rsidR="00533E50" w:rsidRPr="00D539A5">
        <w:t xml:space="preserve"> </w:t>
      </w:r>
      <w:r w:rsidRPr="00D539A5">
        <w:t>вместе</w:t>
      </w:r>
      <w:r w:rsidR="00533E50" w:rsidRPr="00D539A5">
        <w:t xml:space="preserve"> </w:t>
      </w:r>
      <w:r w:rsidRPr="00D539A5">
        <w:t>с</w:t>
      </w:r>
      <w:r w:rsidR="00533E50" w:rsidRPr="00D539A5">
        <w:t xml:space="preserve"> </w:t>
      </w:r>
      <w:r w:rsidRPr="00D539A5">
        <w:t>Центробанком</w:t>
      </w:r>
      <w:r w:rsidR="00533E50" w:rsidRPr="00D539A5">
        <w:t xml:space="preserve"> </w:t>
      </w:r>
      <w:r w:rsidRPr="00D539A5">
        <w:t>разрабатывает</w:t>
      </w:r>
      <w:r w:rsidR="00533E50" w:rsidRPr="00D539A5">
        <w:t xml:space="preserve"> </w:t>
      </w:r>
      <w:r w:rsidRPr="00D539A5">
        <w:t>законопроект,</w:t>
      </w:r>
      <w:r w:rsidR="00533E50" w:rsidRPr="00D539A5">
        <w:t xml:space="preserve"> </w:t>
      </w:r>
      <w:r w:rsidRPr="00D539A5">
        <w:t>который</w:t>
      </w:r>
      <w:r w:rsidR="00533E50" w:rsidRPr="00D539A5">
        <w:t xml:space="preserve"> </w:t>
      </w:r>
      <w:r w:rsidRPr="00D539A5">
        <w:t>даст</w:t>
      </w:r>
      <w:r w:rsidR="00533E50" w:rsidRPr="00D539A5">
        <w:t xml:space="preserve"> </w:t>
      </w:r>
      <w:r w:rsidRPr="00D539A5">
        <w:t>возможность</w:t>
      </w:r>
      <w:r w:rsidR="00533E50" w:rsidRPr="00D539A5">
        <w:t xml:space="preserve"> «</w:t>
      </w:r>
      <w:r w:rsidRPr="00D539A5">
        <w:t>молчунам</w:t>
      </w:r>
      <w:r w:rsidR="00533E50" w:rsidRPr="00D539A5">
        <w:t xml:space="preserve">» </w:t>
      </w:r>
      <w:r w:rsidRPr="00D539A5">
        <w:t>заключать</w:t>
      </w:r>
      <w:r w:rsidR="00533E50" w:rsidRPr="00D539A5">
        <w:t xml:space="preserve"> </w:t>
      </w:r>
      <w:r w:rsidRPr="00D539A5">
        <w:t>договоры</w:t>
      </w:r>
      <w:r w:rsidR="00533E50" w:rsidRPr="00D539A5">
        <w:t xml:space="preserve"> </w:t>
      </w:r>
      <w:r w:rsidRPr="00D539A5">
        <w:t>по</w:t>
      </w:r>
      <w:r w:rsidR="00533E50" w:rsidRPr="00D539A5">
        <w:t xml:space="preserve"> </w:t>
      </w:r>
      <w:r w:rsidRPr="00D539A5">
        <w:t>программе</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(ПДС)</w:t>
      </w:r>
      <w:r w:rsidR="00533E50" w:rsidRPr="00D539A5">
        <w:t xml:space="preserve"> </w:t>
      </w:r>
      <w:r w:rsidRPr="00D539A5">
        <w:t>и</w:t>
      </w:r>
      <w:r w:rsidR="00533E50" w:rsidRPr="00D539A5">
        <w:t xml:space="preserve"> </w:t>
      </w:r>
      <w:r w:rsidRPr="00D539A5">
        <w:t>переводить</w:t>
      </w:r>
      <w:r w:rsidR="00533E50" w:rsidRPr="00D539A5">
        <w:t xml:space="preserve"> </w:t>
      </w:r>
      <w:r w:rsidRPr="00D539A5">
        <w:t>накопленные</w:t>
      </w:r>
      <w:r w:rsidR="00533E50" w:rsidRPr="00D539A5">
        <w:t xml:space="preserve"> </w:t>
      </w:r>
      <w:r w:rsidRPr="00D539A5">
        <w:t>пенсионные</w:t>
      </w:r>
      <w:r w:rsidR="00533E50" w:rsidRPr="00D539A5">
        <w:t xml:space="preserve"> </w:t>
      </w:r>
      <w:r w:rsidRPr="00D539A5">
        <w:t>резервы</w:t>
      </w:r>
      <w:r w:rsidR="00533E50" w:rsidRPr="00D539A5">
        <w:t xml:space="preserve"> </w:t>
      </w:r>
      <w:r w:rsidRPr="00D539A5">
        <w:t>по</w:t>
      </w:r>
      <w:r w:rsidR="00533E50" w:rsidRPr="00D539A5">
        <w:t xml:space="preserve"> </w:t>
      </w:r>
      <w:r w:rsidRPr="00D539A5">
        <w:t>обязательному</w:t>
      </w:r>
      <w:r w:rsidR="00533E50" w:rsidRPr="00D539A5">
        <w:t xml:space="preserve"> </w:t>
      </w:r>
      <w:r w:rsidRPr="00D539A5">
        <w:t>пенсионному</w:t>
      </w:r>
      <w:r w:rsidR="00533E50" w:rsidRPr="00D539A5">
        <w:t xml:space="preserve"> </w:t>
      </w:r>
      <w:r w:rsidRPr="00D539A5">
        <w:t>страхованию</w:t>
      </w:r>
      <w:r w:rsidR="00533E50" w:rsidRPr="00D539A5">
        <w:t xml:space="preserve"> </w:t>
      </w:r>
      <w:r w:rsidRPr="00D539A5">
        <w:t>(ОПС)</w:t>
      </w:r>
      <w:r w:rsidR="00533E50" w:rsidRPr="00D539A5">
        <w:t xml:space="preserve"> </w:t>
      </w:r>
      <w:r w:rsidRPr="00D539A5">
        <w:t>в</w:t>
      </w:r>
      <w:r w:rsidR="00533E50" w:rsidRPr="00D539A5">
        <w:t xml:space="preserve"> </w:t>
      </w:r>
      <w:r w:rsidRPr="00D539A5">
        <w:t>новую</w:t>
      </w:r>
      <w:r w:rsidR="00533E50" w:rsidRPr="00D539A5">
        <w:t xml:space="preserve"> </w:t>
      </w:r>
      <w:r w:rsidRPr="00D539A5">
        <w:t>программу,</w:t>
      </w:r>
      <w:r w:rsidR="00533E50" w:rsidRPr="00D539A5">
        <w:t xml:space="preserve"> </w:t>
      </w:r>
      <w:r w:rsidRPr="00D539A5">
        <w:t>знает</w:t>
      </w:r>
      <w:r w:rsidR="00533E50" w:rsidRPr="00D539A5">
        <w:t xml:space="preserve"> </w:t>
      </w:r>
      <w:r w:rsidRPr="00D539A5">
        <w:t>собеседник,</w:t>
      </w:r>
      <w:r w:rsidR="00533E50" w:rsidRPr="00D539A5">
        <w:t xml:space="preserve"> </w:t>
      </w:r>
      <w:r w:rsidRPr="00D539A5">
        <w:t>знакомый</w:t>
      </w:r>
      <w:r w:rsidR="00533E50" w:rsidRPr="00D539A5">
        <w:t xml:space="preserve"> </w:t>
      </w:r>
      <w:r w:rsidRPr="00D539A5">
        <w:t>с</w:t>
      </w:r>
      <w:r w:rsidR="00533E50" w:rsidRPr="00D539A5">
        <w:t xml:space="preserve"> </w:t>
      </w:r>
      <w:r w:rsidRPr="00D539A5">
        <w:t>ходом</w:t>
      </w:r>
      <w:r w:rsidR="00533E50" w:rsidRPr="00D539A5">
        <w:t xml:space="preserve"> </w:t>
      </w:r>
      <w:r w:rsidRPr="00D539A5">
        <w:t>обсуждений</w:t>
      </w:r>
      <w:r w:rsidR="00533E50" w:rsidRPr="00D539A5">
        <w:t xml:space="preserve"> </w:t>
      </w:r>
      <w:r w:rsidRPr="00D539A5">
        <w:t>документа,</w:t>
      </w:r>
      <w:r w:rsidR="00533E50" w:rsidRPr="00D539A5">
        <w:t xml:space="preserve"> </w:t>
      </w:r>
      <w:r w:rsidRPr="00D539A5">
        <w:t>и</w:t>
      </w:r>
      <w:r w:rsidR="00533E50" w:rsidRPr="00D539A5">
        <w:t xml:space="preserve"> </w:t>
      </w:r>
      <w:r w:rsidRPr="00D539A5">
        <w:t>подтверждает</w:t>
      </w:r>
      <w:r w:rsidR="00533E50" w:rsidRPr="00D539A5">
        <w:t xml:space="preserve"> </w:t>
      </w:r>
      <w:r w:rsidRPr="00D539A5">
        <w:t>близкий</w:t>
      </w:r>
      <w:r w:rsidR="00533E50" w:rsidRPr="00D539A5">
        <w:t xml:space="preserve"> </w:t>
      </w:r>
      <w:r w:rsidRPr="00D539A5">
        <w:t>к</w:t>
      </w:r>
      <w:r w:rsidR="00533E50" w:rsidRPr="00D539A5">
        <w:t xml:space="preserve"> </w:t>
      </w:r>
      <w:r w:rsidRPr="00D539A5">
        <w:t>ВЭБу</w:t>
      </w:r>
      <w:r w:rsidR="00533E50" w:rsidRPr="00D539A5">
        <w:t xml:space="preserve"> </w:t>
      </w:r>
      <w:r w:rsidRPr="00D539A5">
        <w:t>источник.</w:t>
      </w:r>
      <w:r w:rsidR="00533E50" w:rsidRPr="00D539A5">
        <w:t xml:space="preserve"> </w:t>
      </w:r>
      <w:r w:rsidRPr="00D539A5">
        <w:t>Перспективы</w:t>
      </w:r>
      <w:r w:rsidR="00533E50" w:rsidRPr="00D539A5">
        <w:t xml:space="preserve"> </w:t>
      </w:r>
      <w:r w:rsidRPr="00D539A5">
        <w:t>законопроекта</w:t>
      </w:r>
      <w:r w:rsidR="00533E50" w:rsidRPr="00D539A5">
        <w:t xml:space="preserve"> </w:t>
      </w:r>
      <w:r w:rsidRPr="00D539A5">
        <w:t>станут</w:t>
      </w:r>
      <w:r w:rsidR="00533E50" w:rsidRPr="00D539A5">
        <w:t xml:space="preserve"> </w:t>
      </w:r>
      <w:r w:rsidRPr="00D539A5">
        <w:t>яснее</w:t>
      </w:r>
      <w:r w:rsidR="00533E50" w:rsidRPr="00D539A5">
        <w:t xml:space="preserve"> </w:t>
      </w:r>
      <w:r w:rsidRPr="00D539A5">
        <w:t>в</w:t>
      </w:r>
      <w:r w:rsidR="00533E50" w:rsidRPr="00D539A5">
        <w:t xml:space="preserve"> </w:t>
      </w:r>
      <w:r w:rsidRPr="00D539A5">
        <w:t>сентябре,</w:t>
      </w:r>
      <w:r w:rsidR="00533E50" w:rsidRPr="00D539A5">
        <w:t xml:space="preserve"> </w:t>
      </w:r>
      <w:r w:rsidRPr="00D539A5">
        <w:t>указывает</w:t>
      </w:r>
      <w:r w:rsidR="00533E50" w:rsidRPr="00D539A5">
        <w:t xml:space="preserve"> </w:t>
      </w:r>
      <w:r w:rsidRPr="00D539A5">
        <w:t>близкий</w:t>
      </w:r>
      <w:r w:rsidR="00533E50" w:rsidRPr="00D539A5">
        <w:t xml:space="preserve"> </w:t>
      </w:r>
      <w:r w:rsidRPr="00D539A5">
        <w:t>к</w:t>
      </w:r>
      <w:r w:rsidR="00533E50" w:rsidRPr="00D539A5">
        <w:t xml:space="preserve"> </w:t>
      </w:r>
      <w:r w:rsidRPr="00D539A5">
        <w:t>госкорпорации</w:t>
      </w:r>
      <w:r w:rsidR="00533E50" w:rsidRPr="00D539A5">
        <w:t xml:space="preserve"> </w:t>
      </w:r>
      <w:r w:rsidRPr="00D539A5">
        <w:t>собеседник.</w:t>
      </w:r>
      <w:r w:rsidR="00533E50" w:rsidRPr="00D539A5">
        <w:t xml:space="preserve"> </w:t>
      </w:r>
      <w:r w:rsidRPr="00D539A5">
        <w:t>Лишь</w:t>
      </w:r>
      <w:r w:rsidR="00533E50" w:rsidRPr="00D539A5">
        <w:t xml:space="preserve"> </w:t>
      </w:r>
      <w:r w:rsidRPr="00D539A5">
        <w:t>после</w:t>
      </w:r>
      <w:r w:rsidR="00533E50" w:rsidRPr="00D539A5">
        <w:t xml:space="preserve"> </w:t>
      </w:r>
      <w:r w:rsidRPr="00D539A5">
        <w:t>этого</w:t>
      </w:r>
      <w:r w:rsidR="00533E50" w:rsidRPr="00D539A5">
        <w:t xml:space="preserve"> </w:t>
      </w:r>
      <w:r w:rsidRPr="00D539A5">
        <w:t>ВЭБ</w:t>
      </w:r>
      <w:r w:rsidR="00533E50" w:rsidRPr="00D539A5">
        <w:t xml:space="preserve"> </w:t>
      </w:r>
      <w:r w:rsidRPr="00D539A5">
        <w:t>приступит</w:t>
      </w:r>
      <w:r w:rsidR="00533E50" w:rsidRPr="00D539A5">
        <w:t xml:space="preserve"> </w:t>
      </w:r>
      <w:r w:rsidRPr="00D539A5">
        <w:t>к</w:t>
      </w:r>
      <w:r w:rsidR="00533E50" w:rsidRPr="00D539A5">
        <w:t xml:space="preserve"> </w:t>
      </w:r>
      <w:r w:rsidRPr="00D539A5">
        <w:t>изучению</w:t>
      </w:r>
      <w:r w:rsidR="00533E50" w:rsidRPr="00D539A5">
        <w:t xml:space="preserve"> </w:t>
      </w:r>
      <w:r w:rsidRPr="00D539A5">
        <w:t>доступных</w:t>
      </w:r>
      <w:r w:rsidR="00533E50" w:rsidRPr="00D539A5">
        <w:t xml:space="preserve"> </w:t>
      </w:r>
      <w:r w:rsidRPr="00D539A5">
        <w:t>ему</w:t>
      </w:r>
      <w:r w:rsidR="00533E50" w:rsidRPr="00D539A5">
        <w:t xml:space="preserve"> </w:t>
      </w:r>
      <w:r w:rsidRPr="00D539A5">
        <w:t>вариантов</w:t>
      </w:r>
      <w:r w:rsidR="00533E50" w:rsidRPr="00D539A5">
        <w:t xml:space="preserve"> </w:t>
      </w:r>
      <w:r w:rsidRPr="00D539A5">
        <w:t>дальнейших</w:t>
      </w:r>
      <w:r w:rsidR="00533E50" w:rsidRPr="00D539A5">
        <w:t xml:space="preserve"> </w:t>
      </w:r>
      <w:r w:rsidRPr="00D539A5">
        <w:t>действий,</w:t>
      </w:r>
      <w:r w:rsidR="00533E50" w:rsidRPr="00D539A5">
        <w:t xml:space="preserve"> </w:t>
      </w:r>
      <w:r w:rsidRPr="00D539A5">
        <w:t>добавляет</w:t>
      </w:r>
      <w:r w:rsidR="00533E50" w:rsidRPr="00D539A5">
        <w:t xml:space="preserve"> </w:t>
      </w:r>
      <w:r w:rsidRPr="00D539A5">
        <w:t>он.</w:t>
      </w:r>
      <w:r w:rsidR="00533E50" w:rsidRPr="00D539A5">
        <w:t xml:space="preserve"> </w:t>
      </w:r>
      <w:r w:rsidRPr="00D539A5">
        <w:t>Пока</w:t>
      </w:r>
      <w:r w:rsidR="00533E50" w:rsidRPr="00D539A5">
        <w:t xml:space="preserve"> </w:t>
      </w:r>
      <w:r w:rsidRPr="00D539A5">
        <w:t>что</w:t>
      </w:r>
      <w:r w:rsidR="00533E50" w:rsidRPr="00D539A5">
        <w:t xml:space="preserve"> </w:t>
      </w:r>
      <w:r w:rsidRPr="00D539A5">
        <w:t>в</w:t>
      </w:r>
      <w:r w:rsidR="00533E50" w:rsidRPr="00D539A5">
        <w:t xml:space="preserve"> </w:t>
      </w:r>
      <w:r w:rsidRPr="00D539A5">
        <w:t>госкорпорации</w:t>
      </w:r>
      <w:r w:rsidR="00533E50" w:rsidRPr="00D539A5">
        <w:t xml:space="preserve"> </w:t>
      </w:r>
      <w:r w:rsidRPr="00D539A5">
        <w:t>не</w:t>
      </w:r>
      <w:r w:rsidR="00533E50" w:rsidRPr="00D539A5">
        <w:t xml:space="preserve"> </w:t>
      </w:r>
      <w:r w:rsidRPr="00D539A5">
        <w:t>решили,</w:t>
      </w:r>
      <w:r w:rsidR="00533E50" w:rsidRPr="00D539A5">
        <w:t xml:space="preserve"> </w:t>
      </w:r>
      <w:r w:rsidRPr="00D539A5">
        <w:t>стоит</w:t>
      </w:r>
      <w:r w:rsidR="00533E50" w:rsidRPr="00D539A5">
        <w:t xml:space="preserve"> </w:t>
      </w:r>
      <w:r w:rsidRPr="00D539A5">
        <w:t>ли</w:t>
      </w:r>
      <w:r w:rsidR="00533E50" w:rsidRPr="00D539A5">
        <w:t xml:space="preserve"> </w:t>
      </w:r>
      <w:r w:rsidRPr="00D539A5">
        <w:t>создавать</w:t>
      </w:r>
      <w:r w:rsidR="00533E50" w:rsidRPr="00D539A5">
        <w:t xml:space="preserve"> </w:t>
      </w:r>
      <w:r w:rsidRPr="00D539A5">
        <w:t>собственный</w:t>
      </w:r>
      <w:r w:rsidR="00533E50" w:rsidRPr="00D539A5">
        <w:t xml:space="preserve"> </w:t>
      </w:r>
      <w:r w:rsidRPr="00D539A5">
        <w:t>НПФ</w:t>
      </w:r>
      <w:r w:rsidR="00533E50" w:rsidRPr="00D539A5">
        <w:t xml:space="preserve"> </w:t>
      </w:r>
      <w:r w:rsidRPr="00D539A5">
        <w:t>с</w:t>
      </w:r>
      <w:r w:rsidR="00533E50" w:rsidRPr="00D539A5">
        <w:t xml:space="preserve"> </w:t>
      </w:r>
      <w:r w:rsidRPr="00D539A5">
        <w:t>нуля</w:t>
      </w:r>
      <w:r w:rsidR="00533E50" w:rsidRPr="00D539A5">
        <w:t xml:space="preserve"> </w:t>
      </w:r>
      <w:r w:rsidRPr="00D539A5">
        <w:t>или</w:t>
      </w:r>
      <w:r w:rsidR="00533E50" w:rsidRPr="00D539A5">
        <w:t xml:space="preserve"> </w:t>
      </w:r>
      <w:r w:rsidRPr="00D539A5">
        <w:t>покупать</w:t>
      </w:r>
      <w:r w:rsidR="00533E50" w:rsidRPr="00D539A5">
        <w:t xml:space="preserve"> </w:t>
      </w:r>
      <w:r w:rsidRPr="00D539A5">
        <w:t>один</w:t>
      </w:r>
      <w:r w:rsidR="00533E50" w:rsidRPr="00D539A5">
        <w:t xml:space="preserve"> </w:t>
      </w:r>
      <w:r w:rsidRPr="00D539A5">
        <w:t>из</w:t>
      </w:r>
      <w:r w:rsidR="00533E50" w:rsidRPr="00D539A5">
        <w:t xml:space="preserve"> </w:t>
      </w:r>
      <w:r w:rsidRPr="00D539A5">
        <w:t>существующих</w:t>
      </w:r>
      <w:r w:rsidR="00533E50" w:rsidRPr="00D539A5">
        <w:t xml:space="preserve"> </w:t>
      </w:r>
      <w:r w:rsidRPr="00D539A5">
        <w:t>фондов,</w:t>
      </w:r>
      <w:r w:rsidR="00533E50" w:rsidRPr="00D539A5">
        <w:t xml:space="preserve"> </w:t>
      </w:r>
      <w:r w:rsidRPr="00D539A5">
        <w:t>замечает</w:t>
      </w:r>
      <w:r w:rsidR="00533E50" w:rsidRPr="00D539A5">
        <w:t xml:space="preserve"> </w:t>
      </w:r>
      <w:r w:rsidRPr="00D539A5">
        <w:t>один</w:t>
      </w:r>
      <w:r w:rsidR="00533E50" w:rsidRPr="00D539A5">
        <w:t xml:space="preserve"> </w:t>
      </w:r>
      <w:r w:rsidRPr="00D539A5">
        <w:t>из</w:t>
      </w:r>
      <w:r w:rsidR="00533E50" w:rsidRPr="00D539A5">
        <w:t xml:space="preserve"> </w:t>
      </w:r>
      <w:r w:rsidRPr="00D539A5">
        <w:t>собеседников.</w:t>
      </w:r>
    </w:p>
    <w:p w14:paraId="600E2CC8" w14:textId="77777777" w:rsidR="00D53E49" w:rsidRPr="00D539A5" w:rsidRDefault="00D53E49" w:rsidP="00D53E49">
      <w:r w:rsidRPr="00D539A5">
        <w:t>При</w:t>
      </w:r>
      <w:r w:rsidR="00533E50" w:rsidRPr="00D539A5">
        <w:t xml:space="preserve"> </w:t>
      </w:r>
      <w:r w:rsidRPr="00D539A5">
        <w:t>разработке</w:t>
      </w:r>
      <w:r w:rsidR="00533E50" w:rsidRPr="00D539A5">
        <w:t xml:space="preserve"> </w:t>
      </w:r>
      <w:r w:rsidRPr="00D539A5">
        <w:t>концепции</w:t>
      </w:r>
      <w:r w:rsidR="00533E50" w:rsidRPr="00D539A5">
        <w:t xml:space="preserve"> </w:t>
      </w:r>
      <w:r w:rsidRPr="00D539A5">
        <w:t>ПДС</w:t>
      </w:r>
      <w:r w:rsidR="00533E50" w:rsidRPr="00D539A5">
        <w:t xml:space="preserve"> </w:t>
      </w:r>
      <w:r w:rsidRPr="00D539A5">
        <w:t>рынок</w:t>
      </w:r>
      <w:r w:rsidR="00533E50" w:rsidRPr="00D539A5">
        <w:t xml:space="preserve"> </w:t>
      </w:r>
      <w:r w:rsidRPr="00D539A5">
        <w:t>обсуждал</w:t>
      </w:r>
      <w:r w:rsidR="00533E50" w:rsidRPr="00D539A5">
        <w:t xml:space="preserve"> </w:t>
      </w:r>
      <w:r w:rsidRPr="00D539A5">
        <w:t>возможность</w:t>
      </w:r>
      <w:r w:rsidR="00533E50" w:rsidRPr="00D539A5">
        <w:t xml:space="preserve"> </w:t>
      </w:r>
      <w:r w:rsidRPr="00D539A5">
        <w:t>автоматически</w:t>
      </w:r>
      <w:r w:rsidR="00533E50" w:rsidRPr="00D539A5">
        <w:t xml:space="preserve"> </w:t>
      </w:r>
      <w:r w:rsidRPr="00D539A5">
        <w:t>перевести</w:t>
      </w:r>
      <w:r w:rsidR="00533E50" w:rsidRPr="00D539A5">
        <w:t xml:space="preserve"> </w:t>
      </w:r>
      <w:r w:rsidRPr="00D539A5">
        <w:t>средства</w:t>
      </w:r>
      <w:r w:rsidR="00533E50" w:rsidRPr="00D539A5">
        <w:t xml:space="preserve"> </w:t>
      </w:r>
      <w:r w:rsidRPr="00D539A5">
        <w:t>ОПС</w:t>
      </w:r>
      <w:r w:rsidR="00533E50" w:rsidRPr="00D539A5">
        <w:t xml:space="preserve"> </w:t>
      </w:r>
      <w:r w:rsidRPr="00D539A5">
        <w:t>в</w:t>
      </w:r>
      <w:r w:rsidR="00533E50" w:rsidRPr="00D539A5">
        <w:t xml:space="preserve"> </w:t>
      </w:r>
      <w:r w:rsidRPr="00D539A5">
        <w:t>контур</w:t>
      </w:r>
      <w:r w:rsidR="00533E50" w:rsidRPr="00D539A5">
        <w:t xml:space="preserve"> </w:t>
      </w:r>
      <w:r w:rsidRPr="00D539A5">
        <w:t>программы,</w:t>
      </w:r>
      <w:r w:rsidR="00533E50" w:rsidRPr="00D539A5">
        <w:t xml:space="preserve"> </w:t>
      </w:r>
      <w:r w:rsidRPr="00D539A5">
        <w:t>но</w:t>
      </w:r>
      <w:r w:rsidR="00533E50" w:rsidRPr="00D539A5">
        <w:t xml:space="preserve"> </w:t>
      </w:r>
      <w:r w:rsidRPr="00D539A5">
        <w:t>индустрия</w:t>
      </w:r>
      <w:r w:rsidR="00533E50" w:rsidRPr="00D539A5">
        <w:t xml:space="preserve"> </w:t>
      </w:r>
      <w:r w:rsidRPr="00D539A5">
        <w:t>не</w:t>
      </w:r>
      <w:r w:rsidR="00533E50" w:rsidRPr="00D539A5">
        <w:t xml:space="preserve"> </w:t>
      </w:r>
      <w:r w:rsidRPr="00D539A5">
        <w:t>поддержала</w:t>
      </w:r>
      <w:r w:rsidR="00533E50" w:rsidRPr="00D539A5">
        <w:t xml:space="preserve"> </w:t>
      </w:r>
      <w:r w:rsidRPr="00D539A5">
        <w:t>такой</w:t>
      </w:r>
      <w:r w:rsidR="00533E50" w:rsidRPr="00D539A5">
        <w:t xml:space="preserve"> </w:t>
      </w:r>
      <w:r w:rsidRPr="00D539A5">
        <w:t>сценарий,</w:t>
      </w:r>
      <w:r w:rsidR="00533E50" w:rsidRPr="00D539A5">
        <w:t xml:space="preserve"> </w:t>
      </w:r>
      <w:r w:rsidRPr="00D539A5">
        <w:t>поскольку</w:t>
      </w:r>
      <w:r w:rsidR="00533E50" w:rsidRPr="00D539A5">
        <w:t xml:space="preserve"> </w:t>
      </w:r>
      <w:r w:rsidRPr="00D539A5">
        <w:t>это</w:t>
      </w:r>
      <w:r w:rsidR="00533E50" w:rsidRPr="00D539A5">
        <w:t xml:space="preserve"> </w:t>
      </w:r>
      <w:r w:rsidRPr="00D539A5">
        <w:t>ущемляет</w:t>
      </w:r>
      <w:r w:rsidR="00533E50" w:rsidRPr="00D539A5">
        <w:t xml:space="preserve"> </w:t>
      </w:r>
      <w:r w:rsidRPr="00D539A5">
        <w:t>права</w:t>
      </w:r>
      <w:r w:rsidR="00533E50" w:rsidRPr="00D539A5">
        <w:t xml:space="preserve"> «</w:t>
      </w:r>
      <w:r w:rsidRPr="00D539A5">
        <w:t>молчунов</w:t>
      </w:r>
      <w:r w:rsidR="00533E50" w:rsidRPr="00D539A5">
        <w:t>»</w:t>
      </w:r>
      <w:r w:rsidRPr="00D539A5">
        <w:t>,</w:t>
      </w:r>
      <w:r w:rsidR="00533E50" w:rsidRPr="00D539A5">
        <w:t xml:space="preserve"> </w:t>
      </w:r>
      <w:r w:rsidRPr="00D539A5">
        <w:t>которые</w:t>
      </w:r>
      <w:r w:rsidR="00533E50" w:rsidRPr="00D539A5">
        <w:t xml:space="preserve"> </w:t>
      </w:r>
      <w:r w:rsidRPr="00D539A5">
        <w:t>выбрали</w:t>
      </w:r>
      <w:r w:rsidR="00533E50" w:rsidRPr="00D539A5">
        <w:t xml:space="preserve"> </w:t>
      </w:r>
      <w:r w:rsidRPr="00D539A5">
        <w:t>оставить</w:t>
      </w:r>
      <w:r w:rsidR="00533E50" w:rsidRPr="00D539A5">
        <w:t xml:space="preserve"> </w:t>
      </w:r>
      <w:r w:rsidRPr="00D539A5">
        <w:t>средства</w:t>
      </w:r>
      <w:r w:rsidR="00533E50" w:rsidRPr="00D539A5">
        <w:t xml:space="preserve"> </w:t>
      </w:r>
      <w:r w:rsidRPr="00D539A5">
        <w:t>под</w:t>
      </w:r>
      <w:r w:rsidR="00533E50" w:rsidRPr="00D539A5">
        <w:t xml:space="preserve"> </w:t>
      </w:r>
      <w:r w:rsidRPr="00D539A5">
        <w:t>управлением</w:t>
      </w:r>
      <w:r w:rsidR="00533E50" w:rsidRPr="00D539A5">
        <w:t xml:space="preserve"> </w:t>
      </w:r>
      <w:r w:rsidRPr="00D539A5">
        <w:t>ВЭБа,</w:t>
      </w:r>
      <w:r w:rsidR="00533E50" w:rsidRPr="00D539A5">
        <w:t xml:space="preserve"> </w:t>
      </w:r>
      <w:r w:rsidRPr="00D539A5">
        <w:t>знает</w:t>
      </w:r>
      <w:r w:rsidR="00533E50" w:rsidRPr="00D539A5">
        <w:t xml:space="preserve"> </w:t>
      </w:r>
      <w:r w:rsidRPr="00D539A5">
        <w:t>собеседник</w:t>
      </w:r>
      <w:r w:rsidR="00533E50" w:rsidRPr="00D539A5">
        <w:t xml:space="preserve"> </w:t>
      </w:r>
      <w:r w:rsidRPr="00D539A5">
        <w:t>в</w:t>
      </w:r>
      <w:r w:rsidR="00533E50" w:rsidRPr="00D539A5">
        <w:t xml:space="preserve"> </w:t>
      </w:r>
      <w:r w:rsidRPr="00D539A5">
        <w:t>крупном</w:t>
      </w:r>
      <w:r w:rsidR="00533E50" w:rsidRPr="00D539A5">
        <w:t xml:space="preserve"> </w:t>
      </w:r>
      <w:r w:rsidRPr="00D539A5">
        <w:t>фонде.</w:t>
      </w:r>
      <w:r w:rsidR="00533E50" w:rsidRPr="00D539A5">
        <w:t xml:space="preserve"> </w:t>
      </w:r>
      <w:r w:rsidRPr="00D539A5">
        <w:t>В</w:t>
      </w:r>
      <w:r w:rsidR="00533E50" w:rsidRPr="00D539A5">
        <w:t xml:space="preserve"> </w:t>
      </w:r>
      <w:r w:rsidRPr="00D539A5">
        <w:t>ходе</w:t>
      </w:r>
      <w:r w:rsidR="00533E50" w:rsidRPr="00D539A5">
        <w:t xml:space="preserve"> </w:t>
      </w:r>
      <w:r w:rsidRPr="00D539A5">
        <w:t>тех</w:t>
      </w:r>
      <w:r w:rsidR="00533E50" w:rsidRPr="00D539A5">
        <w:t xml:space="preserve"> </w:t>
      </w:r>
      <w:r w:rsidRPr="00D539A5">
        <w:t>обсуждений</w:t>
      </w:r>
      <w:r w:rsidR="00533E50" w:rsidRPr="00D539A5">
        <w:t xml:space="preserve"> </w:t>
      </w:r>
      <w:r w:rsidRPr="00D539A5">
        <w:t>рынок</w:t>
      </w:r>
      <w:r w:rsidR="00533E50" w:rsidRPr="00D539A5">
        <w:t xml:space="preserve"> </w:t>
      </w:r>
      <w:r w:rsidRPr="00D539A5">
        <w:t>поддержал</w:t>
      </w:r>
      <w:r w:rsidR="00533E50" w:rsidRPr="00D539A5">
        <w:t xml:space="preserve"> </w:t>
      </w:r>
      <w:r w:rsidRPr="00D539A5">
        <w:t>другую</w:t>
      </w:r>
      <w:r w:rsidR="00533E50" w:rsidRPr="00D539A5">
        <w:t xml:space="preserve"> </w:t>
      </w:r>
      <w:r w:rsidRPr="00D539A5">
        <w:t>концепцию</w:t>
      </w:r>
      <w:r w:rsidR="00533E50" w:rsidRPr="00D539A5">
        <w:t xml:space="preserve"> </w:t>
      </w:r>
      <w:r w:rsidRPr="00D539A5">
        <w:t>-</w:t>
      </w:r>
      <w:r w:rsidR="00533E50" w:rsidRPr="00D539A5">
        <w:t xml:space="preserve"> </w:t>
      </w:r>
      <w:r w:rsidRPr="00D539A5">
        <w:t>создание</w:t>
      </w:r>
      <w:r w:rsidR="00533E50" w:rsidRPr="00D539A5">
        <w:t xml:space="preserve"> </w:t>
      </w:r>
      <w:r w:rsidRPr="00D539A5">
        <w:t>ВЭБом</w:t>
      </w:r>
      <w:r w:rsidR="00533E50" w:rsidRPr="00D539A5">
        <w:t xml:space="preserve"> </w:t>
      </w:r>
      <w:r w:rsidRPr="00D539A5">
        <w:t>с</w:t>
      </w:r>
      <w:r w:rsidR="00533E50" w:rsidRPr="00D539A5">
        <w:t xml:space="preserve"> </w:t>
      </w:r>
      <w:r w:rsidRPr="00D539A5">
        <w:t>нуля</w:t>
      </w:r>
      <w:r w:rsidR="00533E50" w:rsidRPr="00D539A5">
        <w:t xml:space="preserve"> </w:t>
      </w:r>
      <w:r w:rsidRPr="00D539A5">
        <w:t>собственного</w:t>
      </w:r>
      <w:r w:rsidR="00533E50" w:rsidRPr="00D539A5">
        <w:t xml:space="preserve"> </w:t>
      </w:r>
      <w:r w:rsidRPr="00D539A5">
        <w:t>НПФ,</w:t>
      </w:r>
      <w:r w:rsidR="00533E50" w:rsidRPr="00D539A5">
        <w:t xml:space="preserve"> </w:t>
      </w:r>
      <w:r w:rsidRPr="00D539A5">
        <w:t>продолжает</w:t>
      </w:r>
      <w:r w:rsidR="00533E50" w:rsidRPr="00D539A5">
        <w:t xml:space="preserve"> </w:t>
      </w:r>
      <w:r w:rsidRPr="00D539A5">
        <w:t>он.</w:t>
      </w:r>
      <w:r w:rsidR="00533E50" w:rsidRPr="00D539A5">
        <w:t xml:space="preserve"> </w:t>
      </w:r>
      <w:r w:rsidRPr="00D539A5">
        <w:t>Такая</w:t>
      </w:r>
      <w:r w:rsidR="00533E50" w:rsidRPr="00D539A5">
        <w:t xml:space="preserve"> </w:t>
      </w:r>
      <w:r w:rsidRPr="00D539A5">
        <w:t>конфигурация</w:t>
      </w:r>
      <w:r w:rsidR="00533E50" w:rsidRPr="00D539A5">
        <w:t xml:space="preserve"> </w:t>
      </w:r>
      <w:r w:rsidRPr="00D539A5">
        <w:t>корректна</w:t>
      </w:r>
      <w:r w:rsidR="00533E50" w:rsidRPr="00D539A5">
        <w:t xml:space="preserve"> </w:t>
      </w:r>
      <w:r w:rsidRPr="00D539A5">
        <w:t>с</w:t>
      </w:r>
      <w:r w:rsidR="00533E50" w:rsidRPr="00D539A5">
        <w:t xml:space="preserve"> </w:t>
      </w:r>
      <w:r w:rsidRPr="00D539A5">
        <w:t>точки</w:t>
      </w:r>
      <w:r w:rsidR="00533E50" w:rsidRPr="00D539A5">
        <w:t xml:space="preserve"> </w:t>
      </w:r>
      <w:r w:rsidRPr="00D539A5">
        <w:t>зрения</w:t>
      </w:r>
      <w:r w:rsidR="00533E50" w:rsidRPr="00D539A5">
        <w:t xml:space="preserve"> </w:t>
      </w:r>
      <w:r w:rsidRPr="00D539A5">
        <w:t>прав</w:t>
      </w:r>
      <w:r w:rsidR="00533E50" w:rsidRPr="00D539A5">
        <w:t xml:space="preserve"> </w:t>
      </w:r>
      <w:r w:rsidRPr="00D539A5">
        <w:t>застрахованных</w:t>
      </w:r>
      <w:r w:rsidR="00533E50" w:rsidRPr="00D539A5">
        <w:t xml:space="preserve"> </w:t>
      </w:r>
      <w:r w:rsidRPr="00D539A5">
        <w:t>лиц,</w:t>
      </w:r>
      <w:r w:rsidR="00533E50" w:rsidRPr="00D539A5">
        <w:t xml:space="preserve"> </w:t>
      </w:r>
      <w:r w:rsidRPr="00D539A5">
        <w:t>отмечает</w:t>
      </w:r>
      <w:r w:rsidR="00533E50" w:rsidRPr="00D539A5">
        <w:t xml:space="preserve"> </w:t>
      </w:r>
      <w:r w:rsidRPr="00D539A5">
        <w:t>источник,</w:t>
      </w:r>
      <w:r w:rsidR="00533E50" w:rsidRPr="00D539A5">
        <w:t xml:space="preserve"> </w:t>
      </w:r>
      <w:r w:rsidRPr="00D539A5">
        <w:t>так</w:t>
      </w:r>
      <w:r w:rsidR="00533E50" w:rsidRPr="00D539A5">
        <w:t xml:space="preserve"> </w:t>
      </w:r>
      <w:r w:rsidRPr="00D539A5">
        <w:t>как</w:t>
      </w:r>
      <w:r w:rsidR="00533E50" w:rsidRPr="00D539A5">
        <w:t xml:space="preserve"> </w:t>
      </w:r>
      <w:r w:rsidRPr="00D539A5">
        <w:t>государство</w:t>
      </w:r>
      <w:r w:rsidR="00533E50" w:rsidRPr="00D539A5">
        <w:t xml:space="preserve"> </w:t>
      </w:r>
      <w:r w:rsidRPr="00D539A5">
        <w:t>вправе</w:t>
      </w:r>
      <w:r w:rsidR="00533E50" w:rsidRPr="00D539A5">
        <w:t xml:space="preserve"> </w:t>
      </w:r>
      <w:r w:rsidRPr="00D539A5">
        <w:t>передавать</w:t>
      </w:r>
      <w:r w:rsidR="00533E50" w:rsidRPr="00D539A5">
        <w:t xml:space="preserve"> </w:t>
      </w:r>
      <w:r w:rsidRPr="00D539A5">
        <w:t>госсобственность</w:t>
      </w:r>
      <w:r w:rsidR="00533E50" w:rsidRPr="00D539A5">
        <w:t xml:space="preserve"> </w:t>
      </w:r>
      <w:r w:rsidRPr="00D539A5">
        <w:t>-</w:t>
      </w:r>
      <w:r w:rsidR="00533E50" w:rsidRPr="00D539A5">
        <w:t xml:space="preserve"> </w:t>
      </w:r>
      <w:r w:rsidRPr="00D539A5">
        <w:t>средства</w:t>
      </w:r>
      <w:r w:rsidR="00533E50" w:rsidRPr="00D539A5">
        <w:t xml:space="preserve"> </w:t>
      </w:r>
      <w:r w:rsidRPr="00D539A5">
        <w:t>ОПС</w:t>
      </w:r>
      <w:r w:rsidR="00533E50" w:rsidRPr="00D539A5">
        <w:t xml:space="preserve"> </w:t>
      </w:r>
      <w:r w:rsidRPr="00D539A5">
        <w:t>-</w:t>
      </w:r>
      <w:r w:rsidR="00533E50" w:rsidRPr="00D539A5">
        <w:t xml:space="preserve"> </w:t>
      </w:r>
      <w:r w:rsidRPr="00D539A5">
        <w:t>в</w:t>
      </w:r>
      <w:r w:rsidR="00533E50" w:rsidRPr="00D539A5">
        <w:t xml:space="preserve"> </w:t>
      </w:r>
      <w:r w:rsidRPr="00D539A5">
        <w:t>собственность</w:t>
      </w:r>
      <w:r w:rsidR="00533E50" w:rsidRPr="00D539A5">
        <w:t xml:space="preserve"> </w:t>
      </w:r>
      <w:r w:rsidRPr="00D539A5">
        <w:t>граждан,</w:t>
      </w:r>
      <w:r w:rsidR="00533E50" w:rsidRPr="00D539A5">
        <w:t xml:space="preserve"> </w:t>
      </w:r>
      <w:r w:rsidRPr="00D539A5">
        <w:t>т.</w:t>
      </w:r>
      <w:r w:rsidR="00533E50" w:rsidRPr="00D539A5">
        <w:t xml:space="preserve"> </w:t>
      </w:r>
      <w:r w:rsidRPr="00D539A5">
        <w:t>е.</w:t>
      </w:r>
      <w:r w:rsidR="00533E50" w:rsidRPr="00D539A5">
        <w:t xml:space="preserve"> </w:t>
      </w:r>
      <w:r w:rsidRPr="00D539A5">
        <w:t>в</w:t>
      </w:r>
      <w:r w:rsidR="00533E50" w:rsidRPr="00D539A5">
        <w:t xml:space="preserve"> </w:t>
      </w:r>
      <w:r w:rsidRPr="00D539A5">
        <w:t>ПДС.</w:t>
      </w:r>
    </w:p>
    <w:p w14:paraId="1AD8ED4B" w14:textId="77777777" w:rsidR="00D53E49" w:rsidRPr="00D539A5" w:rsidRDefault="00D53E49" w:rsidP="00D53E49">
      <w:r w:rsidRPr="00D539A5">
        <w:t>Два</w:t>
      </w:r>
      <w:r w:rsidR="00533E50" w:rsidRPr="00D539A5">
        <w:t xml:space="preserve"> </w:t>
      </w:r>
      <w:r w:rsidRPr="00D539A5">
        <w:t>собеседника</w:t>
      </w:r>
      <w:r w:rsidR="00533E50" w:rsidRPr="00D539A5">
        <w:t xml:space="preserve"> </w:t>
      </w:r>
      <w:r w:rsidRPr="00D539A5">
        <w:t>в</w:t>
      </w:r>
      <w:r w:rsidR="00533E50" w:rsidRPr="00D539A5">
        <w:t xml:space="preserve"> </w:t>
      </w:r>
      <w:r w:rsidRPr="00D539A5">
        <w:t>крупных</w:t>
      </w:r>
      <w:r w:rsidR="00533E50" w:rsidRPr="00D539A5">
        <w:t xml:space="preserve"> </w:t>
      </w:r>
      <w:r w:rsidRPr="00D539A5">
        <w:t>фондах</w:t>
      </w:r>
      <w:r w:rsidR="00533E50" w:rsidRPr="00D539A5">
        <w:t xml:space="preserve"> </w:t>
      </w:r>
      <w:r w:rsidRPr="00D539A5">
        <w:t>склоняются</w:t>
      </w:r>
      <w:r w:rsidR="00533E50" w:rsidRPr="00D539A5">
        <w:t xml:space="preserve"> </w:t>
      </w:r>
      <w:r w:rsidRPr="00D539A5">
        <w:t>к</w:t>
      </w:r>
      <w:r w:rsidR="00533E50" w:rsidRPr="00D539A5">
        <w:t xml:space="preserve"> </w:t>
      </w:r>
      <w:r w:rsidRPr="00D539A5">
        <w:t>тому,</w:t>
      </w:r>
      <w:r w:rsidR="00533E50" w:rsidRPr="00D539A5">
        <w:t xml:space="preserve"> </w:t>
      </w:r>
      <w:r w:rsidRPr="00D539A5">
        <w:t>что</w:t>
      </w:r>
      <w:r w:rsidR="00533E50" w:rsidRPr="00D539A5">
        <w:t xml:space="preserve"> </w:t>
      </w:r>
      <w:r w:rsidRPr="00D539A5">
        <w:t>ВЭБу</w:t>
      </w:r>
      <w:r w:rsidR="00533E50" w:rsidRPr="00D539A5">
        <w:t xml:space="preserve"> </w:t>
      </w:r>
      <w:r w:rsidRPr="00D539A5">
        <w:t>будет</w:t>
      </w:r>
      <w:r w:rsidR="00533E50" w:rsidRPr="00D539A5">
        <w:t xml:space="preserve"> </w:t>
      </w:r>
      <w:r w:rsidRPr="00D539A5">
        <w:t>проще</w:t>
      </w:r>
      <w:r w:rsidR="00533E50" w:rsidRPr="00D539A5">
        <w:t xml:space="preserve"> </w:t>
      </w:r>
      <w:r w:rsidRPr="00D539A5">
        <w:t>создать</w:t>
      </w:r>
      <w:r w:rsidR="00533E50" w:rsidRPr="00D539A5">
        <w:t xml:space="preserve"> </w:t>
      </w:r>
      <w:r w:rsidRPr="00D539A5">
        <w:t>собственный</w:t>
      </w:r>
      <w:r w:rsidR="00533E50" w:rsidRPr="00D539A5">
        <w:t xml:space="preserve"> </w:t>
      </w:r>
      <w:r w:rsidRPr="00D539A5">
        <w:t>НПФ</w:t>
      </w:r>
      <w:r w:rsidR="00533E50" w:rsidRPr="00D539A5">
        <w:t xml:space="preserve"> </w:t>
      </w:r>
      <w:r w:rsidRPr="00D539A5">
        <w:t>с</w:t>
      </w:r>
      <w:r w:rsidR="00533E50" w:rsidRPr="00D539A5">
        <w:t xml:space="preserve"> </w:t>
      </w:r>
      <w:r w:rsidRPr="00D539A5">
        <w:t>нуля.</w:t>
      </w:r>
      <w:r w:rsidR="00533E50" w:rsidRPr="00D539A5">
        <w:t xml:space="preserve"> </w:t>
      </w:r>
      <w:r w:rsidRPr="00D539A5">
        <w:t>Сейчас</w:t>
      </w:r>
      <w:r w:rsidR="00533E50" w:rsidRPr="00D539A5">
        <w:t xml:space="preserve"> </w:t>
      </w:r>
      <w:r w:rsidRPr="00D539A5">
        <w:t>это</w:t>
      </w:r>
      <w:r w:rsidR="00533E50" w:rsidRPr="00D539A5">
        <w:t xml:space="preserve"> </w:t>
      </w:r>
      <w:r w:rsidRPr="00D539A5">
        <w:t>довольно</w:t>
      </w:r>
      <w:r w:rsidR="00533E50" w:rsidRPr="00D539A5">
        <w:t xml:space="preserve"> </w:t>
      </w:r>
      <w:r w:rsidRPr="00D539A5">
        <w:t>быстрый</w:t>
      </w:r>
      <w:r w:rsidR="00533E50" w:rsidRPr="00D539A5">
        <w:t xml:space="preserve"> </w:t>
      </w:r>
      <w:r w:rsidRPr="00D539A5">
        <w:t>процесс,</w:t>
      </w:r>
      <w:r w:rsidR="00533E50" w:rsidRPr="00D539A5">
        <w:t xml:space="preserve"> </w:t>
      </w:r>
      <w:r w:rsidRPr="00D539A5">
        <w:t>рассуждает</w:t>
      </w:r>
      <w:r w:rsidR="00533E50" w:rsidRPr="00D539A5">
        <w:t xml:space="preserve"> </w:t>
      </w:r>
      <w:r w:rsidRPr="00D539A5">
        <w:t>один</w:t>
      </w:r>
      <w:r w:rsidR="00533E50" w:rsidRPr="00D539A5">
        <w:t xml:space="preserve"> </w:t>
      </w:r>
      <w:r w:rsidRPr="00D539A5">
        <w:t>из</w:t>
      </w:r>
      <w:r w:rsidR="00533E50" w:rsidRPr="00D539A5">
        <w:t xml:space="preserve"> </w:t>
      </w:r>
      <w:r w:rsidRPr="00D539A5">
        <w:t>них:</w:t>
      </w:r>
      <w:r w:rsidR="00533E50" w:rsidRPr="00D539A5">
        <w:t xml:space="preserve"> </w:t>
      </w:r>
      <w:r w:rsidRPr="00D539A5">
        <w:t>ЦБ</w:t>
      </w:r>
      <w:r w:rsidR="00533E50" w:rsidRPr="00D539A5">
        <w:t xml:space="preserve"> </w:t>
      </w:r>
      <w:r w:rsidRPr="00D539A5">
        <w:t>смотрит</w:t>
      </w:r>
      <w:r w:rsidR="00533E50" w:rsidRPr="00D539A5">
        <w:t xml:space="preserve"> </w:t>
      </w:r>
      <w:r w:rsidRPr="00D539A5">
        <w:t>на</w:t>
      </w:r>
      <w:r w:rsidR="00533E50" w:rsidRPr="00D539A5">
        <w:t xml:space="preserve"> </w:t>
      </w:r>
      <w:r w:rsidRPr="00D539A5">
        <w:t>это</w:t>
      </w:r>
      <w:r w:rsidR="00533E50" w:rsidRPr="00D539A5">
        <w:t xml:space="preserve"> </w:t>
      </w:r>
      <w:r w:rsidRPr="00D539A5">
        <w:t>позитивно,</w:t>
      </w:r>
      <w:r w:rsidR="00533E50" w:rsidRPr="00D539A5">
        <w:t xml:space="preserve"> </w:t>
      </w:r>
      <w:r w:rsidRPr="00D539A5">
        <w:t>поскольку</w:t>
      </w:r>
      <w:r w:rsidR="00533E50" w:rsidRPr="00D539A5">
        <w:t xml:space="preserve"> </w:t>
      </w:r>
      <w:r w:rsidRPr="00D539A5">
        <w:t>преследует</w:t>
      </w:r>
      <w:r w:rsidR="00533E50" w:rsidRPr="00D539A5">
        <w:t xml:space="preserve"> </w:t>
      </w:r>
      <w:r w:rsidRPr="00D539A5">
        <w:t>цель</w:t>
      </w:r>
      <w:r w:rsidR="00533E50" w:rsidRPr="00D539A5">
        <w:t xml:space="preserve"> </w:t>
      </w:r>
      <w:r w:rsidRPr="00D539A5">
        <w:t>стимулировать</w:t>
      </w:r>
      <w:r w:rsidR="00533E50" w:rsidRPr="00D539A5">
        <w:t xml:space="preserve"> </w:t>
      </w:r>
      <w:r w:rsidRPr="00D539A5">
        <w:t>привлечение</w:t>
      </w:r>
      <w:r w:rsidR="00533E50" w:rsidRPr="00D539A5">
        <w:t xml:space="preserve"> </w:t>
      </w:r>
      <w:r w:rsidRPr="00D539A5">
        <w:t>граждан</w:t>
      </w:r>
      <w:r w:rsidR="00533E50" w:rsidRPr="00D539A5">
        <w:t xml:space="preserve"> </w:t>
      </w:r>
      <w:r w:rsidRPr="00D539A5">
        <w:t>в</w:t>
      </w:r>
      <w:r w:rsidR="00533E50" w:rsidRPr="00D539A5">
        <w:t xml:space="preserve"> </w:t>
      </w:r>
      <w:r w:rsidRPr="00D539A5">
        <w:t>ПДС,</w:t>
      </w:r>
      <w:r w:rsidR="00533E50" w:rsidRPr="00D539A5">
        <w:t xml:space="preserve"> </w:t>
      </w:r>
      <w:r w:rsidRPr="00D539A5">
        <w:t>и</w:t>
      </w:r>
      <w:r w:rsidR="00533E50" w:rsidRPr="00D539A5">
        <w:t xml:space="preserve"> </w:t>
      </w:r>
      <w:r w:rsidRPr="00D539A5">
        <w:t>потому</w:t>
      </w:r>
      <w:r w:rsidR="00533E50" w:rsidRPr="00D539A5">
        <w:t xml:space="preserve"> </w:t>
      </w:r>
      <w:r w:rsidRPr="00D539A5">
        <w:t>выдает</w:t>
      </w:r>
      <w:r w:rsidR="00533E50" w:rsidRPr="00D539A5">
        <w:t xml:space="preserve"> </w:t>
      </w:r>
      <w:r w:rsidRPr="00D539A5">
        <w:t>лицензии</w:t>
      </w:r>
      <w:r w:rsidR="00533E50" w:rsidRPr="00D539A5">
        <w:t xml:space="preserve"> «</w:t>
      </w:r>
      <w:r w:rsidRPr="00D539A5">
        <w:t>без</w:t>
      </w:r>
      <w:r w:rsidR="00533E50" w:rsidRPr="00D539A5">
        <w:t xml:space="preserve"> </w:t>
      </w:r>
      <w:r w:rsidRPr="00D539A5">
        <w:t>лишних</w:t>
      </w:r>
      <w:r w:rsidR="00533E50" w:rsidRPr="00D539A5">
        <w:t xml:space="preserve"> </w:t>
      </w:r>
      <w:r w:rsidRPr="00D539A5">
        <w:t>проволочек</w:t>
      </w:r>
      <w:r w:rsidR="00533E50" w:rsidRPr="00D539A5">
        <w:t>»</w:t>
      </w:r>
      <w:r w:rsidRPr="00D539A5">
        <w:t>.</w:t>
      </w:r>
      <w:r w:rsidR="00533E50" w:rsidRPr="00D539A5">
        <w:t xml:space="preserve"> </w:t>
      </w:r>
      <w:r w:rsidRPr="00D539A5">
        <w:lastRenderedPageBreak/>
        <w:t>Путь</w:t>
      </w:r>
      <w:r w:rsidR="00533E50" w:rsidRPr="00D539A5">
        <w:t xml:space="preserve"> </w:t>
      </w:r>
      <w:r w:rsidRPr="00D539A5">
        <w:t>становления</w:t>
      </w:r>
      <w:r w:rsidR="00533E50" w:rsidRPr="00D539A5">
        <w:t xml:space="preserve"> </w:t>
      </w:r>
      <w:r w:rsidRPr="00D539A5">
        <w:t>ВЭБа</w:t>
      </w:r>
      <w:r w:rsidR="00533E50" w:rsidRPr="00D539A5">
        <w:t xml:space="preserve"> </w:t>
      </w:r>
      <w:r w:rsidRPr="00D539A5">
        <w:t>единоличным</w:t>
      </w:r>
      <w:r w:rsidR="00533E50" w:rsidRPr="00D539A5">
        <w:t xml:space="preserve"> </w:t>
      </w:r>
      <w:r w:rsidRPr="00D539A5">
        <w:t>акционером</w:t>
      </w:r>
      <w:r w:rsidR="00533E50" w:rsidRPr="00D539A5">
        <w:t xml:space="preserve"> </w:t>
      </w:r>
      <w:r w:rsidRPr="00D539A5">
        <w:t>какого-либо</w:t>
      </w:r>
      <w:r w:rsidR="00533E50" w:rsidRPr="00D539A5">
        <w:t xml:space="preserve"> </w:t>
      </w:r>
      <w:r w:rsidRPr="00D539A5">
        <w:t>фонда</w:t>
      </w:r>
      <w:r w:rsidR="00533E50" w:rsidRPr="00D539A5">
        <w:t xml:space="preserve"> </w:t>
      </w:r>
      <w:r w:rsidRPr="00D539A5">
        <w:t>влечет</w:t>
      </w:r>
      <w:r w:rsidR="00533E50" w:rsidRPr="00D539A5">
        <w:t xml:space="preserve"> </w:t>
      </w:r>
      <w:r w:rsidRPr="00D539A5">
        <w:t>больше</w:t>
      </w:r>
      <w:r w:rsidR="00533E50" w:rsidRPr="00D539A5">
        <w:t xml:space="preserve"> </w:t>
      </w:r>
      <w:r w:rsidRPr="00D539A5">
        <w:t>сложностей</w:t>
      </w:r>
      <w:r w:rsidR="00533E50" w:rsidRPr="00D539A5">
        <w:t xml:space="preserve"> </w:t>
      </w:r>
      <w:r w:rsidRPr="00D539A5">
        <w:t>из-за</w:t>
      </w:r>
      <w:r w:rsidR="00533E50" w:rsidRPr="00D539A5">
        <w:t xml:space="preserve"> </w:t>
      </w:r>
      <w:r w:rsidRPr="00D539A5">
        <w:t>большого</w:t>
      </w:r>
      <w:r w:rsidR="00533E50" w:rsidRPr="00D539A5">
        <w:t xml:space="preserve"> </w:t>
      </w:r>
      <w:r w:rsidRPr="00D539A5">
        <w:t>объема</w:t>
      </w:r>
      <w:r w:rsidR="00533E50" w:rsidRPr="00D539A5">
        <w:t xml:space="preserve"> </w:t>
      </w:r>
      <w:r w:rsidRPr="00D539A5">
        <w:t>средств</w:t>
      </w:r>
      <w:r w:rsidR="00533E50" w:rsidRPr="00D539A5">
        <w:t xml:space="preserve"> </w:t>
      </w:r>
      <w:r w:rsidRPr="00D539A5">
        <w:t>под</w:t>
      </w:r>
      <w:r w:rsidR="00533E50" w:rsidRPr="00D539A5">
        <w:t xml:space="preserve"> </w:t>
      </w:r>
      <w:r w:rsidRPr="00D539A5">
        <w:t>управлением</w:t>
      </w:r>
      <w:r w:rsidR="00533E50" w:rsidRPr="00D539A5">
        <w:t xml:space="preserve"> </w:t>
      </w:r>
      <w:r w:rsidRPr="00D539A5">
        <w:t>госкорпорации,</w:t>
      </w:r>
      <w:r w:rsidR="00533E50" w:rsidRPr="00D539A5">
        <w:t xml:space="preserve"> </w:t>
      </w:r>
      <w:r w:rsidRPr="00D539A5">
        <w:t>отмечает</w:t>
      </w:r>
      <w:r w:rsidR="00533E50" w:rsidRPr="00D539A5">
        <w:t xml:space="preserve"> </w:t>
      </w:r>
      <w:r w:rsidRPr="00D539A5">
        <w:t>собеседник</w:t>
      </w:r>
      <w:r w:rsidR="00533E50" w:rsidRPr="00D539A5">
        <w:t xml:space="preserve"> </w:t>
      </w:r>
      <w:r w:rsidRPr="00D539A5">
        <w:t>в</w:t>
      </w:r>
      <w:r w:rsidR="00533E50" w:rsidRPr="00D539A5">
        <w:t xml:space="preserve"> </w:t>
      </w:r>
      <w:r w:rsidRPr="00D539A5">
        <w:t>другом</w:t>
      </w:r>
      <w:r w:rsidR="00533E50" w:rsidRPr="00D539A5">
        <w:t xml:space="preserve"> </w:t>
      </w:r>
      <w:r w:rsidRPr="00D539A5">
        <w:t>НПФ.</w:t>
      </w:r>
    </w:p>
    <w:p w14:paraId="0F141AA9" w14:textId="77777777" w:rsidR="00D53E49" w:rsidRPr="00D539A5" w:rsidRDefault="00D53E49" w:rsidP="00D53E49">
      <w:r w:rsidRPr="00D539A5">
        <w:t>В</w:t>
      </w:r>
      <w:r w:rsidR="00533E50" w:rsidRPr="00D539A5">
        <w:t xml:space="preserve"> </w:t>
      </w:r>
      <w:r w:rsidRPr="00D539A5">
        <w:t>2019</w:t>
      </w:r>
      <w:r w:rsidR="00533E50" w:rsidRPr="00D539A5">
        <w:t xml:space="preserve"> </w:t>
      </w:r>
      <w:r w:rsidRPr="00D539A5">
        <w:t>г.</w:t>
      </w:r>
      <w:r w:rsidR="00533E50" w:rsidRPr="00D539A5">
        <w:t xml:space="preserve"> </w:t>
      </w:r>
      <w:r w:rsidRPr="00D539A5">
        <w:t>ВЭБ</w:t>
      </w:r>
      <w:r w:rsidR="00533E50" w:rsidRPr="00D539A5">
        <w:t xml:space="preserve"> </w:t>
      </w:r>
      <w:r w:rsidRPr="00D539A5">
        <w:t>стал</w:t>
      </w:r>
      <w:r w:rsidR="00533E50" w:rsidRPr="00D539A5">
        <w:t xml:space="preserve"> </w:t>
      </w:r>
      <w:r w:rsidRPr="00D539A5">
        <w:t>владельцем</w:t>
      </w:r>
      <w:r w:rsidR="00533E50" w:rsidRPr="00D539A5">
        <w:t xml:space="preserve"> </w:t>
      </w:r>
      <w:r w:rsidRPr="00D539A5">
        <w:t>блокпакета</w:t>
      </w:r>
      <w:r w:rsidR="00533E50" w:rsidRPr="00D539A5">
        <w:t xml:space="preserve"> </w:t>
      </w:r>
      <w:r w:rsidRPr="00D539A5">
        <w:t>НПФ</w:t>
      </w:r>
      <w:r w:rsidR="00533E50" w:rsidRPr="00D539A5">
        <w:t xml:space="preserve"> «</w:t>
      </w:r>
      <w:r w:rsidRPr="00D539A5">
        <w:t>Благосостояние</w:t>
      </w:r>
      <w:r w:rsidR="00533E50" w:rsidRPr="00D539A5">
        <w:t>»</w:t>
      </w:r>
      <w:r w:rsidRPr="00D539A5">
        <w:t>.</w:t>
      </w:r>
      <w:r w:rsidR="00533E50" w:rsidRPr="00D539A5">
        <w:t xml:space="preserve"> </w:t>
      </w:r>
      <w:r w:rsidRPr="00D539A5">
        <w:t>Конечная</w:t>
      </w:r>
      <w:r w:rsidR="00533E50" w:rsidRPr="00D539A5">
        <w:t xml:space="preserve"> </w:t>
      </w:r>
      <w:r w:rsidRPr="00D539A5">
        <w:t>цель</w:t>
      </w:r>
      <w:r w:rsidR="00533E50" w:rsidRPr="00D539A5">
        <w:t xml:space="preserve"> </w:t>
      </w:r>
      <w:r w:rsidRPr="00D539A5">
        <w:t>-</w:t>
      </w:r>
      <w:r w:rsidR="00533E50" w:rsidRPr="00D539A5">
        <w:t xml:space="preserve"> </w:t>
      </w:r>
      <w:r w:rsidRPr="00D539A5">
        <w:t>создать</w:t>
      </w:r>
      <w:r w:rsidR="00533E50" w:rsidRPr="00D539A5">
        <w:t xml:space="preserve"> </w:t>
      </w:r>
      <w:r w:rsidRPr="00D539A5">
        <w:t>в</w:t>
      </w:r>
      <w:r w:rsidR="00533E50" w:rsidRPr="00D539A5">
        <w:t xml:space="preserve"> </w:t>
      </w:r>
      <w:r w:rsidRPr="00D539A5">
        <w:t>системе</w:t>
      </w:r>
      <w:r w:rsidR="00533E50" w:rsidRPr="00D539A5">
        <w:t xml:space="preserve"> </w:t>
      </w:r>
      <w:r w:rsidRPr="00D539A5">
        <w:t>негосударственного</w:t>
      </w:r>
      <w:r w:rsidR="00533E50" w:rsidRPr="00D539A5">
        <w:t xml:space="preserve"> </w:t>
      </w:r>
      <w:r w:rsidRPr="00D539A5">
        <w:t>пенсионного</w:t>
      </w:r>
      <w:r w:rsidR="00533E50" w:rsidRPr="00D539A5">
        <w:t xml:space="preserve"> </w:t>
      </w:r>
      <w:r w:rsidRPr="00D539A5">
        <w:t>обеспечения</w:t>
      </w:r>
      <w:r w:rsidR="00533E50" w:rsidRPr="00D539A5">
        <w:t xml:space="preserve"> </w:t>
      </w:r>
      <w:r w:rsidRPr="00D539A5">
        <w:t>фонд,</w:t>
      </w:r>
      <w:r w:rsidR="00533E50" w:rsidRPr="00D539A5">
        <w:t xml:space="preserve"> </w:t>
      </w:r>
      <w:r w:rsidRPr="00D539A5">
        <w:t>которому</w:t>
      </w:r>
      <w:r w:rsidR="00533E50" w:rsidRPr="00D539A5">
        <w:t xml:space="preserve"> </w:t>
      </w:r>
      <w:r w:rsidRPr="00D539A5">
        <w:t>могут</w:t>
      </w:r>
      <w:r w:rsidR="00533E50" w:rsidRPr="00D539A5">
        <w:t xml:space="preserve"> </w:t>
      </w:r>
      <w:r w:rsidRPr="00D539A5">
        <w:t>доверять</w:t>
      </w:r>
      <w:r w:rsidR="00533E50" w:rsidRPr="00D539A5">
        <w:t xml:space="preserve"> </w:t>
      </w:r>
      <w:r w:rsidRPr="00D539A5">
        <w:t>правительство,</w:t>
      </w:r>
      <w:r w:rsidR="00533E50" w:rsidRPr="00D539A5">
        <w:t xml:space="preserve"> </w:t>
      </w:r>
      <w:r w:rsidRPr="00D539A5">
        <w:t>регулятор,</w:t>
      </w:r>
      <w:r w:rsidR="00533E50" w:rsidRPr="00D539A5">
        <w:t xml:space="preserve"> </w:t>
      </w:r>
      <w:r w:rsidRPr="00D539A5">
        <w:t>будущие</w:t>
      </w:r>
      <w:r w:rsidR="00533E50" w:rsidRPr="00D539A5">
        <w:t xml:space="preserve"> </w:t>
      </w:r>
      <w:r w:rsidRPr="00D539A5">
        <w:t>пенсионеры</w:t>
      </w:r>
      <w:r w:rsidR="00533E50" w:rsidRPr="00D539A5">
        <w:t xml:space="preserve"> </w:t>
      </w:r>
      <w:r w:rsidRPr="00D539A5">
        <w:t>и</w:t>
      </w:r>
      <w:r w:rsidR="00533E50" w:rsidRPr="00D539A5">
        <w:t xml:space="preserve"> </w:t>
      </w:r>
      <w:r w:rsidRPr="00D539A5">
        <w:t>их</w:t>
      </w:r>
      <w:r w:rsidR="00533E50" w:rsidRPr="00D539A5">
        <w:t xml:space="preserve"> </w:t>
      </w:r>
      <w:r w:rsidRPr="00D539A5">
        <w:t>работодатели,</w:t>
      </w:r>
      <w:r w:rsidR="00533E50" w:rsidRPr="00D539A5">
        <w:t xml:space="preserve"> </w:t>
      </w:r>
      <w:r w:rsidRPr="00D539A5">
        <w:t>комментировал</w:t>
      </w:r>
      <w:r w:rsidR="00533E50" w:rsidRPr="00D539A5">
        <w:t xml:space="preserve"> </w:t>
      </w:r>
      <w:r w:rsidRPr="00D539A5">
        <w:t>тогда</w:t>
      </w:r>
      <w:r w:rsidR="00533E50" w:rsidRPr="00D539A5">
        <w:t xml:space="preserve"> </w:t>
      </w:r>
      <w:r w:rsidRPr="00D539A5">
        <w:t>эту</w:t>
      </w:r>
      <w:r w:rsidR="00533E50" w:rsidRPr="00D539A5">
        <w:t xml:space="preserve"> </w:t>
      </w:r>
      <w:r w:rsidRPr="00D539A5">
        <w:t>сделку</w:t>
      </w:r>
      <w:r w:rsidR="00533E50" w:rsidRPr="00D539A5">
        <w:t xml:space="preserve"> </w:t>
      </w:r>
      <w:r w:rsidRPr="00D539A5">
        <w:t>Шувалов.</w:t>
      </w:r>
      <w:r w:rsidR="00533E50" w:rsidRPr="00D539A5">
        <w:t xml:space="preserve"> </w:t>
      </w:r>
      <w:r w:rsidRPr="00D539A5">
        <w:t>При</w:t>
      </w:r>
      <w:r w:rsidR="00533E50" w:rsidRPr="00D539A5">
        <w:t xml:space="preserve"> </w:t>
      </w:r>
      <w:r w:rsidRPr="00D539A5">
        <w:t>этом</w:t>
      </w:r>
      <w:r w:rsidR="00533E50" w:rsidRPr="00D539A5">
        <w:t xml:space="preserve"> </w:t>
      </w:r>
      <w:r w:rsidRPr="00D539A5">
        <w:t>в</w:t>
      </w:r>
      <w:r w:rsidR="00533E50" w:rsidRPr="00D539A5">
        <w:t xml:space="preserve"> </w:t>
      </w:r>
      <w:r w:rsidRPr="00D539A5">
        <w:t>ВЭБе</w:t>
      </w:r>
      <w:r w:rsidR="00533E50" w:rsidRPr="00D539A5">
        <w:t xml:space="preserve"> </w:t>
      </w:r>
      <w:r w:rsidRPr="00D539A5">
        <w:t>подчеркивали,</w:t>
      </w:r>
      <w:r w:rsidR="00533E50" w:rsidRPr="00D539A5">
        <w:t xml:space="preserve"> </w:t>
      </w:r>
      <w:r w:rsidRPr="00D539A5">
        <w:t>что</w:t>
      </w:r>
      <w:r w:rsidR="00533E50" w:rsidRPr="00D539A5">
        <w:t xml:space="preserve"> </w:t>
      </w:r>
      <w:r w:rsidRPr="00D539A5">
        <w:t>ГУК</w:t>
      </w:r>
      <w:r w:rsidR="00533E50" w:rsidRPr="00D539A5">
        <w:t xml:space="preserve"> </w:t>
      </w:r>
      <w:r w:rsidRPr="00D539A5">
        <w:t>переформатироваться</w:t>
      </w:r>
      <w:r w:rsidR="00533E50" w:rsidRPr="00D539A5">
        <w:t xml:space="preserve"> </w:t>
      </w:r>
      <w:r w:rsidRPr="00D539A5">
        <w:t>не</w:t>
      </w:r>
      <w:r w:rsidR="00533E50" w:rsidRPr="00D539A5">
        <w:t xml:space="preserve"> </w:t>
      </w:r>
      <w:r w:rsidRPr="00D539A5">
        <w:t>будет</w:t>
      </w:r>
      <w:r w:rsidR="00533E50" w:rsidRPr="00D539A5">
        <w:t xml:space="preserve"> </w:t>
      </w:r>
      <w:r w:rsidRPr="00D539A5">
        <w:t>и</w:t>
      </w:r>
      <w:r w:rsidR="00533E50" w:rsidRPr="00D539A5">
        <w:t xml:space="preserve"> </w:t>
      </w:r>
      <w:r w:rsidRPr="00D539A5">
        <w:t>продолжит</w:t>
      </w:r>
      <w:r w:rsidR="00533E50" w:rsidRPr="00D539A5">
        <w:t xml:space="preserve"> </w:t>
      </w:r>
      <w:r w:rsidRPr="00D539A5">
        <w:t>работать</w:t>
      </w:r>
      <w:r w:rsidR="00533E50" w:rsidRPr="00D539A5">
        <w:t xml:space="preserve"> </w:t>
      </w:r>
      <w:r w:rsidRPr="00D539A5">
        <w:t>с</w:t>
      </w:r>
      <w:r w:rsidR="00533E50" w:rsidRPr="00D539A5">
        <w:t xml:space="preserve"> </w:t>
      </w:r>
      <w:r w:rsidRPr="00D539A5">
        <w:t>пенсионными</w:t>
      </w:r>
      <w:r w:rsidR="00533E50" w:rsidRPr="00D539A5">
        <w:t xml:space="preserve"> </w:t>
      </w:r>
      <w:r w:rsidRPr="00D539A5">
        <w:t>накоплениями.</w:t>
      </w:r>
    </w:p>
    <w:p w14:paraId="114F72A8" w14:textId="77777777" w:rsidR="00D53E49" w:rsidRPr="00D539A5" w:rsidRDefault="00D53E49" w:rsidP="00D53E49">
      <w:r w:rsidRPr="00D539A5">
        <w:t>***</w:t>
      </w:r>
    </w:p>
    <w:p w14:paraId="2FEE3F6B" w14:textId="77777777" w:rsidR="00D53E49" w:rsidRPr="00D539A5" w:rsidRDefault="00D53E49" w:rsidP="00D53E49">
      <w:r w:rsidRPr="00D539A5">
        <w:t>ЧТО</w:t>
      </w:r>
      <w:r w:rsidR="00533E50" w:rsidRPr="00D539A5">
        <w:t xml:space="preserve"> </w:t>
      </w:r>
      <w:r w:rsidRPr="00D539A5">
        <w:t>ТАКОЕ</w:t>
      </w:r>
      <w:r w:rsidR="00533E50" w:rsidRPr="00D539A5">
        <w:t xml:space="preserve"> </w:t>
      </w:r>
      <w:r w:rsidRPr="00D539A5">
        <w:t>ПДС</w:t>
      </w:r>
    </w:p>
    <w:p w14:paraId="6203C209" w14:textId="77777777" w:rsidR="00D53E49" w:rsidRPr="00D539A5" w:rsidRDefault="00D53E49" w:rsidP="00D53E49">
      <w:r w:rsidRPr="00D539A5">
        <w:t>Программа</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(ПДС)</w:t>
      </w:r>
      <w:r w:rsidR="00533E50" w:rsidRPr="00D539A5">
        <w:t xml:space="preserve"> </w:t>
      </w:r>
      <w:r w:rsidRPr="00D539A5">
        <w:t>призвана</w:t>
      </w:r>
      <w:r w:rsidR="00533E50" w:rsidRPr="00D539A5">
        <w:t xml:space="preserve"> </w:t>
      </w:r>
      <w:r w:rsidRPr="00D539A5">
        <w:t>стимулировать</w:t>
      </w:r>
      <w:r w:rsidR="00533E50" w:rsidRPr="00D539A5">
        <w:t xml:space="preserve"> </w:t>
      </w:r>
      <w:r w:rsidRPr="00D539A5">
        <w:t>долгосрочные</w:t>
      </w:r>
      <w:r w:rsidR="00533E50" w:rsidRPr="00D539A5">
        <w:t xml:space="preserve"> </w:t>
      </w:r>
      <w:r w:rsidRPr="00D539A5">
        <w:t>накопления</w:t>
      </w:r>
      <w:r w:rsidR="00533E50" w:rsidRPr="00D539A5">
        <w:t xml:space="preserve"> </w:t>
      </w:r>
      <w:r w:rsidRPr="00D539A5">
        <w:t>граждан.</w:t>
      </w:r>
      <w:r w:rsidR="00533E50" w:rsidRPr="00D539A5">
        <w:t xml:space="preserve"> </w:t>
      </w:r>
      <w:r w:rsidRPr="00D539A5">
        <w:t>Eе</w:t>
      </w:r>
      <w:r w:rsidR="00533E50" w:rsidRPr="00D539A5">
        <w:t xml:space="preserve"> </w:t>
      </w:r>
      <w:r w:rsidRPr="00D539A5">
        <w:t>операторами</w:t>
      </w:r>
      <w:r w:rsidR="00533E50" w:rsidRPr="00D539A5">
        <w:t xml:space="preserve"> </w:t>
      </w:r>
      <w:r w:rsidRPr="00D539A5">
        <w:t>являются</w:t>
      </w:r>
      <w:r w:rsidR="00533E50" w:rsidRPr="00D539A5">
        <w:t xml:space="preserve"> </w:t>
      </w:r>
      <w:r w:rsidRPr="00D539A5">
        <w:t>НПФ.</w:t>
      </w:r>
      <w:r w:rsidR="00533E50" w:rsidRPr="00D539A5">
        <w:t xml:space="preserve"> </w:t>
      </w:r>
      <w:r w:rsidRPr="00D539A5">
        <w:t>В</w:t>
      </w:r>
      <w:r w:rsidR="00533E50" w:rsidRPr="00D539A5">
        <w:t xml:space="preserve"> </w:t>
      </w:r>
      <w:r w:rsidRPr="00D539A5">
        <w:t>программу</w:t>
      </w:r>
      <w:r w:rsidR="00533E50" w:rsidRPr="00D539A5">
        <w:t xml:space="preserve"> </w:t>
      </w:r>
      <w:r w:rsidRPr="00D539A5">
        <w:t>включены</w:t>
      </w:r>
      <w:r w:rsidR="00533E50" w:rsidRPr="00D539A5">
        <w:t xml:space="preserve"> </w:t>
      </w:r>
      <w:r w:rsidRPr="00D539A5">
        <w:t>и</w:t>
      </w:r>
      <w:r w:rsidR="00533E50" w:rsidRPr="00D539A5">
        <w:t xml:space="preserve"> </w:t>
      </w:r>
      <w:r w:rsidRPr="00D539A5">
        <w:t>другие</w:t>
      </w:r>
      <w:r w:rsidR="00533E50" w:rsidRPr="00D539A5">
        <w:t xml:space="preserve"> </w:t>
      </w:r>
      <w:r w:rsidRPr="00D539A5">
        <w:t>инструменты</w:t>
      </w:r>
      <w:r w:rsidR="00533E50" w:rsidRPr="00D539A5">
        <w:t xml:space="preserve"> </w:t>
      </w:r>
      <w:r w:rsidRPr="00D539A5">
        <w:t>(долевое</w:t>
      </w:r>
      <w:r w:rsidR="00533E50" w:rsidRPr="00D539A5">
        <w:t xml:space="preserve"> </w:t>
      </w:r>
      <w:r w:rsidRPr="00D539A5">
        <w:t>страхование</w:t>
      </w:r>
      <w:r w:rsidR="00533E50" w:rsidRPr="00D539A5">
        <w:t xml:space="preserve"> </w:t>
      </w:r>
      <w:r w:rsidRPr="00D539A5">
        <w:t>жизни</w:t>
      </w:r>
      <w:r w:rsidR="00533E50" w:rsidRPr="00D539A5">
        <w:t xml:space="preserve"> </w:t>
      </w:r>
      <w:r w:rsidRPr="00D539A5">
        <w:t>и</w:t>
      </w:r>
      <w:r w:rsidR="00533E50" w:rsidRPr="00D539A5">
        <w:t xml:space="preserve"> </w:t>
      </w:r>
      <w:r w:rsidRPr="00D539A5">
        <w:t>индивидуальные</w:t>
      </w:r>
      <w:r w:rsidR="00533E50" w:rsidRPr="00D539A5">
        <w:t xml:space="preserve"> </w:t>
      </w:r>
      <w:r w:rsidRPr="00D539A5">
        <w:t>инвестиционные</w:t>
      </w:r>
      <w:r w:rsidR="00533E50" w:rsidRPr="00D539A5">
        <w:t xml:space="preserve"> </w:t>
      </w:r>
      <w:r w:rsidRPr="00D539A5">
        <w:t>счета),</w:t>
      </w:r>
      <w:r w:rsidR="00533E50" w:rsidRPr="00D539A5">
        <w:t xml:space="preserve"> </w:t>
      </w:r>
      <w:r w:rsidRPr="00D539A5">
        <w:t>но</w:t>
      </w:r>
      <w:r w:rsidR="00533E50" w:rsidRPr="00D539A5">
        <w:t xml:space="preserve"> </w:t>
      </w:r>
      <w:r w:rsidRPr="00D539A5">
        <w:t>прежде</w:t>
      </w:r>
      <w:r w:rsidR="00533E50" w:rsidRPr="00D539A5">
        <w:t xml:space="preserve"> </w:t>
      </w:r>
      <w:r w:rsidRPr="00D539A5">
        <w:t>всего</w:t>
      </w:r>
      <w:r w:rsidR="00533E50" w:rsidRPr="00D539A5">
        <w:t xml:space="preserve"> </w:t>
      </w:r>
      <w:r w:rsidRPr="00D539A5">
        <w:t>она</w:t>
      </w:r>
      <w:r w:rsidR="00533E50" w:rsidRPr="00D539A5">
        <w:t xml:space="preserve"> </w:t>
      </w:r>
      <w:r w:rsidRPr="00D539A5">
        <w:t>касается</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w:t>
      </w:r>
      <w:r w:rsidR="00533E50" w:rsidRPr="00D539A5">
        <w:t xml:space="preserve"> </w:t>
      </w:r>
      <w:r w:rsidRPr="00D539A5">
        <w:t>для</w:t>
      </w:r>
      <w:r w:rsidR="00533E50" w:rsidRPr="00D539A5">
        <w:t xml:space="preserve"> </w:t>
      </w:r>
      <w:r w:rsidRPr="00D539A5">
        <w:t>этого</w:t>
      </w:r>
      <w:r w:rsidR="00533E50" w:rsidRPr="00D539A5">
        <w:t xml:space="preserve"> </w:t>
      </w:r>
      <w:r w:rsidRPr="00D539A5">
        <w:t>граждане</w:t>
      </w:r>
      <w:r w:rsidR="00533E50" w:rsidRPr="00D539A5">
        <w:t xml:space="preserve"> </w:t>
      </w:r>
      <w:r w:rsidRPr="00D539A5">
        <w:t>должны</w:t>
      </w:r>
      <w:r w:rsidR="00533E50" w:rsidRPr="00D539A5">
        <w:t xml:space="preserve"> </w:t>
      </w:r>
      <w:r w:rsidRPr="00D539A5">
        <w:t>ежегодно</w:t>
      </w:r>
      <w:r w:rsidR="00533E50" w:rsidRPr="00D539A5">
        <w:t xml:space="preserve"> </w:t>
      </w:r>
      <w:r w:rsidRPr="00D539A5">
        <w:t>пополнять</w:t>
      </w:r>
      <w:r w:rsidR="00533E50" w:rsidRPr="00D539A5">
        <w:t xml:space="preserve"> </w:t>
      </w:r>
      <w:r w:rsidRPr="00D539A5">
        <w:t>свой</w:t>
      </w:r>
      <w:r w:rsidR="00533E50" w:rsidRPr="00D539A5">
        <w:t xml:space="preserve"> </w:t>
      </w:r>
      <w:r w:rsidRPr="00D539A5">
        <w:t>счет</w:t>
      </w:r>
      <w:r w:rsidR="00533E50" w:rsidRPr="00D539A5">
        <w:t xml:space="preserve"> </w:t>
      </w:r>
      <w:r w:rsidRPr="00D539A5">
        <w:t>в</w:t>
      </w:r>
      <w:r w:rsidR="00533E50" w:rsidRPr="00D539A5">
        <w:t xml:space="preserve"> </w:t>
      </w:r>
      <w:r w:rsidRPr="00D539A5">
        <w:t>НПФ.</w:t>
      </w:r>
      <w:r w:rsidR="00533E50" w:rsidRPr="00D539A5">
        <w:t xml:space="preserve"> </w:t>
      </w:r>
      <w:r w:rsidRPr="00D539A5">
        <w:t>ПДС</w:t>
      </w:r>
      <w:r w:rsidR="00533E50" w:rsidRPr="00D539A5">
        <w:t xml:space="preserve"> </w:t>
      </w:r>
      <w:r w:rsidRPr="00D539A5">
        <w:t>предполагает</w:t>
      </w:r>
      <w:r w:rsidR="00533E50" w:rsidRPr="00D539A5">
        <w:t xml:space="preserve"> </w:t>
      </w:r>
      <w:r w:rsidRPr="00D539A5">
        <w:t>софинансирование</w:t>
      </w:r>
      <w:r w:rsidR="00533E50" w:rsidRPr="00D539A5">
        <w:t xml:space="preserve"> </w:t>
      </w:r>
      <w:r w:rsidRPr="00D539A5">
        <w:t>взносов</w:t>
      </w:r>
      <w:r w:rsidR="00533E50" w:rsidRPr="00D539A5">
        <w:t xml:space="preserve"> </w:t>
      </w:r>
      <w:r w:rsidRPr="00D539A5">
        <w:t>от</w:t>
      </w:r>
      <w:r w:rsidR="00533E50" w:rsidRPr="00D539A5">
        <w:t xml:space="preserve"> </w:t>
      </w:r>
      <w:r w:rsidRPr="00D539A5">
        <w:t>государства</w:t>
      </w:r>
      <w:r w:rsidR="00533E50" w:rsidRPr="00D539A5">
        <w:t xml:space="preserve"> </w:t>
      </w:r>
      <w:r w:rsidRPr="00D539A5">
        <w:t>(максимально</w:t>
      </w:r>
      <w:r w:rsidR="00533E50" w:rsidRPr="00D539A5">
        <w:t xml:space="preserve"> </w:t>
      </w:r>
      <w:r w:rsidRPr="00D539A5">
        <w:t>возможная</w:t>
      </w:r>
      <w:r w:rsidR="00533E50" w:rsidRPr="00D539A5">
        <w:t xml:space="preserve"> </w:t>
      </w:r>
      <w:r w:rsidRPr="00D539A5">
        <w:t>пропорция</w:t>
      </w:r>
      <w:r w:rsidR="00533E50" w:rsidRPr="00D539A5">
        <w:t xml:space="preserve"> </w:t>
      </w:r>
      <w:r w:rsidRPr="00D539A5">
        <w:t>-</w:t>
      </w:r>
      <w:r w:rsidR="00533E50" w:rsidRPr="00D539A5">
        <w:t xml:space="preserve"> </w:t>
      </w:r>
      <w:r w:rsidRPr="00D539A5">
        <w:t>1:1)</w:t>
      </w:r>
      <w:r w:rsidR="00533E50" w:rsidRPr="00D539A5">
        <w:t xml:space="preserve"> </w:t>
      </w:r>
      <w:r w:rsidRPr="00D539A5">
        <w:t>и</w:t>
      </w:r>
      <w:r w:rsidR="00533E50" w:rsidRPr="00D539A5">
        <w:t xml:space="preserve"> </w:t>
      </w:r>
      <w:r w:rsidRPr="00D539A5">
        <w:t>вычет</w:t>
      </w:r>
      <w:r w:rsidR="00533E50" w:rsidRPr="00D539A5">
        <w:t xml:space="preserve"> </w:t>
      </w:r>
      <w:r w:rsidRPr="00D539A5">
        <w:t>НДФЛ</w:t>
      </w:r>
      <w:r w:rsidR="00533E50" w:rsidRPr="00D539A5">
        <w:t xml:space="preserve"> </w:t>
      </w:r>
      <w:r w:rsidRPr="00D539A5">
        <w:t>(для</w:t>
      </w:r>
      <w:r w:rsidR="00533E50" w:rsidRPr="00D539A5">
        <w:t xml:space="preserve"> </w:t>
      </w:r>
      <w:r w:rsidRPr="00D539A5">
        <w:t>ставки</w:t>
      </w:r>
      <w:r w:rsidR="00533E50" w:rsidRPr="00D539A5">
        <w:t xml:space="preserve"> </w:t>
      </w:r>
      <w:r w:rsidRPr="00D539A5">
        <w:t>в</w:t>
      </w:r>
      <w:r w:rsidR="00533E50" w:rsidRPr="00D539A5">
        <w:t xml:space="preserve"> </w:t>
      </w:r>
      <w:r w:rsidRPr="00D539A5">
        <w:t>13%</w:t>
      </w:r>
      <w:r w:rsidR="00533E50" w:rsidRPr="00D539A5">
        <w:t xml:space="preserve"> </w:t>
      </w:r>
      <w:r w:rsidRPr="00D539A5">
        <w:t>максимальная</w:t>
      </w:r>
      <w:r w:rsidR="00533E50" w:rsidRPr="00D539A5">
        <w:t xml:space="preserve"> </w:t>
      </w:r>
      <w:r w:rsidRPr="00D539A5">
        <w:t>льгота</w:t>
      </w:r>
      <w:r w:rsidR="00533E50" w:rsidRPr="00D539A5">
        <w:t xml:space="preserve"> </w:t>
      </w:r>
      <w:r w:rsidRPr="00D539A5">
        <w:t>-</w:t>
      </w:r>
      <w:r w:rsidR="00533E50" w:rsidRPr="00D539A5">
        <w:t xml:space="preserve"> </w:t>
      </w:r>
      <w:r w:rsidRPr="00D539A5">
        <w:t>52</w:t>
      </w:r>
      <w:r w:rsidR="00533E50" w:rsidRPr="00D539A5">
        <w:t xml:space="preserve"> </w:t>
      </w:r>
      <w:r w:rsidRPr="00D539A5">
        <w:t>000</w:t>
      </w:r>
      <w:r w:rsidR="00533E50" w:rsidRPr="00D539A5">
        <w:t xml:space="preserve"> </w:t>
      </w:r>
      <w:r w:rsidRPr="00D539A5">
        <w:t>руб.).</w:t>
      </w:r>
    </w:p>
    <w:p w14:paraId="4537CF20" w14:textId="77777777" w:rsidR="00D53E49" w:rsidRPr="00D539A5" w:rsidRDefault="00000000" w:rsidP="00D53E49">
      <w:hyperlink r:id="rId13" w:history="1">
        <w:r w:rsidR="00D53E49" w:rsidRPr="00D539A5">
          <w:rPr>
            <w:rStyle w:val="a3"/>
          </w:rPr>
          <w:t>https://www.vedomosti.ru/finance/articles/2024/07/31/1052977-veb-nameren-viiti-na-rinok-pensionnih-fondov</w:t>
        </w:r>
      </w:hyperlink>
    </w:p>
    <w:p w14:paraId="0911E222" w14:textId="77777777" w:rsidR="00A0366F" w:rsidRPr="00D539A5" w:rsidRDefault="00605884" w:rsidP="00A0366F">
      <w:pPr>
        <w:pStyle w:val="2"/>
      </w:pPr>
      <w:bookmarkStart w:id="37" w:name="_Toc173305207"/>
      <w:bookmarkEnd w:id="34"/>
      <w:r w:rsidRPr="00D539A5">
        <w:t>Frank</w:t>
      </w:r>
      <w:r w:rsidR="00533E50" w:rsidRPr="00D539A5">
        <w:t xml:space="preserve"> </w:t>
      </w:r>
      <w:r w:rsidRPr="00D539A5">
        <w:rPr>
          <w:lang w:val="en-US"/>
        </w:rPr>
        <w:t>RG</w:t>
      </w:r>
      <w:r w:rsidR="00A0366F" w:rsidRPr="00D539A5">
        <w:t>,</w:t>
      </w:r>
      <w:r w:rsidR="00533E50" w:rsidRPr="00D539A5">
        <w:t xml:space="preserve"> </w:t>
      </w:r>
      <w:r w:rsidR="00A0366F" w:rsidRPr="00D539A5">
        <w:t>30.07.2024,</w:t>
      </w:r>
      <w:r w:rsidR="00533E50" w:rsidRPr="00D539A5">
        <w:t xml:space="preserve"> </w:t>
      </w:r>
      <w:r w:rsidR="00A0366F" w:rsidRPr="00D539A5">
        <w:t>Шувалов:</w:t>
      </w:r>
      <w:r w:rsidR="00533E50" w:rsidRPr="00D539A5">
        <w:t xml:space="preserve"> </w:t>
      </w:r>
      <w:r w:rsidR="00A0366F" w:rsidRPr="00D539A5">
        <w:t>ВЭБ</w:t>
      </w:r>
      <w:r w:rsidR="00533E50" w:rsidRPr="00D539A5">
        <w:t xml:space="preserve"> </w:t>
      </w:r>
      <w:r w:rsidR="00A0366F" w:rsidRPr="00D539A5">
        <w:t>может</w:t>
      </w:r>
      <w:r w:rsidR="00533E50" w:rsidRPr="00D539A5">
        <w:t xml:space="preserve"> </w:t>
      </w:r>
      <w:r w:rsidR="00A0366F" w:rsidRPr="00D539A5">
        <w:t>создать</w:t>
      </w:r>
      <w:r w:rsidR="00533E50" w:rsidRPr="00D539A5">
        <w:t xml:space="preserve"> </w:t>
      </w:r>
      <w:r w:rsidR="00A0366F" w:rsidRPr="00D539A5">
        <w:t>собственный</w:t>
      </w:r>
      <w:r w:rsidR="00533E50" w:rsidRPr="00D539A5">
        <w:t xml:space="preserve"> </w:t>
      </w:r>
      <w:r w:rsidR="00A0366F" w:rsidRPr="00D539A5">
        <w:t>НПФ</w:t>
      </w:r>
      <w:r w:rsidR="00533E50" w:rsidRPr="00D539A5">
        <w:t xml:space="preserve"> </w:t>
      </w:r>
      <w:r w:rsidR="00A0366F" w:rsidRPr="00D539A5">
        <w:t>для</w:t>
      </w:r>
      <w:r w:rsidR="00533E50" w:rsidRPr="00D539A5">
        <w:t xml:space="preserve"> </w:t>
      </w:r>
      <w:r w:rsidR="00A0366F" w:rsidRPr="00D539A5">
        <w:t>перевода</w:t>
      </w:r>
      <w:r w:rsidR="00533E50" w:rsidRPr="00D539A5">
        <w:t xml:space="preserve"> </w:t>
      </w:r>
      <w:r w:rsidR="00A0366F" w:rsidRPr="00D539A5">
        <w:t>туда</w:t>
      </w:r>
      <w:r w:rsidR="00533E50" w:rsidRPr="00D539A5">
        <w:t xml:space="preserve"> </w:t>
      </w:r>
      <w:r w:rsidR="00A0366F" w:rsidRPr="00D539A5">
        <w:t>средств</w:t>
      </w:r>
      <w:r w:rsidR="00533E50" w:rsidRPr="00D539A5">
        <w:t xml:space="preserve"> «</w:t>
      </w:r>
      <w:r w:rsidR="00A0366F" w:rsidRPr="00D539A5">
        <w:t>молчунов</w:t>
      </w:r>
      <w:r w:rsidR="00533E50" w:rsidRPr="00D539A5">
        <w:t>»</w:t>
      </w:r>
      <w:bookmarkEnd w:id="37"/>
    </w:p>
    <w:p w14:paraId="0E1CEE39" w14:textId="77777777" w:rsidR="00A0366F" w:rsidRPr="00D539A5" w:rsidRDefault="00A0366F" w:rsidP="00D539A5">
      <w:pPr>
        <w:pStyle w:val="3"/>
      </w:pPr>
      <w:bookmarkStart w:id="38" w:name="_Toc173305208"/>
      <w:r w:rsidRPr="00D539A5">
        <w:t>ВЭБ.РФ</w:t>
      </w:r>
      <w:r w:rsidR="00533E50" w:rsidRPr="00D539A5">
        <w:t xml:space="preserve"> </w:t>
      </w:r>
      <w:r w:rsidRPr="00D539A5">
        <w:t>может</w:t>
      </w:r>
      <w:r w:rsidR="00533E50" w:rsidRPr="00D539A5">
        <w:t xml:space="preserve"> </w:t>
      </w:r>
      <w:r w:rsidRPr="00D539A5">
        <w:t>создать</w:t>
      </w:r>
      <w:r w:rsidR="00533E50" w:rsidRPr="00D539A5">
        <w:t xml:space="preserve"> </w:t>
      </w:r>
      <w:r w:rsidRPr="00D539A5">
        <w:t>собственный</w:t>
      </w:r>
      <w:r w:rsidR="00533E50" w:rsidRPr="00D539A5">
        <w:t xml:space="preserve"> </w:t>
      </w:r>
      <w:r w:rsidRPr="00D539A5">
        <w:t>негосударственный</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(НПФ)</w:t>
      </w:r>
      <w:r w:rsidR="00533E50" w:rsidRPr="00D539A5">
        <w:t xml:space="preserve"> </w:t>
      </w:r>
      <w:r w:rsidRPr="00D539A5">
        <w:t>для</w:t>
      </w:r>
      <w:r w:rsidR="00533E50" w:rsidRPr="00D539A5">
        <w:t xml:space="preserve"> </w:t>
      </w:r>
      <w:r w:rsidRPr="00D539A5">
        <w:t>перевода</w:t>
      </w:r>
      <w:r w:rsidR="00533E50" w:rsidRPr="00D539A5">
        <w:t xml:space="preserve"> </w:t>
      </w:r>
      <w:r w:rsidRPr="00D539A5">
        <w:t>туда</w:t>
      </w:r>
      <w:r w:rsidR="00533E50" w:rsidRPr="00D539A5">
        <w:t xml:space="preserve"> </w:t>
      </w:r>
      <w:r w:rsidRPr="00D539A5">
        <w:t>средств</w:t>
      </w:r>
      <w:r w:rsidR="00533E50" w:rsidRPr="00D539A5">
        <w:t xml:space="preserve"> </w:t>
      </w:r>
      <w:r w:rsidRPr="00D539A5">
        <w:t>(или</w:t>
      </w:r>
      <w:r w:rsidR="00533E50" w:rsidRPr="00D539A5">
        <w:t xml:space="preserve"> </w:t>
      </w:r>
      <w:r w:rsidRPr="00D539A5">
        <w:t>их</w:t>
      </w:r>
      <w:r w:rsidR="00533E50" w:rsidRPr="00D539A5">
        <w:t xml:space="preserve"> </w:t>
      </w:r>
      <w:r w:rsidRPr="00D539A5">
        <w:t>большей</w:t>
      </w:r>
      <w:r w:rsidR="00533E50" w:rsidRPr="00D539A5">
        <w:t xml:space="preserve"> </w:t>
      </w:r>
      <w:r w:rsidRPr="00D539A5">
        <w:t>части)</w:t>
      </w:r>
      <w:r w:rsidR="00533E50" w:rsidRPr="00D539A5">
        <w:t xml:space="preserve"> «</w:t>
      </w:r>
      <w:r w:rsidRPr="00D539A5">
        <w:t>молчунов</w:t>
      </w:r>
      <w:r w:rsidR="00533E50" w:rsidRPr="00D539A5">
        <w:t>»</w:t>
      </w:r>
      <w:r w:rsidRPr="00D539A5">
        <w:t>,</w:t>
      </w:r>
      <w:r w:rsidR="00533E50" w:rsidRPr="00D539A5">
        <w:t xml:space="preserve"> </w:t>
      </w:r>
      <w:r w:rsidRPr="00D539A5">
        <w:t>рассказал</w:t>
      </w:r>
      <w:r w:rsidR="00533E50" w:rsidRPr="00D539A5">
        <w:t xml:space="preserve"> </w:t>
      </w:r>
      <w:r w:rsidRPr="00D539A5">
        <w:t>на</w:t>
      </w:r>
      <w:r w:rsidR="00533E50" w:rsidRPr="00D539A5">
        <w:t xml:space="preserve"> </w:t>
      </w:r>
      <w:r w:rsidRPr="00D539A5">
        <w:t>заседание</w:t>
      </w:r>
      <w:r w:rsidR="00533E50" w:rsidRPr="00D539A5">
        <w:t xml:space="preserve"> </w:t>
      </w:r>
      <w:r w:rsidRPr="00D539A5">
        <w:t>совета</w:t>
      </w:r>
      <w:r w:rsidR="00533E50" w:rsidRPr="00D539A5">
        <w:t xml:space="preserve"> </w:t>
      </w:r>
      <w:r w:rsidRPr="00D539A5">
        <w:t>по</w:t>
      </w:r>
      <w:r w:rsidR="00533E50" w:rsidRPr="00D539A5">
        <w:t xml:space="preserve"> </w:t>
      </w:r>
      <w:r w:rsidRPr="00D539A5">
        <w:t>развитию</w:t>
      </w:r>
      <w:r w:rsidR="00533E50" w:rsidRPr="00D539A5">
        <w:t xml:space="preserve"> </w:t>
      </w:r>
      <w:r w:rsidRPr="00D539A5">
        <w:t>финансового</w:t>
      </w:r>
      <w:r w:rsidR="00533E50" w:rsidRPr="00D539A5">
        <w:t xml:space="preserve"> </w:t>
      </w:r>
      <w:r w:rsidRPr="00D539A5">
        <w:t>рынка</w:t>
      </w:r>
      <w:r w:rsidR="00533E50" w:rsidRPr="00D539A5">
        <w:t xml:space="preserve"> </w:t>
      </w:r>
      <w:r w:rsidRPr="00D539A5">
        <w:t>при</w:t>
      </w:r>
      <w:r w:rsidR="00533E50" w:rsidRPr="00D539A5">
        <w:t xml:space="preserve"> </w:t>
      </w:r>
      <w:r w:rsidRPr="00D539A5">
        <w:t>Совете</w:t>
      </w:r>
      <w:r w:rsidR="00533E50" w:rsidRPr="00D539A5">
        <w:t xml:space="preserve"> </w:t>
      </w:r>
      <w:r w:rsidRPr="00D539A5">
        <w:t>Федерации</w:t>
      </w:r>
      <w:r w:rsidR="00533E50" w:rsidRPr="00D539A5">
        <w:t xml:space="preserve"> </w:t>
      </w:r>
      <w:r w:rsidRPr="00D539A5">
        <w:t>председатель</w:t>
      </w:r>
      <w:r w:rsidR="00533E50" w:rsidRPr="00D539A5">
        <w:t xml:space="preserve"> </w:t>
      </w:r>
      <w:r w:rsidRPr="00D539A5">
        <w:t>ВЭБ</w:t>
      </w:r>
      <w:r w:rsidR="00533E50" w:rsidRPr="00D539A5">
        <w:t xml:space="preserve"> </w:t>
      </w:r>
      <w:r w:rsidRPr="00D539A5">
        <w:t>Игорь</w:t>
      </w:r>
      <w:r w:rsidR="00533E50" w:rsidRPr="00D539A5">
        <w:t xml:space="preserve"> </w:t>
      </w:r>
      <w:r w:rsidRPr="00D539A5">
        <w:t>Шувалов.</w:t>
      </w:r>
      <w:r w:rsidR="00533E50" w:rsidRPr="00D539A5">
        <w:t xml:space="preserve"> </w:t>
      </w:r>
      <w:r w:rsidRPr="00D539A5">
        <w:t>По</w:t>
      </w:r>
      <w:r w:rsidR="00533E50" w:rsidRPr="00D539A5">
        <w:t xml:space="preserve"> </w:t>
      </w:r>
      <w:r w:rsidRPr="00D539A5">
        <w:t>его</w:t>
      </w:r>
      <w:r w:rsidR="00533E50" w:rsidRPr="00D539A5">
        <w:t xml:space="preserve"> </w:t>
      </w:r>
      <w:r w:rsidRPr="00D539A5">
        <w:t>словам,</w:t>
      </w:r>
      <w:r w:rsidR="00533E50" w:rsidRPr="00D539A5">
        <w:t xml:space="preserve"> </w:t>
      </w:r>
      <w:r w:rsidRPr="00D539A5">
        <w:t>такой</w:t>
      </w:r>
      <w:r w:rsidR="00533E50" w:rsidRPr="00D539A5">
        <w:t xml:space="preserve"> </w:t>
      </w:r>
      <w:r w:rsidRPr="00D539A5">
        <w:t>подход</w:t>
      </w:r>
      <w:r w:rsidR="00533E50" w:rsidRPr="00D539A5">
        <w:t xml:space="preserve"> </w:t>
      </w:r>
      <w:r w:rsidRPr="00D539A5">
        <w:t>будет</w:t>
      </w:r>
      <w:r w:rsidR="00533E50" w:rsidRPr="00D539A5">
        <w:t xml:space="preserve"> </w:t>
      </w:r>
      <w:r w:rsidRPr="00D539A5">
        <w:t>оформлен</w:t>
      </w:r>
      <w:r w:rsidR="00533E50" w:rsidRPr="00D539A5">
        <w:t xml:space="preserve"> </w:t>
      </w:r>
      <w:r w:rsidRPr="00D539A5">
        <w:t>законодательно.</w:t>
      </w:r>
      <w:r w:rsidR="00533E50" w:rsidRPr="00D539A5">
        <w:t xml:space="preserve"> </w:t>
      </w:r>
      <w:r w:rsidRPr="00D539A5">
        <w:t>Он</w:t>
      </w:r>
      <w:r w:rsidR="00533E50" w:rsidRPr="00D539A5">
        <w:t xml:space="preserve"> </w:t>
      </w:r>
      <w:r w:rsidRPr="00D539A5">
        <w:t>также</w:t>
      </w:r>
      <w:r w:rsidR="00533E50" w:rsidRPr="00D539A5">
        <w:t xml:space="preserve"> </w:t>
      </w:r>
      <w:r w:rsidRPr="00D539A5">
        <w:t>попросил</w:t>
      </w:r>
      <w:r w:rsidR="00533E50" w:rsidRPr="00D539A5">
        <w:t xml:space="preserve"> </w:t>
      </w:r>
      <w:r w:rsidRPr="00D539A5">
        <w:t>парламентариев</w:t>
      </w:r>
      <w:r w:rsidR="00533E50" w:rsidRPr="00D539A5">
        <w:t xml:space="preserve"> </w:t>
      </w:r>
      <w:r w:rsidRPr="00D539A5">
        <w:t>поддержать</w:t>
      </w:r>
      <w:r w:rsidR="00533E50" w:rsidRPr="00D539A5">
        <w:t xml:space="preserve"> </w:t>
      </w:r>
      <w:r w:rsidRPr="00D539A5">
        <w:t>соответствующие</w:t>
      </w:r>
      <w:r w:rsidR="00533E50" w:rsidRPr="00D539A5">
        <w:t xml:space="preserve"> </w:t>
      </w:r>
      <w:r w:rsidRPr="00D539A5">
        <w:t>законодательные</w:t>
      </w:r>
      <w:r w:rsidR="00533E50" w:rsidRPr="00D539A5">
        <w:t xml:space="preserve"> </w:t>
      </w:r>
      <w:r w:rsidRPr="00D539A5">
        <w:t>акты.</w:t>
      </w:r>
      <w:bookmarkEnd w:id="38"/>
    </w:p>
    <w:p w14:paraId="06EBB935" w14:textId="77777777" w:rsidR="00A0366F" w:rsidRPr="00D539A5" w:rsidRDefault="00533E50" w:rsidP="00A0366F">
      <w:r w:rsidRPr="00D539A5">
        <w:t>«</w:t>
      </w:r>
      <w:r w:rsidR="00A0366F" w:rsidRPr="00D539A5">
        <w:t>Мы</w:t>
      </w:r>
      <w:r w:rsidRPr="00D539A5">
        <w:t xml:space="preserve"> </w:t>
      </w:r>
      <w:r w:rsidR="00A0366F" w:rsidRPr="00D539A5">
        <w:t>сейчас</w:t>
      </w:r>
      <w:r w:rsidRPr="00D539A5">
        <w:t xml:space="preserve"> </w:t>
      </w:r>
      <w:r w:rsidR="00A0366F" w:rsidRPr="00D539A5">
        <w:t>вместе</w:t>
      </w:r>
      <w:r w:rsidRPr="00D539A5">
        <w:t xml:space="preserve"> </w:t>
      </w:r>
      <w:r w:rsidR="00A0366F" w:rsidRPr="00D539A5">
        <w:t>с</w:t>
      </w:r>
      <w:r w:rsidRPr="00D539A5">
        <w:t xml:space="preserve"> </w:t>
      </w:r>
      <w:r w:rsidR="00A0366F" w:rsidRPr="00D539A5">
        <w:t>ЦБ</w:t>
      </w:r>
      <w:r w:rsidRPr="00D539A5">
        <w:t xml:space="preserve"> </w:t>
      </w:r>
      <w:r w:rsidR="00A0366F" w:rsidRPr="00D539A5">
        <w:t>и</w:t>
      </w:r>
      <w:r w:rsidRPr="00D539A5">
        <w:t xml:space="preserve"> </w:t>
      </w:r>
      <w:r w:rsidR="00A0366F" w:rsidRPr="00D539A5">
        <w:t>под</w:t>
      </w:r>
      <w:r w:rsidRPr="00D539A5">
        <w:t xml:space="preserve"> </w:t>
      </w:r>
      <w:r w:rsidR="00A0366F" w:rsidRPr="00D539A5">
        <w:t>руководством</w:t>
      </w:r>
      <w:r w:rsidRPr="00D539A5">
        <w:t xml:space="preserve"> </w:t>
      </w:r>
      <w:r w:rsidR="00A0366F" w:rsidRPr="00D539A5">
        <w:t>министра</w:t>
      </w:r>
      <w:r w:rsidRPr="00D539A5">
        <w:t xml:space="preserve"> </w:t>
      </w:r>
      <w:r w:rsidR="00A0366F" w:rsidRPr="00D539A5">
        <w:t>финансов</w:t>
      </w:r>
      <w:r w:rsidRPr="00D539A5">
        <w:t xml:space="preserve"> </w:t>
      </w:r>
      <w:r w:rsidR="00A0366F" w:rsidRPr="00D539A5">
        <w:t>договариваемся</w:t>
      </w:r>
      <w:r w:rsidRPr="00D539A5">
        <w:t xml:space="preserve"> </w:t>
      </w:r>
      <w:r w:rsidR="00A0366F" w:rsidRPr="00D539A5">
        <w:t>о</w:t>
      </w:r>
      <w:r w:rsidRPr="00D539A5">
        <w:t xml:space="preserve"> </w:t>
      </w:r>
      <w:r w:rsidR="00A0366F" w:rsidRPr="00D539A5">
        <w:t>том,</w:t>
      </w:r>
      <w:r w:rsidRPr="00D539A5">
        <w:t xml:space="preserve"> </w:t>
      </w:r>
      <w:r w:rsidR="00A0366F" w:rsidRPr="00D539A5">
        <w:t>как</w:t>
      </w:r>
      <w:r w:rsidRPr="00D539A5">
        <w:t xml:space="preserve"> </w:t>
      </w:r>
      <w:r w:rsidR="00A0366F" w:rsidRPr="00D539A5">
        <w:t>этими</w:t>
      </w:r>
      <w:r w:rsidRPr="00D539A5">
        <w:t xml:space="preserve"> </w:t>
      </w:r>
      <w:r w:rsidR="00A0366F" w:rsidRPr="00D539A5">
        <w:t>средствами</w:t>
      </w:r>
      <w:r w:rsidRPr="00D539A5">
        <w:t xml:space="preserve"> </w:t>
      </w:r>
      <w:r w:rsidR="00A0366F" w:rsidRPr="00D539A5">
        <w:t>[молчунов]</w:t>
      </w:r>
      <w:r w:rsidRPr="00D539A5">
        <w:t xml:space="preserve"> </w:t>
      </w:r>
      <w:r w:rsidR="00A0366F" w:rsidRPr="00D539A5">
        <w:t>или</w:t>
      </w:r>
      <w:r w:rsidRPr="00D539A5">
        <w:t xml:space="preserve"> </w:t>
      </w:r>
      <w:r w:rsidR="00A0366F" w:rsidRPr="00D539A5">
        <w:t>большей</w:t>
      </w:r>
      <w:r w:rsidRPr="00D539A5">
        <w:t xml:space="preserve"> </w:t>
      </w:r>
      <w:r w:rsidR="00A0366F" w:rsidRPr="00D539A5">
        <w:t>частью</w:t>
      </w:r>
      <w:r w:rsidRPr="00D539A5">
        <w:t xml:space="preserve"> </w:t>
      </w:r>
      <w:r w:rsidR="00A0366F" w:rsidRPr="00D539A5">
        <w:t>этих</w:t>
      </w:r>
      <w:r w:rsidRPr="00D539A5">
        <w:t xml:space="preserve"> </w:t>
      </w:r>
      <w:r w:rsidR="00A0366F" w:rsidRPr="00D539A5">
        <w:t>средств</w:t>
      </w:r>
      <w:r w:rsidRPr="00D539A5">
        <w:t xml:space="preserve"> </w:t>
      </w:r>
      <w:r w:rsidR="00A0366F" w:rsidRPr="00D539A5">
        <w:t>нам</w:t>
      </w:r>
      <w:r w:rsidRPr="00D539A5">
        <w:t xml:space="preserve"> </w:t>
      </w:r>
      <w:r w:rsidR="00A0366F" w:rsidRPr="00D539A5">
        <w:t>продолжать</w:t>
      </w:r>
      <w:r w:rsidRPr="00D539A5">
        <w:t xml:space="preserve"> </w:t>
      </w:r>
      <w:r w:rsidR="00A0366F" w:rsidRPr="00D539A5">
        <w:t>управлять,</w:t>
      </w:r>
      <w:r w:rsidRPr="00D539A5">
        <w:t xml:space="preserve"> </w:t>
      </w:r>
      <w:r w:rsidR="00A0366F" w:rsidRPr="00D539A5">
        <w:t>поскольку</w:t>
      </w:r>
      <w:r w:rsidRPr="00D539A5">
        <w:t xml:space="preserve"> </w:t>
      </w:r>
      <w:r w:rsidR="00A0366F" w:rsidRPr="00D539A5">
        <w:t>вся</w:t>
      </w:r>
      <w:r w:rsidRPr="00D539A5">
        <w:t xml:space="preserve"> </w:t>
      </w:r>
      <w:r w:rsidR="00A0366F" w:rsidRPr="00D539A5">
        <w:t>статистика</w:t>
      </w:r>
      <w:r w:rsidRPr="00D539A5">
        <w:t xml:space="preserve"> </w:t>
      </w:r>
      <w:r w:rsidR="00A0366F" w:rsidRPr="00D539A5">
        <w:t>и</w:t>
      </w:r>
      <w:r w:rsidRPr="00D539A5">
        <w:t xml:space="preserve"> </w:t>
      </w:r>
      <w:r w:rsidR="00A0366F" w:rsidRPr="00D539A5">
        <w:t>вся</w:t>
      </w:r>
      <w:r w:rsidRPr="00D539A5">
        <w:t xml:space="preserve"> </w:t>
      </w:r>
      <w:r w:rsidR="00A0366F" w:rsidRPr="00D539A5">
        <w:t>отчетность</w:t>
      </w:r>
      <w:r w:rsidRPr="00D539A5">
        <w:t xml:space="preserve"> </w:t>
      </w:r>
      <w:r w:rsidR="00A0366F" w:rsidRPr="00D539A5">
        <w:t>за</w:t>
      </w:r>
      <w:r w:rsidRPr="00D539A5">
        <w:t xml:space="preserve"> </w:t>
      </w:r>
      <w:r w:rsidR="00A0366F" w:rsidRPr="00D539A5">
        <w:t>последние</w:t>
      </w:r>
      <w:r w:rsidRPr="00D539A5">
        <w:t xml:space="preserve"> </w:t>
      </w:r>
      <w:r w:rsidR="00A0366F" w:rsidRPr="00D539A5">
        <w:t>годы</w:t>
      </w:r>
      <w:r w:rsidRPr="00D539A5">
        <w:t xml:space="preserve"> </w:t>
      </w:r>
      <w:r w:rsidR="00A0366F" w:rsidRPr="00D539A5">
        <w:t>говорит</w:t>
      </w:r>
      <w:r w:rsidRPr="00D539A5">
        <w:t xml:space="preserve"> </w:t>
      </w:r>
      <w:r w:rsidR="00A0366F" w:rsidRPr="00D539A5">
        <w:t>о</w:t>
      </w:r>
      <w:r w:rsidRPr="00D539A5">
        <w:t xml:space="preserve"> </w:t>
      </w:r>
      <w:r w:rsidR="00A0366F" w:rsidRPr="00D539A5">
        <w:t>том,</w:t>
      </w:r>
      <w:r w:rsidRPr="00D539A5">
        <w:t xml:space="preserve"> </w:t>
      </w:r>
      <w:r w:rsidR="00A0366F" w:rsidRPr="00D539A5">
        <w:t>что</w:t>
      </w:r>
      <w:r w:rsidRPr="00D539A5">
        <w:t xml:space="preserve"> </w:t>
      </w:r>
      <w:r w:rsidR="00A0366F" w:rsidRPr="00D539A5">
        <w:t>ВЭБ</w:t>
      </w:r>
      <w:r w:rsidRPr="00D539A5">
        <w:t xml:space="preserve"> </w:t>
      </w:r>
      <w:r w:rsidR="00A0366F" w:rsidRPr="00D539A5">
        <w:t>как</w:t>
      </w:r>
      <w:r w:rsidRPr="00D539A5">
        <w:t xml:space="preserve"> </w:t>
      </w:r>
      <w:r w:rsidR="00A0366F" w:rsidRPr="00D539A5">
        <w:t>государственной</w:t>
      </w:r>
      <w:r w:rsidRPr="00D539A5">
        <w:t xml:space="preserve"> </w:t>
      </w:r>
      <w:r w:rsidR="00A0366F" w:rsidRPr="00D539A5">
        <w:t>управляющей</w:t>
      </w:r>
      <w:r w:rsidRPr="00D539A5">
        <w:t xml:space="preserve"> </w:t>
      </w:r>
      <w:r w:rsidR="00A0366F" w:rsidRPr="00D539A5">
        <w:t>компании</w:t>
      </w:r>
      <w:r w:rsidRPr="00D539A5">
        <w:t xml:space="preserve"> </w:t>
      </w:r>
      <w:r w:rsidR="00A0366F" w:rsidRPr="00D539A5">
        <w:t>удавалось</w:t>
      </w:r>
      <w:r w:rsidRPr="00D539A5">
        <w:t xml:space="preserve"> </w:t>
      </w:r>
      <w:r w:rsidR="00A0366F" w:rsidRPr="00D539A5">
        <w:t>добиваться</w:t>
      </w:r>
      <w:r w:rsidRPr="00D539A5">
        <w:t xml:space="preserve"> </w:t>
      </w:r>
      <w:r w:rsidR="00A0366F" w:rsidRPr="00D539A5">
        <w:t>больших</w:t>
      </w:r>
      <w:r w:rsidRPr="00D539A5">
        <w:t xml:space="preserve"> </w:t>
      </w:r>
      <w:r w:rsidR="00A0366F" w:rsidRPr="00D539A5">
        <w:t>результатов,</w:t>
      </w:r>
      <w:r w:rsidRPr="00D539A5">
        <w:t xml:space="preserve"> </w:t>
      </w:r>
      <w:r w:rsidR="00A0366F" w:rsidRPr="00D539A5">
        <w:t>чем</w:t>
      </w:r>
      <w:r w:rsidRPr="00D539A5">
        <w:t xml:space="preserve"> </w:t>
      </w:r>
      <w:r w:rsidR="00A0366F" w:rsidRPr="00D539A5">
        <w:t>негосударственным</w:t>
      </w:r>
      <w:r w:rsidRPr="00D539A5">
        <w:t xml:space="preserve"> </w:t>
      </w:r>
      <w:r w:rsidR="00A0366F" w:rsidRPr="00D539A5">
        <w:t>пенсионным</w:t>
      </w:r>
      <w:r w:rsidRPr="00D539A5">
        <w:t xml:space="preserve"> </w:t>
      </w:r>
      <w:r w:rsidR="00A0366F" w:rsidRPr="00D539A5">
        <w:t>фондам.</w:t>
      </w:r>
      <w:r w:rsidRPr="00D539A5">
        <w:t xml:space="preserve"> </w:t>
      </w:r>
      <w:r w:rsidR="00A0366F" w:rsidRPr="00D539A5">
        <w:t>Но</w:t>
      </w:r>
      <w:r w:rsidRPr="00D539A5">
        <w:t xml:space="preserve"> </w:t>
      </w:r>
      <w:r w:rsidR="00A0366F" w:rsidRPr="00D539A5">
        <w:t>ВЭБ</w:t>
      </w:r>
      <w:r w:rsidRPr="00D539A5">
        <w:t xml:space="preserve"> </w:t>
      </w:r>
      <w:r w:rsidR="00A0366F" w:rsidRPr="00D539A5">
        <w:t>в</w:t>
      </w:r>
      <w:r w:rsidRPr="00D539A5">
        <w:t xml:space="preserve"> </w:t>
      </w:r>
      <w:r w:rsidR="00A0366F" w:rsidRPr="00D539A5">
        <w:t>данном</w:t>
      </w:r>
      <w:r w:rsidRPr="00D539A5">
        <w:t xml:space="preserve"> </w:t>
      </w:r>
      <w:r w:rsidR="00A0366F" w:rsidRPr="00D539A5">
        <w:t>случае</w:t>
      </w:r>
      <w:r w:rsidRPr="00D539A5">
        <w:t xml:space="preserve"> </w:t>
      </w:r>
      <w:r w:rsidR="00A0366F" w:rsidRPr="00D539A5">
        <w:t>неподотчетен</w:t>
      </w:r>
      <w:r w:rsidRPr="00D539A5">
        <w:t xml:space="preserve"> </w:t>
      </w:r>
      <w:r w:rsidR="00A0366F" w:rsidRPr="00D539A5">
        <w:t>как</w:t>
      </w:r>
      <w:r w:rsidRPr="00D539A5">
        <w:t xml:space="preserve"> </w:t>
      </w:r>
      <w:r w:rsidR="00A0366F" w:rsidRPr="00D539A5">
        <w:t>пенсионный</w:t>
      </w:r>
      <w:r w:rsidRPr="00D539A5">
        <w:t xml:space="preserve"> </w:t>
      </w:r>
      <w:r w:rsidR="00A0366F" w:rsidRPr="00D539A5">
        <w:t>фонд</w:t>
      </w:r>
      <w:r w:rsidRPr="00D539A5">
        <w:t xml:space="preserve"> </w:t>
      </w:r>
      <w:r w:rsidR="00A0366F" w:rsidRPr="00D539A5">
        <w:t>ЦБ.</w:t>
      </w:r>
      <w:r w:rsidRPr="00D539A5">
        <w:t xml:space="preserve"> </w:t>
      </w:r>
      <w:r w:rsidR="00A0366F" w:rsidRPr="00D539A5">
        <w:t>Поэтому</w:t>
      </w:r>
      <w:r w:rsidRPr="00D539A5">
        <w:t xml:space="preserve"> </w:t>
      </w:r>
      <w:r w:rsidR="00A0366F" w:rsidRPr="00D539A5">
        <w:t>мы</w:t>
      </w:r>
      <w:r w:rsidRPr="00D539A5">
        <w:t xml:space="preserve"> </w:t>
      </w:r>
      <w:r w:rsidR="00A0366F" w:rsidRPr="00D539A5">
        <w:t>выработали</w:t>
      </w:r>
      <w:r w:rsidRPr="00D539A5">
        <w:t xml:space="preserve"> </w:t>
      </w:r>
      <w:r w:rsidR="00A0366F" w:rsidRPr="00D539A5">
        <w:t>подход</w:t>
      </w:r>
      <w:r w:rsidRPr="00D539A5">
        <w:t xml:space="preserve"> </w:t>
      </w:r>
      <w:r w:rsidR="00A0366F" w:rsidRPr="00D539A5">
        <w:t>и</w:t>
      </w:r>
      <w:r w:rsidRPr="00D539A5">
        <w:t xml:space="preserve"> </w:t>
      </w:r>
      <w:r w:rsidR="00A0366F" w:rsidRPr="00D539A5">
        <w:t>согласовали</w:t>
      </w:r>
      <w:r w:rsidRPr="00D539A5">
        <w:t xml:space="preserve"> </w:t>
      </w:r>
      <w:r w:rsidR="00A0366F" w:rsidRPr="00D539A5">
        <w:t>их,</w:t>
      </w:r>
      <w:r w:rsidRPr="00D539A5">
        <w:t xml:space="preserve"> </w:t>
      </w:r>
      <w:r w:rsidR="00A0366F" w:rsidRPr="00D539A5">
        <w:t>что</w:t>
      </w:r>
      <w:r w:rsidRPr="00D539A5">
        <w:t xml:space="preserve"> </w:t>
      </w:r>
      <w:r w:rsidR="00A0366F" w:rsidRPr="00D539A5">
        <w:t>негосударственный</w:t>
      </w:r>
      <w:r w:rsidRPr="00D539A5">
        <w:t xml:space="preserve"> </w:t>
      </w:r>
      <w:r w:rsidR="00A0366F" w:rsidRPr="00D539A5">
        <w:t>пенсионный</w:t>
      </w:r>
      <w:r w:rsidRPr="00D539A5">
        <w:t xml:space="preserve"> </w:t>
      </w:r>
      <w:r w:rsidR="00A0366F" w:rsidRPr="00D539A5">
        <w:t>фонд</w:t>
      </w:r>
      <w:r w:rsidRPr="00D539A5">
        <w:t xml:space="preserve"> </w:t>
      </w:r>
      <w:r w:rsidR="00A0366F" w:rsidRPr="00D539A5">
        <w:t>должен</w:t>
      </w:r>
      <w:r w:rsidRPr="00D539A5">
        <w:t xml:space="preserve"> </w:t>
      </w:r>
      <w:r w:rsidR="00A0366F" w:rsidRPr="00D539A5">
        <w:t>быть</w:t>
      </w:r>
      <w:r w:rsidRPr="00D539A5">
        <w:t xml:space="preserve"> </w:t>
      </w:r>
      <w:r w:rsidR="00A0366F" w:rsidRPr="00D539A5">
        <w:t>в</w:t>
      </w:r>
      <w:r w:rsidRPr="00D539A5">
        <w:t xml:space="preserve"> </w:t>
      </w:r>
      <w:r w:rsidR="00A0366F" w:rsidRPr="00D539A5">
        <w:t>периметре</w:t>
      </w:r>
      <w:r w:rsidRPr="00D539A5">
        <w:t xml:space="preserve"> </w:t>
      </w:r>
      <w:r w:rsidR="00A0366F" w:rsidRPr="00D539A5">
        <w:t>ВЭБ,</w:t>
      </w:r>
      <w:r w:rsidRPr="00D539A5">
        <w:t xml:space="preserve"> </w:t>
      </w:r>
      <w:r w:rsidR="00A0366F" w:rsidRPr="00D539A5">
        <w:t>он</w:t>
      </w:r>
      <w:r w:rsidRPr="00D539A5">
        <w:t xml:space="preserve"> </w:t>
      </w:r>
      <w:r w:rsidR="00A0366F" w:rsidRPr="00D539A5">
        <w:t>будет</w:t>
      </w:r>
      <w:r w:rsidRPr="00D539A5">
        <w:t xml:space="preserve"> </w:t>
      </w:r>
      <w:r w:rsidR="00A0366F" w:rsidRPr="00D539A5">
        <w:t>полностью</w:t>
      </w:r>
      <w:r w:rsidRPr="00D539A5">
        <w:t xml:space="preserve"> </w:t>
      </w:r>
      <w:r w:rsidR="00A0366F" w:rsidRPr="00D539A5">
        <w:t>поднадзорен</w:t>
      </w:r>
      <w:r w:rsidRPr="00D539A5">
        <w:t xml:space="preserve"> </w:t>
      </w:r>
      <w:r w:rsidR="00A0366F" w:rsidRPr="00D539A5">
        <w:t>ЦБ</w:t>
      </w:r>
      <w:r w:rsidRPr="00D539A5">
        <w:t>»</w:t>
      </w:r>
      <w:r w:rsidR="00A0366F" w:rsidRPr="00D539A5">
        <w:t>,</w:t>
      </w:r>
      <w:r w:rsidRPr="00D539A5">
        <w:t xml:space="preserve"> </w:t>
      </w:r>
      <w:r w:rsidR="00A0366F" w:rsidRPr="00D539A5">
        <w:t>—</w:t>
      </w:r>
      <w:r w:rsidRPr="00D539A5">
        <w:t xml:space="preserve"> </w:t>
      </w:r>
      <w:r w:rsidR="00A0366F" w:rsidRPr="00D539A5">
        <w:t>заявил</w:t>
      </w:r>
      <w:r w:rsidRPr="00D539A5">
        <w:t xml:space="preserve"> </w:t>
      </w:r>
      <w:r w:rsidR="00A0366F" w:rsidRPr="00D539A5">
        <w:t>топ-менеджер.</w:t>
      </w:r>
      <w:r w:rsidRPr="00D539A5">
        <w:t xml:space="preserve"> </w:t>
      </w:r>
      <w:r w:rsidR="00A0366F" w:rsidRPr="00D539A5">
        <w:t>Он</w:t>
      </w:r>
      <w:r w:rsidRPr="00D539A5">
        <w:t xml:space="preserve"> </w:t>
      </w:r>
      <w:r w:rsidR="00A0366F" w:rsidRPr="00D539A5">
        <w:t>также</w:t>
      </w:r>
      <w:r w:rsidRPr="00D539A5">
        <w:t xml:space="preserve"> </w:t>
      </w:r>
      <w:r w:rsidR="00A0366F" w:rsidRPr="00D539A5">
        <w:t>выразил</w:t>
      </w:r>
      <w:r w:rsidRPr="00D539A5">
        <w:t xml:space="preserve"> </w:t>
      </w:r>
      <w:r w:rsidR="00A0366F" w:rsidRPr="00D539A5">
        <w:t>надежду,</w:t>
      </w:r>
      <w:r w:rsidRPr="00D539A5">
        <w:t xml:space="preserve"> </w:t>
      </w:r>
      <w:r w:rsidR="00A0366F" w:rsidRPr="00D539A5">
        <w:t>что</w:t>
      </w:r>
      <w:r w:rsidRPr="00D539A5">
        <w:t xml:space="preserve"> </w:t>
      </w:r>
      <w:r w:rsidR="00A0366F" w:rsidRPr="00D539A5">
        <w:t>ВЭБ</w:t>
      </w:r>
      <w:r w:rsidRPr="00D539A5">
        <w:t xml:space="preserve"> «</w:t>
      </w:r>
      <w:r w:rsidR="00A0366F" w:rsidRPr="00D539A5">
        <w:t>будет</w:t>
      </w:r>
      <w:r w:rsidRPr="00D539A5">
        <w:t xml:space="preserve"> </w:t>
      </w:r>
      <w:r w:rsidR="00A0366F" w:rsidRPr="00D539A5">
        <w:t>достойно</w:t>
      </w:r>
      <w:r w:rsidRPr="00D539A5">
        <w:t xml:space="preserve"> </w:t>
      </w:r>
      <w:r w:rsidR="00A0366F" w:rsidRPr="00D539A5">
        <w:t>справляться</w:t>
      </w:r>
      <w:r w:rsidRPr="00D539A5">
        <w:t xml:space="preserve">» </w:t>
      </w:r>
      <w:r w:rsidR="00A0366F" w:rsidRPr="00D539A5">
        <w:t>с</w:t>
      </w:r>
      <w:r w:rsidRPr="00D539A5">
        <w:t xml:space="preserve"> </w:t>
      </w:r>
      <w:r w:rsidR="00A0366F" w:rsidRPr="00D539A5">
        <w:t>задачей</w:t>
      </w:r>
      <w:r w:rsidRPr="00D539A5">
        <w:t xml:space="preserve"> </w:t>
      </w:r>
      <w:r w:rsidR="00A0366F" w:rsidRPr="00D539A5">
        <w:t>по</w:t>
      </w:r>
      <w:r w:rsidRPr="00D539A5">
        <w:t xml:space="preserve"> </w:t>
      </w:r>
      <w:r w:rsidR="00A0366F" w:rsidRPr="00D539A5">
        <w:t>развитию</w:t>
      </w:r>
      <w:r w:rsidRPr="00D539A5">
        <w:t xml:space="preserve"> «</w:t>
      </w:r>
      <w:r w:rsidR="00A0366F" w:rsidRPr="00D539A5">
        <w:t>механизма</w:t>
      </w:r>
      <w:r w:rsidRPr="00D539A5">
        <w:t xml:space="preserve">» </w:t>
      </w:r>
      <w:r w:rsidR="00A0366F" w:rsidRPr="00D539A5">
        <w:t>пенсионных</w:t>
      </w:r>
      <w:r w:rsidRPr="00D539A5">
        <w:t xml:space="preserve"> </w:t>
      </w:r>
      <w:r w:rsidR="00A0366F" w:rsidRPr="00D539A5">
        <w:t>накоплений</w:t>
      </w:r>
      <w:r w:rsidRPr="00D539A5">
        <w:t xml:space="preserve"> </w:t>
      </w:r>
      <w:r w:rsidR="00A0366F" w:rsidRPr="00D539A5">
        <w:t>граждан</w:t>
      </w:r>
      <w:r w:rsidRPr="00D539A5">
        <w:t xml:space="preserve"> «</w:t>
      </w:r>
      <w:r w:rsidR="00A0366F" w:rsidRPr="00D539A5">
        <w:t>и</w:t>
      </w:r>
      <w:r w:rsidRPr="00D539A5">
        <w:t xml:space="preserve"> </w:t>
      </w:r>
      <w:r w:rsidR="00A0366F" w:rsidRPr="00D539A5">
        <w:t>вовлечению</w:t>
      </w:r>
      <w:r w:rsidRPr="00D539A5">
        <w:t xml:space="preserve"> </w:t>
      </w:r>
      <w:r w:rsidR="00A0366F" w:rsidRPr="00D539A5">
        <w:t>денежных</w:t>
      </w:r>
      <w:r w:rsidRPr="00D539A5">
        <w:t xml:space="preserve"> </w:t>
      </w:r>
      <w:r w:rsidR="00A0366F" w:rsidRPr="00D539A5">
        <w:t>средств</w:t>
      </w:r>
      <w:r w:rsidRPr="00D539A5">
        <w:t xml:space="preserve"> </w:t>
      </w:r>
      <w:r w:rsidR="00A0366F" w:rsidRPr="00D539A5">
        <w:t>в</w:t>
      </w:r>
      <w:r w:rsidRPr="00D539A5">
        <w:t xml:space="preserve"> </w:t>
      </w:r>
      <w:r w:rsidR="00A0366F" w:rsidRPr="00D539A5">
        <w:t>экономику</w:t>
      </w:r>
      <w:r w:rsidRPr="00D539A5">
        <w:t>»</w:t>
      </w:r>
      <w:r w:rsidR="00A0366F" w:rsidRPr="00D539A5">
        <w:t>,</w:t>
      </w:r>
      <w:r w:rsidRPr="00D539A5">
        <w:t xml:space="preserve"> «</w:t>
      </w:r>
      <w:r w:rsidR="00A0366F" w:rsidRPr="00D539A5">
        <w:t>не</w:t>
      </w:r>
      <w:r w:rsidRPr="00D539A5">
        <w:t xml:space="preserve"> </w:t>
      </w:r>
      <w:r w:rsidR="00A0366F" w:rsidRPr="00D539A5">
        <w:t>хуже,</w:t>
      </w:r>
      <w:r w:rsidRPr="00D539A5">
        <w:t xml:space="preserve"> </w:t>
      </w:r>
      <w:r w:rsidR="00A0366F" w:rsidRPr="00D539A5">
        <w:t>чем</w:t>
      </w:r>
      <w:r w:rsidRPr="00D539A5">
        <w:t xml:space="preserve"> </w:t>
      </w:r>
      <w:r w:rsidR="00A0366F" w:rsidRPr="00D539A5">
        <w:t>НПФ</w:t>
      </w:r>
      <w:r w:rsidRPr="00D539A5">
        <w:t>»</w:t>
      </w:r>
      <w:r w:rsidR="00A0366F" w:rsidRPr="00D539A5">
        <w:t>.</w:t>
      </w:r>
    </w:p>
    <w:p w14:paraId="1C2CD815" w14:textId="77777777" w:rsidR="00A0366F" w:rsidRPr="00D539A5" w:rsidRDefault="00A0366F" w:rsidP="00A0366F">
      <w:r w:rsidRPr="00D539A5">
        <w:t>ВЭБ</w:t>
      </w:r>
      <w:r w:rsidR="00533E50" w:rsidRPr="00D539A5">
        <w:t xml:space="preserve"> </w:t>
      </w:r>
      <w:r w:rsidRPr="00D539A5">
        <w:t>инвестирует</w:t>
      </w:r>
      <w:r w:rsidR="00533E50" w:rsidRPr="00D539A5">
        <w:t xml:space="preserve"> </w:t>
      </w:r>
      <w:r w:rsidRPr="00D539A5">
        <w:t>пенсионные</w:t>
      </w:r>
      <w:r w:rsidR="00533E50" w:rsidRPr="00D539A5">
        <w:t xml:space="preserve"> </w:t>
      </w:r>
      <w:r w:rsidRPr="00D539A5">
        <w:t>накопления</w:t>
      </w:r>
      <w:r w:rsidR="00533E50" w:rsidRPr="00D539A5">
        <w:t xml:space="preserve"> </w:t>
      </w:r>
      <w:r w:rsidRPr="00D539A5">
        <w:t>порядка</w:t>
      </w:r>
      <w:r w:rsidR="00533E50" w:rsidRPr="00D539A5">
        <w:t xml:space="preserve"> </w:t>
      </w:r>
      <w:r w:rsidRPr="00D539A5">
        <w:t>37</w:t>
      </w:r>
      <w:r w:rsidR="00533E50" w:rsidRPr="00D539A5">
        <w:t xml:space="preserve"> </w:t>
      </w:r>
      <w:r w:rsidRPr="00D539A5">
        <w:t>млн</w:t>
      </w:r>
      <w:r w:rsidR="00533E50" w:rsidRPr="00D539A5">
        <w:t xml:space="preserve"> </w:t>
      </w:r>
      <w:r w:rsidRPr="00D539A5">
        <w:t>граждан,</w:t>
      </w:r>
      <w:r w:rsidR="00533E50" w:rsidRPr="00D539A5">
        <w:t xml:space="preserve"> </w:t>
      </w:r>
      <w:r w:rsidRPr="00D539A5">
        <w:t>страховщиком</w:t>
      </w:r>
      <w:r w:rsidR="00533E50" w:rsidRPr="00D539A5">
        <w:t xml:space="preserve"> </w:t>
      </w:r>
      <w:r w:rsidRPr="00D539A5">
        <w:t>которых</w:t>
      </w:r>
      <w:r w:rsidR="00533E50" w:rsidRPr="00D539A5">
        <w:t xml:space="preserve"> </w:t>
      </w:r>
      <w:r w:rsidRPr="00D539A5">
        <w:t>является</w:t>
      </w:r>
      <w:r w:rsidR="00533E50" w:rsidRPr="00D539A5">
        <w:t xml:space="preserve"> </w:t>
      </w:r>
      <w:r w:rsidRPr="00D539A5">
        <w:t>Социальный</w:t>
      </w:r>
      <w:r w:rsidR="00533E50" w:rsidRPr="00D539A5">
        <w:t xml:space="preserve"> </w:t>
      </w:r>
      <w:r w:rsidRPr="00D539A5">
        <w:t>фонд</w:t>
      </w:r>
      <w:r w:rsidR="00533E50" w:rsidRPr="00D539A5">
        <w:t xml:space="preserve"> </w:t>
      </w:r>
      <w:r w:rsidRPr="00D539A5">
        <w:t>России</w:t>
      </w:r>
      <w:r w:rsidR="00533E50" w:rsidRPr="00D539A5">
        <w:t xml:space="preserve"> </w:t>
      </w:r>
      <w:r w:rsidRPr="00D539A5">
        <w:t>(СФР),</w:t>
      </w:r>
      <w:r w:rsidR="00533E50" w:rsidRPr="00D539A5">
        <w:t xml:space="preserve"> </w:t>
      </w:r>
      <w:r w:rsidRPr="00D539A5">
        <w:t>в</w:t>
      </w:r>
      <w:r w:rsidR="00533E50" w:rsidRPr="00D539A5">
        <w:t xml:space="preserve"> </w:t>
      </w:r>
      <w:r w:rsidRPr="00D539A5">
        <w:t>том</w:t>
      </w:r>
      <w:r w:rsidR="00533E50" w:rsidRPr="00D539A5">
        <w:t xml:space="preserve"> </w:t>
      </w:r>
      <w:r w:rsidRPr="00D539A5">
        <w:t>числе</w:t>
      </w:r>
      <w:r w:rsidR="00533E50" w:rsidRPr="00D539A5">
        <w:t xml:space="preserve"> </w:t>
      </w:r>
      <w:r w:rsidRPr="00D539A5">
        <w:t>и</w:t>
      </w:r>
      <w:r w:rsidR="00533E50" w:rsidRPr="00D539A5">
        <w:t xml:space="preserve"> «</w:t>
      </w:r>
      <w:r w:rsidRPr="00D539A5">
        <w:t>молчунов</w:t>
      </w:r>
      <w:r w:rsidR="00533E50" w:rsidRPr="00D539A5">
        <w:t>»</w:t>
      </w:r>
      <w:r w:rsidRPr="00D539A5">
        <w:t>,</w:t>
      </w:r>
      <w:r w:rsidR="00533E50" w:rsidRPr="00D539A5">
        <w:t xml:space="preserve"> </w:t>
      </w:r>
      <w:r w:rsidRPr="00D539A5">
        <w:t>то</w:t>
      </w:r>
      <w:r w:rsidR="00533E50" w:rsidRPr="00D539A5">
        <w:t xml:space="preserve"> </w:t>
      </w:r>
      <w:r w:rsidRPr="00D539A5">
        <w:t>есть</w:t>
      </w:r>
      <w:r w:rsidR="00533E50" w:rsidRPr="00D539A5">
        <w:t xml:space="preserve"> </w:t>
      </w:r>
      <w:r w:rsidRPr="00D539A5">
        <w:t>тех</w:t>
      </w:r>
      <w:r w:rsidR="00533E50" w:rsidRPr="00D539A5">
        <w:t xml:space="preserve"> </w:t>
      </w:r>
      <w:r w:rsidRPr="00D539A5">
        <w:t>застрахованных</w:t>
      </w:r>
      <w:r w:rsidR="00533E50" w:rsidRPr="00D539A5">
        <w:t xml:space="preserve"> </w:t>
      </w:r>
      <w:r w:rsidRPr="00D539A5">
        <w:t>лиц,</w:t>
      </w:r>
      <w:r w:rsidR="00533E50" w:rsidRPr="00D539A5">
        <w:t xml:space="preserve"> </w:t>
      </w:r>
      <w:r w:rsidRPr="00D539A5">
        <w:t>которые</w:t>
      </w:r>
      <w:r w:rsidR="00533E50" w:rsidRPr="00D539A5">
        <w:t xml:space="preserve"> </w:t>
      </w:r>
      <w:r w:rsidRPr="00D539A5">
        <w:t>не</w:t>
      </w:r>
      <w:r w:rsidR="00533E50" w:rsidRPr="00D539A5">
        <w:t xml:space="preserve"> </w:t>
      </w:r>
      <w:r w:rsidRPr="00D539A5">
        <w:t>сделали</w:t>
      </w:r>
      <w:r w:rsidR="00533E50" w:rsidRPr="00D539A5">
        <w:t xml:space="preserve"> </w:t>
      </w:r>
      <w:r w:rsidRPr="00D539A5">
        <w:t>выбор</w:t>
      </w:r>
      <w:r w:rsidR="00533E50" w:rsidRPr="00D539A5">
        <w:t xml:space="preserve"> </w:t>
      </w:r>
      <w:r w:rsidRPr="00D539A5">
        <w:t>ни</w:t>
      </w:r>
      <w:r w:rsidR="00533E50" w:rsidRPr="00D539A5">
        <w:t xml:space="preserve"> </w:t>
      </w:r>
      <w:r w:rsidRPr="00D539A5">
        <w:t>в</w:t>
      </w:r>
      <w:r w:rsidR="00533E50" w:rsidRPr="00D539A5">
        <w:t xml:space="preserve"> </w:t>
      </w:r>
      <w:r w:rsidRPr="00D539A5">
        <w:t>пользу</w:t>
      </w:r>
      <w:r w:rsidR="00533E50" w:rsidRPr="00D539A5">
        <w:t xml:space="preserve"> </w:t>
      </w:r>
      <w:r w:rsidRPr="00D539A5">
        <w:t>портфеля</w:t>
      </w:r>
      <w:r w:rsidR="00533E50" w:rsidRPr="00D539A5">
        <w:t xml:space="preserve"> </w:t>
      </w:r>
      <w:r w:rsidRPr="00D539A5">
        <w:t>государственных</w:t>
      </w:r>
      <w:r w:rsidR="00533E50" w:rsidRPr="00D539A5">
        <w:t xml:space="preserve"> </w:t>
      </w:r>
      <w:r w:rsidRPr="00D539A5">
        <w:t>ценных</w:t>
      </w:r>
      <w:r w:rsidR="00533E50" w:rsidRPr="00D539A5">
        <w:t xml:space="preserve"> </w:t>
      </w:r>
      <w:r w:rsidRPr="00D539A5">
        <w:t>бумаг</w:t>
      </w:r>
      <w:r w:rsidR="00533E50" w:rsidRPr="00D539A5">
        <w:t xml:space="preserve"> </w:t>
      </w:r>
      <w:r w:rsidRPr="00D539A5">
        <w:t>(также</w:t>
      </w:r>
      <w:r w:rsidR="00533E50" w:rsidRPr="00D539A5">
        <w:t xml:space="preserve"> </w:t>
      </w:r>
      <w:r w:rsidRPr="00D539A5">
        <w:t>находится</w:t>
      </w:r>
      <w:r w:rsidR="00533E50" w:rsidRPr="00D539A5">
        <w:t xml:space="preserve"> </w:t>
      </w:r>
      <w:r w:rsidRPr="00D539A5">
        <w:t>под</w:t>
      </w:r>
      <w:r w:rsidR="00533E50" w:rsidRPr="00D539A5">
        <w:t xml:space="preserve"> </w:t>
      </w:r>
      <w:r w:rsidRPr="00D539A5">
        <w:t>управлением</w:t>
      </w:r>
      <w:r w:rsidR="00533E50" w:rsidRPr="00D539A5">
        <w:t xml:space="preserve"> </w:t>
      </w:r>
      <w:r w:rsidRPr="00D539A5">
        <w:t>ВЭБ),</w:t>
      </w:r>
      <w:r w:rsidR="00533E50" w:rsidRPr="00D539A5">
        <w:t xml:space="preserve"> </w:t>
      </w:r>
      <w:r w:rsidRPr="00D539A5">
        <w:t>ни</w:t>
      </w:r>
      <w:r w:rsidR="00533E50" w:rsidRPr="00D539A5">
        <w:t xml:space="preserve"> </w:t>
      </w:r>
      <w:r w:rsidRPr="00D539A5">
        <w:t>в</w:t>
      </w:r>
      <w:r w:rsidR="00533E50" w:rsidRPr="00D539A5">
        <w:t xml:space="preserve"> </w:t>
      </w:r>
      <w:r w:rsidRPr="00D539A5">
        <w:t>пользу</w:t>
      </w:r>
      <w:r w:rsidR="00533E50" w:rsidRPr="00D539A5">
        <w:t xml:space="preserve"> </w:t>
      </w:r>
      <w:r w:rsidRPr="00D539A5">
        <w:lastRenderedPageBreak/>
        <w:t>частных</w:t>
      </w:r>
      <w:r w:rsidR="00533E50" w:rsidRPr="00D539A5">
        <w:t xml:space="preserve"> </w:t>
      </w:r>
      <w:r w:rsidRPr="00D539A5">
        <w:t>управляющих</w:t>
      </w:r>
      <w:r w:rsidR="00533E50" w:rsidRPr="00D539A5">
        <w:t xml:space="preserve"> </w:t>
      </w:r>
      <w:r w:rsidRPr="00D539A5">
        <w:t>компаний</w:t>
      </w:r>
      <w:r w:rsidR="00533E50" w:rsidRPr="00D539A5">
        <w:t xml:space="preserve"> </w:t>
      </w:r>
      <w:r w:rsidRPr="00D539A5">
        <w:t>(ЧУК),</w:t>
      </w:r>
      <w:r w:rsidR="00533E50" w:rsidRPr="00D539A5">
        <w:t xml:space="preserve"> </w:t>
      </w:r>
      <w:r w:rsidRPr="00D539A5">
        <w:t>ни</w:t>
      </w:r>
      <w:r w:rsidR="00533E50" w:rsidRPr="00D539A5">
        <w:t xml:space="preserve"> </w:t>
      </w:r>
      <w:r w:rsidRPr="00D539A5">
        <w:t>в</w:t>
      </w:r>
      <w:r w:rsidR="00533E50" w:rsidRPr="00D539A5">
        <w:t xml:space="preserve"> </w:t>
      </w:r>
      <w:r w:rsidRPr="00D539A5">
        <w:t>пользу</w:t>
      </w:r>
      <w:r w:rsidR="00533E50" w:rsidRPr="00D539A5">
        <w:t xml:space="preserve"> </w:t>
      </w:r>
      <w:r w:rsidRPr="00D539A5">
        <w:t>НПФ.</w:t>
      </w:r>
      <w:r w:rsidR="00533E50" w:rsidRPr="00D539A5">
        <w:t xml:space="preserve"> </w:t>
      </w:r>
      <w:r w:rsidRPr="00D539A5">
        <w:t>Расширенный</w:t>
      </w:r>
      <w:r w:rsidR="00533E50" w:rsidRPr="00D539A5">
        <w:t xml:space="preserve"> </w:t>
      </w:r>
      <w:r w:rsidRPr="00D539A5">
        <w:t>портфель</w:t>
      </w:r>
      <w:r w:rsidR="00533E50" w:rsidRPr="00D539A5">
        <w:t xml:space="preserve"> </w:t>
      </w:r>
      <w:r w:rsidRPr="00D539A5">
        <w:t>ВЭБ,</w:t>
      </w:r>
      <w:r w:rsidR="00533E50" w:rsidRPr="00D539A5">
        <w:t xml:space="preserve"> </w:t>
      </w:r>
      <w:r w:rsidRPr="00D539A5">
        <w:t>где,</w:t>
      </w:r>
      <w:r w:rsidR="00533E50" w:rsidRPr="00D539A5">
        <w:t xml:space="preserve"> </w:t>
      </w:r>
      <w:r w:rsidRPr="00D539A5">
        <w:t>в</w:t>
      </w:r>
      <w:r w:rsidR="00533E50" w:rsidRPr="00D539A5">
        <w:t xml:space="preserve"> </w:t>
      </w:r>
      <w:r w:rsidRPr="00D539A5">
        <w:t>частности,</w:t>
      </w:r>
      <w:r w:rsidR="00533E50" w:rsidRPr="00D539A5">
        <w:t xml:space="preserve"> </w:t>
      </w:r>
      <w:r w:rsidRPr="00D539A5">
        <w:t>находятся</w:t>
      </w:r>
      <w:r w:rsidR="00533E50" w:rsidRPr="00D539A5">
        <w:t xml:space="preserve"> </w:t>
      </w:r>
      <w:r w:rsidRPr="00D539A5">
        <w:t>средств</w:t>
      </w:r>
      <w:r w:rsidR="00533E50" w:rsidRPr="00D539A5">
        <w:t xml:space="preserve"> «</w:t>
      </w:r>
      <w:r w:rsidRPr="00D539A5">
        <w:t>молчунов</w:t>
      </w:r>
      <w:r w:rsidR="00533E50" w:rsidRPr="00D539A5">
        <w:t xml:space="preserve">» </w:t>
      </w:r>
      <w:r w:rsidRPr="00D539A5">
        <w:t>–</w:t>
      </w:r>
      <w:r w:rsidR="00533E50" w:rsidRPr="00D539A5">
        <w:t xml:space="preserve"> </w:t>
      </w:r>
      <w:r w:rsidRPr="00D539A5">
        <w:t>крупнейший</w:t>
      </w:r>
      <w:r w:rsidR="00533E50" w:rsidRPr="00D539A5">
        <w:t xml:space="preserve"> </w:t>
      </w:r>
      <w:r w:rsidRPr="00D539A5">
        <w:t>портфель</w:t>
      </w:r>
      <w:r w:rsidR="00533E50" w:rsidRPr="00D539A5">
        <w:t xml:space="preserve"> </w:t>
      </w:r>
      <w:r w:rsidRPr="00D539A5">
        <w:t>на</w:t>
      </w:r>
      <w:r w:rsidR="00533E50" w:rsidRPr="00D539A5">
        <w:t xml:space="preserve"> </w:t>
      </w:r>
      <w:r w:rsidRPr="00D539A5">
        <w:t>рынке</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объем</w:t>
      </w:r>
      <w:r w:rsidR="00533E50" w:rsidRPr="00D539A5">
        <w:t xml:space="preserve"> </w:t>
      </w:r>
      <w:r w:rsidRPr="00D539A5">
        <w:t>его</w:t>
      </w:r>
      <w:r w:rsidR="00533E50" w:rsidRPr="00D539A5">
        <w:t xml:space="preserve"> </w:t>
      </w:r>
      <w:r w:rsidRPr="00D539A5">
        <w:t>активов</w:t>
      </w:r>
      <w:r w:rsidR="00533E50" w:rsidRPr="00D539A5">
        <w:t xml:space="preserve"> </w:t>
      </w:r>
      <w:r w:rsidRPr="00D539A5">
        <w:t>на</w:t>
      </w:r>
      <w:r w:rsidR="00533E50" w:rsidRPr="00D539A5">
        <w:t xml:space="preserve"> </w:t>
      </w:r>
      <w:r w:rsidRPr="00D539A5">
        <w:t>конец</w:t>
      </w:r>
      <w:r w:rsidR="00533E50" w:rsidRPr="00D539A5">
        <w:t xml:space="preserve"> </w:t>
      </w:r>
      <w:r w:rsidRPr="00D539A5">
        <w:t>первого</w:t>
      </w:r>
      <w:r w:rsidR="00533E50" w:rsidRPr="00D539A5">
        <w:t xml:space="preserve"> </w:t>
      </w:r>
      <w:r w:rsidRPr="00D539A5">
        <w:t>полугодия</w:t>
      </w:r>
      <w:r w:rsidR="00533E50" w:rsidRPr="00D539A5">
        <w:t xml:space="preserve"> </w:t>
      </w:r>
      <w:r w:rsidRPr="00D539A5">
        <w:t>составлял</w:t>
      </w:r>
      <w:r w:rsidR="00533E50" w:rsidRPr="00D539A5">
        <w:t xml:space="preserve"> </w:t>
      </w:r>
      <w:r w:rsidRPr="00D539A5">
        <w:t>2,2</w:t>
      </w:r>
      <w:r w:rsidR="00533E50" w:rsidRPr="00D539A5">
        <w:t xml:space="preserve"> </w:t>
      </w:r>
      <w:r w:rsidRPr="00D539A5">
        <w:t>трлн</w:t>
      </w:r>
      <w:r w:rsidR="00533E50" w:rsidRPr="00D539A5">
        <w:t xml:space="preserve"> </w:t>
      </w:r>
      <w:r w:rsidRPr="00D539A5">
        <w:t>рублей.</w:t>
      </w:r>
    </w:p>
    <w:p w14:paraId="7F6A6F72" w14:textId="77777777" w:rsidR="00111D7C" w:rsidRPr="00D539A5" w:rsidRDefault="00000000" w:rsidP="00A0366F">
      <w:hyperlink r:id="rId14" w:history="1">
        <w:r w:rsidR="00A0366F" w:rsidRPr="00D539A5">
          <w:rPr>
            <w:rStyle w:val="a3"/>
          </w:rPr>
          <w:t>https://frankmedia.ru/172465</w:t>
        </w:r>
      </w:hyperlink>
    </w:p>
    <w:p w14:paraId="3142761B" w14:textId="77777777" w:rsidR="00A17F14" w:rsidRPr="00D539A5" w:rsidRDefault="00A17F14" w:rsidP="00A17F14">
      <w:pPr>
        <w:pStyle w:val="2"/>
      </w:pPr>
      <w:bookmarkStart w:id="39" w:name="_Hlk173304359"/>
      <w:bookmarkStart w:id="40" w:name="_Toc173305209"/>
      <w:r w:rsidRPr="00D539A5">
        <w:t>Ведомости,</w:t>
      </w:r>
      <w:r w:rsidR="00533E50" w:rsidRPr="00D539A5">
        <w:t xml:space="preserve"> </w:t>
      </w:r>
      <w:r w:rsidRPr="00D539A5">
        <w:t>30.07.2024,</w:t>
      </w:r>
      <w:r w:rsidR="00533E50" w:rsidRPr="00D539A5">
        <w:t xml:space="preserve"> </w:t>
      </w:r>
      <w:r w:rsidRPr="00D539A5">
        <w:t>ЦБ</w:t>
      </w:r>
      <w:r w:rsidR="00533E50" w:rsidRPr="00D539A5">
        <w:t xml:space="preserve"> </w:t>
      </w:r>
      <w:r w:rsidRPr="00D539A5">
        <w:t>одобрил</w:t>
      </w:r>
      <w:r w:rsidR="00533E50" w:rsidRPr="00D539A5">
        <w:t xml:space="preserve"> </w:t>
      </w:r>
      <w:r w:rsidRPr="00D539A5">
        <w:t>присоединение</w:t>
      </w:r>
      <w:r w:rsidR="00533E50" w:rsidRPr="00D539A5">
        <w:t xml:space="preserve"> </w:t>
      </w:r>
      <w:r w:rsidRPr="00D539A5">
        <w:t>НПФ</w:t>
      </w:r>
      <w:r w:rsidR="00533E50" w:rsidRPr="00D539A5">
        <w:t xml:space="preserve"> «</w:t>
      </w:r>
      <w:r w:rsidRPr="00D539A5">
        <w:t>Первый</w:t>
      </w:r>
      <w:r w:rsidR="00533E50" w:rsidRPr="00D539A5">
        <w:t xml:space="preserve"> </w:t>
      </w:r>
      <w:r w:rsidRPr="00D539A5">
        <w:t>промышленный</w:t>
      </w:r>
      <w:r w:rsidR="00533E50" w:rsidRPr="00D539A5">
        <w:t xml:space="preserve"> </w:t>
      </w:r>
      <w:r w:rsidRPr="00D539A5">
        <w:t>альянс</w:t>
      </w:r>
      <w:r w:rsidR="00533E50" w:rsidRPr="00D539A5">
        <w:t xml:space="preserve">» </w:t>
      </w:r>
      <w:r w:rsidRPr="00D539A5">
        <w:t>к</w:t>
      </w:r>
      <w:r w:rsidR="00533E50" w:rsidRPr="00D539A5">
        <w:t xml:space="preserve"> </w:t>
      </w:r>
      <w:r w:rsidRPr="00D539A5">
        <w:t>фонду</w:t>
      </w:r>
      <w:r w:rsidR="00533E50" w:rsidRPr="00D539A5">
        <w:t xml:space="preserve"> «</w:t>
      </w:r>
      <w:r w:rsidRPr="00D539A5">
        <w:t>Ростеха</w:t>
      </w:r>
      <w:r w:rsidR="00533E50" w:rsidRPr="00D539A5">
        <w:t>»</w:t>
      </w:r>
      <w:bookmarkEnd w:id="40"/>
    </w:p>
    <w:p w14:paraId="5DB9AFDD" w14:textId="77777777" w:rsidR="00A17F14" w:rsidRPr="00D539A5" w:rsidRDefault="00A17F14" w:rsidP="00D539A5">
      <w:pPr>
        <w:pStyle w:val="3"/>
      </w:pPr>
      <w:bookmarkStart w:id="41" w:name="_Toc173305210"/>
      <w:r w:rsidRPr="00D539A5">
        <w:t>Банк</w:t>
      </w:r>
      <w:r w:rsidR="00533E50" w:rsidRPr="00D539A5">
        <w:t xml:space="preserve"> </w:t>
      </w:r>
      <w:r w:rsidRPr="00D539A5">
        <w:t>России</w:t>
      </w:r>
      <w:r w:rsidR="00533E50" w:rsidRPr="00D539A5">
        <w:t xml:space="preserve"> </w:t>
      </w:r>
      <w:r w:rsidRPr="00D539A5">
        <w:t>согласовал</w:t>
      </w:r>
      <w:r w:rsidR="00533E50" w:rsidRPr="00D539A5">
        <w:t xml:space="preserve"> </w:t>
      </w:r>
      <w:r w:rsidRPr="00D539A5">
        <w:t>реорганизацию</w:t>
      </w:r>
      <w:r w:rsidR="00533E50" w:rsidRPr="00D539A5">
        <w:t xml:space="preserve"> </w:t>
      </w:r>
      <w:r w:rsidRPr="00D539A5">
        <w:t>негосударственного</w:t>
      </w:r>
      <w:r w:rsidR="00533E50" w:rsidRPr="00D539A5">
        <w:t xml:space="preserve"> </w:t>
      </w:r>
      <w:r w:rsidRPr="00D539A5">
        <w:t>пенсионного</w:t>
      </w:r>
      <w:r w:rsidR="00533E50" w:rsidRPr="00D539A5">
        <w:t xml:space="preserve"> </w:t>
      </w:r>
      <w:r w:rsidRPr="00D539A5">
        <w:t>фонда</w:t>
      </w:r>
      <w:r w:rsidR="00533E50" w:rsidRPr="00D539A5">
        <w:t xml:space="preserve"> </w:t>
      </w:r>
      <w:r w:rsidRPr="00D539A5">
        <w:t>(НПФ)</w:t>
      </w:r>
      <w:r w:rsidR="00533E50" w:rsidRPr="00D539A5">
        <w:t xml:space="preserve"> «</w:t>
      </w:r>
      <w:r w:rsidRPr="00D539A5">
        <w:t>Ростеха</w:t>
      </w:r>
      <w:r w:rsidR="00533E50" w:rsidRPr="00D539A5">
        <w:t xml:space="preserve">» </w:t>
      </w:r>
      <w:r w:rsidRPr="00D539A5">
        <w:t>–</w:t>
      </w:r>
      <w:r w:rsidR="00533E50" w:rsidRPr="00D539A5">
        <w:t xml:space="preserve"> </w:t>
      </w:r>
      <w:r w:rsidRPr="00D539A5">
        <w:t>к</w:t>
      </w:r>
      <w:r w:rsidR="00533E50" w:rsidRPr="00D539A5">
        <w:t xml:space="preserve"> </w:t>
      </w:r>
      <w:r w:rsidRPr="00D539A5">
        <w:t>нему</w:t>
      </w:r>
      <w:r w:rsidR="00533E50" w:rsidRPr="00D539A5">
        <w:t xml:space="preserve"> </w:t>
      </w:r>
      <w:r w:rsidRPr="00D539A5">
        <w:t>присоединится</w:t>
      </w:r>
      <w:r w:rsidR="00533E50" w:rsidRPr="00D539A5">
        <w:t xml:space="preserve"> </w:t>
      </w:r>
      <w:r w:rsidRPr="00D539A5">
        <w:t>НПФ</w:t>
      </w:r>
      <w:r w:rsidR="00533E50" w:rsidRPr="00D539A5">
        <w:t xml:space="preserve"> «</w:t>
      </w:r>
      <w:r w:rsidRPr="00D539A5">
        <w:t>Первый</w:t>
      </w:r>
      <w:r w:rsidR="00533E50" w:rsidRPr="00D539A5">
        <w:t xml:space="preserve"> </w:t>
      </w:r>
      <w:r w:rsidRPr="00D539A5">
        <w:t>промышленный</w:t>
      </w:r>
      <w:r w:rsidR="00533E50" w:rsidRPr="00D539A5">
        <w:t xml:space="preserve"> </w:t>
      </w:r>
      <w:r w:rsidRPr="00D539A5">
        <w:t>альянс</w:t>
      </w:r>
      <w:r w:rsidR="00533E50" w:rsidRPr="00D539A5">
        <w:t>»</w:t>
      </w:r>
      <w:r w:rsidRPr="00D539A5">
        <w:t>.</w:t>
      </w:r>
      <w:r w:rsidR="00533E50" w:rsidRPr="00D539A5">
        <w:t xml:space="preserve"> </w:t>
      </w:r>
      <w:r w:rsidRPr="00D539A5">
        <w:t>Фонды</w:t>
      </w:r>
      <w:r w:rsidR="00533E50" w:rsidRPr="00D539A5">
        <w:t xml:space="preserve"> </w:t>
      </w:r>
      <w:r w:rsidRPr="00D539A5">
        <w:t>объединяются</w:t>
      </w:r>
      <w:r w:rsidR="00533E50" w:rsidRPr="00D539A5">
        <w:t xml:space="preserve"> </w:t>
      </w:r>
      <w:r w:rsidRPr="00D539A5">
        <w:t>для</w:t>
      </w:r>
      <w:r w:rsidR="00533E50" w:rsidRPr="00D539A5">
        <w:t xml:space="preserve"> </w:t>
      </w:r>
      <w:r w:rsidRPr="00D539A5">
        <w:t>создания</w:t>
      </w:r>
      <w:r w:rsidR="00533E50" w:rsidRPr="00D539A5">
        <w:t xml:space="preserve"> </w:t>
      </w:r>
      <w:r w:rsidRPr="00D539A5">
        <w:t>единого</w:t>
      </w:r>
      <w:r w:rsidR="00533E50" w:rsidRPr="00D539A5">
        <w:t xml:space="preserve"> </w:t>
      </w:r>
      <w:r w:rsidRPr="00D539A5">
        <w:t>центра</w:t>
      </w:r>
      <w:r w:rsidR="00533E50" w:rsidRPr="00D539A5">
        <w:t xml:space="preserve"> </w:t>
      </w:r>
      <w:r w:rsidRPr="00D539A5">
        <w:t>компетенций</w:t>
      </w:r>
      <w:r w:rsidR="00533E50" w:rsidRPr="00D539A5">
        <w:t xml:space="preserve"> </w:t>
      </w:r>
      <w:r w:rsidRPr="00D539A5">
        <w:t>по</w:t>
      </w:r>
      <w:r w:rsidR="00533E50" w:rsidRPr="00D539A5">
        <w:t xml:space="preserve"> </w:t>
      </w:r>
      <w:r w:rsidRPr="00D539A5">
        <w:t>реализации</w:t>
      </w:r>
      <w:r w:rsidR="00533E50" w:rsidRPr="00D539A5">
        <w:t xml:space="preserve"> </w:t>
      </w:r>
      <w:r w:rsidRPr="00D539A5">
        <w:t>пенсионных</w:t>
      </w:r>
      <w:r w:rsidR="00533E50" w:rsidRPr="00D539A5">
        <w:t xml:space="preserve"> </w:t>
      </w:r>
      <w:r w:rsidRPr="00D539A5">
        <w:t>программ</w:t>
      </w:r>
      <w:r w:rsidR="00533E50" w:rsidRPr="00D539A5">
        <w:t xml:space="preserve"> </w:t>
      </w:r>
      <w:r w:rsidRPr="00D539A5">
        <w:t>для</w:t>
      </w:r>
      <w:r w:rsidR="00533E50" w:rsidRPr="00D539A5">
        <w:t xml:space="preserve"> </w:t>
      </w:r>
      <w:r w:rsidRPr="00D539A5">
        <w:t>сотрудников</w:t>
      </w:r>
      <w:r w:rsidR="00533E50" w:rsidRPr="00D539A5">
        <w:t xml:space="preserve"> </w:t>
      </w:r>
      <w:r w:rsidRPr="00D539A5">
        <w:t>оборонных</w:t>
      </w:r>
      <w:r w:rsidR="00533E50" w:rsidRPr="00D539A5">
        <w:t xml:space="preserve"> </w:t>
      </w:r>
      <w:r w:rsidRPr="00D539A5">
        <w:t>предприятий,</w:t>
      </w:r>
      <w:r w:rsidR="00533E50" w:rsidRPr="00D539A5">
        <w:t xml:space="preserve"> </w:t>
      </w:r>
      <w:r w:rsidRPr="00D539A5">
        <w:t>сообщает</w:t>
      </w:r>
      <w:r w:rsidR="00533E50" w:rsidRPr="00D539A5">
        <w:t xml:space="preserve"> </w:t>
      </w:r>
      <w:r w:rsidRPr="00D539A5">
        <w:t>пресс-служба</w:t>
      </w:r>
      <w:r w:rsidR="00533E50" w:rsidRPr="00D539A5">
        <w:t xml:space="preserve"> «</w:t>
      </w:r>
      <w:r w:rsidRPr="00D539A5">
        <w:t>Ростеха</w:t>
      </w:r>
      <w:r w:rsidR="00533E50" w:rsidRPr="00D539A5">
        <w:t>»</w:t>
      </w:r>
      <w:r w:rsidRPr="00D539A5">
        <w:t>.</w:t>
      </w:r>
      <w:bookmarkEnd w:id="41"/>
    </w:p>
    <w:p w14:paraId="379CAB1F" w14:textId="77777777" w:rsidR="00A17F14" w:rsidRPr="00D539A5" w:rsidRDefault="00A17F14" w:rsidP="00A17F14">
      <w:r w:rsidRPr="00D539A5">
        <w:t>Отмечается,</w:t>
      </w:r>
      <w:r w:rsidR="00533E50" w:rsidRPr="00D539A5">
        <w:t xml:space="preserve"> </w:t>
      </w:r>
      <w:r w:rsidRPr="00D539A5">
        <w:t>что</w:t>
      </w:r>
      <w:r w:rsidR="00533E50" w:rsidRPr="00D539A5">
        <w:t xml:space="preserve"> «</w:t>
      </w:r>
      <w:r w:rsidRPr="00D539A5">
        <w:t>Первый</w:t>
      </w:r>
      <w:r w:rsidR="00533E50" w:rsidRPr="00D539A5">
        <w:t xml:space="preserve"> </w:t>
      </w:r>
      <w:r w:rsidRPr="00D539A5">
        <w:t>промышленный</w:t>
      </w:r>
      <w:r w:rsidR="00533E50" w:rsidRPr="00D539A5">
        <w:t xml:space="preserve"> </w:t>
      </w:r>
      <w:r w:rsidRPr="00D539A5">
        <w:t>альянс</w:t>
      </w:r>
      <w:r w:rsidR="00533E50" w:rsidRPr="00D539A5">
        <w:t xml:space="preserve">» </w:t>
      </w:r>
      <w:r w:rsidRPr="00D539A5">
        <w:t>входит</w:t>
      </w:r>
      <w:r w:rsidR="00533E50" w:rsidRPr="00D539A5">
        <w:t xml:space="preserve"> </w:t>
      </w:r>
      <w:r w:rsidRPr="00D539A5">
        <w:t>в</w:t>
      </w:r>
      <w:r w:rsidR="00533E50" w:rsidRPr="00D539A5">
        <w:t xml:space="preserve"> </w:t>
      </w:r>
      <w:r w:rsidRPr="00D539A5">
        <w:t>контур</w:t>
      </w:r>
      <w:r w:rsidR="00533E50" w:rsidRPr="00D539A5">
        <w:t xml:space="preserve"> </w:t>
      </w:r>
      <w:r w:rsidRPr="00D539A5">
        <w:t>корпорации</w:t>
      </w:r>
      <w:r w:rsidR="00533E50" w:rsidRPr="00D539A5">
        <w:t xml:space="preserve"> «</w:t>
      </w:r>
      <w:r w:rsidRPr="00D539A5">
        <w:t>Ростех</w:t>
      </w:r>
      <w:r w:rsidR="00533E50" w:rsidRPr="00D539A5">
        <w:t>»</w:t>
      </w:r>
      <w:r w:rsidRPr="00D539A5">
        <w:t>.</w:t>
      </w:r>
      <w:r w:rsidR="00533E50" w:rsidRPr="00D539A5">
        <w:t xml:space="preserve"> </w:t>
      </w:r>
      <w:r w:rsidRPr="00D539A5">
        <w:t>В</w:t>
      </w:r>
      <w:r w:rsidR="00533E50" w:rsidRPr="00D539A5">
        <w:t xml:space="preserve"> </w:t>
      </w:r>
      <w:r w:rsidRPr="00D539A5">
        <w:t>ходе</w:t>
      </w:r>
      <w:r w:rsidR="00533E50" w:rsidRPr="00D539A5">
        <w:t xml:space="preserve"> </w:t>
      </w:r>
      <w:r w:rsidRPr="00D539A5">
        <w:t>реорганизации</w:t>
      </w:r>
      <w:r w:rsidR="00533E50" w:rsidRPr="00D539A5">
        <w:t xml:space="preserve"> </w:t>
      </w:r>
      <w:r w:rsidRPr="00D539A5">
        <w:t>он</w:t>
      </w:r>
      <w:r w:rsidR="00533E50" w:rsidRPr="00D539A5">
        <w:t xml:space="preserve"> </w:t>
      </w:r>
      <w:r w:rsidRPr="00D539A5">
        <w:t>присоединится</w:t>
      </w:r>
      <w:r w:rsidR="00533E50" w:rsidRPr="00D539A5">
        <w:t xml:space="preserve"> </w:t>
      </w:r>
      <w:r w:rsidRPr="00D539A5">
        <w:t>к</w:t>
      </w:r>
      <w:r w:rsidR="00533E50" w:rsidRPr="00D539A5">
        <w:t xml:space="preserve"> </w:t>
      </w:r>
      <w:r w:rsidRPr="00D539A5">
        <w:t>НПФ</w:t>
      </w:r>
      <w:r w:rsidR="00533E50" w:rsidRPr="00D539A5">
        <w:t xml:space="preserve"> «</w:t>
      </w:r>
      <w:r w:rsidRPr="00D539A5">
        <w:t>Ростеха</w:t>
      </w:r>
      <w:r w:rsidR="00533E50" w:rsidRPr="00D539A5">
        <w:t>»</w:t>
      </w:r>
      <w:r w:rsidRPr="00D539A5">
        <w:t>,</w:t>
      </w:r>
      <w:r w:rsidR="00533E50" w:rsidRPr="00D539A5">
        <w:t xml:space="preserve"> </w:t>
      </w:r>
      <w:r w:rsidRPr="00D539A5">
        <w:t>прекратив</w:t>
      </w:r>
      <w:r w:rsidR="00533E50" w:rsidRPr="00D539A5">
        <w:t xml:space="preserve"> </w:t>
      </w:r>
      <w:r w:rsidRPr="00D539A5">
        <w:t>самостоятельную</w:t>
      </w:r>
      <w:r w:rsidR="00533E50" w:rsidRPr="00D539A5">
        <w:t xml:space="preserve"> </w:t>
      </w:r>
      <w:r w:rsidRPr="00D539A5">
        <w:t>деятельность.</w:t>
      </w:r>
      <w:r w:rsidR="00533E50" w:rsidRPr="00D539A5">
        <w:t xml:space="preserve"> </w:t>
      </w:r>
      <w:r w:rsidRPr="00D539A5">
        <w:t>НПФ</w:t>
      </w:r>
      <w:r w:rsidR="00533E50" w:rsidRPr="00D539A5">
        <w:t xml:space="preserve"> «</w:t>
      </w:r>
      <w:r w:rsidRPr="00D539A5">
        <w:t>Ростех</w:t>
      </w:r>
      <w:r w:rsidR="00533E50" w:rsidRPr="00D539A5">
        <w:t xml:space="preserve">» </w:t>
      </w:r>
      <w:r w:rsidRPr="00D539A5">
        <w:t>продолжит</w:t>
      </w:r>
      <w:r w:rsidR="00533E50" w:rsidRPr="00D539A5">
        <w:t xml:space="preserve"> </w:t>
      </w:r>
      <w:r w:rsidRPr="00D539A5">
        <w:t>выполнять</w:t>
      </w:r>
      <w:r w:rsidR="00533E50" w:rsidRPr="00D539A5">
        <w:t xml:space="preserve"> </w:t>
      </w:r>
      <w:r w:rsidRPr="00D539A5">
        <w:t>все</w:t>
      </w:r>
      <w:r w:rsidR="00533E50" w:rsidRPr="00D539A5">
        <w:t xml:space="preserve"> </w:t>
      </w:r>
      <w:r w:rsidRPr="00D539A5">
        <w:t>обязательства</w:t>
      </w:r>
      <w:r w:rsidR="00533E50" w:rsidRPr="00D539A5">
        <w:t xml:space="preserve"> </w:t>
      </w:r>
      <w:r w:rsidRPr="00D539A5">
        <w:t>перед</w:t>
      </w:r>
      <w:r w:rsidR="00533E50" w:rsidRPr="00D539A5">
        <w:t xml:space="preserve"> </w:t>
      </w:r>
      <w:r w:rsidRPr="00D539A5">
        <w:t>клиентами</w:t>
      </w:r>
      <w:r w:rsidR="00533E50" w:rsidRPr="00D539A5">
        <w:t xml:space="preserve"> </w:t>
      </w:r>
      <w:r w:rsidRPr="00D539A5">
        <w:t>присоединенного</w:t>
      </w:r>
      <w:r w:rsidR="00533E50" w:rsidRPr="00D539A5">
        <w:t xml:space="preserve"> </w:t>
      </w:r>
      <w:r w:rsidRPr="00D539A5">
        <w:t>фонда</w:t>
      </w:r>
      <w:r w:rsidR="00533E50" w:rsidRPr="00D539A5">
        <w:t xml:space="preserve"> </w:t>
      </w:r>
      <w:r w:rsidRPr="00D539A5">
        <w:t>на</w:t>
      </w:r>
      <w:r w:rsidR="00533E50" w:rsidRPr="00D539A5">
        <w:t xml:space="preserve"> </w:t>
      </w:r>
      <w:r w:rsidRPr="00D539A5">
        <w:t>условиях</w:t>
      </w:r>
      <w:r w:rsidR="00533E50" w:rsidRPr="00D539A5">
        <w:t xml:space="preserve"> </w:t>
      </w:r>
      <w:r w:rsidRPr="00D539A5">
        <w:t>заключенных</w:t>
      </w:r>
      <w:r w:rsidR="00533E50" w:rsidRPr="00D539A5">
        <w:t xml:space="preserve"> </w:t>
      </w:r>
      <w:r w:rsidRPr="00D539A5">
        <w:t>пенсионных</w:t>
      </w:r>
      <w:r w:rsidR="00533E50" w:rsidRPr="00D539A5">
        <w:t xml:space="preserve"> </w:t>
      </w:r>
      <w:r w:rsidRPr="00D539A5">
        <w:t>договоров.</w:t>
      </w:r>
      <w:r w:rsidR="00533E50" w:rsidRPr="00D539A5">
        <w:t xml:space="preserve"> </w:t>
      </w:r>
      <w:r w:rsidRPr="00D539A5">
        <w:t>Объединение</w:t>
      </w:r>
      <w:r w:rsidR="00533E50" w:rsidRPr="00D539A5">
        <w:t xml:space="preserve"> </w:t>
      </w:r>
      <w:r w:rsidRPr="00D539A5">
        <w:t>фондов</w:t>
      </w:r>
      <w:r w:rsidR="00533E50" w:rsidRPr="00D539A5">
        <w:t xml:space="preserve"> </w:t>
      </w:r>
      <w:r w:rsidRPr="00D539A5">
        <w:t>завершится</w:t>
      </w:r>
      <w:r w:rsidR="00533E50" w:rsidRPr="00D539A5">
        <w:t xml:space="preserve"> </w:t>
      </w:r>
      <w:r w:rsidRPr="00D539A5">
        <w:t>до</w:t>
      </w:r>
      <w:r w:rsidR="00533E50" w:rsidRPr="00D539A5">
        <w:t xml:space="preserve"> </w:t>
      </w:r>
      <w:r w:rsidRPr="00D539A5">
        <w:t>конца</w:t>
      </w:r>
      <w:r w:rsidR="00533E50" w:rsidRPr="00D539A5">
        <w:t xml:space="preserve"> </w:t>
      </w:r>
      <w:r w:rsidRPr="00D539A5">
        <w:t>лета</w:t>
      </w:r>
      <w:r w:rsidR="00533E50" w:rsidRPr="00D539A5">
        <w:t xml:space="preserve"> </w:t>
      </w:r>
      <w:r w:rsidRPr="00D539A5">
        <w:t>2024</w:t>
      </w:r>
      <w:r w:rsidR="00533E50" w:rsidRPr="00D539A5">
        <w:t xml:space="preserve"> </w:t>
      </w:r>
      <w:r w:rsidRPr="00D539A5">
        <w:t>г.</w:t>
      </w:r>
    </w:p>
    <w:p w14:paraId="105D8514" w14:textId="77777777" w:rsidR="00A17F14" w:rsidRPr="00D539A5" w:rsidRDefault="00A17F14" w:rsidP="00A17F14">
      <w:r w:rsidRPr="00D539A5">
        <w:t>В</w:t>
      </w:r>
      <w:r w:rsidR="00533E50" w:rsidRPr="00D539A5">
        <w:t xml:space="preserve"> </w:t>
      </w:r>
      <w:r w:rsidRPr="00D539A5">
        <w:t>пресс-службе</w:t>
      </w:r>
      <w:r w:rsidR="00533E50" w:rsidRPr="00D539A5">
        <w:t xml:space="preserve"> «</w:t>
      </w:r>
      <w:r w:rsidRPr="00D539A5">
        <w:t>Ростеха</w:t>
      </w:r>
      <w:r w:rsidR="00533E50" w:rsidRPr="00D539A5">
        <w:t xml:space="preserve">» </w:t>
      </w:r>
      <w:r w:rsidRPr="00D539A5">
        <w:t>добавили,</w:t>
      </w:r>
      <w:r w:rsidR="00533E50" w:rsidRPr="00D539A5">
        <w:t xml:space="preserve"> </w:t>
      </w:r>
      <w:r w:rsidRPr="00D539A5">
        <w:t>что</w:t>
      </w:r>
      <w:r w:rsidR="00533E50" w:rsidRPr="00D539A5">
        <w:t xml:space="preserve"> </w:t>
      </w:r>
      <w:r w:rsidRPr="00D539A5">
        <w:t>инициатива</w:t>
      </w:r>
      <w:r w:rsidR="00533E50" w:rsidRPr="00D539A5">
        <w:t xml:space="preserve"> </w:t>
      </w:r>
      <w:r w:rsidRPr="00D539A5">
        <w:t>призвана</w:t>
      </w:r>
      <w:r w:rsidR="00533E50" w:rsidRPr="00D539A5">
        <w:t xml:space="preserve"> </w:t>
      </w:r>
      <w:r w:rsidRPr="00D539A5">
        <w:t>усовершенствовать</w:t>
      </w:r>
      <w:r w:rsidR="00533E50" w:rsidRPr="00D539A5">
        <w:t xml:space="preserve"> </w:t>
      </w:r>
      <w:r w:rsidRPr="00D539A5">
        <w:t>меры</w:t>
      </w:r>
      <w:r w:rsidR="00533E50" w:rsidRPr="00D539A5">
        <w:t xml:space="preserve"> </w:t>
      </w:r>
      <w:r w:rsidRPr="00D539A5">
        <w:t>соцподдержки</w:t>
      </w:r>
      <w:r w:rsidR="00533E50" w:rsidRPr="00D539A5">
        <w:t xml:space="preserve"> </w:t>
      </w:r>
      <w:r w:rsidRPr="00D539A5">
        <w:t>специалистов</w:t>
      </w:r>
      <w:r w:rsidR="00533E50" w:rsidRPr="00D539A5">
        <w:t xml:space="preserve"> </w:t>
      </w:r>
      <w:r w:rsidRPr="00D539A5">
        <w:t>заводов,</w:t>
      </w:r>
      <w:r w:rsidR="00533E50" w:rsidRPr="00D539A5">
        <w:t xml:space="preserve"> </w:t>
      </w:r>
      <w:r w:rsidRPr="00D539A5">
        <w:t>научно-исследовательских</w:t>
      </w:r>
      <w:r w:rsidR="00533E50" w:rsidRPr="00D539A5">
        <w:t xml:space="preserve"> </w:t>
      </w:r>
      <w:r w:rsidRPr="00D539A5">
        <w:t>институтов</w:t>
      </w:r>
      <w:r w:rsidR="00533E50" w:rsidRPr="00D539A5">
        <w:t xml:space="preserve"> </w:t>
      </w:r>
      <w:r w:rsidRPr="00D539A5">
        <w:t>и</w:t>
      </w:r>
      <w:r w:rsidR="00533E50" w:rsidRPr="00D539A5">
        <w:t xml:space="preserve"> </w:t>
      </w:r>
      <w:r w:rsidRPr="00D539A5">
        <w:t>конструкторских</w:t>
      </w:r>
      <w:r w:rsidR="00533E50" w:rsidRPr="00D539A5">
        <w:t xml:space="preserve"> </w:t>
      </w:r>
      <w:r w:rsidRPr="00D539A5">
        <w:t>бюро</w:t>
      </w:r>
      <w:r w:rsidR="00533E50" w:rsidRPr="00D539A5">
        <w:t xml:space="preserve"> </w:t>
      </w:r>
      <w:r w:rsidRPr="00D539A5">
        <w:t>в</w:t>
      </w:r>
      <w:r w:rsidR="00533E50" w:rsidRPr="00D539A5">
        <w:t xml:space="preserve"> </w:t>
      </w:r>
      <w:r w:rsidRPr="00D539A5">
        <w:t>периметре</w:t>
      </w:r>
      <w:r w:rsidR="00533E50" w:rsidRPr="00D539A5">
        <w:t xml:space="preserve"> </w:t>
      </w:r>
      <w:r w:rsidRPr="00D539A5">
        <w:t>госкорпорации,</w:t>
      </w:r>
      <w:r w:rsidR="00533E50" w:rsidRPr="00D539A5">
        <w:t xml:space="preserve"> </w:t>
      </w:r>
      <w:r w:rsidRPr="00D539A5">
        <w:t>объединяющей</w:t>
      </w:r>
      <w:r w:rsidR="00533E50" w:rsidRPr="00D539A5">
        <w:t xml:space="preserve"> </w:t>
      </w:r>
      <w:r w:rsidRPr="00D539A5">
        <w:t>более</w:t>
      </w:r>
      <w:r w:rsidR="00533E50" w:rsidRPr="00D539A5">
        <w:t xml:space="preserve"> </w:t>
      </w:r>
      <w:r w:rsidRPr="00D539A5">
        <w:t>800</w:t>
      </w:r>
      <w:r w:rsidR="00533E50" w:rsidRPr="00D539A5">
        <w:t xml:space="preserve"> </w:t>
      </w:r>
      <w:r w:rsidRPr="00D539A5">
        <w:t>промышленных</w:t>
      </w:r>
      <w:r w:rsidR="00533E50" w:rsidRPr="00D539A5">
        <w:t xml:space="preserve"> </w:t>
      </w:r>
      <w:r w:rsidRPr="00D539A5">
        <w:t>организаций</w:t>
      </w:r>
      <w:r w:rsidR="00533E50" w:rsidRPr="00D539A5">
        <w:t xml:space="preserve"> </w:t>
      </w:r>
      <w:r w:rsidRPr="00D539A5">
        <w:t>по</w:t>
      </w:r>
      <w:r w:rsidR="00533E50" w:rsidRPr="00D539A5">
        <w:t xml:space="preserve"> </w:t>
      </w:r>
      <w:r w:rsidRPr="00D539A5">
        <w:t>всей</w:t>
      </w:r>
      <w:r w:rsidR="00533E50" w:rsidRPr="00D539A5">
        <w:t xml:space="preserve"> </w:t>
      </w:r>
      <w:r w:rsidRPr="00D539A5">
        <w:t>России.</w:t>
      </w:r>
    </w:p>
    <w:p w14:paraId="6EC7084F" w14:textId="77777777" w:rsidR="00A17F14" w:rsidRPr="00D539A5" w:rsidRDefault="00A17F14" w:rsidP="00A17F14">
      <w:r w:rsidRPr="00D539A5">
        <w:t>24</w:t>
      </w:r>
      <w:r w:rsidR="00533E50" w:rsidRPr="00D539A5">
        <w:t xml:space="preserve"> </w:t>
      </w:r>
      <w:r w:rsidRPr="00D539A5">
        <w:t>июля</w:t>
      </w:r>
      <w:r w:rsidR="00533E50" w:rsidRPr="00D539A5">
        <w:t xml:space="preserve"> </w:t>
      </w:r>
      <w:r w:rsidRPr="00D539A5">
        <w:t>Банк</w:t>
      </w:r>
      <w:r w:rsidR="00533E50" w:rsidRPr="00D539A5">
        <w:t xml:space="preserve"> </w:t>
      </w:r>
      <w:r w:rsidRPr="00D539A5">
        <w:t>России</w:t>
      </w:r>
      <w:r w:rsidR="00533E50" w:rsidRPr="00D539A5">
        <w:t xml:space="preserve"> </w:t>
      </w:r>
      <w:r w:rsidRPr="00D539A5">
        <w:t>выдал</w:t>
      </w:r>
      <w:r w:rsidR="00533E50" w:rsidRPr="00D539A5">
        <w:t xml:space="preserve"> </w:t>
      </w:r>
      <w:r w:rsidRPr="00D539A5">
        <w:t>лицензию</w:t>
      </w:r>
      <w:r w:rsidR="00533E50" w:rsidRPr="00D539A5">
        <w:t xml:space="preserve"> </w:t>
      </w:r>
      <w:r w:rsidRPr="00D539A5">
        <w:t>НПФ</w:t>
      </w:r>
      <w:r w:rsidR="00533E50" w:rsidRPr="00D539A5">
        <w:t xml:space="preserve"> «</w:t>
      </w:r>
      <w:r w:rsidRPr="00D539A5">
        <w:t>Тинькофф-пенсия</w:t>
      </w:r>
      <w:r w:rsidR="00533E50" w:rsidRPr="00D539A5">
        <w:t>»</w:t>
      </w:r>
      <w:r w:rsidRPr="00D539A5">
        <w:t>,</w:t>
      </w:r>
      <w:r w:rsidR="00533E50" w:rsidRPr="00D539A5">
        <w:t xml:space="preserve"> </w:t>
      </w:r>
      <w:r w:rsidRPr="00D539A5">
        <w:t>который</w:t>
      </w:r>
      <w:r w:rsidR="00533E50" w:rsidRPr="00D539A5">
        <w:t xml:space="preserve"> </w:t>
      </w:r>
      <w:r w:rsidRPr="00D539A5">
        <w:t>в</w:t>
      </w:r>
      <w:r w:rsidR="00533E50" w:rsidRPr="00D539A5">
        <w:t xml:space="preserve"> </w:t>
      </w:r>
      <w:r w:rsidRPr="00D539A5">
        <w:t>дальнейшем</w:t>
      </w:r>
      <w:r w:rsidR="00533E50" w:rsidRPr="00D539A5">
        <w:t xml:space="preserve"> </w:t>
      </w:r>
      <w:r w:rsidRPr="00D539A5">
        <w:t>будет</w:t>
      </w:r>
      <w:r w:rsidR="00533E50" w:rsidRPr="00D539A5">
        <w:t xml:space="preserve"> </w:t>
      </w:r>
      <w:r w:rsidRPr="00D539A5">
        <w:t>переименован</w:t>
      </w:r>
      <w:r w:rsidR="00533E50" w:rsidRPr="00D539A5">
        <w:t xml:space="preserve"> </w:t>
      </w:r>
      <w:r w:rsidRPr="00D539A5">
        <w:t>в</w:t>
      </w:r>
      <w:r w:rsidR="00533E50" w:rsidRPr="00D539A5">
        <w:t xml:space="preserve"> </w:t>
      </w:r>
      <w:r w:rsidRPr="00D539A5">
        <w:t>соответствии</w:t>
      </w:r>
      <w:r w:rsidR="00533E50" w:rsidRPr="00D539A5">
        <w:t xml:space="preserve"> </w:t>
      </w:r>
      <w:r w:rsidRPr="00D539A5">
        <w:t>с</w:t>
      </w:r>
      <w:r w:rsidR="00533E50" w:rsidRPr="00D539A5">
        <w:t xml:space="preserve"> </w:t>
      </w:r>
      <w:r w:rsidRPr="00D539A5">
        <w:t>актуальным</w:t>
      </w:r>
      <w:r w:rsidR="00533E50" w:rsidRPr="00D539A5">
        <w:t xml:space="preserve"> </w:t>
      </w:r>
      <w:r w:rsidRPr="00D539A5">
        <w:t>брендом</w:t>
      </w:r>
      <w:r w:rsidR="00533E50" w:rsidRPr="00D539A5">
        <w:t xml:space="preserve"> </w:t>
      </w:r>
      <w:r w:rsidRPr="00D539A5">
        <w:t>Т-банка.</w:t>
      </w:r>
      <w:r w:rsidR="00533E50" w:rsidRPr="00D539A5">
        <w:t xml:space="preserve"> </w:t>
      </w:r>
      <w:r w:rsidRPr="00D539A5">
        <w:t>Агентство</w:t>
      </w:r>
      <w:r w:rsidR="00533E50" w:rsidRPr="00D539A5">
        <w:t xml:space="preserve"> </w:t>
      </w:r>
      <w:r w:rsidRPr="00D539A5">
        <w:t>по</w:t>
      </w:r>
      <w:r w:rsidR="00533E50" w:rsidRPr="00D539A5">
        <w:t xml:space="preserve"> </w:t>
      </w:r>
      <w:r w:rsidRPr="00D539A5">
        <w:t>страхованию</w:t>
      </w:r>
      <w:r w:rsidR="00533E50" w:rsidRPr="00D539A5">
        <w:t xml:space="preserve"> </w:t>
      </w:r>
      <w:r w:rsidRPr="00D539A5">
        <w:t>вкладов</w:t>
      </w:r>
      <w:r w:rsidR="00533E50" w:rsidRPr="00D539A5">
        <w:t xml:space="preserve"> </w:t>
      </w:r>
      <w:r w:rsidRPr="00D539A5">
        <w:t>внесло</w:t>
      </w:r>
      <w:r w:rsidR="00533E50" w:rsidRPr="00D539A5">
        <w:t xml:space="preserve"> </w:t>
      </w:r>
      <w:r w:rsidRPr="00D539A5">
        <w:t>НПФ</w:t>
      </w:r>
      <w:r w:rsidR="00533E50" w:rsidRPr="00D539A5">
        <w:t xml:space="preserve"> </w:t>
      </w:r>
      <w:r w:rsidRPr="00D539A5">
        <w:t>в</w:t>
      </w:r>
      <w:r w:rsidR="00533E50" w:rsidRPr="00D539A5">
        <w:t xml:space="preserve"> </w:t>
      </w:r>
      <w:r w:rsidRPr="00D539A5">
        <w:t>реестр</w:t>
      </w:r>
      <w:r w:rsidR="00533E50" w:rsidRPr="00D539A5">
        <w:t xml:space="preserve"> </w:t>
      </w:r>
      <w:r w:rsidRPr="00D539A5">
        <w:t>участников</w:t>
      </w:r>
      <w:r w:rsidR="00533E50" w:rsidRPr="00D539A5">
        <w:t xml:space="preserve"> </w:t>
      </w:r>
      <w:r w:rsidRPr="00D539A5">
        <w:t>системы</w:t>
      </w:r>
      <w:r w:rsidR="00533E50" w:rsidRPr="00D539A5">
        <w:t xml:space="preserve"> </w:t>
      </w:r>
      <w:r w:rsidRPr="00D539A5">
        <w:t>гарантирования</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деятельности</w:t>
      </w:r>
      <w:r w:rsidR="00533E50" w:rsidRPr="00D539A5">
        <w:t xml:space="preserve"> </w:t>
      </w:r>
      <w:r w:rsidRPr="00D539A5">
        <w:t>по</w:t>
      </w:r>
      <w:r w:rsidR="00533E50" w:rsidRPr="00D539A5">
        <w:t xml:space="preserve"> </w:t>
      </w:r>
      <w:r w:rsidRPr="00D539A5">
        <w:t>негосударственному</w:t>
      </w:r>
      <w:r w:rsidR="00533E50" w:rsidRPr="00D539A5">
        <w:t xml:space="preserve"> </w:t>
      </w:r>
      <w:r w:rsidRPr="00D539A5">
        <w:t>пенсионному</w:t>
      </w:r>
      <w:r w:rsidR="00533E50" w:rsidRPr="00D539A5">
        <w:t xml:space="preserve"> </w:t>
      </w:r>
      <w:r w:rsidRPr="00D539A5">
        <w:t>обеспечению</w:t>
      </w:r>
      <w:r w:rsidR="00533E50" w:rsidRPr="00D539A5">
        <w:t xml:space="preserve"> </w:t>
      </w:r>
      <w:r w:rsidRPr="00D539A5">
        <w:t>и</w:t>
      </w:r>
      <w:r w:rsidR="00533E50" w:rsidRPr="00D539A5">
        <w:t xml:space="preserve"> </w:t>
      </w:r>
      <w:r w:rsidRPr="00D539A5">
        <w:t>формированию</w:t>
      </w:r>
      <w:r w:rsidR="00533E50" w:rsidRPr="00D539A5">
        <w:t xml:space="preserve"> </w:t>
      </w:r>
      <w:r w:rsidRPr="00D539A5">
        <w:t>долгосрочных</w:t>
      </w:r>
      <w:r w:rsidR="00533E50" w:rsidRPr="00D539A5">
        <w:t xml:space="preserve"> </w:t>
      </w:r>
      <w:r w:rsidRPr="00D539A5">
        <w:t>сбережений.</w:t>
      </w:r>
    </w:p>
    <w:p w14:paraId="6496B9CE" w14:textId="77777777" w:rsidR="00A17F14" w:rsidRPr="00D539A5" w:rsidRDefault="00000000" w:rsidP="00A17F14">
      <w:hyperlink r:id="rId15" w:history="1">
        <w:r w:rsidR="00A17F14" w:rsidRPr="00D539A5">
          <w:rPr>
            <w:rStyle w:val="a3"/>
          </w:rPr>
          <w:t>https://www.vedomosti.ru/finance/news/2024/07/30/1052917-tsb-odobril-prisoedinenie</w:t>
        </w:r>
      </w:hyperlink>
      <w:r w:rsidR="00533E50" w:rsidRPr="00D539A5">
        <w:t xml:space="preserve"> </w:t>
      </w:r>
    </w:p>
    <w:p w14:paraId="0562FE76" w14:textId="77777777" w:rsidR="00A0366F" w:rsidRPr="00D539A5" w:rsidRDefault="00A0366F" w:rsidP="00A0366F">
      <w:pPr>
        <w:pStyle w:val="2"/>
      </w:pPr>
      <w:bookmarkStart w:id="42" w:name="А102"/>
      <w:bookmarkStart w:id="43" w:name="_Toc173305211"/>
      <w:bookmarkEnd w:id="39"/>
      <w:r w:rsidRPr="00D539A5">
        <w:t>Независимая</w:t>
      </w:r>
      <w:r w:rsidR="00533E50" w:rsidRPr="00D539A5">
        <w:t xml:space="preserve"> </w:t>
      </w:r>
      <w:r w:rsidRPr="00D539A5">
        <w:t>газета,</w:t>
      </w:r>
      <w:r w:rsidR="00533E50" w:rsidRPr="00D539A5">
        <w:t xml:space="preserve"> </w:t>
      </w:r>
      <w:r w:rsidRPr="00D539A5">
        <w:t>30.07.2024,</w:t>
      </w:r>
      <w:r w:rsidR="00533E50" w:rsidRPr="00D539A5">
        <w:t xml:space="preserve"> </w:t>
      </w:r>
      <w:r w:rsidRPr="00D539A5">
        <w:t>Ростех</w:t>
      </w:r>
      <w:r w:rsidR="00533E50" w:rsidRPr="00D539A5">
        <w:t xml:space="preserve"> </w:t>
      </w:r>
      <w:r w:rsidRPr="00D539A5">
        <w:t>объединяет</w:t>
      </w:r>
      <w:r w:rsidR="00533E50" w:rsidRPr="00D539A5">
        <w:t xml:space="preserve"> </w:t>
      </w:r>
      <w:r w:rsidRPr="00D539A5">
        <w:t>компетенции</w:t>
      </w:r>
      <w:r w:rsidR="00533E50" w:rsidRPr="00D539A5">
        <w:t xml:space="preserve"> </w:t>
      </w:r>
      <w:r w:rsidRPr="00D539A5">
        <w:t>по</w:t>
      </w:r>
      <w:r w:rsidR="00533E50" w:rsidRPr="00D539A5">
        <w:t xml:space="preserve"> </w:t>
      </w:r>
      <w:r w:rsidRPr="00D539A5">
        <w:t>негосударственным</w:t>
      </w:r>
      <w:r w:rsidR="00533E50" w:rsidRPr="00D539A5">
        <w:t xml:space="preserve"> </w:t>
      </w:r>
      <w:r w:rsidRPr="00D539A5">
        <w:t>пенсионным</w:t>
      </w:r>
      <w:r w:rsidR="00533E50" w:rsidRPr="00D539A5">
        <w:t xml:space="preserve"> </w:t>
      </w:r>
      <w:r w:rsidRPr="00D539A5">
        <w:t>программам</w:t>
      </w:r>
      <w:r w:rsidR="00533E50" w:rsidRPr="00D539A5">
        <w:t xml:space="preserve"> </w:t>
      </w:r>
      <w:r w:rsidRPr="00D539A5">
        <w:t>в</w:t>
      </w:r>
      <w:r w:rsidR="00533E50" w:rsidRPr="00D539A5">
        <w:t xml:space="preserve"> </w:t>
      </w:r>
      <w:r w:rsidRPr="00D539A5">
        <w:t>ОПК</w:t>
      </w:r>
      <w:bookmarkEnd w:id="42"/>
      <w:bookmarkEnd w:id="43"/>
    </w:p>
    <w:p w14:paraId="41C8BA8D" w14:textId="77777777" w:rsidR="00A0366F" w:rsidRPr="00D539A5" w:rsidRDefault="00A0366F" w:rsidP="00D539A5">
      <w:pPr>
        <w:pStyle w:val="3"/>
      </w:pPr>
      <w:bookmarkStart w:id="44" w:name="_Toc173305212"/>
      <w:r w:rsidRPr="00D539A5">
        <w:t>Банк</w:t>
      </w:r>
      <w:r w:rsidR="00533E50" w:rsidRPr="00D539A5">
        <w:t xml:space="preserve"> </w:t>
      </w:r>
      <w:r w:rsidRPr="00D539A5">
        <w:t>России</w:t>
      </w:r>
      <w:r w:rsidR="00533E50" w:rsidRPr="00D539A5">
        <w:t xml:space="preserve"> </w:t>
      </w:r>
      <w:r w:rsidRPr="00D539A5">
        <w:t>одобрил</w:t>
      </w:r>
      <w:r w:rsidR="00533E50" w:rsidRPr="00D539A5">
        <w:t xml:space="preserve"> </w:t>
      </w:r>
      <w:r w:rsidRPr="00D539A5">
        <w:t>реорганизацию</w:t>
      </w:r>
      <w:r w:rsidR="00533E50" w:rsidRPr="00D539A5">
        <w:t xml:space="preserve"> </w:t>
      </w:r>
      <w:r w:rsidRPr="00D539A5">
        <w:t>Негосударственного</w:t>
      </w:r>
      <w:r w:rsidR="00533E50" w:rsidRPr="00D539A5">
        <w:t xml:space="preserve"> </w:t>
      </w:r>
      <w:r w:rsidRPr="00D539A5">
        <w:t>пенсионного</w:t>
      </w:r>
      <w:r w:rsidR="00533E50" w:rsidRPr="00D539A5">
        <w:t xml:space="preserve"> </w:t>
      </w:r>
      <w:r w:rsidRPr="00D539A5">
        <w:t>фонда</w:t>
      </w:r>
      <w:r w:rsidR="00533E50" w:rsidRPr="00D539A5">
        <w:t xml:space="preserve"> «</w:t>
      </w:r>
      <w:r w:rsidRPr="00D539A5">
        <w:t>Ростех</w:t>
      </w:r>
      <w:r w:rsidR="00533E50" w:rsidRPr="00D539A5">
        <w:t xml:space="preserve">» </w:t>
      </w:r>
      <w:r w:rsidRPr="00D539A5">
        <w:t>в</w:t>
      </w:r>
      <w:r w:rsidR="00533E50" w:rsidRPr="00D539A5">
        <w:t xml:space="preserve"> </w:t>
      </w:r>
      <w:r w:rsidRPr="00D539A5">
        <w:t>форме</w:t>
      </w:r>
      <w:r w:rsidR="00533E50" w:rsidRPr="00D539A5">
        <w:t xml:space="preserve"> </w:t>
      </w:r>
      <w:r w:rsidRPr="00D539A5">
        <w:t>присоединения</w:t>
      </w:r>
      <w:r w:rsidR="00533E50" w:rsidRPr="00D539A5">
        <w:t xml:space="preserve"> </w:t>
      </w:r>
      <w:r w:rsidRPr="00D539A5">
        <w:t>к</w:t>
      </w:r>
      <w:r w:rsidR="00533E50" w:rsidRPr="00D539A5">
        <w:t xml:space="preserve"> </w:t>
      </w:r>
      <w:r w:rsidRPr="00D539A5">
        <w:t>нему</w:t>
      </w:r>
      <w:r w:rsidR="00533E50" w:rsidRPr="00D539A5">
        <w:t xml:space="preserve"> </w:t>
      </w:r>
      <w:r w:rsidRPr="00D539A5">
        <w:t>Негосударственного</w:t>
      </w:r>
      <w:r w:rsidR="00533E50" w:rsidRPr="00D539A5">
        <w:t xml:space="preserve"> </w:t>
      </w:r>
      <w:r w:rsidRPr="00D539A5">
        <w:t>пенсионного</w:t>
      </w:r>
      <w:r w:rsidR="00533E50" w:rsidRPr="00D539A5">
        <w:t xml:space="preserve"> </w:t>
      </w:r>
      <w:r w:rsidRPr="00D539A5">
        <w:t>фонда</w:t>
      </w:r>
      <w:r w:rsidR="00533E50" w:rsidRPr="00D539A5">
        <w:t xml:space="preserve"> «</w:t>
      </w:r>
      <w:r w:rsidRPr="00D539A5">
        <w:t>Первый</w:t>
      </w:r>
      <w:r w:rsidR="00533E50" w:rsidRPr="00D539A5">
        <w:t xml:space="preserve"> </w:t>
      </w:r>
      <w:r w:rsidRPr="00D539A5">
        <w:t>промышленный</w:t>
      </w:r>
      <w:r w:rsidR="00533E50" w:rsidRPr="00D539A5">
        <w:t xml:space="preserve"> </w:t>
      </w:r>
      <w:r w:rsidRPr="00D539A5">
        <w:t>альянс</w:t>
      </w:r>
      <w:r w:rsidR="00533E50" w:rsidRPr="00D539A5">
        <w:t>»</w:t>
      </w:r>
      <w:r w:rsidRPr="00D539A5">
        <w:t>.</w:t>
      </w:r>
      <w:r w:rsidR="00533E50" w:rsidRPr="00D539A5">
        <w:t xml:space="preserve"> </w:t>
      </w:r>
      <w:r w:rsidRPr="00D539A5">
        <w:t>Изменения</w:t>
      </w:r>
      <w:r w:rsidR="00533E50" w:rsidRPr="00D539A5">
        <w:t xml:space="preserve"> </w:t>
      </w:r>
      <w:r w:rsidRPr="00D539A5">
        <w:t>направлены</w:t>
      </w:r>
      <w:r w:rsidR="00533E50" w:rsidRPr="00D539A5">
        <w:t xml:space="preserve"> </w:t>
      </w:r>
      <w:r w:rsidRPr="00D539A5">
        <w:t>на</w:t>
      </w:r>
      <w:r w:rsidR="00533E50" w:rsidRPr="00D539A5">
        <w:t xml:space="preserve"> </w:t>
      </w:r>
      <w:r w:rsidRPr="00D539A5">
        <w:t>создание</w:t>
      </w:r>
      <w:r w:rsidR="00533E50" w:rsidRPr="00D539A5">
        <w:t xml:space="preserve"> </w:t>
      </w:r>
      <w:r w:rsidRPr="00D539A5">
        <w:t>единого</w:t>
      </w:r>
      <w:r w:rsidR="00533E50" w:rsidRPr="00D539A5">
        <w:t xml:space="preserve"> </w:t>
      </w:r>
      <w:r w:rsidRPr="00D539A5">
        <w:t>центра</w:t>
      </w:r>
      <w:r w:rsidR="00533E50" w:rsidRPr="00D539A5">
        <w:t xml:space="preserve"> </w:t>
      </w:r>
      <w:r w:rsidRPr="00D539A5">
        <w:t>компетенций</w:t>
      </w:r>
      <w:r w:rsidR="00533E50" w:rsidRPr="00D539A5">
        <w:t xml:space="preserve"> </w:t>
      </w:r>
      <w:r w:rsidRPr="00D539A5">
        <w:t>по</w:t>
      </w:r>
      <w:r w:rsidR="00533E50" w:rsidRPr="00D539A5">
        <w:t xml:space="preserve"> </w:t>
      </w:r>
      <w:r w:rsidRPr="00D539A5">
        <w:t>реализации</w:t>
      </w:r>
      <w:r w:rsidR="00533E50" w:rsidRPr="00D539A5">
        <w:t xml:space="preserve"> </w:t>
      </w:r>
      <w:r w:rsidRPr="00D539A5">
        <w:t>пенсионных</w:t>
      </w:r>
      <w:r w:rsidR="00533E50" w:rsidRPr="00D539A5">
        <w:t xml:space="preserve"> </w:t>
      </w:r>
      <w:r w:rsidRPr="00D539A5">
        <w:t>программ</w:t>
      </w:r>
      <w:r w:rsidR="00533E50" w:rsidRPr="00D539A5">
        <w:t xml:space="preserve"> </w:t>
      </w:r>
      <w:r w:rsidRPr="00D539A5">
        <w:t>для</w:t>
      </w:r>
      <w:r w:rsidR="00533E50" w:rsidRPr="00D539A5">
        <w:t xml:space="preserve"> </w:t>
      </w:r>
      <w:r w:rsidRPr="00D539A5">
        <w:t>работников</w:t>
      </w:r>
      <w:r w:rsidR="00533E50" w:rsidRPr="00D539A5">
        <w:t xml:space="preserve"> </w:t>
      </w:r>
      <w:r w:rsidRPr="00D539A5">
        <w:t>оборонных</w:t>
      </w:r>
      <w:r w:rsidR="00533E50" w:rsidRPr="00D539A5">
        <w:t xml:space="preserve"> </w:t>
      </w:r>
      <w:r w:rsidRPr="00D539A5">
        <w:t>предприятий.</w:t>
      </w:r>
      <w:bookmarkEnd w:id="44"/>
    </w:p>
    <w:p w14:paraId="4CA98A37" w14:textId="77777777" w:rsidR="00A0366F" w:rsidRPr="00D539A5" w:rsidRDefault="00A0366F" w:rsidP="00A0366F">
      <w:r w:rsidRPr="00D539A5">
        <w:t>Инициатива</w:t>
      </w:r>
      <w:r w:rsidR="00533E50" w:rsidRPr="00D539A5">
        <w:t xml:space="preserve"> </w:t>
      </w:r>
      <w:r w:rsidRPr="00D539A5">
        <w:t>призвана</w:t>
      </w:r>
      <w:r w:rsidR="00533E50" w:rsidRPr="00D539A5">
        <w:t xml:space="preserve"> </w:t>
      </w:r>
      <w:r w:rsidRPr="00D539A5">
        <w:t>усовершенствовать</w:t>
      </w:r>
      <w:r w:rsidR="00533E50" w:rsidRPr="00D539A5">
        <w:t xml:space="preserve"> </w:t>
      </w:r>
      <w:r w:rsidRPr="00D539A5">
        <w:t>меры</w:t>
      </w:r>
      <w:r w:rsidR="00533E50" w:rsidRPr="00D539A5">
        <w:t xml:space="preserve"> </w:t>
      </w:r>
      <w:r w:rsidRPr="00D539A5">
        <w:t>социальной</w:t>
      </w:r>
      <w:r w:rsidR="00533E50" w:rsidRPr="00D539A5">
        <w:t xml:space="preserve"> </w:t>
      </w:r>
      <w:r w:rsidRPr="00D539A5">
        <w:t>поддержки</w:t>
      </w:r>
      <w:r w:rsidR="00533E50" w:rsidRPr="00D539A5">
        <w:t xml:space="preserve"> </w:t>
      </w:r>
      <w:r w:rsidRPr="00D539A5">
        <w:t>специалистов</w:t>
      </w:r>
      <w:r w:rsidR="00533E50" w:rsidRPr="00D539A5">
        <w:t xml:space="preserve"> </w:t>
      </w:r>
      <w:r w:rsidRPr="00D539A5">
        <w:t>заводов,</w:t>
      </w:r>
      <w:r w:rsidR="00533E50" w:rsidRPr="00D539A5">
        <w:t xml:space="preserve"> </w:t>
      </w:r>
      <w:r w:rsidRPr="00D539A5">
        <w:t>научно-исследовательских</w:t>
      </w:r>
      <w:r w:rsidR="00533E50" w:rsidRPr="00D539A5">
        <w:t xml:space="preserve"> </w:t>
      </w:r>
      <w:r w:rsidRPr="00D539A5">
        <w:t>институтов</w:t>
      </w:r>
      <w:r w:rsidR="00533E50" w:rsidRPr="00D539A5">
        <w:t xml:space="preserve"> </w:t>
      </w:r>
      <w:r w:rsidRPr="00D539A5">
        <w:t>и</w:t>
      </w:r>
      <w:r w:rsidR="00533E50" w:rsidRPr="00D539A5">
        <w:t xml:space="preserve"> </w:t>
      </w:r>
      <w:r w:rsidRPr="00D539A5">
        <w:t>конструкторских</w:t>
      </w:r>
      <w:r w:rsidR="00533E50" w:rsidRPr="00D539A5">
        <w:t xml:space="preserve"> </w:t>
      </w:r>
      <w:r w:rsidRPr="00D539A5">
        <w:t>бюро</w:t>
      </w:r>
      <w:r w:rsidR="00533E50" w:rsidRPr="00D539A5">
        <w:t xml:space="preserve"> </w:t>
      </w:r>
      <w:r w:rsidRPr="00D539A5">
        <w:t>в</w:t>
      </w:r>
      <w:r w:rsidR="00533E50" w:rsidRPr="00D539A5">
        <w:t xml:space="preserve"> </w:t>
      </w:r>
      <w:r w:rsidRPr="00D539A5">
        <w:t>периметре</w:t>
      </w:r>
      <w:r w:rsidR="00533E50" w:rsidRPr="00D539A5">
        <w:t xml:space="preserve"> </w:t>
      </w:r>
      <w:r w:rsidRPr="00D539A5">
        <w:t>Ростеха.</w:t>
      </w:r>
      <w:r w:rsidR="00533E50" w:rsidRPr="00D539A5">
        <w:t xml:space="preserve"> </w:t>
      </w:r>
      <w:r w:rsidRPr="00D539A5">
        <w:t>Сегодня</w:t>
      </w:r>
      <w:r w:rsidR="00533E50" w:rsidRPr="00D539A5">
        <w:t xml:space="preserve"> </w:t>
      </w:r>
      <w:r w:rsidRPr="00D539A5">
        <w:t>госкорпорация</w:t>
      </w:r>
      <w:r w:rsidR="00533E50" w:rsidRPr="00D539A5">
        <w:t xml:space="preserve"> </w:t>
      </w:r>
      <w:r w:rsidRPr="00D539A5">
        <w:t>объединяет</w:t>
      </w:r>
      <w:r w:rsidR="00533E50" w:rsidRPr="00D539A5">
        <w:t xml:space="preserve"> </w:t>
      </w:r>
      <w:r w:rsidRPr="00D539A5">
        <w:t>более</w:t>
      </w:r>
      <w:r w:rsidR="00533E50" w:rsidRPr="00D539A5">
        <w:t xml:space="preserve"> </w:t>
      </w:r>
      <w:r w:rsidRPr="00D539A5">
        <w:t>800</w:t>
      </w:r>
      <w:r w:rsidR="00533E50" w:rsidRPr="00D539A5">
        <w:t xml:space="preserve"> </w:t>
      </w:r>
      <w:r w:rsidRPr="00D539A5">
        <w:t>промышленных</w:t>
      </w:r>
      <w:r w:rsidR="00533E50" w:rsidRPr="00D539A5">
        <w:t xml:space="preserve"> </w:t>
      </w:r>
      <w:r w:rsidRPr="00D539A5">
        <w:t>организаций</w:t>
      </w:r>
      <w:r w:rsidR="00533E50" w:rsidRPr="00D539A5">
        <w:t xml:space="preserve"> </w:t>
      </w:r>
      <w:r w:rsidRPr="00D539A5">
        <w:t>по</w:t>
      </w:r>
      <w:r w:rsidR="00533E50" w:rsidRPr="00D539A5">
        <w:t xml:space="preserve"> </w:t>
      </w:r>
      <w:r w:rsidRPr="00D539A5">
        <w:t>всей</w:t>
      </w:r>
      <w:r w:rsidR="00533E50" w:rsidRPr="00D539A5">
        <w:t xml:space="preserve"> </w:t>
      </w:r>
      <w:r w:rsidRPr="00D539A5">
        <w:t>стране.</w:t>
      </w:r>
    </w:p>
    <w:p w14:paraId="1F283567" w14:textId="77777777" w:rsidR="00A0366F" w:rsidRPr="00D539A5" w:rsidRDefault="00A0366F" w:rsidP="00A0366F">
      <w:r w:rsidRPr="00D539A5">
        <w:lastRenderedPageBreak/>
        <w:t>В</w:t>
      </w:r>
      <w:r w:rsidR="00533E50" w:rsidRPr="00D539A5">
        <w:t xml:space="preserve"> </w:t>
      </w:r>
      <w:r w:rsidRPr="00D539A5">
        <w:t>процессе</w:t>
      </w:r>
      <w:r w:rsidR="00533E50" w:rsidRPr="00D539A5">
        <w:t xml:space="preserve"> </w:t>
      </w:r>
      <w:r w:rsidRPr="00D539A5">
        <w:t>реорганизации</w:t>
      </w:r>
      <w:r w:rsidR="00533E50" w:rsidRPr="00D539A5">
        <w:t xml:space="preserve"> </w:t>
      </w:r>
      <w:r w:rsidRPr="00D539A5">
        <w:t>НПФ</w:t>
      </w:r>
      <w:r w:rsidR="00533E50" w:rsidRPr="00D539A5">
        <w:t xml:space="preserve"> «</w:t>
      </w:r>
      <w:r w:rsidRPr="00D539A5">
        <w:t>Первый</w:t>
      </w:r>
      <w:r w:rsidR="00533E50" w:rsidRPr="00D539A5">
        <w:t xml:space="preserve"> </w:t>
      </w:r>
      <w:r w:rsidRPr="00D539A5">
        <w:t>промышленный</w:t>
      </w:r>
      <w:r w:rsidR="00533E50" w:rsidRPr="00D539A5">
        <w:t xml:space="preserve"> </w:t>
      </w:r>
      <w:r w:rsidRPr="00D539A5">
        <w:t>альянс</w:t>
      </w:r>
      <w:r w:rsidR="00533E50" w:rsidRPr="00D539A5">
        <w:t xml:space="preserve">» </w:t>
      </w:r>
      <w:r w:rsidRPr="00D539A5">
        <w:t>прекратит</w:t>
      </w:r>
      <w:r w:rsidR="00533E50" w:rsidRPr="00D539A5">
        <w:t xml:space="preserve"> </w:t>
      </w:r>
      <w:r w:rsidRPr="00D539A5">
        <w:t>самостоятельную</w:t>
      </w:r>
      <w:r w:rsidR="00533E50" w:rsidRPr="00D539A5">
        <w:t xml:space="preserve"> </w:t>
      </w:r>
      <w:r w:rsidRPr="00D539A5">
        <w:t>деятельность</w:t>
      </w:r>
      <w:r w:rsidR="00533E50" w:rsidRPr="00D539A5">
        <w:t xml:space="preserve"> </w:t>
      </w:r>
      <w:r w:rsidRPr="00D539A5">
        <w:t>и</w:t>
      </w:r>
      <w:r w:rsidR="00533E50" w:rsidRPr="00D539A5">
        <w:t xml:space="preserve"> </w:t>
      </w:r>
      <w:r w:rsidRPr="00D539A5">
        <w:t>присоединится</w:t>
      </w:r>
      <w:r w:rsidR="00533E50" w:rsidRPr="00D539A5">
        <w:t xml:space="preserve"> </w:t>
      </w:r>
      <w:r w:rsidRPr="00D539A5">
        <w:t>к</w:t>
      </w:r>
      <w:r w:rsidR="00533E50" w:rsidRPr="00D539A5">
        <w:t xml:space="preserve"> </w:t>
      </w:r>
      <w:r w:rsidRPr="00D539A5">
        <w:t>НПФ</w:t>
      </w:r>
      <w:r w:rsidR="00533E50" w:rsidRPr="00D539A5">
        <w:t xml:space="preserve"> «</w:t>
      </w:r>
      <w:r w:rsidRPr="00D539A5">
        <w:t>Ростех</w:t>
      </w:r>
      <w:r w:rsidR="00533E50" w:rsidRPr="00D539A5">
        <w:t>»</w:t>
      </w:r>
      <w:r w:rsidRPr="00D539A5">
        <w:t>,</w:t>
      </w:r>
      <w:r w:rsidR="00533E50" w:rsidRPr="00D539A5">
        <w:t xml:space="preserve"> </w:t>
      </w:r>
      <w:r w:rsidRPr="00D539A5">
        <w:t>который</w:t>
      </w:r>
      <w:r w:rsidR="00533E50" w:rsidRPr="00D539A5">
        <w:t xml:space="preserve"> </w:t>
      </w:r>
      <w:r w:rsidRPr="00D539A5">
        <w:t>продолжит</w:t>
      </w:r>
      <w:r w:rsidR="00533E50" w:rsidRPr="00D539A5">
        <w:t xml:space="preserve"> </w:t>
      </w:r>
      <w:r w:rsidRPr="00D539A5">
        <w:t>выполнять</w:t>
      </w:r>
      <w:r w:rsidR="00533E50" w:rsidRPr="00D539A5">
        <w:t xml:space="preserve"> </w:t>
      </w:r>
      <w:r w:rsidRPr="00D539A5">
        <w:t>все</w:t>
      </w:r>
      <w:r w:rsidR="00533E50" w:rsidRPr="00D539A5">
        <w:t xml:space="preserve"> </w:t>
      </w:r>
      <w:r w:rsidRPr="00D539A5">
        <w:t>обязательства</w:t>
      </w:r>
      <w:r w:rsidR="00533E50" w:rsidRPr="00D539A5">
        <w:t xml:space="preserve"> </w:t>
      </w:r>
      <w:r w:rsidRPr="00D539A5">
        <w:t>перед</w:t>
      </w:r>
      <w:r w:rsidR="00533E50" w:rsidRPr="00D539A5">
        <w:t xml:space="preserve"> </w:t>
      </w:r>
      <w:r w:rsidRPr="00D539A5">
        <w:t>клиентами</w:t>
      </w:r>
      <w:r w:rsidR="00533E50" w:rsidRPr="00D539A5">
        <w:t xml:space="preserve"> </w:t>
      </w:r>
      <w:r w:rsidRPr="00D539A5">
        <w:t>присоединенного</w:t>
      </w:r>
      <w:r w:rsidR="00533E50" w:rsidRPr="00D539A5">
        <w:t xml:space="preserve"> </w:t>
      </w:r>
      <w:r w:rsidRPr="00D539A5">
        <w:t>фонда</w:t>
      </w:r>
      <w:r w:rsidR="00533E50" w:rsidRPr="00D539A5">
        <w:t xml:space="preserve"> </w:t>
      </w:r>
      <w:r w:rsidRPr="00D539A5">
        <w:t>на</w:t>
      </w:r>
      <w:r w:rsidR="00533E50" w:rsidRPr="00D539A5">
        <w:t xml:space="preserve"> </w:t>
      </w:r>
      <w:r w:rsidRPr="00D539A5">
        <w:t>условиях</w:t>
      </w:r>
      <w:r w:rsidR="00533E50" w:rsidRPr="00D539A5">
        <w:t xml:space="preserve"> </w:t>
      </w:r>
      <w:r w:rsidRPr="00D539A5">
        <w:t>заключенных</w:t>
      </w:r>
      <w:r w:rsidR="00533E50" w:rsidRPr="00D539A5">
        <w:t xml:space="preserve"> </w:t>
      </w:r>
      <w:r w:rsidRPr="00D539A5">
        <w:t>пенсионных</w:t>
      </w:r>
      <w:r w:rsidR="00533E50" w:rsidRPr="00D539A5">
        <w:t xml:space="preserve"> </w:t>
      </w:r>
      <w:r w:rsidRPr="00D539A5">
        <w:t>договоров.</w:t>
      </w:r>
      <w:r w:rsidR="00533E50" w:rsidRPr="00D539A5">
        <w:t xml:space="preserve"> </w:t>
      </w:r>
      <w:r w:rsidRPr="00D539A5">
        <w:t>Объединение</w:t>
      </w:r>
      <w:r w:rsidR="00533E50" w:rsidRPr="00D539A5">
        <w:t xml:space="preserve"> </w:t>
      </w:r>
      <w:r w:rsidRPr="00D539A5">
        <w:t>фондов</w:t>
      </w:r>
      <w:r w:rsidR="00533E50" w:rsidRPr="00D539A5">
        <w:t xml:space="preserve"> </w:t>
      </w:r>
      <w:r w:rsidRPr="00D539A5">
        <w:t>будет</w:t>
      </w:r>
      <w:r w:rsidR="00533E50" w:rsidRPr="00D539A5">
        <w:t xml:space="preserve"> </w:t>
      </w:r>
      <w:r w:rsidRPr="00D539A5">
        <w:t>завершено</w:t>
      </w:r>
      <w:r w:rsidR="00533E50" w:rsidRPr="00D539A5">
        <w:t xml:space="preserve"> </w:t>
      </w:r>
      <w:r w:rsidRPr="00D539A5">
        <w:t>до</w:t>
      </w:r>
      <w:r w:rsidR="00533E50" w:rsidRPr="00D539A5">
        <w:t xml:space="preserve"> </w:t>
      </w:r>
      <w:r w:rsidRPr="00D539A5">
        <w:t>конца</w:t>
      </w:r>
      <w:r w:rsidR="00533E50" w:rsidRPr="00D539A5">
        <w:t xml:space="preserve"> </w:t>
      </w:r>
      <w:r w:rsidRPr="00D539A5">
        <w:t>августа</w:t>
      </w:r>
      <w:r w:rsidR="00533E50" w:rsidRPr="00D539A5">
        <w:t xml:space="preserve"> </w:t>
      </w:r>
      <w:r w:rsidRPr="00D539A5">
        <w:t>текущего</w:t>
      </w:r>
      <w:r w:rsidR="00533E50" w:rsidRPr="00D539A5">
        <w:t xml:space="preserve"> </w:t>
      </w:r>
      <w:r w:rsidRPr="00D539A5">
        <w:t>года.</w:t>
      </w:r>
    </w:p>
    <w:p w14:paraId="64956697" w14:textId="77777777" w:rsidR="00A0366F" w:rsidRPr="00D539A5" w:rsidRDefault="00533E50" w:rsidP="00A0366F">
      <w:r w:rsidRPr="00D539A5">
        <w:t>«</w:t>
      </w:r>
      <w:r w:rsidR="00A0366F" w:rsidRPr="00D539A5">
        <w:t>Консолидация</w:t>
      </w:r>
      <w:r w:rsidRPr="00D539A5">
        <w:t xml:space="preserve"> </w:t>
      </w:r>
      <w:r w:rsidR="00A0366F" w:rsidRPr="00D539A5">
        <w:t>НПФ</w:t>
      </w:r>
      <w:r w:rsidRPr="00D539A5">
        <w:t xml:space="preserve"> </w:t>
      </w:r>
      <w:r w:rsidR="00A0366F" w:rsidRPr="00D539A5">
        <w:t>под</w:t>
      </w:r>
      <w:r w:rsidRPr="00D539A5">
        <w:t xml:space="preserve"> </w:t>
      </w:r>
      <w:r w:rsidR="00A0366F" w:rsidRPr="00D539A5">
        <w:t>эгидой</w:t>
      </w:r>
      <w:r w:rsidRPr="00D539A5">
        <w:t xml:space="preserve"> </w:t>
      </w:r>
      <w:r w:rsidR="00A0366F" w:rsidRPr="00D539A5">
        <w:t>Ростеха</w:t>
      </w:r>
      <w:r w:rsidRPr="00D539A5">
        <w:t xml:space="preserve"> </w:t>
      </w:r>
      <w:r w:rsidR="00A0366F" w:rsidRPr="00D539A5">
        <w:t>создает</w:t>
      </w:r>
      <w:r w:rsidRPr="00D539A5">
        <w:t xml:space="preserve"> </w:t>
      </w:r>
      <w:r w:rsidR="00A0366F" w:rsidRPr="00D539A5">
        <w:t>более</w:t>
      </w:r>
      <w:r w:rsidRPr="00D539A5">
        <w:t xml:space="preserve"> </w:t>
      </w:r>
      <w:r w:rsidR="00A0366F" w:rsidRPr="00D539A5">
        <w:t>мощный</w:t>
      </w:r>
      <w:r w:rsidRPr="00D539A5">
        <w:t xml:space="preserve"> </w:t>
      </w:r>
      <w:r w:rsidR="00A0366F" w:rsidRPr="00D539A5">
        <w:t>инструмент</w:t>
      </w:r>
      <w:r w:rsidRPr="00D539A5">
        <w:t xml:space="preserve"> </w:t>
      </w:r>
      <w:r w:rsidR="00A0366F" w:rsidRPr="00D539A5">
        <w:t>для</w:t>
      </w:r>
      <w:r w:rsidRPr="00D539A5">
        <w:t xml:space="preserve"> </w:t>
      </w:r>
      <w:r w:rsidR="00A0366F" w:rsidRPr="00D539A5">
        <w:t>социальной</w:t>
      </w:r>
      <w:r w:rsidRPr="00D539A5">
        <w:t xml:space="preserve"> </w:t>
      </w:r>
      <w:r w:rsidR="00A0366F" w:rsidRPr="00D539A5">
        <w:t>поддержки</w:t>
      </w:r>
      <w:r w:rsidRPr="00D539A5">
        <w:t xml:space="preserve"> </w:t>
      </w:r>
      <w:r w:rsidR="00A0366F" w:rsidRPr="00D539A5">
        <w:t>работников</w:t>
      </w:r>
      <w:r w:rsidRPr="00D539A5">
        <w:t xml:space="preserve"> </w:t>
      </w:r>
      <w:r w:rsidR="00A0366F" w:rsidRPr="00D539A5">
        <w:t>и</w:t>
      </w:r>
      <w:r w:rsidRPr="00D539A5">
        <w:t xml:space="preserve"> </w:t>
      </w:r>
      <w:r w:rsidR="00A0366F" w:rsidRPr="00D539A5">
        <w:t>членов</w:t>
      </w:r>
      <w:r w:rsidRPr="00D539A5">
        <w:t xml:space="preserve"> </w:t>
      </w:r>
      <w:r w:rsidR="00A0366F" w:rsidRPr="00D539A5">
        <w:t>их</w:t>
      </w:r>
      <w:r w:rsidRPr="00D539A5">
        <w:t xml:space="preserve"> </w:t>
      </w:r>
      <w:r w:rsidR="00A0366F" w:rsidRPr="00D539A5">
        <w:t>семей,</w:t>
      </w:r>
      <w:r w:rsidRPr="00D539A5">
        <w:t xml:space="preserve"> </w:t>
      </w:r>
      <w:r w:rsidR="00A0366F" w:rsidRPr="00D539A5">
        <w:t>повышает</w:t>
      </w:r>
      <w:r w:rsidRPr="00D539A5">
        <w:t xml:space="preserve"> </w:t>
      </w:r>
      <w:r w:rsidR="00A0366F" w:rsidRPr="00D539A5">
        <w:t>доверие</w:t>
      </w:r>
      <w:r w:rsidRPr="00D539A5">
        <w:t xml:space="preserve"> </w:t>
      </w:r>
      <w:r w:rsidR="00A0366F" w:rsidRPr="00D539A5">
        <w:t>к</w:t>
      </w:r>
      <w:r w:rsidRPr="00D539A5">
        <w:t xml:space="preserve"> </w:t>
      </w:r>
      <w:r w:rsidR="00A0366F" w:rsidRPr="00D539A5">
        <w:t>механизму</w:t>
      </w:r>
      <w:r w:rsidRPr="00D539A5">
        <w:t xml:space="preserve"> </w:t>
      </w:r>
      <w:r w:rsidR="00A0366F" w:rsidRPr="00D539A5">
        <w:t>формирования</w:t>
      </w:r>
      <w:r w:rsidRPr="00D539A5">
        <w:t xml:space="preserve"> </w:t>
      </w:r>
      <w:r w:rsidR="00A0366F" w:rsidRPr="00D539A5">
        <w:t>негосударственной</w:t>
      </w:r>
      <w:r w:rsidRPr="00D539A5">
        <w:t xml:space="preserve"> </w:t>
      </w:r>
      <w:r w:rsidR="00A0366F" w:rsidRPr="00D539A5">
        <w:t>пенсии,</w:t>
      </w:r>
      <w:r w:rsidRPr="00D539A5">
        <w:t xml:space="preserve"> </w:t>
      </w:r>
      <w:r w:rsidR="00A0366F" w:rsidRPr="00D539A5">
        <w:t>способствует</w:t>
      </w:r>
      <w:r w:rsidRPr="00D539A5">
        <w:t xml:space="preserve"> </w:t>
      </w:r>
      <w:r w:rsidR="00A0366F" w:rsidRPr="00D539A5">
        <w:t>привлечению</w:t>
      </w:r>
      <w:r w:rsidRPr="00D539A5">
        <w:t xml:space="preserve"> </w:t>
      </w:r>
      <w:r w:rsidR="00A0366F" w:rsidRPr="00D539A5">
        <w:t>и</w:t>
      </w:r>
      <w:r w:rsidRPr="00D539A5">
        <w:t xml:space="preserve"> </w:t>
      </w:r>
      <w:r w:rsidR="00A0366F" w:rsidRPr="00D539A5">
        <w:t>удержанию</w:t>
      </w:r>
      <w:r w:rsidRPr="00D539A5">
        <w:t xml:space="preserve"> </w:t>
      </w:r>
      <w:r w:rsidR="00A0366F" w:rsidRPr="00D539A5">
        <w:t>высококвалифицированных</w:t>
      </w:r>
      <w:r w:rsidRPr="00D539A5">
        <w:t xml:space="preserve"> </w:t>
      </w:r>
      <w:r w:rsidR="00A0366F" w:rsidRPr="00D539A5">
        <w:t>кадров</w:t>
      </w:r>
      <w:r w:rsidRPr="00D539A5">
        <w:t xml:space="preserve"> </w:t>
      </w:r>
      <w:r w:rsidR="00A0366F" w:rsidRPr="00D539A5">
        <w:t>в</w:t>
      </w:r>
      <w:r w:rsidRPr="00D539A5">
        <w:t xml:space="preserve"> </w:t>
      </w:r>
      <w:r w:rsidR="00A0366F" w:rsidRPr="00D539A5">
        <w:t>сфере</w:t>
      </w:r>
      <w:r w:rsidRPr="00D539A5">
        <w:t xml:space="preserve"> </w:t>
      </w:r>
      <w:r w:rsidR="00A0366F" w:rsidRPr="00D539A5">
        <w:t>ОПК</w:t>
      </w:r>
      <w:r w:rsidRPr="00D539A5">
        <w:t>»</w:t>
      </w:r>
      <w:r w:rsidR="00A0366F" w:rsidRPr="00D539A5">
        <w:t>,</w:t>
      </w:r>
      <w:r w:rsidRPr="00D539A5">
        <w:t xml:space="preserve"> </w:t>
      </w:r>
      <w:r w:rsidR="00A0366F" w:rsidRPr="00D539A5">
        <w:t>–</w:t>
      </w:r>
      <w:r w:rsidRPr="00D539A5">
        <w:t xml:space="preserve"> </w:t>
      </w:r>
      <w:r w:rsidR="00A0366F" w:rsidRPr="00D539A5">
        <w:t>отметила</w:t>
      </w:r>
      <w:r w:rsidRPr="00D539A5">
        <w:t xml:space="preserve"> </w:t>
      </w:r>
      <w:r w:rsidR="00A0366F" w:rsidRPr="00D539A5">
        <w:t>директор</w:t>
      </w:r>
      <w:r w:rsidRPr="00D539A5">
        <w:t xml:space="preserve"> </w:t>
      </w:r>
      <w:r w:rsidR="00A0366F" w:rsidRPr="00D539A5">
        <w:t>по</w:t>
      </w:r>
      <w:r w:rsidRPr="00D539A5">
        <w:t xml:space="preserve"> </w:t>
      </w:r>
      <w:r w:rsidR="00A0366F" w:rsidRPr="00D539A5">
        <w:t>управлению</w:t>
      </w:r>
      <w:r w:rsidRPr="00D539A5">
        <w:t xml:space="preserve"> </w:t>
      </w:r>
      <w:r w:rsidR="00A0366F" w:rsidRPr="00D539A5">
        <w:t>персоналом</w:t>
      </w:r>
      <w:r w:rsidRPr="00D539A5">
        <w:t xml:space="preserve"> </w:t>
      </w:r>
      <w:r w:rsidR="00A0366F" w:rsidRPr="00D539A5">
        <w:t>Ростех</w:t>
      </w:r>
      <w:r w:rsidRPr="00D539A5">
        <w:t xml:space="preserve"> </w:t>
      </w:r>
      <w:r w:rsidR="00A0366F" w:rsidRPr="00D539A5">
        <w:t>Юлия</w:t>
      </w:r>
      <w:r w:rsidRPr="00D539A5">
        <w:t xml:space="preserve"> </w:t>
      </w:r>
      <w:r w:rsidR="00A0366F" w:rsidRPr="00D539A5">
        <w:t>Цветкова.</w:t>
      </w:r>
    </w:p>
    <w:p w14:paraId="528D9535" w14:textId="77777777" w:rsidR="00A0366F" w:rsidRPr="00D539A5" w:rsidRDefault="00A0366F" w:rsidP="00A0366F">
      <w:r w:rsidRPr="00D539A5">
        <w:t>В</w:t>
      </w:r>
      <w:r w:rsidR="00533E50" w:rsidRPr="00D539A5">
        <w:t xml:space="preserve"> </w:t>
      </w:r>
      <w:r w:rsidRPr="00D539A5">
        <w:t>настоящий</w:t>
      </w:r>
      <w:r w:rsidR="00533E50" w:rsidRPr="00D539A5">
        <w:t xml:space="preserve"> </w:t>
      </w:r>
      <w:r w:rsidRPr="00D539A5">
        <w:t>момент</w:t>
      </w:r>
      <w:r w:rsidR="00533E50" w:rsidRPr="00D539A5">
        <w:t xml:space="preserve"> </w:t>
      </w:r>
      <w:r w:rsidRPr="00D539A5">
        <w:t>в</w:t>
      </w:r>
      <w:r w:rsidR="00533E50" w:rsidRPr="00D539A5">
        <w:t xml:space="preserve"> </w:t>
      </w:r>
      <w:r w:rsidRPr="00D539A5">
        <w:t>портфеле</w:t>
      </w:r>
      <w:r w:rsidR="00533E50" w:rsidRPr="00D539A5">
        <w:t xml:space="preserve"> </w:t>
      </w:r>
      <w:r w:rsidRPr="00D539A5">
        <w:t>НПФ</w:t>
      </w:r>
      <w:r w:rsidR="00533E50" w:rsidRPr="00D539A5">
        <w:t xml:space="preserve"> </w:t>
      </w:r>
      <w:r w:rsidRPr="00D539A5">
        <w:t>широкая</w:t>
      </w:r>
      <w:r w:rsidR="00533E50" w:rsidRPr="00D539A5">
        <w:t xml:space="preserve"> </w:t>
      </w:r>
      <w:r w:rsidRPr="00D539A5">
        <w:t>линейка</w:t>
      </w:r>
      <w:r w:rsidR="00533E50" w:rsidRPr="00D539A5">
        <w:t xml:space="preserve"> </w:t>
      </w:r>
      <w:r w:rsidRPr="00D539A5">
        <w:t>пенсионных</w:t>
      </w:r>
      <w:r w:rsidR="00533E50" w:rsidRPr="00D539A5">
        <w:t xml:space="preserve"> </w:t>
      </w:r>
      <w:r w:rsidRPr="00D539A5">
        <w:t>программ,</w:t>
      </w:r>
      <w:r w:rsidR="00533E50" w:rsidRPr="00D539A5">
        <w:t xml:space="preserve"> </w:t>
      </w:r>
      <w:r w:rsidRPr="00D539A5">
        <w:t>ориентированных,</w:t>
      </w:r>
      <w:r w:rsidR="00533E50" w:rsidRPr="00D539A5">
        <w:t xml:space="preserve"> </w:t>
      </w:r>
      <w:r w:rsidRPr="00D539A5">
        <w:t>в</w:t>
      </w:r>
      <w:r w:rsidR="00533E50" w:rsidRPr="00D539A5">
        <w:t xml:space="preserve"> </w:t>
      </w:r>
      <w:r w:rsidRPr="00D539A5">
        <w:t>том</w:t>
      </w:r>
      <w:r w:rsidR="00533E50" w:rsidRPr="00D539A5">
        <w:t xml:space="preserve"> </w:t>
      </w:r>
      <w:r w:rsidRPr="00D539A5">
        <w:t>числе,</w:t>
      </w:r>
      <w:r w:rsidR="00533E50" w:rsidRPr="00D539A5">
        <w:t xml:space="preserve"> </w:t>
      </w:r>
      <w:r w:rsidRPr="00D539A5">
        <w:t>на</w:t>
      </w:r>
      <w:r w:rsidR="00533E50" w:rsidRPr="00D539A5">
        <w:t xml:space="preserve"> </w:t>
      </w:r>
      <w:r w:rsidRPr="00D539A5">
        <w:t>молодых</w:t>
      </w:r>
      <w:r w:rsidR="00533E50" w:rsidRPr="00D539A5">
        <w:t xml:space="preserve"> </w:t>
      </w:r>
      <w:r w:rsidRPr="00D539A5">
        <w:t>специалистов,</w:t>
      </w:r>
      <w:r w:rsidR="00533E50" w:rsidRPr="00D539A5">
        <w:t xml:space="preserve"> </w:t>
      </w:r>
      <w:r w:rsidRPr="00D539A5">
        <w:t>работающих</w:t>
      </w:r>
      <w:r w:rsidR="00533E50" w:rsidRPr="00D539A5">
        <w:t xml:space="preserve"> </w:t>
      </w:r>
      <w:r w:rsidRPr="00D539A5">
        <w:t>пенсионеров</w:t>
      </w:r>
      <w:r w:rsidR="00533E50" w:rsidRPr="00D539A5">
        <w:t xml:space="preserve"> </w:t>
      </w:r>
      <w:r w:rsidRPr="00D539A5">
        <w:t>(дополнительно</w:t>
      </w:r>
      <w:r w:rsidR="00533E50" w:rsidRPr="00D539A5">
        <w:t xml:space="preserve"> </w:t>
      </w:r>
      <w:r w:rsidRPr="00D539A5">
        <w:t>к</w:t>
      </w:r>
      <w:r w:rsidR="00533E50" w:rsidRPr="00D539A5">
        <w:t xml:space="preserve"> </w:t>
      </w:r>
      <w:r w:rsidRPr="00D539A5">
        <w:t>государственной</w:t>
      </w:r>
      <w:r w:rsidR="00533E50" w:rsidRPr="00D539A5">
        <w:t xml:space="preserve"> </w:t>
      </w:r>
      <w:r w:rsidRPr="00D539A5">
        <w:t>пенсии),</w:t>
      </w:r>
      <w:r w:rsidR="00533E50" w:rsidRPr="00D539A5">
        <w:t xml:space="preserve"> </w:t>
      </w:r>
      <w:r w:rsidRPr="00D539A5">
        <w:t>руководителей.</w:t>
      </w:r>
      <w:r w:rsidR="00533E50" w:rsidRPr="00D539A5">
        <w:t xml:space="preserve"> </w:t>
      </w:r>
    </w:p>
    <w:p w14:paraId="1CA1F0BE" w14:textId="77777777" w:rsidR="00A0366F" w:rsidRPr="00D539A5" w:rsidRDefault="00000000" w:rsidP="00A0366F">
      <w:hyperlink r:id="rId16" w:history="1">
        <w:r w:rsidR="00A0366F" w:rsidRPr="00D539A5">
          <w:rPr>
            <w:rStyle w:val="a3"/>
          </w:rPr>
          <w:t>https://www.ng.ru/news/798157.html</w:t>
        </w:r>
      </w:hyperlink>
    </w:p>
    <w:p w14:paraId="0B9D5E60" w14:textId="77777777" w:rsidR="009F59DC" w:rsidRPr="00D539A5" w:rsidRDefault="00605884" w:rsidP="009F59DC">
      <w:pPr>
        <w:pStyle w:val="2"/>
      </w:pPr>
      <w:bookmarkStart w:id="45" w:name="_Toc173305213"/>
      <w:r w:rsidRPr="00D539A5">
        <w:t>Ростех</w:t>
      </w:r>
      <w:r w:rsidR="009F59DC" w:rsidRPr="00D539A5">
        <w:t>,</w:t>
      </w:r>
      <w:r w:rsidR="00533E50" w:rsidRPr="00D539A5">
        <w:t xml:space="preserve"> </w:t>
      </w:r>
      <w:r w:rsidR="009F59DC" w:rsidRPr="00D539A5">
        <w:t>30.07.2024,</w:t>
      </w:r>
      <w:r w:rsidR="00533E50" w:rsidRPr="00D539A5">
        <w:t xml:space="preserve"> </w:t>
      </w:r>
      <w:r w:rsidR="009F59DC" w:rsidRPr="00D539A5">
        <w:t>В</w:t>
      </w:r>
      <w:r w:rsidR="00533E50" w:rsidRPr="00D539A5">
        <w:t xml:space="preserve"> </w:t>
      </w:r>
      <w:r w:rsidR="009F59DC" w:rsidRPr="00D539A5">
        <w:t>Ростехе</w:t>
      </w:r>
      <w:r w:rsidR="00533E50" w:rsidRPr="00D539A5">
        <w:t xml:space="preserve"> </w:t>
      </w:r>
      <w:r w:rsidR="009F59DC" w:rsidRPr="00D539A5">
        <w:t>создан</w:t>
      </w:r>
      <w:r w:rsidR="00533E50" w:rsidRPr="00D539A5">
        <w:t xml:space="preserve"> </w:t>
      </w:r>
      <w:r w:rsidR="009F59DC" w:rsidRPr="00D539A5">
        <w:t>единый</w:t>
      </w:r>
      <w:r w:rsidR="00533E50" w:rsidRPr="00D539A5">
        <w:t xml:space="preserve"> </w:t>
      </w:r>
      <w:r w:rsidR="009F59DC" w:rsidRPr="00D539A5">
        <w:t>центр</w:t>
      </w:r>
      <w:r w:rsidR="00533E50" w:rsidRPr="00D539A5">
        <w:t xml:space="preserve"> </w:t>
      </w:r>
      <w:r w:rsidR="009F59DC" w:rsidRPr="00D539A5">
        <w:t>компетенций</w:t>
      </w:r>
      <w:r w:rsidR="00533E50" w:rsidRPr="00D539A5">
        <w:t xml:space="preserve"> </w:t>
      </w:r>
      <w:r w:rsidR="009F59DC" w:rsidRPr="00D539A5">
        <w:t>по</w:t>
      </w:r>
      <w:r w:rsidR="00533E50" w:rsidRPr="00D539A5">
        <w:t xml:space="preserve"> </w:t>
      </w:r>
      <w:r w:rsidR="009F59DC" w:rsidRPr="00D539A5">
        <w:t>реализации</w:t>
      </w:r>
      <w:r w:rsidR="00533E50" w:rsidRPr="00D539A5">
        <w:t xml:space="preserve"> </w:t>
      </w:r>
      <w:r w:rsidR="009F59DC" w:rsidRPr="00D539A5">
        <w:t>негосударственных</w:t>
      </w:r>
      <w:r w:rsidR="00533E50" w:rsidRPr="00D539A5">
        <w:t xml:space="preserve"> </w:t>
      </w:r>
      <w:r w:rsidR="009F59DC" w:rsidRPr="00D539A5">
        <w:t>пенсионных</w:t>
      </w:r>
      <w:r w:rsidR="00533E50" w:rsidRPr="00D539A5">
        <w:t xml:space="preserve"> </w:t>
      </w:r>
      <w:r w:rsidR="009F59DC" w:rsidRPr="00D539A5">
        <w:t>программ</w:t>
      </w:r>
      <w:bookmarkEnd w:id="45"/>
    </w:p>
    <w:p w14:paraId="2F3A48F1" w14:textId="77777777" w:rsidR="009F59DC" w:rsidRPr="00D539A5" w:rsidRDefault="009F59DC" w:rsidP="00D539A5">
      <w:pPr>
        <w:pStyle w:val="3"/>
      </w:pPr>
      <w:bookmarkStart w:id="46" w:name="_Toc173305214"/>
      <w:r w:rsidRPr="00D539A5">
        <w:t>Банк</w:t>
      </w:r>
      <w:r w:rsidR="00533E50" w:rsidRPr="00D539A5">
        <w:t xml:space="preserve"> </w:t>
      </w:r>
      <w:r w:rsidRPr="00D539A5">
        <w:t>России</w:t>
      </w:r>
      <w:r w:rsidR="00533E50" w:rsidRPr="00D539A5">
        <w:t xml:space="preserve"> </w:t>
      </w:r>
      <w:r w:rsidRPr="00D539A5">
        <w:t>одобрил</w:t>
      </w:r>
      <w:r w:rsidR="00533E50" w:rsidRPr="00D539A5">
        <w:t xml:space="preserve"> </w:t>
      </w:r>
      <w:r w:rsidRPr="00D539A5">
        <w:t>реорганизацию</w:t>
      </w:r>
      <w:r w:rsidR="00533E50" w:rsidRPr="00D539A5">
        <w:t xml:space="preserve"> </w:t>
      </w:r>
      <w:r w:rsidRPr="00D539A5">
        <w:t>Негосударственного</w:t>
      </w:r>
      <w:r w:rsidR="00533E50" w:rsidRPr="00D539A5">
        <w:t xml:space="preserve"> </w:t>
      </w:r>
      <w:r w:rsidRPr="00D539A5">
        <w:t>пенсионного</w:t>
      </w:r>
      <w:r w:rsidR="00533E50" w:rsidRPr="00D539A5">
        <w:t xml:space="preserve"> </w:t>
      </w:r>
      <w:r w:rsidRPr="00D539A5">
        <w:t>фонда</w:t>
      </w:r>
      <w:r w:rsidR="00533E50" w:rsidRPr="00D539A5">
        <w:t xml:space="preserve"> «</w:t>
      </w:r>
      <w:r w:rsidRPr="00D539A5">
        <w:t>Ростех</w:t>
      </w:r>
      <w:r w:rsidR="00533E50" w:rsidRPr="00D539A5">
        <w:t xml:space="preserve">» </w:t>
      </w:r>
      <w:r w:rsidRPr="00D539A5">
        <w:t>(НПФ</w:t>
      </w:r>
      <w:r w:rsidR="00533E50" w:rsidRPr="00D539A5">
        <w:t xml:space="preserve"> «</w:t>
      </w:r>
      <w:r w:rsidRPr="00D539A5">
        <w:t>Ростех</w:t>
      </w:r>
      <w:r w:rsidR="00533E50" w:rsidRPr="00D539A5">
        <w:t>»</w:t>
      </w:r>
      <w:r w:rsidRPr="00D539A5">
        <w:t>)</w:t>
      </w:r>
      <w:r w:rsidR="00533E50" w:rsidRPr="00D539A5">
        <w:t xml:space="preserve"> </w:t>
      </w:r>
      <w:r w:rsidRPr="00D539A5">
        <w:t>в</w:t>
      </w:r>
      <w:r w:rsidR="00533E50" w:rsidRPr="00D539A5">
        <w:t xml:space="preserve"> </w:t>
      </w:r>
      <w:r w:rsidRPr="00D539A5">
        <w:t>форме</w:t>
      </w:r>
      <w:r w:rsidR="00533E50" w:rsidRPr="00D539A5">
        <w:t xml:space="preserve"> </w:t>
      </w:r>
      <w:r w:rsidRPr="00D539A5">
        <w:t>присоединения</w:t>
      </w:r>
      <w:r w:rsidR="00533E50" w:rsidRPr="00D539A5">
        <w:t xml:space="preserve"> </w:t>
      </w:r>
      <w:r w:rsidRPr="00D539A5">
        <w:t>к</w:t>
      </w:r>
      <w:r w:rsidR="00533E50" w:rsidRPr="00D539A5">
        <w:t xml:space="preserve"> </w:t>
      </w:r>
      <w:r w:rsidRPr="00D539A5">
        <w:t>нему</w:t>
      </w:r>
      <w:r w:rsidR="00533E50" w:rsidRPr="00D539A5">
        <w:t xml:space="preserve"> </w:t>
      </w:r>
      <w:r w:rsidRPr="00D539A5">
        <w:t>Негосударственного</w:t>
      </w:r>
      <w:r w:rsidR="00533E50" w:rsidRPr="00D539A5">
        <w:t xml:space="preserve"> </w:t>
      </w:r>
      <w:r w:rsidRPr="00D539A5">
        <w:t>пенсионного</w:t>
      </w:r>
      <w:r w:rsidR="00533E50" w:rsidRPr="00D539A5">
        <w:t xml:space="preserve"> </w:t>
      </w:r>
      <w:r w:rsidRPr="00D539A5">
        <w:t>фонда</w:t>
      </w:r>
      <w:r w:rsidR="00533E50" w:rsidRPr="00D539A5">
        <w:t xml:space="preserve"> «</w:t>
      </w:r>
      <w:r w:rsidRPr="00D539A5">
        <w:t>Первый</w:t>
      </w:r>
      <w:r w:rsidR="00533E50" w:rsidRPr="00D539A5">
        <w:t xml:space="preserve"> </w:t>
      </w:r>
      <w:r w:rsidRPr="00D539A5">
        <w:t>промышленный</w:t>
      </w:r>
      <w:r w:rsidR="00533E50" w:rsidRPr="00D539A5">
        <w:t xml:space="preserve"> </w:t>
      </w:r>
      <w:r w:rsidRPr="00D539A5">
        <w:t>альянс</w:t>
      </w:r>
      <w:r w:rsidR="00533E50" w:rsidRPr="00D539A5">
        <w:t xml:space="preserve">» </w:t>
      </w:r>
      <w:r w:rsidRPr="00D539A5">
        <w:t>(НПФ</w:t>
      </w:r>
      <w:r w:rsidR="00533E50" w:rsidRPr="00D539A5">
        <w:t xml:space="preserve"> «</w:t>
      </w:r>
      <w:r w:rsidRPr="00D539A5">
        <w:t>Первый</w:t>
      </w:r>
      <w:r w:rsidR="00533E50" w:rsidRPr="00D539A5">
        <w:t xml:space="preserve"> </w:t>
      </w:r>
      <w:r w:rsidRPr="00D539A5">
        <w:t>промышленный</w:t>
      </w:r>
      <w:r w:rsidR="00533E50" w:rsidRPr="00D539A5">
        <w:t xml:space="preserve"> </w:t>
      </w:r>
      <w:r w:rsidRPr="00D539A5">
        <w:t>альянс</w:t>
      </w:r>
      <w:r w:rsidR="00533E50" w:rsidRPr="00D539A5">
        <w:t>»</w:t>
      </w:r>
      <w:r w:rsidRPr="00D539A5">
        <w:t>).</w:t>
      </w:r>
      <w:r w:rsidR="00533E50" w:rsidRPr="00D539A5">
        <w:t xml:space="preserve"> </w:t>
      </w:r>
      <w:r w:rsidRPr="00D539A5">
        <w:t>Изменения</w:t>
      </w:r>
      <w:r w:rsidR="00533E50" w:rsidRPr="00D539A5">
        <w:t xml:space="preserve"> </w:t>
      </w:r>
      <w:r w:rsidRPr="00D539A5">
        <w:t>направлены</w:t>
      </w:r>
      <w:r w:rsidR="00533E50" w:rsidRPr="00D539A5">
        <w:t xml:space="preserve"> </w:t>
      </w:r>
      <w:r w:rsidRPr="00D539A5">
        <w:t>на</w:t>
      </w:r>
      <w:r w:rsidR="00533E50" w:rsidRPr="00D539A5">
        <w:t xml:space="preserve"> </w:t>
      </w:r>
      <w:r w:rsidRPr="00D539A5">
        <w:t>создание</w:t>
      </w:r>
      <w:r w:rsidR="00533E50" w:rsidRPr="00D539A5">
        <w:t xml:space="preserve"> </w:t>
      </w:r>
      <w:r w:rsidRPr="00D539A5">
        <w:t>единого</w:t>
      </w:r>
      <w:r w:rsidR="00533E50" w:rsidRPr="00D539A5">
        <w:t xml:space="preserve"> </w:t>
      </w:r>
      <w:r w:rsidRPr="00D539A5">
        <w:t>центра</w:t>
      </w:r>
      <w:r w:rsidR="00533E50" w:rsidRPr="00D539A5">
        <w:t xml:space="preserve"> </w:t>
      </w:r>
      <w:r w:rsidRPr="00D539A5">
        <w:t>компетенций</w:t>
      </w:r>
      <w:r w:rsidR="00533E50" w:rsidRPr="00D539A5">
        <w:t xml:space="preserve"> </w:t>
      </w:r>
      <w:r w:rsidRPr="00D539A5">
        <w:t>по</w:t>
      </w:r>
      <w:r w:rsidR="00533E50" w:rsidRPr="00D539A5">
        <w:t xml:space="preserve"> </w:t>
      </w:r>
      <w:r w:rsidRPr="00D539A5">
        <w:t>реализации</w:t>
      </w:r>
      <w:r w:rsidR="00533E50" w:rsidRPr="00D539A5">
        <w:t xml:space="preserve"> </w:t>
      </w:r>
      <w:r w:rsidRPr="00D539A5">
        <w:t>пенсионных</w:t>
      </w:r>
      <w:r w:rsidR="00533E50" w:rsidRPr="00D539A5">
        <w:t xml:space="preserve"> </w:t>
      </w:r>
      <w:r w:rsidRPr="00D539A5">
        <w:t>программ</w:t>
      </w:r>
      <w:r w:rsidR="00533E50" w:rsidRPr="00D539A5">
        <w:t xml:space="preserve"> </w:t>
      </w:r>
      <w:r w:rsidRPr="00D539A5">
        <w:t>для</w:t>
      </w:r>
      <w:r w:rsidR="00533E50" w:rsidRPr="00D539A5">
        <w:t xml:space="preserve"> </w:t>
      </w:r>
      <w:r w:rsidRPr="00D539A5">
        <w:t>работников</w:t>
      </w:r>
      <w:r w:rsidR="00533E50" w:rsidRPr="00D539A5">
        <w:t xml:space="preserve"> </w:t>
      </w:r>
      <w:r w:rsidRPr="00D539A5">
        <w:t>оборонных</w:t>
      </w:r>
      <w:r w:rsidR="00533E50" w:rsidRPr="00D539A5">
        <w:t xml:space="preserve"> </w:t>
      </w:r>
      <w:r w:rsidRPr="00D539A5">
        <w:t>предприятий.</w:t>
      </w:r>
      <w:bookmarkEnd w:id="46"/>
      <w:r w:rsidR="00533E50" w:rsidRPr="00D539A5">
        <w:t xml:space="preserve"> </w:t>
      </w:r>
    </w:p>
    <w:p w14:paraId="6A0D04A3" w14:textId="77777777" w:rsidR="009F59DC" w:rsidRPr="00D539A5" w:rsidRDefault="009F59DC" w:rsidP="009F59DC">
      <w:r w:rsidRPr="00D539A5">
        <w:t>Инициатива</w:t>
      </w:r>
      <w:r w:rsidR="00533E50" w:rsidRPr="00D539A5">
        <w:t xml:space="preserve"> </w:t>
      </w:r>
      <w:r w:rsidRPr="00D539A5">
        <w:t>призвана</w:t>
      </w:r>
      <w:r w:rsidR="00533E50" w:rsidRPr="00D539A5">
        <w:t xml:space="preserve"> </w:t>
      </w:r>
      <w:r w:rsidRPr="00D539A5">
        <w:t>усовершенствовать</w:t>
      </w:r>
      <w:r w:rsidR="00533E50" w:rsidRPr="00D539A5">
        <w:t xml:space="preserve"> </w:t>
      </w:r>
      <w:r w:rsidRPr="00D539A5">
        <w:t>меры</w:t>
      </w:r>
      <w:r w:rsidR="00533E50" w:rsidRPr="00D539A5">
        <w:t xml:space="preserve"> </w:t>
      </w:r>
      <w:r w:rsidRPr="00D539A5">
        <w:t>социальной</w:t>
      </w:r>
      <w:r w:rsidR="00533E50" w:rsidRPr="00D539A5">
        <w:t xml:space="preserve"> </w:t>
      </w:r>
      <w:r w:rsidRPr="00D539A5">
        <w:t>поддержки</w:t>
      </w:r>
      <w:r w:rsidR="00533E50" w:rsidRPr="00D539A5">
        <w:t xml:space="preserve"> </w:t>
      </w:r>
      <w:r w:rsidRPr="00D539A5">
        <w:t>специалистов</w:t>
      </w:r>
      <w:r w:rsidR="00533E50" w:rsidRPr="00D539A5">
        <w:t xml:space="preserve"> </w:t>
      </w:r>
      <w:r w:rsidRPr="00D539A5">
        <w:t>заводов,</w:t>
      </w:r>
      <w:r w:rsidR="00533E50" w:rsidRPr="00D539A5">
        <w:t xml:space="preserve"> </w:t>
      </w:r>
      <w:r w:rsidRPr="00D539A5">
        <w:t>научно-исследовательских</w:t>
      </w:r>
      <w:r w:rsidR="00533E50" w:rsidRPr="00D539A5">
        <w:t xml:space="preserve"> </w:t>
      </w:r>
      <w:r w:rsidRPr="00D539A5">
        <w:t>институтов</w:t>
      </w:r>
      <w:r w:rsidR="00533E50" w:rsidRPr="00D539A5">
        <w:t xml:space="preserve"> </w:t>
      </w:r>
      <w:r w:rsidRPr="00D539A5">
        <w:t>и</w:t>
      </w:r>
      <w:r w:rsidR="00533E50" w:rsidRPr="00D539A5">
        <w:t xml:space="preserve"> </w:t>
      </w:r>
      <w:r w:rsidRPr="00D539A5">
        <w:t>конструкторских</w:t>
      </w:r>
      <w:r w:rsidR="00533E50" w:rsidRPr="00D539A5">
        <w:t xml:space="preserve"> </w:t>
      </w:r>
      <w:r w:rsidRPr="00D539A5">
        <w:t>бюро</w:t>
      </w:r>
      <w:r w:rsidR="00533E50" w:rsidRPr="00D539A5">
        <w:t xml:space="preserve"> </w:t>
      </w:r>
      <w:r w:rsidRPr="00D539A5">
        <w:t>в</w:t>
      </w:r>
      <w:r w:rsidR="00533E50" w:rsidRPr="00D539A5">
        <w:t xml:space="preserve"> </w:t>
      </w:r>
      <w:r w:rsidRPr="00D539A5">
        <w:t>периметре</w:t>
      </w:r>
      <w:r w:rsidR="00533E50" w:rsidRPr="00D539A5">
        <w:t xml:space="preserve"> </w:t>
      </w:r>
      <w:r w:rsidRPr="00D539A5">
        <w:t>Ростеха,</w:t>
      </w:r>
      <w:r w:rsidR="00533E50" w:rsidRPr="00D539A5">
        <w:t xml:space="preserve"> </w:t>
      </w:r>
      <w:r w:rsidRPr="00D539A5">
        <w:t>который</w:t>
      </w:r>
      <w:r w:rsidR="00533E50" w:rsidRPr="00D539A5">
        <w:t xml:space="preserve"> </w:t>
      </w:r>
      <w:r w:rsidRPr="00D539A5">
        <w:t>объединяет</w:t>
      </w:r>
      <w:r w:rsidR="00533E50" w:rsidRPr="00D539A5">
        <w:t xml:space="preserve"> </w:t>
      </w:r>
      <w:r w:rsidRPr="00D539A5">
        <w:t>более</w:t>
      </w:r>
      <w:r w:rsidR="00533E50" w:rsidRPr="00D539A5">
        <w:t xml:space="preserve"> </w:t>
      </w:r>
      <w:r w:rsidRPr="00D539A5">
        <w:t>800</w:t>
      </w:r>
      <w:r w:rsidR="00533E50" w:rsidRPr="00D539A5">
        <w:t xml:space="preserve"> </w:t>
      </w:r>
      <w:r w:rsidRPr="00D539A5">
        <w:t>промышленных</w:t>
      </w:r>
      <w:r w:rsidR="00533E50" w:rsidRPr="00D539A5">
        <w:t xml:space="preserve"> </w:t>
      </w:r>
      <w:r w:rsidRPr="00D539A5">
        <w:t>организаций</w:t>
      </w:r>
      <w:r w:rsidR="00533E50" w:rsidRPr="00D539A5">
        <w:t xml:space="preserve"> </w:t>
      </w:r>
      <w:r w:rsidRPr="00D539A5">
        <w:t>по</w:t>
      </w:r>
      <w:r w:rsidR="00533E50" w:rsidRPr="00D539A5">
        <w:t xml:space="preserve"> </w:t>
      </w:r>
      <w:r w:rsidRPr="00D539A5">
        <w:t>всей</w:t>
      </w:r>
      <w:r w:rsidR="00533E50" w:rsidRPr="00D539A5">
        <w:t xml:space="preserve"> </w:t>
      </w:r>
      <w:r w:rsidRPr="00D539A5">
        <w:t>стране.</w:t>
      </w:r>
      <w:r w:rsidR="00533E50" w:rsidRPr="00D539A5">
        <w:t xml:space="preserve"> </w:t>
      </w:r>
      <w:r w:rsidRPr="00D539A5">
        <w:t>Это</w:t>
      </w:r>
      <w:r w:rsidR="00533E50" w:rsidRPr="00D539A5">
        <w:t xml:space="preserve"> </w:t>
      </w:r>
      <w:r w:rsidRPr="00D539A5">
        <w:t>повышает</w:t>
      </w:r>
      <w:r w:rsidR="00533E50" w:rsidRPr="00D539A5">
        <w:t xml:space="preserve"> </w:t>
      </w:r>
      <w:r w:rsidRPr="00D539A5">
        <w:t>престиж</w:t>
      </w:r>
      <w:r w:rsidR="00533E50" w:rsidRPr="00D539A5">
        <w:t xml:space="preserve"> </w:t>
      </w:r>
      <w:r w:rsidRPr="00D539A5">
        <w:t>рабочих</w:t>
      </w:r>
      <w:r w:rsidR="00533E50" w:rsidRPr="00D539A5">
        <w:t xml:space="preserve"> </w:t>
      </w:r>
      <w:r w:rsidRPr="00D539A5">
        <w:t>и</w:t>
      </w:r>
      <w:r w:rsidR="00533E50" w:rsidRPr="00D539A5">
        <w:t xml:space="preserve"> </w:t>
      </w:r>
      <w:r w:rsidRPr="00D539A5">
        <w:t>инженерных</w:t>
      </w:r>
      <w:r w:rsidR="00533E50" w:rsidRPr="00D539A5">
        <w:t xml:space="preserve"> </w:t>
      </w:r>
      <w:r w:rsidRPr="00D539A5">
        <w:t>профессий,</w:t>
      </w:r>
      <w:r w:rsidR="00533E50" w:rsidRPr="00D539A5">
        <w:t xml:space="preserve"> </w:t>
      </w:r>
      <w:r w:rsidRPr="00D539A5">
        <w:t>помогает</w:t>
      </w:r>
      <w:r w:rsidR="00533E50" w:rsidRPr="00D539A5">
        <w:t xml:space="preserve"> </w:t>
      </w:r>
      <w:r w:rsidRPr="00D539A5">
        <w:t>привлекать</w:t>
      </w:r>
      <w:r w:rsidR="00533E50" w:rsidRPr="00D539A5">
        <w:t xml:space="preserve"> </w:t>
      </w:r>
      <w:r w:rsidRPr="00D539A5">
        <w:t>и</w:t>
      </w:r>
      <w:r w:rsidR="00533E50" w:rsidRPr="00D539A5">
        <w:t xml:space="preserve"> </w:t>
      </w:r>
      <w:r w:rsidRPr="00D539A5">
        <w:t>мотивировать</w:t>
      </w:r>
      <w:r w:rsidR="00533E50" w:rsidRPr="00D539A5">
        <w:t xml:space="preserve"> </w:t>
      </w:r>
      <w:r w:rsidRPr="00D539A5">
        <w:t>квалифицированные</w:t>
      </w:r>
      <w:r w:rsidR="00533E50" w:rsidRPr="00D539A5">
        <w:t xml:space="preserve"> </w:t>
      </w:r>
      <w:r w:rsidRPr="00D539A5">
        <w:t>кадры.</w:t>
      </w:r>
      <w:r w:rsidR="00533E50" w:rsidRPr="00D539A5">
        <w:t xml:space="preserve"> </w:t>
      </w:r>
    </w:p>
    <w:p w14:paraId="1077DF2C" w14:textId="77777777" w:rsidR="009F59DC" w:rsidRPr="00D539A5" w:rsidRDefault="009F59DC" w:rsidP="009F59DC">
      <w:r w:rsidRPr="00D539A5">
        <w:t>Ключевые</w:t>
      </w:r>
      <w:r w:rsidR="00533E50" w:rsidRPr="00D539A5">
        <w:t xml:space="preserve"> </w:t>
      </w:r>
      <w:r w:rsidRPr="00D539A5">
        <w:t>программы</w:t>
      </w:r>
      <w:r w:rsidR="00533E50" w:rsidRPr="00D539A5">
        <w:t xml:space="preserve"> </w:t>
      </w:r>
      <w:r w:rsidRPr="00D539A5">
        <w:t>по</w:t>
      </w:r>
      <w:r w:rsidR="00533E50" w:rsidRPr="00D539A5">
        <w:t xml:space="preserve"> </w:t>
      </w:r>
      <w:r w:rsidRPr="00D539A5">
        <w:t>формированию</w:t>
      </w:r>
      <w:r w:rsidR="00533E50" w:rsidRPr="00D539A5">
        <w:t xml:space="preserve"> </w:t>
      </w:r>
      <w:r w:rsidRPr="00D539A5">
        <w:t>дохода,</w:t>
      </w:r>
      <w:r w:rsidR="00533E50" w:rsidRPr="00D539A5">
        <w:t xml:space="preserve"> </w:t>
      </w:r>
      <w:r w:rsidRPr="00D539A5">
        <w:t>обеспечивающего</w:t>
      </w:r>
      <w:r w:rsidR="00533E50" w:rsidRPr="00D539A5">
        <w:t xml:space="preserve"> </w:t>
      </w:r>
      <w:r w:rsidRPr="00D539A5">
        <w:t>достойный</w:t>
      </w:r>
      <w:r w:rsidR="00533E50" w:rsidRPr="00D539A5">
        <w:t xml:space="preserve"> </w:t>
      </w:r>
      <w:r w:rsidRPr="00D539A5">
        <w:t>уровень</w:t>
      </w:r>
      <w:r w:rsidR="00533E50" w:rsidRPr="00D539A5">
        <w:t xml:space="preserve"> </w:t>
      </w:r>
      <w:r w:rsidRPr="00D539A5">
        <w:t>жизни</w:t>
      </w:r>
      <w:r w:rsidR="00533E50" w:rsidRPr="00D539A5">
        <w:t xml:space="preserve"> </w:t>
      </w:r>
      <w:r w:rsidRPr="00D539A5">
        <w:t>на</w:t>
      </w:r>
      <w:r w:rsidR="00533E50" w:rsidRPr="00D539A5">
        <w:t xml:space="preserve"> </w:t>
      </w:r>
      <w:r w:rsidRPr="00D539A5">
        <w:t>пенсии,</w:t>
      </w:r>
      <w:r w:rsidR="00533E50" w:rsidRPr="00D539A5">
        <w:t xml:space="preserve"> </w:t>
      </w:r>
      <w:r w:rsidRPr="00D539A5">
        <w:t>реализует</w:t>
      </w:r>
      <w:r w:rsidR="00533E50" w:rsidRPr="00D539A5">
        <w:t xml:space="preserve"> </w:t>
      </w:r>
      <w:r w:rsidRPr="00D539A5">
        <w:t>базовый</w:t>
      </w:r>
      <w:r w:rsidR="00533E50" w:rsidRPr="00D539A5">
        <w:t xml:space="preserve"> </w:t>
      </w:r>
      <w:r w:rsidRPr="00D539A5">
        <w:t>фонд</w:t>
      </w:r>
      <w:r w:rsidR="00533E50" w:rsidRPr="00D539A5">
        <w:t xml:space="preserve"> </w:t>
      </w:r>
      <w:r w:rsidRPr="00D539A5">
        <w:t>Корпорации</w:t>
      </w:r>
      <w:r w:rsidR="00533E50" w:rsidRPr="00D539A5">
        <w:t xml:space="preserve"> </w:t>
      </w:r>
      <w:r w:rsidRPr="00D539A5">
        <w:t>—</w:t>
      </w:r>
      <w:r w:rsidR="00533E50" w:rsidRPr="00D539A5">
        <w:t xml:space="preserve"> </w:t>
      </w:r>
      <w:r w:rsidRPr="00D539A5">
        <w:t>НПФ</w:t>
      </w:r>
      <w:r w:rsidR="00533E50" w:rsidRPr="00D539A5">
        <w:t xml:space="preserve"> «</w:t>
      </w:r>
      <w:r w:rsidRPr="00D539A5">
        <w:t>Ростех</w:t>
      </w:r>
      <w:r w:rsidR="00533E50" w:rsidRPr="00D539A5">
        <w:t>»</w:t>
      </w:r>
      <w:r w:rsidRPr="00D539A5">
        <w:t>.</w:t>
      </w:r>
      <w:r w:rsidR="00533E50" w:rsidRPr="00D539A5">
        <w:t xml:space="preserve"> </w:t>
      </w:r>
      <w:r w:rsidRPr="00D539A5">
        <w:t>В</w:t>
      </w:r>
      <w:r w:rsidR="00533E50" w:rsidRPr="00D539A5">
        <w:t xml:space="preserve"> </w:t>
      </w:r>
      <w:r w:rsidRPr="00D539A5">
        <w:t>контур</w:t>
      </w:r>
      <w:r w:rsidR="00533E50" w:rsidRPr="00D539A5">
        <w:t xml:space="preserve"> </w:t>
      </w:r>
      <w:r w:rsidRPr="00D539A5">
        <w:t>Корпорации</w:t>
      </w:r>
      <w:r w:rsidR="00533E50" w:rsidRPr="00D539A5">
        <w:t xml:space="preserve"> </w:t>
      </w:r>
      <w:r w:rsidRPr="00D539A5">
        <w:t>также</w:t>
      </w:r>
      <w:r w:rsidR="00533E50" w:rsidRPr="00D539A5">
        <w:t xml:space="preserve"> </w:t>
      </w:r>
      <w:r w:rsidRPr="00D539A5">
        <w:t>входит</w:t>
      </w:r>
      <w:r w:rsidR="00533E50" w:rsidRPr="00D539A5">
        <w:t xml:space="preserve"> </w:t>
      </w:r>
      <w:r w:rsidRPr="00D539A5">
        <w:t>НПФ</w:t>
      </w:r>
      <w:r w:rsidR="00533E50" w:rsidRPr="00D539A5">
        <w:t xml:space="preserve"> «</w:t>
      </w:r>
      <w:r w:rsidRPr="00D539A5">
        <w:t>Первый</w:t>
      </w:r>
      <w:r w:rsidR="00533E50" w:rsidRPr="00D539A5">
        <w:t xml:space="preserve"> </w:t>
      </w:r>
      <w:r w:rsidRPr="00D539A5">
        <w:t>промышленный</w:t>
      </w:r>
      <w:r w:rsidR="00533E50" w:rsidRPr="00D539A5">
        <w:t xml:space="preserve"> </w:t>
      </w:r>
      <w:r w:rsidRPr="00D539A5">
        <w:t>альянс</w:t>
      </w:r>
      <w:r w:rsidR="00533E50" w:rsidRPr="00D539A5">
        <w:t>»</w:t>
      </w:r>
      <w:r w:rsidRPr="00D539A5">
        <w:t>.</w:t>
      </w:r>
      <w:r w:rsidR="00533E50" w:rsidRPr="00D539A5">
        <w:t xml:space="preserve"> </w:t>
      </w:r>
      <w:r w:rsidRPr="00D539A5">
        <w:t>В</w:t>
      </w:r>
      <w:r w:rsidR="00533E50" w:rsidRPr="00D539A5">
        <w:t xml:space="preserve"> </w:t>
      </w:r>
      <w:r w:rsidRPr="00D539A5">
        <w:t>процессе</w:t>
      </w:r>
      <w:r w:rsidR="00533E50" w:rsidRPr="00D539A5">
        <w:t xml:space="preserve"> </w:t>
      </w:r>
      <w:r w:rsidRPr="00D539A5">
        <w:t>реорганизации</w:t>
      </w:r>
      <w:r w:rsidR="00533E50" w:rsidRPr="00D539A5">
        <w:t xml:space="preserve"> </w:t>
      </w:r>
      <w:r w:rsidRPr="00D539A5">
        <w:t>он</w:t>
      </w:r>
      <w:r w:rsidR="00533E50" w:rsidRPr="00D539A5">
        <w:t xml:space="preserve"> </w:t>
      </w:r>
      <w:r w:rsidRPr="00D539A5">
        <w:t>прекратит</w:t>
      </w:r>
      <w:r w:rsidR="00533E50" w:rsidRPr="00D539A5">
        <w:t xml:space="preserve"> </w:t>
      </w:r>
      <w:r w:rsidRPr="00D539A5">
        <w:t>самостоятельную</w:t>
      </w:r>
      <w:r w:rsidR="00533E50" w:rsidRPr="00D539A5">
        <w:t xml:space="preserve"> </w:t>
      </w:r>
      <w:r w:rsidRPr="00D539A5">
        <w:t>деятельность</w:t>
      </w:r>
      <w:r w:rsidR="00533E50" w:rsidRPr="00D539A5">
        <w:t xml:space="preserve"> </w:t>
      </w:r>
      <w:r w:rsidRPr="00D539A5">
        <w:t>и</w:t>
      </w:r>
      <w:r w:rsidR="00533E50" w:rsidRPr="00D539A5">
        <w:t xml:space="preserve"> </w:t>
      </w:r>
      <w:r w:rsidRPr="00D539A5">
        <w:t>присоединится</w:t>
      </w:r>
      <w:r w:rsidR="00533E50" w:rsidRPr="00D539A5">
        <w:t xml:space="preserve"> </w:t>
      </w:r>
      <w:r w:rsidRPr="00D539A5">
        <w:t>к</w:t>
      </w:r>
      <w:r w:rsidR="00533E50" w:rsidRPr="00D539A5">
        <w:t xml:space="preserve"> </w:t>
      </w:r>
      <w:r w:rsidRPr="00D539A5">
        <w:t>НПФ</w:t>
      </w:r>
      <w:r w:rsidR="00533E50" w:rsidRPr="00D539A5">
        <w:t xml:space="preserve"> «</w:t>
      </w:r>
      <w:r w:rsidRPr="00D539A5">
        <w:t>Ростех</w:t>
      </w:r>
      <w:r w:rsidR="00533E50" w:rsidRPr="00D539A5">
        <w:t>»</w:t>
      </w:r>
      <w:r w:rsidRPr="00D539A5">
        <w:t>,</w:t>
      </w:r>
      <w:r w:rsidR="00533E50" w:rsidRPr="00D539A5">
        <w:t xml:space="preserve"> </w:t>
      </w:r>
      <w:r w:rsidRPr="00D539A5">
        <w:t>который</w:t>
      </w:r>
      <w:r w:rsidR="00533E50" w:rsidRPr="00D539A5">
        <w:t xml:space="preserve"> </w:t>
      </w:r>
      <w:r w:rsidRPr="00D539A5">
        <w:t>продолжит</w:t>
      </w:r>
      <w:r w:rsidR="00533E50" w:rsidRPr="00D539A5">
        <w:t xml:space="preserve"> </w:t>
      </w:r>
      <w:r w:rsidRPr="00D539A5">
        <w:t>выполнять</w:t>
      </w:r>
      <w:r w:rsidR="00533E50" w:rsidRPr="00D539A5">
        <w:t xml:space="preserve"> </w:t>
      </w:r>
      <w:r w:rsidRPr="00D539A5">
        <w:t>все</w:t>
      </w:r>
      <w:r w:rsidR="00533E50" w:rsidRPr="00D539A5">
        <w:t xml:space="preserve"> </w:t>
      </w:r>
      <w:r w:rsidRPr="00D539A5">
        <w:t>обязательства</w:t>
      </w:r>
      <w:r w:rsidR="00533E50" w:rsidRPr="00D539A5">
        <w:t xml:space="preserve"> </w:t>
      </w:r>
      <w:r w:rsidRPr="00D539A5">
        <w:t>перед</w:t>
      </w:r>
      <w:r w:rsidR="00533E50" w:rsidRPr="00D539A5">
        <w:t xml:space="preserve"> </w:t>
      </w:r>
      <w:r w:rsidRPr="00D539A5">
        <w:t>клиентами</w:t>
      </w:r>
      <w:r w:rsidR="00533E50" w:rsidRPr="00D539A5">
        <w:t xml:space="preserve"> </w:t>
      </w:r>
      <w:r w:rsidRPr="00D539A5">
        <w:t>присоединенного</w:t>
      </w:r>
      <w:r w:rsidR="00533E50" w:rsidRPr="00D539A5">
        <w:t xml:space="preserve"> </w:t>
      </w:r>
      <w:r w:rsidRPr="00D539A5">
        <w:t>фонда</w:t>
      </w:r>
      <w:r w:rsidR="00533E50" w:rsidRPr="00D539A5">
        <w:t xml:space="preserve"> </w:t>
      </w:r>
      <w:r w:rsidRPr="00D539A5">
        <w:t>на</w:t>
      </w:r>
      <w:r w:rsidR="00533E50" w:rsidRPr="00D539A5">
        <w:t xml:space="preserve"> </w:t>
      </w:r>
      <w:r w:rsidRPr="00D539A5">
        <w:t>условиях</w:t>
      </w:r>
      <w:r w:rsidR="00533E50" w:rsidRPr="00D539A5">
        <w:t xml:space="preserve"> </w:t>
      </w:r>
      <w:r w:rsidRPr="00D539A5">
        <w:t>заключенных</w:t>
      </w:r>
      <w:r w:rsidR="00533E50" w:rsidRPr="00D539A5">
        <w:t xml:space="preserve"> </w:t>
      </w:r>
      <w:r w:rsidRPr="00D539A5">
        <w:t>пенсионных</w:t>
      </w:r>
      <w:r w:rsidR="00533E50" w:rsidRPr="00D539A5">
        <w:t xml:space="preserve"> </w:t>
      </w:r>
      <w:r w:rsidRPr="00D539A5">
        <w:t>договоров.</w:t>
      </w:r>
      <w:r w:rsidR="00533E50" w:rsidRPr="00D539A5">
        <w:t xml:space="preserve"> </w:t>
      </w:r>
      <w:r w:rsidRPr="00D539A5">
        <w:t>Объединение</w:t>
      </w:r>
      <w:r w:rsidR="00533E50" w:rsidRPr="00D539A5">
        <w:t xml:space="preserve"> </w:t>
      </w:r>
      <w:r w:rsidRPr="00D539A5">
        <w:t>фондов</w:t>
      </w:r>
      <w:r w:rsidR="00533E50" w:rsidRPr="00D539A5">
        <w:t xml:space="preserve"> </w:t>
      </w:r>
      <w:r w:rsidRPr="00D539A5">
        <w:t>будет</w:t>
      </w:r>
      <w:r w:rsidR="00533E50" w:rsidRPr="00D539A5">
        <w:t xml:space="preserve"> </w:t>
      </w:r>
      <w:r w:rsidRPr="00D539A5">
        <w:t>завершено</w:t>
      </w:r>
      <w:r w:rsidR="00533E50" w:rsidRPr="00D539A5">
        <w:t xml:space="preserve"> </w:t>
      </w:r>
      <w:r w:rsidRPr="00D539A5">
        <w:t>до</w:t>
      </w:r>
      <w:r w:rsidR="00533E50" w:rsidRPr="00D539A5">
        <w:t xml:space="preserve"> </w:t>
      </w:r>
      <w:r w:rsidRPr="00D539A5">
        <w:t>конца</w:t>
      </w:r>
      <w:r w:rsidR="00533E50" w:rsidRPr="00D539A5">
        <w:t xml:space="preserve"> </w:t>
      </w:r>
      <w:r w:rsidRPr="00D539A5">
        <w:t>августа</w:t>
      </w:r>
      <w:r w:rsidR="00533E50" w:rsidRPr="00D539A5">
        <w:t xml:space="preserve"> </w:t>
      </w:r>
      <w:r w:rsidRPr="00D539A5">
        <w:t>текущего</w:t>
      </w:r>
      <w:r w:rsidR="00533E50" w:rsidRPr="00D539A5">
        <w:t xml:space="preserve"> </w:t>
      </w:r>
      <w:r w:rsidRPr="00D539A5">
        <w:t>года.</w:t>
      </w:r>
      <w:r w:rsidR="00533E50" w:rsidRPr="00D539A5">
        <w:t xml:space="preserve"> </w:t>
      </w:r>
    </w:p>
    <w:p w14:paraId="61B95B6C" w14:textId="77777777" w:rsidR="009F59DC" w:rsidRPr="00D539A5" w:rsidRDefault="00533E50" w:rsidP="009F59DC">
      <w:r w:rsidRPr="00D539A5">
        <w:t>«</w:t>
      </w:r>
      <w:r w:rsidR="009F59DC" w:rsidRPr="00D539A5">
        <w:t>С</w:t>
      </w:r>
      <w:r w:rsidRPr="00D539A5">
        <w:t xml:space="preserve"> </w:t>
      </w:r>
      <w:r w:rsidR="009F59DC" w:rsidRPr="00D539A5">
        <w:t>учетом</w:t>
      </w:r>
      <w:r w:rsidRPr="00D539A5">
        <w:t xml:space="preserve"> </w:t>
      </w:r>
      <w:r w:rsidR="009F59DC" w:rsidRPr="00D539A5">
        <w:t>растущей</w:t>
      </w:r>
      <w:r w:rsidRPr="00D539A5">
        <w:t xml:space="preserve"> </w:t>
      </w:r>
      <w:r w:rsidR="009F59DC" w:rsidRPr="00D539A5">
        <w:t>производственной</w:t>
      </w:r>
      <w:r w:rsidRPr="00D539A5">
        <w:t xml:space="preserve"> </w:t>
      </w:r>
      <w:r w:rsidR="009F59DC" w:rsidRPr="00D539A5">
        <w:t>нагрузки</w:t>
      </w:r>
      <w:r w:rsidRPr="00D539A5">
        <w:t xml:space="preserve"> </w:t>
      </w:r>
      <w:r w:rsidR="009F59DC" w:rsidRPr="00D539A5">
        <w:t>мы</w:t>
      </w:r>
      <w:r w:rsidRPr="00D539A5">
        <w:t xml:space="preserve"> </w:t>
      </w:r>
      <w:r w:rsidR="009F59DC" w:rsidRPr="00D539A5">
        <w:t>планомерно</w:t>
      </w:r>
      <w:r w:rsidRPr="00D539A5">
        <w:t xml:space="preserve"> </w:t>
      </w:r>
      <w:r w:rsidR="009F59DC" w:rsidRPr="00D539A5">
        <w:t>и</w:t>
      </w:r>
      <w:r w:rsidRPr="00D539A5">
        <w:t xml:space="preserve"> </w:t>
      </w:r>
      <w:r w:rsidR="009F59DC" w:rsidRPr="00D539A5">
        <w:t>системно</w:t>
      </w:r>
      <w:r w:rsidRPr="00D539A5">
        <w:t xml:space="preserve"> </w:t>
      </w:r>
      <w:r w:rsidR="009F59DC" w:rsidRPr="00D539A5">
        <w:t>совершенствуем</w:t>
      </w:r>
      <w:r w:rsidRPr="00D539A5">
        <w:t xml:space="preserve"> </w:t>
      </w:r>
      <w:r w:rsidR="009F59DC" w:rsidRPr="00D539A5">
        <w:t>социальный</w:t>
      </w:r>
      <w:r w:rsidRPr="00D539A5">
        <w:t xml:space="preserve"> </w:t>
      </w:r>
      <w:r w:rsidR="009F59DC" w:rsidRPr="00D539A5">
        <w:t>пакет</w:t>
      </w:r>
      <w:r w:rsidRPr="00D539A5">
        <w:t xml:space="preserve"> </w:t>
      </w:r>
      <w:r w:rsidR="009F59DC" w:rsidRPr="00D539A5">
        <w:t>для</w:t>
      </w:r>
      <w:r w:rsidRPr="00D539A5">
        <w:t xml:space="preserve"> </w:t>
      </w:r>
      <w:r w:rsidR="009F59DC" w:rsidRPr="00D539A5">
        <w:t>своих</w:t>
      </w:r>
      <w:r w:rsidRPr="00D539A5">
        <w:t xml:space="preserve"> </w:t>
      </w:r>
      <w:r w:rsidR="009F59DC" w:rsidRPr="00D539A5">
        <w:t>работников.</w:t>
      </w:r>
      <w:r w:rsidRPr="00D539A5">
        <w:t xml:space="preserve"> </w:t>
      </w:r>
      <w:r w:rsidR="009F59DC" w:rsidRPr="00D539A5">
        <w:t>Одним</w:t>
      </w:r>
      <w:r w:rsidRPr="00D539A5">
        <w:t xml:space="preserve"> </w:t>
      </w:r>
      <w:r w:rsidR="009F59DC" w:rsidRPr="00D539A5">
        <w:t>из</w:t>
      </w:r>
      <w:r w:rsidRPr="00D539A5">
        <w:t xml:space="preserve"> </w:t>
      </w:r>
      <w:r w:rsidR="009F59DC" w:rsidRPr="00D539A5">
        <w:t>его</w:t>
      </w:r>
      <w:r w:rsidRPr="00D539A5">
        <w:t xml:space="preserve"> </w:t>
      </w:r>
      <w:r w:rsidR="009F59DC" w:rsidRPr="00D539A5">
        <w:t>ключевых</w:t>
      </w:r>
      <w:r w:rsidRPr="00D539A5">
        <w:t xml:space="preserve"> </w:t>
      </w:r>
      <w:r w:rsidR="009F59DC" w:rsidRPr="00D539A5">
        <w:t>элементов</w:t>
      </w:r>
      <w:r w:rsidRPr="00D539A5">
        <w:t xml:space="preserve"> </w:t>
      </w:r>
      <w:r w:rsidR="009F59DC" w:rsidRPr="00D539A5">
        <w:t>является</w:t>
      </w:r>
      <w:r w:rsidRPr="00D539A5">
        <w:t xml:space="preserve"> </w:t>
      </w:r>
      <w:r w:rsidR="009F59DC" w:rsidRPr="00D539A5">
        <w:t>негосударственное</w:t>
      </w:r>
      <w:r w:rsidRPr="00D539A5">
        <w:t xml:space="preserve"> </w:t>
      </w:r>
      <w:r w:rsidR="009F59DC" w:rsidRPr="00D539A5">
        <w:t>пенсионное</w:t>
      </w:r>
      <w:r w:rsidRPr="00D539A5">
        <w:t xml:space="preserve"> </w:t>
      </w:r>
      <w:r w:rsidR="009F59DC" w:rsidRPr="00D539A5">
        <w:t>обеспечение,</w:t>
      </w:r>
      <w:r w:rsidRPr="00D539A5">
        <w:t xml:space="preserve"> </w:t>
      </w:r>
      <w:r w:rsidR="009F59DC" w:rsidRPr="00D539A5">
        <w:t>что</w:t>
      </w:r>
      <w:r w:rsidRPr="00D539A5">
        <w:t xml:space="preserve"> </w:t>
      </w:r>
      <w:r w:rsidR="009F59DC" w:rsidRPr="00D539A5">
        <w:t>позволяет</w:t>
      </w:r>
      <w:r w:rsidRPr="00D539A5">
        <w:t xml:space="preserve"> </w:t>
      </w:r>
      <w:r w:rsidR="009F59DC" w:rsidRPr="00D539A5">
        <w:t>рабочим</w:t>
      </w:r>
      <w:r w:rsidRPr="00D539A5">
        <w:t xml:space="preserve"> </w:t>
      </w:r>
      <w:r w:rsidR="009F59DC" w:rsidRPr="00D539A5">
        <w:t>и</w:t>
      </w:r>
      <w:r w:rsidRPr="00D539A5">
        <w:t xml:space="preserve"> </w:t>
      </w:r>
      <w:r w:rsidR="009F59DC" w:rsidRPr="00D539A5">
        <w:t>инженерам</w:t>
      </w:r>
      <w:r w:rsidRPr="00D539A5">
        <w:t xml:space="preserve"> </w:t>
      </w:r>
      <w:r w:rsidR="009F59DC" w:rsidRPr="00D539A5">
        <w:t>сформировать</w:t>
      </w:r>
      <w:r w:rsidRPr="00D539A5">
        <w:t xml:space="preserve"> </w:t>
      </w:r>
      <w:r w:rsidR="009F59DC" w:rsidRPr="00D539A5">
        <w:t>дополнительный</w:t>
      </w:r>
      <w:r w:rsidRPr="00D539A5">
        <w:t xml:space="preserve"> </w:t>
      </w:r>
      <w:r w:rsidR="009F59DC" w:rsidRPr="00D539A5">
        <w:t>доход</w:t>
      </w:r>
      <w:r w:rsidRPr="00D539A5">
        <w:t xml:space="preserve"> </w:t>
      </w:r>
      <w:r w:rsidR="009F59DC" w:rsidRPr="00D539A5">
        <w:t>после</w:t>
      </w:r>
      <w:r w:rsidRPr="00D539A5">
        <w:t xml:space="preserve"> </w:t>
      </w:r>
      <w:r w:rsidR="009F59DC" w:rsidRPr="00D539A5">
        <w:t>окончания</w:t>
      </w:r>
      <w:r w:rsidRPr="00D539A5">
        <w:t xml:space="preserve"> </w:t>
      </w:r>
      <w:r w:rsidR="009F59DC" w:rsidRPr="00D539A5">
        <w:t>трудовой</w:t>
      </w:r>
      <w:r w:rsidRPr="00D539A5">
        <w:t xml:space="preserve"> </w:t>
      </w:r>
      <w:r w:rsidR="009F59DC" w:rsidRPr="00D539A5">
        <w:t>деятельности</w:t>
      </w:r>
      <w:r w:rsidRPr="00D539A5">
        <w:t xml:space="preserve"> </w:t>
      </w:r>
      <w:r w:rsidR="009F59DC" w:rsidRPr="00D539A5">
        <w:t>и</w:t>
      </w:r>
      <w:r w:rsidRPr="00D539A5">
        <w:t xml:space="preserve"> </w:t>
      </w:r>
      <w:r w:rsidR="009F59DC" w:rsidRPr="00D539A5">
        <w:t>выхода</w:t>
      </w:r>
      <w:r w:rsidRPr="00D539A5">
        <w:t xml:space="preserve"> </w:t>
      </w:r>
      <w:r w:rsidR="009F59DC" w:rsidRPr="00D539A5">
        <w:t>на</w:t>
      </w:r>
      <w:r w:rsidRPr="00D539A5">
        <w:t xml:space="preserve"> </w:t>
      </w:r>
      <w:r w:rsidR="009F59DC" w:rsidRPr="00D539A5">
        <w:t>пенсию.</w:t>
      </w:r>
      <w:r w:rsidRPr="00D539A5">
        <w:t xml:space="preserve"> </w:t>
      </w:r>
      <w:r w:rsidR="009F59DC" w:rsidRPr="00D539A5">
        <w:t>Консолидация</w:t>
      </w:r>
      <w:r w:rsidRPr="00D539A5">
        <w:t xml:space="preserve"> </w:t>
      </w:r>
      <w:r w:rsidR="009F59DC" w:rsidRPr="00D539A5">
        <w:t>НПФ</w:t>
      </w:r>
      <w:r w:rsidRPr="00D539A5">
        <w:t xml:space="preserve"> </w:t>
      </w:r>
      <w:r w:rsidR="009F59DC" w:rsidRPr="00D539A5">
        <w:t>под</w:t>
      </w:r>
      <w:r w:rsidRPr="00D539A5">
        <w:t xml:space="preserve"> </w:t>
      </w:r>
      <w:r w:rsidR="009F59DC" w:rsidRPr="00D539A5">
        <w:t>эгидой</w:t>
      </w:r>
      <w:r w:rsidRPr="00D539A5">
        <w:t xml:space="preserve"> </w:t>
      </w:r>
      <w:r w:rsidR="009F59DC" w:rsidRPr="00D539A5">
        <w:t>Ростеха</w:t>
      </w:r>
      <w:r w:rsidRPr="00D539A5">
        <w:t xml:space="preserve"> </w:t>
      </w:r>
      <w:r w:rsidR="009F59DC" w:rsidRPr="00D539A5">
        <w:t>создает</w:t>
      </w:r>
      <w:r w:rsidRPr="00D539A5">
        <w:t xml:space="preserve"> </w:t>
      </w:r>
      <w:r w:rsidR="009F59DC" w:rsidRPr="00D539A5">
        <w:t>более</w:t>
      </w:r>
      <w:r w:rsidRPr="00D539A5">
        <w:t xml:space="preserve"> </w:t>
      </w:r>
      <w:r w:rsidR="009F59DC" w:rsidRPr="00D539A5">
        <w:t>мощный</w:t>
      </w:r>
      <w:r w:rsidRPr="00D539A5">
        <w:t xml:space="preserve"> </w:t>
      </w:r>
      <w:r w:rsidR="009F59DC" w:rsidRPr="00D539A5">
        <w:t>инструмент</w:t>
      </w:r>
      <w:r w:rsidRPr="00D539A5">
        <w:t xml:space="preserve"> </w:t>
      </w:r>
      <w:r w:rsidR="009F59DC" w:rsidRPr="00D539A5">
        <w:t>для</w:t>
      </w:r>
      <w:r w:rsidRPr="00D539A5">
        <w:t xml:space="preserve"> </w:t>
      </w:r>
      <w:r w:rsidR="009F59DC" w:rsidRPr="00D539A5">
        <w:t>социальной</w:t>
      </w:r>
      <w:r w:rsidRPr="00D539A5">
        <w:t xml:space="preserve"> </w:t>
      </w:r>
      <w:r w:rsidR="009F59DC" w:rsidRPr="00D539A5">
        <w:t>поддержки</w:t>
      </w:r>
      <w:r w:rsidRPr="00D539A5">
        <w:t xml:space="preserve"> </w:t>
      </w:r>
      <w:r w:rsidR="009F59DC" w:rsidRPr="00D539A5">
        <w:t>работников</w:t>
      </w:r>
      <w:r w:rsidRPr="00D539A5">
        <w:t xml:space="preserve"> </w:t>
      </w:r>
      <w:r w:rsidR="009F59DC" w:rsidRPr="00D539A5">
        <w:t>и</w:t>
      </w:r>
      <w:r w:rsidRPr="00D539A5">
        <w:t xml:space="preserve"> </w:t>
      </w:r>
      <w:r w:rsidR="009F59DC" w:rsidRPr="00D539A5">
        <w:t>членов</w:t>
      </w:r>
      <w:r w:rsidRPr="00D539A5">
        <w:t xml:space="preserve"> </w:t>
      </w:r>
      <w:r w:rsidR="009F59DC" w:rsidRPr="00D539A5">
        <w:t>их</w:t>
      </w:r>
      <w:r w:rsidRPr="00D539A5">
        <w:t xml:space="preserve"> </w:t>
      </w:r>
      <w:r w:rsidR="009F59DC" w:rsidRPr="00D539A5">
        <w:t>семей,</w:t>
      </w:r>
      <w:r w:rsidRPr="00D539A5">
        <w:t xml:space="preserve"> </w:t>
      </w:r>
      <w:r w:rsidR="009F59DC" w:rsidRPr="00D539A5">
        <w:t>повышает</w:t>
      </w:r>
      <w:r w:rsidRPr="00D539A5">
        <w:t xml:space="preserve"> </w:t>
      </w:r>
      <w:r w:rsidR="009F59DC" w:rsidRPr="00D539A5">
        <w:t>доверие</w:t>
      </w:r>
      <w:r w:rsidRPr="00D539A5">
        <w:t xml:space="preserve"> </w:t>
      </w:r>
      <w:r w:rsidR="009F59DC" w:rsidRPr="00D539A5">
        <w:t>к</w:t>
      </w:r>
      <w:r w:rsidRPr="00D539A5">
        <w:t xml:space="preserve"> </w:t>
      </w:r>
      <w:r w:rsidR="009F59DC" w:rsidRPr="00D539A5">
        <w:t>механизму</w:t>
      </w:r>
      <w:r w:rsidRPr="00D539A5">
        <w:t xml:space="preserve"> </w:t>
      </w:r>
      <w:r w:rsidR="009F59DC" w:rsidRPr="00D539A5">
        <w:t>формирования</w:t>
      </w:r>
      <w:r w:rsidRPr="00D539A5">
        <w:t xml:space="preserve"> </w:t>
      </w:r>
      <w:r w:rsidR="009F59DC" w:rsidRPr="00D539A5">
        <w:t>негосударственной</w:t>
      </w:r>
      <w:r w:rsidRPr="00D539A5">
        <w:t xml:space="preserve"> </w:t>
      </w:r>
      <w:r w:rsidR="009F59DC" w:rsidRPr="00D539A5">
        <w:t>пенсии,</w:t>
      </w:r>
      <w:r w:rsidRPr="00D539A5">
        <w:t xml:space="preserve"> </w:t>
      </w:r>
      <w:r w:rsidR="009F59DC" w:rsidRPr="00D539A5">
        <w:lastRenderedPageBreak/>
        <w:t>способствует</w:t>
      </w:r>
      <w:r w:rsidRPr="00D539A5">
        <w:t xml:space="preserve"> </w:t>
      </w:r>
      <w:r w:rsidR="009F59DC" w:rsidRPr="00D539A5">
        <w:t>привлечению</w:t>
      </w:r>
      <w:r w:rsidRPr="00D539A5">
        <w:t xml:space="preserve"> </w:t>
      </w:r>
      <w:r w:rsidR="009F59DC" w:rsidRPr="00D539A5">
        <w:t>и</w:t>
      </w:r>
      <w:r w:rsidRPr="00D539A5">
        <w:t xml:space="preserve"> </w:t>
      </w:r>
      <w:r w:rsidR="009F59DC" w:rsidRPr="00D539A5">
        <w:t>удержанию</w:t>
      </w:r>
      <w:r w:rsidRPr="00D539A5">
        <w:t xml:space="preserve"> </w:t>
      </w:r>
      <w:r w:rsidR="009F59DC" w:rsidRPr="00D539A5">
        <w:t>высококвалифицированных</w:t>
      </w:r>
      <w:r w:rsidRPr="00D539A5">
        <w:t xml:space="preserve"> </w:t>
      </w:r>
      <w:r w:rsidR="009F59DC" w:rsidRPr="00D539A5">
        <w:t>кадров</w:t>
      </w:r>
      <w:r w:rsidRPr="00D539A5">
        <w:t xml:space="preserve"> </w:t>
      </w:r>
      <w:r w:rsidR="009F59DC" w:rsidRPr="00D539A5">
        <w:t>в</w:t>
      </w:r>
      <w:r w:rsidRPr="00D539A5">
        <w:t xml:space="preserve"> </w:t>
      </w:r>
      <w:r w:rsidR="009F59DC" w:rsidRPr="00D539A5">
        <w:t>сфере</w:t>
      </w:r>
      <w:r w:rsidRPr="00D539A5">
        <w:t xml:space="preserve"> </w:t>
      </w:r>
      <w:r w:rsidR="009F59DC" w:rsidRPr="00D539A5">
        <w:t>ОПК</w:t>
      </w:r>
      <w:r w:rsidRPr="00D539A5">
        <w:t>»</w:t>
      </w:r>
      <w:r w:rsidR="009F59DC" w:rsidRPr="00D539A5">
        <w:t>,</w:t>
      </w:r>
      <w:r w:rsidRPr="00D539A5">
        <w:t xml:space="preserve"> </w:t>
      </w:r>
      <w:r w:rsidR="009F59DC" w:rsidRPr="00D539A5">
        <w:t>—</w:t>
      </w:r>
      <w:r w:rsidRPr="00D539A5">
        <w:t xml:space="preserve"> </w:t>
      </w:r>
      <w:r w:rsidR="009F59DC" w:rsidRPr="00D539A5">
        <w:t>отметила</w:t>
      </w:r>
      <w:r w:rsidRPr="00D539A5">
        <w:t xml:space="preserve"> </w:t>
      </w:r>
      <w:r w:rsidR="009F59DC" w:rsidRPr="00D539A5">
        <w:t>директор</w:t>
      </w:r>
      <w:r w:rsidRPr="00D539A5">
        <w:t xml:space="preserve"> </w:t>
      </w:r>
      <w:r w:rsidR="009F59DC" w:rsidRPr="00D539A5">
        <w:t>по</w:t>
      </w:r>
      <w:r w:rsidRPr="00D539A5">
        <w:t xml:space="preserve"> </w:t>
      </w:r>
      <w:r w:rsidR="009F59DC" w:rsidRPr="00D539A5">
        <w:t>управлению</w:t>
      </w:r>
      <w:r w:rsidRPr="00D539A5">
        <w:t xml:space="preserve"> </w:t>
      </w:r>
      <w:r w:rsidR="009F59DC" w:rsidRPr="00D539A5">
        <w:t>персоналом</w:t>
      </w:r>
      <w:r w:rsidRPr="00D539A5">
        <w:t xml:space="preserve"> </w:t>
      </w:r>
      <w:r w:rsidR="009F59DC" w:rsidRPr="00D539A5">
        <w:t>Ростеха</w:t>
      </w:r>
      <w:r w:rsidRPr="00D539A5">
        <w:t xml:space="preserve"> </w:t>
      </w:r>
      <w:r w:rsidR="009F59DC" w:rsidRPr="00D539A5">
        <w:t>Юлия</w:t>
      </w:r>
      <w:r w:rsidRPr="00D539A5">
        <w:t xml:space="preserve"> </w:t>
      </w:r>
      <w:r w:rsidR="009F59DC" w:rsidRPr="00D539A5">
        <w:t>Цветкова.</w:t>
      </w:r>
      <w:r w:rsidRPr="00D539A5">
        <w:t xml:space="preserve"> </w:t>
      </w:r>
    </w:p>
    <w:p w14:paraId="1EF5202B" w14:textId="77777777" w:rsidR="009F59DC" w:rsidRPr="00D539A5" w:rsidRDefault="009F59DC" w:rsidP="009F59DC">
      <w:r w:rsidRPr="00D539A5">
        <w:t>В</w:t>
      </w:r>
      <w:r w:rsidR="00533E50" w:rsidRPr="00D539A5">
        <w:t xml:space="preserve"> </w:t>
      </w:r>
      <w:r w:rsidRPr="00D539A5">
        <w:t>настоящий</w:t>
      </w:r>
      <w:r w:rsidR="00533E50" w:rsidRPr="00D539A5">
        <w:t xml:space="preserve"> </w:t>
      </w:r>
      <w:r w:rsidRPr="00D539A5">
        <w:t>момент</w:t>
      </w:r>
      <w:r w:rsidR="00533E50" w:rsidRPr="00D539A5">
        <w:t xml:space="preserve"> </w:t>
      </w:r>
      <w:r w:rsidRPr="00D539A5">
        <w:t>в</w:t>
      </w:r>
      <w:r w:rsidR="00533E50" w:rsidRPr="00D539A5">
        <w:t xml:space="preserve"> </w:t>
      </w:r>
      <w:r w:rsidRPr="00D539A5">
        <w:t>портфеле</w:t>
      </w:r>
      <w:r w:rsidR="00533E50" w:rsidRPr="00D539A5">
        <w:t xml:space="preserve"> </w:t>
      </w:r>
      <w:r w:rsidRPr="00D539A5">
        <w:t>НПФ</w:t>
      </w:r>
      <w:r w:rsidR="00533E50" w:rsidRPr="00D539A5">
        <w:t xml:space="preserve"> </w:t>
      </w:r>
      <w:r w:rsidRPr="00D539A5">
        <w:t>широкая</w:t>
      </w:r>
      <w:r w:rsidR="00533E50" w:rsidRPr="00D539A5">
        <w:t xml:space="preserve"> </w:t>
      </w:r>
      <w:r w:rsidRPr="00D539A5">
        <w:t>линейка</w:t>
      </w:r>
      <w:r w:rsidR="00533E50" w:rsidRPr="00D539A5">
        <w:t xml:space="preserve"> </w:t>
      </w:r>
      <w:r w:rsidRPr="00D539A5">
        <w:t>пенсионных</w:t>
      </w:r>
      <w:r w:rsidR="00533E50" w:rsidRPr="00D539A5">
        <w:t xml:space="preserve"> </w:t>
      </w:r>
      <w:r w:rsidRPr="00D539A5">
        <w:t>программ,</w:t>
      </w:r>
      <w:r w:rsidR="00533E50" w:rsidRPr="00D539A5">
        <w:t xml:space="preserve"> </w:t>
      </w:r>
      <w:r w:rsidRPr="00D539A5">
        <w:t>разработанных</w:t>
      </w:r>
      <w:r w:rsidR="00533E50" w:rsidRPr="00D539A5">
        <w:t xml:space="preserve"> </w:t>
      </w:r>
      <w:r w:rsidRPr="00D539A5">
        <w:t>с</w:t>
      </w:r>
      <w:r w:rsidR="00533E50" w:rsidRPr="00D539A5">
        <w:t xml:space="preserve"> </w:t>
      </w:r>
      <w:r w:rsidRPr="00D539A5">
        <w:t>учетом</w:t>
      </w:r>
      <w:r w:rsidR="00533E50" w:rsidRPr="00D539A5">
        <w:t xml:space="preserve"> </w:t>
      </w:r>
      <w:r w:rsidRPr="00D539A5">
        <w:t>специфики</w:t>
      </w:r>
      <w:r w:rsidR="00533E50" w:rsidRPr="00D539A5">
        <w:t xml:space="preserve"> </w:t>
      </w:r>
      <w:r w:rsidRPr="00D539A5">
        <w:t>конкретных</w:t>
      </w:r>
      <w:r w:rsidR="00533E50" w:rsidRPr="00D539A5">
        <w:t xml:space="preserve"> </w:t>
      </w:r>
      <w:r w:rsidRPr="00D539A5">
        <w:t>предприятий</w:t>
      </w:r>
      <w:r w:rsidR="00533E50" w:rsidRPr="00D539A5">
        <w:t xml:space="preserve"> </w:t>
      </w:r>
      <w:r w:rsidRPr="00D539A5">
        <w:t>в</w:t>
      </w:r>
      <w:r w:rsidR="00533E50" w:rsidRPr="00D539A5">
        <w:t xml:space="preserve"> </w:t>
      </w:r>
      <w:r w:rsidRPr="00D539A5">
        <w:t>части</w:t>
      </w:r>
      <w:r w:rsidR="00533E50" w:rsidRPr="00D539A5">
        <w:t xml:space="preserve"> </w:t>
      </w:r>
      <w:r w:rsidRPr="00D539A5">
        <w:t>как</w:t>
      </w:r>
      <w:r w:rsidR="00533E50" w:rsidRPr="00D539A5">
        <w:t xml:space="preserve"> </w:t>
      </w:r>
      <w:r w:rsidRPr="00D539A5">
        <w:t>кадрового</w:t>
      </w:r>
      <w:r w:rsidR="00533E50" w:rsidRPr="00D539A5">
        <w:t xml:space="preserve"> </w:t>
      </w:r>
      <w:r w:rsidRPr="00D539A5">
        <w:t>обеспечения,</w:t>
      </w:r>
      <w:r w:rsidR="00533E50" w:rsidRPr="00D539A5">
        <w:t xml:space="preserve"> </w:t>
      </w:r>
      <w:r w:rsidRPr="00D539A5">
        <w:t>так</w:t>
      </w:r>
      <w:r w:rsidR="00533E50" w:rsidRPr="00D539A5">
        <w:t xml:space="preserve"> </w:t>
      </w:r>
      <w:r w:rsidRPr="00D539A5">
        <w:t>и</w:t>
      </w:r>
      <w:r w:rsidR="00533E50" w:rsidRPr="00D539A5">
        <w:t xml:space="preserve"> </w:t>
      </w:r>
      <w:r w:rsidRPr="00D539A5">
        <w:t>финансовых</w:t>
      </w:r>
      <w:r w:rsidR="00533E50" w:rsidRPr="00D539A5">
        <w:t xml:space="preserve"> </w:t>
      </w:r>
      <w:r w:rsidRPr="00D539A5">
        <w:t>возможностей,</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утвержденного</w:t>
      </w:r>
      <w:r w:rsidR="00533E50" w:rsidRPr="00D539A5">
        <w:t xml:space="preserve"> </w:t>
      </w:r>
      <w:r w:rsidRPr="00D539A5">
        <w:t>Корпорацией</w:t>
      </w:r>
      <w:r w:rsidR="00533E50" w:rsidRPr="00D539A5">
        <w:t xml:space="preserve"> </w:t>
      </w:r>
      <w:r w:rsidRPr="00D539A5">
        <w:t>стандарта.</w:t>
      </w:r>
      <w:r w:rsidR="00533E50" w:rsidRPr="00D539A5">
        <w:t xml:space="preserve"> </w:t>
      </w:r>
      <w:r w:rsidRPr="00D539A5">
        <w:t>Программы</w:t>
      </w:r>
      <w:r w:rsidR="00533E50" w:rsidRPr="00D539A5">
        <w:t xml:space="preserve"> </w:t>
      </w:r>
      <w:r w:rsidRPr="00D539A5">
        <w:t>ориентированы</w:t>
      </w:r>
      <w:r w:rsidR="00533E50" w:rsidRPr="00D539A5">
        <w:t xml:space="preserve"> </w:t>
      </w:r>
      <w:r w:rsidRPr="00D539A5">
        <w:t>в</w:t>
      </w:r>
      <w:r w:rsidR="00533E50" w:rsidRPr="00D539A5">
        <w:t xml:space="preserve"> </w:t>
      </w:r>
      <w:r w:rsidRPr="00D539A5">
        <w:t>том</w:t>
      </w:r>
      <w:r w:rsidR="00533E50" w:rsidRPr="00D539A5">
        <w:t xml:space="preserve"> </w:t>
      </w:r>
      <w:r w:rsidRPr="00D539A5">
        <w:t>числе</w:t>
      </w:r>
      <w:r w:rsidR="00533E50" w:rsidRPr="00D539A5">
        <w:t xml:space="preserve"> </w:t>
      </w:r>
      <w:r w:rsidRPr="00D539A5">
        <w:t>на</w:t>
      </w:r>
      <w:r w:rsidR="00533E50" w:rsidRPr="00D539A5">
        <w:t xml:space="preserve"> </w:t>
      </w:r>
      <w:r w:rsidRPr="00D539A5">
        <w:t>молодых</w:t>
      </w:r>
      <w:r w:rsidR="00533E50" w:rsidRPr="00D539A5">
        <w:t xml:space="preserve"> </w:t>
      </w:r>
      <w:r w:rsidRPr="00D539A5">
        <w:t>специалистов,</w:t>
      </w:r>
      <w:r w:rsidR="00533E50" w:rsidRPr="00D539A5">
        <w:t xml:space="preserve"> </w:t>
      </w:r>
      <w:r w:rsidRPr="00D539A5">
        <w:t>работающих</w:t>
      </w:r>
      <w:r w:rsidR="00533E50" w:rsidRPr="00D539A5">
        <w:t xml:space="preserve"> </w:t>
      </w:r>
      <w:r w:rsidRPr="00D539A5">
        <w:t>пенсионеров</w:t>
      </w:r>
      <w:r w:rsidR="00533E50" w:rsidRPr="00D539A5">
        <w:t xml:space="preserve"> </w:t>
      </w:r>
      <w:r w:rsidRPr="00D539A5">
        <w:t>(дополнительно</w:t>
      </w:r>
      <w:r w:rsidR="00533E50" w:rsidRPr="00D539A5">
        <w:t xml:space="preserve"> </w:t>
      </w:r>
      <w:r w:rsidRPr="00D539A5">
        <w:t>к</w:t>
      </w:r>
      <w:r w:rsidR="00533E50" w:rsidRPr="00D539A5">
        <w:t xml:space="preserve"> </w:t>
      </w:r>
      <w:r w:rsidRPr="00D539A5">
        <w:t>государственной</w:t>
      </w:r>
      <w:r w:rsidR="00533E50" w:rsidRPr="00D539A5">
        <w:t xml:space="preserve"> </w:t>
      </w:r>
      <w:r w:rsidRPr="00D539A5">
        <w:t>пенсии),</w:t>
      </w:r>
      <w:r w:rsidR="00533E50" w:rsidRPr="00D539A5">
        <w:t xml:space="preserve"> </w:t>
      </w:r>
      <w:r w:rsidRPr="00D539A5">
        <w:t>руководителей.</w:t>
      </w:r>
      <w:r w:rsidR="00533E50" w:rsidRPr="00D539A5">
        <w:t xml:space="preserve"> </w:t>
      </w:r>
    </w:p>
    <w:p w14:paraId="3CDFD49C" w14:textId="77777777" w:rsidR="009F59DC" w:rsidRPr="00D539A5" w:rsidRDefault="009F59DC" w:rsidP="009F59DC">
      <w:r w:rsidRPr="00D539A5">
        <w:t>Объединенный</w:t>
      </w:r>
      <w:r w:rsidR="00533E50" w:rsidRPr="00D539A5">
        <w:t xml:space="preserve"> </w:t>
      </w:r>
      <w:r w:rsidRPr="00D539A5">
        <w:t>фонд</w:t>
      </w:r>
      <w:r w:rsidR="00533E50" w:rsidRPr="00D539A5">
        <w:t xml:space="preserve"> </w:t>
      </w:r>
      <w:r w:rsidRPr="00D539A5">
        <w:t>развивает</w:t>
      </w:r>
      <w:r w:rsidR="00533E50" w:rsidRPr="00D539A5">
        <w:t xml:space="preserve"> </w:t>
      </w:r>
      <w:r w:rsidRPr="00D539A5">
        <w:t>программу</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предусматривающую</w:t>
      </w:r>
      <w:r w:rsidR="00533E50" w:rsidRPr="00D539A5">
        <w:t xml:space="preserve"> </w:t>
      </w:r>
      <w:r w:rsidRPr="00D539A5">
        <w:t>активное</w:t>
      </w:r>
      <w:r w:rsidR="00533E50" w:rsidRPr="00D539A5">
        <w:t xml:space="preserve"> </w:t>
      </w:r>
      <w:r w:rsidRPr="00D539A5">
        <w:t>самостоятельное</w:t>
      </w:r>
      <w:r w:rsidR="00533E50" w:rsidRPr="00D539A5">
        <w:t xml:space="preserve"> </w:t>
      </w:r>
      <w:r w:rsidRPr="00D539A5">
        <w:t>участие</w:t>
      </w:r>
      <w:r w:rsidR="00533E50" w:rsidRPr="00D539A5">
        <w:t xml:space="preserve"> </w:t>
      </w:r>
      <w:r w:rsidRPr="00D539A5">
        <w:t>граждан</w:t>
      </w:r>
      <w:r w:rsidR="00533E50" w:rsidRPr="00D539A5">
        <w:t xml:space="preserve"> </w:t>
      </w:r>
      <w:r w:rsidRPr="00D539A5">
        <w:t>и</w:t>
      </w:r>
      <w:r w:rsidR="00533E50" w:rsidRPr="00D539A5">
        <w:t xml:space="preserve"> </w:t>
      </w:r>
      <w:r w:rsidRPr="00D539A5">
        <w:t>государственное</w:t>
      </w:r>
      <w:r w:rsidR="00533E50" w:rsidRPr="00D539A5">
        <w:t xml:space="preserve"> </w:t>
      </w:r>
      <w:r w:rsidRPr="00D539A5">
        <w:t>софинансирование.</w:t>
      </w:r>
      <w:r w:rsidR="00533E50" w:rsidRPr="00D539A5">
        <w:t xml:space="preserve"> </w:t>
      </w:r>
    </w:p>
    <w:p w14:paraId="71EC26FB" w14:textId="77777777" w:rsidR="009F59DC" w:rsidRPr="00D539A5" w:rsidRDefault="00533E50" w:rsidP="009F59DC">
      <w:r w:rsidRPr="00D539A5">
        <w:t>«</w:t>
      </w:r>
      <w:r w:rsidR="009F59DC" w:rsidRPr="00D539A5">
        <w:t>Несомненно,</w:t>
      </w:r>
      <w:r w:rsidRPr="00D539A5">
        <w:t xml:space="preserve"> </w:t>
      </w:r>
      <w:r w:rsidR="009F59DC" w:rsidRPr="00D539A5">
        <w:t>НПФ</w:t>
      </w:r>
      <w:r w:rsidRPr="00D539A5">
        <w:t xml:space="preserve"> «</w:t>
      </w:r>
      <w:r w:rsidR="009F59DC" w:rsidRPr="00D539A5">
        <w:t>Ростех</w:t>
      </w:r>
      <w:r w:rsidRPr="00D539A5">
        <w:t xml:space="preserve">» </w:t>
      </w:r>
      <w:r w:rsidR="009F59DC" w:rsidRPr="00D539A5">
        <w:t>займет</w:t>
      </w:r>
      <w:r w:rsidRPr="00D539A5">
        <w:t xml:space="preserve"> </w:t>
      </w:r>
      <w:r w:rsidR="009F59DC" w:rsidRPr="00D539A5">
        <w:t>одно</w:t>
      </w:r>
      <w:r w:rsidRPr="00D539A5">
        <w:t xml:space="preserve"> </w:t>
      </w:r>
      <w:r w:rsidR="009F59DC" w:rsidRPr="00D539A5">
        <w:t>из</w:t>
      </w:r>
      <w:r w:rsidRPr="00D539A5">
        <w:t xml:space="preserve"> </w:t>
      </w:r>
      <w:r w:rsidR="009F59DC" w:rsidRPr="00D539A5">
        <w:t>ключевых</w:t>
      </w:r>
      <w:r w:rsidRPr="00D539A5">
        <w:t xml:space="preserve"> </w:t>
      </w:r>
      <w:r w:rsidR="009F59DC" w:rsidRPr="00D539A5">
        <w:t>мест</w:t>
      </w:r>
      <w:r w:rsidRPr="00D539A5">
        <w:t xml:space="preserve"> </w:t>
      </w:r>
      <w:r w:rsidR="009F59DC" w:rsidRPr="00D539A5">
        <w:t>в</w:t>
      </w:r>
      <w:r w:rsidRPr="00D539A5">
        <w:t xml:space="preserve"> </w:t>
      </w:r>
      <w:r w:rsidR="009F59DC" w:rsidRPr="00D539A5">
        <w:t>формируемой</w:t>
      </w:r>
      <w:r w:rsidRPr="00D539A5">
        <w:t xml:space="preserve"> </w:t>
      </w:r>
      <w:r w:rsidR="009F59DC" w:rsidRPr="00D539A5">
        <w:t>финансовой</w:t>
      </w:r>
      <w:r w:rsidRPr="00D539A5">
        <w:t xml:space="preserve"> </w:t>
      </w:r>
      <w:r w:rsidR="009F59DC" w:rsidRPr="00D539A5">
        <w:t>экосистеме</w:t>
      </w:r>
      <w:r w:rsidRPr="00D539A5">
        <w:t xml:space="preserve"> </w:t>
      </w:r>
      <w:r w:rsidR="009F59DC" w:rsidRPr="00D539A5">
        <w:t>финансового</w:t>
      </w:r>
      <w:r w:rsidRPr="00D539A5">
        <w:t xml:space="preserve"> </w:t>
      </w:r>
      <w:r w:rsidR="009F59DC" w:rsidRPr="00D539A5">
        <w:t>холдинга</w:t>
      </w:r>
      <w:r w:rsidRPr="00D539A5">
        <w:t xml:space="preserve"> </w:t>
      </w:r>
      <w:r w:rsidR="009F59DC" w:rsidRPr="00D539A5">
        <w:t>АО</w:t>
      </w:r>
      <w:r w:rsidRPr="00D539A5">
        <w:t xml:space="preserve"> «</w:t>
      </w:r>
      <w:r w:rsidR="009F59DC" w:rsidRPr="00D539A5">
        <w:t>РТ-Финанс</w:t>
      </w:r>
      <w:r w:rsidRPr="00D539A5">
        <w:t>»</w:t>
      </w:r>
      <w:r w:rsidR="009F59DC" w:rsidRPr="00D539A5">
        <w:t>,</w:t>
      </w:r>
      <w:r w:rsidRPr="00D539A5">
        <w:t xml:space="preserve"> </w:t>
      </w:r>
      <w:r w:rsidR="009F59DC" w:rsidRPr="00D539A5">
        <w:t>—</w:t>
      </w:r>
      <w:r w:rsidRPr="00D539A5">
        <w:t xml:space="preserve"> </w:t>
      </w:r>
      <w:r w:rsidR="009F59DC" w:rsidRPr="00D539A5">
        <w:t>отметил</w:t>
      </w:r>
      <w:r w:rsidRPr="00D539A5">
        <w:t xml:space="preserve"> </w:t>
      </w:r>
      <w:r w:rsidR="009F59DC" w:rsidRPr="00D539A5">
        <w:t>генеральный</w:t>
      </w:r>
      <w:r w:rsidRPr="00D539A5">
        <w:t xml:space="preserve"> </w:t>
      </w:r>
      <w:r w:rsidR="009F59DC" w:rsidRPr="00D539A5">
        <w:t>директор</w:t>
      </w:r>
      <w:r w:rsidRPr="00D539A5">
        <w:t xml:space="preserve"> </w:t>
      </w:r>
      <w:r w:rsidR="009F59DC" w:rsidRPr="00D539A5">
        <w:t>АО</w:t>
      </w:r>
      <w:r w:rsidRPr="00D539A5">
        <w:t xml:space="preserve"> «</w:t>
      </w:r>
      <w:r w:rsidR="009F59DC" w:rsidRPr="00D539A5">
        <w:t>РТ-Финанс</w:t>
      </w:r>
      <w:r w:rsidRPr="00D539A5">
        <w:t xml:space="preserve">» </w:t>
      </w:r>
      <w:r w:rsidR="009F59DC" w:rsidRPr="00D539A5">
        <w:t>Андрей</w:t>
      </w:r>
      <w:r w:rsidRPr="00D539A5">
        <w:t xml:space="preserve"> </w:t>
      </w:r>
      <w:r w:rsidR="009F59DC" w:rsidRPr="00D539A5">
        <w:t>Кондратьев.</w:t>
      </w:r>
      <w:r w:rsidRPr="00D539A5">
        <w:t xml:space="preserve"> </w:t>
      </w:r>
    </w:p>
    <w:p w14:paraId="0BA061E0" w14:textId="77777777" w:rsidR="009F59DC" w:rsidRPr="00D539A5" w:rsidRDefault="00000000" w:rsidP="009F59DC">
      <w:hyperlink r:id="rId17" w:history="1">
        <w:r w:rsidR="009F59DC" w:rsidRPr="00D539A5">
          <w:rPr>
            <w:rStyle w:val="a3"/>
          </w:rPr>
          <w:t>https://rostec.ru/news/v-rostekhe-sozdan-edinyy-tsentr-kompetentsiy-po-realizatsii-negosudarstvennykh-pensionnykh-programm-/</w:t>
        </w:r>
      </w:hyperlink>
      <w:r w:rsidR="00533E50" w:rsidRPr="00D539A5">
        <w:t xml:space="preserve"> </w:t>
      </w:r>
    </w:p>
    <w:p w14:paraId="22D77710" w14:textId="77777777" w:rsidR="009C0385" w:rsidRPr="00D539A5" w:rsidRDefault="009C0385" w:rsidP="009C0385">
      <w:pPr>
        <w:pStyle w:val="2"/>
      </w:pPr>
      <w:bookmarkStart w:id="47" w:name="_Toc173305215"/>
      <w:r w:rsidRPr="00D539A5">
        <w:t>РБК,</w:t>
      </w:r>
      <w:r w:rsidR="00533E50" w:rsidRPr="00D539A5">
        <w:t xml:space="preserve"> </w:t>
      </w:r>
      <w:r w:rsidRPr="00D539A5">
        <w:t>30.07.2024,</w:t>
      </w:r>
      <w:r w:rsidR="00533E50" w:rsidRPr="00D539A5">
        <w:t xml:space="preserve"> </w:t>
      </w:r>
      <w:r w:rsidRPr="00D539A5">
        <w:t>АО</w:t>
      </w:r>
      <w:r w:rsidR="00533E50" w:rsidRPr="00D539A5">
        <w:t xml:space="preserve"> «</w:t>
      </w:r>
      <w:r w:rsidRPr="00D539A5">
        <w:t>НПФ</w:t>
      </w:r>
      <w:r w:rsidR="00533E50" w:rsidRPr="00D539A5">
        <w:t xml:space="preserve"> «</w:t>
      </w:r>
      <w:r w:rsidRPr="00D539A5">
        <w:t>Достойное</w:t>
      </w:r>
      <w:r w:rsidR="00533E50" w:rsidRPr="00D539A5">
        <w:t xml:space="preserve"> </w:t>
      </w:r>
      <w:r w:rsidRPr="00D539A5">
        <w:t>БУДУЩЕЕ</w:t>
      </w:r>
      <w:r w:rsidR="00533E50" w:rsidRPr="00D539A5">
        <w:t xml:space="preserve">» </w:t>
      </w:r>
      <w:r w:rsidRPr="00D539A5">
        <w:t>увеличил</w:t>
      </w:r>
      <w:r w:rsidR="00533E50" w:rsidRPr="00D539A5">
        <w:t xml:space="preserve"> </w:t>
      </w:r>
      <w:r w:rsidRPr="00D539A5">
        <w:t>накопительную</w:t>
      </w:r>
      <w:r w:rsidR="00533E50" w:rsidRPr="00D539A5">
        <w:t xml:space="preserve"> </w:t>
      </w:r>
      <w:r w:rsidRPr="00D539A5">
        <w:t>пенсию</w:t>
      </w:r>
      <w:r w:rsidR="00533E50" w:rsidRPr="00D539A5">
        <w:t xml:space="preserve"> </w:t>
      </w:r>
      <w:r w:rsidRPr="00D539A5">
        <w:t>9</w:t>
      </w:r>
      <w:r w:rsidR="00533E50" w:rsidRPr="00D539A5">
        <w:t xml:space="preserve"> </w:t>
      </w:r>
      <w:r w:rsidRPr="00D539A5">
        <w:t>тыс.</w:t>
      </w:r>
      <w:r w:rsidR="00533E50" w:rsidRPr="00D539A5">
        <w:t xml:space="preserve"> </w:t>
      </w:r>
      <w:r w:rsidRPr="00D539A5">
        <w:t>клиентам</w:t>
      </w:r>
      <w:bookmarkEnd w:id="47"/>
    </w:p>
    <w:p w14:paraId="3EFF6C7E" w14:textId="77777777" w:rsidR="009C0385" w:rsidRPr="00D539A5" w:rsidRDefault="009C0385" w:rsidP="00D539A5">
      <w:pPr>
        <w:pStyle w:val="3"/>
      </w:pPr>
      <w:bookmarkStart w:id="48" w:name="_Toc173305216"/>
      <w:r w:rsidRPr="00D539A5">
        <w:t>С</w:t>
      </w:r>
      <w:r w:rsidR="00533E50" w:rsidRPr="00D539A5">
        <w:t xml:space="preserve"> </w:t>
      </w:r>
      <w:r w:rsidRPr="00D539A5">
        <w:t>1</w:t>
      </w:r>
      <w:r w:rsidR="00533E50" w:rsidRPr="00D539A5">
        <w:t xml:space="preserve"> </w:t>
      </w:r>
      <w:r w:rsidRPr="00D539A5">
        <w:t>августа</w:t>
      </w:r>
      <w:r w:rsidR="00533E50" w:rsidRPr="00D539A5">
        <w:t xml:space="preserve"> </w:t>
      </w:r>
      <w:r w:rsidRPr="00D539A5">
        <w:t>2024</w:t>
      </w:r>
      <w:r w:rsidR="00533E50" w:rsidRPr="00D539A5">
        <w:t xml:space="preserve"> </w:t>
      </w:r>
      <w:r w:rsidRPr="00D539A5">
        <w:t>года</w:t>
      </w:r>
      <w:r w:rsidR="00533E50" w:rsidRPr="00D539A5">
        <w:t xml:space="preserve"> </w:t>
      </w:r>
      <w:r w:rsidRPr="00D539A5">
        <w:t>размер</w:t>
      </w:r>
      <w:r w:rsidR="00533E50" w:rsidRPr="00D539A5">
        <w:t xml:space="preserve"> </w:t>
      </w:r>
      <w:r w:rsidRPr="00D539A5">
        <w:t>накопительной</w:t>
      </w:r>
      <w:r w:rsidR="00533E50" w:rsidRPr="00D539A5">
        <w:t xml:space="preserve"> </w:t>
      </w:r>
      <w:r w:rsidRPr="00D539A5">
        <w:t>пенсии</w:t>
      </w:r>
      <w:r w:rsidR="00533E50" w:rsidRPr="00D539A5">
        <w:t xml:space="preserve"> </w:t>
      </w:r>
      <w:r w:rsidRPr="00D539A5">
        <w:t>клиентов</w:t>
      </w:r>
      <w:r w:rsidR="00533E50" w:rsidRPr="00D539A5">
        <w:t xml:space="preserve"> </w:t>
      </w:r>
      <w:r w:rsidRPr="00D539A5">
        <w:t>АО</w:t>
      </w:r>
      <w:r w:rsidR="00533E50" w:rsidRPr="00D539A5">
        <w:t xml:space="preserve"> «</w:t>
      </w:r>
      <w:r w:rsidRPr="00D539A5">
        <w:t>НПФ</w:t>
      </w:r>
      <w:r w:rsidR="00533E50" w:rsidRPr="00D539A5">
        <w:t xml:space="preserve"> «</w:t>
      </w:r>
      <w:r w:rsidRPr="00D539A5">
        <w:t>Достойное</w:t>
      </w:r>
      <w:r w:rsidR="00533E50" w:rsidRPr="00D539A5">
        <w:t xml:space="preserve"> </w:t>
      </w:r>
      <w:r w:rsidRPr="00D539A5">
        <w:t>БУДУЩЕЕ</w:t>
      </w:r>
      <w:r w:rsidR="00533E50" w:rsidRPr="00D539A5">
        <w:t xml:space="preserve">» </w:t>
      </w:r>
      <w:r w:rsidRPr="00D539A5">
        <w:t>вырос</w:t>
      </w:r>
      <w:r w:rsidR="00533E50" w:rsidRPr="00D539A5">
        <w:t xml:space="preserve"> </w:t>
      </w:r>
      <w:r w:rsidRPr="00D539A5">
        <w:t>в</w:t>
      </w:r>
      <w:r w:rsidR="00533E50" w:rsidRPr="00D539A5">
        <w:t xml:space="preserve"> </w:t>
      </w:r>
      <w:r w:rsidRPr="00D539A5">
        <w:t>среднем</w:t>
      </w:r>
      <w:r w:rsidR="00533E50" w:rsidRPr="00D539A5">
        <w:t xml:space="preserve"> </w:t>
      </w:r>
      <w:r w:rsidRPr="00D539A5">
        <w:t>на</w:t>
      </w:r>
      <w:r w:rsidR="00533E50" w:rsidRPr="00D539A5">
        <w:t xml:space="preserve"> </w:t>
      </w:r>
      <w:r w:rsidRPr="00D539A5">
        <w:t>9,07%,</w:t>
      </w:r>
      <w:r w:rsidR="00533E50" w:rsidRPr="00D539A5">
        <w:t xml:space="preserve"> </w:t>
      </w:r>
      <w:r w:rsidRPr="00D539A5">
        <w:t>срочной</w:t>
      </w:r>
      <w:r w:rsidR="00533E50" w:rsidRPr="00D539A5">
        <w:t xml:space="preserve"> </w:t>
      </w:r>
      <w:r w:rsidRPr="00D539A5">
        <w:t>пенсионной</w:t>
      </w:r>
      <w:r w:rsidR="00533E50" w:rsidRPr="00D539A5">
        <w:t xml:space="preserve"> </w:t>
      </w:r>
      <w:r w:rsidRPr="00D539A5">
        <w:t>выплаты</w:t>
      </w:r>
      <w:r w:rsidR="00533E50" w:rsidRPr="00D539A5">
        <w:t xml:space="preserve"> </w:t>
      </w:r>
      <w:r w:rsidRPr="00D539A5">
        <w:t>-</w:t>
      </w:r>
      <w:r w:rsidR="00533E50" w:rsidRPr="00D539A5">
        <w:t xml:space="preserve"> </w:t>
      </w:r>
      <w:r w:rsidRPr="00D539A5">
        <w:t>на</w:t>
      </w:r>
      <w:r w:rsidR="00533E50" w:rsidRPr="00D539A5">
        <w:t xml:space="preserve"> </w:t>
      </w:r>
      <w:r w:rsidRPr="00D539A5">
        <w:t>7,12%.</w:t>
      </w:r>
      <w:r w:rsidR="00533E50" w:rsidRPr="00D539A5">
        <w:t xml:space="preserve"> </w:t>
      </w:r>
      <w:r w:rsidRPr="00D539A5">
        <w:t>Пенсии</w:t>
      </w:r>
      <w:r w:rsidR="00533E50" w:rsidRPr="00D539A5">
        <w:t xml:space="preserve"> </w:t>
      </w:r>
      <w:r w:rsidRPr="00D539A5">
        <w:t>в</w:t>
      </w:r>
      <w:r w:rsidR="00533E50" w:rsidRPr="00D539A5">
        <w:t xml:space="preserve"> </w:t>
      </w:r>
      <w:r w:rsidRPr="00D539A5">
        <w:t>новом,</w:t>
      </w:r>
      <w:r w:rsidR="00533E50" w:rsidRPr="00D539A5">
        <w:t xml:space="preserve"> </w:t>
      </w:r>
      <w:r w:rsidRPr="00D539A5">
        <w:t>увеличенном</w:t>
      </w:r>
      <w:r w:rsidR="00533E50" w:rsidRPr="00D539A5">
        <w:t xml:space="preserve"> </w:t>
      </w:r>
      <w:r w:rsidRPr="00D539A5">
        <w:t>размере</w:t>
      </w:r>
      <w:r w:rsidR="00533E50" w:rsidRPr="00D539A5">
        <w:t xml:space="preserve"> </w:t>
      </w:r>
      <w:r w:rsidRPr="00D539A5">
        <w:t>будут</w:t>
      </w:r>
      <w:r w:rsidR="00533E50" w:rsidRPr="00D539A5">
        <w:t xml:space="preserve"> </w:t>
      </w:r>
      <w:r w:rsidRPr="00D539A5">
        <w:t>выплачены</w:t>
      </w:r>
      <w:r w:rsidR="00533E50" w:rsidRPr="00D539A5">
        <w:t xml:space="preserve"> </w:t>
      </w:r>
      <w:r w:rsidRPr="00D539A5">
        <w:t>9,2</w:t>
      </w:r>
      <w:r w:rsidR="00533E50" w:rsidRPr="00D539A5">
        <w:t xml:space="preserve"> </w:t>
      </w:r>
      <w:r w:rsidRPr="00D539A5">
        <w:t>тыс.</w:t>
      </w:r>
      <w:r w:rsidR="00533E50" w:rsidRPr="00D539A5">
        <w:t xml:space="preserve"> </w:t>
      </w:r>
      <w:r w:rsidRPr="00D539A5">
        <w:t>пенсионерам,</w:t>
      </w:r>
      <w:r w:rsidR="00533E50" w:rsidRPr="00D539A5">
        <w:t xml:space="preserve"> </w:t>
      </w:r>
      <w:r w:rsidRPr="00D539A5">
        <w:t>среди</w:t>
      </w:r>
      <w:r w:rsidR="00533E50" w:rsidRPr="00D539A5">
        <w:t xml:space="preserve"> </w:t>
      </w:r>
      <w:r w:rsidRPr="00D539A5">
        <w:t>которых</w:t>
      </w:r>
      <w:r w:rsidR="00533E50" w:rsidRPr="00D539A5">
        <w:t xml:space="preserve"> </w:t>
      </w:r>
      <w:r w:rsidRPr="00D539A5">
        <w:t>8</w:t>
      </w:r>
      <w:r w:rsidR="00533E50" w:rsidRPr="00D539A5">
        <w:t xml:space="preserve"> </w:t>
      </w:r>
      <w:r w:rsidRPr="00D539A5">
        <w:t>тыс.</w:t>
      </w:r>
      <w:r w:rsidR="00533E50" w:rsidRPr="00D539A5">
        <w:t xml:space="preserve"> </w:t>
      </w:r>
      <w:r w:rsidRPr="00D539A5">
        <w:t>человек</w:t>
      </w:r>
      <w:r w:rsidR="00533E50" w:rsidRPr="00D539A5">
        <w:t xml:space="preserve"> </w:t>
      </w:r>
      <w:r w:rsidRPr="00D539A5">
        <w:t>получают</w:t>
      </w:r>
      <w:r w:rsidR="00533E50" w:rsidRPr="00D539A5">
        <w:t xml:space="preserve"> </w:t>
      </w:r>
      <w:r w:rsidRPr="00D539A5">
        <w:t>накопительную</w:t>
      </w:r>
      <w:r w:rsidR="00533E50" w:rsidRPr="00D539A5">
        <w:t xml:space="preserve"> </w:t>
      </w:r>
      <w:r w:rsidRPr="00D539A5">
        <w:t>пенсию</w:t>
      </w:r>
      <w:r w:rsidR="00533E50" w:rsidRPr="00D539A5">
        <w:t xml:space="preserve"> </w:t>
      </w:r>
      <w:r w:rsidRPr="00D539A5">
        <w:t>и</w:t>
      </w:r>
      <w:r w:rsidR="00533E50" w:rsidRPr="00D539A5">
        <w:t xml:space="preserve"> </w:t>
      </w:r>
      <w:r w:rsidRPr="00D539A5">
        <w:t>около</w:t>
      </w:r>
      <w:r w:rsidR="00533E50" w:rsidRPr="00D539A5">
        <w:t xml:space="preserve"> </w:t>
      </w:r>
      <w:r w:rsidRPr="00D539A5">
        <w:t>1,2</w:t>
      </w:r>
      <w:r w:rsidR="00533E50" w:rsidRPr="00D539A5">
        <w:t xml:space="preserve"> </w:t>
      </w:r>
      <w:r w:rsidRPr="00D539A5">
        <w:t>тыс.</w:t>
      </w:r>
      <w:r w:rsidR="00533E50" w:rsidRPr="00D539A5">
        <w:t xml:space="preserve"> </w:t>
      </w:r>
      <w:r w:rsidRPr="00D539A5">
        <w:t>человек</w:t>
      </w:r>
      <w:r w:rsidR="00533E50" w:rsidRPr="00D539A5">
        <w:t xml:space="preserve"> </w:t>
      </w:r>
      <w:r w:rsidRPr="00D539A5">
        <w:t>-</w:t>
      </w:r>
      <w:r w:rsidR="00533E50" w:rsidRPr="00D539A5">
        <w:t xml:space="preserve"> </w:t>
      </w:r>
      <w:r w:rsidRPr="00D539A5">
        <w:t>срочную</w:t>
      </w:r>
      <w:r w:rsidR="00533E50" w:rsidRPr="00D539A5">
        <w:t xml:space="preserve"> </w:t>
      </w:r>
      <w:r w:rsidRPr="00D539A5">
        <w:t>пенсионную</w:t>
      </w:r>
      <w:r w:rsidR="00533E50" w:rsidRPr="00D539A5">
        <w:t xml:space="preserve"> </w:t>
      </w:r>
      <w:r w:rsidRPr="00D539A5">
        <w:t>выплату.</w:t>
      </w:r>
      <w:bookmarkEnd w:id="48"/>
    </w:p>
    <w:p w14:paraId="67F1E2C8" w14:textId="77777777" w:rsidR="009C0385" w:rsidRPr="00D539A5" w:rsidRDefault="009C0385" w:rsidP="009C0385">
      <w:r w:rsidRPr="00D539A5">
        <w:t>Накопительная</w:t>
      </w:r>
      <w:r w:rsidR="00533E50" w:rsidRPr="00D539A5">
        <w:t xml:space="preserve"> </w:t>
      </w:r>
      <w:r w:rsidRPr="00D539A5">
        <w:t>пенсия</w:t>
      </w:r>
      <w:r w:rsidR="00533E50" w:rsidRPr="00D539A5">
        <w:t xml:space="preserve"> </w:t>
      </w:r>
      <w:r w:rsidRPr="00D539A5">
        <w:t>и</w:t>
      </w:r>
      <w:r w:rsidR="00533E50" w:rsidRPr="00D539A5">
        <w:t xml:space="preserve"> </w:t>
      </w:r>
      <w:r w:rsidRPr="00D539A5">
        <w:t>срочная</w:t>
      </w:r>
      <w:r w:rsidR="00533E50" w:rsidRPr="00D539A5">
        <w:t xml:space="preserve"> </w:t>
      </w:r>
      <w:r w:rsidRPr="00D539A5">
        <w:t>пенсионная</w:t>
      </w:r>
      <w:r w:rsidR="00533E50" w:rsidRPr="00D539A5">
        <w:t xml:space="preserve"> </w:t>
      </w:r>
      <w:r w:rsidRPr="00D539A5">
        <w:t>выплата</w:t>
      </w:r>
      <w:r w:rsidR="00533E50" w:rsidRPr="00D539A5">
        <w:t xml:space="preserve"> </w:t>
      </w:r>
      <w:r w:rsidRPr="00D539A5">
        <w:t>подлежат</w:t>
      </w:r>
      <w:r w:rsidR="00533E50" w:rsidRPr="00D539A5">
        <w:t xml:space="preserve"> </w:t>
      </w:r>
      <w:r w:rsidRPr="00D539A5">
        <w:t>ежегодной</w:t>
      </w:r>
      <w:r w:rsidR="00533E50" w:rsidRPr="00D539A5">
        <w:t xml:space="preserve"> </w:t>
      </w:r>
      <w:r w:rsidRPr="00D539A5">
        <w:t>индексации</w:t>
      </w:r>
      <w:r w:rsidR="00533E50" w:rsidRPr="00D539A5">
        <w:t xml:space="preserve"> </w:t>
      </w:r>
      <w:r w:rsidRPr="00D539A5">
        <w:t>-</w:t>
      </w:r>
      <w:r w:rsidR="00533E50" w:rsidRPr="00D539A5">
        <w:t xml:space="preserve"> </w:t>
      </w:r>
      <w:r w:rsidRPr="00D539A5">
        <w:t>повышению</w:t>
      </w:r>
      <w:r w:rsidR="00533E50" w:rsidRPr="00D539A5">
        <w:t xml:space="preserve"> </w:t>
      </w:r>
      <w:r w:rsidRPr="00D539A5">
        <w:t>за</w:t>
      </w:r>
      <w:r w:rsidR="00533E50" w:rsidRPr="00D539A5">
        <w:t xml:space="preserve"> </w:t>
      </w:r>
      <w:r w:rsidRPr="00D539A5">
        <w:t>счет</w:t>
      </w:r>
      <w:r w:rsidR="00533E50" w:rsidRPr="00D539A5">
        <w:t xml:space="preserve"> </w:t>
      </w:r>
      <w:r w:rsidRPr="00D539A5">
        <w:t>инвестиционного</w:t>
      </w:r>
      <w:r w:rsidR="00533E50" w:rsidRPr="00D539A5">
        <w:t xml:space="preserve"> </w:t>
      </w:r>
      <w:r w:rsidRPr="00D539A5">
        <w:t>дохода,</w:t>
      </w:r>
      <w:r w:rsidR="00533E50" w:rsidRPr="00D539A5">
        <w:t xml:space="preserve"> </w:t>
      </w:r>
      <w:r w:rsidRPr="00D539A5">
        <w:t>полученного</w:t>
      </w:r>
      <w:r w:rsidR="00533E50" w:rsidRPr="00D539A5">
        <w:t xml:space="preserve"> </w:t>
      </w:r>
      <w:r w:rsidRPr="00D539A5">
        <w:t>за</w:t>
      </w:r>
      <w:r w:rsidR="00533E50" w:rsidRPr="00D539A5">
        <w:t xml:space="preserve"> </w:t>
      </w:r>
      <w:r w:rsidRPr="00D539A5">
        <w:t>предыдущий</w:t>
      </w:r>
      <w:r w:rsidR="00533E50" w:rsidRPr="00D539A5">
        <w:t xml:space="preserve"> </w:t>
      </w:r>
      <w:r w:rsidRPr="00D539A5">
        <w:t>календарный</w:t>
      </w:r>
      <w:r w:rsidR="00533E50" w:rsidRPr="00D539A5">
        <w:t xml:space="preserve"> </w:t>
      </w:r>
      <w:r w:rsidRPr="00D539A5">
        <w:t>год.</w:t>
      </w:r>
      <w:r w:rsidR="00533E50" w:rsidRPr="00D539A5">
        <w:t xml:space="preserve"> </w:t>
      </w:r>
      <w:r w:rsidRPr="00D539A5">
        <w:t>Назначенные</w:t>
      </w:r>
      <w:r w:rsidR="00533E50" w:rsidRPr="00D539A5">
        <w:t xml:space="preserve"> </w:t>
      </w:r>
      <w:r w:rsidRPr="00D539A5">
        <w:t>размеры</w:t>
      </w:r>
      <w:r w:rsidR="00533E50" w:rsidRPr="00D539A5">
        <w:t xml:space="preserve"> </w:t>
      </w:r>
      <w:r w:rsidRPr="00D539A5">
        <w:t>выплат</w:t>
      </w:r>
      <w:r w:rsidR="00533E50" w:rsidRPr="00D539A5">
        <w:t xml:space="preserve"> </w:t>
      </w:r>
      <w:r w:rsidRPr="00D539A5">
        <w:t>не</w:t>
      </w:r>
      <w:r w:rsidR="00533E50" w:rsidRPr="00D539A5">
        <w:t xml:space="preserve"> </w:t>
      </w:r>
      <w:r w:rsidRPr="00D539A5">
        <w:t>могут</w:t>
      </w:r>
      <w:r w:rsidR="00533E50" w:rsidRPr="00D539A5">
        <w:t xml:space="preserve"> </w:t>
      </w:r>
      <w:r w:rsidRPr="00D539A5">
        <w:t>быть</w:t>
      </w:r>
      <w:r w:rsidR="00533E50" w:rsidRPr="00D539A5">
        <w:t xml:space="preserve"> </w:t>
      </w:r>
      <w:r w:rsidRPr="00D539A5">
        <w:t>уменьшены</w:t>
      </w:r>
      <w:r w:rsidR="00533E50" w:rsidRPr="00D539A5">
        <w:t xml:space="preserve"> </w:t>
      </w:r>
      <w:r w:rsidRPr="00D539A5">
        <w:t>в</w:t>
      </w:r>
      <w:r w:rsidR="00533E50" w:rsidRPr="00D539A5">
        <w:t xml:space="preserve"> </w:t>
      </w:r>
      <w:r w:rsidRPr="00D539A5">
        <w:t>случае,</w:t>
      </w:r>
      <w:r w:rsidR="00533E50" w:rsidRPr="00D539A5">
        <w:t xml:space="preserve"> </w:t>
      </w:r>
      <w:r w:rsidRPr="00D539A5">
        <w:t>если</w:t>
      </w:r>
      <w:r w:rsidR="00533E50" w:rsidRPr="00D539A5">
        <w:t xml:space="preserve"> </w:t>
      </w:r>
      <w:r w:rsidRPr="00D539A5">
        <w:t>результат</w:t>
      </w:r>
      <w:r w:rsidR="00533E50" w:rsidRPr="00D539A5">
        <w:t xml:space="preserve"> </w:t>
      </w:r>
      <w:r w:rsidRPr="00D539A5">
        <w:t>инвестирования</w:t>
      </w:r>
      <w:r w:rsidR="00533E50" w:rsidRPr="00D539A5">
        <w:t xml:space="preserve"> </w:t>
      </w:r>
      <w:r w:rsidRPr="00D539A5">
        <w:t>предыдущего</w:t>
      </w:r>
      <w:r w:rsidR="00533E50" w:rsidRPr="00D539A5">
        <w:t xml:space="preserve"> </w:t>
      </w:r>
      <w:r w:rsidRPr="00D539A5">
        <w:t>года</w:t>
      </w:r>
      <w:r w:rsidR="00533E50" w:rsidRPr="00D539A5">
        <w:t xml:space="preserve"> </w:t>
      </w:r>
      <w:r w:rsidRPr="00D539A5">
        <w:t>будет</w:t>
      </w:r>
      <w:r w:rsidR="00533E50" w:rsidRPr="00D539A5">
        <w:t xml:space="preserve"> </w:t>
      </w:r>
      <w:r w:rsidRPr="00D539A5">
        <w:t>отрицательным.</w:t>
      </w:r>
    </w:p>
    <w:p w14:paraId="4595F7A9" w14:textId="77777777" w:rsidR="009C0385" w:rsidRPr="00D539A5" w:rsidRDefault="009C0385" w:rsidP="009C0385">
      <w:r w:rsidRPr="00D539A5">
        <w:t>Обратиться</w:t>
      </w:r>
      <w:r w:rsidR="00533E50" w:rsidRPr="00D539A5">
        <w:t xml:space="preserve"> </w:t>
      </w:r>
      <w:r w:rsidRPr="00D539A5">
        <w:t>за</w:t>
      </w:r>
      <w:r w:rsidR="00533E50" w:rsidRPr="00D539A5">
        <w:t xml:space="preserve"> </w:t>
      </w:r>
      <w:r w:rsidRPr="00D539A5">
        <w:t>назначением</w:t>
      </w:r>
      <w:r w:rsidR="00533E50" w:rsidRPr="00D539A5">
        <w:t xml:space="preserve"> </w:t>
      </w:r>
      <w:r w:rsidRPr="00D539A5">
        <w:t>выплаты</w:t>
      </w:r>
      <w:r w:rsidR="00533E50" w:rsidRPr="00D539A5">
        <w:t xml:space="preserve"> </w:t>
      </w:r>
      <w:r w:rsidRPr="00D539A5">
        <w:t>за</w:t>
      </w:r>
      <w:r w:rsidR="00533E50" w:rsidRPr="00D539A5">
        <w:t xml:space="preserve"> </w:t>
      </w:r>
      <w:r w:rsidRPr="00D539A5">
        <w:t>счет</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могут</w:t>
      </w:r>
      <w:r w:rsidR="00533E50" w:rsidRPr="00D539A5">
        <w:t xml:space="preserve"> </w:t>
      </w:r>
      <w:r w:rsidRPr="00D539A5">
        <w:t>застрахованные</w:t>
      </w:r>
      <w:r w:rsidR="00533E50" w:rsidRPr="00D539A5">
        <w:t xml:space="preserve"> </w:t>
      </w:r>
      <w:r w:rsidRPr="00D539A5">
        <w:t>лица</w:t>
      </w:r>
      <w:r w:rsidR="00533E50" w:rsidRPr="00D539A5">
        <w:t xml:space="preserve"> </w:t>
      </w:r>
      <w:r w:rsidRPr="00D539A5">
        <w:t>при</w:t>
      </w:r>
      <w:r w:rsidR="00533E50" w:rsidRPr="00D539A5">
        <w:t xml:space="preserve"> </w:t>
      </w:r>
      <w:r w:rsidRPr="00D539A5">
        <w:t>достижении</w:t>
      </w:r>
      <w:r w:rsidR="00533E50" w:rsidRPr="00D539A5">
        <w:t xml:space="preserve"> </w:t>
      </w:r>
      <w:r w:rsidRPr="00D539A5">
        <w:t>установленного</w:t>
      </w:r>
      <w:r w:rsidR="00533E50" w:rsidRPr="00D539A5">
        <w:t xml:space="preserve"> </w:t>
      </w:r>
      <w:r w:rsidRPr="00D539A5">
        <w:t>законом</w:t>
      </w:r>
      <w:r w:rsidR="00533E50" w:rsidRPr="00D539A5">
        <w:t xml:space="preserve"> </w:t>
      </w:r>
      <w:r w:rsidRPr="00D539A5">
        <w:t>возраста</w:t>
      </w:r>
      <w:r w:rsidR="00533E50" w:rsidRPr="00D539A5">
        <w:t xml:space="preserve"> </w:t>
      </w:r>
      <w:r w:rsidRPr="00D539A5">
        <w:t>(55</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женщин</w:t>
      </w:r>
      <w:r w:rsidR="00533E50" w:rsidRPr="00D539A5">
        <w:t xml:space="preserve"> </w:t>
      </w:r>
      <w:r w:rsidRPr="00D539A5">
        <w:t>и</w:t>
      </w:r>
      <w:r w:rsidR="00533E50" w:rsidRPr="00D539A5">
        <w:t xml:space="preserve"> </w:t>
      </w:r>
      <w:r w:rsidRPr="00D539A5">
        <w:t>60</w:t>
      </w:r>
      <w:r w:rsidR="00533E50" w:rsidRPr="00D539A5">
        <w:t xml:space="preserve"> </w:t>
      </w:r>
      <w:r w:rsidRPr="00D539A5">
        <w:t>-</w:t>
      </w:r>
      <w:r w:rsidR="00533E50" w:rsidRPr="00D539A5">
        <w:t xml:space="preserve"> </w:t>
      </w:r>
      <w:r w:rsidRPr="00D539A5">
        <w:t>для</w:t>
      </w:r>
      <w:r w:rsidR="00533E50" w:rsidRPr="00D539A5">
        <w:t xml:space="preserve"> </w:t>
      </w:r>
      <w:r w:rsidRPr="00D539A5">
        <w:t>мужчин)</w:t>
      </w:r>
      <w:r w:rsidR="00533E50" w:rsidRPr="00D539A5">
        <w:t xml:space="preserve"> </w:t>
      </w:r>
      <w:r w:rsidRPr="00D539A5">
        <w:t>или</w:t>
      </w:r>
      <w:r w:rsidR="00533E50" w:rsidRPr="00D539A5">
        <w:t xml:space="preserve"> </w:t>
      </w:r>
      <w:r w:rsidRPr="00D539A5">
        <w:t>при</w:t>
      </w:r>
      <w:r w:rsidR="00533E50" w:rsidRPr="00D539A5">
        <w:t xml:space="preserve"> </w:t>
      </w:r>
      <w:r w:rsidRPr="00D539A5">
        <w:t>наличии</w:t>
      </w:r>
      <w:r w:rsidR="00533E50" w:rsidRPr="00D539A5">
        <w:t xml:space="preserve"> </w:t>
      </w:r>
      <w:r w:rsidRPr="00D539A5">
        <w:t>права</w:t>
      </w:r>
      <w:r w:rsidR="00533E50" w:rsidRPr="00D539A5">
        <w:t xml:space="preserve"> </w:t>
      </w:r>
      <w:r w:rsidRPr="00D539A5">
        <w:t>на</w:t>
      </w:r>
      <w:r w:rsidR="00533E50" w:rsidRPr="00D539A5">
        <w:t xml:space="preserve"> </w:t>
      </w:r>
      <w:r w:rsidRPr="00D539A5">
        <w:t>досрочное</w:t>
      </w:r>
      <w:r w:rsidR="00533E50" w:rsidRPr="00D539A5">
        <w:t xml:space="preserve"> </w:t>
      </w:r>
      <w:r w:rsidRPr="00D539A5">
        <w:t>пенсионное</w:t>
      </w:r>
      <w:r w:rsidR="00533E50" w:rsidRPr="00D539A5">
        <w:t xml:space="preserve"> </w:t>
      </w:r>
      <w:r w:rsidRPr="00D539A5">
        <w:t>обеспечение</w:t>
      </w:r>
      <w:r w:rsidR="00533E50" w:rsidRPr="00D539A5">
        <w:t xml:space="preserve"> </w:t>
      </w:r>
      <w:r w:rsidRPr="00D539A5">
        <w:t>(перечень</w:t>
      </w:r>
      <w:r w:rsidR="00533E50" w:rsidRPr="00D539A5">
        <w:t xml:space="preserve"> </w:t>
      </w:r>
      <w:r w:rsidRPr="00D539A5">
        <w:t>категорий</w:t>
      </w:r>
      <w:r w:rsidR="00533E50" w:rsidRPr="00D539A5">
        <w:t xml:space="preserve"> </w:t>
      </w:r>
      <w:r w:rsidRPr="00D539A5">
        <w:t>граждан,</w:t>
      </w:r>
      <w:r w:rsidR="00533E50" w:rsidRPr="00D539A5">
        <w:t xml:space="preserve"> </w:t>
      </w:r>
      <w:r w:rsidRPr="00D539A5">
        <w:t>имеющих</w:t>
      </w:r>
      <w:r w:rsidR="00533E50" w:rsidRPr="00D539A5">
        <w:t xml:space="preserve"> </w:t>
      </w:r>
      <w:r w:rsidRPr="00D539A5">
        <w:t>право</w:t>
      </w:r>
      <w:r w:rsidR="00533E50" w:rsidRPr="00D539A5">
        <w:t xml:space="preserve"> </w:t>
      </w:r>
      <w:r w:rsidRPr="00D539A5">
        <w:t>на</w:t>
      </w:r>
      <w:r w:rsidR="00533E50" w:rsidRPr="00D539A5">
        <w:t xml:space="preserve"> </w:t>
      </w:r>
      <w:r w:rsidRPr="00D539A5">
        <w:t>досрочное</w:t>
      </w:r>
      <w:r w:rsidR="00533E50" w:rsidRPr="00D539A5">
        <w:t xml:space="preserve"> </w:t>
      </w:r>
      <w:r w:rsidRPr="00D539A5">
        <w:t>пенсионное</w:t>
      </w:r>
      <w:r w:rsidR="00533E50" w:rsidRPr="00D539A5">
        <w:t xml:space="preserve"> </w:t>
      </w:r>
      <w:r w:rsidRPr="00D539A5">
        <w:t>обеспечение</w:t>
      </w:r>
      <w:r w:rsidR="00533E50" w:rsidRPr="00D539A5">
        <w:t xml:space="preserve"> </w:t>
      </w:r>
      <w:r w:rsidRPr="00D539A5">
        <w:t>по</w:t>
      </w:r>
      <w:r w:rsidR="00533E50" w:rsidRPr="00D539A5">
        <w:t xml:space="preserve"> </w:t>
      </w:r>
      <w:r w:rsidRPr="00D539A5">
        <w:t>старости,</w:t>
      </w:r>
      <w:r w:rsidR="00533E50" w:rsidRPr="00D539A5">
        <w:t xml:space="preserve"> </w:t>
      </w:r>
      <w:r w:rsidRPr="00D539A5">
        <w:t>закреплен</w:t>
      </w:r>
      <w:r w:rsidR="00533E50" w:rsidRPr="00D539A5">
        <w:t xml:space="preserve"> </w:t>
      </w:r>
      <w:r w:rsidRPr="00D539A5">
        <w:t>в</w:t>
      </w:r>
      <w:r w:rsidR="00533E50" w:rsidRPr="00D539A5">
        <w:t xml:space="preserve"> </w:t>
      </w:r>
      <w:r w:rsidRPr="00D539A5">
        <w:t>гл.</w:t>
      </w:r>
      <w:r w:rsidR="00533E50" w:rsidRPr="00D539A5">
        <w:t xml:space="preserve"> </w:t>
      </w:r>
      <w:r w:rsidRPr="00D539A5">
        <w:t>6</w:t>
      </w:r>
      <w:r w:rsidR="00533E50" w:rsidRPr="00D539A5">
        <w:t xml:space="preserve"> </w:t>
      </w:r>
      <w:r w:rsidRPr="00D539A5">
        <w:t>Федерального</w:t>
      </w:r>
      <w:r w:rsidR="00533E50" w:rsidRPr="00D539A5">
        <w:t xml:space="preserve"> </w:t>
      </w:r>
      <w:r w:rsidRPr="00D539A5">
        <w:t>закона</w:t>
      </w:r>
      <w:r w:rsidR="00533E50" w:rsidRPr="00D539A5">
        <w:t xml:space="preserve"> </w:t>
      </w:r>
      <w:r w:rsidRPr="00D539A5">
        <w:t>от</w:t>
      </w:r>
      <w:r w:rsidR="00533E50" w:rsidRPr="00D539A5">
        <w:t xml:space="preserve"> </w:t>
      </w:r>
      <w:r w:rsidRPr="00D539A5">
        <w:t>28.12.2013</w:t>
      </w:r>
      <w:r w:rsidR="00533E50" w:rsidRPr="00D539A5">
        <w:t xml:space="preserve"> №</w:t>
      </w:r>
      <w:r w:rsidRPr="00D539A5">
        <w:t>400-ФЗ</w:t>
      </w:r>
      <w:r w:rsidR="00533E50" w:rsidRPr="00D539A5">
        <w:t xml:space="preserve"> «</w:t>
      </w:r>
      <w:r w:rsidRPr="00D539A5">
        <w:t>О</w:t>
      </w:r>
      <w:r w:rsidR="00533E50" w:rsidRPr="00D539A5">
        <w:t xml:space="preserve"> </w:t>
      </w:r>
      <w:r w:rsidRPr="00D539A5">
        <w:t>страховых</w:t>
      </w:r>
      <w:r w:rsidR="00533E50" w:rsidRPr="00D539A5">
        <w:t xml:space="preserve"> </w:t>
      </w:r>
      <w:r w:rsidRPr="00D539A5">
        <w:t>пенсиях</w:t>
      </w:r>
      <w:r w:rsidR="00533E50" w:rsidRPr="00D539A5">
        <w:t>»</w:t>
      </w:r>
      <w:r w:rsidRPr="00D539A5">
        <w:t>).</w:t>
      </w:r>
    </w:p>
    <w:p w14:paraId="254AE28A" w14:textId="77777777" w:rsidR="009C0385" w:rsidRPr="00D539A5" w:rsidRDefault="009C0385" w:rsidP="009C0385">
      <w:r w:rsidRPr="00D539A5">
        <w:t>За</w:t>
      </w:r>
      <w:r w:rsidR="00533E50" w:rsidRPr="00D539A5">
        <w:t xml:space="preserve"> </w:t>
      </w:r>
      <w:r w:rsidRPr="00D539A5">
        <w:t>счет</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могут</w:t>
      </w:r>
      <w:r w:rsidR="00533E50" w:rsidRPr="00D539A5">
        <w:t xml:space="preserve"> </w:t>
      </w:r>
      <w:r w:rsidRPr="00D539A5">
        <w:t>быть</w:t>
      </w:r>
      <w:r w:rsidR="00533E50" w:rsidRPr="00D539A5">
        <w:t xml:space="preserve"> </w:t>
      </w:r>
      <w:r w:rsidRPr="00D539A5">
        <w:t>назначены</w:t>
      </w:r>
      <w:r w:rsidR="00533E50" w:rsidRPr="00D539A5">
        <w:t xml:space="preserve"> </w:t>
      </w:r>
      <w:r w:rsidRPr="00D539A5">
        <w:t>следующие</w:t>
      </w:r>
      <w:r w:rsidR="00533E50" w:rsidRPr="00D539A5">
        <w:t xml:space="preserve"> </w:t>
      </w:r>
      <w:r w:rsidRPr="00D539A5">
        <w:t>выплаты:</w:t>
      </w:r>
    </w:p>
    <w:p w14:paraId="44E1A14C" w14:textId="77777777" w:rsidR="009C0385" w:rsidRPr="00D539A5" w:rsidRDefault="009C0385" w:rsidP="009C0385">
      <w:r w:rsidRPr="00D539A5">
        <w:t>•</w:t>
      </w:r>
      <w:r w:rsidRPr="00D539A5">
        <w:tab/>
        <w:t>единовременная</w:t>
      </w:r>
      <w:r w:rsidR="00533E50" w:rsidRPr="00D539A5">
        <w:t xml:space="preserve"> </w:t>
      </w:r>
      <w:r w:rsidRPr="00D539A5">
        <w:t>выплата:</w:t>
      </w:r>
      <w:r w:rsidR="00533E50" w:rsidRPr="00D539A5">
        <w:t xml:space="preserve"> </w:t>
      </w:r>
      <w:r w:rsidRPr="00D539A5">
        <w:t>подразумевает</w:t>
      </w:r>
      <w:r w:rsidR="00533E50" w:rsidRPr="00D539A5">
        <w:t xml:space="preserve"> </w:t>
      </w:r>
      <w:r w:rsidRPr="00D539A5">
        <w:t>выплату</w:t>
      </w:r>
      <w:r w:rsidR="00533E50" w:rsidRPr="00D539A5">
        <w:t xml:space="preserve"> </w:t>
      </w:r>
      <w:r w:rsidRPr="00D539A5">
        <w:t>всей</w:t>
      </w:r>
      <w:r w:rsidR="00533E50" w:rsidRPr="00D539A5">
        <w:t xml:space="preserve"> </w:t>
      </w:r>
      <w:r w:rsidRPr="00D539A5">
        <w:t>суммы</w:t>
      </w:r>
      <w:r w:rsidR="00533E50" w:rsidRPr="00D539A5">
        <w:t xml:space="preserve"> </w:t>
      </w:r>
      <w:r w:rsidRPr="00D539A5">
        <w:t>накоплений,</w:t>
      </w:r>
      <w:r w:rsidR="00533E50" w:rsidRPr="00D539A5">
        <w:t xml:space="preserve"> </w:t>
      </w:r>
      <w:r w:rsidRPr="00D539A5">
        <w:t>учтенных</w:t>
      </w:r>
      <w:r w:rsidR="00533E50" w:rsidRPr="00D539A5">
        <w:t xml:space="preserve"> </w:t>
      </w:r>
      <w:r w:rsidRPr="00D539A5">
        <w:t>на</w:t>
      </w:r>
      <w:r w:rsidR="00533E50" w:rsidRPr="00D539A5">
        <w:t xml:space="preserve"> </w:t>
      </w:r>
      <w:r w:rsidRPr="00D539A5">
        <w:t>пенсионном</w:t>
      </w:r>
      <w:r w:rsidR="00533E50" w:rsidRPr="00D539A5">
        <w:t xml:space="preserve"> </w:t>
      </w:r>
      <w:r w:rsidRPr="00D539A5">
        <w:t>счете</w:t>
      </w:r>
      <w:r w:rsidR="00533E50" w:rsidRPr="00D539A5">
        <w:t xml:space="preserve"> </w:t>
      </w:r>
      <w:r w:rsidRPr="00D539A5">
        <w:t>застрахованного</w:t>
      </w:r>
      <w:r w:rsidR="00533E50" w:rsidRPr="00D539A5">
        <w:t xml:space="preserve"> </w:t>
      </w:r>
      <w:r w:rsidRPr="00D539A5">
        <w:t>лица;</w:t>
      </w:r>
    </w:p>
    <w:p w14:paraId="1EF5C04C" w14:textId="77777777" w:rsidR="009C0385" w:rsidRPr="00D539A5" w:rsidRDefault="009C0385" w:rsidP="009C0385">
      <w:r w:rsidRPr="00D539A5">
        <w:t>•</w:t>
      </w:r>
      <w:r w:rsidRPr="00D539A5">
        <w:tab/>
        <w:t>срочная</w:t>
      </w:r>
      <w:r w:rsidR="00533E50" w:rsidRPr="00D539A5">
        <w:t xml:space="preserve"> </w:t>
      </w:r>
      <w:r w:rsidRPr="00D539A5">
        <w:t>пенсионная</w:t>
      </w:r>
      <w:r w:rsidR="00533E50" w:rsidRPr="00D539A5">
        <w:t xml:space="preserve"> </w:t>
      </w:r>
      <w:r w:rsidRPr="00D539A5">
        <w:t>выплата:</w:t>
      </w:r>
      <w:r w:rsidR="00533E50" w:rsidRPr="00D539A5">
        <w:t xml:space="preserve"> </w:t>
      </w:r>
      <w:r w:rsidRPr="00D539A5">
        <w:t>осуществляется</w:t>
      </w:r>
      <w:r w:rsidR="00533E50" w:rsidRPr="00D539A5">
        <w:t xml:space="preserve"> </w:t>
      </w:r>
      <w:r w:rsidRPr="00D539A5">
        <w:t>ежемесячно</w:t>
      </w:r>
      <w:r w:rsidR="00533E50" w:rsidRPr="00D539A5">
        <w:t xml:space="preserve"> </w:t>
      </w:r>
      <w:r w:rsidRPr="00D539A5">
        <w:t>в</w:t>
      </w:r>
      <w:r w:rsidR="00533E50" w:rsidRPr="00D539A5">
        <w:t xml:space="preserve"> </w:t>
      </w:r>
      <w:r w:rsidRPr="00D539A5">
        <w:t>течение</w:t>
      </w:r>
      <w:r w:rsidR="00533E50" w:rsidRPr="00D539A5">
        <w:t xml:space="preserve"> </w:t>
      </w:r>
      <w:r w:rsidRPr="00D539A5">
        <w:t>определенного</w:t>
      </w:r>
      <w:r w:rsidR="00533E50" w:rsidRPr="00D539A5">
        <w:t xml:space="preserve"> </w:t>
      </w:r>
      <w:r w:rsidRPr="00D539A5">
        <w:t>срока,</w:t>
      </w:r>
      <w:r w:rsidR="00533E50" w:rsidRPr="00D539A5">
        <w:t xml:space="preserve"> </w:t>
      </w:r>
      <w:r w:rsidRPr="00D539A5">
        <w:t>но</w:t>
      </w:r>
      <w:r w:rsidR="00533E50" w:rsidRPr="00D539A5">
        <w:t xml:space="preserve"> </w:t>
      </w:r>
      <w:r w:rsidRPr="00D539A5">
        <w:t>не</w:t>
      </w:r>
      <w:r w:rsidR="00533E50" w:rsidRPr="00D539A5">
        <w:t xml:space="preserve"> </w:t>
      </w:r>
      <w:r w:rsidRPr="00D539A5">
        <w:t>менее</w:t>
      </w:r>
      <w:r w:rsidR="00533E50" w:rsidRPr="00D539A5">
        <w:t xml:space="preserve"> </w:t>
      </w:r>
      <w:r w:rsidRPr="00D539A5">
        <w:t>10</w:t>
      </w:r>
      <w:r w:rsidR="00533E50" w:rsidRPr="00D539A5">
        <w:t xml:space="preserve"> </w:t>
      </w:r>
      <w:r w:rsidRPr="00D539A5">
        <w:t>лет;</w:t>
      </w:r>
    </w:p>
    <w:p w14:paraId="54DED55C" w14:textId="77777777" w:rsidR="009C0385" w:rsidRPr="00D539A5" w:rsidRDefault="009C0385" w:rsidP="009C0385">
      <w:r w:rsidRPr="00D539A5">
        <w:t>•</w:t>
      </w:r>
      <w:r w:rsidRPr="00D539A5">
        <w:tab/>
        <w:t>накопительная</w:t>
      </w:r>
      <w:r w:rsidR="00533E50" w:rsidRPr="00D539A5">
        <w:t xml:space="preserve"> </w:t>
      </w:r>
      <w:r w:rsidRPr="00D539A5">
        <w:t>пенсия:</w:t>
      </w:r>
      <w:r w:rsidR="00533E50" w:rsidRPr="00D539A5">
        <w:t xml:space="preserve"> </w:t>
      </w:r>
      <w:r w:rsidRPr="00D539A5">
        <w:t>выплачивается</w:t>
      </w:r>
      <w:r w:rsidR="00533E50" w:rsidRPr="00D539A5">
        <w:t xml:space="preserve"> </w:t>
      </w:r>
      <w:r w:rsidRPr="00D539A5">
        <w:t>пожизненно.</w:t>
      </w:r>
    </w:p>
    <w:p w14:paraId="03AC1BA4" w14:textId="77777777" w:rsidR="009C0385" w:rsidRPr="00D539A5" w:rsidRDefault="009C0385" w:rsidP="009C0385">
      <w:r w:rsidRPr="00D539A5">
        <w:t>Узнать</w:t>
      </w:r>
      <w:r w:rsidR="00533E50" w:rsidRPr="00D539A5">
        <w:t xml:space="preserve"> </w:t>
      </w:r>
      <w:r w:rsidRPr="00D539A5">
        <w:t>новый</w:t>
      </w:r>
      <w:r w:rsidR="00533E50" w:rsidRPr="00D539A5">
        <w:t xml:space="preserve"> </w:t>
      </w:r>
      <w:r w:rsidRPr="00D539A5">
        <w:t>размер</w:t>
      </w:r>
      <w:r w:rsidR="00533E50" w:rsidRPr="00D539A5">
        <w:t xml:space="preserve"> </w:t>
      </w:r>
      <w:r w:rsidRPr="00D539A5">
        <w:t>установленной</w:t>
      </w:r>
      <w:r w:rsidR="00533E50" w:rsidRPr="00D539A5">
        <w:t xml:space="preserve"> </w:t>
      </w:r>
      <w:r w:rsidRPr="00D539A5">
        <w:t>выплаты,</w:t>
      </w:r>
      <w:r w:rsidR="00533E50" w:rsidRPr="00D539A5">
        <w:t xml:space="preserve"> </w:t>
      </w:r>
      <w:r w:rsidRPr="00D539A5">
        <w:t>отслеживать</w:t>
      </w:r>
      <w:r w:rsidR="00533E50" w:rsidRPr="00D539A5">
        <w:t xml:space="preserve"> </w:t>
      </w:r>
      <w:r w:rsidRPr="00D539A5">
        <w:t>состояние</w:t>
      </w:r>
      <w:r w:rsidR="00533E50" w:rsidRPr="00D539A5">
        <w:t xml:space="preserve"> </w:t>
      </w:r>
      <w:r w:rsidRPr="00D539A5">
        <w:t>пенсионного</w:t>
      </w:r>
      <w:r w:rsidR="00533E50" w:rsidRPr="00D539A5">
        <w:t xml:space="preserve"> </w:t>
      </w:r>
      <w:r w:rsidRPr="00D539A5">
        <w:t>счета,</w:t>
      </w:r>
      <w:r w:rsidR="00533E50" w:rsidRPr="00D539A5">
        <w:t xml:space="preserve"> </w:t>
      </w:r>
      <w:r w:rsidRPr="00D539A5">
        <w:t>а</w:t>
      </w:r>
      <w:r w:rsidR="00533E50" w:rsidRPr="00D539A5">
        <w:t xml:space="preserve"> </w:t>
      </w:r>
      <w:r w:rsidRPr="00D539A5">
        <w:t>также</w:t>
      </w:r>
      <w:r w:rsidR="00533E50" w:rsidRPr="00D539A5">
        <w:t xml:space="preserve"> </w:t>
      </w:r>
      <w:r w:rsidRPr="00D539A5">
        <w:t>подключить</w:t>
      </w:r>
      <w:r w:rsidR="00533E50" w:rsidRPr="00D539A5">
        <w:t xml:space="preserve"> </w:t>
      </w:r>
      <w:r w:rsidRPr="00D539A5">
        <w:t>дополнительный</w:t>
      </w:r>
      <w:r w:rsidR="00533E50" w:rsidRPr="00D539A5">
        <w:t xml:space="preserve"> </w:t>
      </w:r>
      <w:r w:rsidRPr="00D539A5">
        <w:t>инструмент</w:t>
      </w:r>
      <w:r w:rsidR="00533E50" w:rsidRPr="00D539A5">
        <w:t xml:space="preserve"> </w:t>
      </w:r>
      <w:r w:rsidRPr="00D539A5">
        <w:t>для</w:t>
      </w:r>
      <w:r w:rsidR="00533E50" w:rsidRPr="00D539A5">
        <w:t xml:space="preserve"> </w:t>
      </w:r>
      <w:r w:rsidRPr="00D539A5">
        <w:t>формирования</w:t>
      </w:r>
      <w:r w:rsidR="00533E50" w:rsidRPr="00D539A5">
        <w:t xml:space="preserve"> </w:t>
      </w:r>
      <w:r w:rsidRPr="00D539A5">
        <w:t>накоплений</w:t>
      </w:r>
      <w:r w:rsidR="00533E50" w:rsidRPr="00D539A5">
        <w:t xml:space="preserve"> </w:t>
      </w:r>
      <w:r w:rsidRPr="00D539A5">
        <w:lastRenderedPageBreak/>
        <w:t>(индивидуальный</w:t>
      </w:r>
      <w:r w:rsidR="00533E50" w:rsidRPr="00D539A5">
        <w:t xml:space="preserve"> </w:t>
      </w:r>
      <w:r w:rsidRPr="00D539A5">
        <w:t>пенсионный</w:t>
      </w:r>
      <w:r w:rsidR="00533E50" w:rsidRPr="00D539A5">
        <w:t xml:space="preserve"> </w:t>
      </w:r>
      <w:r w:rsidRPr="00D539A5">
        <w:t>план)</w:t>
      </w:r>
      <w:r w:rsidR="00533E50" w:rsidRPr="00D539A5">
        <w:t xml:space="preserve"> </w:t>
      </w:r>
      <w:r w:rsidRPr="00D539A5">
        <w:t>клиенты</w:t>
      </w:r>
      <w:r w:rsidR="00533E50" w:rsidRPr="00D539A5">
        <w:t xml:space="preserve"> </w:t>
      </w:r>
      <w:r w:rsidRPr="00D539A5">
        <w:t>фонда</w:t>
      </w:r>
      <w:r w:rsidR="00533E50" w:rsidRPr="00D539A5">
        <w:t xml:space="preserve"> </w:t>
      </w:r>
      <w:r w:rsidRPr="00D539A5">
        <w:t>могут</w:t>
      </w:r>
      <w:r w:rsidR="00533E50" w:rsidRPr="00D539A5">
        <w:t xml:space="preserve"> </w:t>
      </w:r>
      <w:r w:rsidRPr="00D539A5">
        <w:t>в</w:t>
      </w:r>
      <w:r w:rsidR="00533E50" w:rsidRPr="00D539A5">
        <w:t xml:space="preserve"> </w:t>
      </w:r>
      <w:r w:rsidRPr="00D539A5">
        <w:t>Личном</w:t>
      </w:r>
      <w:r w:rsidR="00533E50" w:rsidRPr="00D539A5">
        <w:t xml:space="preserve"> </w:t>
      </w:r>
      <w:r w:rsidRPr="00D539A5">
        <w:t>кабинете</w:t>
      </w:r>
      <w:r w:rsidR="00533E50" w:rsidRPr="00D539A5">
        <w:t xml:space="preserve"> </w:t>
      </w:r>
      <w:r w:rsidRPr="00D539A5">
        <w:t>на</w:t>
      </w:r>
      <w:r w:rsidR="00533E50" w:rsidRPr="00D539A5">
        <w:t xml:space="preserve"> </w:t>
      </w:r>
      <w:r w:rsidRPr="00D539A5">
        <w:t>сайте</w:t>
      </w:r>
      <w:r w:rsidR="00533E50" w:rsidRPr="00D539A5">
        <w:t xml:space="preserve"> </w:t>
      </w:r>
      <w:r w:rsidRPr="00D539A5">
        <w:t>АО</w:t>
      </w:r>
      <w:r w:rsidR="00533E50" w:rsidRPr="00D539A5">
        <w:t xml:space="preserve"> «</w:t>
      </w:r>
      <w:r w:rsidRPr="00D539A5">
        <w:t>НПФ</w:t>
      </w:r>
      <w:r w:rsidR="00533E50" w:rsidRPr="00D539A5">
        <w:t xml:space="preserve"> «</w:t>
      </w:r>
      <w:r w:rsidRPr="00D539A5">
        <w:t>Достойное</w:t>
      </w:r>
      <w:r w:rsidR="00533E50" w:rsidRPr="00D539A5">
        <w:t xml:space="preserve"> </w:t>
      </w:r>
      <w:r w:rsidRPr="00D539A5">
        <w:t>БУДУЩЕЕ</w:t>
      </w:r>
      <w:r w:rsidR="00533E50" w:rsidRPr="00D539A5">
        <w:t>»</w:t>
      </w:r>
      <w:r w:rsidRPr="00D539A5">
        <w:t>.</w:t>
      </w:r>
    </w:p>
    <w:p w14:paraId="7CAD27A9" w14:textId="77777777" w:rsidR="009C0385" w:rsidRPr="00D539A5" w:rsidRDefault="00000000" w:rsidP="009C0385">
      <w:hyperlink r:id="rId18" w:history="1">
        <w:r w:rsidR="009C0385" w:rsidRPr="00D539A5">
          <w:rPr>
            <w:rStyle w:val="a3"/>
          </w:rPr>
          <w:t>https://companies.rbc.ru/news/MTL8Kow3uY/ao-npf-dostojnoe-buduschee-uvelichil-nakopitelnuyu-pensiyu-9-tyis-klientam/</w:t>
        </w:r>
      </w:hyperlink>
      <w:r w:rsidR="00533E50" w:rsidRPr="00D539A5">
        <w:t xml:space="preserve"> </w:t>
      </w:r>
    </w:p>
    <w:p w14:paraId="19D76A5E" w14:textId="77777777" w:rsidR="00631CFB" w:rsidRPr="00D539A5" w:rsidRDefault="00631CFB" w:rsidP="00631CFB">
      <w:pPr>
        <w:pStyle w:val="2"/>
      </w:pPr>
      <w:bookmarkStart w:id="49" w:name="_Toc173305217"/>
      <w:r w:rsidRPr="00D539A5">
        <w:t>Пенсия.pro,</w:t>
      </w:r>
      <w:r w:rsidR="00533E50" w:rsidRPr="00D539A5">
        <w:t xml:space="preserve"> </w:t>
      </w:r>
      <w:r w:rsidRPr="00D539A5">
        <w:t>30.07.2024,</w:t>
      </w:r>
      <w:r w:rsidR="00533E50" w:rsidRPr="00D539A5">
        <w:t xml:space="preserve"> </w:t>
      </w:r>
      <w:r w:rsidRPr="00D539A5">
        <w:t>НПФ</w:t>
      </w:r>
      <w:r w:rsidR="00533E50" w:rsidRPr="00D539A5">
        <w:t xml:space="preserve"> «</w:t>
      </w:r>
      <w:r w:rsidRPr="00D539A5">
        <w:t>Эволюция</w:t>
      </w:r>
      <w:r w:rsidR="00533E50" w:rsidRPr="00D539A5">
        <w:t xml:space="preserve">» </w:t>
      </w:r>
      <w:r w:rsidRPr="00D539A5">
        <w:t>отчитался</w:t>
      </w:r>
      <w:r w:rsidR="00533E50" w:rsidRPr="00D539A5">
        <w:t xml:space="preserve"> </w:t>
      </w:r>
      <w:r w:rsidRPr="00D539A5">
        <w:t>о</w:t>
      </w:r>
      <w:r w:rsidR="00533E50" w:rsidRPr="00D539A5">
        <w:t xml:space="preserve"> </w:t>
      </w:r>
      <w:r w:rsidRPr="00D539A5">
        <w:t>миллиардных</w:t>
      </w:r>
      <w:r w:rsidR="00533E50" w:rsidRPr="00D539A5">
        <w:t xml:space="preserve"> </w:t>
      </w:r>
      <w:r w:rsidRPr="00D539A5">
        <w:t>выплатах</w:t>
      </w:r>
      <w:r w:rsidR="00533E50" w:rsidRPr="00D539A5">
        <w:t xml:space="preserve"> </w:t>
      </w:r>
      <w:r w:rsidRPr="00D539A5">
        <w:t>клиентам</w:t>
      </w:r>
      <w:bookmarkEnd w:id="49"/>
    </w:p>
    <w:p w14:paraId="7818683E" w14:textId="77777777" w:rsidR="00631CFB" w:rsidRPr="00D539A5" w:rsidRDefault="00631CFB" w:rsidP="00D539A5">
      <w:pPr>
        <w:pStyle w:val="3"/>
      </w:pPr>
      <w:bookmarkStart w:id="50" w:name="_Toc173305218"/>
      <w:r w:rsidRPr="00D539A5">
        <w:t>Негосударственный</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Эволюция</w:t>
      </w:r>
      <w:r w:rsidR="00533E50" w:rsidRPr="00D539A5">
        <w:t>»</w:t>
      </w:r>
      <w:r w:rsidRPr="00D539A5">
        <w:t>,</w:t>
      </w:r>
      <w:r w:rsidR="00533E50" w:rsidRPr="00D539A5">
        <w:t xml:space="preserve"> </w:t>
      </w:r>
      <w:r w:rsidRPr="00D539A5">
        <w:t>который</w:t>
      </w:r>
      <w:r w:rsidR="00533E50" w:rsidRPr="00D539A5">
        <w:t xml:space="preserve"> </w:t>
      </w:r>
      <w:r w:rsidRPr="00D539A5">
        <w:t>входит</w:t>
      </w:r>
      <w:r w:rsidR="00533E50" w:rsidRPr="00D539A5">
        <w:t xml:space="preserve"> </w:t>
      </w:r>
      <w:r w:rsidRPr="00D539A5">
        <w:t>в</w:t>
      </w:r>
      <w:r w:rsidR="00533E50" w:rsidRPr="00D539A5">
        <w:t xml:space="preserve"> </w:t>
      </w:r>
      <w:r w:rsidRPr="00D539A5">
        <w:t>группу</w:t>
      </w:r>
      <w:r w:rsidR="00533E50" w:rsidRPr="00D539A5">
        <w:t xml:space="preserve"> «</w:t>
      </w:r>
      <w:r w:rsidRPr="00D539A5">
        <w:t>Регион</w:t>
      </w:r>
      <w:r w:rsidR="00533E50" w:rsidRPr="00D539A5">
        <w:t>»</w:t>
      </w:r>
      <w:r w:rsidRPr="00D539A5">
        <w:t>,</w:t>
      </w:r>
      <w:r w:rsidR="00533E50" w:rsidRPr="00D539A5">
        <w:t xml:space="preserve"> </w:t>
      </w:r>
      <w:r w:rsidRPr="00D539A5">
        <w:t>перечислил</w:t>
      </w:r>
      <w:r w:rsidR="00533E50" w:rsidRPr="00D539A5">
        <w:t xml:space="preserve"> </w:t>
      </w:r>
      <w:r w:rsidRPr="00D539A5">
        <w:t>клиентам</w:t>
      </w:r>
      <w:r w:rsidR="00533E50" w:rsidRPr="00D539A5">
        <w:t xml:space="preserve"> </w:t>
      </w:r>
      <w:r w:rsidRPr="00D539A5">
        <w:t>с</w:t>
      </w:r>
      <w:r w:rsidR="00533E50" w:rsidRPr="00D539A5">
        <w:t xml:space="preserve"> </w:t>
      </w:r>
      <w:r w:rsidRPr="00D539A5">
        <w:t>начала</w:t>
      </w:r>
      <w:r w:rsidR="00533E50" w:rsidRPr="00D539A5">
        <w:t xml:space="preserve"> </w:t>
      </w:r>
      <w:r w:rsidRPr="00D539A5">
        <w:t>года</w:t>
      </w:r>
      <w:r w:rsidR="00533E50" w:rsidRPr="00D539A5">
        <w:t xml:space="preserve"> </w:t>
      </w:r>
      <w:r w:rsidRPr="00D539A5">
        <w:t>5,5</w:t>
      </w:r>
      <w:r w:rsidR="00533E50" w:rsidRPr="00D539A5">
        <w:t xml:space="preserve"> </w:t>
      </w:r>
      <w:r w:rsidRPr="00D539A5">
        <w:t>млрд</w:t>
      </w:r>
      <w:r w:rsidR="00533E50" w:rsidRPr="00D539A5">
        <w:t xml:space="preserve"> </w:t>
      </w:r>
      <w:r w:rsidRPr="00D539A5">
        <w:t>рублей.</w:t>
      </w:r>
      <w:r w:rsidR="00533E50" w:rsidRPr="00D539A5">
        <w:t xml:space="preserve"> </w:t>
      </w:r>
      <w:r w:rsidRPr="00D539A5">
        <w:t>Это</w:t>
      </w:r>
      <w:r w:rsidR="00533E50" w:rsidRPr="00D539A5">
        <w:t xml:space="preserve"> </w:t>
      </w:r>
      <w:r w:rsidRPr="00D539A5">
        <w:t>на</w:t>
      </w:r>
      <w:r w:rsidR="00533E50" w:rsidRPr="00D539A5">
        <w:t xml:space="preserve"> </w:t>
      </w:r>
      <w:r w:rsidRPr="00D539A5">
        <w:t>14</w:t>
      </w:r>
      <w:r w:rsidR="00533E50" w:rsidRPr="00D539A5">
        <w:t xml:space="preserve">% </w:t>
      </w:r>
      <w:r w:rsidRPr="00D539A5">
        <w:t>больше</w:t>
      </w:r>
      <w:r w:rsidR="00533E50" w:rsidRPr="00D539A5">
        <w:t xml:space="preserve"> </w:t>
      </w:r>
      <w:r w:rsidRPr="00D539A5">
        <w:t>аналогичных</w:t>
      </w:r>
      <w:r w:rsidR="00533E50" w:rsidRPr="00D539A5">
        <w:t xml:space="preserve"> </w:t>
      </w:r>
      <w:r w:rsidRPr="00D539A5">
        <w:t>показателей</w:t>
      </w:r>
      <w:r w:rsidR="00533E50" w:rsidRPr="00D539A5">
        <w:t xml:space="preserve"> </w:t>
      </w:r>
      <w:r w:rsidRPr="00D539A5">
        <w:t>января</w:t>
      </w:r>
      <w:r w:rsidR="00533E50" w:rsidRPr="00D539A5">
        <w:t xml:space="preserve"> </w:t>
      </w:r>
      <w:r w:rsidRPr="00D539A5">
        <w:t>—</w:t>
      </w:r>
      <w:r w:rsidR="00533E50" w:rsidRPr="00D539A5">
        <w:t xml:space="preserve"> </w:t>
      </w:r>
      <w:r w:rsidRPr="00D539A5">
        <w:t>июня</w:t>
      </w:r>
      <w:r w:rsidR="00533E50" w:rsidRPr="00D539A5">
        <w:t xml:space="preserve"> </w:t>
      </w:r>
      <w:r w:rsidRPr="00D539A5">
        <w:t>2023</w:t>
      </w:r>
      <w:r w:rsidR="00533E50" w:rsidRPr="00D539A5">
        <w:t xml:space="preserve"> </w:t>
      </w:r>
      <w:r w:rsidRPr="00D539A5">
        <w:t>года,</w:t>
      </w:r>
      <w:r w:rsidR="00533E50" w:rsidRPr="00D539A5">
        <w:t xml:space="preserve"> </w:t>
      </w:r>
      <w:r w:rsidRPr="00D539A5">
        <w:t>следует</w:t>
      </w:r>
      <w:r w:rsidR="00533E50" w:rsidRPr="00D539A5">
        <w:t xml:space="preserve"> </w:t>
      </w:r>
      <w:r w:rsidRPr="00D539A5">
        <w:t>из</w:t>
      </w:r>
      <w:r w:rsidR="00533E50" w:rsidRPr="00D539A5">
        <w:t xml:space="preserve"> </w:t>
      </w:r>
      <w:r w:rsidRPr="00D539A5">
        <w:t>отчета.</w:t>
      </w:r>
      <w:bookmarkEnd w:id="50"/>
    </w:p>
    <w:p w14:paraId="5B641965" w14:textId="77777777" w:rsidR="00631CFB" w:rsidRPr="00D539A5" w:rsidRDefault="00631CFB" w:rsidP="00631CFB">
      <w:r w:rsidRPr="00D539A5">
        <w:t>В</w:t>
      </w:r>
      <w:r w:rsidR="00533E50" w:rsidRPr="00D539A5">
        <w:t xml:space="preserve"> </w:t>
      </w:r>
      <w:r w:rsidRPr="00D539A5">
        <w:t>отличие</w:t>
      </w:r>
      <w:r w:rsidR="00533E50" w:rsidRPr="00D539A5">
        <w:t xml:space="preserve"> </w:t>
      </w:r>
      <w:r w:rsidRPr="00D539A5">
        <w:t>от</w:t>
      </w:r>
      <w:r w:rsidR="00533E50" w:rsidRPr="00D539A5">
        <w:t xml:space="preserve"> </w:t>
      </w:r>
      <w:r w:rsidRPr="00D539A5">
        <w:t>других</w:t>
      </w:r>
      <w:r w:rsidR="00533E50" w:rsidRPr="00D539A5">
        <w:t xml:space="preserve"> </w:t>
      </w:r>
      <w:r w:rsidRPr="00D539A5">
        <w:t>участников</w:t>
      </w:r>
      <w:r w:rsidR="00533E50" w:rsidRPr="00D539A5">
        <w:t xml:space="preserve"> </w:t>
      </w:r>
      <w:r w:rsidRPr="00D539A5">
        <w:t>группы</w:t>
      </w:r>
      <w:r w:rsidR="00533E50" w:rsidRPr="00D539A5">
        <w:t xml:space="preserve"> «</w:t>
      </w:r>
      <w:r w:rsidRPr="00D539A5">
        <w:t>Регион</w:t>
      </w:r>
      <w:r w:rsidR="00533E50" w:rsidRPr="00D539A5">
        <w:t>»</w:t>
      </w:r>
      <w:r w:rsidRPr="00D539A5">
        <w:t>,</w:t>
      </w:r>
      <w:r w:rsidR="00533E50" w:rsidRPr="00D539A5">
        <w:t xml:space="preserve"> </w:t>
      </w:r>
      <w:r w:rsidRPr="00D539A5">
        <w:t>у</w:t>
      </w:r>
      <w:r w:rsidR="00533E50" w:rsidRPr="00D539A5">
        <w:t xml:space="preserve"> </w:t>
      </w:r>
      <w:r w:rsidRPr="00D539A5">
        <w:t>НПФ</w:t>
      </w:r>
      <w:r w:rsidR="00533E50" w:rsidRPr="00D539A5">
        <w:t xml:space="preserve"> «</w:t>
      </w:r>
      <w:r w:rsidRPr="00D539A5">
        <w:t>Эволюция</w:t>
      </w:r>
      <w:r w:rsidR="00533E50" w:rsidRPr="00D539A5">
        <w:t xml:space="preserve">» </w:t>
      </w:r>
      <w:r w:rsidRPr="00D539A5">
        <w:t>основная</w:t>
      </w:r>
      <w:r w:rsidR="00533E50" w:rsidRPr="00D539A5">
        <w:t xml:space="preserve"> </w:t>
      </w:r>
      <w:r w:rsidRPr="00D539A5">
        <w:t>часть</w:t>
      </w:r>
      <w:r w:rsidR="00533E50" w:rsidRPr="00D539A5">
        <w:t xml:space="preserve"> </w:t>
      </w:r>
      <w:r w:rsidRPr="00D539A5">
        <w:t>выплат</w:t>
      </w:r>
      <w:r w:rsidR="00533E50" w:rsidRPr="00D539A5">
        <w:t xml:space="preserve"> </w:t>
      </w:r>
      <w:r w:rsidRPr="00D539A5">
        <w:t>пришлась</w:t>
      </w:r>
      <w:r w:rsidR="00533E50" w:rsidRPr="00D539A5">
        <w:t xml:space="preserve"> </w:t>
      </w:r>
      <w:r w:rsidRPr="00D539A5">
        <w:t>на</w:t>
      </w:r>
      <w:r w:rsidR="00533E50" w:rsidRPr="00D539A5">
        <w:t xml:space="preserve"> </w:t>
      </w:r>
      <w:r w:rsidRPr="00D539A5">
        <w:t>негосударственную</w:t>
      </w:r>
      <w:r w:rsidR="00533E50" w:rsidRPr="00D539A5">
        <w:t xml:space="preserve"> </w:t>
      </w:r>
      <w:r w:rsidRPr="00D539A5">
        <w:t>пенсию</w:t>
      </w:r>
      <w:r w:rsidR="00533E50" w:rsidRPr="00D539A5">
        <w:t xml:space="preserve"> </w:t>
      </w:r>
      <w:r w:rsidRPr="00D539A5">
        <w:t>(НПО).</w:t>
      </w:r>
      <w:r w:rsidR="00533E50" w:rsidRPr="00D539A5">
        <w:t xml:space="preserve"> </w:t>
      </w:r>
      <w:r w:rsidRPr="00D539A5">
        <w:t>Общая</w:t>
      </w:r>
      <w:r w:rsidR="00533E50" w:rsidRPr="00D539A5">
        <w:t xml:space="preserve"> </w:t>
      </w:r>
      <w:r w:rsidRPr="00D539A5">
        <w:t>сумма</w:t>
      </w:r>
      <w:r w:rsidR="00533E50" w:rsidRPr="00D539A5">
        <w:t xml:space="preserve"> </w:t>
      </w:r>
      <w:r w:rsidRPr="00D539A5">
        <w:t>перечислений</w:t>
      </w:r>
      <w:r w:rsidR="00533E50" w:rsidRPr="00D539A5">
        <w:t xml:space="preserve"> </w:t>
      </w:r>
      <w:r w:rsidRPr="00D539A5">
        <w:t>за</w:t>
      </w:r>
      <w:r w:rsidR="00533E50" w:rsidRPr="00D539A5">
        <w:t xml:space="preserve"> </w:t>
      </w:r>
      <w:r w:rsidRPr="00D539A5">
        <w:t>шесть</w:t>
      </w:r>
      <w:r w:rsidR="00533E50" w:rsidRPr="00D539A5">
        <w:t xml:space="preserve"> </w:t>
      </w:r>
      <w:r w:rsidRPr="00D539A5">
        <w:t>месяцев</w:t>
      </w:r>
      <w:r w:rsidR="00533E50" w:rsidRPr="00D539A5">
        <w:t xml:space="preserve"> </w:t>
      </w:r>
      <w:r w:rsidRPr="00D539A5">
        <w:t>составила</w:t>
      </w:r>
      <w:r w:rsidR="00533E50" w:rsidRPr="00D539A5">
        <w:t xml:space="preserve"> </w:t>
      </w:r>
      <w:r w:rsidRPr="00D539A5">
        <w:t>3,9</w:t>
      </w:r>
      <w:r w:rsidR="00533E50" w:rsidRPr="00D539A5">
        <w:t xml:space="preserve"> </w:t>
      </w:r>
      <w:r w:rsidRPr="00D539A5">
        <w:t>млрд</w:t>
      </w:r>
      <w:r w:rsidR="00533E50" w:rsidRPr="00D539A5">
        <w:t xml:space="preserve"> </w:t>
      </w:r>
      <w:r w:rsidRPr="00D539A5">
        <w:t>рублей.</w:t>
      </w:r>
      <w:r w:rsidR="00533E50" w:rsidRPr="00D539A5">
        <w:t xml:space="preserve"> </w:t>
      </w:r>
      <w:r w:rsidRPr="00D539A5">
        <w:t>Это</w:t>
      </w:r>
      <w:r w:rsidR="00533E50" w:rsidRPr="00D539A5">
        <w:t xml:space="preserve"> </w:t>
      </w:r>
      <w:r w:rsidRPr="00D539A5">
        <w:t>плюс</w:t>
      </w:r>
      <w:r w:rsidR="00533E50" w:rsidRPr="00D539A5">
        <w:t xml:space="preserve"> </w:t>
      </w:r>
      <w:r w:rsidRPr="00D539A5">
        <w:t>9,9</w:t>
      </w:r>
      <w:r w:rsidR="00533E50" w:rsidRPr="00D539A5">
        <w:t xml:space="preserve">% </w:t>
      </w:r>
      <w:r w:rsidRPr="00D539A5">
        <w:t>к</w:t>
      </w:r>
      <w:r w:rsidR="00533E50" w:rsidRPr="00D539A5">
        <w:t xml:space="preserve"> </w:t>
      </w:r>
      <w:r w:rsidRPr="00D539A5">
        <w:t>первому</w:t>
      </w:r>
      <w:r w:rsidR="00533E50" w:rsidRPr="00D539A5">
        <w:t xml:space="preserve"> </w:t>
      </w:r>
      <w:r w:rsidRPr="00D539A5">
        <w:t>полугодию</w:t>
      </w:r>
      <w:r w:rsidR="00533E50" w:rsidRPr="00D539A5">
        <w:t xml:space="preserve"> </w:t>
      </w:r>
      <w:r w:rsidRPr="00D539A5">
        <w:t>прошлого</w:t>
      </w:r>
      <w:r w:rsidR="00533E50" w:rsidRPr="00D539A5">
        <w:t xml:space="preserve"> </w:t>
      </w:r>
      <w:r w:rsidRPr="00D539A5">
        <w:t>года.</w:t>
      </w:r>
    </w:p>
    <w:p w14:paraId="2A2F0FBC" w14:textId="77777777" w:rsidR="00631CFB" w:rsidRPr="00D539A5" w:rsidRDefault="00631CFB" w:rsidP="00631CFB">
      <w:r w:rsidRPr="00D539A5">
        <w:t>Негосударственную</w:t>
      </w:r>
      <w:r w:rsidR="00533E50" w:rsidRPr="00D539A5">
        <w:t xml:space="preserve"> </w:t>
      </w:r>
      <w:r w:rsidRPr="00D539A5">
        <w:t>пенсию</w:t>
      </w:r>
      <w:r w:rsidR="00533E50" w:rsidRPr="00D539A5">
        <w:t xml:space="preserve"> </w:t>
      </w:r>
      <w:r w:rsidRPr="00D539A5">
        <w:t>с</w:t>
      </w:r>
      <w:r w:rsidR="00533E50" w:rsidRPr="00D539A5">
        <w:t xml:space="preserve"> </w:t>
      </w:r>
      <w:r w:rsidRPr="00D539A5">
        <w:t>начала</w:t>
      </w:r>
      <w:r w:rsidR="00533E50" w:rsidRPr="00D539A5">
        <w:t xml:space="preserve"> </w:t>
      </w:r>
      <w:r w:rsidRPr="00D539A5">
        <w:t>года</w:t>
      </w:r>
      <w:r w:rsidR="00533E50" w:rsidRPr="00D539A5">
        <w:t xml:space="preserve"> </w:t>
      </w:r>
      <w:r w:rsidRPr="00D539A5">
        <w:t>получили</w:t>
      </w:r>
      <w:r w:rsidR="00533E50" w:rsidRPr="00D539A5">
        <w:t xml:space="preserve"> </w:t>
      </w:r>
      <w:r w:rsidRPr="00D539A5">
        <w:t>95</w:t>
      </w:r>
      <w:r w:rsidR="00533E50" w:rsidRPr="00D539A5">
        <w:t xml:space="preserve"> </w:t>
      </w:r>
      <w:r w:rsidRPr="00D539A5">
        <w:t>000</w:t>
      </w:r>
      <w:r w:rsidR="00533E50" w:rsidRPr="00D539A5">
        <w:t xml:space="preserve"> </w:t>
      </w:r>
      <w:r w:rsidRPr="00D539A5">
        <w:t>клиентов.</w:t>
      </w:r>
      <w:r w:rsidR="00533E50" w:rsidRPr="00D539A5">
        <w:t xml:space="preserve"> </w:t>
      </w:r>
      <w:r w:rsidRPr="00D539A5">
        <w:t>В</w:t>
      </w:r>
      <w:r w:rsidR="00533E50" w:rsidRPr="00D539A5">
        <w:t xml:space="preserve"> </w:t>
      </w:r>
      <w:r w:rsidRPr="00D539A5">
        <w:t>основном</w:t>
      </w:r>
      <w:r w:rsidR="00533E50" w:rsidRPr="00D539A5">
        <w:t xml:space="preserve"> </w:t>
      </w:r>
      <w:r w:rsidRPr="00D539A5">
        <w:t>это</w:t>
      </w:r>
      <w:r w:rsidR="00533E50" w:rsidRPr="00D539A5">
        <w:t xml:space="preserve"> </w:t>
      </w:r>
      <w:r w:rsidRPr="00D539A5">
        <w:t>люди,</w:t>
      </w:r>
      <w:r w:rsidR="00533E50" w:rsidRPr="00D539A5">
        <w:t xml:space="preserve"> </w:t>
      </w:r>
      <w:r w:rsidRPr="00D539A5">
        <w:t>которые</w:t>
      </w:r>
      <w:r w:rsidR="00533E50" w:rsidRPr="00D539A5">
        <w:t xml:space="preserve"> </w:t>
      </w:r>
      <w:r w:rsidRPr="00D539A5">
        <w:t>ранее</w:t>
      </w:r>
      <w:r w:rsidR="00533E50" w:rsidRPr="00D539A5">
        <w:t xml:space="preserve"> </w:t>
      </w:r>
      <w:r w:rsidRPr="00D539A5">
        <w:t>формировали</w:t>
      </w:r>
      <w:r w:rsidR="00533E50" w:rsidRPr="00D539A5">
        <w:t xml:space="preserve"> </w:t>
      </w:r>
      <w:r w:rsidRPr="00D539A5">
        <w:t>накопления</w:t>
      </w:r>
      <w:r w:rsidR="00533E50" w:rsidRPr="00D539A5">
        <w:t xml:space="preserve"> </w:t>
      </w:r>
      <w:r w:rsidRPr="00D539A5">
        <w:t>совместно</w:t>
      </w:r>
      <w:r w:rsidR="00533E50" w:rsidRPr="00D539A5">
        <w:t xml:space="preserve"> </w:t>
      </w:r>
      <w:r w:rsidRPr="00D539A5">
        <w:t>со</w:t>
      </w:r>
      <w:r w:rsidR="00533E50" w:rsidRPr="00D539A5">
        <w:t xml:space="preserve"> </w:t>
      </w:r>
      <w:r w:rsidRPr="00D539A5">
        <w:t>своими</w:t>
      </w:r>
      <w:r w:rsidR="00533E50" w:rsidRPr="00D539A5">
        <w:t xml:space="preserve"> </w:t>
      </w:r>
      <w:r w:rsidRPr="00D539A5">
        <w:t>работодателями</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корпоративных</w:t>
      </w:r>
      <w:r w:rsidR="00533E50" w:rsidRPr="00D539A5">
        <w:t xml:space="preserve"> </w:t>
      </w:r>
      <w:r w:rsidRPr="00D539A5">
        <w:t>пенсионных</w:t>
      </w:r>
      <w:r w:rsidR="00533E50" w:rsidRPr="00D539A5">
        <w:t xml:space="preserve"> </w:t>
      </w:r>
      <w:r w:rsidRPr="00D539A5">
        <w:t>программ,</w:t>
      </w:r>
      <w:r w:rsidR="00533E50" w:rsidRPr="00D539A5">
        <w:t xml:space="preserve"> </w:t>
      </w:r>
      <w:r w:rsidRPr="00D539A5">
        <w:t>рассказали</w:t>
      </w:r>
      <w:r w:rsidR="00533E50" w:rsidRPr="00D539A5">
        <w:t xml:space="preserve"> </w:t>
      </w:r>
      <w:r w:rsidRPr="00D539A5">
        <w:t>в</w:t>
      </w:r>
      <w:r w:rsidR="00533E50" w:rsidRPr="00D539A5">
        <w:t xml:space="preserve"> </w:t>
      </w:r>
      <w:r w:rsidRPr="00D539A5">
        <w:t>НПФ.</w:t>
      </w:r>
      <w:r w:rsidR="00533E50" w:rsidRPr="00D539A5">
        <w:t xml:space="preserve"> </w:t>
      </w:r>
      <w:r w:rsidRPr="00D539A5">
        <w:t>Фонд</w:t>
      </w:r>
      <w:r w:rsidR="00533E50" w:rsidRPr="00D539A5">
        <w:t xml:space="preserve"> </w:t>
      </w:r>
      <w:r w:rsidRPr="00D539A5">
        <w:t>изначально</w:t>
      </w:r>
      <w:r w:rsidR="00533E50" w:rsidRPr="00D539A5">
        <w:t xml:space="preserve"> </w:t>
      </w:r>
      <w:r w:rsidRPr="00D539A5">
        <w:t>создавался</w:t>
      </w:r>
      <w:r w:rsidR="00533E50" w:rsidRPr="00D539A5">
        <w:t xml:space="preserve"> </w:t>
      </w:r>
      <w:r w:rsidRPr="00D539A5">
        <w:t>для</w:t>
      </w:r>
      <w:r w:rsidR="00533E50" w:rsidRPr="00D539A5">
        <w:t xml:space="preserve"> </w:t>
      </w:r>
      <w:r w:rsidRPr="00D539A5">
        <w:t>работников</w:t>
      </w:r>
      <w:r w:rsidR="00533E50" w:rsidRPr="00D539A5">
        <w:t xml:space="preserve"> «</w:t>
      </w:r>
      <w:r w:rsidRPr="00D539A5">
        <w:t>Роснефти</w:t>
      </w:r>
      <w:r w:rsidR="00533E50" w:rsidRPr="00D539A5">
        <w:t>»</w:t>
      </w:r>
      <w:r w:rsidRPr="00D539A5">
        <w:t>,</w:t>
      </w:r>
      <w:r w:rsidR="00533E50" w:rsidRPr="00D539A5">
        <w:t xml:space="preserve"> </w:t>
      </w:r>
      <w:r w:rsidRPr="00D539A5">
        <w:t>что</w:t>
      </w:r>
      <w:r w:rsidR="00533E50" w:rsidRPr="00D539A5">
        <w:t xml:space="preserve"> </w:t>
      </w:r>
      <w:r w:rsidRPr="00D539A5">
        <w:t>объясняет</w:t>
      </w:r>
      <w:r w:rsidR="00533E50" w:rsidRPr="00D539A5">
        <w:t xml:space="preserve"> </w:t>
      </w:r>
      <w:r w:rsidRPr="00D539A5">
        <w:t>массовость</w:t>
      </w:r>
      <w:r w:rsidR="00533E50" w:rsidRPr="00D539A5">
        <w:t xml:space="preserve"> </w:t>
      </w:r>
      <w:r w:rsidRPr="00D539A5">
        <w:t>участия</w:t>
      </w:r>
      <w:r w:rsidR="00533E50" w:rsidRPr="00D539A5">
        <w:t xml:space="preserve"> </w:t>
      </w:r>
      <w:r w:rsidRPr="00D539A5">
        <w:t>клиентов</w:t>
      </w:r>
      <w:r w:rsidR="00533E50" w:rsidRPr="00D539A5">
        <w:t xml:space="preserve"> </w:t>
      </w:r>
      <w:r w:rsidRPr="00D539A5">
        <w:t>в</w:t>
      </w:r>
      <w:r w:rsidR="00533E50" w:rsidRPr="00D539A5">
        <w:t xml:space="preserve"> </w:t>
      </w:r>
      <w:r w:rsidRPr="00D539A5">
        <w:t>НПО.</w:t>
      </w:r>
    </w:p>
    <w:p w14:paraId="6A7B632E" w14:textId="77777777" w:rsidR="00631CFB" w:rsidRPr="00D539A5" w:rsidRDefault="00631CFB" w:rsidP="00631CFB">
      <w:r w:rsidRPr="00D539A5">
        <w:t>По</w:t>
      </w:r>
      <w:r w:rsidR="00533E50" w:rsidRPr="00D539A5">
        <w:t xml:space="preserve"> </w:t>
      </w:r>
      <w:r w:rsidRPr="00D539A5">
        <w:t>договорам</w:t>
      </w:r>
      <w:r w:rsidR="00533E50" w:rsidRPr="00D539A5">
        <w:t xml:space="preserve"> </w:t>
      </w:r>
      <w:r w:rsidRPr="00D539A5">
        <w:t>обязательного</w:t>
      </w:r>
      <w:r w:rsidR="00533E50" w:rsidRPr="00D539A5">
        <w:t xml:space="preserve"> </w:t>
      </w:r>
      <w:r w:rsidRPr="00D539A5">
        <w:t>пенсионного</w:t>
      </w:r>
      <w:r w:rsidR="00533E50" w:rsidRPr="00D539A5">
        <w:t xml:space="preserve"> </w:t>
      </w:r>
      <w:r w:rsidRPr="00D539A5">
        <w:t>страхования</w:t>
      </w:r>
      <w:r w:rsidR="00533E50" w:rsidRPr="00D539A5">
        <w:t xml:space="preserve"> </w:t>
      </w:r>
      <w:r w:rsidRPr="00D539A5">
        <w:t>(ОПС)</w:t>
      </w:r>
      <w:r w:rsidR="00533E50" w:rsidRPr="00D539A5">
        <w:t xml:space="preserve"> </w:t>
      </w:r>
      <w:r w:rsidRPr="00D539A5">
        <w:t>фонд</w:t>
      </w:r>
      <w:r w:rsidR="00533E50" w:rsidRPr="00D539A5">
        <w:t xml:space="preserve"> </w:t>
      </w:r>
      <w:r w:rsidRPr="00D539A5">
        <w:t>суммарно</w:t>
      </w:r>
      <w:r w:rsidR="00533E50" w:rsidRPr="00D539A5">
        <w:t xml:space="preserve"> </w:t>
      </w:r>
      <w:r w:rsidRPr="00D539A5">
        <w:t>перечислил</w:t>
      </w:r>
      <w:r w:rsidR="00533E50" w:rsidRPr="00D539A5">
        <w:t xml:space="preserve"> </w:t>
      </w:r>
      <w:r w:rsidRPr="00D539A5">
        <w:t>клиентам</w:t>
      </w:r>
      <w:r w:rsidR="00533E50" w:rsidRPr="00D539A5">
        <w:t xml:space="preserve"> </w:t>
      </w:r>
      <w:r w:rsidRPr="00D539A5">
        <w:t>1,5</w:t>
      </w:r>
      <w:r w:rsidR="00533E50" w:rsidRPr="00D539A5">
        <w:t xml:space="preserve"> </w:t>
      </w:r>
      <w:r w:rsidRPr="00D539A5">
        <w:t>млрд</w:t>
      </w:r>
      <w:r w:rsidR="00533E50" w:rsidRPr="00D539A5">
        <w:t xml:space="preserve"> </w:t>
      </w:r>
      <w:r w:rsidRPr="00D539A5">
        <w:t>рублей.</w:t>
      </w:r>
      <w:r w:rsidR="00533E50" w:rsidRPr="00D539A5">
        <w:t xml:space="preserve"> </w:t>
      </w:r>
      <w:r w:rsidRPr="00D539A5">
        <w:t>Это</w:t>
      </w:r>
      <w:r w:rsidR="00533E50" w:rsidRPr="00D539A5">
        <w:t xml:space="preserve"> </w:t>
      </w:r>
      <w:r w:rsidRPr="00D539A5">
        <w:t>на</w:t>
      </w:r>
      <w:r w:rsidR="00533E50" w:rsidRPr="00D539A5">
        <w:t xml:space="preserve"> </w:t>
      </w:r>
      <w:r w:rsidRPr="00D539A5">
        <w:t>26</w:t>
      </w:r>
      <w:r w:rsidR="00533E50" w:rsidRPr="00D539A5">
        <w:t xml:space="preserve">% </w:t>
      </w:r>
      <w:r w:rsidRPr="00D539A5">
        <w:t>больше</w:t>
      </w:r>
      <w:r w:rsidR="00533E50" w:rsidRPr="00D539A5">
        <w:t xml:space="preserve"> </w:t>
      </w:r>
      <w:r w:rsidRPr="00D539A5">
        <w:t>показателей</w:t>
      </w:r>
      <w:r w:rsidR="00533E50" w:rsidRPr="00D539A5">
        <w:t xml:space="preserve"> </w:t>
      </w:r>
      <w:r w:rsidRPr="00D539A5">
        <w:t>за</w:t>
      </w:r>
      <w:r w:rsidR="00533E50" w:rsidRPr="00D539A5">
        <w:t xml:space="preserve"> </w:t>
      </w:r>
      <w:r w:rsidRPr="00D539A5">
        <w:t>2023</w:t>
      </w:r>
      <w:r w:rsidR="00533E50" w:rsidRPr="00D539A5">
        <w:t xml:space="preserve"> </w:t>
      </w:r>
      <w:r w:rsidRPr="00D539A5">
        <w:t>год.</w:t>
      </w:r>
      <w:r w:rsidR="00533E50" w:rsidRPr="00D539A5">
        <w:t xml:space="preserve"> </w:t>
      </w:r>
      <w:r w:rsidRPr="00D539A5">
        <w:t>Не</w:t>
      </w:r>
      <w:r w:rsidR="00533E50" w:rsidRPr="00D539A5">
        <w:t xml:space="preserve"> </w:t>
      </w:r>
      <w:r w:rsidRPr="00D539A5">
        <w:t>последнее</w:t>
      </w:r>
      <w:r w:rsidR="00533E50" w:rsidRPr="00D539A5">
        <w:t xml:space="preserve"> </w:t>
      </w:r>
      <w:r w:rsidRPr="00D539A5">
        <w:t>значение</w:t>
      </w:r>
      <w:r w:rsidR="00533E50" w:rsidRPr="00D539A5">
        <w:t xml:space="preserve"> </w:t>
      </w:r>
      <w:r w:rsidRPr="00D539A5">
        <w:t>в</w:t>
      </w:r>
      <w:r w:rsidR="00533E50" w:rsidRPr="00D539A5">
        <w:t xml:space="preserve"> </w:t>
      </w:r>
      <w:r w:rsidRPr="00D539A5">
        <w:t>этом</w:t>
      </w:r>
      <w:r w:rsidR="00533E50" w:rsidRPr="00D539A5">
        <w:t xml:space="preserve"> </w:t>
      </w:r>
      <w:r w:rsidRPr="00D539A5">
        <w:t>сыграла</w:t>
      </w:r>
      <w:r w:rsidR="00533E50" w:rsidRPr="00D539A5">
        <w:t xml:space="preserve"> </w:t>
      </w:r>
      <w:r w:rsidRPr="00D539A5">
        <w:t>стартовавшая</w:t>
      </w:r>
      <w:r w:rsidR="00533E50" w:rsidRPr="00D539A5">
        <w:t xml:space="preserve"> </w:t>
      </w:r>
      <w:r w:rsidRPr="00D539A5">
        <w:t>с</w:t>
      </w:r>
      <w:r w:rsidR="00533E50" w:rsidRPr="00D539A5">
        <w:t xml:space="preserve"> </w:t>
      </w:r>
      <w:r w:rsidRPr="00D539A5">
        <w:t>2024</w:t>
      </w:r>
      <w:r w:rsidR="00533E50" w:rsidRPr="00D539A5">
        <w:t xml:space="preserve"> </w:t>
      </w:r>
      <w:r w:rsidRPr="00D539A5">
        <w:t>года</w:t>
      </w:r>
      <w:r w:rsidR="00533E50" w:rsidRPr="00D539A5">
        <w:t xml:space="preserve"> </w:t>
      </w:r>
      <w:r w:rsidRPr="00D539A5">
        <w:t>программа</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(ПДС),</w:t>
      </w:r>
      <w:r w:rsidR="00533E50" w:rsidRPr="00D539A5">
        <w:t xml:space="preserve"> </w:t>
      </w:r>
      <w:r w:rsidRPr="00D539A5">
        <w:t>которая</w:t>
      </w:r>
      <w:r w:rsidR="00533E50" w:rsidRPr="00D539A5">
        <w:t xml:space="preserve"> </w:t>
      </w:r>
      <w:r w:rsidRPr="00D539A5">
        <w:t>позволяет</w:t>
      </w:r>
      <w:r w:rsidR="00533E50" w:rsidRPr="00D539A5">
        <w:t xml:space="preserve"> </w:t>
      </w:r>
      <w:r w:rsidRPr="00D539A5">
        <w:t>перевести</w:t>
      </w:r>
      <w:r w:rsidR="00533E50" w:rsidRPr="00D539A5">
        <w:t xml:space="preserve"> </w:t>
      </w:r>
      <w:r w:rsidRPr="00D539A5">
        <w:t>накопительную</w:t>
      </w:r>
      <w:r w:rsidR="00533E50" w:rsidRPr="00D539A5">
        <w:t xml:space="preserve"> </w:t>
      </w:r>
      <w:r w:rsidRPr="00D539A5">
        <w:t>часть</w:t>
      </w:r>
      <w:r w:rsidR="00533E50" w:rsidRPr="00D539A5">
        <w:t xml:space="preserve"> </w:t>
      </w:r>
      <w:r w:rsidRPr="00D539A5">
        <w:t>пенсии</w:t>
      </w:r>
      <w:r w:rsidR="00533E50" w:rsidRPr="00D539A5">
        <w:t xml:space="preserve"> </w:t>
      </w:r>
      <w:r w:rsidRPr="00D539A5">
        <w:t>в</w:t>
      </w:r>
      <w:r w:rsidR="00533E50" w:rsidRPr="00D539A5">
        <w:t xml:space="preserve"> </w:t>
      </w:r>
      <w:r w:rsidRPr="00D539A5">
        <w:t>программу</w:t>
      </w:r>
      <w:r w:rsidR="00533E50" w:rsidRPr="00D539A5">
        <w:t xml:space="preserve"> </w:t>
      </w:r>
      <w:r w:rsidRPr="00D539A5">
        <w:t>до</w:t>
      </w:r>
      <w:r w:rsidR="00533E50" w:rsidRPr="00D539A5">
        <w:t xml:space="preserve"> </w:t>
      </w:r>
      <w:r w:rsidRPr="00D539A5">
        <w:t>достижения</w:t>
      </w:r>
      <w:r w:rsidR="00533E50" w:rsidRPr="00D539A5">
        <w:t xml:space="preserve"> </w:t>
      </w:r>
      <w:r w:rsidRPr="00D539A5">
        <w:t>пенсионного</w:t>
      </w:r>
      <w:r w:rsidR="00533E50" w:rsidRPr="00D539A5">
        <w:t xml:space="preserve"> </w:t>
      </w:r>
      <w:r w:rsidRPr="00D539A5">
        <w:t>возраста.</w:t>
      </w:r>
    </w:p>
    <w:p w14:paraId="1A98CB48" w14:textId="77777777" w:rsidR="00631CFB" w:rsidRPr="00D539A5" w:rsidRDefault="00631CFB" w:rsidP="00631CFB">
      <w:r w:rsidRPr="00D539A5">
        <w:t>Количество</w:t>
      </w:r>
      <w:r w:rsidR="00533E50" w:rsidRPr="00D539A5">
        <w:t xml:space="preserve"> </w:t>
      </w:r>
      <w:r w:rsidRPr="00D539A5">
        <w:t>получателей</w:t>
      </w:r>
      <w:r w:rsidR="00533E50" w:rsidRPr="00D539A5">
        <w:t xml:space="preserve"> </w:t>
      </w:r>
      <w:r w:rsidRPr="00D539A5">
        <w:t>пенсионных</w:t>
      </w:r>
      <w:r w:rsidR="00533E50" w:rsidRPr="00D539A5">
        <w:t xml:space="preserve"> </w:t>
      </w:r>
      <w:r w:rsidRPr="00D539A5">
        <w:t>выплат</w:t>
      </w:r>
      <w:r w:rsidR="00533E50" w:rsidRPr="00D539A5">
        <w:t xml:space="preserve"> </w:t>
      </w:r>
      <w:r w:rsidRPr="00D539A5">
        <w:t>по</w:t>
      </w:r>
      <w:r w:rsidR="00533E50" w:rsidRPr="00D539A5">
        <w:t xml:space="preserve"> </w:t>
      </w:r>
      <w:r w:rsidRPr="00D539A5">
        <w:t>накопительной</w:t>
      </w:r>
      <w:r w:rsidR="00533E50" w:rsidRPr="00D539A5">
        <w:t xml:space="preserve"> </w:t>
      </w:r>
      <w:r w:rsidRPr="00D539A5">
        <w:t>пенсии</w:t>
      </w:r>
      <w:r w:rsidR="00533E50" w:rsidRPr="00D539A5">
        <w:t xml:space="preserve"> </w:t>
      </w:r>
      <w:r w:rsidRPr="00D539A5">
        <w:t>за</w:t>
      </w:r>
      <w:r w:rsidR="00533E50" w:rsidRPr="00D539A5">
        <w:t xml:space="preserve"> </w:t>
      </w:r>
      <w:r w:rsidRPr="00D539A5">
        <w:t>год</w:t>
      </w:r>
      <w:r w:rsidR="00533E50" w:rsidRPr="00D539A5">
        <w:t xml:space="preserve"> </w:t>
      </w:r>
      <w:r w:rsidRPr="00D539A5">
        <w:t>увеличилось</w:t>
      </w:r>
      <w:r w:rsidR="00533E50" w:rsidRPr="00D539A5">
        <w:t xml:space="preserve"> </w:t>
      </w:r>
      <w:r w:rsidRPr="00D539A5">
        <w:t>на</w:t>
      </w:r>
      <w:r w:rsidR="00533E50" w:rsidRPr="00D539A5">
        <w:t xml:space="preserve"> </w:t>
      </w:r>
      <w:r w:rsidRPr="00D539A5">
        <w:t>22</w:t>
      </w:r>
      <w:r w:rsidR="00533E50" w:rsidRPr="00D539A5">
        <w:t>%</w:t>
      </w:r>
      <w:r w:rsidRPr="00D539A5">
        <w:t>,</w:t>
      </w:r>
      <w:r w:rsidR="00533E50" w:rsidRPr="00D539A5">
        <w:t xml:space="preserve"> </w:t>
      </w:r>
      <w:r w:rsidRPr="00D539A5">
        <w:t>до</w:t>
      </w:r>
      <w:r w:rsidR="00533E50" w:rsidRPr="00D539A5">
        <w:t xml:space="preserve"> </w:t>
      </w:r>
      <w:r w:rsidRPr="00D539A5">
        <w:t>13</w:t>
      </w:r>
      <w:r w:rsidR="00533E50" w:rsidRPr="00D539A5">
        <w:t xml:space="preserve"> </w:t>
      </w:r>
      <w:r w:rsidRPr="00D539A5">
        <w:t>500</w:t>
      </w:r>
      <w:r w:rsidR="00533E50" w:rsidRPr="00D539A5">
        <w:t xml:space="preserve"> </w:t>
      </w:r>
      <w:r w:rsidRPr="00D539A5">
        <w:t>человек.</w:t>
      </w:r>
    </w:p>
    <w:p w14:paraId="72BB4E63" w14:textId="77777777" w:rsidR="00631CFB" w:rsidRPr="00D539A5" w:rsidRDefault="00000000" w:rsidP="00631CFB">
      <w:hyperlink r:id="rId19" w:history="1">
        <w:r w:rsidR="00631CFB" w:rsidRPr="00D539A5">
          <w:rPr>
            <w:rStyle w:val="a3"/>
          </w:rPr>
          <w:t>https://pensiya.pro/news/npf-evolyucziya-otchitalsya-o-milliardnyh-vyplatah-klientam/</w:t>
        </w:r>
      </w:hyperlink>
      <w:r w:rsidR="00533E50" w:rsidRPr="00D539A5">
        <w:t xml:space="preserve"> </w:t>
      </w:r>
    </w:p>
    <w:p w14:paraId="16BB25E0" w14:textId="77777777" w:rsidR="009F59DC" w:rsidRPr="00D539A5" w:rsidRDefault="009F59DC" w:rsidP="009F59DC">
      <w:pPr>
        <w:pStyle w:val="2"/>
      </w:pPr>
      <w:bookmarkStart w:id="51" w:name="_Toc173305219"/>
      <w:r w:rsidRPr="00D539A5">
        <w:t>Ваш</w:t>
      </w:r>
      <w:r w:rsidR="00533E50" w:rsidRPr="00D539A5">
        <w:t xml:space="preserve"> </w:t>
      </w:r>
      <w:r w:rsidR="00605884" w:rsidRPr="00D539A5">
        <w:t>пенсионный</w:t>
      </w:r>
      <w:r w:rsidR="00533E50" w:rsidRPr="00D539A5">
        <w:t xml:space="preserve"> </w:t>
      </w:r>
      <w:r w:rsidR="00605884" w:rsidRPr="00D539A5">
        <w:t>брокер</w:t>
      </w:r>
      <w:r w:rsidRPr="00D539A5">
        <w:t>,</w:t>
      </w:r>
      <w:r w:rsidR="00533E50" w:rsidRPr="00D539A5">
        <w:t xml:space="preserve"> </w:t>
      </w:r>
      <w:r w:rsidRPr="00D539A5">
        <w:t>30.07.2024,</w:t>
      </w:r>
      <w:r w:rsidR="00533E50" w:rsidRPr="00D539A5">
        <w:t xml:space="preserve"> </w:t>
      </w:r>
      <w:r w:rsidRPr="00D539A5">
        <w:t>О</w:t>
      </w:r>
      <w:r w:rsidR="00533E50" w:rsidRPr="00D539A5">
        <w:t xml:space="preserve"> </w:t>
      </w:r>
      <w:r w:rsidRPr="00D539A5">
        <w:t>государственной</w:t>
      </w:r>
      <w:r w:rsidR="00533E50" w:rsidRPr="00D539A5">
        <w:t xml:space="preserve"> </w:t>
      </w:r>
      <w:r w:rsidRPr="00D539A5">
        <w:t>регистрации</w:t>
      </w:r>
      <w:r w:rsidR="00533E50" w:rsidRPr="00D539A5">
        <w:t xml:space="preserve"> </w:t>
      </w:r>
      <w:r w:rsidRPr="00D539A5">
        <w:t>изменений,</w:t>
      </w:r>
      <w:r w:rsidR="00533E50" w:rsidRPr="00D539A5">
        <w:t xml:space="preserve"> </w:t>
      </w:r>
      <w:r w:rsidRPr="00D539A5">
        <w:t>вносимых</w:t>
      </w:r>
      <w:r w:rsidR="00533E50" w:rsidRPr="00D539A5">
        <w:t xml:space="preserve"> </w:t>
      </w:r>
      <w:r w:rsidRPr="00D539A5">
        <w:t>в</w:t>
      </w:r>
      <w:r w:rsidR="00533E50" w:rsidRPr="00D539A5">
        <w:t xml:space="preserve"> </w:t>
      </w:r>
      <w:r w:rsidRPr="00D539A5">
        <w:t>устав</w:t>
      </w:r>
      <w:r w:rsidR="00533E50" w:rsidRPr="00D539A5">
        <w:t xml:space="preserve"> </w:t>
      </w:r>
      <w:r w:rsidRPr="00D539A5">
        <w:t>АО</w:t>
      </w:r>
      <w:r w:rsidR="00533E50" w:rsidRPr="00D539A5">
        <w:t xml:space="preserve"> «</w:t>
      </w:r>
      <w:r w:rsidRPr="00D539A5">
        <w:t>МНПФ</w:t>
      </w:r>
      <w:r w:rsidR="00533E50" w:rsidRPr="00D539A5">
        <w:t xml:space="preserve"> «</w:t>
      </w:r>
      <w:r w:rsidRPr="00D539A5">
        <w:t>АКВИЛОН</w:t>
      </w:r>
      <w:r w:rsidR="00533E50" w:rsidRPr="00D539A5">
        <w:t>»</w:t>
      </w:r>
      <w:bookmarkEnd w:id="51"/>
    </w:p>
    <w:p w14:paraId="24A8CA3C" w14:textId="77777777" w:rsidR="009F59DC" w:rsidRPr="00D539A5" w:rsidRDefault="009F59DC" w:rsidP="00D539A5">
      <w:pPr>
        <w:pStyle w:val="3"/>
      </w:pPr>
      <w:bookmarkStart w:id="52" w:name="_Toc173305220"/>
      <w:r w:rsidRPr="00D539A5">
        <w:t>Банк</w:t>
      </w:r>
      <w:r w:rsidR="00533E50" w:rsidRPr="00D539A5">
        <w:t xml:space="preserve"> </w:t>
      </w:r>
      <w:r w:rsidRPr="00D539A5">
        <w:t>России</w:t>
      </w:r>
      <w:r w:rsidR="00533E50" w:rsidRPr="00D539A5">
        <w:t xml:space="preserve"> </w:t>
      </w:r>
      <w:r w:rsidRPr="00D539A5">
        <w:t>26.07.2024</w:t>
      </w:r>
      <w:r w:rsidR="00533E50" w:rsidRPr="00D539A5">
        <w:t xml:space="preserve"> </w:t>
      </w:r>
      <w:r w:rsidRPr="00D539A5">
        <w:t>принял</w:t>
      </w:r>
      <w:r w:rsidR="00533E50" w:rsidRPr="00D539A5">
        <w:t xml:space="preserve"> </w:t>
      </w:r>
      <w:r w:rsidRPr="00D539A5">
        <w:t>решение</w:t>
      </w:r>
      <w:r w:rsidR="00533E50" w:rsidRPr="00D539A5">
        <w:t xml:space="preserve"> </w:t>
      </w:r>
      <w:r w:rsidRPr="00D539A5">
        <w:t>зарегистрировать</w:t>
      </w:r>
      <w:r w:rsidR="00533E50" w:rsidRPr="00D539A5">
        <w:t xml:space="preserve"> </w:t>
      </w:r>
      <w:r w:rsidRPr="00D539A5">
        <w:t>изменения,</w:t>
      </w:r>
      <w:r w:rsidR="00533E50" w:rsidRPr="00D539A5">
        <w:t xml:space="preserve"> </w:t>
      </w:r>
      <w:r w:rsidRPr="00D539A5">
        <w:t>вносимые</w:t>
      </w:r>
      <w:r w:rsidR="00533E50" w:rsidRPr="00D539A5">
        <w:t xml:space="preserve"> </w:t>
      </w:r>
      <w:r w:rsidRPr="00D539A5">
        <w:t>в</w:t>
      </w:r>
      <w:r w:rsidR="00533E50" w:rsidRPr="00D539A5">
        <w:t xml:space="preserve"> </w:t>
      </w:r>
      <w:r w:rsidRPr="00D539A5">
        <w:t>устав</w:t>
      </w:r>
      <w:r w:rsidR="00533E50" w:rsidRPr="00D539A5">
        <w:t xml:space="preserve"> </w:t>
      </w:r>
      <w:r w:rsidRPr="00D539A5">
        <w:t>Акционерного</w:t>
      </w:r>
      <w:r w:rsidR="00533E50" w:rsidRPr="00D539A5">
        <w:t xml:space="preserve"> </w:t>
      </w:r>
      <w:r w:rsidRPr="00D539A5">
        <w:t>общества</w:t>
      </w:r>
      <w:r w:rsidR="00533E50" w:rsidRPr="00D539A5">
        <w:t xml:space="preserve"> «</w:t>
      </w:r>
      <w:r w:rsidRPr="00D539A5">
        <w:t>Межрегиональный</w:t>
      </w:r>
      <w:r w:rsidR="00533E50" w:rsidRPr="00D539A5">
        <w:t xml:space="preserve"> </w:t>
      </w:r>
      <w:r w:rsidRPr="00D539A5">
        <w:t>негосударственный</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АКВИЛОН</w:t>
      </w:r>
      <w:r w:rsidR="00533E50" w:rsidRPr="00D539A5">
        <w:t xml:space="preserve">» </w:t>
      </w:r>
      <w:r w:rsidRPr="00D539A5">
        <w:t>(г.</w:t>
      </w:r>
      <w:r w:rsidR="00533E50" w:rsidRPr="00D539A5">
        <w:t xml:space="preserve"> </w:t>
      </w:r>
      <w:r w:rsidRPr="00D539A5">
        <w:t>Москва).</w:t>
      </w:r>
      <w:bookmarkEnd w:id="52"/>
    </w:p>
    <w:p w14:paraId="7A631AB0" w14:textId="77777777" w:rsidR="009F59DC" w:rsidRPr="00D539A5" w:rsidRDefault="00000000" w:rsidP="009F59DC">
      <w:hyperlink r:id="rId20" w:history="1">
        <w:r w:rsidR="009F59DC" w:rsidRPr="00D539A5">
          <w:rPr>
            <w:rStyle w:val="a3"/>
          </w:rPr>
          <w:t>http://pbroker.ru/?p=78287</w:t>
        </w:r>
      </w:hyperlink>
      <w:r w:rsidR="00533E50" w:rsidRPr="00D539A5">
        <w:t xml:space="preserve"> </w:t>
      </w:r>
    </w:p>
    <w:p w14:paraId="4703C94C" w14:textId="77777777" w:rsidR="005B6FEB" w:rsidRPr="00D539A5" w:rsidRDefault="00605884" w:rsidP="005B6FEB">
      <w:pPr>
        <w:pStyle w:val="2"/>
      </w:pPr>
      <w:bookmarkStart w:id="53" w:name="_Toc173305221"/>
      <w:r w:rsidRPr="00D539A5">
        <w:lastRenderedPageBreak/>
        <w:t>ГТРК</w:t>
      </w:r>
      <w:r w:rsidR="00533E50" w:rsidRPr="00D539A5">
        <w:t xml:space="preserve"> «</w:t>
      </w:r>
      <w:r w:rsidR="005B6FEB" w:rsidRPr="00D539A5">
        <w:t>Приморье</w:t>
      </w:r>
      <w:r w:rsidR="00533E50" w:rsidRPr="00D539A5">
        <w:t>»</w:t>
      </w:r>
      <w:r w:rsidR="005B6FEB" w:rsidRPr="00D539A5">
        <w:t>,</w:t>
      </w:r>
      <w:r w:rsidR="00533E50" w:rsidRPr="00D539A5">
        <w:t xml:space="preserve"> </w:t>
      </w:r>
      <w:r w:rsidR="005B6FEB" w:rsidRPr="00D539A5">
        <w:t>30.07.2024,</w:t>
      </w:r>
      <w:r w:rsidR="00533E50" w:rsidRPr="00D539A5">
        <w:t xml:space="preserve"> </w:t>
      </w:r>
      <w:r w:rsidR="005B6FEB" w:rsidRPr="00D539A5">
        <w:t>Под</w:t>
      </w:r>
      <w:r w:rsidR="00533E50" w:rsidRPr="00D539A5">
        <w:t xml:space="preserve"> </w:t>
      </w:r>
      <w:r w:rsidR="005B6FEB" w:rsidRPr="00D539A5">
        <w:t>единым</w:t>
      </w:r>
      <w:r w:rsidR="00533E50" w:rsidRPr="00D539A5">
        <w:t xml:space="preserve"> </w:t>
      </w:r>
      <w:r w:rsidR="005B6FEB" w:rsidRPr="00D539A5">
        <w:t>брендом:</w:t>
      </w:r>
      <w:r w:rsidR="00533E50" w:rsidRPr="00D539A5">
        <w:t xml:space="preserve"> </w:t>
      </w:r>
      <w:r w:rsidR="005B6FEB" w:rsidRPr="00D539A5">
        <w:t>как</w:t>
      </w:r>
      <w:r w:rsidR="00533E50" w:rsidRPr="00D539A5">
        <w:t xml:space="preserve"> </w:t>
      </w:r>
      <w:r w:rsidR="005B6FEB" w:rsidRPr="00D539A5">
        <w:t>проходит</w:t>
      </w:r>
      <w:r w:rsidR="00533E50" w:rsidRPr="00D539A5">
        <w:t xml:space="preserve"> </w:t>
      </w:r>
      <w:r w:rsidR="005B6FEB" w:rsidRPr="00D539A5">
        <w:t>интеграция</w:t>
      </w:r>
      <w:r w:rsidR="00533E50" w:rsidRPr="00D539A5">
        <w:t xml:space="preserve"> </w:t>
      </w:r>
      <w:r w:rsidR="005B6FEB" w:rsidRPr="00D539A5">
        <w:t>ВТБ</w:t>
      </w:r>
      <w:r w:rsidR="00533E50" w:rsidRPr="00D539A5">
        <w:t xml:space="preserve"> </w:t>
      </w:r>
      <w:r w:rsidR="005B6FEB" w:rsidRPr="00D539A5">
        <w:t>и</w:t>
      </w:r>
      <w:r w:rsidR="00533E50" w:rsidRPr="00D539A5">
        <w:t xml:space="preserve"> «</w:t>
      </w:r>
      <w:r w:rsidR="005B6FEB" w:rsidRPr="00D539A5">
        <w:t>Открытия</w:t>
      </w:r>
      <w:r w:rsidR="00533E50" w:rsidRPr="00D539A5">
        <w:t>»</w:t>
      </w:r>
      <w:bookmarkEnd w:id="53"/>
    </w:p>
    <w:p w14:paraId="774E5015" w14:textId="77777777" w:rsidR="005B6FEB" w:rsidRPr="00D539A5" w:rsidRDefault="005B6FEB" w:rsidP="00D539A5">
      <w:pPr>
        <w:pStyle w:val="3"/>
      </w:pPr>
      <w:bookmarkStart w:id="54" w:name="_Toc173305222"/>
      <w:r w:rsidRPr="00D539A5">
        <w:t>Объединение</w:t>
      </w:r>
      <w:r w:rsidR="00533E50" w:rsidRPr="00D539A5">
        <w:t xml:space="preserve"> </w:t>
      </w:r>
      <w:r w:rsidRPr="00D539A5">
        <w:t>крупнейших</w:t>
      </w:r>
      <w:r w:rsidR="00533E50" w:rsidRPr="00D539A5">
        <w:t xml:space="preserve"> </w:t>
      </w:r>
      <w:r w:rsidRPr="00D539A5">
        <w:t>кредитных</w:t>
      </w:r>
      <w:r w:rsidR="00533E50" w:rsidRPr="00D539A5">
        <w:t xml:space="preserve"> </w:t>
      </w:r>
      <w:r w:rsidRPr="00D539A5">
        <w:t>организаций</w:t>
      </w:r>
      <w:r w:rsidR="00533E50" w:rsidRPr="00D539A5">
        <w:t xml:space="preserve"> </w:t>
      </w:r>
      <w:r w:rsidRPr="00D539A5">
        <w:t>России</w:t>
      </w:r>
      <w:r w:rsidR="00533E50" w:rsidRPr="00D539A5">
        <w:t xml:space="preserve"> </w:t>
      </w:r>
      <w:r w:rsidRPr="00D539A5">
        <w:t>вышло</w:t>
      </w:r>
      <w:r w:rsidR="00533E50" w:rsidRPr="00D539A5">
        <w:t xml:space="preserve"> </w:t>
      </w:r>
      <w:r w:rsidRPr="00D539A5">
        <w:t>на</w:t>
      </w:r>
      <w:r w:rsidR="00533E50" w:rsidRPr="00D539A5">
        <w:t xml:space="preserve"> </w:t>
      </w:r>
      <w:r w:rsidRPr="00D539A5">
        <w:t>финишную</w:t>
      </w:r>
      <w:r w:rsidR="00533E50" w:rsidRPr="00D539A5">
        <w:t xml:space="preserve"> </w:t>
      </w:r>
      <w:r w:rsidRPr="00D539A5">
        <w:t>прямую.</w:t>
      </w:r>
      <w:r w:rsidR="00533E50" w:rsidRPr="00D539A5">
        <w:t xml:space="preserve"> </w:t>
      </w:r>
      <w:r w:rsidRPr="00D539A5">
        <w:t>В</w:t>
      </w:r>
      <w:r w:rsidR="00533E50" w:rsidRPr="00D539A5">
        <w:t xml:space="preserve"> </w:t>
      </w:r>
      <w:r w:rsidRPr="00D539A5">
        <w:t>структуру</w:t>
      </w:r>
      <w:r w:rsidR="00533E50" w:rsidRPr="00D539A5">
        <w:t xml:space="preserve"> </w:t>
      </w:r>
      <w:r w:rsidRPr="00D539A5">
        <w:t>ВТБ</w:t>
      </w:r>
      <w:r w:rsidR="00533E50" w:rsidRPr="00D539A5">
        <w:t xml:space="preserve"> </w:t>
      </w:r>
      <w:r w:rsidRPr="00D539A5">
        <w:t>вливаются</w:t>
      </w:r>
      <w:r w:rsidR="00533E50" w:rsidRPr="00D539A5">
        <w:t xml:space="preserve"> </w:t>
      </w:r>
      <w:r w:rsidRPr="00D539A5">
        <w:t>не</w:t>
      </w:r>
      <w:r w:rsidR="00533E50" w:rsidRPr="00D539A5">
        <w:t xml:space="preserve"> </w:t>
      </w:r>
      <w:r w:rsidRPr="00D539A5">
        <w:t>только</w:t>
      </w:r>
      <w:r w:rsidR="00533E50" w:rsidRPr="00D539A5">
        <w:t xml:space="preserve"> </w:t>
      </w:r>
      <w:r w:rsidRPr="00D539A5">
        <w:t>розничный</w:t>
      </w:r>
      <w:r w:rsidR="00533E50" w:rsidRPr="00D539A5">
        <w:t xml:space="preserve"> </w:t>
      </w:r>
      <w:r w:rsidRPr="00D539A5">
        <w:t>и</w:t>
      </w:r>
      <w:r w:rsidR="00533E50" w:rsidRPr="00D539A5">
        <w:t xml:space="preserve"> </w:t>
      </w:r>
      <w:r w:rsidRPr="00D539A5">
        <w:t>корпоративный</w:t>
      </w:r>
      <w:r w:rsidR="00533E50" w:rsidRPr="00D539A5">
        <w:t xml:space="preserve"> </w:t>
      </w:r>
      <w:r w:rsidRPr="00D539A5">
        <w:t>бизнес</w:t>
      </w:r>
      <w:r w:rsidR="00533E50" w:rsidRPr="00D539A5">
        <w:t xml:space="preserve"> </w:t>
      </w:r>
      <w:r w:rsidRPr="00D539A5">
        <w:t>банка</w:t>
      </w:r>
      <w:r w:rsidR="00533E50" w:rsidRPr="00D539A5">
        <w:t xml:space="preserve"> «</w:t>
      </w:r>
      <w:r w:rsidRPr="00D539A5">
        <w:t>Открытие</w:t>
      </w:r>
      <w:r w:rsidR="00533E50" w:rsidRPr="00D539A5">
        <w:t>»</w:t>
      </w:r>
      <w:r w:rsidRPr="00D539A5">
        <w:t>,</w:t>
      </w:r>
      <w:r w:rsidR="00533E50" w:rsidRPr="00D539A5">
        <w:t xml:space="preserve"> </w:t>
      </w:r>
      <w:r w:rsidRPr="00D539A5">
        <w:t>но</w:t>
      </w:r>
      <w:r w:rsidR="00533E50" w:rsidRPr="00D539A5">
        <w:t xml:space="preserve"> </w:t>
      </w:r>
      <w:r w:rsidRPr="00D539A5">
        <w:t>и</w:t>
      </w:r>
      <w:r w:rsidR="00533E50" w:rsidRPr="00D539A5">
        <w:t xml:space="preserve"> </w:t>
      </w:r>
      <w:r w:rsidRPr="00D539A5">
        <w:t>дочерние</w:t>
      </w:r>
      <w:r w:rsidR="00533E50" w:rsidRPr="00D539A5">
        <w:t xml:space="preserve"> </w:t>
      </w:r>
      <w:r w:rsidRPr="00D539A5">
        <w:t>компании:</w:t>
      </w:r>
      <w:r w:rsidR="00533E50" w:rsidRPr="00D539A5">
        <w:t xml:space="preserve"> «</w:t>
      </w:r>
      <w:r w:rsidRPr="00D539A5">
        <w:t>Открытие</w:t>
      </w:r>
      <w:r w:rsidR="00533E50" w:rsidRPr="00D539A5">
        <w:t xml:space="preserve"> </w:t>
      </w:r>
      <w:r w:rsidRPr="00D539A5">
        <w:t>Брокер</w:t>
      </w:r>
      <w:r w:rsidR="00533E50" w:rsidRPr="00D539A5">
        <w:t>»</w:t>
      </w:r>
      <w:r w:rsidRPr="00D539A5">
        <w:t>,</w:t>
      </w:r>
      <w:r w:rsidR="00533E50" w:rsidRPr="00D539A5">
        <w:t xml:space="preserve"> </w:t>
      </w:r>
      <w:r w:rsidRPr="00D539A5">
        <w:t>негосударственный</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Открытие</w:t>
      </w:r>
      <w:r w:rsidR="00533E50" w:rsidRPr="00D539A5">
        <w:t>»</w:t>
      </w:r>
      <w:r w:rsidRPr="00D539A5">
        <w:t>.</w:t>
      </w:r>
      <w:r w:rsidR="00533E50" w:rsidRPr="00D539A5">
        <w:t xml:space="preserve"> </w:t>
      </w:r>
      <w:r w:rsidRPr="00D539A5">
        <w:t>О</w:t>
      </w:r>
      <w:r w:rsidR="00533E50" w:rsidRPr="00D539A5">
        <w:t xml:space="preserve"> </w:t>
      </w:r>
      <w:r w:rsidRPr="00D539A5">
        <w:t>том,</w:t>
      </w:r>
      <w:r w:rsidR="00533E50" w:rsidRPr="00D539A5">
        <w:t xml:space="preserve"> </w:t>
      </w:r>
      <w:r w:rsidRPr="00D539A5">
        <w:t>как</w:t>
      </w:r>
      <w:r w:rsidR="00533E50" w:rsidRPr="00D539A5">
        <w:t xml:space="preserve"> </w:t>
      </w:r>
      <w:r w:rsidRPr="00D539A5">
        <w:t>идет</w:t>
      </w:r>
      <w:r w:rsidR="00533E50" w:rsidRPr="00D539A5">
        <w:t xml:space="preserve"> </w:t>
      </w:r>
      <w:r w:rsidRPr="00D539A5">
        <w:t>процесс</w:t>
      </w:r>
      <w:r w:rsidR="00533E50" w:rsidRPr="00D539A5">
        <w:t xml:space="preserve"> </w:t>
      </w:r>
      <w:r w:rsidRPr="00D539A5">
        <w:t>интеграции</w:t>
      </w:r>
      <w:r w:rsidR="00533E50" w:rsidRPr="00D539A5">
        <w:t xml:space="preserve"> «</w:t>
      </w:r>
      <w:r w:rsidRPr="00D539A5">
        <w:t>Вести:</w:t>
      </w:r>
      <w:r w:rsidR="00533E50" w:rsidRPr="00D539A5">
        <w:t xml:space="preserve"> </w:t>
      </w:r>
      <w:r w:rsidRPr="00D539A5">
        <w:t>Приморье</w:t>
      </w:r>
      <w:r w:rsidR="00533E50" w:rsidRPr="00D539A5">
        <w:t xml:space="preserve">» </w:t>
      </w:r>
      <w:r w:rsidRPr="00D539A5">
        <w:t>побеседовали</w:t>
      </w:r>
      <w:r w:rsidR="00533E50" w:rsidRPr="00D539A5">
        <w:t xml:space="preserve"> </w:t>
      </w:r>
      <w:r w:rsidRPr="00D539A5">
        <w:t>с</w:t>
      </w:r>
      <w:r w:rsidR="00533E50" w:rsidRPr="00D539A5">
        <w:t xml:space="preserve"> </w:t>
      </w:r>
      <w:r w:rsidRPr="00D539A5">
        <w:t>единым</w:t>
      </w:r>
      <w:r w:rsidR="00533E50" w:rsidRPr="00D539A5">
        <w:t xml:space="preserve"> </w:t>
      </w:r>
      <w:r w:rsidRPr="00D539A5">
        <w:t>бизнес-лидером</w:t>
      </w:r>
      <w:r w:rsidR="00533E50" w:rsidRPr="00D539A5">
        <w:t xml:space="preserve"> </w:t>
      </w:r>
      <w:r w:rsidRPr="00D539A5">
        <w:t>банков</w:t>
      </w:r>
      <w:r w:rsidR="00533E50" w:rsidRPr="00D539A5">
        <w:t xml:space="preserve"> </w:t>
      </w:r>
      <w:r w:rsidRPr="00D539A5">
        <w:t>ВТБ</w:t>
      </w:r>
      <w:r w:rsidR="00533E50" w:rsidRPr="00D539A5">
        <w:t xml:space="preserve"> </w:t>
      </w:r>
      <w:r w:rsidRPr="00D539A5">
        <w:t>и</w:t>
      </w:r>
      <w:r w:rsidR="00533E50" w:rsidRPr="00D539A5">
        <w:t xml:space="preserve"> «</w:t>
      </w:r>
      <w:r w:rsidRPr="00D539A5">
        <w:t>Открытие</w:t>
      </w:r>
      <w:r w:rsidR="00533E50" w:rsidRPr="00D539A5">
        <w:t xml:space="preserve">» </w:t>
      </w:r>
      <w:r w:rsidRPr="00D539A5">
        <w:t>в</w:t>
      </w:r>
      <w:r w:rsidR="00533E50" w:rsidRPr="00D539A5">
        <w:t xml:space="preserve"> </w:t>
      </w:r>
      <w:r w:rsidRPr="00D539A5">
        <w:t>Приморском</w:t>
      </w:r>
      <w:r w:rsidR="00533E50" w:rsidRPr="00D539A5">
        <w:t xml:space="preserve"> </w:t>
      </w:r>
      <w:r w:rsidRPr="00D539A5">
        <w:t>крае</w:t>
      </w:r>
      <w:r w:rsidR="00533E50" w:rsidRPr="00D539A5">
        <w:t xml:space="preserve"> </w:t>
      </w:r>
      <w:r w:rsidRPr="00D539A5">
        <w:t>Игорем</w:t>
      </w:r>
      <w:r w:rsidR="00533E50" w:rsidRPr="00D539A5">
        <w:t xml:space="preserve"> </w:t>
      </w:r>
      <w:r w:rsidRPr="00D539A5">
        <w:t>Кувыкиным.</w:t>
      </w:r>
      <w:bookmarkEnd w:id="54"/>
    </w:p>
    <w:p w14:paraId="12632FEA" w14:textId="77777777" w:rsidR="005B6FEB" w:rsidRPr="00D539A5" w:rsidRDefault="005B6FEB" w:rsidP="005B6FEB">
      <w:r w:rsidRPr="00D539A5">
        <w:t>&lt;...&gt;</w:t>
      </w:r>
      <w:r w:rsidR="00533E50" w:rsidRPr="00D539A5">
        <w:t xml:space="preserve"> </w:t>
      </w:r>
    </w:p>
    <w:p w14:paraId="0231E846" w14:textId="77777777" w:rsidR="005B6FEB" w:rsidRPr="00D539A5" w:rsidRDefault="005B6FEB" w:rsidP="005B6FEB">
      <w:r w:rsidRPr="00D539A5">
        <w:t>-</w:t>
      </w:r>
      <w:r w:rsidR="00533E50" w:rsidRPr="00D539A5">
        <w:t xml:space="preserve"> </w:t>
      </w:r>
      <w:r w:rsidRPr="00D539A5">
        <w:t>В</w:t>
      </w:r>
      <w:r w:rsidR="00533E50" w:rsidRPr="00D539A5">
        <w:t xml:space="preserve"> </w:t>
      </w:r>
      <w:r w:rsidRPr="00D539A5">
        <w:t>группу</w:t>
      </w:r>
      <w:r w:rsidR="00533E50" w:rsidRPr="00D539A5">
        <w:t xml:space="preserve"> «</w:t>
      </w:r>
      <w:r w:rsidRPr="00D539A5">
        <w:t>Открытия</w:t>
      </w:r>
      <w:r w:rsidR="00533E50" w:rsidRPr="00D539A5">
        <w:t xml:space="preserve">» </w:t>
      </w:r>
      <w:r w:rsidRPr="00D539A5">
        <w:t>входили</w:t>
      </w:r>
      <w:r w:rsidR="00533E50" w:rsidRPr="00D539A5">
        <w:t xml:space="preserve"> </w:t>
      </w:r>
      <w:r w:rsidRPr="00D539A5">
        <w:t>страховые</w:t>
      </w:r>
      <w:r w:rsidR="00533E50" w:rsidRPr="00D539A5">
        <w:t xml:space="preserve"> </w:t>
      </w:r>
      <w:r w:rsidRPr="00D539A5">
        <w:t>компании,</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брокер</w:t>
      </w:r>
      <w:r w:rsidR="00533E50" w:rsidRPr="00D539A5">
        <w:t xml:space="preserve"> </w:t>
      </w:r>
      <w:r w:rsidRPr="00D539A5">
        <w:t>и</w:t>
      </w:r>
      <w:r w:rsidR="00533E50" w:rsidRPr="00D539A5">
        <w:t xml:space="preserve"> </w:t>
      </w:r>
      <w:r w:rsidRPr="00D539A5">
        <w:t>ряд</w:t>
      </w:r>
      <w:r w:rsidR="00533E50" w:rsidRPr="00D539A5">
        <w:t xml:space="preserve"> </w:t>
      </w:r>
      <w:r w:rsidRPr="00D539A5">
        <w:t>других.</w:t>
      </w:r>
      <w:r w:rsidR="00533E50" w:rsidRPr="00D539A5">
        <w:t xml:space="preserve"> </w:t>
      </w:r>
      <w:r w:rsidRPr="00D539A5">
        <w:t>Как</w:t>
      </w:r>
      <w:r w:rsidR="00533E50" w:rsidRPr="00D539A5">
        <w:t xml:space="preserve"> </w:t>
      </w:r>
      <w:r w:rsidRPr="00D539A5">
        <w:t>проходит</w:t>
      </w:r>
      <w:r w:rsidR="00533E50" w:rsidRPr="00D539A5">
        <w:t xml:space="preserve"> </w:t>
      </w:r>
      <w:r w:rsidRPr="00D539A5">
        <w:t>их</w:t>
      </w:r>
      <w:r w:rsidR="00533E50" w:rsidRPr="00D539A5">
        <w:t xml:space="preserve"> </w:t>
      </w:r>
      <w:r w:rsidRPr="00D539A5">
        <w:t>интеграция?</w:t>
      </w:r>
    </w:p>
    <w:p w14:paraId="4FA864C0" w14:textId="77777777" w:rsidR="005B6FEB" w:rsidRPr="00D539A5" w:rsidRDefault="005B6FEB" w:rsidP="005B6FEB">
      <w:r w:rsidRPr="00D539A5">
        <w:t>В</w:t>
      </w:r>
      <w:r w:rsidR="00533E50" w:rsidRPr="00D539A5">
        <w:t xml:space="preserve"> </w:t>
      </w:r>
      <w:r w:rsidRPr="00D539A5">
        <w:t>данном</w:t>
      </w:r>
      <w:r w:rsidR="00533E50" w:rsidRPr="00D539A5">
        <w:t xml:space="preserve"> </w:t>
      </w:r>
      <w:r w:rsidRPr="00D539A5">
        <w:t>случае</w:t>
      </w:r>
      <w:r w:rsidR="00533E50" w:rsidRPr="00D539A5">
        <w:t xml:space="preserve"> </w:t>
      </w:r>
      <w:r w:rsidRPr="00D539A5">
        <w:t>были</w:t>
      </w:r>
      <w:r w:rsidR="00533E50" w:rsidRPr="00D539A5">
        <w:t xml:space="preserve"> </w:t>
      </w:r>
      <w:r w:rsidRPr="00D539A5">
        <w:t>выработаны</w:t>
      </w:r>
      <w:r w:rsidR="00533E50" w:rsidRPr="00D539A5">
        <w:t xml:space="preserve"> </w:t>
      </w:r>
      <w:r w:rsidRPr="00D539A5">
        <w:t>два</w:t>
      </w:r>
      <w:r w:rsidR="00533E50" w:rsidRPr="00D539A5">
        <w:t xml:space="preserve"> </w:t>
      </w:r>
      <w:r w:rsidRPr="00D539A5">
        <w:t>подхода.</w:t>
      </w:r>
      <w:r w:rsidR="00533E50" w:rsidRPr="00D539A5">
        <w:t xml:space="preserve"> </w:t>
      </w:r>
      <w:r w:rsidRPr="00D539A5">
        <w:t>Первый:</w:t>
      </w:r>
      <w:r w:rsidR="00533E50" w:rsidRPr="00D539A5">
        <w:t xml:space="preserve"> </w:t>
      </w:r>
      <w:r w:rsidRPr="00D539A5">
        <w:t>так</w:t>
      </w:r>
      <w:r w:rsidR="00533E50" w:rsidRPr="00D539A5">
        <w:t xml:space="preserve"> </w:t>
      </w:r>
      <w:r w:rsidRPr="00D539A5">
        <w:t>называемая</w:t>
      </w:r>
      <w:r w:rsidR="00533E50" w:rsidRPr="00D539A5">
        <w:t xml:space="preserve"> </w:t>
      </w:r>
      <w:r w:rsidRPr="00D539A5">
        <w:t>миграция</w:t>
      </w:r>
      <w:r w:rsidR="00533E50" w:rsidRPr="00D539A5">
        <w:t xml:space="preserve"> </w:t>
      </w:r>
      <w:r w:rsidRPr="00D539A5">
        <w:t>клиентов</w:t>
      </w:r>
      <w:r w:rsidR="00533E50" w:rsidRPr="00D539A5">
        <w:t xml:space="preserve"> </w:t>
      </w:r>
      <w:r w:rsidRPr="00D539A5">
        <w:t>и</w:t>
      </w:r>
      <w:r w:rsidR="00533E50" w:rsidRPr="00D539A5">
        <w:t xml:space="preserve"> </w:t>
      </w:r>
      <w:r w:rsidRPr="00D539A5">
        <w:t>продуктов</w:t>
      </w:r>
      <w:r w:rsidR="00533E50" w:rsidRPr="00D539A5">
        <w:t xml:space="preserve"> </w:t>
      </w:r>
      <w:r w:rsidRPr="00D539A5">
        <w:t>в</w:t>
      </w:r>
      <w:r w:rsidR="00533E50" w:rsidRPr="00D539A5">
        <w:t xml:space="preserve"> </w:t>
      </w:r>
      <w:r w:rsidRPr="00D539A5">
        <w:t>аналогичные</w:t>
      </w:r>
      <w:r w:rsidR="00533E50" w:rsidRPr="00D539A5">
        <w:t xml:space="preserve"> </w:t>
      </w:r>
      <w:r w:rsidRPr="00D539A5">
        <w:t>структуры</w:t>
      </w:r>
      <w:r w:rsidR="00533E50" w:rsidRPr="00D539A5">
        <w:t xml:space="preserve"> </w:t>
      </w:r>
      <w:r w:rsidRPr="00D539A5">
        <w:t>группы</w:t>
      </w:r>
      <w:r w:rsidR="00533E50" w:rsidRPr="00D539A5">
        <w:t xml:space="preserve"> </w:t>
      </w:r>
      <w:r w:rsidRPr="00D539A5">
        <w:t>ВТБ</w:t>
      </w:r>
      <w:r w:rsidR="00533E50" w:rsidRPr="00D539A5">
        <w:t xml:space="preserve"> </w:t>
      </w:r>
      <w:r w:rsidRPr="00D539A5">
        <w:t>или</w:t>
      </w:r>
      <w:r w:rsidR="00533E50" w:rsidRPr="00D539A5">
        <w:t xml:space="preserve"> </w:t>
      </w:r>
      <w:r w:rsidRPr="00D539A5">
        <w:t>непосредственно</w:t>
      </w:r>
      <w:r w:rsidR="00533E50" w:rsidRPr="00D539A5">
        <w:t xml:space="preserve"> </w:t>
      </w:r>
      <w:r w:rsidRPr="00D539A5">
        <w:t>в</w:t>
      </w:r>
      <w:r w:rsidR="00533E50" w:rsidRPr="00D539A5">
        <w:t xml:space="preserve"> </w:t>
      </w:r>
      <w:r w:rsidRPr="00D539A5">
        <w:t>сам</w:t>
      </w:r>
      <w:r w:rsidR="00533E50" w:rsidRPr="00D539A5">
        <w:t xml:space="preserve"> </w:t>
      </w:r>
      <w:r w:rsidRPr="00D539A5">
        <w:t>ВТБ.</w:t>
      </w:r>
      <w:r w:rsidR="00533E50" w:rsidRPr="00D539A5">
        <w:t xml:space="preserve"> </w:t>
      </w:r>
      <w:r w:rsidRPr="00D539A5">
        <w:t>Так</w:t>
      </w:r>
      <w:r w:rsidR="00533E50" w:rsidRPr="00D539A5">
        <w:t xml:space="preserve"> </w:t>
      </w:r>
      <w:r w:rsidRPr="00D539A5">
        <w:t>было,</w:t>
      </w:r>
      <w:r w:rsidR="00533E50" w:rsidRPr="00D539A5">
        <w:t xml:space="preserve"> </w:t>
      </w:r>
      <w:r w:rsidRPr="00D539A5">
        <w:t>например,</w:t>
      </w:r>
      <w:r w:rsidR="00533E50" w:rsidRPr="00D539A5">
        <w:t xml:space="preserve"> </w:t>
      </w:r>
      <w:r w:rsidRPr="00D539A5">
        <w:t>с</w:t>
      </w:r>
      <w:r w:rsidR="00533E50" w:rsidRPr="00D539A5">
        <w:t xml:space="preserve"> </w:t>
      </w:r>
      <w:r w:rsidRPr="00D539A5">
        <w:t>одной</w:t>
      </w:r>
      <w:r w:rsidR="00533E50" w:rsidRPr="00D539A5">
        <w:t xml:space="preserve"> </w:t>
      </w:r>
      <w:r w:rsidRPr="00D539A5">
        <w:t>из</w:t>
      </w:r>
      <w:r w:rsidR="00533E50" w:rsidRPr="00D539A5">
        <w:t xml:space="preserve"> </w:t>
      </w:r>
      <w:r w:rsidRPr="00D539A5">
        <w:t>старейших</w:t>
      </w:r>
      <w:r w:rsidR="00533E50" w:rsidRPr="00D539A5">
        <w:t xml:space="preserve"> </w:t>
      </w:r>
      <w:r w:rsidRPr="00D539A5">
        <w:t>компаний</w:t>
      </w:r>
      <w:r w:rsidR="00533E50" w:rsidRPr="00D539A5">
        <w:t xml:space="preserve"> </w:t>
      </w:r>
      <w:r w:rsidRPr="00D539A5">
        <w:t>на</w:t>
      </w:r>
      <w:r w:rsidR="00533E50" w:rsidRPr="00D539A5">
        <w:t xml:space="preserve"> </w:t>
      </w:r>
      <w:r w:rsidRPr="00D539A5">
        <w:t>российском</w:t>
      </w:r>
      <w:r w:rsidR="00533E50" w:rsidRPr="00D539A5">
        <w:t xml:space="preserve"> </w:t>
      </w:r>
      <w:r w:rsidRPr="00D539A5">
        <w:t>фондовом</w:t>
      </w:r>
      <w:r w:rsidR="00533E50" w:rsidRPr="00D539A5">
        <w:t xml:space="preserve"> </w:t>
      </w:r>
      <w:r w:rsidRPr="00D539A5">
        <w:t>рынке</w:t>
      </w:r>
      <w:r w:rsidR="00533E50" w:rsidRPr="00D539A5">
        <w:t xml:space="preserve"> </w:t>
      </w:r>
      <w:r w:rsidRPr="00D539A5">
        <w:t>–</w:t>
      </w:r>
      <w:r w:rsidR="00533E50" w:rsidRPr="00D539A5">
        <w:t xml:space="preserve"> «</w:t>
      </w:r>
      <w:r w:rsidRPr="00D539A5">
        <w:t>Открытие</w:t>
      </w:r>
      <w:r w:rsidR="00533E50" w:rsidRPr="00D539A5">
        <w:t xml:space="preserve"> </w:t>
      </w:r>
      <w:r w:rsidRPr="00D539A5">
        <w:t>Брокер</w:t>
      </w:r>
      <w:r w:rsidR="00533E50" w:rsidRPr="00D539A5">
        <w:t>»</w:t>
      </w:r>
      <w:r w:rsidRPr="00D539A5">
        <w:t>,</w:t>
      </w:r>
      <w:r w:rsidR="00533E50" w:rsidRPr="00D539A5">
        <w:t xml:space="preserve"> </w:t>
      </w:r>
      <w:r w:rsidRPr="00D539A5">
        <w:t>который</w:t>
      </w:r>
      <w:r w:rsidR="00533E50" w:rsidRPr="00D539A5">
        <w:t xml:space="preserve"> </w:t>
      </w:r>
      <w:r w:rsidRPr="00D539A5">
        <w:t>передал</w:t>
      </w:r>
      <w:r w:rsidR="00533E50" w:rsidRPr="00D539A5">
        <w:t xml:space="preserve"> </w:t>
      </w:r>
      <w:r w:rsidRPr="00D539A5">
        <w:t>обслуживание</w:t>
      </w:r>
      <w:r w:rsidR="00533E50" w:rsidRPr="00D539A5">
        <w:t xml:space="preserve"> </w:t>
      </w:r>
      <w:r w:rsidRPr="00D539A5">
        <w:t>клиентов</w:t>
      </w:r>
      <w:r w:rsidR="00533E50" w:rsidRPr="00D539A5">
        <w:t xml:space="preserve"> </w:t>
      </w:r>
      <w:r w:rsidRPr="00D539A5">
        <w:t>брокеру</w:t>
      </w:r>
      <w:r w:rsidR="00533E50" w:rsidRPr="00D539A5">
        <w:t xml:space="preserve"> «</w:t>
      </w:r>
      <w:r w:rsidRPr="00D539A5">
        <w:t>ВТБ</w:t>
      </w:r>
      <w:r w:rsidR="00533E50" w:rsidRPr="00D539A5">
        <w:t xml:space="preserve"> </w:t>
      </w:r>
      <w:r w:rsidRPr="00D539A5">
        <w:t>Мои</w:t>
      </w:r>
      <w:r w:rsidR="00533E50" w:rsidRPr="00D539A5">
        <w:t xml:space="preserve"> </w:t>
      </w:r>
      <w:r w:rsidRPr="00D539A5">
        <w:t>Инвестиции</w:t>
      </w:r>
      <w:r w:rsidR="00533E50" w:rsidRPr="00D539A5">
        <w:t xml:space="preserve">» </w:t>
      </w:r>
      <w:r w:rsidRPr="00D539A5">
        <w:t>в</w:t>
      </w:r>
      <w:r w:rsidR="00533E50" w:rsidRPr="00D539A5">
        <w:t xml:space="preserve"> </w:t>
      </w:r>
      <w:r w:rsidRPr="00D539A5">
        <w:t>январе</w:t>
      </w:r>
      <w:r w:rsidR="00533E50" w:rsidRPr="00D539A5">
        <w:t xml:space="preserve"> </w:t>
      </w:r>
      <w:r w:rsidRPr="00D539A5">
        <w:t>2024</w:t>
      </w:r>
      <w:r w:rsidR="00533E50" w:rsidRPr="00D539A5">
        <w:t xml:space="preserve"> </w:t>
      </w:r>
      <w:r w:rsidRPr="00D539A5">
        <w:t>года,</w:t>
      </w:r>
      <w:r w:rsidR="00533E50" w:rsidRPr="00D539A5">
        <w:t xml:space="preserve"> </w:t>
      </w:r>
      <w:r w:rsidRPr="00D539A5">
        <w:t>далее</w:t>
      </w:r>
      <w:r w:rsidR="00533E50" w:rsidRPr="00D539A5">
        <w:t xml:space="preserve"> </w:t>
      </w:r>
      <w:r w:rsidRPr="00D539A5">
        <w:t>его</w:t>
      </w:r>
      <w:r w:rsidR="00533E50" w:rsidRPr="00D539A5">
        <w:t xml:space="preserve"> </w:t>
      </w:r>
      <w:r w:rsidRPr="00D539A5">
        <w:t>юридическое</w:t>
      </w:r>
      <w:r w:rsidR="00533E50" w:rsidRPr="00D539A5">
        <w:t xml:space="preserve"> </w:t>
      </w:r>
      <w:r w:rsidRPr="00D539A5">
        <w:t>лицо</w:t>
      </w:r>
      <w:r w:rsidR="00533E50" w:rsidRPr="00D539A5">
        <w:t xml:space="preserve"> </w:t>
      </w:r>
      <w:r w:rsidRPr="00D539A5">
        <w:t>было</w:t>
      </w:r>
      <w:r w:rsidR="00533E50" w:rsidRPr="00D539A5">
        <w:t xml:space="preserve"> </w:t>
      </w:r>
      <w:r w:rsidRPr="00D539A5">
        <w:t>присоединено</w:t>
      </w:r>
      <w:r w:rsidR="00533E50" w:rsidRPr="00D539A5">
        <w:t xml:space="preserve"> </w:t>
      </w:r>
      <w:r w:rsidRPr="00D539A5">
        <w:t>к</w:t>
      </w:r>
      <w:r w:rsidR="00533E50" w:rsidRPr="00D539A5">
        <w:t xml:space="preserve"> </w:t>
      </w:r>
      <w:r w:rsidRPr="00D539A5">
        <w:t>банку</w:t>
      </w:r>
      <w:r w:rsidR="00533E50" w:rsidRPr="00D539A5">
        <w:t xml:space="preserve"> «</w:t>
      </w:r>
      <w:r w:rsidRPr="00D539A5">
        <w:t>Открытие</w:t>
      </w:r>
      <w:r w:rsidR="00533E50" w:rsidRPr="00D539A5">
        <w:t>»</w:t>
      </w:r>
      <w:r w:rsidRPr="00D539A5">
        <w:t>.</w:t>
      </w:r>
    </w:p>
    <w:p w14:paraId="0A2DF0BF" w14:textId="77777777" w:rsidR="005B6FEB" w:rsidRPr="00D539A5" w:rsidRDefault="005B6FEB" w:rsidP="005B6FEB">
      <w:r w:rsidRPr="00D539A5">
        <w:t>Затем</w:t>
      </w:r>
      <w:r w:rsidR="00533E50" w:rsidRPr="00D539A5">
        <w:t xml:space="preserve"> </w:t>
      </w:r>
      <w:r w:rsidRPr="00D539A5">
        <w:t>в</w:t>
      </w:r>
      <w:r w:rsidR="00533E50" w:rsidRPr="00D539A5">
        <w:t xml:space="preserve"> </w:t>
      </w:r>
      <w:r w:rsidRPr="00D539A5">
        <w:t>мае</w:t>
      </w:r>
      <w:r w:rsidR="00533E50" w:rsidRPr="00D539A5">
        <w:t xml:space="preserve"> </w:t>
      </w:r>
      <w:r w:rsidRPr="00D539A5">
        <w:t>объединились</w:t>
      </w:r>
      <w:r w:rsidR="00533E50" w:rsidRPr="00D539A5">
        <w:t xml:space="preserve"> </w:t>
      </w:r>
      <w:r w:rsidRPr="00D539A5">
        <w:t>НПФ</w:t>
      </w:r>
      <w:r w:rsidR="00533E50" w:rsidRPr="00D539A5">
        <w:t xml:space="preserve"> «</w:t>
      </w:r>
      <w:r w:rsidRPr="00D539A5">
        <w:t>Открытие</w:t>
      </w:r>
      <w:r w:rsidR="00533E50" w:rsidRPr="00D539A5">
        <w:t xml:space="preserve">» </w:t>
      </w:r>
      <w:r w:rsidRPr="00D539A5">
        <w:t>и</w:t>
      </w:r>
      <w:r w:rsidR="00533E50" w:rsidRPr="00D539A5">
        <w:t xml:space="preserve"> </w:t>
      </w:r>
      <w:r w:rsidRPr="00D539A5">
        <w:t>ВТБ</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и</w:t>
      </w:r>
      <w:r w:rsidR="00533E50" w:rsidRPr="00D539A5">
        <w:t xml:space="preserve"> </w:t>
      </w:r>
      <w:r w:rsidRPr="00D539A5">
        <w:t>теперь</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группы</w:t>
      </w:r>
      <w:r w:rsidR="00533E50" w:rsidRPr="00D539A5">
        <w:t xml:space="preserve"> </w:t>
      </w:r>
      <w:r w:rsidRPr="00D539A5">
        <w:t>ВТБ</w:t>
      </w:r>
      <w:r w:rsidR="00533E50" w:rsidRPr="00D539A5">
        <w:t xml:space="preserve"> </w:t>
      </w:r>
      <w:r w:rsidRPr="00D539A5">
        <w:t>стал</w:t>
      </w:r>
      <w:r w:rsidR="00533E50" w:rsidRPr="00D539A5">
        <w:t xml:space="preserve"> </w:t>
      </w:r>
      <w:r w:rsidRPr="00D539A5">
        <w:t>крупнейшим</w:t>
      </w:r>
      <w:r w:rsidR="00533E50" w:rsidRPr="00D539A5">
        <w:t xml:space="preserve"> </w:t>
      </w:r>
      <w:r w:rsidRPr="00D539A5">
        <w:t>на</w:t>
      </w:r>
      <w:r w:rsidR="00533E50" w:rsidRPr="00D539A5">
        <w:t xml:space="preserve"> </w:t>
      </w:r>
      <w:r w:rsidRPr="00D539A5">
        <w:t>рынке</w:t>
      </w:r>
      <w:r w:rsidR="00533E50" w:rsidRPr="00D539A5">
        <w:t xml:space="preserve"> </w:t>
      </w:r>
      <w:r w:rsidRPr="00D539A5">
        <w:t>с</w:t>
      </w:r>
      <w:r w:rsidR="00533E50" w:rsidRPr="00D539A5">
        <w:t xml:space="preserve"> </w:t>
      </w:r>
      <w:r w:rsidRPr="00D539A5">
        <w:t>совокупными</w:t>
      </w:r>
      <w:r w:rsidR="00533E50" w:rsidRPr="00D539A5">
        <w:t xml:space="preserve"> </w:t>
      </w:r>
      <w:r w:rsidRPr="00D539A5">
        <w:t>активами</w:t>
      </w:r>
      <w:r w:rsidR="00533E50" w:rsidRPr="00D539A5">
        <w:t xml:space="preserve"> </w:t>
      </w:r>
      <w:r w:rsidRPr="00D539A5">
        <w:t>более</w:t>
      </w:r>
      <w:r w:rsidR="00533E50" w:rsidRPr="00D539A5">
        <w:t xml:space="preserve"> </w:t>
      </w:r>
      <w:r w:rsidRPr="00D539A5">
        <w:t>1</w:t>
      </w:r>
      <w:r w:rsidR="00533E50" w:rsidRPr="00D539A5">
        <w:t xml:space="preserve"> </w:t>
      </w:r>
      <w:r w:rsidRPr="00D539A5">
        <w:t>трлн</w:t>
      </w:r>
      <w:r w:rsidR="00533E50" w:rsidRPr="00D539A5">
        <w:t xml:space="preserve"> </w:t>
      </w:r>
      <w:r w:rsidRPr="00D539A5">
        <w:t>рублей.</w:t>
      </w:r>
    </w:p>
    <w:p w14:paraId="1F799572" w14:textId="77777777" w:rsidR="005B6FEB" w:rsidRPr="00D539A5" w:rsidRDefault="005B6FEB" w:rsidP="005B6FEB">
      <w:r w:rsidRPr="00D539A5">
        <w:t>В</w:t>
      </w:r>
      <w:r w:rsidR="00533E50" w:rsidRPr="00D539A5">
        <w:t xml:space="preserve"> </w:t>
      </w:r>
      <w:r w:rsidRPr="00D539A5">
        <w:t>рамках</w:t>
      </w:r>
      <w:r w:rsidR="00533E50" w:rsidRPr="00D539A5">
        <w:t xml:space="preserve"> </w:t>
      </w:r>
      <w:r w:rsidRPr="00D539A5">
        <w:t>второго</w:t>
      </w:r>
      <w:r w:rsidR="00533E50" w:rsidRPr="00D539A5">
        <w:t xml:space="preserve"> </w:t>
      </w:r>
      <w:r w:rsidRPr="00D539A5">
        <w:t>подхода</w:t>
      </w:r>
      <w:r w:rsidR="00533E50" w:rsidRPr="00D539A5">
        <w:t xml:space="preserve"> </w:t>
      </w:r>
      <w:r w:rsidRPr="00D539A5">
        <w:t>компании</w:t>
      </w:r>
      <w:r w:rsidR="00533E50" w:rsidRPr="00D539A5">
        <w:t xml:space="preserve"> </w:t>
      </w:r>
      <w:r w:rsidRPr="00D539A5">
        <w:t>продолжают</w:t>
      </w:r>
      <w:r w:rsidR="00533E50" w:rsidRPr="00D539A5">
        <w:t xml:space="preserve"> </w:t>
      </w:r>
      <w:r w:rsidRPr="00D539A5">
        <w:t>работать</w:t>
      </w:r>
      <w:r w:rsidR="00533E50" w:rsidRPr="00D539A5">
        <w:t xml:space="preserve"> </w:t>
      </w:r>
      <w:r w:rsidRPr="00D539A5">
        <w:t>в</w:t>
      </w:r>
      <w:r w:rsidR="00533E50" w:rsidRPr="00D539A5">
        <w:t xml:space="preserve"> </w:t>
      </w:r>
      <w:r w:rsidRPr="00D539A5">
        <w:t>контуре</w:t>
      </w:r>
      <w:r w:rsidR="00533E50" w:rsidRPr="00D539A5">
        <w:t xml:space="preserve"> </w:t>
      </w:r>
      <w:r w:rsidRPr="00D539A5">
        <w:t>группы</w:t>
      </w:r>
      <w:r w:rsidR="00533E50" w:rsidRPr="00D539A5">
        <w:t xml:space="preserve"> </w:t>
      </w:r>
      <w:r w:rsidRPr="00D539A5">
        <w:t>ВТБ,</w:t>
      </w:r>
      <w:r w:rsidR="00533E50" w:rsidRPr="00D539A5">
        <w:t xml:space="preserve"> </w:t>
      </w:r>
      <w:r w:rsidRPr="00D539A5">
        <w:t>как,</w:t>
      </w:r>
      <w:r w:rsidR="00533E50" w:rsidRPr="00D539A5">
        <w:t xml:space="preserve"> </w:t>
      </w:r>
      <w:r w:rsidRPr="00D539A5">
        <w:t>например,</w:t>
      </w:r>
      <w:r w:rsidR="00533E50" w:rsidRPr="00D539A5">
        <w:t xml:space="preserve"> </w:t>
      </w:r>
      <w:r w:rsidRPr="00D539A5">
        <w:t>лидер</w:t>
      </w:r>
      <w:r w:rsidR="00533E50" w:rsidRPr="00D539A5">
        <w:t xml:space="preserve"> </w:t>
      </w:r>
      <w:r w:rsidRPr="00D539A5">
        <w:t>страхового</w:t>
      </w:r>
      <w:r w:rsidR="00533E50" w:rsidRPr="00D539A5">
        <w:t xml:space="preserve"> </w:t>
      </w:r>
      <w:r w:rsidRPr="00D539A5">
        <w:t>рынка</w:t>
      </w:r>
      <w:r w:rsidR="00533E50" w:rsidRPr="00D539A5">
        <w:t xml:space="preserve"> </w:t>
      </w:r>
      <w:r w:rsidRPr="00D539A5">
        <w:t>–</w:t>
      </w:r>
      <w:r w:rsidR="00533E50" w:rsidRPr="00D539A5">
        <w:t xml:space="preserve"> </w:t>
      </w:r>
      <w:r w:rsidRPr="00D539A5">
        <w:t>СК</w:t>
      </w:r>
      <w:r w:rsidR="00533E50" w:rsidRPr="00D539A5">
        <w:t xml:space="preserve"> «</w:t>
      </w:r>
      <w:r w:rsidRPr="00D539A5">
        <w:t>Росгосстрах</w:t>
      </w:r>
      <w:r w:rsidR="00533E50" w:rsidRPr="00D539A5">
        <w:t>»</w:t>
      </w:r>
      <w:r w:rsidRPr="00D539A5">
        <w:t>,</w:t>
      </w:r>
      <w:r w:rsidR="00533E50" w:rsidRPr="00D539A5">
        <w:t xml:space="preserve"> </w:t>
      </w:r>
      <w:r w:rsidRPr="00D539A5">
        <w:t>его</w:t>
      </w:r>
      <w:r w:rsidR="00533E50" w:rsidRPr="00D539A5">
        <w:t xml:space="preserve"> </w:t>
      </w:r>
      <w:r w:rsidRPr="00D539A5">
        <w:t>дочерняя</w:t>
      </w:r>
      <w:r w:rsidR="00533E50" w:rsidRPr="00D539A5">
        <w:t xml:space="preserve"> </w:t>
      </w:r>
      <w:r w:rsidRPr="00D539A5">
        <w:t>компания</w:t>
      </w:r>
      <w:r w:rsidR="00533E50" w:rsidRPr="00D539A5">
        <w:t xml:space="preserve"> </w:t>
      </w:r>
      <w:r w:rsidRPr="00D539A5">
        <w:t>СК</w:t>
      </w:r>
      <w:r w:rsidR="00533E50" w:rsidRPr="00D539A5">
        <w:t xml:space="preserve"> «</w:t>
      </w:r>
      <w:r w:rsidRPr="00D539A5">
        <w:t>Росгосстрах</w:t>
      </w:r>
      <w:r w:rsidR="00533E50" w:rsidRPr="00D539A5">
        <w:t xml:space="preserve"> </w:t>
      </w:r>
      <w:r w:rsidRPr="00D539A5">
        <w:t>Жизнь</w:t>
      </w:r>
      <w:r w:rsidR="00533E50" w:rsidRPr="00D539A5">
        <w:t xml:space="preserve">» </w:t>
      </w:r>
      <w:r w:rsidRPr="00D539A5">
        <w:t>и</w:t>
      </w:r>
      <w:r w:rsidR="00533E50" w:rsidRPr="00D539A5">
        <w:t xml:space="preserve"> </w:t>
      </w:r>
      <w:r w:rsidRPr="00D539A5">
        <w:t>УК</w:t>
      </w:r>
      <w:r w:rsidR="00533E50" w:rsidRPr="00D539A5">
        <w:t xml:space="preserve"> «</w:t>
      </w:r>
      <w:r w:rsidRPr="00D539A5">
        <w:t>Открытие</w:t>
      </w:r>
      <w:r w:rsidR="00533E50" w:rsidRPr="00D539A5">
        <w:t>»</w:t>
      </w:r>
      <w:r w:rsidRPr="00D539A5">
        <w:t>.</w:t>
      </w:r>
    </w:p>
    <w:p w14:paraId="166709E3" w14:textId="77777777" w:rsidR="005B6FEB" w:rsidRPr="00D539A5" w:rsidRDefault="005B6FEB" w:rsidP="005B6FEB">
      <w:r w:rsidRPr="00D539A5">
        <w:t>-</w:t>
      </w:r>
      <w:r w:rsidR="00533E50" w:rsidRPr="00D539A5">
        <w:t xml:space="preserve"> </w:t>
      </w:r>
      <w:r w:rsidRPr="00D539A5">
        <w:t>Спасибо</w:t>
      </w:r>
      <w:r w:rsidR="00533E50" w:rsidRPr="00D539A5">
        <w:t xml:space="preserve"> </w:t>
      </w:r>
      <w:r w:rsidRPr="00D539A5">
        <w:t>за</w:t>
      </w:r>
      <w:r w:rsidR="00533E50" w:rsidRPr="00D539A5">
        <w:t xml:space="preserve"> </w:t>
      </w:r>
      <w:r w:rsidRPr="00D539A5">
        <w:t>отличные</w:t>
      </w:r>
      <w:r w:rsidR="00533E50" w:rsidRPr="00D539A5">
        <w:t xml:space="preserve"> </w:t>
      </w:r>
      <w:r w:rsidRPr="00D539A5">
        <w:t>новости</w:t>
      </w:r>
      <w:r w:rsidR="00533E50" w:rsidRPr="00D539A5">
        <w:t xml:space="preserve"> </w:t>
      </w:r>
      <w:r w:rsidRPr="00D539A5">
        <w:t>для</w:t>
      </w:r>
      <w:r w:rsidR="00533E50" w:rsidRPr="00D539A5">
        <w:t xml:space="preserve"> </w:t>
      </w:r>
      <w:r w:rsidRPr="00D539A5">
        <w:t>рынка.</w:t>
      </w:r>
      <w:r w:rsidR="00533E50" w:rsidRPr="00D539A5">
        <w:t xml:space="preserve"> </w:t>
      </w:r>
      <w:r w:rsidRPr="00D539A5">
        <w:t>Желаем</w:t>
      </w:r>
      <w:r w:rsidR="00533E50" w:rsidRPr="00D539A5">
        <w:t xml:space="preserve"> </w:t>
      </w:r>
      <w:r w:rsidRPr="00D539A5">
        <w:t>объединенному</w:t>
      </w:r>
      <w:r w:rsidR="00533E50" w:rsidRPr="00D539A5">
        <w:t xml:space="preserve"> </w:t>
      </w:r>
      <w:r w:rsidRPr="00D539A5">
        <w:t>банку</w:t>
      </w:r>
      <w:r w:rsidR="00533E50" w:rsidRPr="00D539A5">
        <w:t xml:space="preserve"> </w:t>
      </w:r>
      <w:r w:rsidRPr="00D539A5">
        <w:t>и</w:t>
      </w:r>
      <w:r w:rsidR="00533E50" w:rsidRPr="00D539A5">
        <w:t xml:space="preserve"> </w:t>
      </w:r>
      <w:r w:rsidRPr="00D539A5">
        <w:t>его</w:t>
      </w:r>
      <w:r w:rsidR="00533E50" w:rsidRPr="00D539A5">
        <w:t xml:space="preserve"> </w:t>
      </w:r>
      <w:r w:rsidRPr="00D539A5">
        <w:t>клиентам</w:t>
      </w:r>
      <w:r w:rsidR="00533E50" w:rsidRPr="00D539A5">
        <w:t xml:space="preserve"> </w:t>
      </w:r>
      <w:r w:rsidRPr="00D539A5">
        <w:t>финансовой</w:t>
      </w:r>
      <w:r w:rsidR="00533E50" w:rsidRPr="00D539A5">
        <w:t xml:space="preserve"> </w:t>
      </w:r>
      <w:r w:rsidRPr="00D539A5">
        <w:t>удачи!</w:t>
      </w:r>
    </w:p>
    <w:p w14:paraId="09F30A48" w14:textId="77777777" w:rsidR="005B6FEB" w:rsidRPr="00D539A5" w:rsidRDefault="00000000" w:rsidP="005B6FEB">
      <w:hyperlink r:id="rId21" w:history="1">
        <w:r w:rsidR="005B6FEB" w:rsidRPr="00D539A5">
          <w:rPr>
            <w:rStyle w:val="a3"/>
          </w:rPr>
          <w:t>https://vestiprim.ru/news/153044-pod-edinym-brendom-kak-prohodit-integracija-vtb-i-otkrytija.html</w:t>
        </w:r>
      </w:hyperlink>
    </w:p>
    <w:p w14:paraId="4BDE2434" w14:textId="77777777" w:rsidR="00111D7C" w:rsidRPr="00D539A5" w:rsidRDefault="00111D7C" w:rsidP="00111D7C">
      <w:pPr>
        <w:pStyle w:val="10"/>
      </w:pPr>
      <w:bookmarkStart w:id="55" w:name="_Toc165991073"/>
      <w:bookmarkStart w:id="56" w:name="_Toc99271691"/>
      <w:bookmarkStart w:id="57" w:name="_Toc99318654"/>
      <w:bookmarkStart w:id="58" w:name="_Toc99318783"/>
      <w:bookmarkStart w:id="59" w:name="_Toc396864672"/>
      <w:bookmarkStart w:id="60" w:name="_Toc173305223"/>
      <w:r w:rsidRPr="00D539A5">
        <w:t>Программа</w:t>
      </w:r>
      <w:r w:rsidR="00533E50" w:rsidRPr="00D539A5">
        <w:t xml:space="preserve"> </w:t>
      </w:r>
      <w:r w:rsidRPr="00D539A5">
        <w:t>долгосрочных</w:t>
      </w:r>
      <w:r w:rsidR="00533E50" w:rsidRPr="00D539A5">
        <w:t xml:space="preserve"> </w:t>
      </w:r>
      <w:r w:rsidRPr="00D539A5">
        <w:t>сбережений</w:t>
      </w:r>
      <w:bookmarkEnd w:id="55"/>
      <w:bookmarkEnd w:id="60"/>
    </w:p>
    <w:p w14:paraId="241FB3A3" w14:textId="77777777" w:rsidR="00A17F14" w:rsidRPr="00D539A5" w:rsidRDefault="00A17F14" w:rsidP="00A17F14">
      <w:pPr>
        <w:pStyle w:val="2"/>
      </w:pPr>
      <w:bookmarkStart w:id="61" w:name="_Hlk173304425"/>
      <w:bookmarkStart w:id="62" w:name="_Toc173305224"/>
      <w:r w:rsidRPr="00D539A5">
        <w:t>Российская</w:t>
      </w:r>
      <w:r w:rsidR="00533E50" w:rsidRPr="00D539A5">
        <w:t xml:space="preserve"> </w:t>
      </w:r>
      <w:r w:rsidRPr="00D539A5">
        <w:t>газета,</w:t>
      </w:r>
      <w:r w:rsidR="00533E50" w:rsidRPr="00D539A5">
        <w:t xml:space="preserve"> </w:t>
      </w:r>
      <w:r w:rsidRPr="00D539A5">
        <w:t>30.07.2024,</w:t>
      </w:r>
      <w:r w:rsidR="00533E50" w:rsidRPr="00D539A5">
        <w:t xml:space="preserve"> </w:t>
      </w:r>
      <w:r w:rsidRPr="00D539A5">
        <w:t>В</w:t>
      </w:r>
      <w:r w:rsidR="00533E50" w:rsidRPr="00D539A5">
        <w:t xml:space="preserve"> </w:t>
      </w:r>
      <w:r w:rsidRPr="00D539A5">
        <w:t>Минфине</w:t>
      </w:r>
      <w:r w:rsidR="00533E50" w:rsidRPr="00D539A5">
        <w:t xml:space="preserve"> </w:t>
      </w:r>
      <w:r w:rsidRPr="00D539A5">
        <w:t>заявили,</w:t>
      </w:r>
      <w:r w:rsidR="00533E50" w:rsidRPr="00D539A5">
        <w:t xml:space="preserve"> </w:t>
      </w:r>
      <w:r w:rsidRPr="00D539A5">
        <w:t>что</w:t>
      </w:r>
      <w:r w:rsidR="00533E50" w:rsidRPr="00D539A5">
        <w:t xml:space="preserve"> </w:t>
      </w:r>
      <w:r w:rsidRPr="00D539A5">
        <w:t>продолжат</w:t>
      </w:r>
      <w:r w:rsidR="00533E50" w:rsidRPr="00D539A5">
        <w:t xml:space="preserve"> </w:t>
      </w:r>
      <w:r w:rsidRPr="00D539A5">
        <w:t>стимулировать</w:t>
      </w:r>
      <w:r w:rsidR="00533E50" w:rsidRPr="00D539A5">
        <w:t xml:space="preserve"> </w:t>
      </w:r>
      <w:r w:rsidRPr="00D539A5">
        <w:t>долгосрочные</w:t>
      </w:r>
      <w:r w:rsidR="00533E50" w:rsidRPr="00D539A5">
        <w:t xml:space="preserve"> </w:t>
      </w:r>
      <w:r w:rsidRPr="00D539A5">
        <w:t>инвестиции</w:t>
      </w:r>
      <w:bookmarkEnd w:id="62"/>
    </w:p>
    <w:p w14:paraId="6F3B3866" w14:textId="77777777" w:rsidR="00A17F14" w:rsidRPr="00D539A5" w:rsidRDefault="00A17F14" w:rsidP="00D539A5">
      <w:pPr>
        <w:pStyle w:val="3"/>
      </w:pPr>
      <w:bookmarkStart w:id="63" w:name="_Toc173305225"/>
      <w:r w:rsidRPr="00D539A5">
        <w:t>Минфин</w:t>
      </w:r>
      <w:r w:rsidR="00533E50" w:rsidRPr="00D539A5">
        <w:t xml:space="preserve"> </w:t>
      </w:r>
      <w:r w:rsidRPr="00D539A5">
        <w:t>продолжит</w:t>
      </w:r>
      <w:r w:rsidR="00533E50" w:rsidRPr="00D539A5">
        <w:t xml:space="preserve"> </w:t>
      </w:r>
      <w:r w:rsidRPr="00D539A5">
        <w:t>стимулировать</w:t>
      </w:r>
      <w:r w:rsidR="00533E50" w:rsidRPr="00D539A5">
        <w:t xml:space="preserve"> </w:t>
      </w:r>
      <w:r w:rsidRPr="00D539A5">
        <w:t>долгосрочные</w:t>
      </w:r>
      <w:r w:rsidR="00533E50" w:rsidRPr="00D539A5">
        <w:t xml:space="preserve"> </w:t>
      </w:r>
      <w:r w:rsidRPr="00D539A5">
        <w:t>инвестиции.</w:t>
      </w:r>
      <w:r w:rsidR="00533E50" w:rsidRPr="00D539A5">
        <w:t xml:space="preserve"> </w:t>
      </w:r>
      <w:r w:rsidRPr="00D539A5">
        <w:t>Новые</w:t>
      </w:r>
      <w:r w:rsidR="00533E50" w:rsidRPr="00D539A5">
        <w:t xml:space="preserve"> </w:t>
      </w:r>
      <w:r w:rsidRPr="00D539A5">
        <w:t>меры</w:t>
      </w:r>
      <w:r w:rsidR="00533E50" w:rsidRPr="00D539A5">
        <w:t xml:space="preserve"> </w:t>
      </w:r>
      <w:r w:rsidRPr="00D539A5">
        <w:t>будут</w:t>
      </w:r>
      <w:r w:rsidR="00533E50" w:rsidRPr="00D539A5">
        <w:t xml:space="preserve"> </w:t>
      </w:r>
      <w:r w:rsidRPr="00D539A5">
        <w:t>предложены</w:t>
      </w:r>
      <w:r w:rsidR="00533E50" w:rsidRPr="00D539A5">
        <w:t xml:space="preserve"> </w:t>
      </w:r>
      <w:r w:rsidRPr="00D539A5">
        <w:t>осенью.</w:t>
      </w:r>
      <w:r w:rsidR="00533E50" w:rsidRPr="00D539A5">
        <w:t xml:space="preserve"> </w:t>
      </w:r>
      <w:r w:rsidRPr="00D539A5">
        <w:t>Об</w:t>
      </w:r>
      <w:r w:rsidR="00533E50" w:rsidRPr="00D539A5">
        <w:t xml:space="preserve"> </w:t>
      </w:r>
      <w:r w:rsidRPr="00D539A5">
        <w:t>этом</w:t>
      </w:r>
      <w:r w:rsidR="00533E50" w:rsidRPr="00D539A5">
        <w:t xml:space="preserve"> </w:t>
      </w:r>
      <w:r w:rsidRPr="00D539A5">
        <w:t>заявил</w:t>
      </w:r>
      <w:r w:rsidR="00533E50" w:rsidRPr="00D539A5">
        <w:t xml:space="preserve"> </w:t>
      </w:r>
      <w:r w:rsidRPr="00D539A5">
        <w:t>замминистра</w:t>
      </w:r>
      <w:r w:rsidR="00533E50" w:rsidRPr="00D539A5">
        <w:t xml:space="preserve"> </w:t>
      </w:r>
      <w:r w:rsidRPr="00D539A5">
        <w:t>финансов</w:t>
      </w:r>
      <w:r w:rsidR="00533E50" w:rsidRPr="00D539A5">
        <w:t xml:space="preserve"> </w:t>
      </w:r>
      <w:r w:rsidRPr="00D539A5">
        <w:t>Иван</w:t>
      </w:r>
      <w:r w:rsidR="00533E50" w:rsidRPr="00D539A5">
        <w:t xml:space="preserve"> </w:t>
      </w:r>
      <w:r w:rsidRPr="00D539A5">
        <w:t>Чебесков</w:t>
      </w:r>
      <w:r w:rsidR="00533E50" w:rsidRPr="00D539A5">
        <w:t xml:space="preserve"> </w:t>
      </w:r>
      <w:r w:rsidRPr="00D539A5">
        <w:t>на</w:t>
      </w:r>
      <w:r w:rsidR="00533E50" w:rsidRPr="00D539A5">
        <w:t xml:space="preserve"> </w:t>
      </w:r>
      <w:r w:rsidRPr="00D539A5">
        <w:t>заседании</w:t>
      </w:r>
      <w:r w:rsidR="00533E50" w:rsidRPr="00D539A5">
        <w:t xml:space="preserve"> </w:t>
      </w:r>
      <w:r w:rsidRPr="00D539A5">
        <w:t>Совета</w:t>
      </w:r>
      <w:r w:rsidR="00533E50" w:rsidRPr="00D539A5">
        <w:t xml:space="preserve"> </w:t>
      </w:r>
      <w:r w:rsidRPr="00D539A5">
        <w:t>по</w:t>
      </w:r>
      <w:r w:rsidR="00533E50" w:rsidRPr="00D539A5">
        <w:t xml:space="preserve"> </w:t>
      </w:r>
      <w:r w:rsidRPr="00D539A5">
        <w:t>развитию</w:t>
      </w:r>
      <w:r w:rsidR="00533E50" w:rsidRPr="00D539A5">
        <w:t xml:space="preserve"> </w:t>
      </w:r>
      <w:r w:rsidRPr="00D539A5">
        <w:t>финансового</w:t>
      </w:r>
      <w:r w:rsidR="00533E50" w:rsidRPr="00D539A5">
        <w:t xml:space="preserve"> </w:t>
      </w:r>
      <w:r w:rsidRPr="00D539A5">
        <w:t>рынка</w:t>
      </w:r>
      <w:r w:rsidR="00533E50" w:rsidRPr="00D539A5">
        <w:t xml:space="preserve"> </w:t>
      </w:r>
      <w:r w:rsidRPr="00D539A5">
        <w:t>при</w:t>
      </w:r>
      <w:r w:rsidR="00533E50" w:rsidRPr="00D539A5">
        <w:t xml:space="preserve"> </w:t>
      </w:r>
      <w:r w:rsidRPr="00D539A5">
        <w:t>Совете</w:t>
      </w:r>
      <w:r w:rsidR="00533E50" w:rsidRPr="00D539A5">
        <w:t xml:space="preserve"> </w:t>
      </w:r>
      <w:r w:rsidRPr="00D539A5">
        <w:t>Федерации.</w:t>
      </w:r>
      <w:bookmarkEnd w:id="63"/>
    </w:p>
    <w:p w14:paraId="4DEF8622" w14:textId="77777777" w:rsidR="00A17F14" w:rsidRPr="00D539A5" w:rsidRDefault="00533E50" w:rsidP="00A17F14">
      <w:r w:rsidRPr="00D539A5">
        <w:t>«</w:t>
      </w:r>
      <w:r w:rsidR="00A17F14" w:rsidRPr="00D539A5">
        <w:t>Из-за</w:t>
      </w:r>
      <w:r w:rsidRPr="00D539A5">
        <w:t xml:space="preserve"> </w:t>
      </w:r>
      <w:r w:rsidR="00A17F14" w:rsidRPr="00D539A5">
        <w:t>ограниченных</w:t>
      </w:r>
      <w:r w:rsidRPr="00D539A5">
        <w:t xml:space="preserve"> </w:t>
      </w:r>
      <w:r w:rsidR="00A17F14" w:rsidRPr="00D539A5">
        <w:t>бюджетных</w:t>
      </w:r>
      <w:r w:rsidRPr="00D539A5">
        <w:t xml:space="preserve"> </w:t>
      </w:r>
      <w:r w:rsidR="00A17F14" w:rsidRPr="00D539A5">
        <w:t>средств</w:t>
      </w:r>
      <w:r w:rsidRPr="00D539A5">
        <w:t xml:space="preserve"> </w:t>
      </w:r>
      <w:r w:rsidR="00A17F14" w:rsidRPr="00D539A5">
        <w:t>необходимо</w:t>
      </w:r>
      <w:r w:rsidRPr="00D539A5">
        <w:t xml:space="preserve"> </w:t>
      </w:r>
      <w:r w:rsidR="00A17F14" w:rsidRPr="00D539A5">
        <w:t>точечно</w:t>
      </w:r>
      <w:r w:rsidRPr="00D539A5">
        <w:t xml:space="preserve"> </w:t>
      </w:r>
      <w:r w:rsidR="00A17F14" w:rsidRPr="00D539A5">
        <w:t>направлять</w:t>
      </w:r>
      <w:r w:rsidRPr="00D539A5">
        <w:t xml:space="preserve"> </w:t>
      </w:r>
      <w:r w:rsidR="00A17F14" w:rsidRPr="00D539A5">
        <w:t>бюджетные</w:t>
      </w:r>
      <w:r w:rsidRPr="00D539A5">
        <w:t xml:space="preserve"> </w:t>
      </w:r>
      <w:r w:rsidR="00A17F14" w:rsidRPr="00D539A5">
        <w:t>инвестиции</w:t>
      </w:r>
      <w:r w:rsidRPr="00D539A5">
        <w:t xml:space="preserve"> </w:t>
      </w:r>
      <w:r w:rsidR="00A17F14" w:rsidRPr="00D539A5">
        <w:t>в</w:t>
      </w:r>
      <w:r w:rsidRPr="00D539A5">
        <w:t xml:space="preserve"> </w:t>
      </w:r>
      <w:r w:rsidR="00A17F14" w:rsidRPr="00D539A5">
        <w:t>стимулирование.</w:t>
      </w:r>
      <w:r w:rsidRPr="00D539A5">
        <w:t xml:space="preserve"> </w:t>
      </w:r>
      <w:r w:rsidR="00A17F14" w:rsidRPr="00D539A5">
        <w:t>Поэтому</w:t>
      </w:r>
      <w:r w:rsidRPr="00D539A5">
        <w:t xml:space="preserve"> </w:t>
      </w:r>
      <w:r w:rsidR="00A17F14" w:rsidRPr="00D539A5">
        <w:t>мы</w:t>
      </w:r>
      <w:r w:rsidRPr="00D539A5">
        <w:t xml:space="preserve"> </w:t>
      </w:r>
      <w:r w:rsidR="00A17F14" w:rsidRPr="00D539A5">
        <w:t>делаем</w:t>
      </w:r>
      <w:r w:rsidRPr="00D539A5">
        <w:t xml:space="preserve"> </w:t>
      </w:r>
      <w:r w:rsidR="00A17F14" w:rsidRPr="00D539A5">
        <w:t>фокус</w:t>
      </w:r>
      <w:r w:rsidRPr="00D539A5">
        <w:t xml:space="preserve"> </w:t>
      </w:r>
      <w:r w:rsidR="00A17F14" w:rsidRPr="00D539A5">
        <w:t>на</w:t>
      </w:r>
      <w:r w:rsidRPr="00D539A5">
        <w:t xml:space="preserve"> </w:t>
      </w:r>
      <w:r w:rsidR="00A17F14" w:rsidRPr="00D539A5">
        <w:t>Программе</w:t>
      </w:r>
      <w:r w:rsidRPr="00D539A5">
        <w:t xml:space="preserve"> </w:t>
      </w:r>
      <w:r w:rsidR="00A17F14" w:rsidRPr="00D539A5">
        <w:t>долгосрочных</w:t>
      </w:r>
      <w:r w:rsidRPr="00D539A5">
        <w:t xml:space="preserve"> </w:t>
      </w:r>
      <w:r w:rsidR="00A17F14" w:rsidRPr="00D539A5">
        <w:t>сбережений,</w:t>
      </w:r>
      <w:r w:rsidRPr="00D539A5">
        <w:t xml:space="preserve"> </w:t>
      </w:r>
      <w:r w:rsidR="00A17F14" w:rsidRPr="00D539A5">
        <w:t>на</w:t>
      </w:r>
      <w:r w:rsidRPr="00D539A5">
        <w:t xml:space="preserve"> </w:t>
      </w:r>
      <w:r w:rsidR="00A17F14" w:rsidRPr="00D539A5">
        <w:t>Индивидуальных</w:t>
      </w:r>
      <w:r w:rsidRPr="00D539A5">
        <w:t xml:space="preserve"> </w:t>
      </w:r>
      <w:r w:rsidR="00A17F14" w:rsidRPr="00D539A5">
        <w:t>инвестиционных</w:t>
      </w:r>
      <w:r w:rsidRPr="00D539A5">
        <w:t xml:space="preserve"> </w:t>
      </w:r>
      <w:r w:rsidR="00A17F14" w:rsidRPr="00D539A5">
        <w:t>счетах</w:t>
      </w:r>
      <w:r w:rsidRPr="00D539A5">
        <w:t xml:space="preserve"> </w:t>
      </w:r>
      <w:r w:rsidR="00A17F14" w:rsidRPr="00D539A5">
        <w:t>третьего</w:t>
      </w:r>
      <w:r w:rsidRPr="00D539A5">
        <w:t xml:space="preserve"> </w:t>
      </w:r>
      <w:r w:rsidR="00A17F14" w:rsidRPr="00D539A5">
        <w:t>типа</w:t>
      </w:r>
      <w:r w:rsidRPr="00D539A5">
        <w:t xml:space="preserve"> </w:t>
      </w:r>
      <w:r w:rsidR="00A17F14" w:rsidRPr="00D539A5">
        <w:t>и</w:t>
      </w:r>
      <w:r w:rsidRPr="00D539A5">
        <w:t xml:space="preserve"> </w:t>
      </w:r>
      <w:r w:rsidR="00A17F14" w:rsidRPr="00D539A5">
        <w:t>на</w:t>
      </w:r>
      <w:r w:rsidRPr="00D539A5">
        <w:t xml:space="preserve"> </w:t>
      </w:r>
      <w:r w:rsidR="00A17F14" w:rsidRPr="00D539A5">
        <w:t>Долевом</w:t>
      </w:r>
      <w:r w:rsidRPr="00D539A5">
        <w:t xml:space="preserve"> </w:t>
      </w:r>
      <w:r w:rsidR="00A17F14" w:rsidRPr="00D539A5">
        <w:t>страховании</w:t>
      </w:r>
      <w:r w:rsidRPr="00D539A5">
        <w:t xml:space="preserve"> </w:t>
      </w:r>
      <w:r w:rsidR="00A17F14" w:rsidRPr="00D539A5">
        <w:t>жизни</w:t>
      </w:r>
      <w:r w:rsidRPr="00D539A5">
        <w:t>»</w:t>
      </w:r>
      <w:r w:rsidR="00A17F14" w:rsidRPr="00D539A5">
        <w:t>,</w:t>
      </w:r>
      <w:r w:rsidRPr="00D539A5">
        <w:t xml:space="preserve"> </w:t>
      </w:r>
      <w:r w:rsidR="00A17F14" w:rsidRPr="00D539A5">
        <w:t>-</w:t>
      </w:r>
      <w:r w:rsidRPr="00D539A5">
        <w:t xml:space="preserve"> </w:t>
      </w:r>
      <w:r w:rsidR="00A17F14" w:rsidRPr="00D539A5">
        <w:t>сказал</w:t>
      </w:r>
      <w:r w:rsidRPr="00D539A5">
        <w:t xml:space="preserve"> </w:t>
      </w:r>
      <w:r w:rsidR="00A17F14" w:rsidRPr="00D539A5">
        <w:t>он.</w:t>
      </w:r>
    </w:p>
    <w:p w14:paraId="78F9A189" w14:textId="77777777" w:rsidR="00A17F14" w:rsidRPr="00D539A5" w:rsidRDefault="00A17F14" w:rsidP="00A17F14">
      <w:r w:rsidRPr="00D539A5">
        <w:lastRenderedPageBreak/>
        <w:t>Чебесков</w:t>
      </w:r>
      <w:r w:rsidR="00533E50" w:rsidRPr="00D539A5">
        <w:t xml:space="preserve"> </w:t>
      </w:r>
      <w:r w:rsidRPr="00D539A5">
        <w:t>подчеркнул,</w:t>
      </w:r>
      <w:r w:rsidR="00533E50" w:rsidRPr="00D539A5">
        <w:t xml:space="preserve"> </w:t>
      </w:r>
      <w:r w:rsidRPr="00D539A5">
        <w:t>что</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именно</w:t>
      </w:r>
      <w:r w:rsidR="00533E50" w:rsidRPr="00D539A5">
        <w:t xml:space="preserve"> </w:t>
      </w:r>
      <w:r w:rsidRPr="00D539A5">
        <w:t>этих</w:t>
      </w:r>
      <w:r w:rsidR="00533E50" w:rsidRPr="00D539A5">
        <w:t xml:space="preserve"> </w:t>
      </w:r>
      <w:r w:rsidRPr="00D539A5">
        <w:t>трех</w:t>
      </w:r>
      <w:r w:rsidR="00533E50" w:rsidRPr="00D539A5">
        <w:t xml:space="preserve"> </w:t>
      </w:r>
      <w:r w:rsidRPr="00D539A5">
        <w:t>инструментов</w:t>
      </w:r>
      <w:r w:rsidR="00533E50" w:rsidRPr="00D539A5">
        <w:t xml:space="preserve"> </w:t>
      </w:r>
      <w:r w:rsidRPr="00D539A5">
        <w:t>Минфин</w:t>
      </w:r>
      <w:r w:rsidR="00533E50" w:rsidRPr="00D539A5">
        <w:t xml:space="preserve"> </w:t>
      </w:r>
      <w:r w:rsidRPr="00D539A5">
        <w:t>будет</w:t>
      </w:r>
      <w:r w:rsidR="00533E50" w:rsidRPr="00D539A5">
        <w:t xml:space="preserve"> </w:t>
      </w:r>
      <w:r w:rsidRPr="00D539A5">
        <w:t>стараться</w:t>
      </w:r>
      <w:r w:rsidR="00533E50" w:rsidRPr="00D539A5">
        <w:t xml:space="preserve"> </w:t>
      </w:r>
      <w:r w:rsidRPr="00D539A5">
        <w:t>увеличивать</w:t>
      </w:r>
      <w:r w:rsidR="00533E50" w:rsidRPr="00D539A5">
        <w:t xml:space="preserve"> </w:t>
      </w:r>
      <w:r w:rsidRPr="00D539A5">
        <w:t>стимулы.</w:t>
      </w:r>
    </w:p>
    <w:p w14:paraId="1BB70726" w14:textId="77777777" w:rsidR="00A17F14" w:rsidRPr="00D539A5" w:rsidRDefault="00A17F14" w:rsidP="00A17F14">
      <w:r w:rsidRPr="00D539A5">
        <w:t>По</w:t>
      </w:r>
      <w:r w:rsidR="00533E50" w:rsidRPr="00D539A5">
        <w:t xml:space="preserve"> </w:t>
      </w:r>
      <w:r w:rsidRPr="00D539A5">
        <w:t>словам</w:t>
      </w:r>
      <w:r w:rsidR="00533E50" w:rsidRPr="00D539A5">
        <w:t xml:space="preserve"> </w:t>
      </w:r>
      <w:r w:rsidRPr="00D539A5">
        <w:t>замминистра,</w:t>
      </w:r>
      <w:r w:rsidR="00533E50" w:rsidRPr="00D539A5">
        <w:t xml:space="preserve"> </w:t>
      </w:r>
      <w:r w:rsidRPr="00D539A5">
        <w:t>сейчас</w:t>
      </w:r>
      <w:r w:rsidR="00533E50" w:rsidRPr="00D539A5">
        <w:t xml:space="preserve"> </w:t>
      </w:r>
      <w:r w:rsidRPr="00D539A5">
        <w:t>правительство</w:t>
      </w:r>
      <w:r w:rsidR="00533E50" w:rsidRPr="00D539A5">
        <w:t xml:space="preserve"> </w:t>
      </w:r>
      <w:r w:rsidRPr="00D539A5">
        <w:t>вместе</w:t>
      </w:r>
      <w:r w:rsidR="00533E50" w:rsidRPr="00D539A5">
        <w:t xml:space="preserve"> </w:t>
      </w:r>
      <w:r w:rsidRPr="00D539A5">
        <w:t>с</w:t>
      </w:r>
      <w:r w:rsidR="00533E50" w:rsidRPr="00D539A5">
        <w:t xml:space="preserve"> </w:t>
      </w:r>
      <w:r w:rsidRPr="00D539A5">
        <w:t>Банком</w:t>
      </w:r>
      <w:r w:rsidR="00533E50" w:rsidRPr="00D539A5">
        <w:t xml:space="preserve"> </w:t>
      </w:r>
      <w:r w:rsidRPr="00D539A5">
        <w:t>России</w:t>
      </w:r>
      <w:r w:rsidR="00533E50" w:rsidRPr="00D539A5">
        <w:t xml:space="preserve"> </w:t>
      </w:r>
      <w:r w:rsidRPr="00D539A5">
        <w:t>готовит</w:t>
      </w:r>
      <w:r w:rsidR="00533E50" w:rsidRPr="00D539A5">
        <w:t xml:space="preserve"> </w:t>
      </w:r>
      <w:r w:rsidRPr="00D539A5">
        <w:t>федеральный</w:t>
      </w:r>
      <w:r w:rsidR="00533E50" w:rsidRPr="00D539A5">
        <w:t xml:space="preserve"> </w:t>
      </w:r>
      <w:r w:rsidRPr="00D539A5">
        <w:t>проект</w:t>
      </w:r>
      <w:r w:rsidR="00533E50" w:rsidRPr="00D539A5">
        <w:t xml:space="preserve"> </w:t>
      </w:r>
      <w:r w:rsidRPr="00D539A5">
        <w:t>по</w:t>
      </w:r>
      <w:r w:rsidR="00533E50" w:rsidRPr="00D539A5">
        <w:t xml:space="preserve"> </w:t>
      </w:r>
      <w:r w:rsidRPr="00D539A5">
        <w:t>увеличению</w:t>
      </w:r>
      <w:r w:rsidR="00533E50" w:rsidRPr="00D539A5">
        <w:t xml:space="preserve"> </w:t>
      </w:r>
      <w:r w:rsidRPr="00D539A5">
        <w:t>капитализации</w:t>
      </w:r>
      <w:r w:rsidR="00533E50" w:rsidRPr="00D539A5">
        <w:t xml:space="preserve"> </w:t>
      </w:r>
      <w:r w:rsidRPr="00D539A5">
        <w:t>фондового</w:t>
      </w:r>
      <w:r w:rsidR="00533E50" w:rsidRPr="00D539A5">
        <w:t xml:space="preserve"> </w:t>
      </w:r>
      <w:r w:rsidRPr="00D539A5">
        <w:t>рынка</w:t>
      </w:r>
      <w:r w:rsidR="00533E50" w:rsidRPr="00D539A5">
        <w:t xml:space="preserve"> </w:t>
      </w:r>
      <w:r w:rsidRPr="00D539A5">
        <w:t>и</w:t>
      </w:r>
      <w:r w:rsidR="00533E50" w:rsidRPr="00D539A5">
        <w:t xml:space="preserve"> </w:t>
      </w:r>
      <w:r w:rsidRPr="00D539A5">
        <w:t>доли</w:t>
      </w:r>
      <w:r w:rsidR="00533E50" w:rsidRPr="00D539A5">
        <w:t xml:space="preserve"> </w:t>
      </w:r>
      <w:r w:rsidRPr="00D539A5">
        <w:t>долгосрочных</w:t>
      </w:r>
      <w:r w:rsidR="00533E50" w:rsidRPr="00D539A5">
        <w:t xml:space="preserve"> </w:t>
      </w:r>
      <w:r w:rsidRPr="00D539A5">
        <w:t>сбережений.</w:t>
      </w:r>
    </w:p>
    <w:p w14:paraId="5799F261" w14:textId="77777777" w:rsidR="00A17F14" w:rsidRPr="00D539A5" w:rsidRDefault="00000000" w:rsidP="00A17F14">
      <w:hyperlink r:id="rId22" w:history="1">
        <w:r w:rsidR="00A17F14" w:rsidRPr="00D539A5">
          <w:rPr>
            <w:rStyle w:val="a3"/>
            <w:lang w:val="en-US"/>
          </w:rPr>
          <w:t>https</w:t>
        </w:r>
        <w:r w:rsidR="00A17F14" w:rsidRPr="00D539A5">
          <w:rPr>
            <w:rStyle w:val="a3"/>
          </w:rPr>
          <w:t>://</w:t>
        </w:r>
        <w:r w:rsidR="00A17F14" w:rsidRPr="00D539A5">
          <w:rPr>
            <w:rStyle w:val="a3"/>
            <w:lang w:val="en-US"/>
          </w:rPr>
          <w:t>rg</w:t>
        </w:r>
        <w:r w:rsidR="00A17F14" w:rsidRPr="00D539A5">
          <w:rPr>
            <w:rStyle w:val="a3"/>
          </w:rPr>
          <w:t>.</w:t>
        </w:r>
        <w:r w:rsidR="00A17F14" w:rsidRPr="00D539A5">
          <w:rPr>
            <w:rStyle w:val="a3"/>
            <w:lang w:val="en-US"/>
          </w:rPr>
          <w:t>ru</w:t>
        </w:r>
        <w:r w:rsidR="00A17F14" w:rsidRPr="00D539A5">
          <w:rPr>
            <w:rStyle w:val="a3"/>
          </w:rPr>
          <w:t>/2024/07/30/</w:t>
        </w:r>
        <w:r w:rsidR="00A17F14" w:rsidRPr="00D539A5">
          <w:rPr>
            <w:rStyle w:val="a3"/>
            <w:lang w:val="en-US"/>
          </w:rPr>
          <w:t>v</w:t>
        </w:r>
        <w:r w:rsidR="00A17F14" w:rsidRPr="00D539A5">
          <w:rPr>
            <w:rStyle w:val="a3"/>
          </w:rPr>
          <w:t>-</w:t>
        </w:r>
        <w:r w:rsidR="00A17F14" w:rsidRPr="00D539A5">
          <w:rPr>
            <w:rStyle w:val="a3"/>
            <w:lang w:val="en-US"/>
          </w:rPr>
          <w:t>minfine</w:t>
        </w:r>
        <w:r w:rsidR="00A17F14" w:rsidRPr="00D539A5">
          <w:rPr>
            <w:rStyle w:val="a3"/>
          </w:rPr>
          <w:t>-</w:t>
        </w:r>
        <w:r w:rsidR="00A17F14" w:rsidRPr="00D539A5">
          <w:rPr>
            <w:rStyle w:val="a3"/>
            <w:lang w:val="en-US"/>
          </w:rPr>
          <w:t>zaiavili</w:t>
        </w:r>
        <w:r w:rsidR="00A17F14" w:rsidRPr="00D539A5">
          <w:rPr>
            <w:rStyle w:val="a3"/>
          </w:rPr>
          <w:t>-</w:t>
        </w:r>
        <w:r w:rsidR="00A17F14" w:rsidRPr="00D539A5">
          <w:rPr>
            <w:rStyle w:val="a3"/>
            <w:lang w:val="en-US"/>
          </w:rPr>
          <w:t>chto</w:t>
        </w:r>
        <w:r w:rsidR="00A17F14" w:rsidRPr="00D539A5">
          <w:rPr>
            <w:rStyle w:val="a3"/>
          </w:rPr>
          <w:t>-</w:t>
        </w:r>
        <w:r w:rsidR="00A17F14" w:rsidRPr="00D539A5">
          <w:rPr>
            <w:rStyle w:val="a3"/>
            <w:lang w:val="en-US"/>
          </w:rPr>
          <w:t>prodolzhat</w:t>
        </w:r>
        <w:r w:rsidR="00A17F14" w:rsidRPr="00D539A5">
          <w:rPr>
            <w:rStyle w:val="a3"/>
          </w:rPr>
          <w:t>-</w:t>
        </w:r>
        <w:r w:rsidR="00A17F14" w:rsidRPr="00D539A5">
          <w:rPr>
            <w:rStyle w:val="a3"/>
            <w:lang w:val="en-US"/>
          </w:rPr>
          <w:t>stimulirovat</w:t>
        </w:r>
        <w:r w:rsidR="00A17F14" w:rsidRPr="00D539A5">
          <w:rPr>
            <w:rStyle w:val="a3"/>
          </w:rPr>
          <w:t>-</w:t>
        </w:r>
        <w:r w:rsidR="00A17F14" w:rsidRPr="00D539A5">
          <w:rPr>
            <w:rStyle w:val="a3"/>
            <w:lang w:val="en-US"/>
          </w:rPr>
          <w:t>dolgosrochnye</w:t>
        </w:r>
        <w:r w:rsidR="00A17F14" w:rsidRPr="00D539A5">
          <w:rPr>
            <w:rStyle w:val="a3"/>
          </w:rPr>
          <w:t>-</w:t>
        </w:r>
        <w:r w:rsidR="00A17F14" w:rsidRPr="00D539A5">
          <w:rPr>
            <w:rStyle w:val="a3"/>
            <w:lang w:val="en-US"/>
          </w:rPr>
          <w:t>investicii</w:t>
        </w:r>
        <w:r w:rsidR="00A17F14" w:rsidRPr="00D539A5">
          <w:rPr>
            <w:rStyle w:val="a3"/>
          </w:rPr>
          <w:t>.</w:t>
        </w:r>
        <w:r w:rsidR="00A17F14" w:rsidRPr="00D539A5">
          <w:rPr>
            <w:rStyle w:val="a3"/>
            <w:lang w:val="en-US"/>
          </w:rPr>
          <w:t>html</w:t>
        </w:r>
      </w:hyperlink>
      <w:r w:rsidR="00533E50" w:rsidRPr="00D539A5">
        <w:t xml:space="preserve"> </w:t>
      </w:r>
    </w:p>
    <w:p w14:paraId="47F44835" w14:textId="77777777" w:rsidR="00672AC6" w:rsidRPr="00D539A5" w:rsidRDefault="00672AC6" w:rsidP="00672AC6">
      <w:pPr>
        <w:pStyle w:val="2"/>
      </w:pPr>
      <w:bookmarkStart w:id="64" w:name="А103"/>
      <w:bookmarkStart w:id="65" w:name="_Toc173305226"/>
      <w:bookmarkEnd w:id="61"/>
      <w:r w:rsidRPr="00D539A5">
        <w:t>Финмаркет,</w:t>
      </w:r>
      <w:r w:rsidR="00533E50" w:rsidRPr="00D539A5">
        <w:t xml:space="preserve"> </w:t>
      </w:r>
      <w:r w:rsidRPr="00D539A5">
        <w:t>30.07.2024,</w:t>
      </w:r>
      <w:r w:rsidR="00533E50" w:rsidRPr="00D539A5">
        <w:t xml:space="preserve"> </w:t>
      </w:r>
      <w:r w:rsidRPr="00D539A5">
        <w:t>Минфин</w:t>
      </w:r>
      <w:r w:rsidR="00533E50" w:rsidRPr="00D539A5">
        <w:t xml:space="preserve"> </w:t>
      </w:r>
      <w:r w:rsidRPr="00D539A5">
        <w:t>планирует</w:t>
      </w:r>
      <w:r w:rsidR="00533E50" w:rsidRPr="00D539A5">
        <w:t xml:space="preserve"> </w:t>
      </w:r>
      <w:r w:rsidRPr="00D539A5">
        <w:t>осенью</w:t>
      </w:r>
      <w:r w:rsidR="00533E50" w:rsidRPr="00D539A5">
        <w:t xml:space="preserve"> </w:t>
      </w:r>
      <w:r w:rsidRPr="00D539A5">
        <w:t>обсудить</w:t>
      </w:r>
      <w:r w:rsidR="00533E50" w:rsidRPr="00D539A5">
        <w:t xml:space="preserve"> </w:t>
      </w:r>
      <w:r w:rsidRPr="00D539A5">
        <w:t>возможность</w:t>
      </w:r>
      <w:r w:rsidR="00533E50" w:rsidRPr="00D539A5">
        <w:t xml:space="preserve"> </w:t>
      </w:r>
      <w:r w:rsidRPr="00D539A5">
        <w:t>введения</w:t>
      </w:r>
      <w:r w:rsidR="00533E50" w:rsidRPr="00D539A5">
        <w:t xml:space="preserve"> </w:t>
      </w:r>
      <w:r w:rsidRPr="00D539A5">
        <w:t>новых</w:t>
      </w:r>
      <w:r w:rsidR="00533E50" w:rsidRPr="00D539A5">
        <w:t xml:space="preserve"> </w:t>
      </w:r>
      <w:r w:rsidRPr="00D539A5">
        <w:t>стимулов</w:t>
      </w:r>
      <w:r w:rsidR="00533E50" w:rsidRPr="00D539A5">
        <w:t xml:space="preserve"> </w:t>
      </w:r>
      <w:r w:rsidRPr="00D539A5">
        <w:t>по</w:t>
      </w:r>
      <w:r w:rsidR="00533E50" w:rsidRPr="00D539A5">
        <w:t xml:space="preserve"> </w:t>
      </w:r>
      <w:r w:rsidRPr="00D539A5">
        <w:t>долгосрочным</w:t>
      </w:r>
      <w:r w:rsidR="00533E50" w:rsidRPr="00D539A5">
        <w:t xml:space="preserve"> </w:t>
      </w:r>
      <w:r w:rsidRPr="00D539A5">
        <w:t>инвестиционным</w:t>
      </w:r>
      <w:r w:rsidR="00533E50" w:rsidRPr="00D539A5">
        <w:t xml:space="preserve"> </w:t>
      </w:r>
      <w:r w:rsidRPr="00D539A5">
        <w:t>инструментам</w:t>
      </w:r>
      <w:bookmarkEnd w:id="64"/>
      <w:bookmarkEnd w:id="65"/>
    </w:p>
    <w:p w14:paraId="0182F259" w14:textId="77777777" w:rsidR="00672AC6" w:rsidRPr="00D539A5" w:rsidRDefault="00672AC6" w:rsidP="00D539A5">
      <w:pPr>
        <w:pStyle w:val="3"/>
      </w:pPr>
      <w:bookmarkStart w:id="66" w:name="_Toc173305227"/>
      <w:r w:rsidRPr="00D539A5">
        <w:t>Минфин</w:t>
      </w:r>
      <w:r w:rsidR="00533E50" w:rsidRPr="00D539A5">
        <w:t xml:space="preserve"> </w:t>
      </w:r>
      <w:r w:rsidRPr="00D539A5">
        <w:t>РФ</w:t>
      </w:r>
      <w:r w:rsidR="00533E50" w:rsidRPr="00D539A5">
        <w:t xml:space="preserve"> </w:t>
      </w:r>
      <w:r w:rsidRPr="00D539A5">
        <w:t>намерен</w:t>
      </w:r>
      <w:r w:rsidR="00533E50" w:rsidRPr="00D539A5">
        <w:t xml:space="preserve"> </w:t>
      </w:r>
      <w:r w:rsidRPr="00D539A5">
        <w:t>осенью</w:t>
      </w:r>
      <w:r w:rsidR="00533E50" w:rsidRPr="00D539A5">
        <w:t xml:space="preserve"> </w:t>
      </w:r>
      <w:r w:rsidRPr="00D539A5">
        <w:t>обсудить</w:t>
      </w:r>
      <w:r w:rsidR="00533E50" w:rsidRPr="00D539A5">
        <w:t xml:space="preserve"> </w:t>
      </w:r>
      <w:r w:rsidRPr="00D539A5">
        <w:t>возможность</w:t>
      </w:r>
      <w:r w:rsidR="00533E50" w:rsidRPr="00D539A5">
        <w:t xml:space="preserve"> </w:t>
      </w:r>
      <w:r w:rsidRPr="00D539A5">
        <w:t>введения</w:t>
      </w:r>
      <w:r w:rsidR="00533E50" w:rsidRPr="00D539A5">
        <w:t xml:space="preserve"> </w:t>
      </w:r>
      <w:r w:rsidRPr="00D539A5">
        <w:t>новых</w:t>
      </w:r>
      <w:r w:rsidR="00533E50" w:rsidRPr="00D539A5">
        <w:t xml:space="preserve"> </w:t>
      </w:r>
      <w:r w:rsidRPr="00D539A5">
        <w:t>стимулов</w:t>
      </w:r>
      <w:r w:rsidR="00533E50" w:rsidRPr="00D539A5">
        <w:t xml:space="preserve"> </w:t>
      </w:r>
      <w:r w:rsidRPr="00D539A5">
        <w:t>по</w:t>
      </w:r>
      <w:r w:rsidR="00533E50" w:rsidRPr="00D539A5">
        <w:t xml:space="preserve"> </w:t>
      </w:r>
      <w:r w:rsidRPr="00D539A5">
        <w:t>долгосрочным</w:t>
      </w:r>
      <w:r w:rsidR="00533E50" w:rsidRPr="00D539A5">
        <w:t xml:space="preserve"> </w:t>
      </w:r>
      <w:r w:rsidRPr="00D539A5">
        <w:t>инвестиционным</w:t>
      </w:r>
      <w:r w:rsidR="00533E50" w:rsidRPr="00D539A5">
        <w:t xml:space="preserve"> </w:t>
      </w:r>
      <w:r w:rsidRPr="00D539A5">
        <w:t>инструментам,</w:t>
      </w:r>
      <w:r w:rsidR="00533E50" w:rsidRPr="00D539A5">
        <w:t xml:space="preserve"> </w:t>
      </w:r>
      <w:r w:rsidRPr="00D539A5">
        <w:t>сообщил</w:t>
      </w:r>
      <w:r w:rsidR="00533E50" w:rsidRPr="00D539A5">
        <w:t xml:space="preserve"> </w:t>
      </w:r>
      <w:r w:rsidRPr="00D539A5">
        <w:t>замминистра</w:t>
      </w:r>
      <w:r w:rsidR="00533E50" w:rsidRPr="00D539A5">
        <w:t xml:space="preserve"> </w:t>
      </w:r>
      <w:r w:rsidRPr="00D539A5">
        <w:t>финансов</w:t>
      </w:r>
      <w:r w:rsidR="00533E50" w:rsidRPr="00D539A5">
        <w:t xml:space="preserve"> </w:t>
      </w:r>
      <w:r w:rsidRPr="00D539A5">
        <w:t>Иван</w:t>
      </w:r>
      <w:r w:rsidR="00533E50" w:rsidRPr="00D539A5">
        <w:t xml:space="preserve"> </w:t>
      </w:r>
      <w:r w:rsidRPr="00D539A5">
        <w:t>Чебесков.</w:t>
      </w:r>
      <w:bookmarkEnd w:id="66"/>
      <w:r w:rsidR="00533E50" w:rsidRPr="00D539A5">
        <w:t xml:space="preserve"> </w:t>
      </w:r>
    </w:p>
    <w:p w14:paraId="1797F2B0" w14:textId="77777777" w:rsidR="00672AC6" w:rsidRPr="00D539A5" w:rsidRDefault="00533E50" w:rsidP="00672AC6">
      <w:r w:rsidRPr="00D539A5">
        <w:t>«</w:t>
      </w:r>
      <w:r w:rsidR="00672AC6" w:rsidRPr="00D539A5">
        <w:t>Мы</w:t>
      </w:r>
      <w:r w:rsidRPr="00D539A5">
        <w:t xml:space="preserve"> </w:t>
      </w:r>
      <w:r w:rsidR="00672AC6" w:rsidRPr="00D539A5">
        <w:t>договорились</w:t>
      </w:r>
      <w:r w:rsidRPr="00D539A5">
        <w:t xml:space="preserve"> </w:t>
      </w:r>
      <w:r w:rsidR="00672AC6" w:rsidRPr="00D539A5">
        <w:t>с</w:t>
      </w:r>
      <w:r w:rsidRPr="00D539A5">
        <w:t xml:space="preserve"> </w:t>
      </w:r>
      <w:r w:rsidR="00672AC6" w:rsidRPr="00D539A5">
        <w:t>нашими</w:t>
      </w:r>
      <w:r w:rsidRPr="00D539A5">
        <w:t xml:space="preserve"> </w:t>
      </w:r>
      <w:r w:rsidR="00672AC6" w:rsidRPr="00D539A5">
        <w:t>коллегами</w:t>
      </w:r>
      <w:r w:rsidRPr="00D539A5">
        <w:t xml:space="preserve"> </w:t>
      </w:r>
      <w:r w:rsidR="00672AC6" w:rsidRPr="00D539A5">
        <w:t>(из</w:t>
      </w:r>
      <w:r w:rsidRPr="00D539A5">
        <w:t xml:space="preserve"> </w:t>
      </w:r>
      <w:r w:rsidR="00672AC6" w:rsidRPr="00D539A5">
        <w:t>налогового</w:t>
      </w:r>
      <w:r w:rsidRPr="00D539A5">
        <w:t xml:space="preserve"> </w:t>
      </w:r>
      <w:r w:rsidR="00672AC6" w:rsidRPr="00D539A5">
        <w:t>блока</w:t>
      </w:r>
      <w:r w:rsidRPr="00D539A5">
        <w:t xml:space="preserve"> </w:t>
      </w:r>
      <w:r w:rsidR="00672AC6" w:rsidRPr="00D539A5">
        <w:t>Минфина),</w:t>
      </w:r>
      <w:r w:rsidRPr="00D539A5">
        <w:t xml:space="preserve"> </w:t>
      </w:r>
      <w:r w:rsidR="00672AC6" w:rsidRPr="00D539A5">
        <w:t>что</w:t>
      </w:r>
      <w:r w:rsidRPr="00D539A5">
        <w:t xml:space="preserve"> </w:t>
      </w:r>
      <w:r w:rsidR="00672AC6" w:rsidRPr="00D539A5">
        <w:t>осенью</w:t>
      </w:r>
      <w:r w:rsidRPr="00D539A5">
        <w:t xml:space="preserve"> </w:t>
      </w:r>
      <w:r w:rsidR="00672AC6" w:rsidRPr="00D539A5">
        <w:t>мы</w:t>
      </w:r>
      <w:r w:rsidRPr="00D539A5">
        <w:t xml:space="preserve"> </w:t>
      </w:r>
      <w:r w:rsidR="00672AC6" w:rsidRPr="00D539A5">
        <w:t>будем</w:t>
      </w:r>
      <w:r w:rsidRPr="00D539A5">
        <w:t xml:space="preserve"> </w:t>
      </w:r>
      <w:r w:rsidR="00672AC6" w:rsidRPr="00D539A5">
        <w:t>рассматривать</w:t>
      </w:r>
      <w:r w:rsidRPr="00D539A5">
        <w:t xml:space="preserve"> </w:t>
      </w:r>
      <w:r w:rsidR="00672AC6" w:rsidRPr="00D539A5">
        <w:t>новые</w:t>
      </w:r>
      <w:r w:rsidRPr="00D539A5">
        <w:t xml:space="preserve"> </w:t>
      </w:r>
      <w:r w:rsidR="00672AC6" w:rsidRPr="00D539A5">
        <w:t>стимулы.</w:t>
      </w:r>
      <w:r w:rsidRPr="00D539A5">
        <w:t xml:space="preserve"> </w:t>
      </w:r>
      <w:r w:rsidR="00672AC6" w:rsidRPr="00D539A5">
        <w:t>Для</w:t>
      </w:r>
      <w:r w:rsidRPr="00D539A5">
        <w:t xml:space="preserve"> </w:t>
      </w:r>
      <w:r w:rsidR="00672AC6" w:rsidRPr="00D539A5">
        <w:t>нас</w:t>
      </w:r>
      <w:r w:rsidRPr="00D539A5">
        <w:t xml:space="preserve"> </w:t>
      </w:r>
      <w:r w:rsidR="00672AC6" w:rsidRPr="00D539A5">
        <w:t>очень</w:t>
      </w:r>
      <w:r w:rsidRPr="00D539A5">
        <w:t xml:space="preserve"> </w:t>
      </w:r>
      <w:r w:rsidR="00672AC6" w:rsidRPr="00D539A5">
        <w:t>важно</w:t>
      </w:r>
      <w:r w:rsidRPr="00D539A5">
        <w:t xml:space="preserve"> </w:t>
      </w:r>
      <w:r w:rsidR="00672AC6" w:rsidRPr="00D539A5">
        <w:t>стимулировать</w:t>
      </w:r>
      <w:r w:rsidRPr="00D539A5">
        <w:t xml:space="preserve"> </w:t>
      </w:r>
      <w:r w:rsidR="00672AC6" w:rsidRPr="00D539A5">
        <w:t>именно</w:t>
      </w:r>
      <w:r w:rsidRPr="00D539A5">
        <w:t xml:space="preserve"> </w:t>
      </w:r>
      <w:r w:rsidR="00672AC6" w:rsidRPr="00D539A5">
        <w:t>долгосрочные</w:t>
      </w:r>
      <w:r w:rsidRPr="00D539A5">
        <w:t xml:space="preserve"> </w:t>
      </w:r>
      <w:r w:rsidR="00672AC6" w:rsidRPr="00D539A5">
        <w:t>вложения</w:t>
      </w:r>
      <w:r w:rsidRPr="00D539A5">
        <w:t xml:space="preserve"> </w:t>
      </w:r>
      <w:r w:rsidR="00672AC6" w:rsidRPr="00D539A5">
        <w:t>и</w:t>
      </w:r>
      <w:r w:rsidRPr="00D539A5">
        <w:t xml:space="preserve"> </w:t>
      </w:r>
      <w:r w:rsidR="00672AC6" w:rsidRPr="00D539A5">
        <w:t>инвестиции</w:t>
      </w:r>
      <w:r w:rsidRPr="00D539A5">
        <w:t>»</w:t>
      </w:r>
      <w:r w:rsidR="00672AC6" w:rsidRPr="00D539A5">
        <w:t>,</w:t>
      </w:r>
      <w:r w:rsidRPr="00D539A5">
        <w:t xml:space="preserve"> </w:t>
      </w:r>
      <w:r w:rsidR="00672AC6" w:rsidRPr="00D539A5">
        <w:t>-</w:t>
      </w:r>
      <w:r w:rsidRPr="00D539A5">
        <w:t xml:space="preserve"> </w:t>
      </w:r>
      <w:r w:rsidR="00672AC6" w:rsidRPr="00D539A5">
        <w:t>сказал</w:t>
      </w:r>
      <w:r w:rsidRPr="00D539A5">
        <w:t xml:space="preserve"> </w:t>
      </w:r>
      <w:r w:rsidR="00672AC6" w:rsidRPr="00D539A5">
        <w:t>Чебесков,</w:t>
      </w:r>
      <w:r w:rsidRPr="00D539A5">
        <w:t xml:space="preserve"> </w:t>
      </w:r>
      <w:r w:rsidR="00672AC6" w:rsidRPr="00D539A5">
        <w:t>выступая</w:t>
      </w:r>
      <w:r w:rsidRPr="00D539A5">
        <w:t xml:space="preserve"> </w:t>
      </w:r>
      <w:r w:rsidR="00672AC6" w:rsidRPr="00D539A5">
        <w:t>в</w:t>
      </w:r>
      <w:r w:rsidRPr="00D539A5">
        <w:t xml:space="preserve"> </w:t>
      </w:r>
      <w:r w:rsidR="00672AC6" w:rsidRPr="00D539A5">
        <w:t>Совете</w:t>
      </w:r>
      <w:r w:rsidRPr="00D539A5">
        <w:t xml:space="preserve"> </w:t>
      </w:r>
      <w:r w:rsidR="00672AC6" w:rsidRPr="00D539A5">
        <w:t>Федерации.</w:t>
      </w:r>
    </w:p>
    <w:p w14:paraId="3B45FFD0" w14:textId="77777777" w:rsidR="00672AC6" w:rsidRPr="00D539A5" w:rsidRDefault="00533E50" w:rsidP="00672AC6">
      <w:r w:rsidRPr="00D539A5">
        <w:t>«</w:t>
      </w:r>
      <w:r w:rsidR="00672AC6" w:rsidRPr="00D539A5">
        <w:t>С</w:t>
      </w:r>
      <w:r w:rsidRPr="00D539A5">
        <w:t xml:space="preserve"> </w:t>
      </w:r>
      <w:r w:rsidR="00672AC6" w:rsidRPr="00D539A5">
        <w:t>учетом</w:t>
      </w:r>
      <w:r w:rsidRPr="00D539A5">
        <w:t xml:space="preserve"> </w:t>
      </w:r>
      <w:r w:rsidR="00672AC6" w:rsidRPr="00D539A5">
        <w:t>ограниченных</w:t>
      </w:r>
      <w:r w:rsidRPr="00D539A5">
        <w:t xml:space="preserve"> </w:t>
      </w:r>
      <w:r w:rsidR="00672AC6" w:rsidRPr="00D539A5">
        <w:t>бюджетных</w:t>
      </w:r>
      <w:r w:rsidRPr="00D539A5">
        <w:t xml:space="preserve"> </w:t>
      </w:r>
      <w:r w:rsidR="00672AC6" w:rsidRPr="00D539A5">
        <w:t>средств</w:t>
      </w:r>
      <w:r w:rsidRPr="00D539A5">
        <w:t xml:space="preserve"> </w:t>
      </w:r>
      <w:r w:rsidR="00672AC6" w:rsidRPr="00D539A5">
        <w:t>нам</w:t>
      </w:r>
      <w:r w:rsidRPr="00D539A5">
        <w:t xml:space="preserve"> </w:t>
      </w:r>
      <w:r w:rsidR="00672AC6" w:rsidRPr="00D539A5">
        <w:t>надо</w:t>
      </w:r>
      <w:r w:rsidRPr="00D539A5">
        <w:t xml:space="preserve"> </w:t>
      </w:r>
      <w:r w:rsidR="00672AC6" w:rsidRPr="00D539A5">
        <w:t>очень</w:t>
      </w:r>
      <w:r w:rsidRPr="00D539A5">
        <w:t xml:space="preserve"> </w:t>
      </w:r>
      <w:r w:rsidR="00672AC6" w:rsidRPr="00D539A5">
        <w:t>точечно</w:t>
      </w:r>
      <w:r w:rsidRPr="00D539A5">
        <w:t xml:space="preserve"> </w:t>
      </w:r>
      <w:r w:rsidR="00672AC6" w:rsidRPr="00D539A5">
        <w:t>направлять</w:t>
      </w:r>
      <w:r w:rsidRPr="00D539A5">
        <w:t xml:space="preserve"> </w:t>
      </w:r>
      <w:r w:rsidR="00672AC6" w:rsidRPr="00D539A5">
        <w:t>наши</w:t>
      </w:r>
      <w:r w:rsidRPr="00D539A5">
        <w:t xml:space="preserve"> </w:t>
      </w:r>
      <w:r w:rsidR="00672AC6" w:rsidRPr="00D539A5">
        <w:t>бюджетные</w:t>
      </w:r>
      <w:r w:rsidRPr="00D539A5">
        <w:t xml:space="preserve"> </w:t>
      </w:r>
      <w:r w:rsidR="00672AC6" w:rsidRPr="00D539A5">
        <w:t>инвестиции</w:t>
      </w:r>
      <w:r w:rsidRPr="00D539A5">
        <w:t xml:space="preserve"> </w:t>
      </w:r>
      <w:r w:rsidR="00672AC6" w:rsidRPr="00D539A5">
        <w:t>в</w:t>
      </w:r>
      <w:r w:rsidRPr="00D539A5">
        <w:t xml:space="preserve"> </w:t>
      </w:r>
      <w:r w:rsidR="00672AC6" w:rsidRPr="00D539A5">
        <w:t>стимулирование.</w:t>
      </w:r>
      <w:r w:rsidRPr="00D539A5">
        <w:t xml:space="preserve"> </w:t>
      </w:r>
      <w:r w:rsidR="00672AC6" w:rsidRPr="00D539A5">
        <w:t>Поэтому</w:t>
      </w:r>
      <w:r w:rsidRPr="00D539A5">
        <w:t xml:space="preserve"> </w:t>
      </w:r>
      <w:r w:rsidR="00672AC6" w:rsidRPr="00D539A5">
        <w:t>мы</w:t>
      </w:r>
      <w:r w:rsidRPr="00D539A5">
        <w:t xml:space="preserve"> </w:t>
      </w:r>
      <w:r w:rsidR="00672AC6" w:rsidRPr="00D539A5">
        <w:t>делаем</w:t>
      </w:r>
      <w:r w:rsidRPr="00D539A5">
        <w:t xml:space="preserve"> </w:t>
      </w:r>
      <w:r w:rsidR="00672AC6" w:rsidRPr="00D539A5">
        <w:t>фокус</w:t>
      </w:r>
      <w:r w:rsidRPr="00D539A5">
        <w:t xml:space="preserve"> </w:t>
      </w:r>
      <w:r w:rsidR="00672AC6" w:rsidRPr="00D539A5">
        <w:t>на</w:t>
      </w:r>
      <w:r w:rsidRPr="00D539A5">
        <w:t xml:space="preserve"> </w:t>
      </w:r>
      <w:r w:rsidR="00672AC6" w:rsidRPr="00D539A5">
        <w:t>программе</w:t>
      </w:r>
      <w:r w:rsidRPr="00D539A5">
        <w:t xml:space="preserve"> </w:t>
      </w:r>
      <w:r w:rsidR="00672AC6" w:rsidRPr="00D539A5">
        <w:t>долгосрочных</w:t>
      </w:r>
      <w:r w:rsidRPr="00D539A5">
        <w:t xml:space="preserve"> </w:t>
      </w:r>
      <w:r w:rsidR="00672AC6" w:rsidRPr="00D539A5">
        <w:t>сбережений,</w:t>
      </w:r>
      <w:r w:rsidRPr="00D539A5">
        <w:t xml:space="preserve"> </w:t>
      </w:r>
      <w:r w:rsidR="00672AC6" w:rsidRPr="00D539A5">
        <w:t>на</w:t>
      </w:r>
      <w:r w:rsidRPr="00D539A5">
        <w:t xml:space="preserve"> </w:t>
      </w:r>
      <w:r w:rsidR="00672AC6" w:rsidRPr="00D539A5">
        <w:t>индивидуальных</w:t>
      </w:r>
      <w:r w:rsidRPr="00D539A5">
        <w:t xml:space="preserve"> </w:t>
      </w:r>
      <w:r w:rsidR="00672AC6" w:rsidRPr="00D539A5">
        <w:t>инвестиционных</w:t>
      </w:r>
      <w:r w:rsidRPr="00D539A5">
        <w:t xml:space="preserve"> </w:t>
      </w:r>
      <w:r w:rsidR="00672AC6" w:rsidRPr="00D539A5">
        <w:t>счетах</w:t>
      </w:r>
      <w:r w:rsidRPr="00D539A5">
        <w:t xml:space="preserve"> </w:t>
      </w:r>
      <w:r w:rsidR="00672AC6" w:rsidRPr="00D539A5">
        <w:t>третьего</w:t>
      </w:r>
      <w:r w:rsidRPr="00D539A5">
        <w:t xml:space="preserve"> </w:t>
      </w:r>
      <w:r w:rsidR="00672AC6" w:rsidRPr="00D539A5">
        <w:t>типа</w:t>
      </w:r>
      <w:r w:rsidRPr="00D539A5">
        <w:t xml:space="preserve"> </w:t>
      </w:r>
      <w:r w:rsidR="00672AC6" w:rsidRPr="00D539A5">
        <w:t>и</w:t>
      </w:r>
      <w:r w:rsidRPr="00D539A5">
        <w:t xml:space="preserve"> </w:t>
      </w:r>
      <w:r w:rsidR="00672AC6" w:rsidRPr="00D539A5">
        <w:t>на</w:t>
      </w:r>
      <w:r w:rsidRPr="00D539A5">
        <w:t xml:space="preserve"> </w:t>
      </w:r>
      <w:r w:rsidR="00672AC6" w:rsidRPr="00D539A5">
        <w:t>долевом</w:t>
      </w:r>
      <w:r w:rsidRPr="00D539A5">
        <w:t xml:space="preserve"> </w:t>
      </w:r>
      <w:r w:rsidR="00672AC6" w:rsidRPr="00D539A5">
        <w:t>страховании</w:t>
      </w:r>
      <w:r w:rsidRPr="00D539A5">
        <w:t xml:space="preserve"> </w:t>
      </w:r>
      <w:r w:rsidR="00672AC6" w:rsidRPr="00D539A5">
        <w:t>жизни</w:t>
      </w:r>
      <w:r w:rsidRPr="00D539A5">
        <w:t>»</w:t>
      </w:r>
      <w:r w:rsidR="00672AC6" w:rsidRPr="00D539A5">
        <w:t>,</w:t>
      </w:r>
      <w:r w:rsidRPr="00D539A5">
        <w:t xml:space="preserve"> </w:t>
      </w:r>
      <w:r w:rsidR="00672AC6" w:rsidRPr="00D539A5">
        <w:t>-</w:t>
      </w:r>
      <w:r w:rsidRPr="00D539A5">
        <w:t xml:space="preserve"> </w:t>
      </w:r>
      <w:r w:rsidR="00672AC6" w:rsidRPr="00D539A5">
        <w:t>пояснил</w:t>
      </w:r>
      <w:r w:rsidRPr="00D539A5">
        <w:t xml:space="preserve"> </w:t>
      </w:r>
      <w:r w:rsidR="00672AC6" w:rsidRPr="00D539A5">
        <w:t>замминистра.</w:t>
      </w:r>
    </w:p>
    <w:p w14:paraId="0773A48C" w14:textId="77777777" w:rsidR="00672AC6" w:rsidRPr="00D539A5" w:rsidRDefault="00672AC6" w:rsidP="00672AC6">
      <w:r w:rsidRPr="00D539A5">
        <w:t>Он</w:t>
      </w:r>
      <w:r w:rsidR="00533E50" w:rsidRPr="00D539A5">
        <w:t xml:space="preserve"> </w:t>
      </w:r>
      <w:r w:rsidRPr="00D539A5">
        <w:t>отметил,</w:t>
      </w:r>
      <w:r w:rsidR="00533E50" w:rsidRPr="00D539A5">
        <w:t xml:space="preserve"> </w:t>
      </w:r>
      <w:r w:rsidRPr="00D539A5">
        <w:t>что</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этих</w:t>
      </w:r>
      <w:r w:rsidR="00533E50" w:rsidRPr="00D539A5">
        <w:t xml:space="preserve"> </w:t>
      </w:r>
      <w:r w:rsidRPr="00D539A5">
        <w:t>трех</w:t>
      </w:r>
      <w:r w:rsidR="00533E50" w:rsidRPr="00D539A5">
        <w:t xml:space="preserve"> </w:t>
      </w:r>
      <w:r w:rsidRPr="00D539A5">
        <w:t>инструментов</w:t>
      </w:r>
      <w:r w:rsidR="00533E50" w:rsidRPr="00D539A5">
        <w:t xml:space="preserve"> </w:t>
      </w:r>
      <w:r w:rsidRPr="00D539A5">
        <w:t>министерство</w:t>
      </w:r>
      <w:r w:rsidR="00533E50" w:rsidRPr="00D539A5">
        <w:t xml:space="preserve"> «</w:t>
      </w:r>
      <w:r w:rsidRPr="00D539A5">
        <w:t>будет</w:t>
      </w:r>
      <w:r w:rsidR="00533E50" w:rsidRPr="00D539A5">
        <w:t xml:space="preserve"> </w:t>
      </w:r>
      <w:r w:rsidRPr="00D539A5">
        <w:t>стараться</w:t>
      </w:r>
      <w:r w:rsidR="00533E50" w:rsidRPr="00D539A5">
        <w:t xml:space="preserve"> </w:t>
      </w:r>
      <w:r w:rsidRPr="00D539A5">
        <w:t>увеличивать</w:t>
      </w:r>
      <w:r w:rsidR="00533E50" w:rsidRPr="00D539A5">
        <w:t xml:space="preserve"> </w:t>
      </w:r>
      <w:r w:rsidRPr="00D539A5">
        <w:t>стимулы</w:t>
      </w:r>
      <w:r w:rsidR="00533E50" w:rsidRPr="00D539A5">
        <w:t>»</w:t>
      </w:r>
      <w:r w:rsidRPr="00D539A5">
        <w:t>.</w:t>
      </w:r>
      <w:r w:rsidR="00533E50" w:rsidRPr="00D539A5">
        <w:t xml:space="preserve"> «</w:t>
      </w:r>
      <w:r w:rsidRPr="00D539A5">
        <w:t>Сейчас</w:t>
      </w:r>
      <w:r w:rsidR="00533E50" w:rsidRPr="00D539A5">
        <w:t xml:space="preserve"> </w:t>
      </w:r>
      <w:r w:rsidRPr="00D539A5">
        <w:t>пока</w:t>
      </w:r>
      <w:r w:rsidR="00533E50" w:rsidRPr="00D539A5">
        <w:t xml:space="preserve"> </w:t>
      </w:r>
      <w:r w:rsidRPr="00D539A5">
        <w:t>сложно</w:t>
      </w:r>
      <w:r w:rsidR="00533E50" w:rsidRPr="00D539A5">
        <w:t xml:space="preserve"> </w:t>
      </w:r>
      <w:r w:rsidRPr="00D539A5">
        <w:t>сказать,</w:t>
      </w:r>
      <w:r w:rsidR="00533E50" w:rsidRPr="00D539A5">
        <w:t xml:space="preserve"> </w:t>
      </w:r>
      <w:r w:rsidRPr="00D539A5">
        <w:t>как</w:t>
      </w:r>
      <w:r w:rsidR="00533E50" w:rsidRPr="00D539A5">
        <w:t xml:space="preserve"> </w:t>
      </w:r>
      <w:r w:rsidRPr="00D539A5">
        <w:t>мы</w:t>
      </w:r>
      <w:r w:rsidR="00533E50" w:rsidRPr="00D539A5">
        <w:t xml:space="preserve"> </w:t>
      </w:r>
      <w:r w:rsidRPr="00D539A5">
        <w:t>сможем</w:t>
      </w:r>
      <w:r w:rsidR="00533E50" w:rsidRPr="00D539A5">
        <w:t xml:space="preserve"> </w:t>
      </w:r>
      <w:r w:rsidRPr="00D539A5">
        <w:t>договориться</w:t>
      </w:r>
      <w:r w:rsidR="00533E50" w:rsidRPr="00D539A5">
        <w:t xml:space="preserve"> </w:t>
      </w:r>
      <w:r w:rsidRPr="00D539A5">
        <w:t>об</w:t>
      </w:r>
      <w:r w:rsidR="00533E50" w:rsidRPr="00D539A5">
        <w:t xml:space="preserve"> </w:t>
      </w:r>
      <w:r w:rsidRPr="00D539A5">
        <w:t>их</w:t>
      </w:r>
      <w:r w:rsidR="00533E50" w:rsidRPr="00D539A5">
        <w:t xml:space="preserve"> </w:t>
      </w:r>
      <w:r w:rsidRPr="00D539A5">
        <w:t>увеличении.</w:t>
      </w:r>
      <w:r w:rsidR="00533E50" w:rsidRPr="00D539A5">
        <w:t xml:space="preserve"> </w:t>
      </w:r>
      <w:r w:rsidRPr="00D539A5">
        <w:t>Но,</w:t>
      </w:r>
      <w:r w:rsidR="00533E50" w:rsidRPr="00D539A5">
        <w:t xml:space="preserve"> </w:t>
      </w:r>
      <w:r w:rsidRPr="00D539A5">
        <w:t>по</w:t>
      </w:r>
      <w:r w:rsidR="00533E50" w:rsidRPr="00D539A5">
        <w:t xml:space="preserve"> </w:t>
      </w:r>
      <w:r w:rsidRPr="00D539A5">
        <w:t>крайней</w:t>
      </w:r>
      <w:r w:rsidR="00533E50" w:rsidRPr="00D539A5">
        <w:t xml:space="preserve"> </w:t>
      </w:r>
      <w:r w:rsidRPr="00D539A5">
        <w:t>мере,</w:t>
      </w:r>
      <w:r w:rsidR="00533E50" w:rsidRPr="00D539A5">
        <w:t xml:space="preserve"> </w:t>
      </w:r>
      <w:r w:rsidRPr="00D539A5">
        <w:t>мы</w:t>
      </w:r>
      <w:r w:rsidR="00533E50" w:rsidRPr="00D539A5">
        <w:t xml:space="preserve"> </w:t>
      </w:r>
      <w:r w:rsidRPr="00D539A5">
        <w:t>такие</w:t>
      </w:r>
      <w:r w:rsidR="00533E50" w:rsidRPr="00D539A5">
        <w:t xml:space="preserve"> </w:t>
      </w:r>
      <w:r w:rsidRPr="00D539A5">
        <w:t>возможности</w:t>
      </w:r>
      <w:r w:rsidR="00533E50" w:rsidRPr="00D539A5">
        <w:t xml:space="preserve"> </w:t>
      </w:r>
      <w:r w:rsidRPr="00D539A5">
        <w:t>с</w:t>
      </w:r>
      <w:r w:rsidR="00533E50" w:rsidRPr="00D539A5">
        <w:t xml:space="preserve"> </w:t>
      </w:r>
      <w:r w:rsidRPr="00D539A5">
        <w:t>коллегами</w:t>
      </w:r>
      <w:r w:rsidR="00533E50" w:rsidRPr="00D539A5">
        <w:t xml:space="preserve"> </w:t>
      </w:r>
      <w:r w:rsidRPr="00D539A5">
        <w:t>будем</w:t>
      </w:r>
      <w:r w:rsidR="00533E50" w:rsidRPr="00D539A5">
        <w:t xml:space="preserve"> </w:t>
      </w:r>
      <w:r w:rsidRPr="00D539A5">
        <w:t>обсуждать</w:t>
      </w:r>
      <w:r w:rsidR="00533E50" w:rsidRPr="00D539A5">
        <w:t xml:space="preserve"> </w:t>
      </w:r>
      <w:r w:rsidRPr="00D539A5">
        <w:t>для</w:t>
      </w:r>
      <w:r w:rsidR="00533E50" w:rsidRPr="00D539A5">
        <w:t xml:space="preserve"> </w:t>
      </w:r>
      <w:r w:rsidRPr="00D539A5">
        <w:t>принятия</w:t>
      </w:r>
      <w:r w:rsidR="00533E50" w:rsidRPr="00D539A5">
        <w:t xml:space="preserve"> </w:t>
      </w:r>
      <w:r w:rsidRPr="00D539A5">
        <w:t>в</w:t>
      </w:r>
      <w:r w:rsidR="00533E50" w:rsidRPr="00D539A5">
        <w:t xml:space="preserve"> </w:t>
      </w:r>
      <w:r w:rsidRPr="00D539A5">
        <w:t>осеннюю</w:t>
      </w:r>
      <w:r w:rsidR="00533E50" w:rsidRPr="00D539A5">
        <w:t xml:space="preserve"> </w:t>
      </w:r>
      <w:r w:rsidRPr="00D539A5">
        <w:t>сессию</w:t>
      </w:r>
      <w:r w:rsidR="00533E50" w:rsidRPr="00D539A5">
        <w:t>»</w:t>
      </w:r>
      <w:r w:rsidRPr="00D539A5">
        <w:t>,</w:t>
      </w:r>
      <w:r w:rsidR="00533E50" w:rsidRPr="00D539A5">
        <w:t xml:space="preserve"> </w:t>
      </w:r>
      <w:r w:rsidRPr="00D539A5">
        <w:t>-</w:t>
      </w:r>
      <w:r w:rsidR="00533E50" w:rsidRPr="00D539A5">
        <w:t xml:space="preserve"> </w:t>
      </w:r>
      <w:r w:rsidRPr="00D539A5">
        <w:t>резюмировал</w:t>
      </w:r>
      <w:r w:rsidR="00533E50" w:rsidRPr="00D539A5">
        <w:t xml:space="preserve"> </w:t>
      </w:r>
      <w:r w:rsidRPr="00D539A5">
        <w:t>Чебесков.</w:t>
      </w:r>
    </w:p>
    <w:p w14:paraId="7A7C3FB6" w14:textId="77777777" w:rsidR="00672AC6" w:rsidRPr="00D539A5" w:rsidRDefault="00672AC6" w:rsidP="00672AC6">
      <w:r w:rsidRPr="00D539A5">
        <w:t>Сейчас</w:t>
      </w:r>
      <w:r w:rsidR="00533E50" w:rsidRPr="00D539A5">
        <w:t xml:space="preserve"> </w:t>
      </w:r>
      <w:r w:rsidRPr="00D539A5">
        <w:t>правительство</w:t>
      </w:r>
      <w:r w:rsidR="00533E50" w:rsidRPr="00D539A5">
        <w:t xml:space="preserve"> </w:t>
      </w:r>
      <w:r w:rsidRPr="00D539A5">
        <w:t>вместе</w:t>
      </w:r>
      <w:r w:rsidR="00533E50" w:rsidRPr="00D539A5">
        <w:t xml:space="preserve"> </w:t>
      </w:r>
      <w:r w:rsidRPr="00D539A5">
        <w:t>с</w:t>
      </w:r>
      <w:r w:rsidR="00533E50" w:rsidRPr="00D539A5">
        <w:t xml:space="preserve"> </w:t>
      </w:r>
      <w:r w:rsidRPr="00D539A5">
        <w:t>Банком</w:t>
      </w:r>
      <w:r w:rsidR="00533E50" w:rsidRPr="00D539A5">
        <w:t xml:space="preserve"> </w:t>
      </w:r>
      <w:r w:rsidRPr="00D539A5">
        <w:t>России</w:t>
      </w:r>
      <w:r w:rsidR="00533E50" w:rsidRPr="00D539A5">
        <w:t xml:space="preserve"> </w:t>
      </w:r>
      <w:r w:rsidRPr="00D539A5">
        <w:t>также</w:t>
      </w:r>
      <w:r w:rsidR="00533E50" w:rsidRPr="00D539A5">
        <w:t xml:space="preserve"> </w:t>
      </w:r>
      <w:r w:rsidRPr="00D539A5">
        <w:t>готовит</w:t>
      </w:r>
      <w:r w:rsidR="00533E50" w:rsidRPr="00D539A5">
        <w:t xml:space="preserve"> </w:t>
      </w:r>
      <w:r w:rsidRPr="00D539A5">
        <w:t>федеральный</w:t>
      </w:r>
      <w:r w:rsidR="00533E50" w:rsidRPr="00D539A5">
        <w:t xml:space="preserve"> </w:t>
      </w:r>
      <w:r w:rsidRPr="00D539A5">
        <w:t>проект</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поручений</w:t>
      </w:r>
      <w:r w:rsidR="00533E50" w:rsidRPr="00D539A5">
        <w:t xml:space="preserve"> </w:t>
      </w:r>
      <w:r w:rsidRPr="00D539A5">
        <w:t>президента</w:t>
      </w:r>
      <w:r w:rsidR="00533E50" w:rsidRPr="00D539A5">
        <w:t xml:space="preserve"> </w:t>
      </w:r>
      <w:r w:rsidRPr="00D539A5">
        <w:t>по</w:t>
      </w:r>
      <w:r w:rsidR="00533E50" w:rsidRPr="00D539A5">
        <w:t xml:space="preserve"> </w:t>
      </w:r>
      <w:r w:rsidRPr="00D539A5">
        <w:t>увеличению</w:t>
      </w:r>
      <w:r w:rsidR="00533E50" w:rsidRPr="00D539A5">
        <w:t xml:space="preserve"> </w:t>
      </w:r>
      <w:r w:rsidRPr="00D539A5">
        <w:t>капитализации</w:t>
      </w:r>
      <w:r w:rsidR="00533E50" w:rsidRPr="00D539A5">
        <w:t xml:space="preserve"> </w:t>
      </w:r>
      <w:r w:rsidRPr="00D539A5">
        <w:t>фондового</w:t>
      </w:r>
      <w:r w:rsidR="00533E50" w:rsidRPr="00D539A5">
        <w:t xml:space="preserve"> </w:t>
      </w:r>
      <w:r w:rsidRPr="00D539A5">
        <w:t>рынка</w:t>
      </w:r>
      <w:r w:rsidR="00533E50" w:rsidRPr="00D539A5">
        <w:t xml:space="preserve"> </w:t>
      </w:r>
      <w:r w:rsidRPr="00D539A5">
        <w:t>и</w:t>
      </w:r>
      <w:r w:rsidR="00533E50" w:rsidRPr="00D539A5">
        <w:t xml:space="preserve"> </w:t>
      </w:r>
      <w:r w:rsidRPr="00D539A5">
        <w:t>доли</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добавил</w:t>
      </w:r>
      <w:r w:rsidR="00533E50" w:rsidRPr="00D539A5">
        <w:t xml:space="preserve"> </w:t>
      </w:r>
      <w:r w:rsidRPr="00D539A5">
        <w:t>он.</w:t>
      </w:r>
      <w:r w:rsidR="00533E50" w:rsidRPr="00D539A5">
        <w:t xml:space="preserve"> «</w:t>
      </w:r>
      <w:r w:rsidRPr="00D539A5">
        <w:t>Мы</w:t>
      </w:r>
      <w:r w:rsidR="00533E50" w:rsidRPr="00D539A5">
        <w:t xml:space="preserve"> </w:t>
      </w:r>
      <w:r w:rsidRPr="00D539A5">
        <w:t>будем</w:t>
      </w:r>
      <w:r w:rsidR="00533E50" w:rsidRPr="00D539A5">
        <w:t xml:space="preserve"> </w:t>
      </w:r>
      <w:r w:rsidRPr="00D539A5">
        <w:t>достигать</w:t>
      </w:r>
      <w:r w:rsidR="00533E50" w:rsidRPr="00D539A5">
        <w:t xml:space="preserve"> </w:t>
      </w:r>
      <w:r w:rsidRPr="00D539A5">
        <w:t>этих</w:t>
      </w:r>
      <w:r w:rsidR="00533E50" w:rsidRPr="00D539A5">
        <w:t xml:space="preserve"> </w:t>
      </w:r>
      <w:r w:rsidRPr="00D539A5">
        <w:t>целей.</w:t>
      </w:r>
      <w:r w:rsidR="00533E50" w:rsidRPr="00D539A5">
        <w:t xml:space="preserve"> </w:t>
      </w:r>
      <w:r w:rsidRPr="00D539A5">
        <w:t>Но</w:t>
      </w:r>
      <w:r w:rsidR="00533E50" w:rsidRPr="00D539A5">
        <w:t xml:space="preserve"> </w:t>
      </w:r>
      <w:r w:rsidRPr="00D539A5">
        <w:t>уже</w:t>
      </w:r>
      <w:r w:rsidR="00533E50" w:rsidRPr="00D539A5">
        <w:t xml:space="preserve"> </w:t>
      </w:r>
      <w:r w:rsidRPr="00D539A5">
        <w:t>сегодня</w:t>
      </w:r>
      <w:r w:rsidR="00533E50" w:rsidRPr="00D539A5">
        <w:t xml:space="preserve"> </w:t>
      </w:r>
      <w:r w:rsidRPr="00D539A5">
        <w:t>в</w:t>
      </w:r>
      <w:r w:rsidR="00533E50" w:rsidRPr="00D539A5">
        <w:t xml:space="preserve"> </w:t>
      </w:r>
      <w:r w:rsidRPr="00D539A5">
        <w:t>дискуссии</w:t>
      </w:r>
      <w:r w:rsidR="00533E50" w:rsidRPr="00D539A5">
        <w:t xml:space="preserve"> </w:t>
      </w:r>
      <w:r w:rsidRPr="00D539A5">
        <w:t>мы</w:t>
      </w:r>
      <w:r w:rsidR="00533E50" w:rsidRPr="00D539A5">
        <w:t xml:space="preserve"> </w:t>
      </w:r>
      <w:r w:rsidRPr="00D539A5">
        <w:t>видим,</w:t>
      </w:r>
      <w:r w:rsidR="00533E50" w:rsidRPr="00D539A5">
        <w:t xml:space="preserve"> </w:t>
      </w:r>
      <w:r w:rsidRPr="00D539A5">
        <w:t>что</w:t>
      </w:r>
      <w:r w:rsidR="00533E50" w:rsidRPr="00D539A5">
        <w:t xml:space="preserve"> </w:t>
      </w:r>
      <w:r w:rsidRPr="00D539A5">
        <w:t>у</w:t>
      </w:r>
      <w:r w:rsidR="00533E50" w:rsidRPr="00D539A5">
        <w:t xml:space="preserve"> </w:t>
      </w:r>
      <w:r w:rsidRPr="00D539A5">
        <w:t>нас</w:t>
      </w:r>
      <w:r w:rsidR="00533E50" w:rsidRPr="00D539A5">
        <w:t xml:space="preserve"> </w:t>
      </w:r>
      <w:r w:rsidRPr="00D539A5">
        <w:t>будет</w:t>
      </w:r>
      <w:r w:rsidR="00533E50" w:rsidRPr="00D539A5">
        <w:t xml:space="preserve"> </w:t>
      </w:r>
      <w:r w:rsidRPr="00D539A5">
        <w:t>очень</w:t>
      </w:r>
      <w:r w:rsidR="00533E50" w:rsidRPr="00D539A5">
        <w:t xml:space="preserve"> </w:t>
      </w:r>
      <w:r w:rsidRPr="00D539A5">
        <w:t>сложный</w:t>
      </w:r>
      <w:r w:rsidR="00533E50" w:rsidRPr="00D539A5">
        <w:t xml:space="preserve"> </w:t>
      </w:r>
      <w:r w:rsidRPr="00D539A5">
        <w:t>выбор</w:t>
      </w:r>
      <w:r w:rsidR="00533E50" w:rsidRPr="00D539A5">
        <w:t xml:space="preserve"> </w:t>
      </w:r>
      <w:r w:rsidRPr="00D539A5">
        <w:t>по</w:t>
      </w:r>
      <w:r w:rsidR="00533E50" w:rsidRPr="00D539A5">
        <w:t xml:space="preserve"> </w:t>
      </w:r>
      <w:r w:rsidRPr="00D539A5">
        <w:t>некоторым</w:t>
      </w:r>
      <w:r w:rsidR="00533E50" w:rsidRPr="00D539A5">
        <w:t xml:space="preserve"> </w:t>
      </w:r>
      <w:r w:rsidRPr="00D539A5">
        <w:t>вопросам.</w:t>
      </w:r>
      <w:r w:rsidR="00533E50" w:rsidRPr="00D539A5">
        <w:t xml:space="preserve"> </w:t>
      </w:r>
      <w:r w:rsidRPr="00D539A5">
        <w:t>Нужно</w:t>
      </w:r>
      <w:r w:rsidR="00533E50" w:rsidRPr="00D539A5">
        <w:t xml:space="preserve"> </w:t>
      </w:r>
      <w:r w:rsidRPr="00D539A5">
        <w:t>будет</w:t>
      </w:r>
      <w:r w:rsidR="00533E50" w:rsidRPr="00D539A5">
        <w:t xml:space="preserve"> </w:t>
      </w:r>
      <w:r w:rsidRPr="00D539A5">
        <w:t>решать</w:t>
      </w:r>
      <w:r w:rsidR="00533E50" w:rsidRPr="00D539A5">
        <w:t xml:space="preserve"> </w:t>
      </w:r>
      <w:r w:rsidRPr="00D539A5">
        <w:t>-</w:t>
      </w:r>
      <w:r w:rsidR="00533E50" w:rsidRPr="00D539A5">
        <w:t xml:space="preserve"> </w:t>
      </w:r>
      <w:r w:rsidRPr="00D539A5">
        <w:t>раскрывать</w:t>
      </w:r>
      <w:r w:rsidR="00533E50" w:rsidRPr="00D539A5">
        <w:t xml:space="preserve"> </w:t>
      </w:r>
      <w:r w:rsidRPr="00D539A5">
        <w:t>информацию</w:t>
      </w:r>
      <w:r w:rsidR="00533E50" w:rsidRPr="00D539A5">
        <w:t xml:space="preserve"> </w:t>
      </w:r>
      <w:r w:rsidRPr="00D539A5">
        <w:t>для</w:t>
      </w:r>
      <w:r w:rsidR="00533E50" w:rsidRPr="00D539A5">
        <w:t xml:space="preserve"> </w:t>
      </w:r>
      <w:r w:rsidRPr="00D539A5">
        <w:t>развития</w:t>
      </w:r>
      <w:r w:rsidR="00533E50" w:rsidRPr="00D539A5">
        <w:t xml:space="preserve"> </w:t>
      </w:r>
      <w:r w:rsidRPr="00D539A5">
        <w:t>фондового</w:t>
      </w:r>
      <w:r w:rsidR="00533E50" w:rsidRPr="00D539A5">
        <w:t xml:space="preserve"> </w:t>
      </w:r>
      <w:r w:rsidRPr="00D539A5">
        <w:t>рынка</w:t>
      </w:r>
      <w:r w:rsidR="00533E50" w:rsidRPr="00D539A5">
        <w:t xml:space="preserve"> </w:t>
      </w:r>
      <w:r w:rsidRPr="00D539A5">
        <w:t>или</w:t>
      </w:r>
      <w:r w:rsidR="00533E50" w:rsidRPr="00D539A5">
        <w:t xml:space="preserve"> </w:t>
      </w:r>
      <w:r w:rsidRPr="00D539A5">
        <w:t>все-таки</w:t>
      </w:r>
      <w:r w:rsidR="00533E50" w:rsidRPr="00D539A5">
        <w:t xml:space="preserve"> </w:t>
      </w:r>
      <w:r w:rsidRPr="00D539A5">
        <w:t>ее</w:t>
      </w:r>
      <w:r w:rsidR="00533E50" w:rsidRPr="00D539A5">
        <w:t xml:space="preserve"> </w:t>
      </w:r>
      <w:r w:rsidRPr="00D539A5">
        <w:t>закрывать,</w:t>
      </w:r>
      <w:r w:rsidR="00533E50" w:rsidRPr="00D539A5">
        <w:t xml:space="preserve"> </w:t>
      </w:r>
      <w:r w:rsidRPr="00D539A5">
        <w:t>чтобы</w:t>
      </w:r>
      <w:r w:rsidR="00533E50" w:rsidRPr="00D539A5">
        <w:t xml:space="preserve"> </w:t>
      </w:r>
      <w:r w:rsidRPr="00D539A5">
        <w:t>эмитентов</w:t>
      </w:r>
      <w:r w:rsidR="00533E50" w:rsidRPr="00D539A5">
        <w:t xml:space="preserve"> </w:t>
      </w:r>
      <w:r w:rsidRPr="00D539A5">
        <w:t>не</w:t>
      </w:r>
      <w:r w:rsidR="00533E50" w:rsidRPr="00D539A5">
        <w:t xml:space="preserve"> </w:t>
      </w:r>
      <w:r w:rsidRPr="00D539A5">
        <w:t>подвести</w:t>
      </w:r>
      <w:r w:rsidR="00533E50" w:rsidRPr="00D539A5">
        <w:t xml:space="preserve"> </w:t>
      </w:r>
      <w:r w:rsidRPr="00D539A5">
        <w:t>под</w:t>
      </w:r>
      <w:r w:rsidR="00533E50" w:rsidRPr="00D539A5">
        <w:t xml:space="preserve"> </w:t>
      </w:r>
      <w:r w:rsidRPr="00D539A5">
        <w:t>риск.</w:t>
      </w:r>
      <w:r w:rsidR="00533E50" w:rsidRPr="00D539A5">
        <w:t xml:space="preserve"> </w:t>
      </w:r>
      <w:r w:rsidRPr="00D539A5">
        <w:t>Нужно</w:t>
      </w:r>
      <w:r w:rsidR="00533E50" w:rsidRPr="00D539A5">
        <w:t xml:space="preserve"> </w:t>
      </w:r>
      <w:r w:rsidRPr="00D539A5">
        <w:t>будет</w:t>
      </w:r>
      <w:r w:rsidR="00533E50" w:rsidRPr="00D539A5">
        <w:t xml:space="preserve"> </w:t>
      </w:r>
      <w:r w:rsidRPr="00D539A5">
        <w:t>решать</w:t>
      </w:r>
      <w:r w:rsidR="00533E50" w:rsidRPr="00D539A5">
        <w:t xml:space="preserve"> </w:t>
      </w:r>
      <w:r w:rsidRPr="00D539A5">
        <w:t>-</w:t>
      </w:r>
      <w:r w:rsidR="00533E50" w:rsidRPr="00D539A5">
        <w:t xml:space="preserve"> </w:t>
      </w:r>
      <w:r w:rsidRPr="00D539A5">
        <w:t>госкомпании</w:t>
      </w:r>
      <w:r w:rsidR="00533E50" w:rsidRPr="00D539A5">
        <w:t xml:space="preserve"> </w:t>
      </w:r>
      <w:r w:rsidRPr="00D539A5">
        <w:t>будут</w:t>
      </w:r>
      <w:r w:rsidR="00533E50" w:rsidRPr="00D539A5">
        <w:t xml:space="preserve"> </w:t>
      </w:r>
      <w:r w:rsidRPr="00D539A5">
        <w:t>платить</w:t>
      </w:r>
      <w:r w:rsidR="00533E50" w:rsidRPr="00D539A5">
        <w:t xml:space="preserve"> </w:t>
      </w:r>
      <w:r w:rsidRPr="00D539A5">
        <w:t>дивиденды</w:t>
      </w:r>
      <w:r w:rsidR="00533E50" w:rsidRPr="00D539A5">
        <w:t xml:space="preserve"> </w:t>
      </w:r>
      <w:r w:rsidRPr="00D539A5">
        <w:t>миноритарным</w:t>
      </w:r>
      <w:r w:rsidR="00533E50" w:rsidRPr="00D539A5">
        <w:t xml:space="preserve"> </w:t>
      </w:r>
      <w:r w:rsidRPr="00D539A5">
        <w:t>инвесторам</w:t>
      </w:r>
      <w:r w:rsidR="00533E50" w:rsidRPr="00D539A5">
        <w:t xml:space="preserve"> </w:t>
      </w:r>
      <w:r w:rsidRPr="00D539A5">
        <w:t>или</w:t>
      </w:r>
      <w:r w:rsidR="00533E50" w:rsidRPr="00D539A5">
        <w:t xml:space="preserve"> </w:t>
      </w:r>
      <w:r w:rsidRPr="00D539A5">
        <w:t>мы</w:t>
      </w:r>
      <w:r w:rsidR="00533E50" w:rsidRPr="00D539A5">
        <w:t xml:space="preserve"> </w:t>
      </w:r>
      <w:r w:rsidRPr="00D539A5">
        <w:t>будем</w:t>
      </w:r>
      <w:r w:rsidR="00533E50" w:rsidRPr="00D539A5">
        <w:t xml:space="preserve"> </w:t>
      </w:r>
      <w:r w:rsidRPr="00D539A5">
        <w:t>забирать</w:t>
      </w:r>
      <w:r w:rsidR="00533E50" w:rsidRPr="00D539A5">
        <w:t xml:space="preserve"> </w:t>
      </w:r>
      <w:r w:rsidRPr="00D539A5">
        <w:t>деньги</w:t>
      </w:r>
      <w:r w:rsidR="00533E50" w:rsidRPr="00D539A5">
        <w:t xml:space="preserve"> </w:t>
      </w:r>
      <w:r w:rsidRPr="00D539A5">
        <w:t>в</w:t>
      </w:r>
      <w:r w:rsidR="00533E50" w:rsidRPr="00D539A5">
        <w:t xml:space="preserve"> </w:t>
      </w:r>
      <w:r w:rsidRPr="00D539A5">
        <w:t>бюджет.</w:t>
      </w:r>
      <w:r w:rsidR="00533E50" w:rsidRPr="00D539A5">
        <w:t xml:space="preserve"> </w:t>
      </w:r>
      <w:r w:rsidRPr="00D539A5">
        <w:t>Прокуратура</w:t>
      </w:r>
      <w:r w:rsidR="00533E50" w:rsidRPr="00D539A5">
        <w:t xml:space="preserve"> </w:t>
      </w:r>
      <w:r w:rsidRPr="00D539A5">
        <w:t>будет</w:t>
      </w:r>
      <w:r w:rsidR="00533E50" w:rsidRPr="00D539A5">
        <w:t xml:space="preserve"> </w:t>
      </w:r>
      <w:r w:rsidRPr="00D539A5">
        <w:t>забирать</w:t>
      </w:r>
      <w:r w:rsidR="00533E50" w:rsidRPr="00D539A5">
        <w:t xml:space="preserve"> </w:t>
      </w:r>
      <w:r w:rsidRPr="00D539A5">
        <w:t>у</w:t>
      </w:r>
      <w:r w:rsidR="00533E50" w:rsidRPr="00D539A5">
        <w:t xml:space="preserve"> </w:t>
      </w:r>
      <w:r w:rsidRPr="00D539A5">
        <w:t>миноритарных</w:t>
      </w:r>
      <w:r w:rsidR="00533E50" w:rsidRPr="00D539A5">
        <w:t xml:space="preserve"> </w:t>
      </w:r>
      <w:r w:rsidRPr="00D539A5">
        <w:t>инвесторов</w:t>
      </w:r>
      <w:r w:rsidR="00533E50" w:rsidRPr="00D539A5">
        <w:t xml:space="preserve"> </w:t>
      </w:r>
      <w:r w:rsidRPr="00D539A5">
        <w:t>акции,</w:t>
      </w:r>
      <w:r w:rsidR="00533E50" w:rsidRPr="00D539A5">
        <w:t xml:space="preserve"> </w:t>
      </w:r>
      <w:r w:rsidRPr="00D539A5">
        <w:t>которые</w:t>
      </w:r>
      <w:r w:rsidR="00533E50" w:rsidRPr="00D539A5">
        <w:t xml:space="preserve"> </w:t>
      </w:r>
      <w:r w:rsidRPr="00D539A5">
        <w:t>торгуются</w:t>
      </w:r>
      <w:r w:rsidR="00533E50" w:rsidRPr="00D539A5">
        <w:t xml:space="preserve"> </w:t>
      </w:r>
      <w:r w:rsidRPr="00D539A5">
        <w:t>на</w:t>
      </w:r>
      <w:r w:rsidR="00533E50" w:rsidRPr="00D539A5">
        <w:t xml:space="preserve"> </w:t>
      </w:r>
      <w:r w:rsidRPr="00D539A5">
        <w:t>организованных</w:t>
      </w:r>
      <w:r w:rsidR="00533E50" w:rsidRPr="00D539A5">
        <w:t xml:space="preserve"> </w:t>
      </w:r>
      <w:r w:rsidRPr="00D539A5">
        <w:t>торгах,</w:t>
      </w:r>
      <w:r w:rsidR="00533E50" w:rsidRPr="00D539A5">
        <w:t xml:space="preserve"> </w:t>
      </w:r>
      <w:r w:rsidRPr="00D539A5">
        <w:t>или</w:t>
      </w:r>
      <w:r w:rsidR="00533E50" w:rsidRPr="00D539A5">
        <w:t xml:space="preserve"> </w:t>
      </w:r>
      <w:r w:rsidRPr="00D539A5">
        <w:t>будем</w:t>
      </w:r>
      <w:r w:rsidR="00533E50" w:rsidRPr="00D539A5">
        <w:t xml:space="preserve"> </w:t>
      </w:r>
      <w:r w:rsidRPr="00D539A5">
        <w:t>искать</w:t>
      </w:r>
      <w:r w:rsidR="00533E50" w:rsidRPr="00D539A5">
        <w:t xml:space="preserve"> </w:t>
      </w:r>
      <w:r w:rsidRPr="00D539A5">
        <w:t>какие-то</w:t>
      </w:r>
      <w:r w:rsidR="00533E50" w:rsidRPr="00D539A5">
        <w:t xml:space="preserve"> </w:t>
      </w:r>
      <w:r w:rsidRPr="00D539A5">
        <w:t>другие</w:t>
      </w:r>
      <w:r w:rsidR="00533E50" w:rsidRPr="00D539A5">
        <w:t xml:space="preserve"> </w:t>
      </w:r>
      <w:r w:rsidRPr="00D539A5">
        <w:t>подходы?</w:t>
      </w:r>
      <w:r w:rsidR="00533E50" w:rsidRPr="00D539A5">
        <w:t xml:space="preserve"> </w:t>
      </w:r>
      <w:r w:rsidRPr="00D539A5">
        <w:t>Нам</w:t>
      </w:r>
      <w:r w:rsidR="00533E50" w:rsidRPr="00D539A5">
        <w:t xml:space="preserve"> </w:t>
      </w:r>
      <w:r w:rsidRPr="00D539A5">
        <w:t>всем</w:t>
      </w:r>
      <w:r w:rsidR="00533E50" w:rsidRPr="00D539A5">
        <w:t xml:space="preserve"> </w:t>
      </w:r>
      <w:r w:rsidRPr="00D539A5">
        <w:t>придется</w:t>
      </w:r>
      <w:r w:rsidR="00533E50" w:rsidRPr="00D539A5">
        <w:t xml:space="preserve"> </w:t>
      </w:r>
      <w:r w:rsidRPr="00D539A5">
        <w:t>очень</w:t>
      </w:r>
      <w:r w:rsidR="00533E50" w:rsidRPr="00D539A5">
        <w:t xml:space="preserve"> </w:t>
      </w:r>
      <w:r w:rsidRPr="00D539A5">
        <w:t>сложный</w:t>
      </w:r>
      <w:r w:rsidR="00533E50" w:rsidRPr="00D539A5">
        <w:t xml:space="preserve"> </w:t>
      </w:r>
      <w:r w:rsidRPr="00D539A5">
        <w:t>выбор</w:t>
      </w:r>
      <w:r w:rsidR="00533E50" w:rsidRPr="00D539A5">
        <w:t xml:space="preserve"> </w:t>
      </w:r>
      <w:r w:rsidRPr="00D539A5">
        <w:t>сделать</w:t>
      </w:r>
      <w:r w:rsidR="00533E50" w:rsidRPr="00D539A5">
        <w:t>»</w:t>
      </w:r>
      <w:r w:rsidRPr="00D539A5">
        <w:t>,</w:t>
      </w:r>
      <w:r w:rsidR="00533E50" w:rsidRPr="00D539A5">
        <w:t xml:space="preserve"> </w:t>
      </w:r>
      <w:r w:rsidRPr="00D539A5">
        <w:t>-</w:t>
      </w:r>
      <w:r w:rsidR="00533E50" w:rsidRPr="00D539A5">
        <w:t xml:space="preserve"> </w:t>
      </w:r>
      <w:r w:rsidRPr="00D539A5">
        <w:t>заключил</w:t>
      </w:r>
      <w:r w:rsidR="00533E50" w:rsidRPr="00D539A5">
        <w:t xml:space="preserve"> </w:t>
      </w:r>
      <w:r w:rsidRPr="00D539A5">
        <w:t>замминистра.</w:t>
      </w:r>
    </w:p>
    <w:p w14:paraId="0BA51372" w14:textId="77777777" w:rsidR="00672AC6" w:rsidRPr="00D539A5" w:rsidRDefault="00672AC6" w:rsidP="00672AC6">
      <w:r w:rsidRPr="00D539A5">
        <w:t>Согласно</w:t>
      </w:r>
      <w:r w:rsidR="00533E50" w:rsidRPr="00D539A5">
        <w:t xml:space="preserve"> </w:t>
      </w:r>
      <w:r w:rsidRPr="00D539A5">
        <w:t>поручению</w:t>
      </w:r>
      <w:r w:rsidR="00533E50" w:rsidRPr="00D539A5">
        <w:t xml:space="preserve"> </w:t>
      </w:r>
      <w:r w:rsidRPr="00D539A5">
        <w:t>президента</w:t>
      </w:r>
      <w:r w:rsidR="00533E50" w:rsidRPr="00D539A5">
        <w:t xml:space="preserve"> </w:t>
      </w:r>
      <w:r w:rsidRPr="00D539A5">
        <w:t>РФ</w:t>
      </w:r>
      <w:r w:rsidR="00533E50" w:rsidRPr="00D539A5">
        <w:t xml:space="preserve"> </w:t>
      </w:r>
      <w:r w:rsidRPr="00D539A5">
        <w:t>Владимира</w:t>
      </w:r>
      <w:r w:rsidR="00533E50" w:rsidRPr="00D539A5">
        <w:t xml:space="preserve"> </w:t>
      </w:r>
      <w:r w:rsidRPr="00D539A5">
        <w:t>Путина,</w:t>
      </w:r>
      <w:r w:rsidR="00533E50" w:rsidRPr="00D539A5">
        <w:t xml:space="preserve"> </w:t>
      </w:r>
      <w:r w:rsidRPr="00D539A5">
        <w:t>капитализация</w:t>
      </w:r>
      <w:r w:rsidR="00533E50" w:rsidRPr="00D539A5">
        <w:t xml:space="preserve"> </w:t>
      </w:r>
      <w:r w:rsidRPr="00D539A5">
        <w:t>российского</w:t>
      </w:r>
      <w:r w:rsidR="00533E50" w:rsidRPr="00D539A5">
        <w:t xml:space="preserve"> </w:t>
      </w:r>
      <w:r w:rsidRPr="00D539A5">
        <w:t>фондового</w:t>
      </w:r>
      <w:r w:rsidR="00533E50" w:rsidRPr="00D539A5">
        <w:t xml:space="preserve"> </w:t>
      </w:r>
      <w:r w:rsidRPr="00D539A5">
        <w:t>рынка</w:t>
      </w:r>
      <w:r w:rsidR="00533E50" w:rsidRPr="00D539A5">
        <w:t xml:space="preserve"> </w:t>
      </w:r>
      <w:r w:rsidRPr="00D539A5">
        <w:t>к</w:t>
      </w:r>
      <w:r w:rsidR="00533E50" w:rsidRPr="00D539A5">
        <w:t xml:space="preserve"> </w:t>
      </w:r>
      <w:r w:rsidRPr="00D539A5">
        <w:t>2030</w:t>
      </w:r>
      <w:r w:rsidR="00533E50" w:rsidRPr="00D539A5">
        <w:t xml:space="preserve"> </w:t>
      </w:r>
      <w:r w:rsidRPr="00D539A5">
        <w:t>году</w:t>
      </w:r>
      <w:r w:rsidR="00533E50" w:rsidRPr="00D539A5">
        <w:t xml:space="preserve"> </w:t>
      </w:r>
      <w:r w:rsidRPr="00D539A5">
        <w:t>должна</w:t>
      </w:r>
      <w:r w:rsidR="00533E50" w:rsidRPr="00D539A5">
        <w:t xml:space="preserve"> </w:t>
      </w:r>
      <w:r w:rsidRPr="00D539A5">
        <w:t>вырасти</w:t>
      </w:r>
      <w:r w:rsidR="00533E50" w:rsidRPr="00D539A5">
        <w:t xml:space="preserve"> </w:t>
      </w:r>
      <w:r w:rsidRPr="00D539A5">
        <w:t>не</w:t>
      </w:r>
      <w:r w:rsidR="00533E50" w:rsidRPr="00D539A5">
        <w:t xml:space="preserve"> </w:t>
      </w:r>
      <w:r w:rsidRPr="00D539A5">
        <w:t>менее</w:t>
      </w:r>
      <w:r w:rsidR="00533E50" w:rsidRPr="00D539A5">
        <w:t xml:space="preserve"> </w:t>
      </w:r>
      <w:r w:rsidRPr="00D539A5">
        <w:t>чем</w:t>
      </w:r>
      <w:r w:rsidR="00533E50" w:rsidRPr="00D539A5">
        <w:t xml:space="preserve"> </w:t>
      </w:r>
      <w:r w:rsidRPr="00D539A5">
        <w:t>до</w:t>
      </w:r>
      <w:r w:rsidR="00533E50" w:rsidRPr="00D539A5">
        <w:t xml:space="preserve"> </w:t>
      </w:r>
      <w:r w:rsidRPr="00D539A5">
        <w:t>66%</w:t>
      </w:r>
      <w:r w:rsidR="00533E50" w:rsidRPr="00D539A5">
        <w:t xml:space="preserve"> </w:t>
      </w:r>
      <w:r w:rsidRPr="00D539A5">
        <w:t>ВВП,</w:t>
      </w:r>
      <w:r w:rsidR="00533E50" w:rsidRPr="00D539A5">
        <w:t xml:space="preserve"> </w:t>
      </w:r>
      <w:r w:rsidRPr="00D539A5">
        <w:t>к</w:t>
      </w:r>
      <w:r w:rsidR="00533E50" w:rsidRPr="00D539A5">
        <w:t xml:space="preserve"> </w:t>
      </w:r>
      <w:r w:rsidRPr="00D539A5">
        <w:t>2036</w:t>
      </w:r>
      <w:r w:rsidR="00533E50" w:rsidRPr="00D539A5">
        <w:t xml:space="preserve"> </w:t>
      </w:r>
      <w:r w:rsidRPr="00D539A5">
        <w:t>году</w:t>
      </w:r>
      <w:r w:rsidR="00533E50" w:rsidRPr="00D539A5">
        <w:t xml:space="preserve"> </w:t>
      </w:r>
      <w:r w:rsidRPr="00D539A5">
        <w:t>-</w:t>
      </w:r>
      <w:r w:rsidR="00533E50" w:rsidRPr="00D539A5">
        <w:t xml:space="preserve"> </w:t>
      </w:r>
      <w:r w:rsidRPr="00D539A5">
        <w:t>до</w:t>
      </w:r>
      <w:r w:rsidR="00533E50" w:rsidRPr="00D539A5">
        <w:t xml:space="preserve"> </w:t>
      </w:r>
      <w:r w:rsidRPr="00D539A5">
        <w:t>75%</w:t>
      </w:r>
      <w:r w:rsidR="00533E50" w:rsidRPr="00D539A5">
        <w:t xml:space="preserve"> </w:t>
      </w:r>
      <w:r w:rsidRPr="00D539A5">
        <w:t>ВВП.</w:t>
      </w:r>
      <w:r w:rsidR="00533E50" w:rsidRPr="00D539A5">
        <w:t xml:space="preserve"> </w:t>
      </w:r>
      <w:r w:rsidRPr="00D539A5">
        <w:t>Путин</w:t>
      </w:r>
      <w:r w:rsidR="00533E50" w:rsidRPr="00D539A5">
        <w:t xml:space="preserve"> </w:t>
      </w:r>
      <w:r w:rsidRPr="00D539A5">
        <w:t>также</w:t>
      </w:r>
      <w:r w:rsidR="00533E50" w:rsidRPr="00D539A5">
        <w:t xml:space="preserve"> </w:t>
      </w:r>
      <w:r w:rsidRPr="00D539A5">
        <w:t>поручил</w:t>
      </w:r>
      <w:r w:rsidR="00533E50" w:rsidRPr="00D539A5">
        <w:t xml:space="preserve"> </w:t>
      </w:r>
      <w:r w:rsidRPr="00D539A5">
        <w:t>обеспечить</w:t>
      </w:r>
      <w:r w:rsidR="00533E50" w:rsidRPr="00D539A5">
        <w:t xml:space="preserve"> </w:t>
      </w:r>
      <w:r w:rsidRPr="00D539A5">
        <w:t>рост</w:t>
      </w:r>
      <w:r w:rsidR="00533E50" w:rsidRPr="00D539A5">
        <w:t xml:space="preserve"> </w:t>
      </w:r>
      <w:r w:rsidRPr="00D539A5">
        <w:t>доли</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граждан</w:t>
      </w:r>
      <w:r w:rsidR="00533E50" w:rsidRPr="00D539A5">
        <w:t xml:space="preserve"> </w:t>
      </w:r>
      <w:r w:rsidRPr="00D539A5">
        <w:t>в</w:t>
      </w:r>
      <w:r w:rsidR="00533E50" w:rsidRPr="00D539A5">
        <w:t xml:space="preserve"> </w:t>
      </w:r>
      <w:r w:rsidRPr="00D539A5">
        <w:t>общем</w:t>
      </w:r>
      <w:r w:rsidR="00533E50" w:rsidRPr="00D539A5">
        <w:t xml:space="preserve"> </w:t>
      </w:r>
      <w:r w:rsidRPr="00D539A5">
        <w:t>объеме</w:t>
      </w:r>
      <w:r w:rsidR="00533E50" w:rsidRPr="00D539A5">
        <w:t xml:space="preserve"> </w:t>
      </w:r>
      <w:r w:rsidRPr="00D539A5">
        <w:t>их</w:t>
      </w:r>
      <w:r w:rsidR="00533E50" w:rsidRPr="00D539A5">
        <w:t xml:space="preserve"> </w:t>
      </w:r>
      <w:r w:rsidRPr="00D539A5">
        <w:t>сбережений</w:t>
      </w:r>
      <w:r w:rsidR="00533E50" w:rsidRPr="00D539A5">
        <w:t xml:space="preserve"> </w:t>
      </w:r>
      <w:r w:rsidRPr="00D539A5">
        <w:t>до</w:t>
      </w:r>
      <w:r w:rsidR="00533E50" w:rsidRPr="00D539A5">
        <w:t xml:space="preserve"> </w:t>
      </w:r>
      <w:r w:rsidRPr="00D539A5">
        <w:t>40%</w:t>
      </w:r>
      <w:r w:rsidR="00533E50" w:rsidRPr="00D539A5">
        <w:t xml:space="preserve"> </w:t>
      </w:r>
      <w:r w:rsidRPr="00D539A5">
        <w:t>к</w:t>
      </w:r>
      <w:r w:rsidR="00533E50" w:rsidRPr="00D539A5">
        <w:t xml:space="preserve"> </w:t>
      </w:r>
      <w:r w:rsidRPr="00D539A5">
        <w:t>2030</w:t>
      </w:r>
      <w:r w:rsidR="00533E50" w:rsidRPr="00D539A5">
        <w:t xml:space="preserve"> </w:t>
      </w:r>
      <w:r w:rsidRPr="00D539A5">
        <w:t>году</w:t>
      </w:r>
      <w:r w:rsidR="00533E50" w:rsidRPr="00D539A5">
        <w:t xml:space="preserve"> </w:t>
      </w:r>
      <w:r w:rsidRPr="00D539A5">
        <w:t>и</w:t>
      </w:r>
      <w:r w:rsidR="00533E50" w:rsidRPr="00D539A5">
        <w:t xml:space="preserve"> </w:t>
      </w:r>
      <w:r w:rsidRPr="00D539A5">
        <w:t>до</w:t>
      </w:r>
      <w:r w:rsidR="00533E50" w:rsidRPr="00D539A5">
        <w:t xml:space="preserve"> </w:t>
      </w:r>
      <w:r w:rsidRPr="00D539A5">
        <w:t>45%</w:t>
      </w:r>
      <w:r w:rsidR="00533E50" w:rsidRPr="00D539A5">
        <w:t xml:space="preserve"> </w:t>
      </w:r>
      <w:r w:rsidRPr="00D539A5">
        <w:t>к</w:t>
      </w:r>
      <w:r w:rsidR="00533E50" w:rsidRPr="00D539A5">
        <w:t xml:space="preserve"> </w:t>
      </w:r>
      <w:r w:rsidRPr="00D539A5">
        <w:t>2036</w:t>
      </w:r>
      <w:r w:rsidR="00533E50" w:rsidRPr="00D539A5">
        <w:t xml:space="preserve"> </w:t>
      </w:r>
      <w:r w:rsidRPr="00D539A5">
        <w:t>году.</w:t>
      </w:r>
    </w:p>
    <w:p w14:paraId="56E7A64C" w14:textId="77777777" w:rsidR="00672AC6" w:rsidRPr="00D539A5" w:rsidRDefault="00000000" w:rsidP="00672AC6">
      <w:hyperlink r:id="rId23" w:history="1">
        <w:r w:rsidR="00672AC6" w:rsidRPr="00D539A5">
          <w:rPr>
            <w:rStyle w:val="a3"/>
          </w:rPr>
          <w:t>https://www.finmarket.ru/news/6222338</w:t>
        </w:r>
      </w:hyperlink>
      <w:r w:rsidR="00533E50" w:rsidRPr="00D539A5">
        <w:t xml:space="preserve"> </w:t>
      </w:r>
    </w:p>
    <w:p w14:paraId="3F535A91" w14:textId="77777777" w:rsidR="005E6BC3" w:rsidRPr="00D539A5" w:rsidRDefault="005E6BC3" w:rsidP="005E6BC3">
      <w:pPr>
        <w:pStyle w:val="2"/>
      </w:pPr>
      <w:bookmarkStart w:id="67" w:name="_Hlk173304723"/>
      <w:bookmarkStart w:id="68" w:name="_Toc173305228"/>
      <w:r w:rsidRPr="00D539A5">
        <w:lastRenderedPageBreak/>
        <w:t>Банкфакс</w:t>
      </w:r>
      <w:r w:rsidR="00533E50" w:rsidRPr="00D539A5">
        <w:t xml:space="preserve"> </w:t>
      </w:r>
      <w:r w:rsidRPr="00D539A5">
        <w:t>(Барнаул),</w:t>
      </w:r>
      <w:r w:rsidR="00533E50" w:rsidRPr="00D539A5">
        <w:t xml:space="preserve"> </w:t>
      </w:r>
      <w:r w:rsidRPr="00D539A5">
        <w:t>30.07.2024,</w:t>
      </w:r>
      <w:r w:rsidR="00533E50" w:rsidRPr="00D539A5">
        <w:t xml:space="preserve"> </w:t>
      </w:r>
      <w:r w:rsidRPr="00D539A5">
        <w:t>Жители</w:t>
      </w:r>
      <w:r w:rsidR="00533E50" w:rsidRPr="00D539A5">
        <w:t xml:space="preserve"> </w:t>
      </w:r>
      <w:r w:rsidRPr="00D539A5">
        <w:t>Алтайского</w:t>
      </w:r>
      <w:r w:rsidR="00533E50" w:rsidRPr="00D539A5">
        <w:t xml:space="preserve"> </w:t>
      </w:r>
      <w:r w:rsidRPr="00D539A5">
        <w:t>края</w:t>
      </w:r>
      <w:r w:rsidR="00533E50" w:rsidRPr="00D539A5">
        <w:t xml:space="preserve"> </w:t>
      </w:r>
      <w:r w:rsidRPr="00D539A5">
        <w:t>внесли</w:t>
      </w:r>
      <w:r w:rsidR="00533E50" w:rsidRPr="00D539A5">
        <w:t xml:space="preserve"> </w:t>
      </w:r>
      <w:r w:rsidRPr="00D539A5">
        <w:t>почти</w:t>
      </w:r>
      <w:r w:rsidR="00533E50" w:rsidRPr="00D539A5">
        <w:t xml:space="preserve"> </w:t>
      </w:r>
      <w:r w:rsidRPr="00D539A5">
        <w:t>123</w:t>
      </w:r>
      <w:r w:rsidR="00533E50" w:rsidRPr="00D539A5">
        <w:t xml:space="preserve"> </w:t>
      </w:r>
      <w:r w:rsidRPr="00D539A5">
        <w:t>млн</w:t>
      </w:r>
      <w:r w:rsidR="00533E50" w:rsidRPr="00D539A5">
        <w:t xml:space="preserve"> </w:t>
      </w:r>
      <w:r w:rsidRPr="00D539A5">
        <w:t>рублей</w:t>
      </w:r>
      <w:r w:rsidR="00533E50" w:rsidRPr="00D539A5">
        <w:t xml:space="preserve"> </w:t>
      </w:r>
      <w:r w:rsidRPr="00D539A5">
        <w:t>на</w:t>
      </w:r>
      <w:r w:rsidR="00533E50" w:rsidRPr="00D539A5">
        <w:t xml:space="preserve"> </w:t>
      </w:r>
      <w:r w:rsidRPr="00D539A5">
        <w:t>пенсионные</w:t>
      </w:r>
      <w:r w:rsidR="00533E50" w:rsidRPr="00D539A5">
        <w:t xml:space="preserve"> </w:t>
      </w:r>
      <w:r w:rsidRPr="00D539A5">
        <w:t>счета</w:t>
      </w:r>
      <w:r w:rsidR="00533E50" w:rsidRPr="00D539A5">
        <w:t xml:space="preserve"> </w:t>
      </w:r>
      <w:r w:rsidRPr="00D539A5">
        <w:t>с</w:t>
      </w:r>
      <w:r w:rsidR="00533E50" w:rsidRPr="00D539A5">
        <w:t xml:space="preserve"> </w:t>
      </w:r>
      <w:r w:rsidRPr="00D539A5">
        <w:t>государственными</w:t>
      </w:r>
      <w:r w:rsidR="00533E50" w:rsidRPr="00D539A5">
        <w:t xml:space="preserve"> </w:t>
      </w:r>
      <w:r w:rsidRPr="00D539A5">
        <w:t>бонусами</w:t>
      </w:r>
      <w:bookmarkEnd w:id="68"/>
    </w:p>
    <w:p w14:paraId="7BC642C4" w14:textId="77777777" w:rsidR="005E6BC3" w:rsidRPr="00D539A5" w:rsidRDefault="005E6BC3" w:rsidP="00D539A5">
      <w:pPr>
        <w:pStyle w:val="3"/>
      </w:pPr>
      <w:bookmarkStart w:id="69" w:name="_Toc173305229"/>
      <w:r w:rsidRPr="00D539A5">
        <w:t>По</w:t>
      </w:r>
      <w:r w:rsidR="00533E50" w:rsidRPr="00D539A5">
        <w:t xml:space="preserve"> </w:t>
      </w:r>
      <w:r w:rsidRPr="00D539A5">
        <w:t>данным</w:t>
      </w:r>
      <w:r w:rsidR="00533E50" w:rsidRPr="00D539A5">
        <w:t xml:space="preserve"> </w:t>
      </w:r>
      <w:r w:rsidRPr="00D539A5">
        <w:t>на</w:t>
      </w:r>
      <w:r w:rsidR="00533E50" w:rsidRPr="00D539A5">
        <w:t xml:space="preserve"> </w:t>
      </w:r>
      <w:r w:rsidRPr="00D539A5">
        <w:t>1</w:t>
      </w:r>
      <w:r w:rsidR="00533E50" w:rsidRPr="00D539A5">
        <w:t xml:space="preserve"> </w:t>
      </w:r>
      <w:r w:rsidRPr="00D539A5">
        <w:t>июля,</w:t>
      </w:r>
      <w:r w:rsidR="00533E50" w:rsidRPr="00D539A5">
        <w:t xml:space="preserve"> </w:t>
      </w:r>
      <w:r w:rsidRPr="00D539A5">
        <w:t>9,6</w:t>
      </w:r>
      <w:r w:rsidR="00533E50" w:rsidRPr="00D539A5">
        <w:t xml:space="preserve"> </w:t>
      </w:r>
      <w:r w:rsidRPr="00D539A5">
        <w:t>тысяч</w:t>
      </w:r>
      <w:r w:rsidR="00533E50" w:rsidRPr="00D539A5">
        <w:t xml:space="preserve"> </w:t>
      </w:r>
      <w:r w:rsidRPr="00D539A5">
        <w:t>жителей</w:t>
      </w:r>
      <w:r w:rsidR="00533E50" w:rsidRPr="00D539A5">
        <w:t xml:space="preserve"> </w:t>
      </w:r>
      <w:r w:rsidRPr="00D539A5">
        <w:t>Алтайского</w:t>
      </w:r>
      <w:r w:rsidR="00533E50" w:rsidRPr="00D539A5">
        <w:t xml:space="preserve"> </w:t>
      </w:r>
      <w:r w:rsidRPr="00D539A5">
        <w:t>края</w:t>
      </w:r>
      <w:r w:rsidR="00533E50" w:rsidRPr="00D539A5">
        <w:t xml:space="preserve"> </w:t>
      </w:r>
      <w:r w:rsidRPr="00D539A5">
        <w:t>заключили</w:t>
      </w:r>
      <w:r w:rsidR="00533E50" w:rsidRPr="00D539A5">
        <w:t xml:space="preserve"> </w:t>
      </w:r>
      <w:r w:rsidRPr="00D539A5">
        <w:t>договоры</w:t>
      </w:r>
      <w:r w:rsidR="00533E50" w:rsidRPr="00D539A5">
        <w:t xml:space="preserve"> </w:t>
      </w:r>
      <w:r w:rsidRPr="00D539A5">
        <w:t>по</w:t>
      </w:r>
      <w:r w:rsidR="00533E50" w:rsidRPr="00D539A5">
        <w:t xml:space="preserve"> </w:t>
      </w:r>
      <w:r w:rsidRPr="00D539A5">
        <w:t>программе</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(ПДС)</w:t>
      </w:r>
      <w:r w:rsidR="00533E50" w:rsidRPr="00D539A5">
        <w:t xml:space="preserve"> </w:t>
      </w:r>
      <w:r w:rsidRPr="00D539A5">
        <w:t>и</w:t>
      </w:r>
      <w:r w:rsidR="00533E50" w:rsidRPr="00D539A5">
        <w:t xml:space="preserve"> </w:t>
      </w:r>
      <w:r w:rsidRPr="00D539A5">
        <w:t>внесли</w:t>
      </w:r>
      <w:r w:rsidR="00533E50" w:rsidRPr="00D539A5">
        <w:t xml:space="preserve"> </w:t>
      </w:r>
      <w:r w:rsidRPr="00D539A5">
        <w:t>на</w:t>
      </w:r>
      <w:r w:rsidR="00533E50" w:rsidRPr="00D539A5">
        <w:t xml:space="preserve"> </w:t>
      </w:r>
      <w:r w:rsidRPr="00D539A5">
        <w:t>счета</w:t>
      </w:r>
      <w:r w:rsidR="00533E50" w:rsidRPr="00D539A5">
        <w:t xml:space="preserve"> </w:t>
      </w:r>
      <w:r w:rsidRPr="00D539A5">
        <w:t>около</w:t>
      </w:r>
      <w:r w:rsidR="00533E50" w:rsidRPr="00D539A5">
        <w:t xml:space="preserve"> </w:t>
      </w:r>
      <w:r w:rsidRPr="00D539A5">
        <w:t>123</w:t>
      </w:r>
      <w:r w:rsidR="00533E50" w:rsidRPr="00D539A5">
        <w:t xml:space="preserve"> </w:t>
      </w:r>
      <w:r w:rsidRPr="00D539A5">
        <w:t>млн</w:t>
      </w:r>
      <w:r w:rsidR="00533E50" w:rsidRPr="00D539A5">
        <w:t xml:space="preserve"> </w:t>
      </w:r>
      <w:r w:rsidRPr="00D539A5">
        <w:t>рублей.</w:t>
      </w:r>
      <w:r w:rsidR="00533E50" w:rsidRPr="00D539A5">
        <w:t xml:space="preserve"> </w:t>
      </w:r>
      <w:r w:rsidRPr="00D539A5">
        <w:t>Управляющий</w:t>
      </w:r>
      <w:r w:rsidR="00533E50" w:rsidRPr="00D539A5">
        <w:t xml:space="preserve"> </w:t>
      </w:r>
      <w:r w:rsidRPr="00D539A5">
        <w:t>барнаульским</w:t>
      </w:r>
      <w:r w:rsidR="00533E50" w:rsidRPr="00D539A5">
        <w:t xml:space="preserve"> </w:t>
      </w:r>
      <w:r w:rsidRPr="00D539A5">
        <w:t>отделением</w:t>
      </w:r>
      <w:r w:rsidR="00533E50" w:rsidRPr="00D539A5">
        <w:t xml:space="preserve"> </w:t>
      </w:r>
      <w:r w:rsidRPr="00D539A5">
        <w:t>Банка</w:t>
      </w:r>
      <w:r w:rsidR="00533E50" w:rsidRPr="00D539A5">
        <w:t xml:space="preserve"> </w:t>
      </w:r>
      <w:r w:rsidRPr="00D539A5">
        <w:t>России</w:t>
      </w:r>
      <w:r w:rsidR="00533E50" w:rsidRPr="00D539A5">
        <w:t xml:space="preserve"> </w:t>
      </w:r>
      <w:r w:rsidRPr="00D539A5">
        <w:t>Андрей</w:t>
      </w:r>
      <w:r w:rsidR="00533E50" w:rsidRPr="00D539A5">
        <w:t xml:space="preserve"> </w:t>
      </w:r>
      <w:r w:rsidRPr="00D539A5">
        <w:t>Иванов</w:t>
      </w:r>
      <w:r w:rsidR="00533E50" w:rsidRPr="00D539A5">
        <w:t xml:space="preserve"> </w:t>
      </w:r>
      <w:r w:rsidRPr="00D539A5">
        <w:t>рассказал</w:t>
      </w:r>
      <w:r w:rsidR="00533E50" w:rsidRPr="00D539A5">
        <w:t xml:space="preserve"> «</w:t>
      </w:r>
      <w:r w:rsidRPr="00D539A5">
        <w:t>Банкфаксу</w:t>
      </w:r>
      <w:r w:rsidR="00533E50" w:rsidRPr="00D539A5">
        <w:t xml:space="preserve">» </w:t>
      </w:r>
      <w:r w:rsidRPr="00D539A5">
        <w:t>о</w:t>
      </w:r>
      <w:r w:rsidR="00533E50" w:rsidRPr="00D539A5">
        <w:t xml:space="preserve"> </w:t>
      </w:r>
      <w:r w:rsidRPr="00D539A5">
        <w:t>том,</w:t>
      </w:r>
      <w:r w:rsidR="00533E50" w:rsidRPr="00D539A5">
        <w:t xml:space="preserve"> </w:t>
      </w:r>
      <w:r w:rsidRPr="00D539A5">
        <w:t>как</w:t>
      </w:r>
      <w:r w:rsidR="00533E50" w:rsidRPr="00D539A5">
        <w:t xml:space="preserve"> </w:t>
      </w:r>
      <w:r w:rsidRPr="00D539A5">
        <w:t>работает</w:t>
      </w:r>
      <w:r w:rsidR="00533E50" w:rsidRPr="00D539A5">
        <w:t xml:space="preserve"> </w:t>
      </w:r>
      <w:r w:rsidRPr="00D539A5">
        <w:t>ПДС,</w:t>
      </w:r>
      <w:r w:rsidR="00533E50" w:rsidRPr="00D539A5">
        <w:t xml:space="preserve"> </w:t>
      </w:r>
      <w:r w:rsidRPr="00D539A5">
        <w:t>и</w:t>
      </w:r>
      <w:r w:rsidR="00533E50" w:rsidRPr="00D539A5">
        <w:t xml:space="preserve"> </w:t>
      </w:r>
      <w:r w:rsidRPr="00D539A5">
        <w:t>какой</w:t>
      </w:r>
      <w:r w:rsidR="00533E50" w:rsidRPr="00D539A5">
        <w:t xml:space="preserve"> </w:t>
      </w:r>
      <w:r w:rsidRPr="00D539A5">
        <w:t>доход</w:t>
      </w:r>
      <w:r w:rsidR="00533E50" w:rsidRPr="00D539A5">
        <w:t xml:space="preserve"> </w:t>
      </w:r>
      <w:r w:rsidRPr="00D539A5">
        <w:t>граждане</w:t>
      </w:r>
      <w:r w:rsidR="00533E50" w:rsidRPr="00D539A5">
        <w:t xml:space="preserve"> </w:t>
      </w:r>
      <w:r w:rsidRPr="00D539A5">
        <w:t>могут</w:t>
      </w:r>
      <w:r w:rsidR="00533E50" w:rsidRPr="00D539A5">
        <w:t xml:space="preserve"> </w:t>
      </w:r>
      <w:r w:rsidRPr="00D539A5">
        <w:t>получить</w:t>
      </w:r>
      <w:r w:rsidR="00533E50" w:rsidRPr="00D539A5">
        <w:t xml:space="preserve"> </w:t>
      </w:r>
      <w:r w:rsidRPr="00D539A5">
        <w:t>с</w:t>
      </w:r>
      <w:r w:rsidR="00533E50" w:rsidRPr="00D539A5">
        <w:t xml:space="preserve"> </w:t>
      </w:r>
      <w:r w:rsidRPr="00D539A5">
        <w:t>помощью</w:t>
      </w:r>
      <w:r w:rsidR="00533E50" w:rsidRPr="00D539A5">
        <w:t xml:space="preserve"> </w:t>
      </w:r>
      <w:r w:rsidRPr="00D539A5">
        <w:t>государства.</w:t>
      </w:r>
      <w:bookmarkEnd w:id="69"/>
    </w:p>
    <w:p w14:paraId="7FFC4E16" w14:textId="77777777" w:rsidR="005E6BC3" w:rsidRPr="00D539A5" w:rsidRDefault="005E6BC3" w:rsidP="005E6BC3">
      <w:r w:rsidRPr="00D539A5">
        <w:t>Программа</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действует</w:t>
      </w:r>
      <w:r w:rsidR="00533E50" w:rsidRPr="00D539A5">
        <w:t xml:space="preserve"> </w:t>
      </w:r>
      <w:r w:rsidRPr="00D539A5">
        <w:t>в</w:t>
      </w:r>
      <w:r w:rsidR="00533E50" w:rsidRPr="00D539A5">
        <w:t xml:space="preserve"> </w:t>
      </w:r>
      <w:r w:rsidRPr="00D539A5">
        <w:t>России</w:t>
      </w:r>
      <w:r w:rsidR="00533E50" w:rsidRPr="00D539A5">
        <w:t xml:space="preserve"> </w:t>
      </w:r>
      <w:r w:rsidRPr="00D539A5">
        <w:t>с</w:t>
      </w:r>
      <w:r w:rsidR="00533E50" w:rsidRPr="00D539A5">
        <w:t xml:space="preserve"> </w:t>
      </w:r>
      <w:r w:rsidRPr="00D539A5">
        <w:t>1</w:t>
      </w:r>
      <w:r w:rsidR="00533E50" w:rsidRPr="00D539A5">
        <w:t xml:space="preserve"> </w:t>
      </w:r>
      <w:r w:rsidRPr="00D539A5">
        <w:t>января</w:t>
      </w:r>
      <w:r w:rsidR="00533E50" w:rsidRPr="00D539A5">
        <w:t xml:space="preserve"> </w:t>
      </w:r>
      <w:r w:rsidRPr="00D539A5">
        <w:t>2024</w:t>
      </w:r>
      <w:r w:rsidR="00533E50" w:rsidRPr="00D539A5">
        <w:t xml:space="preserve"> </w:t>
      </w:r>
      <w:r w:rsidRPr="00D539A5">
        <w:t>года</w:t>
      </w:r>
      <w:r w:rsidR="00533E50" w:rsidRPr="00D539A5">
        <w:t xml:space="preserve"> </w:t>
      </w:r>
      <w:r w:rsidRPr="00D539A5">
        <w:t>и</w:t>
      </w:r>
      <w:r w:rsidR="00533E50" w:rsidRPr="00D539A5">
        <w:t xml:space="preserve"> </w:t>
      </w:r>
      <w:r w:rsidRPr="00D539A5">
        <w:t>создана</w:t>
      </w:r>
      <w:r w:rsidR="00533E50" w:rsidRPr="00D539A5">
        <w:t xml:space="preserve"> </w:t>
      </w:r>
      <w:r w:rsidRPr="00D539A5">
        <w:t>с</w:t>
      </w:r>
      <w:r w:rsidR="00533E50" w:rsidRPr="00D539A5">
        <w:t xml:space="preserve"> </w:t>
      </w:r>
      <w:r w:rsidRPr="00D539A5">
        <w:t>целью</w:t>
      </w:r>
      <w:r w:rsidR="00533E50" w:rsidRPr="00D539A5">
        <w:t xml:space="preserve"> </w:t>
      </w:r>
      <w:r w:rsidRPr="00D539A5">
        <w:t>помочь</w:t>
      </w:r>
      <w:r w:rsidR="00533E50" w:rsidRPr="00D539A5">
        <w:t xml:space="preserve"> </w:t>
      </w:r>
      <w:r w:rsidRPr="00D539A5">
        <w:t>гражданам</w:t>
      </w:r>
      <w:r w:rsidR="00533E50" w:rsidRPr="00D539A5">
        <w:t xml:space="preserve"> </w:t>
      </w:r>
      <w:r w:rsidRPr="00D539A5">
        <w:t>сформировать</w:t>
      </w:r>
      <w:r w:rsidR="00533E50" w:rsidRPr="00D539A5">
        <w:t xml:space="preserve"> </w:t>
      </w:r>
      <w:r w:rsidRPr="00D539A5">
        <w:t>финансовую</w:t>
      </w:r>
      <w:r w:rsidR="00533E50" w:rsidRPr="00D539A5">
        <w:t xml:space="preserve"> </w:t>
      </w:r>
      <w:r w:rsidRPr="00D539A5">
        <w:t>подушку</w:t>
      </w:r>
      <w:r w:rsidR="00533E50" w:rsidRPr="00D539A5">
        <w:t xml:space="preserve"> </w:t>
      </w:r>
      <w:r w:rsidRPr="00D539A5">
        <w:t>безопасности</w:t>
      </w:r>
      <w:r w:rsidR="00533E50" w:rsidRPr="00D539A5">
        <w:t xml:space="preserve"> </w:t>
      </w:r>
      <w:r w:rsidRPr="00D539A5">
        <w:t>и</w:t>
      </w:r>
      <w:r w:rsidR="00533E50" w:rsidRPr="00D539A5">
        <w:t xml:space="preserve"> </w:t>
      </w:r>
      <w:r w:rsidRPr="00D539A5">
        <w:t>получить</w:t>
      </w:r>
      <w:r w:rsidR="00533E50" w:rsidRPr="00D539A5">
        <w:t xml:space="preserve"> </w:t>
      </w:r>
      <w:r w:rsidRPr="00D539A5">
        <w:t>прибавку</w:t>
      </w:r>
      <w:r w:rsidR="00533E50" w:rsidRPr="00D539A5">
        <w:t xml:space="preserve"> </w:t>
      </w:r>
      <w:r w:rsidRPr="00D539A5">
        <w:t>к</w:t>
      </w:r>
      <w:r w:rsidR="00533E50" w:rsidRPr="00D539A5">
        <w:t xml:space="preserve"> </w:t>
      </w:r>
      <w:r w:rsidRPr="00D539A5">
        <w:t>пенсии.</w:t>
      </w:r>
    </w:p>
    <w:p w14:paraId="0D4CAFFC" w14:textId="77777777" w:rsidR="005E6BC3" w:rsidRPr="00D539A5" w:rsidRDefault="00533E50" w:rsidP="005E6BC3">
      <w:r w:rsidRPr="00D539A5">
        <w:t>«</w:t>
      </w:r>
      <w:r w:rsidR="005E6BC3" w:rsidRPr="00D539A5">
        <w:t>В</w:t>
      </w:r>
      <w:r w:rsidRPr="00D539A5">
        <w:t xml:space="preserve"> </w:t>
      </w:r>
      <w:r w:rsidR="005E6BC3" w:rsidRPr="00D539A5">
        <w:t>целом</w:t>
      </w:r>
      <w:r w:rsidRPr="00D539A5">
        <w:t xml:space="preserve"> </w:t>
      </w:r>
      <w:r w:rsidR="005E6BC3" w:rsidRPr="00D539A5">
        <w:t>программа</w:t>
      </w:r>
      <w:r w:rsidRPr="00D539A5">
        <w:t xml:space="preserve"> </w:t>
      </w:r>
      <w:r w:rsidR="005E6BC3" w:rsidRPr="00D539A5">
        <w:t>долгосрочных</w:t>
      </w:r>
      <w:r w:rsidRPr="00D539A5">
        <w:t xml:space="preserve"> </w:t>
      </w:r>
      <w:r w:rsidR="005E6BC3" w:rsidRPr="00D539A5">
        <w:t>сбережений</w:t>
      </w:r>
      <w:r w:rsidRPr="00D539A5">
        <w:t xml:space="preserve"> </w:t>
      </w:r>
      <w:r w:rsidR="005E6BC3" w:rsidRPr="00D539A5">
        <w:t>нацелена</w:t>
      </w:r>
      <w:r w:rsidRPr="00D539A5">
        <w:t xml:space="preserve"> </w:t>
      </w:r>
      <w:r w:rsidR="005E6BC3" w:rsidRPr="00D539A5">
        <w:t>на</w:t>
      </w:r>
      <w:r w:rsidRPr="00D539A5">
        <w:t xml:space="preserve"> </w:t>
      </w:r>
      <w:r w:rsidR="005E6BC3" w:rsidRPr="00D539A5">
        <w:t>формирование</w:t>
      </w:r>
      <w:r w:rsidRPr="00D539A5">
        <w:t xml:space="preserve"> </w:t>
      </w:r>
      <w:r w:rsidR="005E6BC3" w:rsidRPr="00D539A5">
        <w:t>культуры</w:t>
      </w:r>
      <w:r w:rsidRPr="00D539A5">
        <w:t xml:space="preserve"> </w:t>
      </w:r>
      <w:r w:rsidR="005E6BC3" w:rsidRPr="00D539A5">
        <w:t>накоплений</w:t>
      </w:r>
      <w:r w:rsidRPr="00D539A5">
        <w:t xml:space="preserve"> </w:t>
      </w:r>
      <w:r w:rsidR="005E6BC3" w:rsidRPr="00D539A5">
        <w:t>на</w:t>
      </w:r>
      <w:r w:rsidRPr="00D539A5">
        <w:t xml:space="preserve"> </w:t>
      </w:r>
      <w:r w:rsidR="005E6BC3" w:rsidRPr="00D539A5">
        <w:t>длинном</w:t>
      </w:r>
      <w:r w:rsidRPr="00D539A5">
        <w:t xml:space="preserve"> </w:t>
      </w:r>
      <w:r w:rsidR="005E6BC3" w:rsidRPr="00D539A5">
        <w:t>горизонте.</w:t>
      </w:r>
      <w:r w:rsidRPr="00D539A5">
        <w:t xml:space="preserve"> </w:t>
      </w:r>
      <w:r w:rsidR="005E6BC3" w:rsidRPr="00D539A5">
        <w:t>Она</w:t>
      </w:r>
      <w:r w:rsidRPr="00D539A5">
        <w:t xml:space="preserve"> </w:t>
      </w:r>
      <w:r w:rsidR="005E6BC3" w:rsidRPr="00D539A5">
        <w:t>предполагает</w:t>
      </w:r>
      <w:r w:rsidRPr="00D539A5">
        <w:t xml:space="preserve"> </w:t>
      </w:r>
      <w:r w:rsidR="005E6BC3" w:rsidRPr="00D539A5">
        <w:t>небольшие,</w:t>
      </w:r>
      <w:r w:rsidRPr="00D539A5">
        <w:t xml:space="preserve"> </w:t>
      </w:r>
      <w:r w:rsidR="005E6BC3" w:rsidRPr="00D539A5">
        <w:t>но</w:t>
      </w:r>
      <w:r w:rsidRPr="00D539A5">
        <w:t xml:space="preserve"> </w:t>
      </w:r>
      <w:r w:rsidR="005E6BC3" w:rsidRPr="00D539A5">
        <w:t>постоянные</w:t>
      </w:r>
      <w:r w:rsidRPr="00D539A5">
        <w:t xml:space="preserve"> </w:t>
      </w:r>
      <w:r w:rsidR="005E6BC3" w:rsidRPr="00D539A5">
        <w:t>отчисления</w:t>
      </w:r>
      <w:r w:rsidRPr="00D539A5">
        <w:t xml:space="preserve"> </w:t>
      </w:r>
      <w:r w:rsidR="005E6BC3" w:rsidRPr="00D539A5">
        <w:t>на</w:t>
      </w:r>
      <w:r w:rsidRPr="00D539A5">
        <w:t xml:space="preserve"> </w:t>
      </w:r>
      <w:r w:rsidR="005E6BC3" w:rsidRPr="00D539A5">
        <w:t>будущее.</w:t>
      </w:r>
      <w:r w:rsidRPr="00D539A5">
        <w:t xml:space="preserve"> </w:t>
      </w:r>
      <w:r w:rsidR="005E6BC3" w:rsidRPr="00D539A5">
        <w:t>При</w:t>
      </w:r>
      <w:r w:rsidRPr="00D539A5">
        <w:t xml:space="preserve"> </w:t>
      </w:r>
      <w:r w:rsidR="005E6BC3" w:rsidRPr="00D539A5">
        <w:t>этом</w:t>
      </w:r>
      <w:r w:rsidRPr="00D539A5">
        <w:t xml:space="preserve"> </w:t>
      </w:r>
      <w:r w:rsidR="005E6BC3" w:rsidRPr="00D539A5">
        <w:t>счет</w:t>
      </w:r>
      <w:r w:rsidRPr="00D539A5">
        <w:t xml:space="preserve"> </w:t>
      </w:r>
      <w:r w:rsidR="005E6BC3" w:rsidRPr="00D539A5">
        <w:t>по</w:t>
      </w:r>
      <w:r w:rsidRPr="00D539A5">
        <w:t xml:space="preserve"> </w:t>
      </w:r>
      <w:r w:rsidR="005E6BC3" w:rsidRPr="00D539A5">
        <w:t>программе</w:t>
      </w:r>
      <w:r w:rsidRPr="00D539A5">
        <w:t xml:space="preserve"> </w:t>
      </w:r>
      <w:r w:rsidR="005E6BC3" w:rsidRPr="00D539A5">
        <w:t>можно</w:t>
      </w:r>
      <w:r w:rsidRPr="00D539A5">
        <w:t xml:space="preserve"> </w:t>
      </w:r>
      <w:r w:rsidR="005E6BC3" w:rsidRPr="00D539A5">
        <w:t>открыть</w:t>
      </w:r>
      <w:r w:rsidRPr="00D539A5">
        <w:t xml:space="preserve"> </w:t>
      </w:r>
      <w:r w:rsidR="005E6BC3" w:rsidRPr="00D539A5">
        <w:t>как</w:t>
      </w:r>
      <w:r w:rsidRPr="00D539A5">
        <w:t xml:space="preserve"> </w:t>
      </w:r>
      <w:r w:rsidR="005E6BC3" w:rsidRPr="00D539A5">
        <w:t>на</w:t>
      </w:r>
      <w:r w:rsidRPr="00D539A5">
        <w:t xml:space="preserve"> </w:t>
      </w:r>
      <w:r w:rsidR="005E6BC3" w:rsidRPr="00D539A5">
        <w:t>себя,</w:t>
      </w:r>
      <w:r w:rsidRPr="00D539A5">
        <w:t xml:space="preserve"> </w:t>
      </w:r>
      <w:r w:rsidR="005E6BC3" w:rsidRPr="00D539A5">
        <w:t>так</w:t>
      </w:r>
      <w:r w:rsidRPr="00D539A5">
        <w:t xml:space="preserve"> </w:t>
      </w:r>
      <w:r w:rsidR="005E6BC3" w:rsidRPr="00D539A5">
        <w:t>и,</w:t>
      </w:r>
      <w:r w:rsidRPr="00D539A5">
        <w:t xml:space="preserve"> </w:t>
      </w:r>
      <w:r w:rsidR="005E6BC3" w:rsidRPr="00D539A5">
        <w:t>к</w:t>
      </w:r>
      <w:r w:rsidRPr="00D539A5">
        <w:t xml:space="preserve"> </w:t>
      </w:r>
      <w:r w:rsidR="005E6BC3" w:rsidRPr="00D539A5">
        <w:t>примеру,</w:t>
      </w:r>
      <w:r w:rsidRPr="00D539A5">
        <w:t xml:space="preserve"> </w:t>
      </w:r>
      <w:r w:rsidR="005E6BC3" w:rsidRPr="00D539A5">
        <w:t>на</w:t>
      </w:r>
      <w:r w:rsidRPr="00D539A5">
        <w:t xml:space="preserve"> </w:t>
      </w:r>
      <w:r w:rsidR="005E6BC3" w:rsidRPr="00D539A5">
        <w:t>ребенка</w:t>
      </w:r>
      <w:r w:rsidRPr="00D539A5">
        <w:t>»</w:t>
      </w:r>
      <w:r w:rsidR="005E6BC3" w:rsidRPr="00D539A5">
        <w:t>,</w:t>
      </w:r>
      <w:r w:rsidRPr="00D539A5">
        <w:t xml:space="preserve"> </w:t>
      </w:r>
      <w:r w:rsidR="005E6BC3" w:rsidRPr="00D539A5">
        <w:t>-</w:t>
      </w:r>
      <w:r w:rsidRPr="00D539A5">
        <w:t xml:space="preserve"> </w:t>
      </w:r>
      <w:r w:rsidR="005E6BC3" w:rsidRPr="00D539A5">
        <w:t>отметил</w:t>
      </w:r>
      <w:r w:rsidRPr="00D539A5">
        <w:t xml:space="preserve"> </w:t>
      </w:r>
      <w:r w:rsidR="005E6BC3" w:rsidRPr="00D539A5">
        <w:t>Андрей</w:t>
      </w:r>
      <w:r w:rsidRPr="00D539A5">
        <w:t xml:space="preserve"> </w:t>
      </w:r>
      <w:r w:rsidR="005E6BC3" w:rsidRPr="00D539A5">
        <w:t>Иванов.</w:t>
      </w:r>
    </w:p>
    <w:p w14:paraId="5208121D" w14:textId="77777777" w:rsidR="005E6BC3" w:rsidRPr="00D539A5" w:rsidRDefault="005E6BC3" w:rsidP="005E6BC3">
      <w:r w:rsidRPr="00D539A5">
        <w:t>С</w:t>
      </w:r>
      <w:r w:rsidR="00533E50" w:rsidRPr="00D539A5">
        <w:t xml:space="preserve"> </w:t>
      </w:r>
      <w:r w:rsidRPr="00D539A5">
        <w:t>его</w:t>
      </w:r>
      <w:r w:rsidR="00533E50" w:rsidRPr="00D539A5">
        <w:t xml:space="preserve"> </w:t>
      </w:r>
      <w:r w:rsidRPr="00D539A5">
        <w:t>слов,</w:t>
      </w:r>
      <w:r w:rsidR="00533E50" w:rsidRPr="00D539A5">
        <w:t xml:space="preserve"> </w:t>
      </w:r>
      <w:r w:rsidRPr="00D539A5">
        <w:t>жители</w:t>
      </w:r>
      <w:r w:rsidR="00533E50" w:rsidRPr="00D539A5">
        <w:t xml:space="preserve"> </w:t>
      </w:r>
      <w:r w:rsidRPr="00D539A5">
        <w:t>Алтайского</w:t>
      </w:r>
      <w:r w:rsidR="00533E50" w:rsidRPr="00D539A5">
        <w:t xml:space="preserve"> </w:t>
      </w:r>
      <w:r w:rsidRPr="00D539A5">
        <w:t>края</w:t>
      </w:r>
      <w:r w:rsidR="00533E50" w:rsidRPr="00D539A5">
        <w:t xml:space="preserve"> </w:t>
      </w:r>
      <w:r w:rsidRPr="00D539A5">
        <w:t>уже</w:t>
      </w:r>
      <w:r w:rsidR="00533E50" w:rsidRPr="00D539A5">
        <w:t xml:space="preserve"> </w:t>
      </w:r>
      <w:r w:rsidRPr="00D539A5">
        <w:t>активно</w:t>
      </w:r>
      <w:r w:rsidR="00533E50" w:rsidRPr="00D539A5">
        <w:t xml:space="preserve"> </w:t>
      </w:r>
      <w:r w:rsidRPr="00D539A5">
        <w:t>занимаются</w:t>
      </w:r>
      <w:r w:rsidR="00533E50" w:rsidRPr="00D539A5">
        <w:t xml:space="preserve"> </w:t>
      </w:r>
      <w:r w:rsidRPr="00D539A5">
        <w:t>накоплениями</w:t>
      </w:r>
      <w:r w:rsidR="00533E50" w:rsidRPr="00D539A5">
        <w:t xml:space="preserve"> </w:t>
      </w:r>
      <w:r w:rsidRPr="00D539A5">
        <w:t>по</w:t>
      </w:r>
      <w:r w:rsidR="00533E50" w:rsidRPr="00D539A5">
        <w:t xml:space="preserve"> </w:t>
      </w:r>
      <w:r w:rsidRPr="00D539A5">
        <w:t>программе.</w:t>
      </w:r>
      <w:r w:rsidR="00533E50" w:rsidRPr="00D539A5">
        <w:t xml:space="preserve"> </w:t>
      </w:r>
      <w:r w:rsidRPr="00D539A5">
        <w:t>Так,</w:t>
      </w:r>
      <w:r w:rsidR="00533E50" w:rsidRPr="00D539A5">
        <w:t xml:space="preserve"> </w:t>
      </w:r>
      <w:r w:rsidRPr="00D539A5">
        <w:t>на</w:t>
      </w:r>
      <w:r w:rsidR="00533E50" w:rsidRPr="00D539A5">
        <w:t xml:space="preserve"> </w:t>
      </w:r>
      <w:r w:rsidRPr="00D539A5">
        <w:t>1</w:t>
      </w:r>
      <w:r w:rsidR="00533E50" w:rsidRPr="00D539A5">
        <w:t xml:space="preserve"> </w:t>
      </w:r>
      <w:r w:rsidRPr="00D539A5">
        <w:t>июля</w:t>
      </w:r>
      <w:r w:rsidR="00533E50" w:rsidRPr="00D539A5">
        <w:t xml:space="preserve"> </w:t>
      </w:r>
      <w:r w:rsidRPr="00D539A5">
        <w:t>9,6</w:t>
      </w:r>
      <w:r w:rsidR="00533E50" w:rsidRPr="00D539A5">
        <w:t xml:space="preserve"> </w:t>
      </w:r>
      <w:r w:rsidRPr="00D539A5">
        <w:t>жителей</w:t>
      </w:r>
      <w:r w:rsidR="00533E50" w:rsidRPr="00D539A5">
        <w:t xml:space="preserve"> </w:t>
      </w:r>
      <w:r w:rsidRPr="00D539A5">
        <w:t>региона</w:t>
      </w:r>
      <w:r w:rsidR="00533E50" w:rsidRPr="00D539A5">
        <w:t xml:space="preserve"> </w:t>
      </w:r>
      <w:r w:rsidRPr="00D539A5">
        <w:t>заключили</w:t>
      </w:r>
      <w:r w:rsidR="00533E50" w:rsidRPr="00D539A5">
        <w:t xml:space="preserve"> </w:t>
      </w:r>
      <w:r w:rsidRPr="00D539A5">
        <w:t>договоры</w:t>
      </w:r>
      <w:r w:rsidR="00533E50" w:rsidRPr="00D539A5">
        <w:t xml:space="preserve"> </w:t>
      </w:r>
      <w:r w:rsidRPr="00D539A5">
        <w:t>по</w:t>
      </w:r>
      <w:r w:rsidR="00533E50" w:rsidRPr="00D539A5">
        <w:t xml:space="preserve"> </w:t>
      </w:r>
      <w:r w:rsidRPr="00D539A5">
        <w:t>программе</w:t>
      </w:r>
      <w:r w:rsidR="00533E50" w:rsidRPr="00D539A5">
        <w:t xml:space="preserve"> </w:t>
      </w:r>
      <w:r w:rsidRPr="00D539A5">
        <w:t>ПДС</w:t>
      </w:r>
      <w:r w:rsidR="00533E50" w:rsidRPr="00D539A5">
        <w:t xml:space="preserve"> </w:t>
      </w:r>
      <w:r w:rsidRPr="00D539A5">
        <w:t>и</w:t>
      </w:r>
      <w:r w:rsidR="00533E50" w:rsidRPr="00D539A5">
        <w:t xml:space="preserve"> </w:t>
      </w:r>
      <w:r w:rsidRPr="00D539A5">
        <w:t>внесли</w:t>
      </w:r>
      <w:r w:rsidR="00533E50" w:rsidRPr="00D539A5">
        <w:t xml:space="preserve"> </w:t>
      </w:r>
      <w:r w:rsidRPr="00D539A5">
        <w:t>на</w:t>
      </w:r>
      <w:r w:rsidR="00533E50" w:rsidRPr="00D539A5">
        <w:t xml:space="preserve"> </w:t>
      </w:r>
      <w:r w:rsidRPr="00D539A5">
        <w:t>счета</w:t>
      </w:r>
      <w:r w:rsidR="00533E50" w:rsidRPr="00D539A5">
        <w:t xml:space="preserve"> </w:t>
      </w:r>
      <w:r w:rsidRPr="00D539A5">
        <w:t>около</w:t>
      </w:r>
      <w:r w:rsidR="00533E50" w:rsidRPr="00D539A5">
        <w:t xml:space="preserve"> </w:t>
      </w:r>
      <w:r w:rsidRPr="00D539A5">
        <w:t>123</w:t>
      </w:r>
      <w:r w:rsidR="00533E50" w:rsidRPr="00D539A5">
        <w:t xml:space="preserve"> </w:t>
      </w:r>
      <w:r w:rsidRPr="00D539A5">
        <w:t>млн</w:t>
      </w:r>
      <w:r w:rsidR="00533E50" w:rsidRPr="00D539A5">
        <w:t xml:space="preserve"> </w:t>
      </w:r>
      <w:r w:rsidRPr="00D539A5">
        <w:t>рублей.</w:t>
      </w:r>
    </w:p>
    <w:p w14:paraId="1AABCBE3" w14:textId="77777777" w:rsidR="005E6BC3" w:rsidRPr="00D539A5" w:rsidRDefault="005E6BC3" w:rsidP="005E6BC3">
      <w:r w:rsidRPr="00D539A5">
        <w:t>Как</w:t>
      </w:r>
      <w:r w:rsidR="00533E50" w:rsidRPr="00D539A5">
        <w:t xml:space="preserve"> </w:t>
      </w:r>
      <w:r w:rsidRPr="00D539A5">
        <w:t>рассказал</w:t>
      </w:r>
      <w:r w:rsidR="00533E50" w:rsidRPr="00D539A5">
        <w:t xml:space="preserve"> </w:t>
      </w:r>
      <w:r w:rsidRPr="00D539A5">
        <w:t>управляющий</w:t>
      </w:r>
      <w:r w:rsidR="00533E50" w:rsidRPr="00D539A5">
        <w:t xml:space="preserve"> </w:t>
      </w:r>
      <w:r w:rsidRPr="00D539A5">
        <w:t>барнаульским</w:t>
      </w:r>
      <w:r w:rsidR="00533E50" w:rsidRPr="00D539A5">
        <w:t xml:space="preserve"> </w:t>
      </w:r>
      <w:r w:rsidRPr="00D539A5">
        <w:t>отделением</w:t>
      </w:r>
      <w:r w:rsidR="00533E50" w:rsidRPr="00D539A5">
        <w:t xml:space="preserve"> </w:t>
      </w:r>
      <w:r w:rsidRPr="00D539A5">
        <w:t>ЦБ,</w:t>
      </w:r>
      <w:r w:rsidR="00533E50" w:rsidRPr="00D539A5">
        <w:t xml:space="preserve"> </w:t>
      </w:r>
      <w:r w:rsidRPr="00D539A5">
        <w:t>чтобы</w:t>
      </w:r>
      <w:r w:rsidR="00533E50" w:rsidRPr="00D539A5">
        <w:t xml:space="preserve"> </w:t>
      </w:r>
      <w:r w:rsidRPr="00D539A5">
        <w:t>начать</w:t>
      </w:r>
      <w:r w:rsidR="00533E50" w:rsidRPr="00D539A5">
        <w:t xml:space="preserve"> </w:t>
      </w:r>
      <w:r w:rsidRPr="00D539A5">
        <w:t>пользоваться</w:t>
      </w:r>
      <w:r w:rsidR="00533E50" w:rsidRPr="00D539A5">
        <w:t xml:space="preserve"> </w:t>
      </w:r>
      <w:r w:rsidRPr="00D539A5">
        <w:t>возможностями</w:t>
      </w:r>
      <w:r w:rsidR="00533E50" w:rsidRPr="00D539A5">
        <w:t xml:space="preserve"> </w:t>
      </w:r>
      <w:r w:rsidRPr="00D539A5">
        <w:t>ПДС,</w:t>
      </w:r>
      <w:r w:rsidR="00533E50" w:rsidRPr="00D539A5">
        <w:t xml:space="preserve"> </w:t>
      </w:r>
      <w:r w:rsidRPr="00D539A5">
        <w:t>нужно</w:t>
      </w:r>
      <w:r w:rsidR="00533E50" w:rsidRPr="00D539A5">
        <w:t xml:space="preserve"> </w:t>
      </w:r>
      <w:r w:rsidRPr="00D539A5">
        <w:t>заключить</w:t>
      </w:r>
      <w:r w:rsidR="00533E50" w:rsidRPr="00D539A5">
        <w:t xml:space="preserve"> </w:t>
      </w:r>
      <w:r w:rsidRPr="00D539A5">
        <w:t>договор</w:t>
      </w:r>
      <w:r w:rsidR="00533E50" w:rsidRPr="00D539A5">
        <w:t xml:space="preserve"> </w:t>
      </w:r>
      <w:r w:rsidRPr="00D539A5">
        <w:t>с</w:t>
      </w:r>
      <w:r w:rsidR="00533E50" w:rsidRPr="00D539A5">
        <w:t xml:space="preserve"> </w:t>
      </w:r>
      <w:r w:rsidRPr="00D539A5">
        <w:t>подключенным</w:t>
      </w:r>
      <w:r w:rsidR="00533E50" w:rsidRPr="00D539A5">
        <w:t xml:space="preserve"> </w:t>
      </w:r>
      <w:r w:rsidRPr="00D539A5">
        <w:t>к</w:t>
      </w:r>
      <w:r w:rsidR="00533E50" w:rsidRPr="00D539A5">
        <w:t xml:space="preserve"> </w:t>
      </w:r>
      <w:r w:rsidRPr="00D539A5">
        <w:t>программе</w:t>
      </w:r>
      <w:r w:rsidR="00533E50" w:rsidRPr="00D539A5">
        <w:t xml:space="preserve"> </w:t>
      </w:r>
      <w:r w:rsidRPr="00D539A5">
        <w:t>негосударственным</w:t>
      </w:r>
      <w:r w:rsidR="00533E50" w:rsidRPr="00D539A5">
        <w:t xml:space="preserve"> </w:t>
      </w:r>
      <w:r w:rsidRPr="00D539A5">
        <w:t>пенсионным</w:t>
      </w:r>
      <w:r w:rsidR="00533E50" w:rsidRPr="00D539A5">
        <w:t xml:space="preserve"> </w:t>
      </w:r>
      <w:r w:rsidRPr="00D539A5">
        <w:t>фондом</w:t>
      </w:r>
      <w:r w:rsidR="00533E50" w:rsidRPr="00D539A5">
        <w:t xml:space="preserve"> </w:t>
      </w:r>
      <w:r w:rsidRPr="00D539A5">
        <w:t>(НПФ)</w:t>
      </w:r>
      <w:r w:rsidR="00533E50" w:rsidRPr="00D539A5">
        <w:t xml:space="preserve"> </w:t>
      </w:r>
      <w:r w:rsidRPr="00D539A5">
        <w:t>и</w:t>
      </w:r>
      <w:r w:rsidR="00533E50" w:rsidRPr="00D539A5">
        <w:t xml:space="preserve"> </w:t>
      </w:r>
      <w:r w:rsidRPr="00D539A5">
        <w:t>вносить</w:t>
      </w:r>
      <w:r w:rsidR="00533E50" w:rsidRPr="00D539A5">
        <w:t xml:space="preserve"> </w:t>
      </w:r>
      <w:r w:rsidRPr="00D539A5">
        <w:t>средства</w:t>
      </w:r>
      <w:r w:rsidR="00533E50" w:rsidRPr="00D539A5">
        <w:t xml:space="preserve"> </w:t>
      </w:r>
      <w:r w:rsidRPr="00D539A5">
        <w:t>на</w:t>
      </w:r>
      <w:r w:rsidR="00533E50" w:rsidRPr="00D539A5">
        <w:t xml:space="preserve"> </w:t>
      </w:r>
      <w:r w:rsidRPr="00D539A5">
        <w:t>счет.</w:t>
      </w:r>
      <w:r w:rsidR="00533E50" w:rsidRPr="00D539A5">
        <w:t xml:space="preserve"> </w:t>
      </w:r>
      <w:r w:rsidRPr="00D539A5">
        <w:t>На</w:t>
      </w:r>
      <w:r w:rsidR="00533E50" w:rsidRPr="00D539A5">
        <w:t xml:space="preserve"> </w:t>
      </w:r>
      <w:r w:rsidRPr="00D539A5">
        <w:t>данный</w:t>
      </w:r>
      <w:r w:rsidR="00533E50" w:rsidRPr="00D539A5">
        <w:t xml:space="preserve"> </w:t>
      </w:r>
      <w:r w:rsidRPr="00D539A5">
        <w:t>момент</w:t>
      </w:r>
      <w:r w:rsidR="00533E50" w:rsidRPr="00D539A5">
        <w:t xml:space="preserve"> </w:t>
      </w:r>
      <w:r w:rsidRPr="00D539A5">
        <w:t>к</w:t>
      </w:r>
      <w:r w:rsidR="00533E50" w:rsidRPr="00D539A5">
        <w:t xml:space="preserve"> </w:t>
      </w:r>
      <w:r w:rsidRPr="00D539A5">
        <w:t>программе</w:t>
      </w:r>
      <w:r w:rsidR="00533E50" w:rsidRPr="00D539A5">
        <w:t xml:space="preserve"> </w:t>
      </w:r>
      <w:r w:rsidRPr="00D539A5">
        <w:t>подключились</w:t>
      </w:r>
      <w:r w:rsidR="00533E50" w:rsidRPr="00D539A5">
        <w:t xml:space="preserve"> </w:t>
      </w:r>
      <w:r w:rsidRPr="00D539A5">
        <w:t>26</w:t>
      </w:r>
      <w:r w:rsidR="00533E50" w:rsidRPr="00D539A5">
        <w:t xml:space="preserve"> </w:t>
      </w:r>
      <w:r w:rsidRPr="00D539A5">
        <w:t>из</w:t>
      </w:r>
      <w:r w:rsidR="00533E50" w:rsidRPr="00D539A5">
        <w:t xml:space="preserve"> </w:t>
      </w:r>
      <w:r w:rsidRPr="00D539A5">
        <w:t>35</w:t>
      </w:r>
      <w:r w:rsidR="00533E50" w:rsidRPr="00D539A5">
        <w:t xml:space="preserve"> </w:t>
      </w:r>
      <w:r w:rsidRPr="00D539A5">
        <w:t>НПФ.</w:t>
      </w:r>
    </w:p>
    <w:p w14:paraId="4BB985C7" w14:textId="77777777" w:rsidR="005E6BC3" w:rsidRPr="00D539A5" w:rsidRDefault="005E6BC3" w:rsidP="005E6BC3">
      <w:r w:rsidRPr="00D539A5">
        <w:t>Отмечается,</w:t>
      </w:r>
      <w:r w:rsidR="00533E50" w:rsidRPr="00D539A5">
        <w:t xml:space="preserve"> </w:t>
      </w:r>
      <w:r w:rsidRPr="00D539A5">
        <w:t>что,</w:t>
      </w:r>
      <w:r w:rsidR="00533E50" w:rsidRPr="00D539A5">
        <w:t xml:space="preserve"> </w:t>
      </w:r>
      <w:r w:rsidRPr="00D539A5">
        <w:t>помимо</w:t>
      </w:r>
      <w:r w:rsidR="00533E50" w:rsidRPr="00D539A5">
        <w:t xml:space="preserve"> </w:t>
      </w:r>
      <w:r w:rsidRPr="00D539A5">
        <w:t>собственных</w:t>
      </w:r>
      <w:r w:rsidR="00533E50" w:rsidRPr="00D539A5">
        <w:t xml:space="preserve"> </w:t>
      </w:r>
      <w:r w:rsidRPr="00D539A5">
        <w:t>вложений,</w:t>
      </w:r>
      <w:r w:rsidR="00533E50" w:rsidRPr="00D539A5">
        <w:t xml:space="preserve"> </w:t>
      </w:r>
      <w:r w:rsidRPr="00D539A5">
        <w:t>сберегательный</w:t>
      </w:r>
      <w:r w:rsidR="00533E50" w:rsidRPr="00D539A5">
        <w:t xml:space="preserve"> </w:t>
      </w:r>
      <w:r w:rsidRPr="00D539A5">
        <w:t>счет</w:t>
      </w:r>
      <w:r w:rsidR="00533E50" w:rsidRPr="00D539A5">
        <w:t xml:space="preserve"> </w:t>
      </w:r>
      <w:r w:rsidRPr="00D539A5">
        <w:t>будет</w:t>
      </w:r>
      <w:r w:rsidR="00533E50" w:rsidRPr="00D539A5">
        <w:t xml:space="preserve"> </w:t>
      </w:r>
      <w:r w:rsidRPr="00D539A5">
        <w:t>пополнять</w:t>
      </w:r>
      <w:r w:rsidR="00533E50" w:rsidRPr="00D539A5">
        <w:t xml:space="preserve"> </w:t>
      </w:r>
      <w:r w:rsidRPr="00D539A5">
        <w:t>и</w:t>
      </w:r>
      <w:r w:rsidR="00533E50" w:rsidRPr="00D539A5">
        <w:t xml:space="preserve"> </w:t>
      </w:r>
      <w:r w:rsidRPr="00D539A5">
        <w:t>государство</w:t>
      </w:r>
      <w:r w:rsidR="00533E50" w:rsidRPr="00D539A5">
        <w:t xml:space="preserve"> </w:t>
      </w:r>
      <w:r w:rsidRPr="00D539A5">
        <w:t>при</w:t>
      </w:r>
      <w:r w:rsidR="00533E50" w:rsidRPr="00D539A5">
        <w:t xml:space="preserve"> </w:t>
      </w:r>
      <w:r w:rsidRPr="00D539A5">
        <w:t>одном</w:t>
      </w:r>
      <w:r w:rsidR="00533E50" w:rsidRPr="00D539A5">
        <w:t xml:space="preserve"> </w:t>
      </w:r>
      <w:r w:rsidRPr="00D539A5">
        <w:t>условии:</w:t>
      </w:r>
      <w:r w:rsidR="00533E50" w:rsidRPr="00D539A5">
        <w:t xml:space="preserve"> </w:t>
      </w:r>
      <w:r w:rsidRPr="00D539A5">
        <w:t>нужно</w:t>
      </w:r>
      <w:r w:rsidR="00533E50" w:rsidRPr="00D539A5">
        <w:t xml:space="preserve"> </w:t>
      </w:r>
      <w:r w:rsidRPr="00D539A5">
        <w:t>внести</w:t>
      </w:r>
      <w:r w:rsidR="00533E50" w:rsidRPr="00D539A5">
        <w:t xml:space="preserve"> </w:t>
      </w:r>
      <w:r w:rsidRPr="00D539A5">
        <w:t>не</w:t>
      </w:r>
      <w:r w:rsidR="00533E50" w:rsidRPr="00D539A5">
        <w:t xml:space="preserve"> </w:t>
      </w:r>
      <w:r w:rsidRPr="00D539A5">
        <w:t>менее</w:t>
      </w:r>
      <w:r w:rsidR="00533E50" w:rsidRPr="00D539A5">
        <w:t xml:space="preserve"> </w:t>
      </w:r>
      <w:r w:rsidRPr="00D539A5">
        <w:t>2</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за</w:t>
      </w:r>
      <w:r w:rsidR="00533E50" w:rsidRPr="00D539A5">
        <w:t xml:space="preserve"> </w:t>
      </w:r>
      <w:r w:rsidRPr="00D539A5">
        <w:t>год.</w:t>
      </w:r>
      <w:r w:rsidR="00533E50" w:rsidRPr="00D539A5">
        <w:t xml:space="preserve"> </w:t>
      </w:r>
      <w:r w:rsidRPr="00D539A5">
        <w:t>Программа</w:t>
      </w:r>
      <w:r w:rsidR="00533E50" w:rsidRPr="00D539A5">
        <w:t xml:space="preserve"> </w:t>
      </w:r>
      <w:r w:rsidRPr="00D539A5">
        <w:t>государственного</w:t>
      </w:r>
      <w:r w:rsidR="00533E50" w:rsidRPr="00D539A5">
        <w:t xml:space="preserve"> </w:t>
      </w:r>
      <w:r w:rsidRPr="00D539A5">
        <w:t>софинансирования</w:t>
      </w:r>
      <w:r w:rsidR="00533E50" w:rsidRPr="00D539A5">
        <w:t xml:space="preserve"> </w:t>
      </w:r>
      <w:r w:rsidRPr="00D539A5">
        <w:t>рассчитана</w:t>
      </w:r>
      <w:r w:rsidR="00533E50" w:rsidRPr="00D539A5">
        <w:t xml:space="preserve"> </w:t>
      </w:r>
      <w:r w:rsidRPr="00D539A5">
        <w:t>сроком</w:t>
      </w:r>
      <w:r w:rsidR="00533E50" w:rsidRPr="00D539A5">
        <w:t xml:space="preserve"> </w:t>
      </w:r>
      <w:r w:rsidRPr="00D539A5">
        <w:t>на</w:t>
      </w:r>
      <w:r w:rsidR="00533E50" w:rsidRPr="00D539A5">
        <w:t xml:space="preserve"> </w:t>
      </w:r>
      <w:r w:rsidRPr="00D539A5">
        <w:t>10</w:t>
      </w:r>
      <w:r w:rsidR="00533E50" w:rsidRPr="00D539A5">
        <w:t xml:space="preserve"> </w:t>
      </w:r>
      <w:r w:rsidRPr="00D539A5">
        <w:t>лет.</w:t>
      </w:r>
      <w:r w:rsidR="00533E50" w:rsidRPr="00D539A5">
        <w:t xml:space="preserve"> </w:t>
      </w:r>
      <w:r w:rsidRPr="00D539A5">
        <w:t>Максимальный</w:t>
      </w:r>
      <w:r w:rsidR="00533E50" w:rsidRPr="00D539A5">
        <w:t xml:space="preserve"> </w:t>
      </w:r>
      <w:r w:rsidRPr="00D539A5">
        <w:t>размер</w:t>
      </w:r>
      <w:r w:rsidR="00533E50" w:rsidRPr="00D539A5">
        <w:t xml:space="preserve"> </w:t>
      </w:r>
      <w:r w:rsidRPr="00D539A5">
        <w:t>доплаты</w:t>
      </w:r>
      <w:r w:rsidR="00533E50" w:rsidRPr="00D539A5">
        <w:t xml:space="preserve"> </w:t>
      </w:r>
      <w:r w:rsidRPr="00D539A5">
        <w:t>составит</w:t>
      </w:r>
      <w:r w:rsidR="00533E50" w:rsidRPr="00D539A5">
        <w:t xml:space="preserve"> </w:t>
      </w:r>
      <w:r w:rsidRPr="00D539A5">
        <w:t>36</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год.</w:t>
      </w:r>
      <w:r w:rsidR="00533E50" w:rsidRPr="00D539A5">
        <w:t xml:space="preserve"> </w:t>
      </w:r>
      <w:r w:rsidRPr="00D539A5">
        <w:t>При</w:t>
      </w:r>
      <w:r w:rsidR="00533E50" w:rsidRPr="00D539A5">
        <w:t xml:space="preserve"> </w:t>
      </w:r>
      <w:r w:rsidRPr="00D539A5">
        <w:t>доходе</w:t>
      </w:r>
      <w:r w:rsidR="00533E50" w:rsidRPr="00D539A5">
        <w:t xml:space="preserve"> </w:t>
      </w:r>
      <w:r w:rsidRPr="00D539A5">
        <w:t>до</w:t>
      </w:r>
      <w:r w:rsidR="00533E50" w:rsidRPr="00D539A5">
        <w:t xml:space="preserve"> </w:t>
      </w:r>
      <w:r w:rsidRPr="00D539A5">
        <w:t>80</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месяц</w:t>
      </w:r>
      <w:r w:rsidR="00533E50" w:rsidRPr="00D539A5">
        <w:t xml:space="preserve"> </w:t>
      </w:r>
      <w:r w:rsidRPr="00D539A5">
        <w:t>государство</w:t>
      </w:r>
      <w:r w:rsidR="00533E50" w:rsidRPr="00D539A5">
        <w:t xml:space="preserve"> </w:t>
      </w:r>
      <w:r w:rsidRPr="00D539A5">
        <w:t>доплатит</w:t>
      </w:r>
      <w:r w:rsidR="00533E50" w:rsidRPr="00D539A5">
        <w:t xml:space="preserve"> </w:t>
      </w:r>
      <w:r w:rsidRPr="00D539A5">
        <w:t>1</w:t>
      </w:r>
      <w:r w:rsidR="00533E50" w:rsidRPr="00D539A5">
        <w:t xml:space="preserve"> </w:t>
      </w:r>
      <w:r w:rsidRPr="00D539A5">
        <w:t>рубль</w:t>
      </w:r>
      <w:r w:rsidR="00533E50" w:rsidRPr="00D539A5">
        <w:t xml:space="preserve"> </w:t>
      </w:r>
      <w:r w:rsidRPr="00D539A5">
        <w:t>за</w:t>
      </w:r>
      <w:r w:rsidR="00533E50" w:rsidRPr="00D539A5">
        <w:t xml:space="preserve"> </w:t>
      </w:r>
      <w:r w:rsidRPr="00D539A5">
        <w:t>каждый</w:t>
      </w:r>
      <w:r w:rsidR="00533E50" w:rsidRPr="00D539A5">
        <w:t xml:space="preserve"> </w:t>
      </w:r>
      <w:r w:rsidRPr="00D539A5">
        <w:t>рубль,</w:t>
      </w:r>
      <w:r w:rsidR="00533E50" w:rsidRPr="00D539A5">
        <w:t xml:space="preserve"> </w:t>
      </w:r>
      <w:r w:rsidRPr="00D539A5">
        <w:t>вложенный</w:t>
      </w:r>
      <w:r w:rsidR="00533E50" w:rsidRPr="00D539A5">
        <w:t xml:space="preserve"> </w:t>
      </w:r>
      <w:r w:rsidRPr="00D539A5">
        <w:t>на</w:t>
      </w:r>
      <w:r w:rsidR="00533E50" w:rsidRPr="00D539A5">
        <w:t xml:space="preserve"> </w:t>
      </w:r>
      <w:r w:rsidRPr="00D539A5">
        <w:t>счет</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ПДС.</w:t>
      </w:r>
      <w:r w:rsidR="00533E50" w:rsidRPr="00D539A5">
        <w:t xml:space="preserve"> </w:t>
      </w:r>
      <w:r w:rsidRPr="00D539A5">
        <w:t>Иными</w:t>
      </w:r>
      <w:r w:rsidR="00533E50" w:rsidRPr="00D539A5">
        <w:t xml:space="preserve"> </w:t>
      </w:r>
      <w:r w:rsidRPr="00D539A5">
        <w:t>словам,</w:t>
      </w:r>
      <w:r w:rsidR="00533E50" w:rsidRPr="00D539A5">
        <w:t xml:space="preserve"> </w:t>
      </w:r>
      <w:r w:rsidRPr="00D539A5">
        <w:t>для</w:t>
      </w:r>
      <w:r w:rsidR="00533E50" w:rsidRPr="00D539A5">
        <w:t xml:space="preserve"> </w:t>
      </w:r>
      <w:r w:rsidRPr="00D539A5">
        <w:t>максимального</w:t>
      </w:r>
      <w:r w:rsidR="00533E50" w:rsidRPr="00D539A5">
        <w:t xml:space="preserve"> </w:t>
      </w:r>
      <w:r w:rsidRPr="00D539A5">
        <w:t>дохода</w:t>
      </w:r>
      <w:r w:rsidR="00533E50" w:rsidRPr="00D539A5">
        <w:t xml:space="preserve"> </w:t>
      </w:r>
      <w:r w:rsidRPr="00D539A5">
        <w:t>в</w:t>
      </w:r>
      <w:r w:rsidR="00533E50" w:rsidRPr="00D539A5">
        <w:t xml:space="preserve"> </w:t>
      </w:r>
      <w:r w:rsidRPr="00D539A5">
        <w:t>таком</w:t>
      </w:r>
      <w:r w:rsidR="00533E50" w:rsidRPr="00D539A5">
        <w:t xml:space="preserve"> </w:t>
      </w:r>
      <w:r w:rsidRPr="00D539A5">
        <w:t>случае</w:t>
      </w:r>
      <w:r w:rsidR="00533E50" w:rsidRPr="00D539A5">
        <w:t xml:space="preserve"> </w:t>
      </w:r>
      <w:r w:rsidRPr="00D539A5">
        <w:t>нужно</w:t>
      </w:r>
      <w:r w:rsidR="00533E50" w:rsidRPr="00D539A5">
        <w:t xml:space="preserve"> </w:t>
      </w:r>
      <w:r w:rsidRPr="00D539A5">
        <w:t>вносить</w:t>
      </w:r>
      <w:r w:rsidR="00533E50" w:rsidRPr="00D539A5">
        <w:t xml:space="preserve"> </w:t>
      </w:r>
      <w:r w:rsidRPr="00D539A5">
        <w:t>по</w:t>
      </w:r>
      <w:r w:rsidR="00533E50" w:rsidRPr="00D539A5">
        <w:t xml:space="preserve"> </w:t>
      </w:r>
      <w:r w:rsidRPr="00D539A5">
        <w:t>3000</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месяц.</w:t>
      </w:r>
      <w:r w:rsidR="00533E50" w:rsidRPr="00D539A5">
        <w:t xml:space="preserve"> </w:t>
      </w:r>
      <w:r w:rsidRPr="00D539A5">
        <w:t>Если</w:t>
      </w:r>
      <w:r w:rsidR="00533E50" w:rsidRPr="00D539A5">
        <w:t xml:space="preserve"> </w:t>
      </w:r>
      <w:r w:rsidRPr="00D539A5">
        <w:t>заработок</w:t>
      </w:r>
      <w:r w:rsidR="00533E50" w:rsidRPr="00D539A5">
        <w:t xml:space="preserve"> </w:t>
      </w:r>
      <w:r w:rsidRPr="00D539A5">
        <w:t>выше</w:t>
      </w:r>
      <w:r w:rsidR="00533E50" w:rsidRPr="00D539A5">
        <w:t xml:space="preserve"> </w:t>
      </w:r>
      <w:r w:rsidRPr="00D539A5">
        <w:t>150</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то</w:t>
      </w:r>
      <w:r w:rsidR="00533E50" w:rsidRPr="00D539A5">
        <w:t xml:space="preserve"> «</w:t>
      </w:r>
      <w:r w:rsidRPr="00D539A5">
        <w:t>бюджетный</w:t>
      </w:r>
      <w:r w:rsidR="00533E50" w:rsidRPr="00D539A5">
        <w:t xml:space="preserve">» </w:t>
      </w:r>
      <w:r w:rsidRPr="00D539A5">
        <w:t>бонус</w:t>
      </w:r>
      <w:r w:rsidR="00533E50" w:rsidRPr="00D539A5">
        <w:t xml:space="preserve"> </w:t>
      </w:r>
      <w:r w:rsidRPr="00D539A5">
        <w:t>будет</w:t>
      </w:r>
      <w:r w:rsidR="00533E50" w:rsidRPr="00D539A5">
        <w:t xml:space="preserve"> </w:t>
      </w:r>
      <w:r w:rsidRPr="00D539A5">
        <w:t>1</w:t>
      </w:r>
      <w:r w:rsidR="00533E50" w:rsidRPr="00D539A5">
        <w:t xml:space="preserve"> </w:t>
      </w:r>
      <w:r w:rsidRPr="00D539A5">
        <w:t>рубль</w:t>
      </w:r>
      <w:r w:rsidR="00533E50" w:rsidRPr="00D539A5">
        <w:t xml:space="preserve"> </w:t>
      </w:r>
      <w:r w:rsidRPr="00D539A5">
        <w:t>на</w:t>
      </w:r>
      <w:r w:rsidR="00533E50" w:rsidRPr="00D539A5">
        <w:t xml:space="preserve"> </w:t>
      </w:r>
      <w:r w:rsidRPr="00D539A5">
        <w:t>каждые</w:t>
      </w:r>
      <w:r w:rsidR="00533E50" w:rsidRPr="00D539A5">
        <w:t xml:space="preserve"> </w:t>
      </w:r>
      <w:r w:rsidRPr="00D539A5">
        <w:t>4</w:t>
      </w:r>
      <w:r w:rsidR="00533E50" w:rsidRPr="00D539A5">
        <w:t xml:space="preserve"> </w:t>
      </w:r>
      <w:r w:rsidRPr="00D539A5">
        <w:t>внесенных</w:t>
      </w:r>
      <w:r w:rsidR="00533E50" w:rsidRPr="00D539A5">
        <w:t xml:space="preserve"> </w:t>
      </w:r>
      <w:r w:rsidRPr="00D539A5">
        <w:t>рубля,</w:t>
      </w:r>
      <w:r w:rsidR="00533E50" w:rsidRPr="00D539A5">
        <w:t xml:space="preserve"> </w:t>
      </w:r>
      <w:r w:rsidRPr="00D539A5">
        <w:t>то</w:t>
      </w:r>
      <w:r w:rsidR="00533E50" w:rsidRPr="00D539A5">
        <w:t xml:space="preserve"> </w:t>
      </w:r>
      <w:r w:rsidRPr="00D539A5">
        <w:t>есть</w:t>
      </w:r>
      <w:r w:rsidR="00533E50" w:rsidRPr="00D539A5">
        <w:t xml:space="preserve"> </w:t>
      </w:r>
      <w:r w:rsidRPr="00D539A5">
        <w:t>для</w:t>
      </w:r>
      <w:r w:rsidR="00533E50" w:rsidRPr="00D539A5">
        <w:t xml:space="preserve"> </w:t>
      </w:r>
      <w:r w:rsidRPr="00D539A5">
        <w:t>максимальной</w:t>
      </w:r>
      <w:r w:rsidR="00533E50" w:rsidRPr="00D539A5">
        <w:t xml:space="preserve"> </w:t>
      </w:r>
      <w:r w:rsidRPr="00D539A5">
        <w:t>надбавки</w:t>
      </w:r>
      <w:r w:rsidR="00533E50" w:rsidRPr="00D539A5">
        <w:t xml:space="preserve"> </w:t>
      </w:r>
      <w:r w:rsidRPr="00D539A5">
        <w:t>людям</w:t>
      </w:r>
      <w:r w:rsidR="00533E50" w:rsidRPr="00D539A5">
        <w:t xml:space="preserve"> </w:t>
      </w:r>
      <w:r w:rsidRPr="00D539A5">
        <w:t>с</w:t>
      </w:r>
      <w:r w:rsidR="00533E50" w:rsidRPr="00D539A5">
        <w:t xml:space="preserve"> </w:t>
      </w:r>
      <w:r w:rsidRPr="00D539A5">
        <w:t>таким</w:t>
      </w:r>
      <w:r w:rsidR="00533E50" w:rsidRPr="00D539A5">
        <w:t xml:space="preserve"> </w:t>
      </w:r>
      <w:r w:rsidRPr="00D539A5">
        <w:t>доходом</w:t>
      </w:r>
      <w:r w:rsidR="00533E50" w:rsidRPr="00D539A5">
        <w:t xml:space="preserve"> </w:t>
      </w:r>
      <w:r w:rsidRPr="00D539A5">
        <w:t>нужно</w:t>
      </w:r>
      <w:r w:rsidR="00533E50" w:rsidRPr="00D539A5">
        <w:t xml:space="preserve"> </w:t>
      </w:r>
      <w:r w:rsidRPr="00D539A5">
        <w:t>внести</w:t>
      </w:r>
      <w:r w:rsidR="00533E50" w:rsidRPr="00D539A5">
        <w:t xml:space="preserve"> </w:t>
      </w:r>
      <w:r w:rsidRPr="00D539A5">
        <w:t>144</w:t>
      </w:r>
      <w:r w:rsidR="00533E50" w:rsidRPr="00D539A5">
        <w:t xml:space="preserve"> </w:t>
      </w:r>
      <w:r w:rsidRPr="00D539A5">
        <w:t>тысячи</w:t>
      </w:r>
      <w:r w:rsidR="00533E50" w:rsidRPr="00D539A5">
        <w:t xml:space="preserve"> </w:t>
      </w:r>
      <w:r w:rsidRPr="00D539A5">
        <w:t>рублей</w:t>
      </w:r>
      <w:r w:rsidR="00533E50" w:rsidRPr="00D539A5">
        <w:t xml:space="preserve"> </w:t>
      </w:r>
      <w:r w:rsidRPr="00D539A5">
        <w:t>за</w:t>
      </w:r>
      <w:r w:rsidR="00533E50" w:rsidRPr="00D539A5">
        <w:t xml:space="preserve"> </w:t>
      </w:r>
      <w:r w:rsidRPr="00D539A5">
        <w:t>год</w:t>
      </w:r>
      <w:r w:rsidR="00533E50" w:rsidRPr="00D539A5">
        <w:t xml:space="preserve"> </w:t>
      </w:r>
      <w:r w:rsidRPr="00D539A5">
        <w:t>или</w:t>
      </w:r>
      <w:r w:rsidR="00533E50" w:rsidRPr="00D539A5">
        <w:t xml:space="preserve"> </w:t>
      </w:r>
      <w:r w:rsidRPr="00D539A5">
        <w:t>по</w:t>
      </w:r>
      <w:r w:rsidR="00533E50" w:rsidRPr="00D539A5">
        <w:t xml:space="preserve"> </w:t>
      </w:r>
      <w:r w:rsidRPr="00D539A5">
        <w:t>12</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месяц.</w:t>
      </w:r>
      <w:r w:rsidR="00533E50" w:rsidRPr="00D539A5">
        <w:t xml:space="preserve"> </w:t>
      </w:r>
      <w:r w:rsidRPr="00D539A5">
        <w:t>Таким</w:t>
      </w:r>
      <w:r w:rsidR="00533E50" w:rsidRPr="00D539A5">
        <w:t xml:space="preserve"> </w:t>
      </w:r>
      <w:r w:rsidRPr="00D539A5">
        <w:t>образом,</w:t>
      </w:r>
      <w:r w:rsidR="00533E50" w:rsidRPr="00D539A5">
        <w:t xml:space="preserve"> </w:t>
      </w:r>
      <w:r w:rsidRPr="00D539A5">
        <w:t>за</w:t>
      </w:r>
      <w:r w:rsidR="00533E50" w:rsidRPr="00D539A5">
        <w:t xml:space="preserve"> </w:t>
      </w:r>
      <w:r w:rsidRPr="00D539A5">
        <w:t>10</w:t>
      </w:r>
      <w:r w:rsidR="00533E50" w:rsidRPr="00D539A5">
        <w:t xml:space="preserve"> </w:t>
      </w:r>
      <w:r w:rsidRPr="00D539A5">
        <w:t>лет</w:t>
      </w:r>
      <w:r w:rsidR="00533E50" w:rsidRPr="00D539A5">
        <w:t xml:space="preserve"> </w:t>
      </w:r>
      <w:r w:rsidRPr="00D539A5">
        <w:t>можно</w:t>
      </w:r>
      <w:r w:rsidR="00533E50" w:rsidRPr="00D539A5">
        <w:t xml:space="preserve"> </w:t>
      </w:r>
      <w:r w:rsidRPr="00D539A5">
        <w:t>получить</w:t>
      </w:r>
      <w:r w:rsidR="00533E50" w:rsidRPr="00D539A5">
        <w:t xml:space="preserve"> </w:t>
      </w:r>
      <w:r w:rsidRPr="00D539A5">
        <w:t>от</w:t>
      </w:r>
      <w:r w:rsidR="00533E50" w:rsidRPr="00D539A5">
        <w:t xml:space="preserve"> </w:t>
      </w:r>
      <w:r w:rsidRPr="00D539A5">
        <w:t>государства</w:t>
      </w:r>
      <w:r w:rsidR="00533E50" w:rsidRPr="00D539A5">
        <w:t xml:space="preserve"> </w:t>
      </w:r>
      <w:r w:rsidRPr="00D539A5">
        <w:t>360</w:t>
      </w:r>
      <w:r w:rsidR="00533E50" w:rsidRPr="00D539A5">
        <w:t xml:space="preserve"> </w:t>
      </w:r>
      <w:r w:rsidRPr="00D539A5">
        <w:t>тысяч</w:t>
      </w:r>
      <w:r w:rsidR="00533E50" w:rsidRPr="00D539A5">
        <w:t xml:space="preserve"> </w:t>
      </w:r>
      <w:r w:rsidRPr="00D539A5">
        <w:t>рублей.</w:t>
      </w:r>
    </w:p>
    <w:p w14:paraId="274DF39E" w14:textId="77777777" w:rsidR="005E6BC3" w:rsidRPr="00D539A5" w:rsidRDefault="005E6BC3" w:rsidP="005E6BC3">
      <w:r w:rsidRPr="00D539A5">
        <w:t>Что</w:t>
      </w:r>
      <w:r w:rsidR="00533E50" w:rsidRPr="00D539A5">
        <w:t xml:space="preserve"> </w:t>
      </w:r>
      <w:r w:rsidRPr="00D539A5">
        <w:t>касается</w:t>
      </w:r>
      <w:r w:rsidR="00533E50" w:rsidRPr="00D539A5">
        <w:t xml:space="preserve"> </w:t>
      </w:r>
      <w:r w:rsidRPr="00D539A5">
        <w:t>дохода</w:t>
      </w:r>
      <w:r w:rsidR="00533E50" w:rsidRPr="00D539A5">
        <w:t xml:space="preserve"> </w:t>
      </w:r>
      <w:r w:rsidRPr="00D539A5">
        <w:t>от</w:t>
      </w:r>
      <w:r w:rsidR="00533E50" w:rsidRPr="00D539A5">
        <w:t xml:space="preserve"> </w:t>
      </w:r>
      <w:r w:rsidRPr="00D539A5">
        <w:t>ПДС,</w:t>
      </w:r>
      <w:r w:rsidR="00533E50" w:rsidRPr="00D539A5">
        <w:t xml:space="preserve"> </w:t>
      </w:r>
      <w:r w:rsidRPr="00D539A5">
        <w:t>за</w:t>
      </w:r>
      <w:r w:rsidR="00533E50" w:rsidRPr="00D539A5">
        <w:t xml:space="preserve"> </w:t>
      </w:r>
      <w:r w:rsidRPr="00D539A5">
        <w:t>который</w:t>
      </w:r>
      <w:r w:rsidR="00533E50" w:rsidRPr="00D539A5">
        <w:t xml:space="preserve"> </w:t>
      </w:r>
      <w:r w:rsidRPr="00D539A5">
        <w:t>отвечает</w:t>
      </w:r>
      <w:r w:rsidR="00533E50" w:rsidRPr="00D539A5">
        <w:t xml:space="preserve"> </w:t>
      </w:r>
      <w:r w:rsidRPr="00D539A5">
        <w:t>негосударственный</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где</w:t>
      </w:r>
      <w:r w:rsidR="00533E50" w:rsidRPr="00D539A5">
        <w:t xml:space="preserve"> </w:t>
      </w:r>
      <w:r w:rsidRPr="00D539A5">
        <w:t>хранятся</w:t>
      </w:r>
      <w:r w:rsidR="00533E50" w:rsidRPr="00D539A5">
        <w:t xml:space="preserve"> </w:t>
      </w:r>
      <w:r w:rsidRPr="00D539A5">
        <w:t>сбережения,</w:t>
      </w:r>
      <w:r w:rsidR="00533E50" w:rsidRPr="00D539A5">
        <w:t xml:space="preserve"> </w:t>
      </w:r>
      <w:r w:rsidRPr="00D539A5">
        <w:t>то</w:t>
      </w:r>
      <w:r w:rsidR="00533E50" w:rsidRPr="00D539A5">
        <w:t xml:space="preserve"> </w:t>
      </w:r>
      <w:r w:rsidRPr="00D539A5">
        <w:t>государство</w:t>
      </w:r>
      <w:r w:rsidR="00533E50" w:rsidRPr="00D539A5">
        <w:t xml:space="preserve"> </w:t>
      </w:r>
      <w:r w:rsidRPr="00D539A5">
        <w:t>гарантирует</w:t>
      </w:r>
      <w:r w:rsidR="00533E50" w:rsidRPr="00D539A5">
        <w:t xml:space="preserve"> </w:t>
      </w:r>
      <w:r w:rsidRPr="00D539A5">
        <w:t>сохранность</w:t>
      </w:r>
      <w:r w:rsidR="00533E50" w:rsidRPr="00D539A5">
        <w:t xml:space="preserve"> </w:t>
      </w:r>
      <w:r w:rsidRPr="00D539A5">
        <w:t>суммы</w:t>
      </w:r>
      <w:r w:rsidR="00533E50" w:rsidRPr="00D539A5">
        <w:t xml:space="preserve"> </w:t>
      </w:r>
      <w:r w:rsidRPr="00D539A5">
        <w:t>до</w:t>
      </w:r>
      <w:r w:rsidR="00533E50" w:rsidRPr="00D539A5">
        <w:t xml:space="preserve"> </w:t>
      </w:r>
      <w:r w:rsidRPr="00D539A5">
        <w:t>2,8</w:t>
      </w:r>
      <w:r w:rsidR="00533E50" w:rsidRPr="00D539A5">
        <w:t xml:space="preserve"> </w:t>
      </w:r>
      <w:r w:rsidRPr="00D539A5">
        <w:t>млн</w:t>
      </w:r>
      <w:r w:rsidR="00533E50" w:rsidRPr="00D539A5">
        <w:t xml:space="preserve"> </w:t>
      </w:r>
      <w:r w:rsidRPr="00D539A5">
        <w:t>рублей,</w:t>
      </w:r>
      <w:r w:rsidR="00533E50" w:rsidRPr="00D539A5">
        <w:t xml:space="preserve"> </w:t>
      </w:r>
      <w:r w:rsidRPr="00D539A5">
        <w:t>сообщил</w:t>
      </w:r>
      <w:r w:rsidR="00533E50" w:rsidRPr="00D539A5">
        <w:t xml:space="preserve"> </w:t>
      </w:r>
      <w:r w:rsidRPr="00D539A5">
        <w:t>Андрей</w:t>
      </w:r>
      <w:r w:rsidR="00533E50" w:rsidRPr="00D539A5">
        <w:t xml:space="preserve"> </w:t>
      </w:r>
      <w:r w:rsidRPr="00D539A5">
        <w:t>Иванов.</w:t>
      </w:r>
      <w:r w:rsidR="00533E50" w:rsidRPr="00D539A5">
        <w:t xml:space="preserve"> </w:t>
      </w:r>
      <w:r w:rsidRPr="00D539A5">
        <w:t>Для</w:t>
      </w:r>
      <w:r w:rsidR="00533E50" w:rsidRPr="00D539A5">
        <w:t xml:space="preserve"> </w:t>
      </w:r>
      <w:r w:rsidRPr="00D539A5">
        <w:t>сравнения,</w:t>
      </w:r>
      <w:r w:rsidR="00533E50" w:rsidRPr="00D539A5">
        <w:t xml:space="preserve"> </w:t>
      </w:r>
      <w:r w:rsidRPr="00D539A5">
        <w:t>лимит</w:t>
      </w:r>
      <w:r w:rsidR="00533E50" w:rsidRPr="00D539A5">
        <w:t xml:space="preserve"> </w:t>
      </w:r>
      <w:r w:rsidRPr="00D539A5">
        <w:t>страхового</w:t>
      </w:r>
      <w:r w:rsidR="00533E50" w:rsidRPr="00D539A5">
        <w:t xml:space="preserve"> </w:t>
      </w:r>
      <w:r w:rsidRPr="00D539A5">
        <w:t>возмещения</w:t>
      </w:r>
      <w:r w:rsidR="00533E50" w:rsidRPr="00D539A5">
        <w:t xml:space="preserve"> </w:t>
      </w:r>
      <w:r w:rsidRPr="00D539A5">
        <w:t>на</w:t>
      </w:r>
      <w:r w:rsidR="00533E50" w:rsidRPr="00D539A5">
        <w:t xml:space="preserve"> </w:t>
      </w:r>
      <w:r w:rsidRPr="00D539A5">
        <w:t>банковских</w:t>
      </w:r>
      <w:r w:rsidR="00533E50" w:rsidRPr="00D539A5">
        <w:t xml:space="preserve"> </w:t>
      </w:r>
      <w:r w:rsidRPr="00D539A5">
        <w:t>вкладах</w:t>
      </w:r>
      <w:r w:rsidR="00533E50" w:rsidRPr="00D539A5">
        <w:t xml:space="preserve"> </w:t>
      </w:r>
      <w:r w:rsidRPr="00D539A5">
        <w:t>составляет</w:t>
      </w:r>
      <w:r w:rsidR="00533E50" w:rsidRPr="00D539A5">
        <w:t xml:space="preserve"> </w:t>
      </w:r>
      <w:r w:rsidRPr="00D539A5">
        <w:t>1,4</w:t>
      </w:r>
      <w:r w:rsidR="00533E50" w:rsidRPr="00D539A5">
        <w:t xml:space="preserve"> </w:t>
      </w:r>
      <w:r w:rsidRPr="00D539A5">
        <w:t>млн</w:t>
      </w:r>
      <w:r w:rsidR="00533E50" w:rsidRPr="00D539A5">
        <w:t xml:space="preserve"> </w:t>
      </w:r>
      <w:r w:rsidRPr="00D539A5">
        <w:t>рублей.</w:t>
      </w:r>
      <w:r w:rsidR="00533E50" w:rsidRPr="00D539A5">
        <w:t xml:space="preserve"> </w:t>
      </w:r>
      <w:r w:rsidRPr="00D539A5">
        <w:t>Для</w:t>
      </w:r>
      <w:r w:rsidR="00533E50" w:rsidRPr="00D539A5">
        <w:t xml:space="preserve"> </w:t>
      </w:r>
      <w:r w:rsidRPr="00D539A5">
        <w:t>увеличения</w:t>
      </w:r>
      <w:r w:rsidR="00533E50" w:rsidRPr="00D539A5">
        <w:t xml:space="preserve"> </w:t>
      </w:r>
      <w:r w:rsidRPr="00D539A5">
        <w:t>средств</w:t>
      </w:r>
      <w:r w:rsidR="00533E50" w:rsidRPr="00D539A5">
        <w:t xml:space="preserve"> </w:t>
      </w:r>
      <w:r w:rsidRPr="00D539A5">
        <w:t>на</w:t>
      </w:r>
      <w:r w:rsidR="00533E50" w:rsidRPr="00D539A5">
        <w:t xml:space="preserve"> </w:t>
      </w:r>
      <w:r w:rsidRPr="00D539A5">
        <w:t>счете</w:t>
      </w:r>
      <w:r w:rsidR="00533E50" w:rsidRPr="00D539A5">
        <w:t xml:space="preserve"> </w:t>
      </w:r>
      <w:r w:rsidRPr="00D539A5">
        <w:t>НПФ</w:t>
      </w:r>
      <w:r w:rsidR="00533E50" w:rsidRPr="00D539A5">
        <w:t xml:space="preserve"> </w:t>
      </w:r>
      <w:r w:rsidRPr="00D539A5">
        <w:t>будет</w:t>
      </w:r>
      <w:r w:rsidR="00533E50" w:rsidRPr="00D539A5">
        <w:t xml:space="preserve"> </w:t>
      </w:r>
      <w:r w:rsidRPr="00D539A5">
        <w:t>инвестировать</w:t>
      </w:r>
      <w:r w:rsidR="00533E50" w:rsidRPr="00D539A5">
        <w:t xml:space="preserve"> </w:t>
      </w:r>
      <w:r w:rsidRPr="00D539A5">
        <w:t>эти</w:t>
      </w:r>
      <w:r w:rsidR="00533E50" w:rsidRPr="00D539A5">
        <w:t xml:space="preserve"> </w:t>
      </w:r>
      <w:r w:rsidRPr="00D539A5">
        <w:t>средства</w:t>
      </w:r>
      <w:r w:rsidR="00533E50" w:rsidRPr="00D539A5">
        <w:t xml:space="preserve"> </w:t>
      </w:r>
      <w:r w:rsidRPr="00D539A5">
        <w:t>в</w:t>
      </w:r>
      <w:r w:rsidR="00533E50" w:rsidRPr="00D539A5">
        <w:t xml:space="preserve"> </w:t>
      </w:r>
      <w:r w:rsidRPr="00D539A5">
        <w:t>разные</w:t>
      </w:r>
      <w:r w:rsidR="00533E50" w:rsidRPr="00D539A5">
        <w:t xml:space="preserve"> </w:t>
      </w:r>
      <w:r w:rsidRPr="00D539A5">
        <w:t>финансовые</w:t>
      </w:r>
      <w:r w:rsidR="00533E50" w:rsidRPr="00D539A5">
        <w:t xml:space="preserve"> </w:t>
      </w:r>
      <w:r w:rsidRPr="00D539A5">
        <w:t>инструменты</w:t>
      </w:r>
      <w:r w:rsidR="00533E50" w:rsidRPr="00D539A5">
        <w:t xml:space="preserve"> </w:t>
      </w:r>
      <w:r w:rsidRPr="00D539A5">
        <w:t>с</w:t>
      </w:r>
      <w:r w:rsidR="00533E50" w:rsidRPr="00D539A5">
        <w:t xml:space="preserve"> </w:t>
      </w:r>
      <w:r w:rsidRPr="00D539A5">
        <w:t>наилучшим</w:t>
      </w:r>
      <w:r w:rsidR="00533E50" w:rsidRPr="00D539A5">
        <w:t xml:space="preserve"> </w:t>
      </w:r>
      <w:r w:rsidRPr="00D539A5">
        <w:t>соотношением</w:t>
      </w:r>
      <w:r w:rsidR="00533E50" w:rsidRPr="00D539A5">
        <w:t xml:space="preserve"> </w:t>
      </w:r>
      <w:r w:rsidRPr="00D539A5">
        <w:t>между</w:t>
      </w:r>
      <w:r w:rsidR="00533E50" w:rsidRPr="00D539A5">
        <w:t xml:space="preserve"> </w:t>
      </w:r>
      <w:r w:rsidRPr="00D539A5">
        <w:t>ожидаемой</w:t>
      </w:r>
      <w:r w:rsidR="00533E50" w:rsidRPr="00D539A5">
        <w:t xml:space="preserve"> </w:t>
      </w:r>
      <w:r w:rsidRPr="00D539A5">
        <w:t>доходностью</w:t>
      </w:r>
      <w:r w:rsidR="00533E50" w:rsidRPr="00D539A5">
        <w:t xml:space="preserve"> </w:t>
      </w:r>
      <w:r w:rsidRPr="00D539A5">
        <w:t>и</w:t>
      </w:r>
      <w:r w:rsidR="00533E50" w:rsidRPr="00D539A5">
        <w:t xml:space="preserve"> </w:t>
      </w:r>
      <w:r w:rsidRPr="00D539A5">
        <w:t>рисками.</w:t>
      </w:r>
      <w:r w:rsidR="00533E50" w:rsidRPr="00D539A5">
        <w:t xml:space="preserve"> </w:t>
      </w:r>
      <w:r w:rsidRPr="00D539A5">
        <w:t>Фонды</w:t>
      </w:r>
      <w:r w:rsidR="00533E50" w:rsidRPr="00D539A5">
        <w:t xml:space="preserve"> </w:t>
      </w:r>
      <w:r w:rsidRPr="00D539A5">
        <w:t>могут</w:t>
      </w:r>
      <w:r w:rsidR="00533E50" w:rsidRPr="00D539A5">
        <w:t xml:space="preserve"> </w:t>
      </w:r>
      <w:r w:rsidRPr="00D539A5">
        <w:t>вкладывать</w:t>
      </w:r>
      <w:r w:rsidR="00533E50" w:rsidRPr="00D539A5">
        <w:t xml:space="preserve"> </w:t>
      </w:r>
      <w:r w:rsidRPr="00D539A5">
        <w:t>деньги</w:t>
      </w:r>
      <w:r w:rsidR="00533E50" w:rsidRPr="00D539A5">
        <w:t xml:space="preserve"> </w:t>
      </w:r>
      <w:r w:rsidRPr="00D539A5">
        <w:t>в</w:t>
      </w:r>
      <w:r w:rsidR="00533E50" w:rsidRPr="00D539A5">
        <w:t xml:space="preserve"> </w:t>
      </w:r>
      <w:r w:rsidRPr="00D539A5">
        <w:t>государственные</w:t>
      </w:r>
      <w:r w:rsidR="00533E50" w:rsidRPr="00D539A5">
        <w:t xml:space="preserve"> </w:t>
      </w:r>
      <w:r w:rsidRPr="00D539A5">
        <w:t>и</w:t>
      </w:r>
      <w:r w:rsidR="00533E50" w:rsidRPr="00D539A5">
        <w:t xml:space="preserve"> </w:t>
      </w:r>
      <w:r w:rsidRPr="00D539A5">
        <w:t>корпоративные</w:t>
      </w:r>
      <w:r w:rsidR="00533E50" w:rsidRPr="00D539A5">
        <w:t xml:space="preserve"> </w:t>
      </w:r>
      <w:r w:rsidRPr="00D539A5">
        <w:t>облигации,</w:t>
      </w:r>
      <w:r w:rsidR="00533E50" w:rsidRPr="00D539A5">
        <w:t xml:space="preserve"> </w:t>
      </w:r>
      <w:r w:rsidRPr="00D539A5">
        <w:t>акции,</w:t>
      </w:r>
      <w:r w:rsidR="00533E50" w:rsidRPr="00D539A5">
        <w:t xml:space="preserve"> </w:t>
      </w:r>
      <w:r w:rsidRPr="00D539A5">
        <w:t>паи</w:t>
      </w:r>
      <w:r w:rsidR="00533E50" w:rsidRPr="00D539A5">
        <w:t xml:space="preserve"> </w:t>
      </w:r>
      <w:r w:rsidRPr="00D539A5">
        <w:t>инвестфондов,</w:t>
      </w:r>
      <w:r w:rsidR="00533E50" w:rsidRPr="00D539A5">
        <w:t xml:space="preserve"> </w:t>
      </w:r>
      <w:r w:rsidRPr="00D539A5">
        <w:t>недвижимость</w:t>
      </w:r>
      <w:r w:rsidR="00533E50" w:rsidRPr="00D539A5">
        <w:t xml:space="preserve"> </w:t>
      </w:r>
      <w:r w:rsidRPr="00D539A5">
        <w:t>и</w:t>
      </w:r>
      <w:r w:rsidR="00533E50" w:rsidRPr="00D539A5">
        <w:t xml:space="preserve"> </w:t>
      </w:r>
      <w:r w:rsidRPr="00D539A5">
        <w:t>другие</w:t>
      </w:r>
      <w:r w:rsidR="00533E50" w:rsidRPr="00D539A5">
        <w:t xml:space="preserve"> </w:t>
      </w:r>
      <w:r w:rsidRPr="00D539A5">
        <w:t>активы.</w:t>
      </w:r>
      <w:r w:rsidR="00533E50" w:rsidRPr="00D539A5">
        <w:t xml:space="preserve"> </w:t>
      </w:r>
      <w:r w:rsidRPr="00D539A5">
        <w:t>При</w:t>
      </w:r>
      <w:r w:rsidR="00533E50" w:rsidRPr="00D539A5">
        <w:t xml:space="preserve"> </w:t>
      </w:r>
      <w:r w:rsidRPr="00D539A5">
        <w:t>этом</w:t>
      </w:r>
      <w:r w:rsidR="00533E50" w:rsidRPr="00D539A5">
        <w:t xml:space="preserve"> </w:t>
      </w:r>
      <w:r w:rsidRPr="00D539A5">
        <w:t>высокорискованные</w:t>
      </w:r>
      <w:r w:rsidR="00533E50" w:rsidRPr="00D539A5">
        <w:t xml:space="preserve"> </w:t>
      </w:r>
      <w:r w:rsidRPr="00D539A5">
        <w:t>вложения</w:t>
      </w:r>
      <w:r w:rsidR="00533E50" w:rsidRPr="00D539A5">
        <w:t xml:space="preserve"> </w:t>
      </w:r>
      <w:r w:rsidRPr="00D539A5">
        <w:t>не</w:t>
      </w:r>
      <w:r w:rsidR="00533E50" w:rsidRPr="00D539A5">
        <w:t xml:space="preserve"> </w:t>
      </w:r>
      <w:r w:rsidRPr="00D539A5">
        <w:t>будут</w:t>
      </w:r>
      <w:r w:rsidR="00533E50" w:rsidRPr="00D539A5">
        <w:t xml:space="preserve"> </w:t>
      </w:r>
      <w:r w:rsidRPr="00D539A5">
        <w:t>составлять</w:t>
      </w:r>
      <w:r w:rsidR="00533E50" w:rsidRPr="00D539A5">
        <w:t xml:space="preserve"> </w:t>
      </w:r>
      <w:r w:rsidRPr="00D539A5">
        <w:t>больше</w:t>
      </w:r>
      <w:r w:rsidR="00533E50" w:rsidRPr="00D539A5">
        <w:t xml:space="preserve"> </w:t>
      </w:r>
      <w:r w:rsidRPr="00D539A5">
        <w:t>10</w:t>
      </w:r>
      <w:r w:rsidR="00533E50" w:rsidRPr="00D539A5">
        <w:t xml:space="preserve">% </w:t>
      </w:r>
      <w:r w:rsidRPr="00D539A5">
        <w:t>от</w:t>
      </w:r>
      <w:r w:rsidR="00533E50" w:rsidRPr="00D539A5">
        <w:t xml:space="preserve"> </w:t>
      </w:r>
      <w:r w:rsidRPr="00D539A5">
        <w:t>суммы</w:t>
      </w:r>
      <w:r w:rsidR="00533E50" w:rsidRPr="00D539A5">
        <w:t xml:space="preserve"> </w:t>
      </w:r>
      <w:r w:rsidRPr="00D539A5">
        <w:t>на</w:t>
      </w:r>
      <w:r w:rsidR="00533E50" w:rsidRPr="00D539A5">
        <w:t xml:space="preserve"> </w:t>
      </w:r>
      <w:r w:rsidRPr="00D539A5">
        <w:t>счете</w:t>
      </w:r>
      <w:r w:rsidR="00533E50" w:rsidRPr="00D539A5">
        <w:t xml:space="preserve"> </w:t>
      </w:r>
      <w:r w:rsidRPr="00D539A5">
        <w:t>ПДС.</w:t>
      </w:r>
      <w:r w:rsidR="00533E50" w:rsidRPr="00D539A5">
        <w:t xml:space="preserve"> </w:t>
      </w:r>
      <w:r w:rsidRPr="00D539A5">
        <w:t>Если</w:t>
      </w:r>
      <w:r w:rsidR="00533E50" w:rsidRPr="00D539A5">
        <w:t xml:space="preserve"> </w:t>
      </w:r>
      <w:r w:rsidRPr="00D539A5">
        <w:t>фонды</w:t>
      </w:r>
      <w:r w:rsidR="00533E50" w:rsidRPr="00D539A5">
        <w:t xml:space="preserve"> </w:t>
      </w:r>
      <w:r w:rsidRPr="00D539A5">
        <w:t>инвестируют</w:t>
      </w:r>
      <w:r w:rsidR="00533E50" w:rsidRPr="00D539A5">
        <w:t xml:space="preserve"> </w:t>
      </w:r>
      <w:r w:rsidRPr="00D539A5">
        <w:t>в</w:t>
      </w:r>
      <w:r w:rsidR="00533E50" w:rsidRPr="00D539A5">
        <w:t xml:space="preserve"> </w:t>
      </w:r>
      <w:r w:rsidRPr="00D539A5">
        <w:t>минус,</w:t>
      </w:r>
      <w:r w:rsidR="00533E50" w:rsidRPr="00D539A5">
        <w:t xml:space="preserve"> </w:t>
      </w:r>
      <w:r w:rsidRPr="00D539A5">
        <w:t>они</w:t>
      </w:r>
      <w:r w:rsidR="00533E50" w:rsidRPr="00D539A5">
        <w:t xml:space="preserve"> </w:t>
      </w:r>
      <w:r w:rsidRPr="00D539A5">
        <w:t>покрывают</w:t>
      </w:r>
      <w:r w:rsidR="00533E50" w:rsidRPr="00D539A5">
        <w:t xml:space="preserve"> </w:t>
      </w:r>
      <w:r w:rsidRPr="00D539A5">
        <w:t>потери</w:t>
      </w:r>
      <w:r w:rsidR="00533E50" w:rsidRPr="00D539A5">
        <w:t xml:space="preserve"> </w:t>
      </w:r>
      <w:r w:rsidRPr="00D539A5">
        <w:t>за</w:t>
      </w:r>
      <w:r w:rsidR="00533E50" w:rsidRPr="00D539A5">
        <w:t xml:space="preserve"> </w:t>
      </w:r>
      <w:r w:rsidRPr="00D539A5">
        <w:t>счет</w:t>
      </w:r>
      <w:r w:rsidR="00533E50" w:rsidRPr="00D539A5">
        <w:t xml:space="preserve"> </w:t>
      </w:r>
      <w:r w:rsidRPr="00D539A5">
        <w:t>собственных</w:t>
      </w:r>
      <w:r w:rsidR="00533E50" w:rsidRPr="00D539A5">
        <w:t xml:space="preserve"> </w:t>
      </w:r>
      <w:r w:rsidRPr="00D539A5">
        <w:t>средств,</w:t>
      </w:r>
      <w:r w:rsidR="00533E50" w:rsidRPr="00D539A5">
        <w:t xml:space="preserve"> </w:t>
      </w:r>
      <w:r w:rsidRPr="00D539A5">
        <w:t>подчеркнули</w:t>
      </w:r>
      <w:r w:rsidR="00533E50" w:rsidRPr="00D539A5">
        <w:t xml:space="preserve"> </w:t>
      </w:r>
      <w:r w:rsidRPr="00D539A5">
        <w:t>в</w:t>
      </w:r>
      <w:r w:rsidR="00533E50" w:rsidRPr="00D539A5">
        <w:t xml:space="preserve"> </w:t>
      </w:r>
      <w:r w:rsidRPr="00D539A5">
        <w:t>ЦБ.</w:t>
      </w:r>
    </w:p>
    <w:p w14:paraId="7487C372" w14:textId="77777777" w:rsidR="005E6BC3" w:rsidRPr="00D539A5" w:rsidRDefault="005E6BC3" w:rsidP="005E6BC3">
      <w:r w:rsidRPr="00D539A5">
        <w:lastRenderedPageBreak/>
        <w:t>Помимо</w:t>
      </w:r>
      <w:r w:rsidR="00533E50" w:rsidRPr="00D539A5">
        <w:t xml:space="preserve"> </w:t>
      </w:r>
      <w:r w:rsidRPr="00D539A5">
        <w:t>этого,</w:t>
      </w:r>
      <w:r w:rsidR="00533E50" w:rsidRPr="00D539A5">
        <w:t xml:space="preserve"> </w:t>
      </w:r>
      <w:r w:rsidRPr="00D539A5">
        <w:t>предусмотрены</w:t>
      </w:r>
      <w:r w:rsidR="00533E50" w:rsidRPr="00D539A5">
        <w:t xml:space="preserve"> </w:t>
      </w:r>
      <w:r w:rsidRPr="00D539A5">
        <w:t>налоговые</w:t>
      </w:r>
      <w:r w:rsidR="00533E50" w:rsidRPr="00D539A5">
        <w:t xml:space="preserve"> </w:t>
      </w:r>
      <w:r w:rsidRPr="00D539A5">
        <w:t>льготы</w:t>
      </w:r>
      <w:r w:rsidR="00533E50" w:rsidRPr="00D539A5">
        <w:t xml:space="preserve"> </w:t>
      </w:r>
      <w:r w:rsidRPr="00D539A5">
        <w:t>и</w:t>
      </w:r>
      <w:r w:rsidR="00533E50" w:rsidRPr="00D539A5">
        <w:t xml:space="preserve"> </w:t>
      </w:r>
      <w:r w:rsidRPr="00D539A5">
        <w:t>вычеты.</w:t>
      </w:r>
      <w:r w:rsidR="00533E50" w:rsidRPr="00D539A5">
        <w:t xml:space="preserve"> </w:t>
      </w:r>
      <w:r w:rsidRPr="00D539A5">
        <w:t>Их</w:t>
      </w:r>
      <w:r w:rsidR="00533E50" w:rsidRPr="00D539A5">
        <w:t xml:space="preserve"> </w:t>
      </w:r>
      <w:r w:rsidRPr="00D539A5">
        <w:t>размер</w:t>
      </w:r>
      <w:r w:rsidR="00533E50" w:rsidRPr="00D539A5">
        <w:t xml:space="preserve"> </w:t>
      </w:r>
      <w:r w:rsidRPr="00D539A5">
        <w:t>рассчитывается</w:t>
      </w:r>
      <w:r w:rsidR="00533E50" w:rsidRPr="00D539A5">
        <w:t xml:space="preserve"> </w:t>
      </w:r>
      <w:r w:rsidRPr="00D539A5">
        <w:t>индивидуально</w:t>
      </w:r>
      <w:r w:rsidR="00533E50" w:rsidRPr="00D539A5">
        <w:t xml:space="preserve"> </w:t>
      </w:r>
      <w:r w:rsidRPr="00D539A5">
        <w:t>в</w:t>
      </w:r>
      <w:r w:rsidR="00533E50" w:rsidRPr="00D539A5">
        <w:t xml:space="preserve"> </w:t>
      </w:r>
      <w:r w:rsidRPr="00D539A5">
        <w:t>зависимости</w:t>
      </w:r>
      <w:r w:rsidR="00533E50" w:rsidRPr="00D539A5">
        <w:t xml:space="preserve"> </w:t>
      </w:r>
      <w:r w:rsidRPr="00D539A5">
        <w:t>от</w:t>
      </w:r>
      <w:r w:rsidR="00533E50" w:rsidRPr="00D539A5">
        <w:t xml:space="preserve"> </w:t>
      </w:r>
      <w:r w:rsidRPr="00D539A5">
        <w:t>дохода,</w:t>
      </w:r>
      <w:r w:rsidR="00533E50" w:rsidRPr="00D539A5">
        <w:t xml:space="preserve"> </w:t>
      </w:r>
      <w:r w:rsidRPr="00D539A5">
        <w:t>внесенных</w:t>
      </w:r>
      <w:r w:rsidR="00533E50" w:rsidRPr="00D539A5">
        <w:t xml:space="preserve"> </w:t>
      </w:r>
      <w:r w:rsidRPr="00D539A5">
        <w:t>средств</w:t>
      </w:r>
      <w:r w:rsidR="00533E50" w:rsidRPr="00D539A5">
        <w:t xml:space="preserve"> </w:t>
      </w:r>
      <w:r w:rsidRPr="00D539A5">
        <w:t>и</w:t>
      </w:r>
      <w:r w:rsidR="00533E50" w:rsidRPr="00D539A5">
        <w:t xml:space="preserve"> </w:t>
      </w:r>
      <w:r w:rsidRPr="00D539A5">
        <w:t>участия</w:t>
      </w:r>
      <w:r w:rsidR="00533E50" w:rsidRPr="00D539A5">
        <w:t xml:space="preserve"> </w:t>
      </w:r>
      <w:r w:rsidRPr="00D539A5">
        <w:t>в</w:t>
      </w:r>
      <w:r w:rsidR="00533E50" w:rsidRPr="00D539A5">
        <w:t xml:space="preserve"> </w:t>
      </w:r>
      <w:r w:rsidRPr="00D539A5">
        <w:t>других</w:t>
      </w:r>
      <w:r w:rsidR="00533E50" w:rsidRPr="00D539A5">
        <w:t xml:space="preserve"> </w:t>
      </w:r>
      <w:r w:rsidRPr="00D539A5">
        <w:t>инвестициях.</w:t>
      </w:r>
    </w:p>
    <w:p w14:paraId="1761DE75" w14:textId="77777777" w:rsidR="005E6BC3" w:rsidRPr="00D539A5" w:rsidRDefault="005E6BC3" w:rsidP="005E6BC3">
      <w:r w:rsidRPr="00D539A5">
        <w:t>Как</w:t>
      </w:r>
      <w:r w:rsidR="00533E50" w:rsidRPr="00D539A5">
        <w:t xml:space="preserve"> </w:t>
      </w:r>
      <w:r w:rsidRPr="00D539A5">
        <w:t>пояснил</w:t>
      </w:r>
      <w:r w:rsidR="00533E50" w:rsidRPr="00D539A5">
        <w:t xml:space="preserve"> </w:t>
      </w:r>
      <w:r w:rsidRPr="00D539A5">
        <w:t>Андрей</w:t>
      </w:r>
      <w:r w:rsidR="00533E50" w:rsidRPr="00D539A5">
        <w:t xml:space="preserve"> </w:t>
      </w:r>
      <w:r w:rsidRPr="00D539A5">
        <w:t>Иванов,</w:t>
      </w:r>
      <w:r w:rsidR="00533E50" w:rsidRPr="00D539A5">
        <w:t xml:space="preserve"> </w:t>
      </w:r>
      <w:r w:rsidRPr="00D539A5">
        <w:t>получать</w:t>
      </w:r>
      <w:r w:rsidR="00533E50" w:rsidRPr="00D539A5">
        <w:t xml:space="preserve"> </w:t>
      </w:r>
      <w:r w:rsidRPr="00D539A5">
        <w:t>выплаты</w:t>
      </w:r>
      <w:r w:rsidR="00533E50" w:rsidRPr="00D539A5">
        <w:t xml:space="preserve"> </w:t>
      </w:r>
      <w:r w:rsidRPr="00D539A5">
        <w:t>от</w:t>
      </w:r>
      <w:r w:rsidR="00533E50" w:rsidRPr="00D539A5">
        <w:t xml:space="preserve"> </w:t>
      </w:r>
      <w:r w:rsidRPr="00D539A5">
        <w:t>НПФ</w:t>
      </w:r>
      <w:r w:rsidR="00533E50" w:rsidRPr="00D539A5">
        <w:t xml:space="preserve"> </w:t>
      </w:r>
      <w:r w:rsidRPr="00D539A5">
        <w:t>можно</w:t>
      </w:r>
      <w:r w:rsidR="00533E50" w:rsidRPr="00D539A5">
        <w:t xml:space="preserve"> </w:t>
      </w:r>
      <w:r w:rsidRPr="00D539A5">
        <w:t>будет</w:t>
      </w:r>
      <w:r w:rsidR="00533E50" w:rsidRPr="00D539A5">
        <w:t xml:space="preserve"> </w:t>
      </w:r>
      <w:r w:rsidRPr="00D539A5">
        <w:t>через</w:t>
      </w:r>
      <w:r w:rsidR="00533E50" w:rsidRPr="00D539A5">
        <w:t xml:space="preserve"> </w:t>
      </w:r>
      <w:r w:rsidRPr="00D539A5">
        <w:t>15</w:t>
      </w:r>
      <w:r w:rsidR="00533E50" w:rsidRPr="00D539A5">
        <w:t xml:space="preserve"> </w:t>
      </w:r>
      <w:r w:rsidRPr="00D539A5">
        <w:t>лет</w:t>
      </w:r>
      <w:r w:rsidR="00533E50" w:rsidRPr="00D539A5">
        <w:t xml:space="preserve"> </w:t>
      </w:r>
      <w:r w:rsidRPr="00D539A5">
        <w:t>с</w:t>
      </w:r>
      <w:r w:rsidR="00533E50" w:rsidRPr="00D539A5">
        <w:t xml:space="preserve"> </w:t>
      </w:r>
      <w:r w:rsidRPr="00D539A5">
        <w:t>момента</w:t>
      </w:r>
      <w:r w:rsidR="00533E50" w:rsidRPr="00D539A5">
        <w:t xml:space="preserve"> </w:t>
      </w:r>
      <w:r w:rsidRPr="00D539A5">
        <w:t>заключения</w:t>
      </w:r>
      <w:r w:rsidR="00533E50" w:rsidRPr="00D539A5">
        <w:t xml:space="preserve"> </w:t>
      </w:r>
      <w:r w:rsidRPr="00D539A5">
        <w:t>договора</w:t>
      </w:r>
      <w:r w:rsidR="00533E50" w:rsidRPr="00D539A5">
        <w:t xml:space="preserve"> </w:t>
      </w:r>
      <w:r w:rsidRPr="00D539A5">
        <w:t>либо</w:t>
      </w:r>
      <w:r w:rsidR="00533E50" w:rsidRPr="00D539A5">
        <w:t xml:space="preserve"> </w:t>
      </w:r>
      <w:r w:rsidRPr="00D539A5">
        <w:t>с</w:t>
      </w:r>
      <w:r w:rsidR="00533E50" w:rsidRPr="00D539A5">
        <w:t xml:space="preserve"> </w:t>
      </w:r>
      <w:r w:rsidRPr="00D539A5">
        <w:t>55</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женщин</w:t>
      </w:r>
      <w:r w:rsidR="00533E50" w:rsidRPr="00D539A5">
        <w:t xml:space="preserve"> </w:t>
      </w:r>
      <w:r w:rsidRPr="00D539A5">
        <w:t>и</w:t>
      </w:r>
      <w:r w:rsidR="00533E50" w:rsidRPr="00D539A5">
        <w:t xml:space="preserve"> </w:t>
      </w:r>
      <w:r w:rsidRPr="00D539A5">
        <w:t>с</w:t>
      </w:r>
      <w:r w:rsidR="00533E50" w:rsidRPr="00D539A5">
        <w:t xml:space="preserve"> </w:t>
      </w:r>
      <w:r w:rsidRPr="00D539A5">
        <w:t>60</w:t>
      </w:r>
      <w:r w:rsidR="00533E50" w:rsidRPr="00D539A5">
        <w:t xml:space="preserve"> </w:t>
      </w:r>
      <w:r w:rsidRPr="00D539A5">
        <w:t>–</w:t>
      </w:r>
      <w:r w:rsidR="00533E50" w:rsidRPr="00D539A5">
        <w:t xml:space="preserve"> </w:t>
      </w:r>
      <w:r w:rsidRPr="00D539A5">
        <w:t>для</w:t>
      </w:r>
      <w:r w:rsidR="00533E50" w:rsidRPr="00D539A5">
        <w:t xml:space="preserve"> </w:t>
      </w:r>
      <w:r w:rsidRPr="00D539A5">
        <w:t>мужчин.</w:t>
      </w:r>
      <w:r w:rsidR="00533E50" w:rsidRPr="00D539A5">
        <w:t xml:space="preserve"> </w:t>
      </w:r>
      <w:r w:rsidRPr="00D539A5">
        <w:t>В</w:t>
      </w:r>
      <w:r w:rsidR="00533E50" w:rsidRPr="00D539A5">
        <w:t xml:space="preserve"> </w:t>
      </w:r>
      <w:r w:rsidRPr="00D539A5">
        <w:t>итоге</w:t>
      </w:r>
      <w:r w:rsidR="00533E50" w:rsidRPr="00D539A5">
        <w:t xml:space="preserve"> </w:t>
      </w:r>
      <w:r w:rsidRPr="00D539A5">
        <w:t>за</w:t>
      </w:r>
      <w:r w:rsidR="00533E50" w:rsidRPr="00D539A5">
        <w:t xml:space="preserve"> </w:t>
      </w:r>
      <w:r w:rsidRPr="00D539A5">
        <w:t>счет</w:t>
      </w:r>
      <w:r w:rsidR="00533E50" w:rsidRPr="00D539A5">
        <w:t xml:space="preserve"> </w:t>
      </w:r>
      <w:r w:rsidRPr="00D539A5">
        <w:t>программы</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можно</w:t>
      </w:r>
      <w:r w:rsidR="00533E50" w:rsidRPr="00D539A5">
        <w:t xml:space="preserve"> </w:t>
      </w:r>
      <w:r w:rsidRPr="00D539A5">
        <w:t>претендовать</w:t>
      </w:r>
      <w:r w:rsidR="00533E50" w:rsidRPr="00D539A5">
        <w:t xml:space="preserve"> </w:t>
      </w:r>
      <w:r w:rsidRPr="00D539A5">
        <w:t>на</w:t>
      </w:r>
      <w:r w:rsidR="00533E50" w:rsidRPr="00D539A5">
        <w:t xml:space="preserve"> </w:t>
      </w:r>
      <w:r w:rsidRPr="00D539A5">
        <w:t>пожизненную</w:t>
      </w:r>
      <w:r w:rsidR="00533E50" w:rsidRPr="00D539A5">
        <w:t xml:space="preserve"> </w:t>
      </w:r>
      <w:r w:rsidRPr="00D539A5">
        <w:t>ежемесячную</w:t>
      </w:r>
      <w:r w:rsidR="00533E50" w:rsidRPr="00D539A5">
        <w:t xml:space="preserve"> </w:t>
      </w:r>
      <w:r w:rsidRPr="00D539A5">
        <w:t>выплату</w:t>
      </w:r>
      <w:r w:rsidR="00533E50" w:rsidRPr="00D539A5">
        <w:t xml:space="preserve"> </w:t>
      </w:r>
      <w:r w:rsidRPr="00D539A5">
        <w:t>накопленных</w:t>
      </w:r>
      <w:r w:rsidR="00533E50" w:rsidRPr="00D539A5">
        <w:t xml:space="preserve"> </w:t>
      </w:r>
      <w:r w:rsidRPr="00D539A5">
        <w:t>средств,</w:t>
      </w:r>
      <w:r w:rsidR="00533E50" w:rsidRPr="00D539A5">
        <w:t xml:space="preserve"> </w:t>
      </w:r>
      <w:r w:rsidRPr="00D539A5">
        <w:t>срочную</w:t>
      </w:r>
      <w:r w:rsidR="00533E50" w:rsidRPr="00D539A5">
        <w:t xml:space="preserve"> </w:t>
      </w:r>
      <w:r w:rsidRPr="00D539A5">
        <w:t>периодическую</w:t>
      </w:r>
      <w:r w:rsidR="00533E50" w:rsidRPr="00D539A5">
        <w:t xml:space="preserve"> </w:t>
      </w:r>
      <w:r w:rsidRPr="00D539A5">
        <w:t>выплату</w:t>
      </w:r>
      <w:r w:rsidR="00533E50" w:rsidRPr="00D539A5">
        <w:t xml:space="preserve"> </w:t>
      </w:r>
      <w:r w:rsidRPr="00D539A5">
        <w:t>или</w:t>
      </w:r>
      <w:r w:rsidR="00533E50" w:rsidRPr="00D539A5">
        <w:t xml:space="preserve"> </w:t>
      </w:r>
      <w:r w:rsidRPr="00D539A5">
        <w:t>единовременную</w:t>
      </w:r>
      <w:r w:rsidR="00533E50" w:rsidRPr="00D539A5">
        <w:t xml:space="preserve"> </w:t>
      </w:r>
      <w:r w:rsidRPr="00D539A5">
        <w:t>выплату,</w:t>
      </w:r>
      <w:r w:rsidR="00533E50" w:rsidRPr="00D539A5">
        <w:t xml:space="preserve"> </w:t>
      </w:r>
      <w:r w:rsidRPr="00D539A5">
        <w:t>если</w:t>
      </w:r>
      <w:r w:rsidR="00533E50" w:rsidRPr="00D539A5">
        <w:t xml:space="preserve"> </w:t>
      </w:r>
      <w:r w:rsidRPr="00D539A5">
        <w:t>средств</w:t>
      </w:r>
      <w:r w:rsidR="00533E50" w:rsidRPr="00D539A5">
        <w:t xml:space="preserve"> </w:t>
      </w:r>
      <w:r w:rsidRPr="00D539A5">
        <w:t>на</w:t>
      </w:r>
      <w:r w:rsidR="00533E50" w:rsidRPr="00D539A5">
        <w:t xml:space="preserve"> </w:t>
      </w:r>
      <w:r w:rsidRPr="00D539A5">
        <w:t>счете</w:t>
      </w:r>
      <w:r w:rsidR="00533E50" w:rsidRPr="00D539A5">
        <w:t xml:space="preserve"> </w:t>
      </w:r>
      <w:r w:rsidRPr="00D539A5">
        <w:t>не</w:t>
      </w:r>
      <w:r w:rsidR="00533E50" w:rsidRPr="00D539A5">
        <w:t xml:space="preserve"> </w:t>
      </w:r>
      <w:r w:rsidRPr="00D539A5">
        <w:t>хватает,</w:t>
      </w:r>
      <w:r w:rsidR="00533E50" w:rsidRPr="00D539A5">
        <w:t xml:space="preserve"> </w:t>
      </w:r>
      <w:r w:rsidRPr="00D539A5">
        <w:t>чтобы</w:t>
      </w:r>
      <w:r w:rsidR="00533E50" w:rsidRPr="00D539A5">
        <w:t xml:space="preserve"> </w:t>
      </w:r>
      <w:r w:rsidRPr="00D539A5">
        <w:t>ежемесячно</w:t>
      </w:r>
      <w:r w:rsidR="00533E50" w:rsidRPr="00D539A5">
        <w:t xml:space="preserve"> </w:t>
      </w:r>
      <w:r w:rsidRPr="00D539A5">
        <w:t>выплачивать</w:t>
      </w:r>
      <w:r w:rsidR="00533E50" w:rsidRPr="00D539A5">
        <w:t xml:space="preserve"> </w:t>
      </w:r>
      <w:r w:rsidRPr="00D539A5">
        <w:t>по</w:t>
      </w:r>
      <w:r w:rsidR="00533E50" w:rsidRPr="00D539A5">
        <w:t xml:space="preserve"> </w:t>
      </w:r>
      <w:r w:rsidRPr="00D539A5">
        <w:t>10</w:t>
      </w:r>
      <w:r w:rsidR="00533E50" w:rsidRPr="00D539A5">
        <w:t xml:space="preserve">% </w:t>
      </w:r>
      <w:r w:rsidRPr="00D539A5">
        <w:t>от</w:t>
      </w:r>
      <w:r w:rsidR="00533E50" w:rsidRPr="00D539A5">
        <w:t xml:space="preserve"> </w:t>
      </w:r>
      <w:r w:rsidRPr="00D539A5">
        <w:t>прожиточного</w:t>
      </w:r>
      <w:r w:rsidR="00533E50" w:rsidRPr="00D539A5">
        <w:t xml:space="preserve"> </w:t>
      </w:r>
      <w:r w:rsidRPr="00D539A5">
        <w:t>минимума</w:t>
      </w:r>
      <w:r w:rsidR="00533E50" w:rsidRPr="00D539A5">
        <w:t xml:space="preserve"> </w:t>
      </w:r>
      <w:r w:rsidRPr="00D539A5">
        <w:t>пенсионера.</w:t>
      </w:r>
      <w:r w:rsidR="00533E50" w:rsidRPr="00D539A5">
        <w:t xml:space="preserve"> </w:t>
      </w:r>
      <w:r w:rsidRPr="00D539A5">
        <w:t>Как</w:t>
      </w:r>
      <w:r w:rsidR="00533E50" w:rsidRPr="00D539A5">
        <w:t xml:space="preserve"> </w:t>
      </w:r>
      <w:r w:rsidRPr="00D539A5">
        <w:t>пояснили</w:t>
      </w:r>
      <w:r w:rsidR="00533E50" w:rsidRPr="00D539A5">
        <w:t xml:space="preserve"> </w:t>
      </w:r>
      <w:r w:rsidRPr="00D539A5">
        <w:t>в</w:t>
      </w:r>
      <w:r w:rsidR="00533E50" w:rsidRPr="00D539A5">
        <w:t xml:space="preserve"> </w:t>
      </w:r>
      <w:r w:rsidRPr="00D539A5">
        <w:t>ЦБ,</w:t>
      </w:r>
      <w:r w:rsidR="00533E50" w:rsidRPr="00D539A5">
        <w:t xml:space="preserve"> </w:t>
      </w:r>
      <w:r w:rsidRPr="00D539A5">
        <w:t>в</w:t>
      </w:r>
      <w:r w:rsidR="00533E50" w:rsidRPr="00D539A5">
        <w:t xml:space="preserve"> </w:t>
      </w:r>
      <w:r w:rsidRPr="00D539A5">
        <w:t>2024</w:t>
      </w:r>
      <w:r w:rsidR="00533E50" w:rsidRPr="00D539A5">
        <w:t xml:space="preserve"> </w:t>
      </w:r>
      <w:r w:rsidRPr="00D539A5">
        <w:t>году</w:t>
      </w:r>
      <w:r w:rsidR="00533E50" w:rsidRPr="00D539A5">
        <w:t xml:space="preserve"> </w:t>
      </w:r>
      <w:r w:rsidRPr="00D539A5">
        <w:t>такой</w:t>
      </w:r>
      <w:r w:rsidR="00533E50" w:rsidRPr="00D539A5">
        <w:t xml:space="preserve"> </w:t>
      </w:r>
      <w:r w:rsidRPr="00D539A5">
        <w:t>ПМ</w:t>
      </w:r>
      <w:r w:rsidR="00533E50" w:rsidRPr="00D539A5">
        <w:t xml:space="preserve"> </w:t>
      </w:r>
      <w:r w:rsidRPr="00D539A5">
        <w:t>составляет</w:t>
      </w:r>
      <w:r w:rsidR="00533E50" w:rsidRPr="00D539A5">
        <w:t xml:space="preserve"> </w:t>
      </w:r>
      <w:r w:rsidRPr="00D539A5">
        <w:t>13</w:t>
      </w:r>
      <w:r w:rsidR="00533E50" w:rsidRPr="00D539A5">
        <w:t xml:space="preserve"> </w:t>
      </w:r>
      <w:r w:rsidRPr="00D539A5">
        <w:t>290</w:t>
      </w:r>
      <w:r w:rsidR="00533E50" w:rsidRPr="00D539A5">
        <w:t xml:space="preserve"> </w:t>
      </w:r>
      <w:r w:rsidRPr="00D539A5">
        <w:t>рублей,</w:t>
      </w:r>
      <w:r w:rsidR="00533E50" w:rsidRPr="00D539A5">
        <w:t xml:space="preserve"> </w:t>
      </w:r>
      <w:r w:rsidRPr="00D539A5">
        <w:t>а</w:t>
      </w:r>
      <w:r w:rsidR="00533E50" w:rsidRPr="00D539A5">
        <w:t xml:space="preserve"> </w:t>
      </w:r>
      <w:r w:rsidRPr="00D539A5">
        <w:t>10</w:t>
      </w:r>
      <w:r w:rsidR="00533E50" w:rsidRPr="00D539A5">
        <w:t xml:space="preserve">% </w:t>
      </w:r>
      <w:r w:rsidRPr="00D539A5">
        <w:t>от</w:t>
      </w:r>
      <w:r w:rsidR="00533E50" w:rsidRPr="00D539A5">
        <w:t xml:space="preserve"> </w:t>
      </w:r>
      <w:r w:rsidRPr="00D539A5">
        <w:t>него</w:t>
      </w:r>
      <w:r w:rsidR="00533E50" w:rsidRPr="00D539A5">
        <w:t xml:space="preserve"> </w:t>
      </w:r>
      <w:r w:rsidRPr="00D539A5">
        <w:t>–</w:t>
      </w:r>
      <w:r w:rsidR="00533E50" w:rsidRPr="00D539A5">
        <w:t xml:space="preserve"> </w:t>
      </w:r>
      <w:r w:rsidRPr="00D539A5">
        <w:t>1329</w:t>
      </w:r>
      <w:r w:rsidR="00533E50" w:rsidRPr="00D539A5">
        <w:t xml:space="preserve"> </w:t>
      </w:r>
      <w:r w:rsidRPr="00D539A5">
        <w:t>рублей.</w:t>
      </w:r>
      <w:r w:rsidR="00533E50" w:rsidRPr="00D539A5">
        <w:t xml:space="preserve"> </w:t>
      </w:r>
      <w:r w:rsidRPr="00D539A5">
        <w:t>Чтобы</w:t>
      </w:r>
      <w:r w:rsidR="00533E50" w:rsidRPr="00D539A5">
        <w:t xml:space="preserve"> </w:t>
      </w:r>
      <w:r w:rsidRPr="00D539A5">
        <w:t>до</w:t>
      </w:r>
      <w:r w:rsidR="00533E50" w:rsidRPr="00D539A5">
        <w:t xml:space="preserve"> </w:t>
      </w:r>
      <w:r w:rsidRPr="00D539A5">
        <w:t>конца</w:t>
      </w:r>
      <w:r w:rsidR="00533E50" w:rsidRPr="00D539A5">
        <w:t xml:space="preserve"> </w:t>
      </w:r>
      <w:r w:rsidRPr="00D539A5">
        <w:t>жизни</w:t>
      </w:r>
      <w:r w:rsidR="00533E50" w:rsidRPr="00D539A5">
        <w:t xml:space="preserve"> </w:t>
      </w:r>
      <w:r w:rsidRPr="00D539A5">
        <w:t>получать</w:t>
      </w:r>
      <w:r w:rsidR="00533E50" w:rsidRPr="00D539A5">
        <w:t xml:space="preserve"> </w:t>
      </w:r>
      <w:r w:rsidRPr="00D539A5">
        <w:t>эту</w:t>
      </w:r>
      <w:r w:rsidR="00533E50" w:rsidRPr="00D539A5">
        <w:t xml:space="preserve"> </w:t>
      </w:r>
      <w:r w:rsidRPr="00D539A5">
        <w:t>добавку</w:t>
      </w:r>
      <w:r w:rsidR="00533E50" w:rsidRPr="00D539A5">
        <w:t xml:space="preserve"> </w:t>
      </w:r>
      <w:r w:rsidRPr="00D539A5">
        <w:t>к</w:t>
      </w:r>
      <w:r w:rsidR="00533E50" w:rsidRPr="00D539A5">
        <w:t xml:space="preserve"> </w:t>
      </w:r>
      <w:r w:rsidRPr="00D539A5">
        <w:t>основной</w:t>
      </w:r>
      <w:r w:rsidR="00533E50" w:rsidRPr="00D539A5">
        <w:t xml:space="preserve"> </w:t>
      </w:r>
      <w:r w:rsidRPr="00D539A5">
        <w:t>пенсии</w:t>
      </w:r>
      <w:r w:rsidR="00533E50" w:rsidRPr="00D539A5">
        <w:t xml:space="preserve"> </w:t>
      </w:r>
      <w:r w:rsidRPr="00D539A5">
        <w:t>на</w:t>
      </w:r>
      <w:r w:rsidR="00533E50" w:rsidRPr="00D539A5">
        <w:t xml:space="preserve"> </w:t>
      </w:r>
      <w:r w:rsidRPr="00D539A5">
        <w:t>счете</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ПДС</w:t>
      </w:r>
      <w:r w:rsidR="00533E50" w:rsidRPr="00D539A5">
        <w:t xml:space="preserve"> </w:t>
      </w:r>
      <w:r w:rsidRPr="00D539A5">
        <w:t>у</w:t>
      </w:r>
      <w:r w:rsidR="00533E50" w:rsidRPr="00D539A5">
        <w:t xml:space="preserve"> </w:t>
      </w:r>
      <w:r w:rsidRPr="00D539A5">
        <w:t>человека</w:t>
      </w:r>
      <w:r w:rsidR="00533E50" w:rsidRPr="00D539A5">
        <w:t xml:space="preserve"> </w:t>
      </w:r>
      <w:r w:rsidRPr="00D539A5">
        <w:t>должно</w:t>
      </w:r>
      <w:r w:rsidR="00533E50" w:rsidRPr="00D539A5">
        <w:t xml:space="preserve"> </w:t>
      </w:r>
      <w:r w:rsidRPr="00D539A5">
        <w:t>храниться</w:t>
      </w:r>
      <w:r w:rsidR="00533E50" w:rsidRPr="00D539A5">
        <w:t xml:space="preserve"> </w:t>
      </w:r>
      <w:r w:rsidRPr="00D539A5">
        <w:t>порядка</w:t>
      </w:r>
      <w:r w:rsidR="00533E50" w:rsidRPr="00D539A5">
        <w:t xml:space="preserve"> </w:t>
      </w:r>
      <w:r w:rsidRPr="00D539A5">
        <w:t>300-400</w:t>
      </w:r>
      <w:r w:rsidR="00533E50" w:rsidRPr="00D539A5">
        <w:t xml:space="preserve"> </w:t>
      </w:r>
      <w:r w:rsidRPr="00D539A5">
        <w:t>тысяч</w:t>
      </w:r>
      <w:r w:rsidR="00533E50" w:rsidRPr="00D539A5">
        <w:t xml:space="preserve"> </w:t>
      </w:r>
      <w:r w:rsidRPr="00D539A5">
        <w:t>рублей.</w:t>
      </w:r>
    </w:p>
    <w:p w14:paraId="209FF3AA" w14:textId="77777777" w:rsidR="005E6BC3" w:rsidRPr="00D539A5" w:rsidRDefault="005E6BC3" w:rsidP="005E6BC3">
      <w:r w:rsidRPr="00D539A5">
        <w:t>Забрать</w:t>
      </w:r>
      <w:r w:rsidR="00533E50" w:rsidRPr="00D539A5">
        <w:t xml:space="preserve"> </w:t>
      </w:r>
      <w:r w:rsidRPr="00D539A5">
        <w:t>сбережения</w:t>
      </w:r>
      <w:r w:rsidR="00533E50" w:rsidRPr="00D539A5">
        <w:t xml:space="preserve"> </w:t>
      </w:r>
      <w:r w:rsidRPr="00D539A5">
        <w:t>вместе</w:t>
      </w:r>
      <w:r w:rsidR="00533E50" w:rsidRPr="00D539A5">
        <w:t xml:space="preserve"> </w:t>
      </w:r>
      <w:r w:rsidRPr="00D539A5">
        <w:t>с</w:t>
      </w:r>
      <w:r w:rsidR="00533E50" w:rsidRPr="00D539A5">
        <w:t xml:space="preserve"> </w:t>
      </w:r>
      <w:r w:rsidRPr="00D539A5">
        <w:t>инвестиционным</w:t>
      </w:r>
      <w:r w:rsidR="00533E50" w:rsidRPr="00D539A5">
        <w:t xml:space="preserve"> </w:t>
      </w:r>
      <w:r w:rsidRPr="00D539A5">
        <w:t>доходом</w:t>
      </w:r>
      <w:r w:rsidR="00533E50" w:rsidRPr="00D539A5">
        <w:t xml:space="preserve"> </w:t>
      </w:r>
      <w:r w:rsidRPr="00D539A5">
        <w:t>разрешается</w:t>
      </w:r>
      <w:r w:rsidR="00533E50" w:rsidRPr="00D539A5">
        <w:t xml:space="preserve"> </w:t>
      </w:r>
      <w:r w:rsidRPr="00D539A5">
        <w:t>раньше,</w:t>
      </w:r>
      <w:r w:rsidR="00533E50" w:rsidRPr="00D539A5">
        <w:t xml:space="preserve"> </w:t>
      </w:r>
      <w:r w:rsidRPr="00D539A5">
        <w:t>если</w:t>
      </w:r>
      <w:r w:rsidR="00533E50" w:rsidRPr="00D539A5">
        <w:t xml:space="preserve"> </w:t>
      </w:r>
      <w:r w:rsidRPr="00D539A5">
        <w:t>деньги</w:t>
      </w:r>
      <w:r w:rsidR="00533E50" w:rsidRPr="00D539A5">
        <w:t xml:space="preserve"> </w:t>
      </w:r>
      <w:r w:rsidRPr="00D539A5">
        <w:t>нужны</w:t>
      </w:r>
      <w:r w:rsidR="00533E50" w:rsidRPr="00D539A5">
        <w:t xml:space="preserve"> </w:t>
      </w:r>
      <w:r w:rsidRPr="00D539A5">
        <w:t>на</w:t>
      </w:r>
      <w:r w:rsidR="00533E50" w:rsidRPr="00D539A5">
        <w:t xml:space="preserve"> </w:t>
      </w:r>
      <w:r w:rsidRPr="00D539A5">
        <w:t>лечение</w:t>
      </w:r>
      <w:r w:rsidR="00533E50" w:rsidRPr="00D539A5">
        <w:t xml:space="preserve"> </w:t>
      </w:r>
      <w:r w:rsidRPr="00D539A5">
        <w:t>тяжелой</w:t>
      </w:r>
      <w:r w:rsidR="00533E50" w:rsidRPr="00D539A5">
        <w:t xml:space="preserve"> </w:t>
      </w:r>
      <w:r w:rsidRPr="00D539A5">
        <w:t>болезни</w:t>
      </w:r>
      <w:r w:rsidR="00533E50" w:rsidRPr="00D539A5">
        <w:t xml:space="preserve"> </w:t>
      </w:r>
      <w:r w:rsidRPr="00D539A5">
        <w:t>или</w:t>
      </w:r>
      <w:r w:rsidR="00533E50" w:rsidRPr="00D539A5">
        <w:t xml:space="preserve"> </w:t>
      </w:r>
      <w:r w:rsidRPr="00D539A5">
        <w:t>семья</w:t>
      </w:r>
      <w:r w:rsidR="00533E50" w:rsidRPr="00D539A5">
        <w:t xml:space="preserve"> </w:t>
      </w:r>
      <w:r w:rsidRPr="00D539A5">
        <w:t>потеряла</w:t>
      </w:r>
      <w:r w:rsidR="00533E50" w:rsidRPr="00D539A5">
        <w:t xml:space="preserve"> </w:t>
      </w:r>
      <w:r w:rsidRPr="00D539A5">
        <w:t>кормильца.</w:t>
      </w:r>
      <w:r w:rsidR="00533E50" w:rsidRPr="00D539A5">
        <w:t xml:space="preserve"> </w:t>
      </w:r>
      <w:r w:rsidRPr="00D539A5">
        <w:t>Также</w:t>
      </w:r>
      <w:r w:rsidR="00533E50" w:rsidRPr="00D539A5">
        <w:t xml:space="preserve"> </w:t>
      </w:r>
      <w:r w:rsidRPr="00D539A5">
        <w:t>на</w:t>
      </w:r>
      <w:r w:rsidR="00533E50" w:rsidRPr="00D539A5">
        <w:t xml:space="preserve"> </w:t>
      </w:r>
      <w:r w:rsidRPr="00D539A5">
        <w:t>накопительный</w:t>
      </w:r>
      <w:r w:rsidR="00533E50" w:rsidRPr="00D539A5">
        <w:t xml:space="preserve"> </w:t>
      </w:r>
      <w:r w:rsidRPr="00D539A5">
        <w:t>счет</w:t>
      </w:r>
      <w:r w:rsidR="00533E50" w:rsidRPr="00D539A5">
        <w:t xml:space="preserve"> </w:t>
      </w:r>
      <w:r w:rsidRPr="00D539A5">
        <w:t>можно</w:t>
      </w:r>
      <w:r w:rsidR="00533E50" w:rsidRPr="00D539A5">
        <w:t xml:space="preserve"> </w:t>
      </w:r>
      <w:r w:rsidRPr="00D539A5">
        <w:t>перевести</w:t>
      </w:r>
      <w:r w:rsidR="00533E50" w:rsidRPr="00D539A5">
        <w:t xml:space="preserve"> </w:t>
      </w:r>
      <w:r w:rsidRPr="00D539A5">
        <w:t>и</w:t>
      </w:r>
      <w:r w:rsidR="00533E50" w:rsidRPr="00D539A5">
        <w:t xml:space="preserve"> </w:t>
      </w:r>
      <w:r w:rsidRPr="00D539A5">
        <w:t>пенсионные</w:t>
      </w:r>
      <w:r w:rsidR="00533E50" w:rsidRPr="00D539A5">
        <w:t xml:space="preserve"> </w:t>
      </w:r>
      <w:r w:rsidRPr="00D539A5">
        <w:t>накопления,</w:t>
      </w:r>
      <w:r w:rsidR="00533E50" w:rsidRPr="00D539A5">
        <w:t xml:space="preserve"> </w:t>
      </w:r>
      <w:r w:rsidRPr="00D539A5">
        <w:t>которые</w:t>
      </w:r>
      <w:r w:rsidR="00533E50" w:rsidRPr="00D539A5">
        <w:t xml:space="preserve"> </w:t>
      </w:r>
      <w:r w:rsidRPr="00D539A5">
        <w:t>находятся</w:t>
      </w:r>
      <w:r w:rsidR="00533E50" w:rsidRPr="00D539A5">
        <w:t xml:space="preserve"> </w:t>
      </w:r>
      <w:r w:rsidRPr="00D539A5">
        <w:t>на</w:t>
      </w:r>
      <w:r w:rsidR="00533E50" w:rsidRPr="00D539A5">
        <w:t xml:space="preserve"> </w:t>
      </w:r>
      <w:r w:rsidRPr="00D539A5">
        <w:t>пенсионном</w:t>
      </w:r>
      <w:r w:rsidR="00533E50" w:rsidRPr="00D539A5">
        <w:t xml:space="preserve"> </w:t>
      </w:r>
      <w:r w:rsidRPr="00D539A5">
        <w:t>счете</w:t>
      </w:r>
      <w:r w:rsidR="00533E50" w:rsidRPr="00D539A5">
        <w:t xml:space="preserve"> </w:t>
      </w:r>
      <w:r w:rsidRPr="00D539A5">
        <w:t>в</w:t>
      </w:r>
      <w:r w:rsidR="00533E50" w:rsidRPr="00D539A5">
        <w:t xml:space="preserve"> </w:t>
      </w:r>
      <w:r w:rsidRPr="00D539A5">
        <w:t>Социальном</w:t>
      </w:r>
      <w:r w:rsidR="00533E50" w:rsidRPr="00D539A5">
        <w:t xml:space="preserve"> </w:t>
      </w:r>
      <w:r w:rsidRPr="00D539A5">
        <w:t>фонде</w:t>
      </w:r>
      <w:r w:rsidR="00533E50" w:rsidRPr="00D539A5">
        <w:t xml:space="preserve"> </w:t>
      </w:r>
      <w:r w:rsidRPr="00D539A5">
        <w:t>России</w:t>
      </w:r>
      <w:r w:rsidR="00533E50" w:rsidRPr="00D539A5">
        <w:t xml:space="preserve"> </w:t>
      </w:r>
      <w:r w:rsidRPr="00D539A5">
        <w:t>или</w:t>
      </w:r>
      <w:r w:rsidR="00533E50" w:rsidRPr="00D539A5">
        <w:t xml:space="preserve"> </w:t>
      </w:r>
      <w:r w:rsidRPr="00D539A5">
        <w:t>в</w:t>
      </w:r>
      <w:r w:rsidR="00533E50" w:rsidRPr="00D539A5">
        <w:t xml:space="preserve"> </w:t>
      </w:r>
      <w:r w:rsidRPr="00D539A5">
        <w:t>НПФ.</w:t>
      </w:r>
    </w:p>
    <w:p w14:paraId="33538D56" w14:textId="77777777" w:rsidR="005E6BC3" w:rsidRPr="00D539A5" w:rsidRDefault="00000000" w:rsidP="005E6BC3">
      <w:hyperlink r:id="rId24" w:history="1">
        <w:r w:rsidR="005E6BC3" w:rsidRPr="00D539A5">
          <w:rPr>
            <w:rStyle w:val="a3"/>
          </w:rPr>
          <w:t>https://www.bankfax.ru/povestka/158770/</w:t>
        </w:r>
      </w:hyperlink>
      <w:r w:rsidR="00533E50" w:rsidRPr="00D539A5">
        <w:t xml:space="preserve"> </w:t>
      </w:r>
    </w:p>
    <w:p w14:paraId="2761E825" w14:textId="77777777" w:rsidR="005B6FEB" w:rsidRPr="00D539A5" w:rsidRDefault="005B6FEB" w:rsidP="005B6FEB">
      <w:pPr>
        <w:pStyle w:val="2"/>
      </w:pPr>
      <w:bookmarkStart w:id="70" w:name="_Toc173305230"/>
      <w:bookmarkEnd w:id="67"/>
      <w:r w:rsidRPr="00D539A5">
        <w:t>Викулово72.ру</w:t>
      </w:r>
      <w:r w:rsidR="00533E50" w:rsidRPr="00D539A5">
        <w:t xml:space="preserve"> </w:t>
      </w:r>
      <w:r w:rsidR="0064702B" w:rsidRPr="00D539A5">
        <w:t>(Тюмень)</w:t>
      </w:r>
      <w:r w:rsidRPr="00D539A5">
        <w:t>,</w:t>
      </w:r>
      <w:r w:rsidR="00533E50" w:rsidRPr="00D539A5">
        <w:t xml:space="preserve"> </w:t>
      </w:r>
      <w:r w:rsidRPr="00D539A5">
        <w:t>30.07.2024,</w:t>
      </w:r>
      <w:r w:rsidR="00533E50" w:rsidRPr="00D539A5">
        <w:t xml:space="preserve"> </w:t>
      </w:r>
      <w:r w:rsidRPr="00D539A5">
        <w:t>Программа</w:t>
      </w:r>
      <w:r w:rsidR="00533E50" w:rsidRPr="00D539A5">
        <w:t xml:space="preserve"> </w:t>
      </w:r>
      <w:r w:rsidRPr="00D539A5">
        <w:t>долгосрочных</w:t>
      </w:r>
      <w:r w:rsidR="00533E50" w:rsidRPr="00D539A5">
        <w:t xml:space="preserve"> </w:t>
      </w:r>
      <w:r w:rsidRPr="00D539A5">
        <w:t>сбережений</w:t>
      </w:r>
      <w:bookmarkEnd w:id="70"/>
    </w:p>
    <w:p w14:paraId="7213AD5A" w14:textId="77777777" w:rsidR="005B6FEB" w:rsidRPr="00D539A5" w:rsidRDefault="005B6FEB" w:rsidP="00D539A5">
      <w:pPr>
        <w:pStyle w:val="3"/>
      </w:pPr>
      <w:bookmarkStart w:id="71" w:name="_Toc173305231"/>
      <w:r w:rsidRPr="00D539A5">
        <w:t>В</w:t>
      </w:r>
      <w:r w:rsidR="00533E50" w:rsidRPr="00D539A5">
        <w:t xml:space="preserve"> </w:t>
      </w:r>
      <w:r w:rsidRPr="00D539A5">
        <w:t>начале</w:t>
      </w:r>
      <w:r w:rsidR="00533E50" w:rsidRPr="00D539A5">
        <w:t xml:space="preserve"> </w:t>
      </w:r>
      <w:r w:rsidRPr="00D539A5">
        <w:t>2024</w:t>
      </w:r>
      <w:r w:rsidR="00533E50" w:rsidRPr="00D539A5">
        <w:t xml:space="preserve"> </w:t>
      </w:r>
      <w:r w:rsidRPr="00D539A5">
        <w:t>года</w:t>
      </w:r>
      <w:r w:rsidR="00533E50" w:rsidRPr="00D539A5">
        <w:t xml:space="preserve"> </w:t>
      </w:r>
      <w:r w:rsidRPr="00D539A5">
        <w:t>на</w:t>
      </w:r>
      <w:r w:rsidR="00533E50" w:rsidRPr="00D539A5">
        <w:t xml:space="preserve"> </w:t>
      </w:r>
      <w:r w:rsidRPr="00D539A5">
        <w:t>финансовом</w:t>
      </w:r>
      <w:r w:rsidR="00533E50" w:rsidRPr="00D539A5">
        <w:t xml:space="preserve"> </w:t>
      </w:r>
      <w:r w:rsidRPr="00D539A5">
        <w:t>рынке</w:t>
      </w:r>
      <w:r w:rsidR="00533E50" w:rsidRPr="00D539A5">
        <w:t xml:space="preserve"> </w:t>
      </w:r>
      <w:r w:rsidRPr="00D539A5">
        <w:t>России</w:t>
      </w:r>
      <w:r w:rsidR="00533E50" w:rsidRPr="00D539A5">
        <w:t xml:space="preserve"> </w:t>
      </w:r>
      <w:r w:rsidRPr="00D539A5">
        <w:t>появился</w:t>
      </w:r>
      <w:r w:rsidR="00533E50" w:rsidRPr="00D539A5">
        <w:t xml:space="preserve"> </w:t>
      </w:r>
      <w:r w:rsidRPr="00D539A5">
        <w:t>новый</w:t>
      </w:r>
      <w:r w:rsidR="00533E50" w:rsidRPr="00D539A5">
        <w:t xml:space="preserve"> </w:t>
      </w:r>
      <w:r w:rsidRPr="00D539A5">
        <w:t>сберегательный</w:t>
      </w:r>
      <w:r w:rsidR="00533E50" w:rsidRPr="00D539A5">
        <w:t xml:space="preserve"> </w:t>
      </w:r>
      <w:r w:rsidRPr="00D539A5">
        <w:t>инструмент,</w:t>
      </w:r>
      <w:r w:rsidR="00533E50" w:rsidRPr="00D539A5">
        <w:t xml:space="preserve"> </w:t>
      </w:r>
      <w:r w:rsidRPr="00D539A5">
        <w:t>который</w:t>
      </w:r>
      <w:r w:rsidR="00533E50" w:rsidRPr="00D539A5">
        <w:t xml:space="preserve"> </w:t>
      </w:r>
      <w:r w:rsidRPr="00D539A5">
        <w:t>позволяет</w:t>
      </w:r>
      <w:r w:rsidR="00533E50" w:rsidRPr="00D539A5">
        <w:t xml:space="preserve"> </w:t>
      </w:r>
      <w:r w:rsidRPr="00D539A5">
        <w:t>гражданам</w:t>
      </w:r>
      <w:r w:rsidR="00533E50" w:rsidRPr="00D539A5">
        <w:t xml:space="preserve"> </w:t>
      </w:r>
      <w:r w:rsidRPr="00D539A5">
        <w:t>страны</w:t>
      </w:r>
      <w:r w:rsidR="00533E50" w:rsidRPr="00D539A5">
        <w:t xml:space="preserve"> </w:t>
      </w:r>
      <w:r w:rsidRPr="00D539A5">
        <w:t>сформировать</w:t>
      </w:r>
      <w:r w:rsidR="00533E50" w:rsidRPr="00D539A5">
        <w:t xml:space="preserve"> </w:t>
      </w:r>
      <w:r w:rsidRPr="00D539A5">
        <w:t>накопления</w:t>
      </w:r>
      <w:r w:rsidR="00533E50" w:rsidRPr="00D539A5">
        <w:t xml:space="preserve"> </w:t>
      </w:r>
      <w:r w:rsidRPr="00D539A5">
        <w:t>при</w:t>
      </w:r>
      <w:r w:rsidR="00533E50" w:rsidRPr="00D539A5">
        <w:t xml:space="preserve"> </w:t>
      </w:r>
      <w:r w:rsidRPr="00D539A5">
        <w:t>поддержке</w:t>
      </w:r>
      <w:r w:rsidR="00533E50" w:rsidRPr="00D539A5">
        <w:t xml:space="preserve"> </w:t>
      </w:r>
      <w:r w:rsidRPr="00D539A5">
        <w:t>государства</w:t>
      </w:r>
      <w:r w:rsidR="00533E50" w:rsidRPr="00D539A5">
        <w:t xml:space="preserve"> </w:t>
      </w:r>
      <w:r w:rsidRPr="00D539A5">
        <w:t>–</w:t>
      </w:r>
      <w:r w:rsidR="00533E50" w:rsidRPr="00D539A5">
        <w:t xml:space="preserve"> </w:t>
      </w:r>
      <w:r w:rsidRPr="00D539A5">
        <w:t>программа</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(ПДС).</w:t>
      </w:r>
      <w:bookmarkEnd w:id="71"/>
    </w:p>
    <w:p w14:paraId="77EE54B2" w14:textId="77777777" w:rsidR="005B6FEB" w:rsidRPr="00D539A5" w:rsidRDefault="005B6FEB" w:rsidP="005B6FEB">
      <w:r w:rsidRPr="00D539A5">
        <w:t>Президент</w:t>
      </w:r>
      <w:r w:rsidR="00533E50" w:rsidRPr="00D539A5">
        <w:t xml:space="preserve"> </w:t>
      </w:r>
      <w:r w:rsidRPr="00D539A5">
        <w:t>СРО</w:t>
      </w:r>
      <w:r w:rsidR="00533E50" w:rsidRPr="00D539A5">
        <w:t xml:space="preserve"> </w:t>
      </w:r>
      <w:r w:rsidRPr="00D539A5">
        <w:t>Национальная</w:t>
      </w:r>
      <w:r w:rsidR="00533E50" w:rsidRPr="00D539A5">
        <w:t xml:space="preserve"> </w:t>
      </w:r>
      <w:r w:rsidRPr="00D539A5">
        <w:t>ассоциация</w:t>
      </w:r>
      <w:r w:rsidR="00533E50" w:rsidRPr="00D539A5">
        <w:t xml:space="preserve"> </w:t>
      </w:r>
      <w:r w:rsidRPr="00D539A5">
        <w:t>негосударственных</w:t>
      </w:r>
      <w:r w:rsidR="00533E50" w:rsidRPr="00D539A5">
        <w:t xml:space="preserve"> </w:t>
      </w:r>
      <w:r w:rsidRPr="00D539A5">
        <w:t>пенсионных</w:t>
      </w:r>
      <w:r w:rsidR="00533E50" w:rsidRPr="00D539A5">
        <w:t xml:space="preserve"> </w:t>
      </w:r>
      <w:r w:rsidRPr="00D539A5">
        <w:t>фондов</w:t>
      </w:r>
      <w:r w:rsidR="00533E50" w:rsidRPr="00D539A5">
        <w:t xml:space="preserve"> </w:t>
      </w:r>
      <w:r w:rsidRPr="00D539A5">
        <w:t>Сергей</w:t>
      </w:r>
      <w:r w:rsidR="00533E50" w:rsidRPr="00D539A5">
        <w:t xml:space="preserve"> </w:t>
      </w:r>
      <w:r w:rsidRPr="00D539A5">
        <w:t>Беляков</w:t>
      </w:r>
      <w:r w:rsidR="00533E50" w:rsidRPr="00D539A5">
        <w:t xml:space="preserve"> </w:t>
      </w:r>
      <w:r w:rsidRPr="00D539A5">
        <w:t>рассказал,</w:t>
      </w:r>
      <w:r w:rsidR="00533E50" w:rsidRPr="00D539A5">
        <w:t xml:space="preserve"> </w:t>
      </w:r>
      <w:r w:rsidRPr="00D539A5">
        <w:t>что</w:t>
      </w:r>
      <w:r w:rsidR="00533E50" w:rsidRPr="00D539A5">
        <w:t xml:space="preserve"> </w:t>
      </w:r>
      <w:r w:rsidRPr="00D539A5">
        <w:t>это</w:t>
      </w:r>
      <w:r w:rsidR="00533E50" w:rsidRPr="00D539A5">
        <w:t xml:space="preserve"> </w:t>
      </w:r>
      <w:r w:rsidRPr="00D539A5">
        <w:t>своего</w:t>
      </w:r>
      <w:r w:rsidR="00533E50" w:rsidRPr="00D539A5">
        <w:t xml:space="preserve"> </w:t>
      </w:r>
      <w:r w:rsidRPr="00D539A5">
        <w:t>рода</w:t>
      </w:r>
      <w:r w:rsidR="00533E50" w:rsidRPr="00D539A5">
        <w:t xml:space="preserve"> </w:t>
      </w:r>
      <w:r w:rsidRPr="00D539A5">
        <w:t>копилка,</w:t>
      </w:r>
      <w:r w:rsidR="00533E50" w:rsidRPr="00D539A5">
        <w:t xml:space="preserve"> </w:t>
      </w:r>
      <w:r w:rsidRPr="00D539A5">
        <w:t>куда</w:t>
      </w:r>
      <w:r w:rsidR="00533E50" w:rsidRPr="00D539A5">
        <w:t xml:space="preserve"> </w:t>
      </w:r>
      <w:r w:rsidRPr="00D539A5">
        <w:t>человек</w:t>
      </w:r>
      <w:r w:rsidR="00533E50" w:rsidRPr="00D539A5">
        <w:t xml:space="preserve"> </w:t>
      </w:r>
      <w:r w:rsidRPr="00D539A5">
        <w:t>может</w:t>
      </w:r>
      <w:r w:rsidR="00533E50" w:rsidRPr="00D539A5">
        <w:t xml:space="preserve"> </w:t>
      </w:r>
      <w:r w:rsidRPr="00D539A5">
        <w:t>продолжительное</w:t>
      </w:r>
      <w:r w:rsidR="00533E50" w:rsidRPr="00D539A5">
        <w:t xml:space="preserve"> </w:t>
      </w:r>
      <w:r w:rsidRPr="00D539A5">
        <w:t>время</w:t>
      </w:r>
      <w:r w:rsidR="00533E50" w:rsidRPr="00D539A5">
        <w:t xml:space="preserve"> </w:t>
      </w:r>
      <w:r w:rsidRPr="00D539A5">
        <w:t>спокойно</w:t>
      </w:r>
      <w:r w:rsidR="00533E50" w:rsidRPr="00D539A5">
        <w:t xml:space="preserve"> </w:t>
      </w:r>
      <w:r w:rsidRPr="00D539A5">
        <w:t>вносить</w:t>
      </w:r>
      <w:r w:rsidR="00533E50" w:rsidRPr="00D539A5">
        <w:t xml:space="preserve"> </w:t>
      </w:r>
      <w:r w:rsidRPr="00D539A5">
        <w:t>деньги,</w:t>
      </w:r>
      <w:r w:rsidR="00533E50" w:rsidRPr="00D539A5">
        <w:t xml:space="preserve"> </w:t>
      </w:r>
      <w:r w:rsidRPr="00D539A5">
        <w:t>не</w:t>
      </w:r>
      <w:r w:rsidR="00533E50" w:rsidRPr="00D539A5">
        <w:t xml:space="preserve"> </w:t>
      </w:r>
      <w:r w:rsidRPr="00D539A5">
        <w:t>опасаясь</w:t>
      </w:r>
      <w:r w:rsidR="00533E50" w:rsidRPr="00D539A5">
        <w:t xml:space="preserve"> </w:t>
      </w:r>
      <w:r w:rsidRPr="00D539A5">
        <w:t>за</w:t>
      </w:r>
      <w:r w:rsidR="00533E50" w:rsidRPr="00D539A5">
        <w:t xml:space="preserve"> </w:t>
      </w:r>
      <w:r w:rsidRPr="00D539A5">
        <w:t>сохранность</w:t>
      </w:r>
      <w:r w:rsidR="00533E50" w:rsidRPr="00D539A5">
        <w:t xml:space="preserve"> </w:t>
      </w:r>
      <w:r w:rsidRPr="00D539A5">
        <w:t>средств</w:t>
      </w:r>
      <w:r w:rsidR="00533E50" w:rsidRPr="00D539A5">
        <w:t xml:space="preserve"> </w:t>
      </w:r>
      <w:r w:rsidRPr="00D539A5">
        <w:t>и</w:t>
      </w:r>
      <w:r w:rsidR="00533E50" w:rsidRPr="00D539A5">
        <w:t xml:space="preserve"> </w:t>
      </w:r>
      <w:r w:rsidRPr="00D539A5">
        <w:t>не</w:t>
      </w:r>
      <w:r w:rsidR="00533E50" w:rsidRPr="00D539A5">
        <w:t xml:space="preserve"> </w:t>
      </w:r>
      <w:r w:rsidRPr="00D539A5">
        <w:t>переживая</w:t>
      </w:r>
      <w:r w:rsidR="00533E50" w:rsidRPr="00D539A5">
        <w:t xml:space="preserve"> </w:t>
      </w:r>
      <w:r w:rsidRPr="00D539A5">
        <w:t>о</w:t>
      </w:r>
      <w:r w:rsidR="00533E50" w:rsidRPr="00D539A5">
        <w:t xml:space="preserve"> </w:t>
      </w:r>
      <w:r w:rsidRPr="00D539A5">
        <w:t>том,</w:t>
      </w:r>
      <w:r w:rsidR="00533E50" w:rsidRPr="00D539A5">
        <w:t xml:space="preserve"> </w:t>
      </w:r>
      <w:r w:rsidRPr="00D539A5">
        <w:t>что</w:t>
      </w:r>
      <w:r w:rsidR="00533E50" w:rsidRPr="00D539A5">
        <w:t xml:space="preserve"> </w:t>
      </w:r>
      <w:r w:rsidRPr="00D539A5">
        <w:t>их</w:t>
      </w:r>
      <w:r w:rsidR="00533E50" w:rsidRPr="00D539A5">
        <w:t xml:space="preserve"> «</w:t>
      </w:r>
      <w:r w:rsidRPr="00D539A5">
        <w:t>съест</w:t>
      </w:r>
      <w:r w:rsidR="00533E50" w:rsidRPr="00D539A5">
        <w:t xml:space="preserve">» </w:t>
      </w:r>
      <w:r w:rsidRPr="00D539A5">
        <w:t>инфляция.</w:t>
      </w:r>
    </w:p>
    <w:p w14:paraId="0D342C60" w14:textId="77777777" w:rsidR="005B6FEB" w:rsidRPr="00D539A5" w:rsidRDefault="005B6FEB" w:rsidP="005B6FEB">
      <w:r w:rsidRPr="00D539A5">
        <w:t>Механизм</w:t>
      </w:r>
      <w:r w:rsidR="00533E50" w:rsidRPr="00D539A5">
        <w:t xml:space="preserve"> </w:t>
      </w:r>
      <w:r w:rsidRPr="00D539A5">
        <w:t>программы</w:t>
      </w:r>
      <w:r w:rsidR="00533E50" w:rsidRPr="00D539A5">
        <w:t xml:space="preserve"> </w:t>
      </w:r>
      <w:r w:rsidRPr="00D539A5">
        <w:t>крайне</w:t>
      </w:r>
      <w:r w:rsidR="00533E50" w:rsidRPr="00D539A5">
        <w:t xml:space="preserve"> </w:t>
      </w:r>
      <w:r w:rsidRPr="00D539A5">
        <w:t>прост:</w:t>
      </w:r>
      <w:r w:rsidR="00533E50" w:rsidRPr="00D539A5">
        <w:t xml:space="preserve"> </w:t>
      </w:r>
      <w:r w:rsidRPr="00D539A5">
        <w:t>участник</w:t>
      </w:r>
      <w:r w:rsidR="00533E50" w:rsidRPr="00D539A5">
        <w:t xml:space="preserve"> </w:t>
      </w:r>
      <w:r w:rsidRPr="00D539A5">
        <w:t>делает</w:t>
      </w:r>
      <w:r w:rsidR="00533E50" w:rsidRPr="00D539A5">
        <w:t xml:space="preserve"> </w:t>
      </w:r>
      <w:r w:rsidRPr="00D539A5">
        <w:t>взносы,</w:t>
      </w:r>
      <w:r w:rsidR="00533E50" w:rsidRPr="00D539A5">
        <w:t xml:space="preserve"> </w:t>
      </w:r>
      <w:r w:rsidRPr="00D539A5">
        <w:t>а</w:t>
      </w:r>
      <w:r w:rsidR="00533E50" w:rsidRPr="00D539A5">
        <w:t xml:space="preserve"> </w:t>
      </w:r>
      <w:r w:rsidRPr="00D539A5">
        <w:t>государство</w:t>
      </w:r>
      <w:r w:rsidR="00533E50" w:rsidRPr="00D539A5">
        <w:t xml:space="preserve"> </w:t>
      </w:r>
      <w:r w:rsidRPr="00D539A5">
        <w:t>их</w:t>
      </w:r>
      <w:r w:rsidR="00533E50" w:rsidRPr="00D539A5">
        <w:t xml:space="preserve"> </w:t>
      </w:r>
      <w:r w:rsidRPr="00D539A5">
        <w:t>приумножает.</w:t>
      </w:r>
    </w:p>
    <w:p w14:paraId="25970E28" w14:textId="77777777" w:rsidR="005B6FEB" w:rsidRPr="00D539A5" w:rsidRDefault="005B6FEB" w:rsidP="005B6FEB">
      <w:r w:rsidRPr="00D539A5">
        <w:t>Благодаря</w:t>
      </w:r>
      <w:r w:rsidR="00533E50" w:rsidRPr="00D539A5">
        <w:t xml:space="preserve"> </w:t>
      </w:r>
      <w:r w:rsidRPr="00D539A5">
        <w:t>программе</w:t>
      </w:r>
      <w:r w:rsidR="00533E50" w:rsidRPr="00D539A5">
        <w:t xml:space="preserve"> </w:t>
      </w:r>
      <w:r w:rsidRPr="00D539A5">
        <w:t>за</w:t>
      </w:r>
      <w:r w:rsidR="00533E50" w:rsidRPr="00D539A5">
        <w:t xml:space="preserve"> </w:t>
      </w:r>
      <w:r w:rsidRPr="00D539A5">
        <w:t>15</w:t>
      </w:r>
      <w:r w:rsidR="00533E50" w:rsidRPr="00D539A5">
        <w:t xml:space="preserve"> </w:t>
      </w:r>
      <w:r w:rsidRPr="00D539A5">
        <w:t>лет</w:t>
      </w:r>
      <w:r w:rsidR="00533E50" w:rsidRPr="00D539A5">
        <w:t xml:space="preserve"> </w:t>
      </w:r>
      <w:r w:rsidRPr="00D539A5">
        <w:t>человек</w:t>
      </w:r>
      <w:r w:rsidR="00533E50" w:rsidRPr="00D539A5">
        <w:t xml:space="preserve"> </w:t>
      </w:r>
      <w:r w:rsidRPr="00D539A5">
        <w:t>может</w:t>
      </w:r>
      <w:r w:rsidR="00533E50" w:rsidRPr="00D539A5">
        <w:t xml:space="preserve"> </w:t>
      </w:r>
      <w:r w:rsidRPr="00D539A5">
        <w:t>скопить</w:t>
      </w:r>
      <w:r w:rsidR="00533E50" w:rsidRPr="00D539A5">
        <w:t xml:space="preserve"> </w:t>
      </w:r>
      <w:r w:rsidRPr="00D539A5">
        <w:t>на</w:t>
      </w:r>
      <w:r w:rsidR="00533E50" w:rsidRPr="00D539A5">
        <w:t xml:space="preserve"> </w:t>
      </w:r>
      <w:r w:rsidRPr="00D539A5">
        <w:t>счету</w:t>
      </w:r>
      <w:r w:rsidR="00533E50" w:rsidRPr="00D539A5">
        <w:t xml:space="preserve"> </w:t>
      </w:r>
      <w:r w:rsidRPr="00D539A5">
        <w:t>крупную</w:t>
      </w:r>
      <w:r w:rsidR="00533E50" w:rsidRPr="00D539A5">
        <w:t xml:space="preserve"> </w:t>
      </w:r>
      <w:r w:rsidRPr="00D539A5">
        <w:t>сумму</w:t>
      </w:r>
      <w:r w:rsidR="00533E50" w:rsidRPr="00D539A5">
        <w:t xml:space="preserve"> </w:t>
      </w:r>
      <w:r w:rsidRPr="00D539A5">
        <w:t>и</w:t>
      </w:r>
      <w:r w:rsidR="00533E50" w:rsidRPr="00D539A5">
        <w:t xml:space="preserve"> </w:t>
      </w:r>
      <w:r w:rsidRPr="00D539A5">
        <w:t>реализовать</w:t>
      </w:r>
      <w:r w:rsidR="00533E50" w:rsidRPr="00D539A5">
        <w:t xml:space="preserve"> </w:t>
      </w:r>
      <w:r w:rsidRPr="00D539A5">
        <w:t>свои</w:t>
      </w:r>
      <w:r w:rsidR="00533E50" w:rsidRPr="00D539A5">
        <w:t xml:space="preserve"> </w:t>
      </w:r>
      <w:r w:rsidRPr="00D539A5">
        <w:t>финансовые</w:t>
      </w:r>
      <w:r w:rsidR="00533E50" w:rsidRPr="00D539A5">
        <w:t xml:space="preserve"> </w:t>
      </w:r>
      <w:r w:rsidRPr="00D539A5">
        <w:t>цели:</w:t>
      </w:r>
      <w:r w:rsidR="00533E50" w:rsidRPr="00D539A5">
        <w:t xml:space="preserve"> </w:t>
      </w:r>
      <w:r w:rsidRPr="00D539A5">
        <w:t>накопить</w:t>
      </w:r>
      <w:r w:rsidR="00533E50" w:rsidRPr="00D539A5">
        <w:t xml:space="preserve"> </w:t>
      </w:r>
      <w:r w:rsidRPr="00D539A5">
        <w:t>деньги</w:t>
      </w:r>
      <w:r w:rsidR="00533E50" w:rsidRPr="00D539A5">
        <w:t xml:space="preserve"> </w:t>
      </w:r>
      <w:r w:rsidRPr="00D539A5">
        <w:t>на</w:t>
      </w:r>
      <w:r w:rsidR="00533E50" w:rsidRPr="00D539A5">
        <w:t xml:space="preserve"> </w:t>
      </w:r>
      <w:r w:rsidRPr="00D539A5">
        <w:t>образование</w:t>
      </w:r>
      <w:r w:rsidR="00533E50" w:rsidRPr="00D539A5">
        <w:t xml:space="preserve"> </w:t>
      </w:r>
      <w:r w:rsidRPr="00D539A5">
        <w:t>детям,</w:t>
      </w:r>
      <w:r w:rsidR="00533E50" w:rsidRPr="00D539A5">
        <w:t xml:space="preserve"> </w:t>
      </w:r>
      <w:r w:rsidRPr="00D539A5">
        <w:t>позволить</w:t>
      </w:r>
      <w:r w:rsidR="00533E50" w:rsidRPr="00D539A5">
        <w:t xml:space="preserve"> </w:t>
      </w:r>
      <w:r w:rsidRPr="00D539A5">
        <w:t>себе</w:t>
      </w:r>
      <w:r w:rsidR="00533E50" w:rsidRPr="00D539A5">
        <w:t xml:space="preserve"> </w:t>
      </w:r>
      <w:r w:rsidRPr="00D539A5">
        <w:t>крупную</w:t>
      </w:r>
      <w:r w:rsidR="00533E50" w:rsidRPr="00D539A5">
        <w:t xml:space="preserve"> </w:t>
      </w:r>
      <w:r w:rsidRPr="00D539A5">
        <w:t>покупку</w:t>
      </w:r>
      <w:r w:rsidR="00533E50" w:rsidRPr="00D539A5">
        <w:t xml:space="preserve"> </w:t>
      </w:r>
      <w:r w:rsidRPr="00D539A5">
        <w:t>или</w:t>
      </w:r>
      <w:r w:rsidR="00533E50" w:rsidRPr="00D539A5">
        <w:t xml:space="preserve"> </w:t>
      </w:r>
      <w:r w:rsidRPr="00D539A5">
        <w:t>обеспечить</w:t>
      </w:r>
      <w:r w:rsidR="00533E50" w:rsidRPr="00D539A5">
        <w:t xml:space="preserve"> </w:t>
      </w:r>
      <w:r w:rsidRPr="00D539A5">
        <w:t>себе</w:t>
      </w:r>
      <w:r w:rsidR="00533E50" w:rsidRPr="00D539A5">
        <w:t xml:space="preserve"> </w:t>
      </w:r>
      <w:r w:rsidRPr="00D539A5">
        <w:t>источник</w:t>
      </w:r>
      <w:r w:rsidR="00533E50" w:rsidRPr="00D539A5">
        <w:t xml:space="preserve"> </w:t>
      </w:r>
      <w:r w:rsidRPr="00D539A5">
        <w:t>пассивного</w:t>
      </w:r>
      <w:r w:rsidR="00533E50" w:rsidRPr="00D539A5">
        <w:t xml:space="preserve"> </w:t>
      </w:r>
      <w:r w:rsidRPr="00D539A5">
        <w:t>безрискового</w:t>
      </w:r>
      <w:r w:rsidR="00533E50" w:rsidRPr="00D539A5">
        <w:t xml:space="preserve"> </w:t>
      </w:r>
      <w:r w:rsidRPr="00D539A5">
        <w:t>дохода.</w:t>
      </w:r>
    </w:p>
    <w:p w14:paraId="2F06DF9C" w14:textId="77777777" w:rsidR="005B6FEB" w:rsidRPr="00D539A5" w:rsidRDefault="005B6FEB" w:rsidP="005B6FEB">
      <w:r w:rsidRPr="00D539A5">
        <w:t>Операторами</w:t>
      </w:r>
      <w:r w:rsidR="00533E50" w:rsidRPr="00D539A5">
        <w:t xml:space="preserve"> </w:t>
      </w:r>
      <w:r w:rsidRPr="00D539A5">
        <w:t>программы</w:t>
      </w:r>
      <w:r w:rsidR="00533E50" w:rsidRPr="00D539A5">
        <w:t xml:space="preserve"> </w:t>
      </w:r>
      <w:r w:rsidRPr="00D539A5">
        <w:t>стали</w:t>
      </w:r>
      <w:r w:rsidR="00533E50" w:rsidRPr="00D539A5">
        <w:t xml:space="preserve"> </w:t>
      </w:r>
      <w:r w:rsidRPr="00D539A5">
        <w:t>негосударственные</w:t>
      </w:r>
      <w:r w:rsidR="00533E50" w:rsidRPr="00D539A5">
        <w:t xml:space="preserve"> </w:t>
      </w:r>
      <w:r w:rsidRPr="00D539A5">
        <w:t>пенсионные</w:t>
      </w:r>
      <w:r w:rsidR="00533E50" w:rsidRPr="00D539A5">
        <w:t xml:space="preserve"> </w:t>
      </w:r>
      <w:r w:rsidRPr="00D539A5">
        <w:t>фонды,</w:t>
      </w:r>
      <w:r w:rsidR="00533E50" w:rsidRPr="00D539A5">
        <w:t xml:space="preserve"> </w:t>
      </w:r>
      <w:r w:rsidRPr="00D539A5">
        <w:t>которых</w:t>
      </w:r>
      <w:r w:rsidR="00533E50" w:rsidRPr="00D539A5">
        <w:t xml:space="preserve"> </w:t>
      </w:r>
      <w:r w:rsidRPr="00D539A5">
        <w:t>в</w:t>
      </w:r>
      <w:r w:rsidR="00533E50" w:rsidRPr="00D539A5">
        <w:t xml:space="preserve"> </w:t>
      </w:r>
      <w:r w:rsidRPr="00D539A5">
        <w:t>нашей</w:t>
      </w:r>
      <w:r w:rsidR="00533E50" w:rsidRPr="00D539A5">
        <w:t xml:space="preserve"> </w:t>
      </w:r>
      <w:r w:rsidRPr="00D539A5">
        <w:t>стране</w:t>
      </w:r>
      <w:r w:rsidR="00533E50" w:rsidRPr="00D539A5">
        <w:t xml:space="preserve"> </w:t>
      </w:r>
      <w:r w:rsidRPr="00D539A5">
        <w:t>35,</w:t>
      </w:r>
      <w:r w:rsidR="00533E50" w:rsidRPr="00D539A5">
        <w:t xml:space="preserve"> </w:t>
      </w:r>
      <w:r w:rsidRPr="00D539A5">
        <w:t>и</w:t>
      </w:r>
      <w:r w:rsidR="00533E50" w:rsidRPr="00D539A5">
        <w:t xml:space="preserve"> </w:t>
      </w:r>
      <w:r w:rsidRPr="00D539A5">
        <w:t>25</w:t>
      </w:r>
      <w:r w:rsidR="00533E50" w:rsidRPr="00D539A5">
        <w:t xml:space="preserve"> </w:t>
      </w:r>
      <w:r w:rsidRPr="00D539A5">
        <w:t>из</w:t>
      </w:r>
      <w:r w:rsidR="00533E50" w:rsidRPr="00D539A5">
        <w:t xml:space="preserve"> </w:t>
      </w:r>
      <w:r w:rsidRPr="00D539A5">
        <w:t>них</w:t>
      </w:r>
      <w:r w:rsidR="00533E50" w:rsidRPr="00D539A5">
        <w:t xml:space="preserve"> </w:t>
      </w:r>
      <w:r w:rsidRPr="00D539A5">
        <w:t>уже</w:t>
      </w:r>
      <w:r w:rsidR="00533E50" w:rsidRPr="00D539A5">
        <w:t xml:space="preserve"> </w:t>
      </w:r>
      <w:r w:rsidRPr="00D539A5">
        <w:t>заключают</w:t>
      </w:r>
      <w:r w:rsidR="00533E50" w:rsidRPr="00D539A5">
        <w:t xml:space="preserve"> </w:t>
      </w:r>
      <w:r w:rsidRPr="00D539A5">
        <w:t>договоры</w:t>
      </w:r>
      <w:r w:rsidR="00533E50" w:rsidRPr="00D539A5">
        <w:t xml:space="preserve"> </w:t>
      </w:r>
      <w:r w:rsidRPr="00D539A5">
        <w:t>программы</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Фонды</w:t>
      </w:r>
      <w:r w:rsidR="00533E50" w:rsidRPr="00D539A5">
        <w:t xml:space="preserve"> </w:t>
      </w:r>
      <w:r w:rsidRPr="00D539A5">
        <w:t>управляют</w:t>
      </w:r>
      <w:r w:rsidR="00533E50" w:rsidRPr="00D539A5">
        <w:t xml:space="preserve"> </w:t>
      </w:r>
      <w:r w:rsidRPr="00D539A5">
        <w:t>деньгами</w:t>
      </w:r>
      <w:r w:rsidR="00533E50" w:rsidRPr="00D539A5">
        <w:t xml:space="preserve"> </w:t>
      </w:r>
      <w:r w:rsidRPr="00D539A5">
        <w:t>клиентов</w:t>
      </w:r>
      <w:r w:rsidR="00533E50" w:rsidRPr="00D539A5">
        <w:t xml:space="preserve"> </w:t>
      </w:r>
      <w:r w:rsidRPr="00D539A5">
        <w:t>и</w:t>
      </w:r>
      <w:r w:rsidR="00533E50" w:rsidRPr="00D539A5">
        <w:t xml:space="preserve"> </w:t>
      </w:r>
      <w:r w:rsidRPr="00D539A5">
        <w:t>приносят</w:t>
      </w:r>
      <w:r w:rsidR="00533E50" w:rsidRPr="00D539A5">
        <w:t xml:space="preserve"> </w:t>
      </w:r>
      <w:r w:rsidRPr="00D539A5">
        <w:t>им</w:t>
      </w:r>
      <w:r w:rsidR="00533E50" w:rsidRPr="00D539A5">
        <w:t xml:space="preserve"> </w:t>
      </w:r>
      <w:r w:rsidRPr="00D539A5">
        <w:t>инвестиционный</w:t>
      </w:r>
      <w:r w:rsidR="00533E50" w:rsidRPr="00D539A5">
        <w:t xml:space="preserve"> </w:t>
      </w:r>
      <w:r w:rsidRPr="00D539A5">
        <w:t>доход.</w:t>
      </w:r>
      <w:r w:rsidR="00533E50" w:rsidRPr="00D539A5">
        <w:t xml:space="preserve"> </w:t>
      </w:r>
    </w:p>
    <w:p w14:paraId="35BD3DA9" w14:textId="77777777" w:rsidR="005B6FEB" w:rsidRPr="00D539A5" w:rsidRDefault="005B6FEB" w:rsidP="005B6FEB">
      <w:r w:rsidRPr="00D539A5">
        <w:t>Сумму</w:t>
      </w:r>
      <w:r w:rsidR="00533E50" w:rsidRPr="00D539A5">
        <w:t xml:space="preserve"> </w:t>
      </w:r>
      <w:r w:rsidRPr="00D539A5">
        <w:t>взносов</w:t>
      </w:r>
      <w:r w:rsidR="00533E50" w:rsidRPr="00D539A5">
        <w:t xml:space="preserve"> </w:t>
      </w:r>
      <w:r w:rsidRPr="00D539A5">
        <w:t>участник</w:t>
      </w:r>
      <w:r w:rsidR="00533E50" w:rsidRPr="00D539A5">
        <w:t xml:space="preserve"> </w:t>
      </w:r>
      <w:r w:rsidRPr="00D539A5">
        <w:t>ПДС</w:t>
      </w:r>
      <w:r w:rsidR="00533E50" w:rsidRPr="00D539A5">
        <w:t xml:space="preserve"> </w:t>
      </w:r>
      <w:r w:rsidRPr="00D539A5">
        <w:t>определяет</w:t>
      </w:r>
      <w:r w:rsidR="00533E50" w:rsidRPr="00D539A5">
        <w:t xml:space="preserve"> </w:t>
      </w:r>
      <w:r w:rsidRPr="00D539A5">
        <w:t>сам.</w:t>
      </w:r>
      <w:r w:rsidR="00533E50" w:rsidRPr="00D539A5">
        <w:t xml:space="preserve"> </w:t>
      </w:r>
      <w:r w:rsidRPr="00D539A5">
        <w:t>Минимальное</w:t>
      </w:r>
      <w:r w:rsidR="00533E50" w:rsidRPr="00D539A5">
        <w:t xml:space="preserve"> </w:t>
      </w:r>
      <w:r w:rsidRPr="00D539A5">
        <w:t>вложение</w:t>
      </w:r>
      <w:r w:rsidR="00533E50" w:rsidRPr="00D539A5">
        <w:t xml:space="preserve"> </w:t>
      </w:r>
      <w:r w:rsidRPr="00D539A5">
        <w:t>–</w:t>
      </w:r>
      <w:r w:rsidR="00533E50" w:rsidRPr="00D539A5">
        <w:t xml:space="preserve"> </w:t>
      </w:r>
      <w:r w:rsidRPr="00D539A5">
        <w:t>2000</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год,</w:t>
      </w:r>
      <w:r w:rsidR="00533E50" w:rsidRPr="00D539A5">
        <w:t xml:space="preserve"> </w:t>
      </w:r>
      <w:r w:rsidRPr="00D539A5">
        <w:t>верхнего</w:t>
      </w:r>
      <w:r w:rsidR="00533E50" w:rsidRPr="00D539A5">
        <w:t xml:space="preserve"> </w:t>
      </w:r>
      <w:r w:rsidRPr="00D539A5">
        <w:t>предела</w:t>
      </w:r>
      <w:r w:rsidR="00533E50" w:rsidRPr="00D539A5">
        <w:t xml:space="preserve"> </w:t>
      </w:r>
      <w:r w:rsidRPr="00D539A5">
        <w:t>нет.</w:t>
      </w:r>
      <w:r w:rsidR="00533E50" w:rsidRPr="00D539A5">
        <w:t xml:space="preserve"> </w:t>
      </w:r>
      <w:r w:rsidRPr="00D539A5">
        <w:t>Выплаты</w:t>
      </w:r>
      <w:r w:rsidR="00533E50" w:rsidRPr="00D539A5">
        <w:t xml:space="preserve"> </w:t>
      </w:r>
      <w:r w:rsidRPr="00D539A5">
        <w:t>по</w:t>
      </w:r>
      <w:r w:rsidR="00533E50" w:rsidRPr="00D539A5">
        <w:t xml:space="preserve"> </w:t>
      </w:r>
      <w:r w:rsidRPr="00D539A5">
        <w:t>программе</w:t>
      </w:r>
      <w:r w:rsidR="00533E50" w:rsidRPr="00D539A5">
        <w:t xml:space="preserve"> </w:t>
      </w:r>
      <w:r w:rsidRPr="00D539A5">
        <w:t>начинаются</w:t>
      </w:r>
      <w:r w:rsidR="00533E50" w:rsidRPr="00D539A5">
        <w:t xml:space="preserve"> </w:t>
      </w:r>
      <w:r w:rsidRPr="00D539A5">
        <w:t>по</w:t>
      </w:r>
      <w:r w:rsidR="00533E50" w:rsidRPr="00D539A5">
        <w:t xml:space="preserve"> </w:t>
      </w:r>
      <w:r w:rsidRPr="00D539A5">
        <w:t>истечении</w:t>
      </w:r>
      <w:r w:rsidR="00533E50" w:rsidRPr="00D539A5">
        <w:t xml:space="preserve"> </w:t>
      </w:r>
      <w:r w:rsidRPr="00D539A5">
        <w:t>15</w:t>
      </w:r>
      <w:r w:rsidR="00533E50" w:rsidRPr="00D539A5">
        <w:t xml:space="preserve"> </w:t>
      </w:r>
      <w:r w:rsidRPr="00D539A5">
        <w:t>лет</w:t>
      </w:r>
      <w:r w:rsidR="00533E50" w:rsidRPr="00D539A5">
        <w:t xml:space="preserve"> </w:t>
      </w:r>
      <w:r w:rsidRPr="00D539A5">
        <w:t>действия</w:t>
      </w:r>
      <w:r w:rsidR="00533E50" w:rsidRPr="00D539A5">
        <w:t xml:space="preserve"> </w:t>
      </w:r>
      <w:r w:rsidRPr="00D539A5">
        <w:t>договора</w:t>
      </w:r>
      <w:r w:rsidR="00533E50" w:rsidRPr="00D539A5">
        <w:t xml:space="preserve"> </w:t>
      </w:r>
      <w:r w:rsidRPr="00D539A5">
        <w:t>или</w:t>
      </w:r>
      <w:r w:rsidR="00533E50" w:rsidRPr="00D539A5">
        <w:t xml:space="preserve"> </w:t>
      </w:r>
      <w:r w:rsidRPr="00D539A5">
        <w:t>при</w:t>
      </w:r>
      <w:r w:rsidR="00533E50" w:rsidRPr="00D539A5">
        <w:t xml:space="preserve"> </w:t>
      </w:r>
      <w:r w:rsidRPr="00D539A5">
        <w:t>достижении</w:t>
      </w:r>
      <w:r w:rsidR="00533E50" w:rsidRPr="00D539A5">
        <w:t xml:space="preserve"> </w:t>
      </w:r>
      <w:r w:rsidRPr="00D539A5">
        <w:t>участником</w:t>
      </w:r>
      <w:r w:rsidR="00533E50" w:rsidRPr="00D539A5">
        <w:t xml:space="preserve"> </w:t>
      </w:r>
      <w:r w:rsidRPr="00D539A5">
        <w:t>возраста</w:t>
      </w:r>
      <w:r w:rsidR="00533E50" w:rsidRPr="00D539A5">
        <w:t xml:space="preserve"> </w:t>
      </w:r>
      <w:r w:rsidRPr="00D539A5">
        <w:t>55</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женщин</w:t>
      </w:r>
      <w:r w:rsidR="00533E50" w:rsidRPr="00D539A5">
        <w:t xml:space="preserve"> </w:t>
      </w:r>
      <w:r w:rsidRPr="00D539A5">
        <w:t>или</w:t>
      </w:r>
      <w:r w:rsidR="00533E50" w:rsidRPr="00D539A5">
        <w:t xml:space="preserve"> </w:t>
      </w:r>
      <w:r w:rsidRPr="00D539A5">
        <w:t>60</w:t>
      </w:r>
      <w:r w:rsidR="00533E50" w:rsidRPr="00D539A5">
        <w:t xml:space="preserve"> </w:t>
      </w:r>
      <w:r w:rsidRPr="00D539A5">
        <w:t>лет</w:t>
      </w:r>
      <w:r w:rsidR="00533E50" w:rsidRPr="00D539A5">
        <w:t xml:space="preserve"> </w:t>
      </w:r>
      <w:r w:rsidRPr="00D539A5">
        <w:t>–</w:t>
      </w:r>
      <w:r w:rsidR="00533E50" w:rsidRPr="00D539A5">
        <w:t xml:space="preserve"> </w:t>
      </w:r>
      <w:r w:rsidRPr="00D539A5">
        <w:t>для</w:t>
      </w:r>
      <w:r w:rsidR="00533E50" w:rsidRPr="00D539A5">
        <w:t xml:space="preserve"> </w:t>
      </w:r>
      <w:r w:rsidRPr="00D539A5">
        <w:t>мужчин.</w:t>
      </w:r>
      <w:r w:rsidR="00533E50" w:rsidRPr="00D539A5">
        <w:t xml:space="preserve"> </w:t>
      </w:r>
    </w:p>
    <w:p w14:paraId="37F35C01" w14:textId="77777777" w:rsidR="005B6FEB" w:rsidRPr="00D539A5" w:rsidRDefault="005B6FEB" w:rsidP="005B6FEB">
      <w:r w:rsidRPr="00D539A5">
        <w:lastRenderedPageBreak/>
        <w:t>Досрочное</w:t>
      </w:r>
      <w:r w:rsidR="00533E50" w:rsidRPr="00D539A5">
        <w:t xml:space="preserve"> </w:t>
      </w:r>
      <w:r w:rsidRPr="00D539A5">
        <w:t>снятие</w:t>
      </w:r>
      <w:r w:rsidR="00533E50" w:rsidRPr="00D539A5">
        <w:t xml:space="preserve"> </w:t>
      </w:r>
      <w:r w:rsidRPr="00D539A5">
        <w:t>средств</w:t>
      </w:r>
      <w:r w:rsidR="00533E50" w:rsidRPr="00D539A5">
        <w:t xml:space="preserve"> </w:t>
      </w:r>
      <w:r w:rsidRPr="00D539A5">
        <w:t>без</w:t>
      </w:r>
      <w:r w:rsidR="00533E50" w:rsidRPr="00D539A5">
        <w:t xml:space="preserve"> </w:t>
      </w:r>
      <w:r w:rsidRPr="00D539A5">
        <w:t>каких-либо</w:t>
      </w:r>
      <w:r w:rsidR="00533E50" w:rsidRPr="00D539A5">
        <w:t xml:space="preserve"> </w:t>
      </w:r>
      <w:r w:rsidRPr="00D539A5">
        <w:t>потерь</w:t>
      </w:r>
      <w:r w:rsidR="00533E50" w:rsidRPr="00D539A5">
        <w:t xml:space="preserve"> </w:t>
      </w:r>
      <w:r w:rsidRPr="00D539A5">
        <w:t>возможно</w:t>
      </w:r>
      <w:r w:rsidR="00533E50" w:rsidRPr="00D539A5">
        <w:t xml:space="preserve"> </w:t>
      </w:r>
      <w:r w:rsidRPr="00D539A5">
        <w:t>в</w:t>
      </w:r>
      <w:r w:rsidR="00533E50" w:rsidRPr="00D539A5">
        <w:t xml:space="preserve"> </w:t>
      </w:r>
      <w:r w:rsidRPr="00D539A5">
        <w:t>особых</w:t>
      </w:r>
      <w:r w:rsidR="00533E50" w:rsidRPr="00D539A5">
        <w:t xml:space="preserve"> </w:t>
      </w:r>
      <w:r w:rsidRPr="00D539A5">
        <w:t>жизненных</w:t>
      </w:r>
      <w:r w:rsidR="00533E50" w:rsidRPr="00D539A5">
        <w:t xml:space="preserve"> </w:t>
      </w:r>
      <w:r w:rsidRPr="00D539A5">
        <w:t>ситуациях.</w:t>
      </w:r>
    </w:p>
    <w:p w14:paraId="0E1D6384" w14:textId="77777777" w:rsidR="005B6FEB" w:rsidRPr="00D539A5" w:rsidRDefault="005B6FEB" w:rsidP="005B6FEB">
      <w:r w:rsidRPr="00D539A5">
        <w:t>–</w:t>
      </w:r>
      <w:r w:rsidR="00533E50" w:rsidRPr="00D539A5">
        <w:t xml:space="preserve"> </w:t>
      </w:r>
      <w:r w:rsidRPr="00D539A5">
        <w:t>К</w:t>
      </w:r>
      <w:r w:rsidR="00533E50" w:rsidRPr="00D539A5">
        <w:t xml:space="preserve"> </w:t>
      </w:r>
      <w:r w:rsidRPr="00D539A5">
        <w:t>особым</w:t>
      </w:r>
      <w:r w:rsidR="00533E50" w:rsidRPr="00D539A5">
        <w:t xml:space="preserve"> </w:t>
      </w:r>
      <w:r w:rsidRPr="00D539A5">
        <w:t>жизненным</w:t>
      </w:r>
      <w:r w:rsidR="00533E50" w:rsidRPr="00D539A5">
        <w:t xml:space="preserve"> </w:t>
      </w:r>
      <w:r w:rsidRPr="00D539A5">
        <w:t>ситуациям</w:t>
      </w:r>
      <w:r w:rsidR="00533E50" w:rsidRPr="00D539A5">
        <w:t xml:space="preserve"> </w:t>
      </w:r>
      <w:r w:rsidRPr="00D539A5">
        <w:t>относятся</w:t>
      </w:r>
      <w:r w:rsidR="00533E50" w:rsidRPr="00D539A5">
        <w:t xml:space="preserve"> </w:t>
      </w:r>
      <w:r w:rsidRPr="00D539A5">
        <w:t>необходимость</w:t>
      </w:r>
      <w:r w:rsidR="00533E50" w:rsidRPr="00D539A5">
        <w:t xml:space="preserve"> </w:t>
      </w:r>
      <w:r w:rsidRPr="00D539A5">
        <w:t>в</w:t>
      </w:r>
      <w:r w:rsidR="00533E50" w:rsidRPr="00D539A5">
        <w:t xml:space="preserve"> </w:t>
      </w:r>
      <w:r w:rsidRPr="00D539A5">
        <w:t>срочном</w:t>
      </w:r>
      <w:r w:rsidR="00533E50" w:rsidRPr="00D539A5">
        <w:t xml:space="preserve"> </w:t>
      </w:r>
      <w:r w:rsidRPr="00D539A5">
        <w:t>дорогостоящем</w:t>
      </w:r>
      <w:r w:rsidR="00533E50" w:rsidRPr="00D539A5">
        <w:t xml:space="preserve"> </w:t>
      </w:r>
      <w:r w:rsidRPr="00D539A5">
        <w:t>лечении</w:t>
      </w:r>
      <w:r w:rsidR="00533E50" w:rsidRPr="00D539A5">
        <w:t xml:space="preserve"> </w:t>
      </w:r>
      <w:r w:rsidRPr="00D539A5">
        <w:t>и</w:t>
      </w:r>
      <w:r w:rsidR="00533E50" w:rsidRPr="00D539A5">
        <w:t xml:space="preserve"> </w:t>
      </w:r>
      <w:r w:rsidRPr="00D539A5">
        <w:t>потеря</w:t>
      </w:r>
      <w:r w:rsidR="00533E50" w:rsidRPr="00D539A5">
        <w:t xml:space="preserve"> </w:t>
      </w:r>
      <w:r w:rsidRPr="00D539A5">
        <w:t>кормильца</w:t>
      </w:r>
      <w:r w:rsidR="00533E50" w:rsidRPr="00D539A5">
        <w:t xml:space="preserve"> </w:t>
      </w:r>
      <w:r w:rsidRPr="00D539A5">
        <w:t>–</w:t>
      </w:r>
      <w:r w:rsidR="00533E50" w:rsidRPr="00D539A5">
        <w:t xml:space="preserve"> </w:t>
      </w:r>
      <w:r w:rsidRPr="00D539A5">
        <w:t>в</w:t>
      </w:r>
      <w:r w:rsidR="00533E50" w:rsidRPr="00D539A5">
        <w:t xml:space="preserve"> </w:t>
      </w:r>
      <w:r w:rsidRPr="00D539A5">
        <w:t>таких</w:t>
      </w:r>
      <w:r w:rsidR="00533E50" w:rsidRPr="00D539A5">
        <w:t xml:space="preserve"> </w:t>
      </w:r>
      <w:r w:rsidRPr="00D539A5">
        <w:t>случаях</w:t>
      </w:r>
      <w:r w:rsidR="00533E50" w:rsidRPr="00D539A5">
        <w:t xml:space="preserve"> </w:t>
      </w:r>
      <w:r w:rsidRPr="00D539A5">
        <w:t>участник</w:t>
      </w:r>
      <w:r w:rsidR="00533E50" w:rsidRPr="00D539A5">
        <w:t xml:space="preserve"> </w:t>
      </w:r>
      <w:r w:rsidRPr="00D539A5">
        <w:t>ПДС</w:t>
      </w:r>
      <w:r w:rsidR="00533E50" w:rsidRPr="00D539A5">
        <w:t xml:space="preserve"> </w:t>
      </w:r>
      <w:r w:rsidRPr="00D539A5">
        <w:t>может</w:t>
      </w:r>
      <w:r w:rsidR="00533E50" w:rsidRPr="00D539A5">
        <w:t xml:space="preserve"> </w:t>
      </w:r>
      <w:r w:rsidRPr="00D539A5">
        <w:t>снять</w:t>
      </w:r>
      <w:r w:rsidR="00533E50" w:rsidRPr="00D539A5">
        <w:t xml:space="preserve"> </w:t>
      </w:r>
      <w:r w:rsidRPr="00D539A5">
        <w:t>со</w:t>
      </w:r>
      <w:r w:rsidR="00533E50" w:rsidRPr="00D539A5">
        <w:t xml:space="preserve"> </w:t>
      </w:r>
      <w:r w:rsidRPr="00D539A5">
        <w:t>сч</w:t>
      </w:r>
      <w:r w:rsidR="00533E50" w:rsidRPr="00D539A5">
        <w:t>е</w:t>
      </w:r>
      <w:r w:rsidRPr="00D539A5">
        <w:t>та</w:t>
      </w:r>
      <w:r w:rsidR="00533E50" w:rsidRPr="00D539A5">
        <w:t xml:space="preserve"> </w:t>
      </w:r>
      <w:r w:rsidRPr="00D539A5">
        <w:t>всю</w:t>
      </w:r>
      <w:r w:rsidR="00533E50" w:rsidRPr="00D539A5">
        <w:t xml:space="preserve"> </w:t>
      </w:r>
      <w:r w:rsidRPr="00D539A5">
        <w:t>сумму</w:t>
      </w:r>
      <w:r w:rsidR="00533E50" w:rsidRPr="00D539A5">
        <w:t xml:space="preserve"> </w:t>
      </w:r>
      <w:r w:rsidRPr="00D539A5">
        <w:t>без</w:t>
      </w:r>
      <w:r w:rsidR="00533E50" w:rsidRPr="00D539A5">
        <w:t xml:space="preserve"> </w:t>
      </w:r>
      <w:r w:rsidRPr="00D539A5">
        <w:t>каких-либо</w:t>
      </w:r>
      <w:r w:rsidR="00533E50" w:rsidRPr="00D539A5">
        <w:t xml:space="preserve"> </w:t>
      </w:r>
      <w:r w:rsidRPr="00D539A5">
        <w:t>потерь.</w:t>
      </w:r>
      <w:r w:rsidR="00533E50" w:rsidRPr="00D539A5">
        <w:t xml:space="preserve"> </w:t>
      </w:r>
      <w:r w:rsidRPr="00D539A5">
        <w:t>То</w:t>
      </w:r>
      <w:r w:rsidR="00533E50" w:rsidRPr="00D539A5">
        <w:t xml:space="preserve"> </w:t>
      </w:r>
      <w:r w:rsidRPr="00D539A5">
        <w:t>есть,</w:t>
      </w:r>
      <w:r w:rsidR="00533E50" w:rsidRPr="00D539A5">
        <w:t xml:space="preserve"> </w:t>
      </w:r>
      <w:r w:rsidRPr="00D539A5">
        <w:t>не</w:t>
      </w:r>
      <w:r w:rsidR="00533E50" w:rsidRPr="00D539A5">
        <w:t xml:space="preserve"> </w:t>
      </w:r>
      <w:r w:rsidRPr="00D539A5">
        <w:t>просто</w:t>
      </w:r>
      <w:r w:rsidR="00533E50" w:rsidRPr="00D539A5">
        <w:t xml:space="preserve"> </w:t>
      </w:r>
      <w:r w:rsidRPr="00D539A5">
        <w:t>забрать</w:t>
      </w:r>
      <w:r w:rsidR="00533E50" w:rsidRPr="00D539A5">
        <w:t xml:space="preserve"> </w:t>
      </w:r>
      <w:r w:rsidRPr="00D539A5">
        <w:t>свои</w:t>
      </w:r>
      <w:r w:rsidR="00533E50" w:rsidRPr="00D539A5">
        <w:t xml:space="preserve"> </w:t>
      </w:r>
      <w:r w:rsidRPr="00D539A5">
        <w:t>взносы,</w:t>
      </w:r>
      <w:r w:rsidR="00533E50" w:rsidRPr="00D539A5">
        <w:t xml:space="preserve"> </w:t>
      </w:r>
      <w:r w:rsidRPr="00D539A5">
        <w:t>а</w:t>
      </w:r>
      <w:r w:rsidR="00533E50" w:rsidRPr="00D539A5">
        <w:t xml:space="preserve"> </w:t>
      </w:r>
      <w:r w:rsidRPr="00D539A5">
        <w:t>полностью</w:t>
      </w:r>
      <w:r w:rsidR="00533E50" w:rsidRPr="00D539A5">
        <w:t xml:space="preserve"> </w:t>
      </w:r>
      <w:r w:rsidRPr="00D539A5">
        <w:t>все</w:t>
      </w:r>
      <w:r w:rsidR="00533E50" w:rsidRPr="00D539A5">
        <w:t xml:space="preserve"> </w:t>
      </w:r>
      <w:r w:rsidRPr="00D539A5">
        <w:t>накопления,</w:t>
      </w:r>
      <w:r w:rsidR="00533E50" w:rsidRPr="00D539A5">
        <w:t xml:space="preserve"> </w:t>
      </w:r>
      <w:r w:rsidRPr="00D539A5">
        <w:t>включая</w:t>
      </w:r>
      <w:r w:rsidR="00533E50" w:rsidRPr="00D539A5">
        <w:t xml:space="preserve"> </w:t>
      </w:r>
      <w:r w:rsidRPr="00D539A5">
        <w:t>начисленные</w:t>
      </w:r>
      <w:r w:rsidR="00533E50" w:rsidRPr="00D539A5">
        <w:t xml:space="preserve"> </w:t>
      </w:r>
      <w:r w:rsidRPr="00D539A5">
        <w:t>средства</w:t>
      </w:r>
      <w:r w:rsidR="00533E50" w:rsidRPr="00D539A5">
        <w:t xml:space="preserve"> </w:t>
      </w:r>
      <w:r w:rsidRPr="00D539A5">
        <w:t>софинансирования</w:t>
      </w:r>
      <w:r w:rsidR="00533E50" w:rsidRPr="00D539A5">
        <w:t xml:space="preserve"> </w:t>
      </w:r>
      <w:r w:rsidRPr="00D539A5">
        <w:t>и</w:t>
      </w:r>
      <w:r w:rsidR="00533E50" w:rsidRPr="00D539A5">
        <w:t xml:space="preserve"> </w:t>
      </w:r>
      <w:r w:rsidRPr="00D539A5">
        <w:t>полученный</w:t>
      </w:r>
      <w:r w:rsidR="00533E50" w:rsidRPr="00D539A5">
        <w:t xml:space="preserve"> </w:t>
      </w:r>
      <w:r w:rsidRPr="00D539A5">
        <w:t>инвестиционный</w:t>
      </w:r>
      <w:r w:rsidR="00533E50" w:rsidRPr="00D539A5">
        <w:t xml:space="preserve"> </w:t>
      </w:r>
      <w:r w:rsidRPr="00D539A5">
        <w:t>доход,</w:t>
      </w:r>
      <w:r w:rsidR="00533E50" w:rsidRPr="00D539A5">
        <w:t xml:space="preserve"> </w:t>
      </w:r>
      <w:r w:rsidRPr="00D539A5">
        <w:t>–</w:t>
      </w:r>
      <w:r w:rsidR="00533E50" w:rsidRPr="00D539A5">
        <w:t xml:space="preserve"> </w:t>
      </w:r>
      <w:r w:rsidRPr="00D539A5">
        <w:t>пояснил</w:t>
      </w:r>
      <w:r w:rsidR="00533E50" w:rsidRPr="00D539A5">
        <w:t xml:space="preserve"> </w:t>
      </w:r>
      <w:r w:rsidRPr="00D539A5">
        <w:t>Сергей</w:t>
      </w:r>
      <w:r w:rsidR="00533E50" w:rsidRPr="00D539A5">
        <w:t xml:space="preserve"> </w:t>
      </w:r>
      <w:r w:rsidRPr="00D539A5">
        <w:t>Беляков.</w:t>
      </w:r>
    </w:p>
    <w:p w14:paraId="187F6791" w14:textId="77777777" w:rsidR="005B6FEB" w:rsidRPr="00D539A5" w:rsidRDefault="005B6FEB" w:rsidP="005B6FEB">
      <w:r w:rsidRPr="00D539A5">
        <w:t>Также</w:t>
      </w:r>
      <w:r w:rsidR="00533E50" w:rsidRPr="00D539A5">
        <w:t xml:space="preserve"> </w:t>
      </w:r>
      <w:r w:rsidRPr="00D539A5">
        <w:t>участник</w:t>
      </w:r>
      <w:r w:rsidR="00533E50" w:rsidRPr="00D539A5">
        <w:t xml:space="preserve"> </w:t>
      </w:r>
      <w:r w:rsidRPr="00D539A5">
        <w:t>программы</w:t>
      </w:r>
      <w:r w:rsidR="00533E50" w:rsidRPr="00D539A5">
        <w:t xml:space="preserve"> </w:t>
      </w:r>
      <w:r w:rsidRPr="00D539A5">
        <w:t>имеет</w:t>
      </w:r>
      <w:r w:rsidR="00533E50" w:rsidRPr="00D539A5">
        <w:t xml:space="preserve"> </w:t>
      </w:r>
      <w:r w:rsidRPr="00D539A5">
        <w:t>право</w:t>
      </w:r>
      <w:r w:rsidR="00533E50" w:rsidRPr="00D539A5">
        <w:t xml:space="preserve"> </w:t>
      </w:r>
      <w:r w:rsidRPr="00D539A5">
        <w:t>получить</w:t>
      </w:r>
      <w:r w:rsidR="00533E50" w:rsidRPr="00D539A5">
        <w:t xml:space="preserve"> </w:t>
      </w:r>
      <w:r w:rsidRPr="00D539A5">
        <w:t>налоговый</w:t>
      </w:r>
      <w:r w:rsidR="00533E50" w:rsidRPr="00D539A5">
        <w:t xml:space="preserve"> </w:t>
      </w:r>
      <w:r w:rsidRPr="00D539A5">
        <w:t>вычет</w:t>
      </w:r>
      <w:r w:rsidR="00533E50" w:rsidRPr="00D539A5">
        <w:t xml:space="preserve"> </w:t>
      </w:r>
      <w:r w:rsidRPr="00D539A5">
        <w:t>при</w:t>
      </w:r>
      <w:r w:rsidR="00533E50" w:rsidRPr="00D539A5">
        <w:t xml:space="preserve"> </w:t>
      </w:r>
      <w:r w:rsidRPr="00D539A5">
        <w:t>оплате</w:t>
      </w:r>
      <w:r w:rsidR="00533E50" w:rsidRPr="00D539A5">
        <w:t xml:space="preserve"> </w:t>
      </w:r>
      <w:r w:rsidRPr="00D539A5">
        <w:t>в</w:t>
      </w:r>
      <w:r w:rsidR="00533E50" w:rsidRPr="00D539A5">
        <w:t xml:space="preserve"> </w:t>
      </w:r>
      <w:r w:rsidRPr="00D539A5">
        <w:t>год</w:t>
      </w:r>
      <w:r w:rsidR="00533E50" w:rsidRPr="00D539A5">
        <w:t xml:space="preserve"> </w:t>
      </w:r>
      <w:r w:rsidRPr="00D539A5">
        <w:t>взносов</w:t>
      </w:r>
      <w:r w:rsidR="00533E50" w:rsidRPr="00D539A5">
        <w:t xml:space="preserve"> </w:t>
      </w:r>
      <w:r w:rsidRPr="00D539A5">
        <w:t>на</w:t>
      </w:r>
      <w:r w:rsidR="00533E50" w:rsidRPr="00D539A5">
        <w:t xml:space="preserve"> </w:t>
      </w:r>
      <w:r w:rsidRPr="00D539A5">
        <w:t>общую</w:t>
      </w:r>
      <w:r w:rsidR="00533E50" w:rsidRPr="00D539A5">
        <w:t xml:space="preserve"> </w:t>
      </w:r>
      <w:r w:rsidRPr="00D539A5">
        <w:t>сумму</w:t>
      </w:r>
      <w:r w:rsidR="00533E50" w:rsidRPr="00D539A5">
        <w:t xml:space="preserve"> </w:t>
      </w:r>
      <w:r w:rsidRPr="00D539A5">
        <w:t>до</w:t>
      </w:r>
      <w:r w:rsidR="00533E50" w:rsidRPr="00D539A5">
        <w:t xml:space="preserve"> </w:t>
      </w:r>
      <w:r w:rsidRPr="00D539A5">
        <w:t>400</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Выплаченные</w:t>
      </w:r>
      <w:r w:rsidR="00533E50" w:rsidRPr="00D539A5">
        <w:t xml:space="preserve"> </w:t>
      </w:r>
      <w:r w:rsidRPr="00D539A5">
        <w:t>средства</w:t>
      </w:r>
      <w:r w:rsidR="00533E50" w:rsidRPr="00D539A5">
        <w:t xml:space="preserve"> </w:t>
      </w:r>
      <w:r w:rsidRPr="00D539A5">
        <w:t>можно</w:t>
      </w:r>
      <w:r w:rsidR="00533E50" w:rsidRPr="00D539A5">
        <w:t xml:space="preserve"> </w:t>
      </w:r>
      <w:r w:rsidRPr="00D539A5">
        <w:t>реинвестировать</w:t>
      </w:r>
      <w:r w:rsidR="00533E50" w:rsidRPr="00D539A5">
        <w:t xml:space="preserve"> </w:t>
      </w:r>
      <w:r w:rsidRPr="00D539A5">
        <w:t>в</w:t>
      </w:r>
      <w:r w:rsidR="00533E50" w:rsidRPr="00D539A5">
        <w:t xml:space="preserve"> </w:t>
      </w:r>
      <w:r w:rsidRPr="00D539A5">
        <w:t>программу.</w:t>
      </w:r>
      <w:r w:rsidR="00533E50" w:rsidRPr="00D539A5">
        <w:t xml:space="preserve"> </w:t>
      </w:r>
      <w:r w:rsidRPr="00D539A5">
        <w:t>Механизм</w:t>
      </w:r>
      <w:r w:rsidR="00533E50" w:rsidRPr="00D539A5">
        <w:t xml:space="preserve"> </w:t>
      </w:r>
      <w:r w:rsidRPr="00D539A5">
        <w:t>получения</w:t>
      </w:r>
      <w:r w:rsidR="00533E50" w:rsidRPr="00D539A5">
        <w:t xml:space="preserve"> </w:t>
      </w:r>
      <w:r w:rsidRPr="00D539A5">
        <w:t>налогового</w:t>
      </w:r>
      <w:r w:rsidR="00533E50" w:rsidRPr="00D539A5">
        <w:t xml:space="preserve"> </w:t>
      </w:r>
      <w:r w:rsidRPr="00D539A5">
        <w:t>вычета</w:t>
      </w:r>
      <w:r w:rsidR="00533E50" w:rsidRPr="00D539A5">
        <w:t xml:space="preserve"> </w:t>
      </w:r>
      <w:r w:rsidRPr="00D539A5">
        <w:t>стандартный:</w:t>
      </w:r>
      <w:r w:rsidR="00533E50" w:rsidRPr="00D539A5">
        <w:t xml:space="preserve"> </w:t>
      </w:r>
      <w:r w:rsidRPr="00D539A5">
        <w:t>подача</w:t>
      </w:r>
      <w:r w:rsidR="00533E50" w:rsidRPr="00D539A5">
        <w:t xml:space="preserve"> </w:t>
      </w:r>
      <w:r w:rsidRPr="00D539A5">
        <w:t>заявления</w:t>
      </w:r>
      <w:r w:rsidR="00533E50" w:rsidRPr="00D539A5">
        <w:t xml:space="preserve"> </w:t>
      </w:r>
      <w:r w:rsidRPr="00D539A5">
        <w:t>на</w:t>
      </w:r>
      <w:r w:rsidR="00533E50" w:rsidRPr="00D539A5">
        <w:t xml:space="preserve"> </w:t>
      </w:r>
      <w:r w:rsidRPr="00D539A5">
        <w:t>официальном</w:t>
      </w:r>
      <w:r w:rsidR="00533E50" w:rsidRPr="00D539A5">
        <w:t xml:space="preserve"> </w:t>
      </w:r>
      <w:r w:rsidRPr="00D539A5">
        <w:t>сайте</w:t>
      </w:r>
      <w:r w:rsidR="00533E50" w:rsidRPr="00D539A5">
        <w:t xml:space="preserve"> </w:t>
      </w:r>
      <w:r w:rsidRPr="00D539A5">
        <w:t>Федеральной</w:t>
      </w:r>
      <w:r w:rsidR="00533E50" w:rsidRPr="00D539A5">
        <w:t xml:space="preserve"> </w:t>
      </w:r>
      <w:r w:rsidRPr="00D539A5">
        <w:t>налоговой</w:t>
      </w:r>
      <w:r w:rsidR="00533E50" w:rsidRPr="00D539A5">
        <w:t xml:space="preserve"> </w:t>
      </w:r>
      <w:r w:rsidRPr="00D539A5">
        <w:t>службы</w:t>
      </w:r>
      <w:r w:rsidR="00533E50" w:rsidRPr="00D539A5">
        <w:t xml:space="preserve"> </w:t>
      </w:r>
      <w:r w:rsidRPr="00D539A5">
        <w:t>в</w:t>
      </w:r>
      <w:r w:rsidR="00533E50" w:rsidRPr="00D539A5">
        <w:t xml:space="preserve"> </w:t>
      </w:r>
      <w:r w:rsidRPr="00D539A5">
        <w:t>течение</w:t>
      </w:r>
      <w:r w:rsidR="00533E50" w:rsidRPr="00D539A5">
        <w:t xml:space="preserve"> </w:t>
      </w:r>
      <w:r w:rsidRPr="00D539A5">
        <w:t>тр</w:t>
      </w:r>
      <w:r w:rsidR="00533E50" w:rsidRPr="00D539A5">
        <w:t>е</w:t>
      </w:r>
      <w:r w:rsidRPr="00D539A5">
        <w:t>х</w:t>
      </w:r>
      <w:r w:rsidR="00533E50" w:rsidRPr="00D539A5">
        <w:t xml:space="preserve"> </w:t>
      </w:r>
      <w:r w:rsidRPr="00D539A5">
        <w:t>лет</w:t>
      </w:r>
      <w:r w:rsidR="00533E50" w:rsidRPr="00D539A5">
        <w:t xml:space="preserve"> </w:t>
      </w:r>
      <w:r w:rsidRPr="00D539A5">
        <w:t>с</w:t>
      </w:r>
      <w:r w:rsidR="00533E50" w:rsidRPr="00D539A5">
        <w:t xml:space="preserve"> </w:t>
      </w:r>
      <w:r w:rsidRPr="00D539A5">
        <w:t>момента</w:t>
      </w:r>
      <w:r w:rsidR="00533E50" w:rsidRPr="00D539A5">
        <w:t xml:space="preserve"> </w:t>
      </w:r>
      <w:r w:rsidRPr="00D539A5">
        <w:t>уплаты</w:t>
      </w:r>
      <w:r w:rsidR="00533E50" w:rsidRPr="00D539A5">
        <w:t xml:space="preserve"> </w:t>
      </w:r>
      <w:r w:rsidRPr="00D539A5">
        <w:t>взносов.</w:t>
      </w:r>
    </w:p>
    <w:p w14:paraId="6AB4EA62" w14:textId="77777777" w:rsidR="005B6FEB" w:rsidRPr="00D539A5" w:rsidRDefault="005B6FEB" w:rsidP="005B6FEB">
      <w:r w:rsidRPr="00D539A5">
        <w:t>Приумножение</w:t>
      </w:r>
      <w:r w:rsidR="00533E50" w:rsidRPr="00D539A5">
        <w:t xml:space="preserve"> </w:t>
      </w:r>
      <w:r w:rsidRPr="00D539A5">
        <w:t>сбережений</w:t>
      </w:r>
    </w:p>
    <w:p w14:paraId="3990A118" w14:textId="77777777" w:rsidR="005B6FEB" w:rsidRPr="00D539A5" w:rsidRDefault="005B6FEB" w:rsidP="005B6FEB">
      <w:r w:rsidRPr="00D539A5">
        <w:t>Размер</w:t>
      </w:r>
      <w:r w:rsidR="00533E50" w:rsidRPr="00D539A5">
        <w:t xml:space="preserve"> </w:t>
      </w:r>
      <w:r w:rsidRPr="00D539A5">
        <w:t>государственного</w:t>
      </w:r>
      <w:r w:rsidR="00533E50" w:rsidRPr="00D539A5">
        <w:t xml:space="preserve"> </w:t>
      </w:r>
      <w:r w:rsidRPr="00D539A5">
        <w:t>участия</w:t>
      </w:r>
      <w:r w:rsidR="00533E50" w:rsidRPr="00D539A5">
        <w:t xml:space="preserve"> </w:t>
      </w:r>
      <w:r w:rsidRPr="00D539A5">
        <w:t>не</w:t>
      </w:r>
      <w:r w:rsidR="00533E50" w:rsidRPr="00D539A5">
        <w:t xml:space="preserve"> </w:t>
      </w:r>
      <w:r w:rsidRPr="00D539A5">
        <w:t>может</w:t>
      </w:r>
      <w:r w:rsidR="00533E50" w:rsidRPr="00D539A5">
        <w:t xml:space="preserve"> </w:t>
      </w:r>
      <w:r w:rsidRPr="00D539A5">
        <w:t>превышать</w:t>
      </w:r>
      <w:r w:rsidR="00533E50" w:rsidRPr="00D539A5">
        <w:t xml:space="preserve"> </w:t>
      </w:r>
      <w:r w:rsidRPr="00D539A5">
        <w:t>36</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год</w:t>
      </w:r>
      <w:r w:rsidR="00533E50" w:rsidRPr="00D539A5">
        <w:t xml:space="preserve"> </w:t>
      </w:r>
      <w:r w:rsidRPr="00D539A5">
        <w:t>и</w:t>
      </w:r>
      <w:r w:rsidR="00533E50" w:rsidRPr="00D539A5">
        <w:t xml:space="preserve"> </w:t>
      </w:r>
      <w:r w:rsidRPr="00D539A5">
        <w:t>привязан</w:t>
      </w:r>
      <w:r w:rsidR="00533E50" w:rsidRPr="00D539A5">
        <w:t xml:space="preserve"> </w:t>
      </w:r>
      <w:r w:rsidRPr="00D539A5">
        <w:t>к</w:t>
      </w:r>
      <w:r w:rsidR="00533E50" w:rsidRPr="00D539A5">
        <w:t xml:space="preserve"> </w:t>
      </w:r>
      <w:r w:rsidRPr="00D539A5">
        <w:t>уровню</w:t>
      </w:r>
      <w:r w:rsidR="00533E50" w:rsidRPr="00D539A5">
        <w:t xml:space="preserve"> </w:t>
      </w:r>
      <w:r w:rsidRPr="00D539A5">
        <w:t>дохода</w:t>
      </w:r>
      <w:r w:rsidR="00533E50" w:rsidRPr="00D539A5">
        <w:t xml:space="preserve"> </w:t>
      </w:r>
      <w:r w:rsidRPr="00D539A5">
        <w:t>гражданина.</w:t>
      </w:r>
      <w:r w:rsidR="00533E50" w:rsidRPr="00D539A5">
        <w:t xml:space="preserve"> </w:t>
      </w:r>
      <w:r w:rsidRPr="00D539A5">
        <w:t>Так,</w:t>
      </w:r>
      <w:r w:rsidR="00533E50" w:rsidRPr="00D539A5">
        <w:t xml:space="preserve"> </w:t>
      </w:r>
      <w:r w:rsidRPr="00D539A5">
        <w:t>при</w:t>
      </w:r>
      <w:r w:rsidR="00533E50" w:rsidRPr="00D539A5">
        <w:t xml:space="preserve"> </w:t>
      </w:r>
      <w:r w:rsidRPr="00D539A5">
        <w:t>зарплате</w:t>
      </w:r>
      <w:r w:rsidR="00533E50" w:rsidRPr="00D539A5">
        <w:t xml:space="preserve"> </w:t>
      </w:r>
      <w:r w:rsidRPr="00D539A5">
        <w:t>до</w:t>
      </w:r>
      <w:r w:rsidR="00533E50" w:rsidRPr="00D539A5">
        <w:t xml:space="preserve"> </w:t>
      </w:r>
      <w:r w:rsidRPr="00D539A5">
        <w:t>80</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на</w:t>
      </w:r>
      <w:r w:rsidR="00533E50" w:rsidRPr="00D539A5">
        <w:t xml:space="preserve"> </w:t>
      </w:r>
      <w:r w:rsidRPr="00D539A5">
        <w:t>ваш</w:t>
      </w:r>
      <w:r w:rsidR="00533E50" w:rsidRPr="00D539A5">
        <w:t xml:space="preserve"> </w:t>
      </w:r>
      <w:r w:rsidRPr="00D539A5">
        <w:t>сч</w:t>
      </w:r>
      <w:r w:rsidR="00533E50" w:rsidRPr="00D539A5">
        <w:t>е</w:t>
      </w:r>
      <w:r w:rsidRPr="00D539A5">
        <w:t>т</w:t>
      </w:r>
      <w:r w:rsidR="00533E50" w:rsidRPr="00D539A5">
        <w:t xml:space="preserve"> </w:t>
      </w:r>
      <w:r w:rsidRPr="00D539A5">
        <w:t>государство</w:t>
      </w:r>
      <w:r w:rsidR="00533E50" w:rsidRPr="00D539A5">
        <w:t xml:space="preserve"> </w:t>
      </w:r>
      <w:r w:rsidRPr="00D539A5">
        <w:t>добавляет</w:t>
      </w:r>
      <w:r w:rsidR="00533E50" w:rsidRPr="00D539A5">
        <w:t xml:space="preserve"> </w:t>
      </w:r>
      <w:r w:rsidRPr="00D539A5">
        <w:t>деньги</w:t>
      </w:r>
      <w:r w:rsidR="00533E50" w:rsidRPr="00D539A5">
        <w:t xml:space="preserve"> </w:t>
      </w:r>
      <w:r w:rsidRPr="00D539A5">
        <w:t>по</w:t>
      </w:r>
      <w:r w:rsidR="00533E50" w:rsidRPr="00D539A5">
        <w:t xml:space="preserve"> </w:t>
      </w:r>
      <w:r w:rsidRPr="00D539A5">
        <w:t>формуле</w:t>
      </w:r>
      <w:r w:rsidR="00533E50" w:rsidRPr="00D539A5">
        <w:t xml:space="preserve"> </w:t>
      </w:r>
      <w:r w:rsidRPr="00D539A5">
        <w:t>1:1.</w:t>
      </w:r>
      <w:r w:rsidR="00533E50" w:rsidRPr="00D539A5">
        <w:t xml:space="preserve"> </w:t>
      </w:r>
      <w:r w:rsidRPr="00D539A5">
        <w:t>Если</w:t>
      </w:r>
      <w:r w:rsidR="00533E50" w:rsidRPr="00D539A5">
        <w:t xml:space="preserve"> </w:t>
      </w:r>
      <w:r w:rsidRPr="00D539A5">
        <w:t>за</w:t>
      </w:r>
      <w:r w:rsidR="00533E50" w:rsidRPr="00D539A5">
        <w:t xml:space="preserve"> </w:t>
      </w:r>
      <w:r w:rsidRPr="00D539A5">
        <w:t>12</w:t>
      </w:r>
      <w:r w:rsidR="00533E50" w:rsidRPr="00D539A5">
        <w:t xml:space="preserve"> </w:t>
      </w:r>
      <w:r w:rsidRPr="00D539A5">
        <w:t>месяцев</w:t>
      </w:r>
      <w:r w:rsidR="00533E50" w:rsidRPr="00D539A5">
        <w:t xml:space="preserve"> </w:t>
      </w:r>
      <w:r w:rsidRPr="00D539A5">
        <w:t>внести</w:t>
      </w:r>
      <w:r w:rsidR="00533E50" w:rsidRPr="00D539A5">
        <w:t xml:space="preserve"> </w:t>
      </w:r>
      <w:r w:rsidRPr="00D539A5">
        <w:t>36</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то</w:t>
      </w:r>
      <w:r w:rsidR="00533E50" w:rsidRPr="00D539A5">
        <w:t xml:space="preserve"> </w:t>
      </w:r>
      <w:r w:rsidRPr="00D539A5">
        <w:t>в</w:t>
      </w:r>
      <w:r w:rsidR="00533E50" w:rsidRPr="00D539A5">
        <w:t xml:space="preserve"> </w:t>
      </w:r>
      <w:r w:rsidRPr="00D539A5">
        <w:t>начале</w:t>
      </w:r>
      <w:r w:rsidR="00533E50" w:rsidRPr="00D539A5">
        <w:t xml:space="preserve"> </w:t>
      </w:r>
      <w:r w:rsidRPr="00D539A5">
        <w:t>следующего</w:t>
      </w:r>
      <w:r w:rsidR="00533E50" w:rsidRPr="00D539A5">
        <w:t xml:space="preserve"> </w:t>
      </w:r>
      <w:r w:rsidRPr="00D539A5">
        <w:t>года</w:t>
      </w:r>
      <w:r w:rsidR="00533E50" w:rsidRPr="00D539A5">
        <w:t xml:space="preserve"> </w:t>
      </w:r>
      <w:r w:rsidRPr="00D539A5">
        <w:t>внес</w:t>
      </w:r>
      <w:r w:rsidR="00533E50" w:rsidRPr="00D539A5">
        <w:t>е</w:t>
      </w:r>
      <w:r w:rsidRPr="00D539A5">
        <w:t>нный</w:t>
      </w:r>
      <w:r w:rsidR="00533E50" w:rsidRPr="00D539A5">
        <w:t xml:space="preserve"> </w:t>
      </w:r>
      <w:r w:rsidRPr="00D539A5">
        <w:t>капитал</w:t>
      </w:r>
      <w:r w:rsidR="00533E50" w:rsidRPr="00D539A5">
        <w:t xml:space="preserve"> </w:t>
      </w:r>
      <w:r w:rsidRPr="00D539A5">
        <w:t>возрастет</w:t>
      </w:r>
      <w:r w:rsidR="00533E50" w:rsidRPr="00D539A5">
        <w:t xml:space="preserve"> </w:t>
      </w:r>
      <w:r w:rsidRPr="00D539A5">
        <w:t>вдвое.</w:t>
      </w:r>
    </w:p>
    <w:p w14:paraId="7C80FA58" w14:textId="77777777" w:rsidR="005B6FEB" w:rsidRPr="00D539A5" w:rsidRDefault="005B6FEB" w:rsidP="005B6FEB">
      <w:r w:rsidRPr="00D539A5">
        <w:t>При</w:t>
      </w:r>
      <w:r w:rsidR="00533E50" w:rsidRPr="00D539A5">
        <w:t xml:space="preserve"> </w:t>
      </w:r>
      <w:r w:rsidRPr="00D539A5">
        <w:t>зарплате</w:t>
      </w:r>
      <w:r w:rsidR="00533E50" w:rsidRPr="00D539A5">
        <w:t xml:space="preserve"> </w:t>
      </w:r>
      <w:r w:rsidRPr="00D539A5">
        <w:t>от</w:t>
      </w:r>
      <w:r w:rsidR="00533E50" w:rsidRPr="00D539A5">
        <w:t xml:space="preserve"> </w:t>
      </w:r>
      <w:r w:rsidRPr="00D539A5">
        <w:t>80</w:t>
      </w:r>
      <w:r w:rsidR="00533E50" w:rsidRPr="00D539A5">
        <w:t xml:space="preserve"> </w:t>
      </w:r>
      <w:r w:rsidRPr="00D539A5">
        <w:t>до</w:t>
      </w:r>
      <w:r w:rsidR="00533E50" w:rsidRPr="00D539A5">
        <w:t xml:space="preserve"> </w:t>
      </w:r>
      <w:r w:rsidRPr="00D539A5">
        <w:t>150</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месяц</w:t>
      </w:r>
      <w:r w:rsidR="00533E50" w:rsidRPr="00D539A5">
        <w:t xml:space="preserve"> </w:t>
      </w:r>
      <w:r w:rsidRPr="00D539A5">
        <w:t>взносы</w:t>
      </w:r>
      <w:r w:rsidR="00533E50" w:rsidRPr="00D539A5">
        <w:t xml:space="preserve"> </w:t>
      </w:r>
      <w:r w:rsidRPr="00D539A5">
        <w:t>участника</w:t>
      </w:r>
      <w:r w:rsidR="00533E50" w:rsidRPr="00D539A5">
        <w:t xml:space="preserve"> </w:t>
      </w:r>
      <w:r w:rsidRPr="00D539A5">
        <w:t>умножаются</w:t>
      </w:r>
      <w:r w:rsidR="00533E50" w:rsidRPr="00D539A5">
        <w:t xml:space="preserve"> </w:t>
      </w:r>
      <w:r w:rsidRPr="00D539A5">
        <w:t>на</w:t>
      </w:r>
      <w:r w:rsidR="00533E50" w:rsidRPr="00D539A5">
        <w:t xml:space="preserve"> </w:t>
      </w:r>
      <w:r w:rsidRPr="00D539A5">
        <w:t>два</w:t>
      </w:r>
      <w:r w:rsidR="00533E50" w:rsidRPr="00D539A5">
        <w:t xml:space="preserve"> </w:t>
      </w:r>
      <w:r w:rsidRPr="00D539A5">
        <w:t>по</w:t>
      </w:r>
      <w:r w:rsidR="00533E50" w:rsidRPr="00D539A5">
        <w:t xml:space="preserve"> </w:t>
      </w:r>
      <w:r w:rsidRPr="00D539A5">
        <w:t>формуле</w:t>
      </w:r>
      <w:r w:rsidR="00533E50" w:rsidRPr="00D539A5">
        <w:t xml:space="preserve"> </w:t>
      </w:r>
      <w:r w:rsidRPr="00D539A5">
        <w:t>1:2,</w:t>
      </w:r>
      <w:r w:rsidR="00533E50" w:rsidRPr="00D539A5">
        <w:t xml:space="preserve"> </w:t>
      </w:r>
      <w:r w:rsidRPr="00D539A5">
        <w:t>а</w:t>
      </w:r>
      <w:r w:rsidR="00533E50" w:rsidRPr="00D539A5">
        <w:t xml:space="preserve"> </w:t>
      </w:r>
      <w:r w:rsidRPr="00D539A5">
        <w:t>при</w:t>
      </w:r>
      <w:r w:rsidR="00533E50" w:rsidRPr="00D539A5">
        <w:t xml:space="preserve"> </w:t>
      </w:r>
      <w:r w:rsidRPr="00D539A5">
        <w:t>зарплате</w:t>
      </w:r>
      <w:r w:rsidR="00533E50" w:rsidRPr="00D539A5">
        <w:t xml:space="preserve"> </w:t>
      </w:r>
      <w:r w:rsidRPr="00D539A5">
        <w:t>более</w:t>
      </w:r>
      <w:r w:rsidR="00533E50" w:rsidRPr="00D539A5">
        <w:t xml:space="preserve"> </w:t>
      </w:r>
      <w:r w:rsidRPr="00D539A5">
        <w:t>150</w:t>
      </w:r>
      <w:r w:rsidR="00533E50" w:rsidRPr="00D539A5">
        <w:t xml:space="preserve"> </w:t>
      </w:r>
      <w:r w:rsidRPr="00D539A5">
        <w:t>тысяч</w:t>
      </w:r>
      <w:r w:rsidR="00533E50" w:rsidRPr="00D539A5">
        <w:t xml:space="preserve"> </w:t>
      </w:r>
      <w:r w:rsidRPr="00D539A5">
        <w:t>–</w:t>
      </w:r>
      <w:r w:rsidR="00533E50" w:rsidRPr="00D539A5">
        <w:t xml:space="preserve"> </w:t>
      </w:r>
      <w:r w:rsidRPr="00D539A5">
        <w:t>1:4.</w:t>
      </w:r>
    </w:p>
    <w:p w14:paraId="7B10FFFF" w14:textId="77777777" w:rsidR="005B6FEB" w:rsidRPr="00D539A5" w:rsidRDefault="005B6FEB" w:rsidP="005B6FEB">
      <w:r w:rsidRPr="00D539A5">
        <w:t>Сбережения</w:t>
      </w:r>
      <w:r w:rsidR="00533E50" w:rsidRPr="00D539A5">
        <w:t xml:space="preserve"> </w:t>
      </w:r>
      <w:r w:rsidRPr="00D539A5">
        <w:t>по</w:t>
      </w:r>
      <w:r w:rsidR="00533E50" w:rsidRPr="00D539A5">
        <w:t xml:space="preserve"> </w:t>
      </w:r>
      <w:r w:rsidRPr="00D539A5">
        <w:t>Программе</w:t>
      </w:r>
      <w:r w:rsidR="00533E50" w:rsidRPr="00D539A5">
        <w:t xml:space="preserve"> </w:t>
      </w:r>
      <w:r w:rsidRPr="00D539A5">
        <w:t>формируются</w:t>
      </w:r>
      <w:r w:rsidR="00533E50" w:rsidRPr="00D539A5">
        <w:t xml:space="preserve"> </w:t>
      </w:r>
      <w:r w:rsidRPr="00D539A5">
        <w:t>за</w:t>
      </w:r>
      <w:r w:rsidR="00533E50" w:rsidRPr="00D539A5">
        <w:t xml:space="preserve"> </w:t>
      </w:r>
      <w:r w:rsidRPr="00D539A5">
        <w:t>сч</w:t>
      </w:r>
      <w:r w:rsidR="00533E50" w:rsidRPr="00D539A5">
        <w:t>е</w:t>
      </w:r>
      <w:r w:rsidRPr="00D539A5">
        <w:t>т</w:t>
      </w:r>
      <w:r w:rsidR="00533E50" w:rsidRPr="00D539A5">
        <w:t xml:space="preserve"> </w:t>
      </w:r>
      <w:r w:rsidRPr="00D539A5">
        <w:t>регулярных</w:t>
      </w:r>
      <w:r w:rsidR="00533E50" w:rsidRPr="00D539A5">
        <w:t xml:space="preserve"> </w:t>
      </w:r>
      <w:r w:rsidRPr="00D539A5">
        <w:t>добровольных</w:t>
      </w:r>
      <w:r w:rsidR="00533E50" w:rsidRPr="00D539A5">
        <w:t xml:space="preserve"> </w:t>
      </w:r>
      <w:r w:rsidRPr="00D539A5">
        <w:t>взносов,</w:t>
      </w:r>
      <w:r w:rsidR="00533E50" w:rsidRPr="00D539A5">
        <w:t xml:space="preserve"> </w:t>
      </w:r>
      <w:r w:rsidRPr="00D539A5">
        <w:t>которые</w:t>
      </w:r>
      <w:r w:rsidR="00533E50" w:rsidRPr="00D539A5">
        <w:t xml:space="preserve"> </w:t>
      </w:r>
      <w:r w:rsidRPr="00D539A5">
        <w:t>человек</w:t>
      </w:r>
      <w:r w:rsidR="00533E50" w:rsidRPr="00D539A5">
        <w:t xml:space="preserve"> </w:t>
      </w:r>
      <w:r w:rsidRPr="00D539A5">
        <w:t>делает</w:t>
      </w:r>
      <w:r w:rsidR="00533E50" w:rsidRPr="00D539A5">
        <w:t xml:space="preserve"> </w:t>
      </w:r>
      <w:r w:rsidRPr="00D539A5">
        <w:t>на</w:t>
      </w:r>
      <w:r w:rsidR="00533E50" w:rsidRPr="00D539A5">
        <w:t xml:space="preserve"> </w:t>
      </w:r>
      <w:r w:rsidRPr="00D539A5">
        <w:t>протяжении</w:t>
      </w:r>
      <w:r w:rsidR="00533E50" w:rsidRPr="00D539A5">
        <w:t xml:space="preserve"> </w:t>
      </w:r>
      <w:r w:rsidRPr="00D539A5">
        <w:t>15</w:t>
      </w:r>
      <w:r w:rsidR="00533E50" w:rsidRPr="00D539A5">
        <w:t xml:space="preserve"> </w:t>
      </w:r>
      <w:r w:rsidRPr="00D539A5">
        <w:t>лет</w:t>
      </w:r>
      <w:r w:rsidR="00533E50" w:rsidRPr="00D539A5">
        <w:t xml:space="preserve"> </w:t>
      </w:r>
      <w:r w:rsidRPr="00D539A5">
        <w:t>–</w:t>
      </w:r>
      <w:r w:rsidR="00533E50" w:rsidRPr="00D539A5">
        <w:t xml:space="preserve"> </w:t>
      </w:r>
      <w:r w:rsidRPr="00D539A5">
        <w:t>срока</w:t>
      </w:r>
      <w:r w:rsidR="00533E50" w:rsidRPr="00D539A5">
        <w:t xml:space="preserve"> </w:t>
      </w:r>
      <w:r w:rsidRPr="00D539A5">
        <w:t>действия</w:t>
      </w:r>
      <w:r w:rsidR="00533E50" w:rsidRPr="00D539A5">
        <w:t xml:space="preserve"> </w:t>
      </w:r>
      <w:r w:rsidRPr="00D539A5">
        <w:t>договора</w:t>
      </w:r>
      <w:r w:rsidR="00533E50" w:rsidRPr="00D539A5">
        <w:t xml:space="preserve"> </w:t>
      </w:r>
      <w:r w:rsidRPr="00D539A5">
        <w:t>–</w:t>
      </w:r>
      <w:r w:rsidR="00533E50" w:rsidRPr="00D539A5">
        <w:t xml:space="preserve"> </w:t>
      </w:r>
      <w:r w:rsidRPr="00D539A5">
        <w:t>и</w:t>
      </w:r>
      <w:r w:rsidR="00533E50" w:rsidRPr="00D539A5">
        <w:t xml:space="preserve"> </w:t>
      </w:r>
      <w:r w:rsidRPr="00D539A5">
        <w:t>умножаются</w:t>
      </w:r>
      <w:r w:rsidR="00533E50" w:rsidRPr="00D539A5">
        <w:t xml:space="preserve"> </w:t>
      </w:r>
      <w:r w:rsidRPr="00D539A5">
        <w:t>за</w:t>
      </w:r>
      <w:r w:rsidR="00533E50" w:rsidRPr="00D539A5">
        <w:t xml:space="preserve"> </w:t>
      </w:r>
      <w:r w:rsidRPr="00D539A5">
        <w:t>сч</w:t>
      </w:r>
      <w:r w:rsidR="00533E50" w:rsidRPr="00D539A5">
        <w:t>е</w:t>
      </w:r>
      <w:r w:rsidRPr="00D539A5">
        <w:t>т</w:t>
      </w:r>
      <w:r w:rsidR="00533E50" w:rsidRPr="00D539A5">
        <w:t xml:space="preserve"> </w:t>
      </w:r>
      <w:r w:rsidRPr="00D539A5">
        <w:t>софинансирования</w:t>
      </w:r>
      <w:r w:rsidR="00533E50" w:rsidRPr="00D539A5">
        <w:t xml:space="preserve"> </w:t>
      </w:r>
      <w:r w:rsidRPr="00D539A5">
        <w:t>государства</w:t>
      </w:r>
      <w:r w:rsidR="00533E50" w:rsidRPr="00D539A5">
        <w:t xml:space="preserve"> </w:t>
      </w:r>
      <w:r w:rsidRPr="00D539A5">
        <w:t>и</w:t>
      </w:r>
      <w:r w:rsidR="00533E50" w:rsidRPr="00D539A5">
        <w:t xml:space="preserve"> </w:t>
      </w:r>
      <w:r w:rsidRPr="00D539A5">
        <w:t>инвестиционного</w:t>
      </w:r>
      <w:r w:rsidR="00533E50" w:rsidRPr="00D539A5">
        <w:t xml:space="preserve"> </w:t>
      </w:r>
      <w:r w:rsidRPr="00D539A5">
        <w:t>дохода</w:t>
      </w:r>
      <w:r w:rsidR="00533E50" w:rsidRPr="00D539A5">
        <w:t xml:space="preserve"> </w:t>
      </w:r>
      <w:r w:rsidRPr="00D539A5">
        <w:t>НПФ.</w:t>
      </w:r>
      <w:r w:rsidR="00533E50" w:rsidRPr="00D539A5">
        <w:t xml:space="preserve"> </w:t>
      </w:r>
      <w:r w:rsidRPr="00D539A5">
        <w:t>Также</w:t>
      </w:r>
      <w:r w:rsidR="00533E50" w:rsidRPr="00D539A5">
        <w:t xml:space="preserve"> </w:t>
      </w:r>
      <w:r w:rsidRPr="00D539A5">
        <w:t>человек</w:t>
      </w:r>
      <w:r w:rsidR="00533E50" w:rsidRPr="00D539A5">
        <w:t xml:space="preserve"> </w:t>
      </w:r>
      <w:r w:rsidRPr="00D539A5">
        <w:t>может</w:t>
      </w:r>
      <w:r w:rsidR="00533E50" w:rsidRPr="00D539A5">
        <w:t xml:space="preserve"> </w:t>
      </w:r>
      <w:r w:rsidRPr="00D539A5">
        <w:t>реинвестировать</w:t>
      </w:r>
      <w:r w:rsidR="00533E50" w:rsidRPr="00D539A5">
        <w:t xml:space="preserve"> </w:t>
      </w:r>
      <w:r w:rsidRPr="00D539A5">
        <w:t>–</w:t>
      </w:r>
      <w:r w:rsidR="00533E50" w:rsidRPr="00D539A5">
        <w:t xml:space="preserve"> </w:t>
      </w:r>
      <w:r w:rsidRPr="00D539A5">
        <w:t>вложить</w:t>
      </w:r>
      <w:r w:rsidR="00533E50" w:rsidRPr="00D539A5">
        <w:t xml:space="preserve"> </w:t>
      </w:r>
      <w:r w:rsidRPr="00D539A5">
        <w:t>в</w:t>
      </w:r>
      <w:r w:rsidR="00533E50" w:rsidRPr="00D539A5">
        <w:t xml:space="preserve"> </w:t>
      </w:r>
      <w:r w:rsidRPr="00D539A5">
        <w:t>ПДС</w:t>
      </w:r>
      <w:r w:rsidR="00533E50" w:rsidRPr="00D539A5">
        <w:t xml:space="preserve"> </w:t>
      </w:r>
      <w:r w:rsidRPr="00D539A5">
        <w:t>–</w:t>
      </w:r>
      <w:r w:rsidR="00533E50" w:rsidRPr="00D539A5">
        <w:t xml:space="preserve"> </w:t>
      </w:r>
      <w:r w:rsidRPr="00D539A5">
        <w:t>полученные</w:t>
      </w:r>
      <w:r w:rsidR="00533E50" w:rsidRPr="00D539A5">
        <w:t xml:space="preserve"> </w:t>
      </w:r>
      <w:r w:rsidRPr="00D539A5">
        <w:t>налоговые</w:t>
      </w:r>
      <w:r w:rsidR="00533E50" w:rsidRPr="00D539A5">
        <w:t xml:space="preserve"> </w:t>
      </w:r>
      <w:r w:rsidRPr="00D539A5">
        <w:t>вычеты,</w:t>
      </w:r>
      <w:r w:rsidR="00533E50" w:rsidRPr="00D539A5">
        <w:t xml:space="preserve"> </w:t>
      </w:r>
      <w:r w:rsidRPr="00D539A5">
        <w:t>чтобы</w:t>
      </w:r>
      <w:r w:rsidR="00533E50" w:rsidRPr="00D539A5">
        <w:t xml:space="preserve"> </w:t>
      </w:r>
      <w:r w:rsidRPr="00D539A5">
        <w:t>увеличить</w:t>
      </w:r>
      <w:r w:rsidR="00533E50" w:rsidRPr="00D539A5">
        <w:t xml:space="preserve"> </w:t>
      </w:r>
      <w:r w:rsidRPr="00D539A5">
        <w:t>сумму</w:t>
      </w:r>
      <w:r w:rsidR="00533E50" w:rsidRPr="00D539A5">
        <w:t xml:space="preserve"> </w:t>
      </w:r>
      <w:r w:rsidRPr="00D539A5">
        <w:t>на</w:t>
      </w:r>
      <w:r w:rsidR="00533E50" w:rsidRPr="00D539A5">
        <w:t xml:space="preserve"> </w:t>
      </w:r>
      <w:r w:rsidRPr="00D539A5">
        <w:t>сч</w:t>
      </w:r>
      <w:r w:rsidR="00533E50" w:rsidRPr="00D539A5">
        <w:t>е</w:t>
      </w:r>
      <w:r w:rsidRPr="00D539A5">
        <w:t>те</w:t>
      </w:r>
      <w:r w:rsidR="00533E50" w:rsidRPr="00D539A5">
        <w:t xml:space="preserve"> </w:t>
      </w:r>
      <w:r w:rsidRPr="00D539A5">
        <w:t>и,</w:t>
      </w:r>
      <w:r w:rsidR="00533E50" w:rsidRPr="00D539A5">
        <w:t xml:space="preserve"> </w:t>
      </w:r>
      <w:r w:rsidRPr="00D539A5">
        <w:t>как</w:t>
      </w:r>
      <w:r w:rsidR="00533E50" w:rsidRPr="00D539A5">
        <w:t xml:space="preserve"> </w:t>
      </w:r>
      <w:r w:rsidRPr="00D539A5">
        <w:t>следствие,</w:t>
      </w:r>
      <w:r w:rsidR="00533E50" w:rsidRPr="00D539A5">
        <w:t xml:space="preserve"> </w:t>
      </w:r>
      <w:r w:rsidRPr="00D539A5">
        <w:t>инвестиционный</w:t>
      </w:r>
      <w:r w:rsidR="00533E50" w:rsidRPr="00D539A5">
        <w:t xml:space="preserve"> </w:t>
      </w:r>
      <w:r w:rsidRPr="00D539A5">
        <w:t>доход.</w:t>
      </w:r>
      <w:r w:rsidR="00533E50" w:rsidRPr="00D539A5">
        <w:t xml:space="preserve"> </w:t>
      </w:r>
      <w:r w:rsidRPr="00D539A5">
        <w:t>А</w:t>
      </w:r>
      <w:r w:rsidR="00533E50" w:rsidRPr="00D539A5">
        <w:t xml:space="preserve"> </w:t>
      </w:r>
      <w:r w:rsidRPr="00D539A5">
        <w:t>если</w:t>
      </w:r>
      <w:r w:rsidR="00533E50" w:rsidRPr="00D539A5">
        <w:t xml:space="preserve"> </w:t>
      </w:r>
      <w:r w:rsidRPr="00D539A5">
        <w:t>он</w:t>
      </w:r>
      <w:r w:rsidR="00533E50" w:rsidRPr="00D539A5">
        <w:t xml:space="preserve"> </w:t>
      </w:r>
      <w:r w:rsidRPr="00D539A5">
        <w:t>примет</w:t>
      </w:r>
      <w:r w:rsidR="00533E50" w:rsidRPr="00D539A5">
        <w:t xml:space="preserve"> </w:t>
      </w:r>
      <w:r w:rsidRPr="00D539A5">
        <w:t>решение</w:t>
      </w:r>
      <w:r w:rsidR="00533E50" w:rsidRPr="00D539A5">
        <w:t xml:space="preserve"> </w:t>
      </w:r>
      <w:r w:rsidRPr="00D539A5">
        <w:t>о</w:t>
      </w:r>
      <w:r w:rsidR="00533E50" w:rsidRPr="00D539A5">
        <w:t xml:space="preserve"> </w:t>
      </w:r>
      <w:r w:rsidRPr="00D539A5">
        <w:t>переводе</w:t>
      </w:r>
      <w:r w:rsidR="00533E50" w:rsidRPr="00D539A5">
        <w:t xml:space="preserve"> </w:t>
      </w:r>
      <w:r w:rsidRPr="00D539A5">
        <w:t>своих</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из</w:t>
      </w:r>
      <w:r w:rsidR="00533E50" w:rsidRPr="00D539A5">
        <w:t xml:space="preserve"> </w:t>
      </w:r>
      <w:r w:rsidRPr="00D539A5">
        <w:t>системы</w:t>
      </w:r>
      <w:r w:rsidR="00533E50" w:rsidRPr="00D539A5">
        <w:t xml:space="preserve"> </w:t>
      </w:r>
      <w:r w:rsidRPr="00D539A5">
        <w:t>обязательного</w:t>
      </w:r>
      <w:r w:rsidR="00533E50" w:rsidRPr="00D539A5">
        <w:t xml:space="preserve"> </w:t>
      </w:r>
      <w:r w:rsidRPr="00D539A5">
        <w:t>пенсионного</w:t>
      </w:r>
      <w:r w:rsidR="00533E50" w:rsidRPr="00D539A5">
        <w:t xml:space="preserve"> </w:t>
      </w:r>
      <w:r w:rsidRPr="00D539A5">
        <w:t>страхования,</w:t>
      </w:r>
      <w:r w:rsidR="00533E50" w:rsidRPr="00D539A5">
        <w:t xml:space="preserve"> </w:t>
      </w:r>
      <w:r w:rsidRPr="00D539A5">
        <w:t>то</w:t>
      </w:r>
      <w:r w:rsidR="00533E50" w:rsidRPr="00D539A5">
        <w:t xml:space="preserve"> </w:t>
      </w:r>
      <w:r w:rsidRPr="00D539A5">
        <w:t>эти</w:t>
      </w:r>
      <w:r w:rsidR="00533E50" w:rsidRPr="00D539A5">
        <w:t xml:space="preserve"> </w:t>
      </w:r>
      <w:r w:rsidRPr="00D539A5">
        <w:t>деньги</w:t>
      </w:r>
      <w:r w:rsidR="00533E50" w:rsidRPr="00D539A5">
        <w:t xml:space="preserve"> </w:t>
      </w:r>
      <w:r w:rsidRPr="00D539A5">
        <w:t>также</w:t>
      </w:r>
      <w:r w:rsidR="00533E50" w:rsidRPr="00D539A5">
        <w:t xml:space="preserve"> </w:t>
      </w:r>
      <w:r w:rsidRPr="00D539A5">
        <w:t>станут</w:t>
      </w:r>
      <w:r w:rsidR="00533E50" w:rsidRPr="00D539A5">
        <w:t xml:space="preserve"> </w:t>
      </w:r>
      <w:r w:rsidRPr="00D539A5">
        <w:t>частью</w:t>
      </w:r>
      <w:r w:rsidR="00533E50" w:rsidRPr="00D539A5">
        <w:t xml:space="preserve"> </w:t>
      </w:r>
      <w:r w:rsidRPr="00D539A5">
        <w:t>его</w:t>
      </w:r>
      <w:r w:rsidR="00533E50" w:rsidRPr="00D539A5">
        <w:t xml:space="preserve"> </w:t>
      </w:r>
      <w:r w:rsidRPr="00D539A5">
        <w:t>личного</w:t>
      </w:r>
      <w:r w:rsidR="00533E50" w:rsidRPr="00D539A5">
        <w:t xml:space="preserve"> </w:t>
      </w:r>
      <w:r w:rsidRPr="00D539A5">
        <w:t>капитала</w:t>
      </w:r>
      <w:r w:rsidR="00533E50" w:rsidRPr="00D539A5">
        <w:t xml:space="preserve"> </w:t>
      </w:r>
      <w:r w:rsidRPr="00D539A5">
        <w:t>и</w:t>
      </w:r>
      <w:r w:rsidR="00533E50" w:rsidRPr="00D539A5">
        <w:t xml:space="preserve"> </w:t>
      </w:r>
      <w:r w:rsidRPr="00D539A5">
        <w:t>будут</w:t>
      </w:r>
      <w:r w:rsidR="00533E50" w:rsidRPr="00D539A5">
        <w:t xml:space="preserve"> </w:t>
      </w:r>
      <w:r w:rsidRPr="00D539A5">
        <w:t>работать</w:t>
      </w:r>
      <w:r w:rsidR="00533E50" w:rsidRPr="00D539A5">
        <w:t xml:space="preserve"> </w:t>
      </w:r>
      <w:r w:rsidRPr="00D539A5">
        <w:t>вместе</w:t>
      </w:r>
      <w:r w:rsidR="00533E50" w:rsidRPr="00D539A5">
        <w:t xml:space="preserve"> </w:t>
      </w:r>
      <w:r w:rsidRPr="00D539A5">
        <w:t>с</w:t>
      </w:r>
      <w:r w:rsidR="00533E50" w:rsidRPr="00D539A5">
        <w:t xml:space="preserve"> </w:t>
      </w:r>
      <w:r w:rsidRPr="00D539A5">
        <w:t>остальными.</w:t>
      </w:r>
      <w:r w:rsidR="00533E50" w:rsidRPr="00D539A5">
        <w:t xml:space="preserve"> </w:t>
      </w:r>
      <w:r w:rsidRPr="00D539A5">
        <w:t>То</w:t>
      </w:r>
      <w:r w:rsidR="00533E50" w:rsidRPr="00D539A5">
        <w:t xml:space="preserve"> </w:t>
      </w:r>
      <w:r w:rsidRPr="00D539A5">
        <w:t>есть</w:t>
      </w:r>
      <w:r w:rsidR="00533E50" w:rsidRPr="00D539A5">
        <w:t xml:space="preserve"> «</w:t>
      </w:r>
      <w:r w:rsidRPr="00D539A5">
        <w:t>тело</w:t>
      </w:r>
      <w:r w:rsidR="00533E50" w:rsidRPr="00D539A5">
        <w:t xml:space="preserve">» </w:t>
      </w:r>
      <w:r w:rsidRPr="00D539A5">
        <w:t>сч</w:t>
      </w:r>
      <w:r w:rsidR="00533E50" w:rsidRPr="00D539A5">
        <w:t>е</w:t>
      </w:r>
      <w:r w:rsidRPr="00D539A5">
        <w:t>та</w:t>
      </w:r>
      <w:r w:rsidR="00533E50" w:rsidRPr="00D539A5">
        <w:t xml:space="preserve"> </w:t>
      </w:r>
      <w:r w:rsidRPr="00D539A5">
        <w:t>может</w:t>
      </w:r>
      <w:r w:rsidR="00533E50" w:rsidRPr="00D539A5">
        <w:t xml:space="preserve"> </w:t>
      </w:r>
      <w:r w:rsidRPr="00D539A5">
        <w:t>состоять</w:t>
      </w:r>
      <w:r w:rsidR="00533E50" w:rsidRPr="00D539A5">
        <w:t xml:space="preserve"> </w:t>
      </w:r>
      <w:r w:rsidRPr="00D539A5">
        <w:t>из</w:t>
      </w:r>
      <w:r w:rsidR="00533E50" w:rsidRPr="00D539A5">
        <w:t xml:space="preserve"> </w:t>
      </w:r>
      <w:r w:rsidRPr="00D539A5">
        <w:t>4</w:t>
      </w:r>
      <w:r w:rsidR="00533E50" w:rsidRPr="00D539A5">
        <w:t xml:space="preserve"> </w:t>
      </w:r>
      <w:r w:rsidRPr="00D539A5">
        <w:t>компонентов:</w:t>
      </w:r>
      <w:r w:rsidR="00533E50" w:rsidRPr="00D539A5">
        <w:t xml:space="preserve"> </w:t>
      </w:r>
      <w:r w:rsidRPr="00D539A5">
        <w:t>взносов,</w:t>
      </w:r>
      <w:r w:rsidR="00533E50" w:rsidRPr="00D539A5">
        <w:t xml:space="preserve"> </w:t>
      </w:r>
      <w:r w:rsidRPr="00D539A5">
        <w:t>государственного</w:t>
      </w:r>
      <w:r w:rsidR="00533E50" w:rsidRPr="00D539A5">
        <w:t xml:space="preserve"> </w:t>
      </w:r>
      <w:r w:rsidRPr="00D539A5">
        <w:t>софинансирования,</w:t>
      </w:r>
      <w:r w:rsidR="00533E50" w:rsidRPr="00D539A5">
        <w:t xml:space="preserve"> </w:t>
      </w:r>
      <w:r w:rsidRPr="00D539A5">
        <w:t>реинвестированных</w:t>
      </w:r>
      <w:r w:rsidR="00533E50" w:rsidRPr="00D539A5">
        <w:t xml:space="preserve"> </w:t>
      </w:r>
      <w:r w:rsidRPr="00D539A5">
        <w:t>налоговых</w:t>
      </w:r>
      <w:r w:rsidR="00533E50" w:rsidRPr="00D539A5">
        <w:t xml:space="preserve"> </w:t>
      </w:r>
      <w:r w:rsidRPr="00D539A5">
        <w:t>вычетов</w:t>
      </w:r>
      <w:r w:rsidR="00533E50" w:rsidRPr="00D539A5">
        <w:t xml:space="preserve"> </w:t>
      </w:r>
      <w:r w:rsidRPr="00D539A5">
        <w:t>и</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которые</w:t>
      </w:r>
      <w:r w:rsidR="00533E50" w:rsidRPr="00D539A5">
        <w:t xml:space="preserve"> </w:t>
      </w:r>
      <w:r w:rsidRPr="00D539A5">
        <w:t>можно</w:t>
      </w:r>
      <w:r w:rsidR="00533E50" w:rsidRPr="00D539A5">
        <w:t xml:space="preserve"> </w:t>
      </w:r>
      <w:r w:rsidRPr="00D539A5">
        <w:t>перевести</w:t>
      </w:r>
      <w:r w:rsidR="00533E50" w:rsidRPr="00D539A5">
        <w:t xml:space="preserve"> </w:t>
      </w:r>
      <w:r w:rsidRPr="00D539A5">
        <w:t>в</w:t>
      </w:r>
      <w:r w:rsidR="00533E50" w:rsidRPr="00D539A5">
        <w:t xml:space="preserve"> </w:t>
      </w:r>
      <w:r w:rsidRPr="00D539A5">
        <w:t>программу.</w:t>
      </w:r>
    </w:p>
    <w:p w14:paraId="5639C78E" w14:textId="77777777" w:rsidR="005B6FEB" w:rsidRPr="00D539A5" w:rsidRDefault="005B6FEB" w:rsidP="005B6FEB">
      <w:r w:rsidRPr="00D539A5">
        <w:t>–</w:t>
      </w:r>
      <w:r w:rsidR="00533E50" w:rsidRPr="00D539A5">
        <w:t xml:space="preserve"> </w:t>
      </w:r>
      <w:r w:rsidRPr="00D539A5">
        <w:t>При</w:t>
      </w:r>
      <w:r w:rsidR="00533E50" w:rsidRPr="00D539A5">
        <w:t xml:space="preserve"> </w:t>
      </w:r>
      <w:r w:rsidRPr="00D539A5">
        <w:t>использовании</w:t>
      </w:r>
      <w:r w:rsidR="00533E50" w:rsidRPr="00D539A5">
        <w:t xml:space="preserve"> </w:t>
      </w:r>
      <w:r w:rsidRPr="00D539A5">
        <w:t>всех</w:t>
      </w:r>
      <w:r w:rsidR="00533E50" w:rsidRPr="00D539A5">
        <w:t xml:space="preserve"> </w:t>
      </w:r>
      <w:r w:rsidRPr="00D539A5">
        <w:t>опций</w:t>
      </w:r>
      <w:r w:rsidR="00533E50" w:rsidRPr="00D539A5">
        <w:t xml:space="preserve"> </w:t>
      </w:r>
      <w:r w:rsidRPr="00D539A5">
        <w:t>программы</w:t>
      </w:r>
      <w:r w:rsidR="00533E50" w:rsidRPr="00D539A5">
        <w:t xml:space="preserve"> </w:t>
      </w:r>
      <w:r w:rsidRPr="00D539A5">
        <w:t>общая</w:t>
      </w:r>
      <w:r w:rsidR="00533E50" w:rsidRPr="00D539A5">
        <w:t xml:space="preserve"> </w:t>
      </w:r>
      <w:r w:rsidRPr="00D539A5">
        <w:t>доходность</w:t>
      </w:r>
      <w:r w:rsidR="00533E50" w:rsidRPr="00D539A5">
        <w:t xml:space="preserve"> </w:t>
      </w:r>
      <w:r w:rsidRPr="00D539A5">
        <w:t>по</w:t>
      </w:r>
      <w:r w:rsidR="00533E50" w:rsidRPr="00D539A5">
        <w:t xml:space="preserve"> </w:t>
      </w:r>
      <w:r w:rsidRPr="00D539A5">
        <w:t>ней</w:t>
      </w:r>
      <w:r w:rsidR="00533E50" w:rsidRPr="00D539A5">
        <w:t xml:space="preserve"> </w:t>
      </w:r>
      <w:r w:rsidRPr="00D539A5">
        <w:t>может</w:t>
      </w:r>
      <w:r w:rsidR="00533E50" w:rsidRPr="00D539A5">
        <w:t xml:space="preserve"> </w:t>
      </w:r>
      <w:r w:rsidRPr="00D539A5">
        <w:t>превысить</w:t>
      </w:r>
      <w:r w:rsidR="00533E50" w:rsidRPr="00D539A5">
        <w:t xml:space="preserve"> </w:t>
      </w:r>
      <w:r w:rsidRPr="00D539A5">
        <w:t>120%</w:t>
      </w:r>
      <w:r w:rsidR="00533E50" w:rsidRPr="00D539A5">
        <w:t xml:space="preserve"> </w:t>
      </w:r>
      <w:r w:rsidRPr="00D539A5">
        <w:t>годовых.</w:t>
      </w:r>
      <w:r w:rsidR="00533E50" w:rsidRPr="00D539A5">
        <w:t xml:space="preserve"> </w:t>
      </w:r>
      <w:r w:rsidRPr="00D539A5">
        <w:t>Заметьте,</w:t>
      </w:r>
      <w:r w:rsidR="00533E50" w:rsidRPr="00D539A5">
        <w:t xml:space="preserve"> </w:t>
      </w:r>
      <w:r w:rsidRPr="00D539A5">
        <w:t>защищ</w:t>
      </w:r>
      <w:r w:rsidR="00533E50" w:rsidRPr="00D539A5">
        <w:t>е</w:t>
      </w:r>
      <w:r w:rsidRPr="00D539A5">
        <w:t>нных</w:t>
      </w:r>
      <w:r w:rsidR="00533E50" w:rsidRPr="00D539A5">
        <w:t xml:space="preserve"> </w:t>
      </w:r>
      <w:r w:rsidRPr="00D539A5">
        <w:t>государством.</w:t>
      </w:r>
      <w:r w:rsidR="00533E50" w:rsidRPr="00D539A5">
        <w:t xml:space="preserve"> </w:t>
      </w:r>
      <w:r w:rsidRPr="00D539A5">
        <w:t>Настолько</w:t>
      </w:r>
      <w:r w:rsidR="00533E50" w:rsidRPr="00D539A5">
        <w:t xml:space="preserve"> </w:t>
      </w:r>
      <w:r w:rsidRPr="00D539A5">
        <w:t>выгодных</w:t>
      </w:r>
      <w:r w:rsidR="00533E50" w:rsidRPr="00D539A5">
        <w:t xml:space="preserve"> </w:t>
      </w:r>
      <w:r w:rsidRPr="00D539A5">
        <w:t>предложений</w:t>
      </w:r>
      <w:r w:rsidR="00533E50" w:rsidRPr="00D539A5">
        <w:t xml:space="preserve"> </w:t>
      </w:r>
      <w:r w:rsidRPr="00D539A5">
        <w:t>на</w:t>
      </w:r>
      <w:r w:rsidR="00533E50" w:rsidRPr="00D539A5">
        <w:t xml:space="preserve"> </w:t>
      </w:r>
      <w:r w:rsidRPr="00D539A5">
        <w:t>финансовом</w:t>
      </w:r>
      <w:r w:rsidR="00533E50" w:rsidRPr="00D539A5">
        <w:t xml:space="preserve"> </w:t>
      </w:r>
      <w:r w:rsidRPr="00D539A5">
        <w:t>рынке</w:t>
      </w:r>
      <w:r w:rsidR="00533E50" w:rsidRPr="00D539A5">
        <w:t xml:space="preserve"> </w:t>
      </w:r>
      <w:r w:rsidRPr="00D539A5">
        <w:t>больше</w:t>
      </w:r>
      <w:r w:rsidR="00533E50" w:rsidRPr="00D539A5">
        <w:t xml:space="preserve"> </w:t>
      </w:r>
      <w:r w:rsidRPr="00D539A5">
        <w:t>нет,</w:t>
      </w:r>
      <w:r w:rsidR="00533E50" w:rsidRPr="00D539A5">
        <w:t xml:space="preserve"> </w:t>
      </w:r>
      <w:r w:rsidRPr="00D539A5">
        <w:t>–</w:t>
      </w:r>
      <w:r w:rsidR="00533E50" w:rsidRPr="00D539A5">
        <w:t xml:space="preserve"> </w:t>
      </w:r>
      <w:r w:rsidRPr="00D539A5">
        <w:t>подчеркнул</w:t>
      </w:r>
      <w:r w:rsidR="00533E50" w:rsidRPr="00D539A5">
        <w:t xml:space="preserve"> </w:t>
      </w:r>
      <w:r w:rsidRPr="00D539A5">
        <w:t>Сергей</w:t>
      </w:r>
      <w:r w:rsidR="00533E50" w:rsidRPr="00D539A5">
        <w:t xml:space="preserve"> </w:t>
      </w:r>
      <w:r w:rsidRPr="00D539A5">
        <w:t>Беляков.</w:t>
      </w:r>
    </w:p>
    <w:p w14:paraId="01A97E69" w14:textId="77777777" w:rsidR="005B6FEB" w:rsidRPr="00D539A5" w:rsidRDefault="005B6FEB" w:rsidP="005B6FEB">
      <w:r w:rsidRPr="00D539A5">
        <w:t>Гарантии</w:t>
      </w:r>
      <w:r w:rsidR="00533E50" w:rsidRPr="00D539A5">
        <w:t xml:space="preserve"> </w:t>
      </w:r>
      <w:r w:rsidRPr="00D539A5">
        <w:t>сохранности</w:t>
      </w:r>
      <w:r w:rsidR="00533E50" w:rsidRPr="00D539A5">
        <w:t xml:space="preserve"> </w:t>
      </w:r>
      <w:r w:rsidRPr="00D539A5">
        <w:t>вложенных</w:t>
      </w:r>
      <w:r w:rsidR="00533E50" w:rsidRPr="00D539A5">
        <w:t xml:space="preserve"> </w:t>
      </w:r>
      <w:r w:rsidRPr="00D539A5">
        <w:t>средств</w:t>
      </w:r>
    </w:p>
    <w:p w14:paraId="5E63443B" w14:textId="77777777" w:rsidR="005B6FEB" w:rsidRPr="00D539A5" w:rsidRDefault="005B6FEB" w:rsidP="005B6FEB">
      <w:r w:rsidRPr="00D539A5">
        <w:t>Многочисленные</w:t>
      </w:r>
      <w:r w:rsidR="00533E50" w:rsidRPr="00D539A5">
        <w:t xml:space="preserve"> </w:t>
      </w:r>
      <w:r w:rsidRPr="00D539A5">
        <w:t>опросы</w:t>
      </w:r>
      <w:r w:rsidR="00533E50" w:rsidRPr="00D539A5">
        <w:t xml:space="preserve"> </w:t>
      </w:r>
      <w:r w:rsidRPr="00D539A5">
        <w:t>жителей</w:t>
      </w:r>
      <w:r w:rsidR="00533E50" w:rsidRPr="00D539A5">
        <w:t xml:space="preserve"> </w:t>
      </w:r>
      <w:r w:rsidRPr="00D539A5">
        <w:t>как</w:t>
      </w:r>
      <w:r w:rsidR="00533E50" w:rsidRPr="00D539A5">
        <w:t xml:space="preserve"> </w:t>
      </w:r>
      <w:r w:rsidRPr="00D539A5">
        <w:t>в</w:t>
      </w:r>
      <w:r w:rsidR="00533E50" w:rsidRPr="00D539A5">
        <w:t xml:space="preserve"> </w:t>
      </w:r>
      <w:r w:rsidRPr="00D539A5">
        <w:t>России,</w:t>
      </w:r>
      <w:r w:rsidR="00533E50" w:rsidRPr="00D539A5">
        <w:t xml:space="preserve"> </w:t>
      </w:r>
      <w:r w:rsidRPr="00D539A5">
        <w:t>так</w:t>
      </w:r>
      <w:r w:rsidR="00533E50" w:rsidRPr="00D539A5">
        <w:t xml:space="preserve"> </w:t>
      </w:r>
      <w:r w:rsidRPr="00D539A5">
        <w:t>и</w:t>
      </w:r>
      <w:r w:rsidR="00533E50" w:rsidRPr="00D539A5">
        <w:t xml:space="preserve"> </w:t>
      </w:r>
      <w:r w:rsidRPr="00D539A5">
        <w:t>за</w:t>
      </w:r>
      <w:r w:rsidR="00533E50" w:rsidRPr="00D539A5">
        <w:t xml:space="preserve"> </w:t>
      </w:r>
      <w:r w:rsidRPr="00D539A5">
        <w:t>рубежом</w:t>
      </w:r>
      <w:r w:rsidR="00533E50" w:rsidRPr="00D539A5">
        <w:t xml:space="preserve"> </w:t>
      </w:r>
      <w:r w:rsidRPr="00D539A5">
        <w:t>говорят</w:t>
      </w:r>
      <w:r w:rsidR="00533E50" w:rsidRPr="00D539A5">
        <w:t xml:space="preserve"> </w:t>
      </w:r>
      <w:r w:rsidRPr="00D539A5">
        <w:t>о</w:t>
      </w:r>
      <w:r w:rsidR="00533E50" w:rsidRPr="00D539A5">
        <w:t xml:space="preserve"> </w:t>
      </w:r>
      <w:r w:rsidRPr="00D539A5">
        <w:t>том,</w:t>
      </w:r>
      <w:r w:rsidR="00533E50" w:rsidRPr="00D539A5">
        <w:t xml:space="preserve"> </w:t>
      </w:r>
      <w:r w:rsidRPr="00D539A5">
        <w:t>что</w:t>
      </w:r>
      <w:r w:rsidR="00533E50" w:rsidRPr="00D539A5">
        <w:t xml:space="preserve"> </w:t>
      </w:r>
      <w:r w:rsidRPr="00D539A5">
        <w:t>для</w:t>
      </w:r>
      <w:r w:rsidR="00533E50" w:rsidRPr="00D539A5">
        <w:t xml:space="preserve"> </w:t>
      </w:r>
      <w:r w:rsidRPr="00D539A5">
        <w:t>большинства</w:t>
      </w:r>
      <w:r w:rsidR="00533E50" w:rsidRPr="00D539A5">
        <w:t xml:space="preserve"> </w:t>
      </w:r>
      <w:r w:rsidRPr="00D539A5">
        <w:t>вкладчиков</w:t>
      </w:r>
      <w:r w:rsidR="00533E50" w:rsidRPr="00D539A5">
        <w:t xml:space="preserve"> </w:t>
      </w:r>
      <w:r w:rsidRPr="00D539A5">
        <w:t>приоритетом</w:t>
      </w:r>
      <w:r w:rsidR="00533E50" w:rsidRPr="00D539A5">
        <w:t xml:space="preserve"> </w:t>
      </w:r>
      <w:r w:rsidRPr="00D539A5">
        <w:t>является</w:t>
      </w:r>
      <w:r w:rsidR="00533E50" w:rsidRPr="00D539A5">
        <w:t xml:space="preserve"> </w:t>
      </w:r>
      <w:r w:rsidRPr="00D539A5">
        <w:t>именно</w:t>
      </w:r>
      <w:r w:rsidR="00533E50" w:rsidRPr="00D539A5">
        <w:t xml:space="preserve"> </w:t>
      </w:r>
      <w:r w:rsidRPr="00D539A5">
        <w:t>над</w:t>
      </w:r>
      <w:r w:rsidR="00533E50" w:rsidRPr="00D539A5">
        <w:t>е</w:t>
      </w:r>
      <w:r w:rsidRPr="00D539A5">
        <w:t>жность.</w:t>
      </w:r>
      <w:r w:rsidR="00533E50" w:rsidRPr="00D539A5">
        <w:t xml:space="preserve"> </w:t>
      </w:r>
      <w:r w:rsidRPr="00D539A5">
        <w:t>В</w:t>
      </w:r>
      <w:r w:rsidR="00533E50" w:rsidRPr="00D539A5">
        <w:t xml:space="preserve"> </w:t>
      </w:r>
      <w:r w:rsidRPr="00D539A5">
        <w:t>случае</w:t>
      </w:r>
      <w:r w:rsidR="00533E50" w:rsidRPr="00D539A5">
        <w:t xml:space="preserve"> </w:t>
      </w:r>
      <w:r w:rsidRPr="00D539A5">
        <w:t>с</w:t>
      </w:r>
      <w:r w:rsidR="00533E50" w:rsidRPr="00D539A5">
        <w:t xml:space="preserve"> </w:t>
      </w:r>
      <w:r w:rsidRPr="00D539A5">
        <w:t>ПДС</w:t>
      </w:r>
      <w:r w:rsidR="00533E50" w:rsidRPr="00D539A5">
        <w:t xml:space="preserve"> </w:t>
      </w:r>
      <w:r w:rsidRPr="00D539A5">
        <w:t>сч</w:t>
      </w:r>
      <w:r w:rsidR="00533E50" w:rsidRPr="00D539A5">
        <w:t>е</w:t>
      </w:r>
      <w:r w:rsidRPr="00D539A5">
        <w:t>т</w:t>
      </w:r>
      <w:r w:rsidR="00533E50" w:rsidRPr="00D539A5">
        <w:t xml:space="preserve"> </w:t>
      </w:r>
      <w:r w:rsidRPr="00D539A5">
        <w:t>никогда</w:t>
      </w:r>
      <w:r w:rsidR="00533E50" w:rsidRPr="00D539A5">
        <w:t xml:space="preserve"> </w:t>
      </w:r>
      <w:r w:rsidRPr="00D539A5">
        <w:t>не</w:t>
      </w:r>
      <w:r w:rsidR="00533E50" w:rsidRPr="00D539A5">
        <w:t xml:space="preserve"> </w:t>
      </w:r>
      <w:r w:rsidRPr="00D539A5">
        <w:t>уйд</w:t>
      </w:r>
      <w:r w:rsidR="00533E50" w:rsidRPr="00D539A5">
        <w:t>е</w:t>
      </w:r>
      <w:r w:rsidRPr="00D539A5">
        <w:t>т</w:t>
      </w:r>
      <w:r w:rsidR="00533E50" w:rsidRPr="00D539A5">
        <w:t xml:space="preserve"> </w:t>
      </w:r>
      <w:r w:rsidRPr="00D539A5">
        <w:t>в</w:t>
      </w:r>
      <w:r w:rsidR="00533E50" w:rsidRPr="00D539A5">
        <w:t xml:space="preserve"> </w:t>
      </w:r>
      <w:r w:rsidRPr="00D539A5">
        <w:t>минус,</w:t>
      </w:r>
      <w:r w:rsidR="00533E50" w:rsidRPr="00D539A5">
        <w:t xml:space="preserve"> </w:t>
      </w:r>
      <w:r w:rsidRPr="00D539A5">
        <w:t>заверил</w:t>
      </w:r>
      <w:r w:rsidR="00533E50" w:rsidRPr="00D539A5">
        <w:t xml:space="preserve"> </w:t>
      </w:r>
      <w:r w:rsidRPr="00D539A5">
        <w:t>Сергей</w:t>
      </w:r>
      <w:r w:rsidR="00533E50" w:rsidRPr="00D539A5">
        <w:t xml:space="preserve"> </w:t>
      </w:r>
      <w:r w:rsidRPr="00D539A5">
        <w:t>Беляков.</w:t>
      </w:r>
      <w:r w:rsidR="00533E50" w:rsidRPr="00D539A5">
        <w:t xml:space="preserve"> </w:t>
      </w:r>
      <w:r w:rsidRPr="00D539A5">
        <w:t>Негосударственные</w:t>
      </w:r>
      <w:r w:rsidR="00533E50" w:rsidRPr="00D539A5">
        <w:t xml:space="preserve"> </w:t>
      </w:r>
      <w:r w:rsidRPr="00D539A5">
        <w:t>пенсионные</w:t>
      </w:r>
      <w:r w:rsidR="00533E50" w:rsidRPr="00D539A5">
        <w:t xml:space="preserve"> </w:t>
      </w:r>
      <w:r w:rsidRPr="00D539A5">
        <w:t>фонды</w:t>
      </w:r>
      <w:r w:rsidR="00533E50" w:rsidRPr="00D539A5">
        <w:t xml:space="preserve"> </w:t>
      </w:r>
      <w:r w:rsidRPr="00D539A5">
        <w:t>несут</w:t>
      </w:r>
      <w:r w:rsidR="00533E50" w:rsidRPr="00D539A5">
        <w:t xml:space="preserve"> </w:t>
      </w:r>
      <w:r w:rsidRPr="00D539A5">
        <w:t>гарантии</w:t>
      </w:r>
      <w:r w:rsidR="00533E50" w:rsidRPr="00D539A5">
        <w:t xml:space="preserve"> </w:t>
      </w:r>
      <w:r w:rsidRPr="00D539A5">
        <w:t>безубыточности</w:t>
      </w:r>
      <w:r w:rsidR="00533E50" w:rsidRPr="00D539A5">
        <w:t xml:space="preserve"> </w:t>
      </w:r>
      <w:r w:rsidRPr="00D539A5">
        <w:t>и</w:t>
      </w:r>
      <w:r w:rsidR="00533E50" w:rsidRPr="00D539A5">
        <w:t xml:space="preserve"> </w:t>
      </w:r>
      <w:r w:rsidRPr="00D539A5">
        <w:t>находятся</w:t>
      </w:r>
      <w:r w:rsidR="00533E50" w:rsidRPr="00D539A5">
        <w:t xml:space="preserve"> </w:t>
      </w:r>
      <w:r w:rsidRPr="00D539A5">
        <w:t>под</w:t>
      </w:r>
      <w:r w:rsidR="00533E50" w:rsidRPr="00D539A5">
        <w:t xml:space="preserve"> </w:t>
      </w:r>
      <w:r w:rsidRPr="00D539A5">
        <w:t>тщательным</w:t>
      </w:r>
      <w:r w:rsidR="00533E50" w:rsidRPr="00D539A5">
        <w:t xml:space="preserve"> </w:t>
      </w:r>
      <w:r w:rsidRPr="00D539A5">
        <w:t>надзором</w:t>
      </w:r>
      <w:r w:rsidR="00533E50" w:rsidRPr="00D539A5">
        <w:t xml:space="preserve"> </w:t>
      </w:r>
      <w:r w:rsidRPr="00D539A5">
        <w:t>Банка</w:t>
      </w:r>
      <w:r w:rsidR="00533E50" w:rsidRPr="00D539A5">
        <w:t xml:space="preserve"> </w:t>
      </w:r>
      <w:r w:rsidRPr="00D539A5">
        <w:t>России.</w:t>
      </w:r>
    </w:p>
    <w:p w14:paraId="213D6D38" w14:textId="77777777" w:rsidR="005B6FEB" w:rsidRPr="00D539A5" w:rsidRDefault="005B6FEB" w:rsidP="005B6FEB">
      <w:r w:rsidRPr="00D539A5">
        <w:t>–</w:t>
      </w:r>
      <w:r w:rsidR="00533E50" w:rsidRPr="00D539A5">
        <w:t xml:space="preserve"> </w:t>
      </w:r>
      <w:r w:rsidRPr="00D539A5">
        <w:t>НПФ</w:t>
      </w:r>
      <w:r w:rsidR="00533E50" w:rsidRPr="00D539A5">
        <w:t xml:space="preserve"> </w:t>
      </w:r>
      <w:r w:rsidRPr="00D539A5">
        <w:t>–</w:t>
      </w:r>
      <w:r w:rsidR="00533E50" w:rsidRPr="00D539A5">
        <w:t xml:space="preserve"> </w:t>
      </w:r>
      <w:r w:rsidRPr="00D539A5">
        <w:t>это,</w:t>
      </w:r>
      <w:r w:rsidR="00533E50" w:rsidRPr="00D539A5">
        <w:t xml:space="preserve"> </w:t>
      </w:r>
      <w:r w:rsidRPr="00D539A5">
        <w:t>пожалуй,</w:t>
      </w:r>
      <w:r w:rsidR="00533E50" w:rsidRPr="00D539A5">
        <w:t xml:space="preserve"> </w:t>
      </w:r>
      <w:r w:rsidRPr="00D539A5">
        <w:t>самые</w:t>
      </w:r>
      <w:r w:rsidR="00533E50" w:rsidRPr="00D539A5">
        <w:t xml:space="preserve"> </w:t>
      </w:r>
      <w:r w:rsidRPr="00D539A5">
        <w:t>устойчивые</w:t>
      </w:r>
      <w:r w:rsidR="00533E50" w:rsidRPr="00D539A5">
        <w:t xml:space="preserve"> </w:t>
      </w:r>
      <w:r w:rsidRPr="00D539A5">
        <w:t>финансовые</w:t>
      </w:r>
      <w:r w:rsidR="00533E50" w:rsidRPr="00D539A5">
        <w:t xml:space="preserve"> </w:t>
      </w:r>
      <w:r w:rsidRPr="00D539A5">
        <w:t>организации</w:t>
      </w:r>
      <w:r w:rsidR="00533E50" w:rsidRPr="00D539A5">
        <w:t xml:space="preserve"> </w:t>
      </w:r>
      <w:r w:rsidRPr="00D539A5">
        <w:t>на</w:t>
      </w:r>
      <w:r w:rsidR="00533E50" w:rsidRPr="00D539A5">
        <w:t xml:space="preserve"> </w:t>
      </w:r>
      <w:r w:rsidRPr="00D539A5">
        <w:t>нашем</w:t>
      </w:r>
      <w:r w:rsidR="00533E50" w:rsidRPr="00D539A5">
        <w:t xml:space="preserve"> </w:t>
      </w:r>
      <w:r w:rsidRPr="00D539A5">
        <w:t>рынке</w:t>
      </w:r>
      <w:r w:rsidR="00533E50" w:rsidRPr="00D539A5">
        <w:t xml:space="preserve"> </w:t>
      </w:r>
      <w:r w:rsidRPr="00D539A5">
        <w:t>и</w:t>
      </w:r>
      <w:r w:rsidR="00533E50" w:rsidRPr="00D539A5">
        <w:t xml:space="preserve"> </w:t>
      </w:r>
      <w:r w:rsidRPr="00D539A5">
        <w:t>входят</w:t>
      </w:r>
      <w:r w:rsidR="00533E50" w:rsidRPr="00D539A5">
        <w:t xml:space="preserve"> </w:t>
      </w:r>
      <w:r w:rsidRPr="00D539A5">
        <w:t>в</w:t>
      </w:r>
      <w:r w:rsidR="00533E50" w:rsidRPr="00D539A5">
        <w:t xml:space="preserve"> </w:t>
      </w:r>
      <w:r w:rsidRPr="00D539A5">
        <w:t>систему</w:t>
      </w:r>
      <w:r w:rsidR="00533E50" w:rsidRPr="00D539A5">
        <w:t xml:space="preserve"> </w:t>
      </w:r>
      <w:r w:rsidRPr="00D539A5">
        <w:t>страхования</w:t>
      </w:r>
      <w:r w:rsidR="00533E50" w:rsidRPr="00D539A5">
        <w:t xml:space="preserve"> </w:t>
      </w:r>
      <w:r w:rsidRPr="00D539A5">
        <w:t>вкладов:</w:t>
      </w:r>
      <w:r w:rsidR="00533E50" w:rsidRPr="00D539A5">
        <w:t xml:space="preserve"> </w:t>
      </w:r>
      <w:r w:rsidRPr="00D539A5">
        <w:t>средства</w:t>
      </w:r>
      <w:r w:rsidR="00533E50" w:rsidRPr="00D539A5">
        <w:t xml:space="preserve"> </w:t>
      </w:r>
      <w:r w:rsidRPr="00D539A5">
        <w:t>участников</w:t>
      </w:r>
      <w:r w:rsidR="00533E50" w:rsidRPr="00D539A5">
        <w:t xml:space="preserve"> </w:t>
      </w:r>
      <w:r w:rsidRPr="00D539A5">
        <w:t>ПДС</w:t>
      </w:r>
      <w:r w:rsidR="00533E50" w:rsidRPr="00D539A5">
        <w:t xml:space="preserve"> </w:t>
      </w:r>
      <w:r w:rsidRPr="00D539A5">
        <w:t>и</w:t>
      </w:r>
      <w:r w:rsidR="00533E50" w:rsidRPr="00D539A5">
        <w:t xml:space="preserve"> </w:t>
      </w:r>
      <w:r w:rsidRPr="00D539A5">
        <w:t>их</w:t>
      </w:r>
      <w:r w:rsidR="00533E50" w:rsidRPr="00D539A5">
        <w:t xml:space="preserve"> </w:t>
      </w:r>
      <w:r w:rsidRPr="00D539A5">
        <w:t>инвестдоход</w:t>
      </w:r>
      <w:r w:rsidR="00533E50" w:rsidRPr="00D539A5">
        <w:t xml:space="preserve"> </w:t>
      </w:r>
      <w:r w:rsidRPr="00D539A5">
        <w:t>застрахованы</w:t>
      </w:r>
      <w:r w:rsidR="00533E50" w:rsidRPr="00D539A5">
        <w:t xml:space="preserve"> </w:t>
      </w:r>
      <w:r w:rsidRPr="00D539A5">
        <w:t>на</w:t>
      </w:r>
      <w:r w:rsidR="00533E50" w:rsidRPr="00D539A5">
        <w:t xml:space="preserve"> </w:t>
      </w:r>
      <w:r w:rsidRPr="00D539A5">
        <w:t>сумму</w:t>
      </w:r>
      <w:r w:rsidR="00533E50" w:rsidRPr="00D539A5">
        <w:t xml:space="preserve"> </w:t>
      </w:r>
      <w:r w:rsidRPr="00D539A5">
        <w:t>до</w:t>
      </w:r>
      <w:r w:rsidR="00533E50" w:rsidRPr="00D539A5">
        <w:t xml:space="preserve"> </w:t>
      </w:r>
      <w:r w:rsidRPr="00D539A5">
        <w:t>2,8</w:t>
      </w:r>
      <w:r w:rsidR="00533E50" w:rsidRPr="00D539A5">
        <w:t xml:space="preserve"> </w:t>
      </w:r>
      <w:r w:rsidRPr="00D539A5">
        <w:t>миллиона</w:t>
      </w:r>
      <w:r w:rsidR="00533E50" w:rsidRPr="00D539A5">
        <w:t xml:space="preserve"> </w:t>
      </w:r>
      <w:r w:rsidRPr="00D539A5">
        <w:t>рублей,</w:t>
      </w:r>
      <w:r w:rsidR="00533E50" w:rsidRPr="00D539A5">
        <w:t xml:space="preserve"> </w:t>
      </w:r>
      <w:r w:rsidRPr="00D539A5">
        <w:t>что</w:t>
      </w:r>
      <w:r w:rsidR="00533E50" w:rsidRPr="00D539A5">
        <w:t xml:space="preserve"> </w:t>
      </w:r>
      <w:r w:rsidRPr="00D539A5">
        <w:t>вдвое</w:t>
      </w:r>
      <w:r w:rsidR="00533E50" w:rsidRPr="00D539A5">
        <w:t xml:space="preserve"> </w:t>
      </w:r>
      <w:r w:rsidRPr="00D539A5">
        <w:t>превышает</w:t>
      </w:r>
      <w:r w:rsidR="00533E50" w:rsidRPr="00D539A5">
        <w:t xml:space="preserve"> </w:t>
      </w:r>
      <w:r w:rsidRPr="00D539A5">
        <w:t>гарантии</w:t>
      </w:r>
      <w:r w:rsidR="00533E50" w:rsidRPr="00D539A5">
        <w:t xml:space="preserve"> </w:t>
      </w:r>
      <w:r w:rsidRPr="00D539A5">
        <w:t>по</w:t>
      </w:r>
      <w:r w:rsidR="00533E50" w:rsidRPr="00D539A5">
        <w:t xml:space="preserve"> </w:t>
      </w:r>
      <w:r w:rsidRPr="00D539A5">
        <w:t>банковским</w:t>
      </w:r>
      <w:r w:rsidR="00533E50" w:rsidRPr="00D539A5">
        <w:t xml:space="preserve"> </w:t>
      </w:r>
      <w:r w:rsidRPr="00D539A5">
        <w:t>вкладам.</w:t>
      </w:r>
      <w:r w:rsidR="00533E50" w:rsidRPr="00D539A5">
        <w:t xml:space="preserve"> </w:t>
      </w:r>
      <w:r w:rsidRPr="00D539A5">
        <w:t>Сверх</w:t>
      </w:r>
      <w:r w:rsidR="00533E50" w:rsidRPr="00D539A5">
        <w:t xml:space="preserve"> </w:t>
      </w:r>
      <w:r w:rsidRPr="00D539A5">
        <w:t>этой</w:t>
      </w:r>
      <w:r w:rsidR="00533E50" w:rsidRPr="00D539A5">
        <w:t xml:space="preserve"> </w:t>
      </w:r>
      <w:r w:rsidRPr="00D539A5">
        <w:t>суммы</w:t>
      </w:r>
      <w:r w:rsidR="00533E50" w:rsidRPr="00D539A5">
        <w:t xml:space="preserve"> </w:t>
      </w:r>
      <w:r w:rsidRPr="00D539A5">
        <w:t>также</w:t>
      </w:r>
      <w:r w:rsidR="00533E50" w:rsidRPr="00D539A5">
        <w:t xml:space="preserve"> </w:t>
      </w:r>
      <w:r w:rsidRPr="00D539A5">
        <w:t>застрахованы</w:t>
      </w:r>
      <w:r w:rsidR="00533E50" w:rsidRPr="00D539A5">
        <w:t xml:space="preserve"> </w:t>
      </w:r>
      <w:r w:rsidRPr="00D539A5">
        <w:t>средства</w:t>
      </w:r>
      <w:r w:rsidR="00533E50" w:rsidRPr="00D539A5">
        <w:t xml:space="preserve"> </w:t>
      </w:r>
      <w:r w:rsidRPr="00D539A5">
        <w:lastRenderedPageBreak/>
        <w:t>софинансирования</w:t>
      </w:r>
      <w:r w:rsidR="00533E50" w:rsidRPr="00D539A5">
        <w:t xml:space="preserve"> </w:t>
      </w:r>
      <w:r w:rsidRPr="00D539A5">
        <w:t>от</w:t>
      </w:r>
      <w:r w:rsidR="00533E50" w:rsidRPr="00D539A5">
        <w:t xml:space="preserve"> </w:t>
      </w:r>
      <w:r w:rsidRPr="00D539A5">
        <w:t>государства</w:t>
      </w:r>
      <w:r w:rsidR="00533E50" w:rsidRPr="00D539A5">
        <w:t xml:space="preserve"> </w:t>
      </w:r>
      <w:r w:rsidRPr="00D539A5">
        <w:t>(до</w:t>
      </w:r>
      <w:r w:rsidR="00533E50" w:rsidRPr="00D539A5">
        <w:t xml:space="preserve"> </w:t>
      </w:r>
      <w:r w:rsidRPr="00D539A5">
        <w:t>360</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и</w:t>
      </w:r>
      <w:r w:rsidR="00533E50" w:rsidRPr="00D539A5">
        <w:t xml:space="preserve"> </w:t>
      </w:r>
      <w:r w:rsidRPr="00D539A5">
        <w:t>средства</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если</w:t>
      </w:r>
      <w:r w:rsidR="00533E50" w:rsidRPr="00D539A5">
        <w:t xml:space="preserve"> </w:t>
      </w:r>
      <w:r w:rsidRPr="00D539A5">
        <w:t>они</w:t>
      </w:r>
      <w:r w:rsidR="00533E50" w:rsidRPr="00D539A5">
        <w:t xml:space="preserve"> </w:t>
      </w:r>
      <w:r w:rsidRPr="00D539A5">
        <w:t>будут</w:t>
      </w:r>
      <w:r w:rsidR="00533E50" w:rsidRPr="00D539A5">
        <w:t xml:space="preserve"> </w:t>
      </w:r>
      <w:r w:rsidRPr="00D539A5">
        <w:t>переводиться</w:t>
      </w:r>
      <w:r w:rsidR="00533E50" w:rsidRPr="00D539A5">
        <w:t xml:space="preserve"> </w:t>
      </w:r>
      <w:r w:rsidRPr="00D539A5">
        <w:t>в</w:t>
      </w:r>
      <w:r w:rsidR="00533E50" w:rsidRPr="00D539A5">
        <w:t xml:space="preserve"> </w:t>
      </w:r>
      <w:r w:rsidRPr="00D539A5">
        <w:t>ПДС,</w:t>
      </w:r>
      <w:r w:rsidR="00533E50" w:rsidRPr="00D539A5">
        <w:t xml:space="preserve"> </w:t>
      </w:r>
      <w:r w:rsidRPr="00D539A5">
        <w:t>–</w:t>
      </w:r>
      <w:r w:rsidR="00533E50" w:rsidRPr="00D539A5">
        <w:t xml:space="preserve"> </w:t>
      </w:r>
      <w:r w:rsidRPr="00D539A5">
        <w:t>рассказал</w:t>
      </w:r>
      <w:r w:rsidR="00533E50" w:rsidRPr="00D539A5">
        <w:t xml:space="preserve"> </w:t>
      </w:r>
      <w:r w:rsidRPr="00D539A5">
        <w:t>эксперт.</w:t>
      </w:r>
    </w:p>
    <w:p w14:paraId="4C93BDDB" w14:textId="77777777" w:rsidR="005B6FEB" w:rsidRPr="00D539A5" w:rsidRDefault="005B6FEB" w:rsidP="005B6FEB">
      <w:r w:rsidRPr="00D539A5">
        <w:t>В</w:t>
      </w:r>
      <w:r w:rsidR="00533E50" w:rsidRPr="00D539A5">
        <w:t xml:space="preserve"> </w:t>
      </w:r>
      <w:r w:rsidRPr="00D539A5">
        <w:t>случае,</w:t>
      </w:r>
      <w:r w:rsidR="00533E50" w:rsidRPr="00D539A5">
        <w:t xml:space="preserve"> </w:t>
      </w:r>
      <w:r w:rsidRPr="00D539A5">
        <w:t>если</w:t>
      </w:r>
      <w:r w:rsidR="00533E50" w:rsidRPr="00D539A5">
        <w:t xml:space="preserve"> </w:t>
      </w:r>
      <w:r w:rsidRPr="00D539A5">
        <w:t>фонд</w:t>
      </w:r>
      <w:r w:rsidR="00533E50" w:rsidRPr="00D539A5">
        <w:t xml:space="preserve"> </w:t>
      </w:r>
      <w:r w:rsidRPr="00D539A5">
        <w:t>не</w:t>
      </w:r>
      <w:r w:rsidR="00533E50" w:rsidRPr="00D539A5">
        <w:t xml:space="preserve"> </w:t>
      </w:r>
      <w:r w:rsidRPr="00D539A5">
        <w:t>сможет</w:t>
      </w:r>
      <w:r w:rsidR="00533E50" w:rsidRPr="00D539A5">
        <w:t xml:space="preserve"> </w:t>
      </w:r>
      <w:r w:rsidRPr="00D539A5">
        <w:t>заработать</w:t>
      </w:r>
      <w:r w:rsidR="00533E50" w:rsidRPr="00D539A5">
        <w:t xml:space="preserve"> </w:t>
      </w:r>
      <w:r w:rsidRPr="00D539A5">
        <w:t>доход</w:t>
      </w:r>
      <w:r w:rsidR="00533E50" w:rsidRPr="00D539A5">
        <w:t xml:space="preserve"> </w:t>
      </w:r>
      <w:r w:rsidRPr="00D539A5">
        <w:t>для</w:t>
      </w:r>
      <w:r w:rsidR="00533E50" w:rsidRPr="00D539A5">
        <w:t xml:space="preserve"> </w:t>
      </w:r>
      <w:r w:rsidRPr="00D539A5">
        <w:t>вкладчиков,</w:t>
      </w:r>
      <w:r w:rsidR="00533E50" w:rsidRPr="00D539A5">
        <w:t xml:space="preserve"> </w:t>
      </w:r>
      <w:r w:rsidRPr="00D539A5">
        <w:t>то</w:t>
      </w:r>
      <w:r w:rsidR="00533E50" w:rsidRPr="00D539A5">
        <w:t xml:space="preserve"> </w:t>
      </w:r>
      <w:r w:rsidRPr="00D539A5">
        <w:t>будет</w:t>
      </w:r>
      <w:r w:rsidR="00533E50" w:rsidRPr="00D539A5">
        <w:t xml:space="preserve"> </w:t>
      </w:r>
      <w:r w:rsidRPr="00D539A5">
        <w:t>компенсировать</w:t>
      </w:r>
      <w:r w:rsidR="00533E50" w:rsidRPr="00D539A5">
        <w:t xml:space="preserve"> </w:t>
      </w:r>
      <w:r w:rsidRPr="00D539A5">
        <w:t>его</w:t>
      </w:r>
      <w:r w:rsidR="00533E50" w:rsidRPr="00D539A5">
        <w:t xml:space="preserve"> </w:t>
      </w:r>
      <w:r w:rsidRPr="00D539A5">
        <w:t>из</w:t>
      </w:r>
      <w:r w:rsidR="00533E50" w:rsidRPr="00D539A5">
        <w:t xml:space="preserve"> </w:t>
      </w:r>
      <w:r w:rsidRPr="00D539A5">
        <w:t>собственных</w:t>
      </w:r>
      <w:r w:rsidR="00533E50" w:rsidRPr="00D539A5">
        <w:t xml:space="preserve"> </w:t>
      </w:r>
      <w:r w:rsidRPr="00D539A5">
        <w:t>средств.</w:t>
      </w:r>
      <w:r w:rsidR="00533E50" w:rsidRPr="00D539A5">
        <w:t xml:space="preserve"> </w:t>
      </w:r>
      <w:r w:rsidRPr="00D539A5">
        <w:t>Для</w:t>
      </w:r>
      <w:r w:rsidR="00533E50" w:rsidRPr="00D539A5">
        <w:t xml:space="preserve"> </w:t>
      </w:r>
      <w:r w:rsidRPr="00D539A5">
        <w:t>таких</w:t>
      </w:r>
      <w:r w:rsidR="00533E50" w:rsidRPr="00D539A5">
        <w:t xml:space="preserve"> </w:t>
      </w:r>
      <w:r w:rsidRPr="00D539A5">
        <w:t>случаев</w:t>
      </w:r>
      <w:r w:rsidR="00533E50" w:rsidRPr="00D539A5">
        <w:t xml:space="preserve"> </w:t>
      </w:r>
      <w:r w:rsidRPr="00D539A5">
        <w:t>у</w:t>
      </w:r>
      <w:r w:rsidR="00533E50" w:rsidRPr="00D539A5">
        <w:t xml:space="preserve"> </w:t>
      </w:r>
      <w:r w:rsidRPr="00D539A5">
        <w:t>каждого</w:t>
      </w:r>
      <w:r w:rsidR="00533E50" w:rsidRPr="00D539A5">
        <w:t xml:space="preserve"> </w:t>
      </w:r>
      <w:r w:rsidRPr="00D539A5">
        <w:t>НПФ</w:t>
      </w:r>
      <w:r w:rsidR="00533E50" w:rsidRPr="00D539A5">
        <w:t xml:space="preserve"> </w:t>
      </w:r>
      <w:r w:rsidRPr="00D539A5">
        <w:t>есть</w:t>
      </w:r>
      <w:r w:rsidR="00533E50" w:rsidRPr="00D539A5">
        <w:t xml:space="preserve"> </w:t>
      </w:r>
      <w:r w:rsidRPr="00D539A5">
        <w:t>резервный</w:t>
      </w:r>
      <w:r w:rsidR="00533E50" w:rsidRPr="00D539A5">
        <w:t xml:space="preserve"> </w:t>
      </w:r>
      <w:r w:rsidRPr="00D539A5">
        <w:t>фонд,</w:t>
      </w:r>
      <w:r w:rsidR="00533E50" w:rsidRPr="00D539A5">
        <w:t xml:space="preserve"> </w:t>
      </w:r>
      <w:r w:rsidRPr="00D539A5">
        <w:t>который</w:t>
      </w:r>
      <w:r w:rsidR="00533E50" w:rsidRPr="00D539A5">
        <w:t xml:space="preserve"> </w:t>
      </w:r>
      <w:r w:rsidRPr="00D539A5">
        <w:t>регулярно</w:t>
      </w:r>
      <w:r w:rsidR="00533E50" w:rsidRPr="00D539A5">
        <w:t xml:space="preserve"> </w:t>
      </w:r>
      <w:r w:rsidRPr="00D539A5">
        <w:t>пополняется.</w:t>
      </w:r>
      <w:r w:rsidR="00533E50" w:rsidRPr="00D539A5">
        <w:t xml:space="preserve"> </w:t>
      </w:r>
      <w:r w:rsidRPr="00D539A5">
        <w:t>При</w:t>
      </w:r>
      <w:r w:rsidR="00533E50" w:rsidRPr="00D539A5">
        <w:t xml:space="preserve"> </w:t>
      </w:r>
      <w:r w:rsidRPr="00D539A5">
        <w:t>банкротстве</w:t>
      </w:r>
      <w:r w:rsidR="00533E50" w:rsidRPr="00D539A5">
        <w:t xml:space="preserve"> </w:t>
      </w:r>
      <w:r w:rsidRPr="00D539A5">
        <w:t>организации</w:t>
      </w:r>
      <w:r w:rsidR="00533E50" w:rsidRPr="00D539A5">
        <w:t xml:space="preserve"> </w:t>
      </w:r>
      <w:r w:rsidRPr="00D539A5">
        <w:t>выплаты</w:t>
      </w:r>
      <w:r w:rsidR="00533E50" w:rsidRPr="00D539A5">
        <w:t xml:space="preserve"> </w:t>
      </w:r>
      <w:r w:rsidRPr="00D539A5">
        <w:t>клиентам</w:t>
      </w:r>
      <w:r w:rsidR="00533E50" w:rsidRPr="00D539A5">
        <w:t xml:space="preserve"> </w:t>
      </w:r>
      <w:r w:rsidRPr="00D539A5">
        <w:t>будет</w:t>
      </w:r>
      <w:r w:rsidR="00533E50" w:rsidRPr="00D539A5">
        <w:t xml:space="preserve"> </w:t>
      </w:r>
      <w:r w:rsidRPr="00D539A5">
        <w:t>производить</w:t>
      </w:r>
      <w:r w:rsidR="00533E50" w:rsidRPr="00D539A5">
        <w:t xml:space="preserve"> </w:t>
      </w:r>
      <w:r w:rsidRPr="00D539A5">
        <w:t>Агентство</w:t>
      </w:r>
      <w:r w:rsidR="00533E50" w:rsidRPr="00D539A5">
        <w:t xml:space="preserve"> </w:t>
      </w:r>
    </w:p>
    <w:p w14:paraId="5AE76375" w14:textId="77777777" w:rsidR="005B6FEB" w:rsidRPr="00D539A5" w:rsidRDefault="005B6FEB" w:rsidP="005B6FEB">
      <w:r w:rsidRPr="00D539A5">
        <w:t>по</w:t>
      </w:r>
      <w:r w:rsidR="00533E50" w:rsidRPr="00D539A5">
        <w:t xml:space="preserve"> </w:t>
      </w:r>
      <w:r w:rsidRPr="00D539A5">
        <w:t>страхованию</w:t>
      </w:r>
      <w:r w:rsidR="00533E50" w:rsidRPr="00D539A5">
        <w:t xml:space="preserve"> </w:t>
      </w:r>
      <w:r w:rsidRPr="00D539A5">
        <w:t>вкладов</w:t>
      </w:r>
      <w:r w:rsidR="00533E50" w:rsidRPr="00D539A5">
        <w:t xml:space="preserve"> </w:t>
      </w:r>
      <w:r w:rsidRPr="00D539A5">
        <w:t>(АСВ)</w:t>
      </w:r>
      <w:r w:rsidR="00533E50" w:rsidRPr="00D539A5">
        <w:t xml:space="preserve"> </w:t>
      </w:r>
      <w:r w:rsidRPr="00D539A5">
        <w:t>или</w:t>
      </w:r>
      <w:r w:rsidR="00533E50" w:rsidRPr="00D539A5">
        <w:t xml:space="preserve"> </w:t>
      </w:r>
      <w:r w:rsidRPr="00D539A5">
        <w:t>же</w:t>
      </w:r>
      <w:r w:rsidR="00533E50" w:rsidRPr="00D539A5">
        <w:t xml:space="preserve"> </w:t>
      </w:r>
      <w:r w:rsidRPr="00D539A5">
        <w:t>другой</w:t>
      </w:r>
      <w:r w:rsidR="00533E50" w:rsidRPr="00D539A5">
        <w:t xml:space="preserve"> </w:t>
      </w:r>
      <w:r w:rsidRPr="00D539A5">
        <w:t>НПФ,</w:t>
      </w:r>
      <w:r w:rsidR="00533E50" w:rsidRPr="00D539A5">
        <w:t xml:space="preserve"> </w:t>
      </w:r>
      <w:r w:rsidRPr="00D539A5">
        <w:t>который</w:t>
      </w:r>
      <w:r w:rsidR="00533E50" w:rsidRPr="00D539A5">
        <w:t xml:space="preserve"> </w:t>
      </w:r>
      <w:r w:rsidRPr="00D539A5">
        <w:t>для</w:t>
      </w:r>
      <w:r w:rsidR="00533E50" w:rsidRPr="00D539A5">
        <w:t xml:space="preserve"> </w:t>
      </w:r>
      <w:r w:rsidRPr="00D539A5">
        <w:t>этого</w:t>
      </w:r>
      <w:r w:rsidR="00533E50" w:rsidRPr="00D539A5">
        <w:t xml:space="preserve"> </w:t>
      </w:r>
      <w:r w:rsidRPr="00D539A5">
        <w:t>будет</w:t>
      </w:r>
      <w:r w:rsidR="00533E50" w:rsidRPr="00D539A5">
        <w:t xml:space="preserve"> </w:t>
      </w:r>
      <w:r w:rsidRPr="00D539A5">
        <w:t>выбран.</w:t>
      </w:r>
      <w:r w:rsidR="00533E50" w:rsidRPr="00D539A5">
        <w:t xml:space="preserve"> </w:t>
      </w:r>
      <w:r w:rsidRPr="00D539A5">
        <w:t>Однако</w:t>
      </w:r>
      <w:r w:rsidR="00533E50" w:rsidRPr="00D539A5">
        <w:t xml:space="preserve"> </w:t>
      </w:r>
      <w:r w:rsidRPr="00D539A5">
        <w:t>стоит</w:t>
      </w:r>
      <w:r w:rsidR="00533E50" w:rsidRPr="00D539A5">
        <w:t xml:space="preserve"> </w:t>
      </w:r>
      <w:r w:rsidRPr="00D539A5">
        <w:t>отметить,</w:t>
      </w:r>
      <w:r w:rsidR="00533E50" w:rsidRPr="00D539A5">
        <w:t xml:space="preserve"> </w:t>
      </w:r>
      <w:r w:rsidRPr="00D539A5">
        <w:t>что</w:t>
      </w:r>
      <w:r w:rsidR="00533E50" w:rsidRPr="00D539A5">
        <w:t xml:space="preserve"> </w:t>
      </w:r>
      <w:r w:rsidRPr="00D539A5">
        <w:t>за</w:t>
      </w:r>
      <w:r w:rsidR="00533E50" w:rsidRPr="00D539A5">
        <w:t xml:space="preserve"> </w:t>
      </w:r>
      <w:r w:rsidRPr="00D539A5">
        <w:t>последние</w:t>
      </w:r>
      <w:r w:rsidR="00533E50" w:rsidRPr="00D539A5">
        <w:t xml:space="preserve"> </w:t>
      </w:r>
      <w:r w:rsidRPr="00D539A5">
        <w:t>10</w:t>
      </w:r>
      <w:r w:rsidR="00533E50" w:rsidRPr="00D539A5">
        <w:t xml:space="preserve"> </w:t>
      </w:r>
      <w:r w:rsidRPr="00D539A5">
        <w:t>лет</w:t>
      </w:r>
      <w:r w:rsidR="00533E50" w:rsidRPr="00D539A5">
        <w:t xml:space="preserve"> </w:t>
      </w:r>
      <w:r w:rsidRPr="00D539A5">
        <w:t>ни</w:t>
      </w:r>
      <w:r w:rsidR="00533E50" w:rsidRPr="00D539A5">
        <w:t xml:space="preserve"> </w:t>
      </w:r>
      <w:r w:rsidRPr="00D539A5">
        <w:t>одного</w:t>
      </w:r>
      <w:r w:rsidR="00533E50" w:rsidRPr="00D539A5">
        <w:t xml:space="preserve"> </w:t>
      </w:r>
      <w:r w:rsidRPr="00D539A5">
        <w:t>случая</w:t>
      </w:r>
      <w:r w:rsidR="00533E50" w:rsidRPr="00D539A5">
        <w:t xml:space="preserve"> </w:t>
      </w:r>
      <w:r w:rsidRPr="00D539A5">
        <w:t>банкротства</w:t>
      </w:r>
      <w:r w:rsidR="00533E50" w:rsidRPr="00D539A5">
        <w:t xml:space="preserve"> </w:t>
      </w:r>
      <w:r w:rsidRPr="00D539A5">
        <w:t>не</w:t>
      </w:r>
      <w:r w:rsidR="00533E50" w:rsidRPr="00D539A5">
        <w:t xml:space="preserve"> </w:t>
      </w:r>
      <w:r w:rsidRPr="00D539A5">
        <w:t>было</w:t>
      </w:r>
      <w:r w:rsidR="00533E50" w:rsidRPr="00D539A5">
        <w:t xml:space="preserve"> </w:t>
      </w:r>
      <w:r w:rsidRPr="00D539A5">
        <w:t>зафиксировано.</w:t>
      </w:r>
    </w:p>
    <w:p w14:paraId="79DF64BB" w14:textId="77777777" w:rsidR="005B6FEB" w:rsidRPr="00D539A5" w:rsidRDefault="005B6FEB" w:rsidP="005B6FEB">
      <w:r w:rsidRPr="00D539A5">
        <w:t>Какого</w:t>
      </w:r>
      <w:r w:rsidR="00533E50" w:rsidRPr="00D539A5">
        <w:t xml:space="preserve"> </w:t>
      </w:r>
      <w:r w:rsidRPr="00D539A5">
        <w:t>оператора</w:t>
      </w:r>
      <w:r w:rsidR="00533E50" w:rsidRPr="00D539A5">
        <w:t xml:space="preserve"> </w:t>
      </w:r>
      <w:r w:rsidRPr="00D539A5">
        <w:t>выбрать</w:t>
      </w:r>
      <w:r w:rsidR="00533E50" w:rsidRPr="00D539A5">
        <w:t xml:space="preserve"> </w:t>
      </w:r>
      <w:r w:rsidRPr="00D539A5">
        <w:t>для</w:t>
      </w:r>
      <w:r w:rsidR="00533E50" w:rsidRPr="00D539A5">
        <w:t xml:space="preserve"> </w:t>
      </w:r>
      <w:r w:rsidRPr="00D539A5">
        <w:t>участия</w:t>
      </w:r>
      <w:r w:rsidR="00533E50" w:rsidRPr="00D539A5">
        <w:t xml:space="preserve"> </w:t>
      </w:r>
      <w:r w:rsidRPr="00D539A5">
        <w:t>в</w:t>
      </w:r>
      <w:r w:rsidR="00533E50" w:rsidRPr="00D539A5">
        <w:t xml:space="preserve"> </w:t>
      </w:r>
      <w:r w:rsidRPr="00D539A5">
        <w:t>программе?</w:t>
      </w:r>
    </w:p>
    <w:p w14:paraId="0A2842FD" w14:textId="77777777" w:rsidR="005B6FEB" w:rsidRPr="00D539A5" w:rsidRDefault="005B6FEB" w:rsidP="005B6FEB">
      <w:r w:rsidRPr="00D539A5">
        <w:t>Базовые</w:t>
      </w:r>
      <w:r w:rsidR="00533E50" w:rsidRPr="00D539A5">
        <w:t xml:space="preserve"> </w:t>
      </w:r>
      <w:r w:rsidRPr="00D539A5">
        <w:t>настройки</w:t>
      </w:r>
      <w:r w:rsidR="00533E50" w:rsidRPr="00D539A5">
        <w:t xml:space="preserve"> </w:t>
      </w:r>
      <w:r w:rsidRPr="00D539A5">
        <w:t>программы,</w:t>
      </w:r>
      <w:r w:rsidR="00533E50" w:rsidRPr="00D539A5">
        <w:t xml:space="preserve"> </w:t>
      </w:r>
      <w:r w:rsidRPr="00D539A5">
        <w:t>перечисленные</w:t>
      </w:r>
      <w:r w:rsidR="00533E50" w:rsidRPr="00D539A5">
        <w:t xml:space="preserve"> </w:t>
      </w:r>
      <w:r w:rsidRPr="00D539A5">
        <w:t>выше,</w:t>
      </w:r>
      <w:r w:rsidR="00533E50" w:rsidRPr="00D539A5">
        <w:t xml:space="preserve"> </w:t>
      </w:r>
      <w:r w:rsidRPr="00D539A5">
        <w:t>доступны</w:t>
      </w:r>
      <w:r w:rsidR="00533E50" w:rsidRPr="00D539A5">
        <w:t xml:space="preserve"> </w:t>
      </w:r>
      <w:r w:rsidRPr="00D539A5">
        <w:t>всем</w:t>
      </w:r>
      <w:r w:rsidR="00533E50" w:rsidRPr="00D539A5">
        <w:t xml:space="preserve"> </w:t>
      </w:r>
      <w:r w:rsidRPr="00D539A5">
        <w:t>участникам</w:t>
      </w:r>
      <w:r w:rsidR="00533E50" w:rsidRPr="00D539A5">
        <w:t xml:space="preserve"> </w:t>
      </w:r>
      <w:r w:rsidRPr="00D539A5">
        <w:t>вне</w:t>
      </w:r>
      <w:r w:rsidR="00533E50" w:rsidRPr="00D539A5">
        <w:t xml:space="preserve"> </w:t>
      </w:r>
      <w:r w:rsidRPr="00D539A5">
        <w:t>зависимости</w:t>
      </w:r>
      <w:r w:rsidR="00533E50" w:rsidRPr="00D539A5">
        <w:t xml:space="preserve"> </w:t>
      </w:r>
      <w:r w:rsidRPr="00D539A5">
        <w:t>от</w:t>
      </w:r>
      <w:r w:rsidR="00533E50" w:rsidRPr="00D539A5">
        <w:t xml:space="preserve"> </w:t>
      </w:r>
      <w:r w:rsidRPr="00D539A5">
        <w:t>того,</w:t>
      </w:r>
      <w:r w:rsidR="00533E50" w:rsidRPr="00D539A5">
        <w:t xml:space="preserve"> </w:t>
      </w:r>
      <w:r w:rsidRPr="00D539A5">
        <w:t>какой</w:t>
      </w:r>
      <w:r w:rsidR="00533E50" w:rsidRPr="00D539A5">
        <w:t xml:space="preserve"> </w:t>
      </w:r>
      <w:r w:rsidRPr="00D539A5">
        <w:t>НПФ</w:t>
      </w:r>
      <w:r w:rsidR="00533E50" w:rsidRPr="00D539A5">
        <w:t xml:space="preserve"> </w:t>
      </w:r>
      <w:r w:rsidRPr="00D539A5">
        <w:t>они</w:t>
      </w:r>
      <w:r w:rsidR="00533E50" w:rsidRPr="00D539A5">
        <w:t xml:space="preserve"> </w:t>
      </w:r>
      <w:r w:rsidRPr="00D539A5">
        <w:t>выбрали.</w:t>
      </w:r>
      <w:r w:rsidR="00533E50" w:rsidRPr="00D539A5">
        <w:t xml:space="preserve"> </w:t>
      </w:r>
      <w:r w:rsidRPr="00D539A5">
        <w:t>Но</w:t>
      </w:r>
      <w:r w:rsidR="00533E50" w:rsidRPr="00D539A5">
        <w:t xml:space="preserve"> </w:t>
      </w:r>
      <w:r w:rsidRPr="00D539A5">
        <w:t>операторы</w:t>
      </w:r>
      <w:r w:rsidR="00533E50" w:rsidRPr="00D539A5">
        <w:t xml:space="preserve"> </w:t>
      </w:r>
      <w:r w:rsidRPr="00D539A5">
        <w:t>предлагают</w:t>
      </w:r>
      <w:r w:rsidR="00533E50" w:rsidRPr="00D539A5">
        <w:t xml:space="preserve"> </w:t>
      </w:r>
      <w:r w:rsidRPr="00D539A5">
        <w:t>клиентам</w:t>
      </w:r>
      <w:r w:rsidR="00533E50" w:rsidRPr="00D539A5">
        <w:t xml:space="preserve"> </w:t>
      </w:r>
      <w:r w:rsidRPr="00D539A5">
        <w:t>различные</w:t>
      </w:r>
      <w:r w:rsidR="00533E50" w:rsidRPr="00D539A5">
        <w:t xml:space="preserve"> </w:t>
      </w:r>
      <w:r w:rsidRPr="00D539A5">
        <w:t>дополнительные</w:t>
      </w:r>
      <w:r w:rsidR="00533E50" w:rsidRPr="00D539A5">
        <w:t xml:space="preserve"> </w:t>
      </w:r>
      <w:r w:rsidRPr="00D539A5">
        <w:t>условия,</w:t>
      </w:r>
      <w:r w:rsidR="00533E50" w:rsidRPr="00D539A5">
        <w:t xml:space="preserve"> </w:t>
      </w:r>
      <w:r w:rsidRPr="00D539A5">
        <w:t>позволяющие</w:t>
      </w:r>
      <w:r w:rsidR="00533E50" w:rsidRPr="00D539A5">
        <w:t xml:space="preserve"> </w:t>
      </w:r>
      <w:r w:rsidRPr="00D539A5">
        <w:t>извлечь</w:t>
      </w:r>
      <w:r w:rsidR="00533E50" w:rsidRPr="00D539A5">
        <w:t xml:space="preserve"> </w:t>
      </w:r>
      <w:r w:rsidRPr="00D539A5">
        <w:t>ещ</w:t>
      </w:r>
      <w:r w:rsidR="00533E50" w:rsidRPr="00D539A5">
        <w:t xml:space="preserve">е </w:t>
      </w:r>
      <w:r w:rsidRPr="00D539A5">
        <w:t>больше</w:t>
      </w:r>
      <w:r w:rsidR="00533E50" w:rsidRPr="00D539A5">
        <w:t xml:space="preserve"> </w:t>
      </w:r>
      <w:r w:rsidRPr="00D539A5">
        <w:t>выгоды.</w:t>
      </w:r>
      <w:r w:rsidR="00533E50" w:rsidRPr="00D539A5">
        <w:t xml:space="preserve"> </w:t>
      </w:r>
      <w:r w:rsidRPr="00D539A5">
        <w:t>Сергей</w:t>
      </w:r>
      <w:r w:rsidR="00533E50" w:rsidRPr="00D539A5">
        <w:t xml:space="preserve"> </w:t>
      </w:r>
      <w:r w:rsidRPr="00D539A5">
        <w:t>Беляков</w:t>
      </w:r>
      <w:r w:rsidR="00533E50" w:rsidRPr="00D539A5">
        <w:t xml:space="preserve"> </w:t>
      </w:r>
      <w:r w:rsidRPr="00D539A5">
        <w:t>рекомендует</w:t>
      </w:r>
      <w:r w:rsidR="00533E50" w:rsidRPr="00D539A5">
        <w:t xml:space="preserve"> </w:t>
      </w:r>
      <w:r w:rsidRPr="00D539A5">
        <w:t>сравнить</w:t>
      </w:r>
      <w:r w:rsidR="00533E50" w:rsidRPr="00D539A5">
        <w:t xml:space="preserve"> </w:t>
      </w:r>
      <w:r w:rsidRPr="00D539A5">
        <w:t>условия</w:t>
      </w:r>
      <w:r w:rsidR="00533E50" w:rsidRPr="00D539A5">
        <w:t xml:space="preserve"> </w:t>
      </w:r>
      <w:r w:rsidRPr="00D539A5">
        <w:t>фондов:</w:t>
      </w:r>
      <w:r w:rsidR="00533E50" w:rsidRPr="00D539A5">
        <w:t xml:space="preserve"> </w:t>
      </w:r>
      <w:r w:rsidRPr="00D539A5">
        <w:t>посмотреть,</w:t>
      </w:r>
      <w:r w:rsidR="00533E50" w:rsidRPr="00D539A5">
        <w:t xml:space="preserve"> </w:t>
      </w:r>
      <w:r w:rsidRPr="00D539A5">
        <w:t>как</w:t>
      </w:r>
      <w:r w:rsidR="00533E50" w:rsidRPr="00D539A5">
        <w:t xml:space="preserve"> </w:t>
      </w:r>
      <w:r w:rsidRPr="00D539A5">
        <w:t>устроены</w:t>
      </w:r>
      <w:r w:rsidR="00533E50" w:rsidRPr="00D539A5">
        <w:t xml:space="preserve"> </w:t>
      </w:r>
      <w:r w:rsidRPr="00D539A5">
        <w:t>их</w:t>
      </w:r>
      <w:r w:rsidR="00533E50" w:rsidRPr="00D539A5">
        <w:t xml:space="preserve"> </w:t>
      </w:r>
      <w:r w:rsidRPr="00D539A5">
        <w:t>сайты,</w:t>
      </w:r>
      <w:r w:rsidR="00533E50" w:rsidRPr="00D539A5">
        <w:t xml:space="preserve"> </w:t>
      </w:r>
      <w:r w:rsidRPr="00D539A5">
        <w:t>мобильное</w:t>
      </w:r>
      <w:r w:rsidR="00533E50" w:rsidRPr="00D539A5">
        <w:t xml:space="preserve"> </w:t>
      </w:r>
      <w:r w:rsidRPr="00D539A5">
        <w:t>приложение,</w:t>
      </w:r>
      <w:r w:rsidR="00533E50" w:rsidRPr="00D539A5">
        <w:t xml:space="preserve"> </w:t>
      </w:r>
      <w:r w:rsidRPr="00D539A5">
        <w:t>какие</w:t>
      </w:r>
      <w:r w:rsidR="00533E50" w:rsidRPr="00D539A5">
        <w:t xml:space="preserve"> </w:t>
      </w:r>
      <w:r w:rsidRPr="00D539A5">
        <w:t>способы</w:t>
      </w:r>
      <w:r w:rsidR="00533E50" w:rsidRPr="00D539A5">
        <w:t xml:space="preserve"> </w:t>
      </w:r>
      <w:r w:rsidRPr="00D539A5">
        <w:t>пополнения</w:t>
      </w:r>
      <w:r w:rsidR="00533E50" w:rsidRPr="00D539A5">
        <w:t xml:space="preserve"> </w:t>
      </w:r>
      <w:r w:rsidRPr="00D539A5">
        <w:t>сч</w:t>
      </w:r>
      <w:r w:rsidR="00533E50" w:rsidRPr="00D539A5">
        <w:t>е</w:t>
      </w:r>
      <w:r w:rsidRPr="00D539A5">
        <w:t>та</w:t>
      </w:r>
      <w:r w:rsidR="00533E50" w:rsidRPr="00D539A5">
        <w:t xml:space="preserve"> </w:t>
      </w:r>
      <w:r w:rsidRPr="00D539A5">
        <w:t>предусмотрены.</w:t>
      </w:r>
      <w:r w:rsidR="00533E50" w:rsidRPr="00D539A5">
        <w:t xml:space="preserve"> </w:t>
      </w:r>
      <w:r w:rsidRPr="00D539A5">
        <w:t>Ознакомиться</w:t>
      </w:r>
      <w:r w:rsidR="00533E50" w:rsidRPr="00D539A5">
        <w:t xml:space="preserve"> </w:t>
      </w:r>
      <w:r w:rsidRPr="00D539A5">
        <w:t>с</w:t>
      </w:r>
      <w:r w:rsidR="00533E50" w:rsidRPr="00D539A5">
        <w:t xml:space="preserve"> </w:t>
      </w:r>
      <w:r w:rsidRPr="00D539A5">
        <w:t>полным</w:t>
      </w:r>
      <w:r w:rsidR="00533E50" w:rsidRPr="00D539A5">
        <w:t xml:space="preserve"> </w:t>
      </w:r>
      <w:r w:rsidRPr="00D539A5">
        <w:t>списком</w:t>
      </w:r>
      <w:r w:rsidR="00533E50" w:rsidRPr="00D539A5">
        <w:t xml:space="preserve"> </w:t>
      </w:r>
      <w:r w:rsidRPr="00D539A5">
        <w:t>можно</w:t>
      </w:r>
      <w:r w:rsidR="00533E50" w:rsidRPr="00D539A5">
        <w:t xml:space="preserve"> </w:t>
      </w:r>
      <w:r w:rsidRPr="00D539A5">
        <w:t>на</w:t>
      </w:r>
      <w:r w:rsidR="00533E50" w:rsidRPr="00D539A5">
        <w:t xml:space="preserve"> </w:t>
      </w:r>
      <w:r w:rsidRPr="00D539A5">
        <w:t>сайте</w:t>
      </w:r>
      <w:r w:rsidR="00533E50" w:rsidRPr="00D539A5">
        <w:t xml:space="preserve"> </w:t>
      </w:r>
      <w:r w:rsidRPr="00D539A5">
        <w:t>Банка</w:t>
      </w:r>
      <w:r w:rsidR="00533E50" w:rsidRPr="00D539A5">
        <w:t xml:space="preserve"> </w:t>
      </w:r>
      <w:r w:rsidRPr="00D539A5">
        <w:t>России</w:t>
      </w:r>
      <w:r w:rsidR="00533E50" w:rsidRPr="00D539A5">
        <w:t xml:space="preserve"> </w:t>
      </w:r>
      <w:r w:rsidRPr="00D539A5">
        <w:t>или</w:t>
      </w:r>
      <w:r w:rsidR="00533E50" w:rsidRPr="00D539A5">
        <w:t xml:space="preserve"> </w:t>
      </w:r>
      <w:r w:rsidRPr="00D539A5">
        <w:t>на</w:t>
      </w:r>
      <w:r w:rsidR="00533E50" w:rsidRPr="00D539A5">
        <w:t xml:space="preserve"> </w:t>
      </w:r>
      <w:r w:rsidRPr="00D539A5">
        <w:t>сайте</w:t>
      </w:r>
      <w:r w:rsidR="00533E50" w:rsidRPr="00D539A5">
        <w:t xml:space="preserve"> </w:t>
      </w:r>
      <w:r w:rsidRPr="00D539A5">
        <w:t>программы</w:t>
      </w:r>
      <w:r w:rsidR="00533E50" w:rsidRPr="00D539A5">
        <w:t xml:space="preserve"> </w:t>
      </w:r>
      <w:r w:rsidRPr="00D539A5">
        <w:t>(http://pds.napf.ru).</w:t>
      </w:r>
    </w:p>
    <w:p w14:paraId="459E8A80" w14:textId="77777777" w:rsidR="005B6FEB" w:rsidRPr="00D539A5" w:rsidRDefault="005B6FEB" w:rsidP="005B6FEB">
      <w:r w:rsidRPr="00D539A5">
        <w:t>Где</w:t>
      </w:r>
      <w:r w:rsidR="00533E50" w:rsidRPr="00D539A5">
        <w:t xml:space="preserve"> </w:t>
      </w:r>
      <w:r w:rsidRPr="00D539A5">
        <w:t>можно</w:t>
      </w:r>
      <w:r w:rsidR="00533E50" w:rsidRPr="00D539A5">
        <w:t xml:space="preserve"> </w:t>
      </w:r>
      <w:r w:rsidRPr="00D539A5">
        <w:t>отслеживать</w:t>
      </w:r>
      <w:r w:rsidR="00533E50" w:rsidRPr="00D539A5">
        <w:t xml:space="preserve"> </w:t>
      </w:r>
      <w:r w:rsidRPr="00D539A5">
        <w:t>вложенные</w:t>
      </w:r>
      <w:r w:rsidR="00533E50" w:rsidRPr="00D539A5">
        <w:t xml:space="preserve"> </w:t>
      </w:r>
      <w:r w:rsidRPr="00D539A5">
        <w:t>средства?</w:t>
      </w:r>
    </w:p>
    <w:p w14:paraId="6E3418E1" w14:textId="77777777" w:rsidR="005B6FEB" w:rsidRPr="00D539A5" w:rsidRDefault="005B6FEB" w:rsidP="005B6FEB">
      <w:r w:rsidRPr="00D539A5">
        <w:t>Участник</w:t>
      </w:r>
      <w:r w:rsidR="00533E50" w:rsidRPr="00D539A5">
        <w:t xml:space="preserve"> </w:t>
      </w:r>
      <w:r w:rsidRPr="00D539A5">
        <w:t>может</w:t>
      </w:r>
      <w:r w:rsidR="00533E50" w:rsidRPr="00D539A5">
        <w:t xml:space="preserve"> </w:t>
      </w:r>
      <w:r w:rsidRPr="00D539A5">
        <w:t>отслеживать</w:t>
      </w:r>
      <w:r w:rsidR="00533E50" w:rsidRPr="00D539A5">
        <w:t xml:space="preserve"> </w:t>
      </w:r>
      <w:r w:rsidRPr="00D539A5">
        <w:t>все</w:t>
      </w:r>
      <w:r w:rsidR="00533E50" w:rsidRPr="00D539A5">
        <w:t xml:space="preserve"> </w:t>
      </w:r>
      <w:r w:rsidRPr="00D539A5">
        <w:t>операции</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программы</w:t>
      </w:r>
      <w:r w:rsidR="00533E50" w:rsidRPr="00D539A5">
        <w:t xml:space="preserve"> </w:t>
      </w:r>
      <w:r w:rsidRPr="00D539A5">
        <w:t>на</w:t>
      </w:r>
      <w:r w:rsidR="00533E50" w:rsidRPr="00D539A5">
        <w:t xml:space="preserve"> </w:t>
      </w:r>
      <w:r w:rsidRPr="00D539A5">
        <w:t>сайте</w:t>
      </w:r>
      <w:r w:rsidR="00533E50" w:rsidRPr="00D539A5">
        <w:t xml:space="preserve"> </w:t>
      </w:r>
      <w:r w:rsidRPr="00D539A5">
        <w:t>или</w:t>
      </w:r>
      <w:r w:rsidR="00533E50" w:rsidRPr="00D539A5">
        <w:t xml:space="preserve"> </w:t>
      </w:r>
      <w:r w:rsidRPr="00D539A5">
        <w:t>в</w:t>
      </w:r>
      <w:r w:rsidR="00533E50" w:rsidRPr="00D539A5">
        <w:t xml:space="preserve"> </w:t>
      </w:r>
      <w:r w:rsidRPr="00D539A5">
        <w:t>мобильном</w:t>
      </w:r>
      <w:r w:rsidR="00533E50" w:rsidRPr="00D539A5">
        <w:t xml:space="preserve"> </w:t>
      </w:r>
      <w:r w:rsidRPr="00D539A5">
        <w:t>приложении</w:t>
      </w:r>
      <w:r w:rsidR="00533E50" w:rsidRPr="00D539A5">
        <w:t xml:space="preserve"> </w:t>
      </w:r>
      <w:r w:rsidRPr="00D539A5">
        <w:t>НПФ.</w:t>
      </w:r>
      <w:r w:rsidR="00533E50" w:rsidRPr="00D539A5">
        <w:t xml:space="preserve"> </w:t>
      </w:r>
      <w:r w:rsidRPr="00D539A5">
        <w:t>Также</w:t>
      </w:r>
      <w:r w:rsidR="00533E50" w:rsidRPr="00D539A5">
        <w:t xml:space="preserve"> </w:t>
      </w:r>
      <w:r w:rsidRPr="00D539A5">
        <w:t>информация</w:t>
      </w:r>
      <w:r w:rsidR="00533E50" w:rsidRPr="00D539A5">
        <w:t xml:space="preserve"> </w:t>
      </w:r>
      <w:r w:rsidRPr="00D539A5">
        <w:t>о</w:t>
      </w:r>
      <w:r w:rsidR="00533E50" w:rsidRPr="00D539A5">
        <w:t xml:space="preserve"> </w:t>
      </w:r>
      <w:r w:rsidRPr="00D539A5">
        <w:t>размере</w:t>
      </w:r>
      <w:r w:rsidR="00533E50" w:rsidRPr="00D539A5">
        <w:t xml:space="preserve"> </w:t>
      </w:r>
      <w:r w:rsidRPr="00D539A5">
        <w:t>начисленного</w:t>
      </w:r>
      <w:r w:rsidR="00533E50" w:rsidRPr="00D539A5">
        <w:t xml:space="preserve"> </w:t>
      </w:r>
      <w:r w:rsidRPr="00D539A5">
        <w:t>ему</w:t>
      </w:r>
      <w:r w:rsidR="00533E50" w:rsidRPr="00D539A5">
        <w:t xml:space="preserve"> </w:t>
      </w:r>
      <w:r w:rsidRPr="00D539A5">
        <w:t>софинансирования</w:t>
      </w:r>
      <w:r w:rsidR="00533E50" w:rsidRPr="00D539A5">
        <w:t xml:space="preserve"> </w:t>
      </w:r>
      <w:r w:rsidRPr="00D539A5">
        <w:t>будет</w:t>
      </w:r>
      <w:r w:rsidR="00533E50" w:rsidRPr="00D539A5">
        <w:t xml:space="preserve"> </w:t>
      </w:r>
      <w:r w:rsidRPr="00D539A5">
        <w:t>отображаться</w:t>
      </w:r>
      <w:r w:rsidR="00533E50" w:rsidRPr="00D539A5">
        <w:t xml:space="preserve"> </w:t>
      </w:r>
      <w:r w:rsidRPr="00D539A5">
        <w:t>в</w:t>
      </w:r>
      <w:r w:rsidR="00533E50" w:rsidRPr="00D539A5">
        <w:t xml:space="preserve"> </w:t>
      </w:r>
      <w:r w:rsidRPr="00D539A5">
        <w:t>его</w:t>
      </w:r>
      <w:r w:rsidR="00533E50" w:rsidRPr="00D539A5">
        <w:t xml:space="preserve"> </w:t>
      </w:r>
      <w:r w:rsidRPr="00D539A5">
        <w:t>личном</w:t>
      </w:r>
      <w:r w:rsidR="00533E50" w:rsidRPr="00D539A5">
        <w:t xml:space="preserve"> </w:t>
      </w:r>
      <w:r w:rsidRPr="00D539A5">
        <w:t>кабинете</w:t>
      </w:r>
      <w:r w:rsidR="00533E50" w:rsidRPr="00D539A5">
        <w:t xml:space="preserve"> </w:t>
      </w:r>
      <w:r w:rsidRPr="00D539A5">
        <w:t>на</w:t>
      </w:r>
      <w:r w:rsidR="00533E50" w:rsidRPr="00D539A5">
        <w:t xml:space="preserve"> </w:t>
      </w:r>
      <w:r w:rsidRPr="00D539A5">
        <w:t>сайте</w:t>
      </w:r>
      <w:r w:rsidR="00533E50" w:rsidRPr="00D539A5">
        <w:t xml:space="preserve"> «</w:t>
      </w:r>
      <w:r w:rsidRPr="00D539A5">
        <w:t>Госуслуги</w:t>
      </w:r>
      <w:r w:rsidR="00533E50" w:rsidRPr="00D539A5">
        <w:t>»</w:t>
      </w:r>
      <w:r w:rsidRPr="00D539A5">
        <w:t>.</w:t>
      </w:r>
    </w:p>
    <w:p w14:paraId="5FAB5B69" w14:textId="77777777" w:rsidR="005B6FEB" w:rsidRPr="00D539A5" w:rsidRDefault="005B6FEB" w:rsidP="005B6FEB">
      <w:r w:rsidRPr="00D539A5">
        <w:t>Как</w:t>
      </w:r>
      <w:r w:rsidR="00533E50" w:rsidRPr="00D539A5">
        <w:t xml:space="preserve"> </w:t>
      </w:r>
      <w:r w:rsidRPr="00D539A5">
        <w:t>вступить</w:t>
      </w:r>
      <w:r w:rsidR="00533E50" w:rsidRPr="00D539A5">
        <w:t xml:space="preserve"> </w:t>
      </w:r>
      <w:r w:rsidRPr="00D539A5">
        <w:t>в</w:t>
      </w:r>
      <w:r w:rsidR="00533E50" w:rsidRPr="00D539A5">
        <w:t xml:space="preserve"> </w:t>
      </w:r>
      <w:r w:rsidRPr="00D539A5">
        <w:t>программу?</w:t>
      </w:r>
    </w:p>
    <w:p w14:paraId="4BDEA5BC" w14:textId="77777777" w:rsidR="005B6FEB" w:rsidRPr="00D539A5" w:rsidRDefault="005B6FEB" w:rsidP="005B6FEB">
      <w:r w:rsidRPr="00D539A5">
        <w:t>После</w:t>
      </w:r>
      <w:r w:rsidR="00533E50" w:rsidRPr="00D539A5">
        <w:t xml:space="preserve"> </w:t>
      </w:r>
      <w:r w:rsidRPr="00D539A5">
        <w:t>того,</w:t>
      </w:r>
      <w:r w:rsidR="00533E50" w:rsidRPr="00D539A5">
        <w:t xml:space="preserve"> </w:t>
      </w:r>
      <w:r w:rsidRPr="00D539A5">
        <w:t>как</w:t>
      </w:r>
      <w:r w:rsidR="00533E50" w:rsidRPr="00D539A5">
        <w:t xml:space="preserve"> </w:t>
      </w:r>
      <w:r w:rsidRPr="00D539A5">
        <w:t>вы</w:t>
      </w:r>
      <w:r w:rsidR="00533E50" w:rsidRPr="00D539A5">
        <w:t xml:space="preserve"> </w:t>
      </w:r>
      <w:r w:rsidRPr="00D539A5">
        <w:t>решили</w:t>
      </w:r>
      <w:r w:rsidR="00533E50" w:rsidRPr="00D539A5">
        <w:t xml:space="preserve"> </w:t>
      </w:r>
      <w:r w:rsidRPr="00D539A5">
        <w:t>стать</w:t>
      </w:r>
      <w:r w:rsidR="00533E50" w:rsidRPr="00D539A5">
        <w:t xml:space="preserve"> </w:t>
      </w:r>
      <w:r w:rsidRPr="00D539A5">
        <w:t>участником</w:t>
      </w:r>
      <w:r w:rsidR="00533E50" w:rsidRPr="00D539A5">
        <w:t xml:space="preserve"> </w:t>
      </w:r>
      <w:r w:rsidRPr="00D539A5">
        <w:t>ПДС,</w:t>
      </w:r>
      <w:r w:rsidR="00533E50" w:rsidRPr="00D539A5">
        <w:t xml:space="preserve"> </w:t>
      </w:r>
      <w:r w:rsidRPr="00D539A5">
        <w:t>необходимо</w:t>
      </w:r>
      <w:r w:rsidR="00533E50" w:rsidRPr="00D539A5">
        <w:t xml:space="preserve"> </w:t>
      </w:r>
      <w:r w:rsidRPr="00D539A5">
        <w:t>выбрать</w:t>
      </w:r>
      <w:r w:rsidR="00533E50" w:rsidRPr="00D539A5">
        <w:t xml:space="preserve"> </w:t>
      </w:r>
      <w:r w:rsidRPr="00D539A5">
        <w:t>подходящий</w:t>
      </w:r>
      <w:r w:rsidR="00533E50" w:rsidRPr="00D539A5">
        <w:t xml:space="preserve"> </w:t>
      </w:r>
      <w:r w:rsidRPr="00D539A5">
        <w:t>фонд,</w:t>
      </w:r>
      <w:r w:rsidR="00533E50" w:rsidRPr="00D539A5">
        <w:t xml:space="preserve"> </w:t>
      </w:r>
      <w:r w:rsidRPr="00D539A5">
        <w:t>заключить</w:t>
      </w:r>
      <w:r w:rsidR="00533E50" w:rsidRPr="00D539A5">
        <w:t xml:space="preserve"> </w:t>
      </w:r>
      <w:r w:rsidRPr="00D539A5">
        <w:t>с</w:t>
      </w:r>
      <w:r w:rsidR="00533E50" w:rsidRPr="00D539A5">
        <w:t xml:space="preserve"> </w:t>
      </w:r>
      <w:r w:rsidRPr="00D539A5">
        <w:t>ним</w:t>
      </w:r>
      <w:r w:rsidR="00533E50" w:rsidRPr="00D539A5">
        <w:t xml:space="preserve"> </w:t>
      </w:r>
      <w:r w:rsidRPr="00D539A5">
        <w:t>договор,</w:t>
      </w:r>
      <w:r w:rsidR="00533E50" w:rsidRPr="00D539A5">
        <w:t xml:space="preserve"> </w:t>
      </w:r>
      <w:r w:rsidRPr="00D539A5">
        <w:t>определить</w:t>
      </w:r>
      <w:r w:rsidR="00533E50" w:rsidRPr="00D539A5">
        <w:t xml:space="preserve"> </w:t>
      </w:r>
      <w:r w:rsidRPr="00D539A5">
        <w:t>комфортную</w:t>
      </w:r>
      <w:r w:rsidR="00533E50" w:rsidRPr="00D539A5">
        <w:t xml:space="preserve"> </w:t>
      </w:r>
      <w:r w:rsidRPr="00D539A5">
        <w:t>для</w:t>
      </w:r>
      <w:r w:rsidR="00533E50" w:rsidRPr="00D539A5">
        <w:t xml:space="preserve"> </w:t>
      </w:r>
      <w:r w:rsidRPr="00D539A5">
        <w:t>себя</w:t>
      </w:r>
      <w:r w:rsidR="00533E50" w:rsidRPr="00D539A5">
        <w:t xml:space="preserve"> </w:t>
      </w:r>
      <w:r w:rsidRPr="00D539A5">
        <w:t>сумму</w:t>
      </w:r>
      <w:r w:rsidR="00533E50" w:rsidRPr="00D539A5">
        <w:t xml:space="preserve"> </w:t>
      </w:r>
      <w:r w:rsidRPr="00D539A5">
        <w:t>пополнений</w:t>
      </w:r>
      <w:r w:rsidR="00533E50" w:rsidRPr="00D539A5">
        <w:t xml:space="preserve"> </w:t>
      </w:r>
      <w:r w:rsidRPr="00D539A5">
        <w:t>и</w:t>
      </w:r>
      <w:r w:rsidR="00533E50" w:rsidRPr="00D539A5">
        <w:t xml:space="preserve"> </w:t>
      </w:r>
      <w:r w:rsidRPr="00D539A5">
        <w:t>сделать</w:t>
      </w:r>
      <w:r w:rsidR="00533E50" w:rsidRPr="00D539A5">
        <w:t xml:space="preserve"> </w:t>
      </w:r>
      <w:r w:rsidRPr="00D539A5">
        <w:t>первый</w:t>
      </w:r>
      <w:r w:rsidR="00533E50" w:rsidRPr="00D539A5">
        <w:t xml:space="preserve"> </w:t>
      </w:r>
      <w:r w:rsidRPr="00D539A5">
        <w:t>взнос.</w:t>
      </w:r>
    </w:p>
    <w:p w14:paraId="3788E7ED" w14:textId="77777777" w:rsidR="00111D7C" w:rsidRPr="00D539A5" w:rsidRDefault="00000000" w:rsidP="005B6FEB">
      <w:hyperlink r:id="rId25" w:history="1">
        <w:r w:rsidR="005B6FEB" w:rsidRPr="00D539A5">
          <w:rPr>
            <w:rStyle w:val="a3"/>
          </w:rPr>
          <w:t>https://vikulovo72.ru/news/213843.html</w:t>
        </w:r>
      </w:hyperlink>
    </w:p>
    <w:p w14:paraId="1A3645A4" w14:textId="77777777" w:rsidR="0052458F" w:rsidRPr="00D539A5" w:rsidRDefault="0052458F" w:rsidP="0052458F">
      <w:pPr>
        <w:pStyle w:val="2"/>
      </w:pPr>
      <w:bookmarkStart w:id="72" w:name="_Hlk173304821"/>
      <w:bookmarkStart w:id="73" w:name="_Toc173305232"/>
      <w:r w:rsidRPr="00D539A5">
        <w:t>НИА</w:t>
      </w:r>
      <w:r w:rsidR="00533E50" w:rsidRPr="00D539A5">
        <w:t xml:space="preserve"> </w:t>
      </w:r>
      <w:r w:rsidRPr="00D539A5">
        <w:t>-</w:t>
      </w:r>
      <w:r w:rsidR="00533E50" w:rsidRPr="00D539A5">
        <w:t xml:space="preserve"> </w:t>
      </w:r>
      <w:r w:rsidRPr="00D539A5">
        <w:t>Чита,</w:t>
      </w:r>
      <w:r w:rsidR="00533E50" w:rsidRPr="00D539A5">
        <w:t xml:space="preserve"> </w:t>
      </w:r>
      <w:r w:rsidRPr="00D539A5">
        <w:t>30.07.2024,</w:t>
      </w:r>
      <w:r w:rsidR="00533E50" w:rsidRPr="00D539A5">
        <w:t xml:space="preserve"> </w:t>
      </w:r>
      <w:r w:rsidRPr="00D539A5">
        <w:t>Четыре</w:t>
      </w:r>
      <w:r w:rsidR="00533E50" w:rsidRPr="00D539A5">
        <w:t xml:space="preserve"> </w:t>
      </w:r>
      <w:r w:rsidRPr="00D539A5">
        <w:t>тысячи</w:t>
      </w:r>
      <w:r w:rsidR="00533E50" w:rsidRPr="00D539A5">
        <w:t xml:space="preserve"> </w:t>
      </w:r>
      <w:r w:rsidRPr="00D539A5">
        <w:t>забайкальцев</w:t>
      </w:r>
      <w:r w:rsidR="00533E50" w:rsidRPr="00D539A5">
        <w:t xml:space="preserve"> </w:t>
      </w:r>
      <w:r w:rsidRPr="00D539A5">
        <w:t>присоединились</w:t>
      </w:r>
      <w:r w:rsidR="00533E50" w:rsidRPr="00D539A5">
        <w:t xml:space="preserve"> </w:t>
      </w:r>
      <w:r w:rsidRPr="00D539A5">
        <w:t>к</w:t>
      </w:r>
      <w:r w:rsidR="00533E50" w:rsidRPr="00D539A5">
        <w:t xml:space="preserve"> </w:t>
      </w:r>
      <w:r w:rsidRPr="00D539A5">
        <w:t>программе</w:t>
      </w:r>
      <w:r w:rsidR="00533E50" w:rsidRPr="00D539A5">
        <w:t xml:space="preserve"> </w:t>
      </w:r>
      <w:r w:rsidRPr="00D539A5">
        <w:t>долгосрочных</w:t>
      </w:r>
      <w:r w:rsidR="00533E50" w:rsidRPr="00D539A5">
        <w:t xml:space="preserve"> </w:t>
      </w:r>
      <w:r w:rsidRPr="00D539A5">
        <w:t>сбережений</w:t>
      </w:r>
      <w:bookmarkEnd w:id="73"/>
    </w:p>
    <w:p w14:paraId="2F1A768D" w14:textId="77777777" w:rsidR="0052458F" w:rsidRPr="00D539A5" w:rsidRDefault="0052458F" w:rsidP="00D539A5">
      <w:pPr>
        <w:pStyle w:val="3"/>
      </w:pPr>
      <w:bookmarkStart w:id="74" w:name="_Toc173305233"/>
      <w:r w:rsidRPr="00D539A5">
        <w:t>К</w:t>
      </w:r>
      <w:r w:rsidR="00533E50" w:rsidRPr="00D539A5">
        <w:t xml:space="preserve"> </w:t>
      </w:r>
      <w:r w:rsidRPr="00D539A5">
        <w:t>программе</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в</w:t>
      </w:r>
      <w:r w:rsidR="00533E50" w:rsidRPr="00D539A5">
        <w:t xml:space="preserve"> </w:t>
      </w:r>
      <w:r w:rsidRPr="00D539A5">
        <w:t>Забайкальском</w:t>
      </w:r>
      <w:r w:rsidR="00533E50" w:rsidRPr="00D539A5">
        <w:t xml:space="preserve"> </w:t>
      </w:r>
      <w:r w:rsidRPr="00D539A5">
        <w:t>крае</w:t>
      </w:r>
      <w:r w:rsidR="00533E50" w:rsidRPr="00D539A5">
        <w:t xml:space="preserve"> </w:t>
      </w:r>
      <w:r w:rsidRPr="00D539A5">
        <w:t>присоединились</w:t>
      </w:r>
      <w:r w:rsidR="00533E50" w:rsidRPr="00D539A5">
        <w:t xml:space="preserve"> </w:t>
      </w:r>
      <w:r w:rsidRPr="00D539A5">
        <w:t>уже</w:t>
      </w:r>
      <w:r w:rsidR="00533E50" w:rsidRPr="00D539A5">
        <w:t xml:space="preserve"> </w:t>
      </w:r>
      <w:r w:rsidRPr="00D539A5">
        <w:t>4</w:t>
      </w:r>
      <w:r w:rsidR="00533E50" w:rsidRPr="00D539A5">
        <w:t xml:space="preserve"> </w:t>
      </w:r>
      <w:r w:rsidRPr="00D539A5">
        <w:t>тысячи</w:t>
      </w:r>
      <w:r w:rsidR="00533E50" w:rsidRPr="00D539A5">
        <w:t xml:space="preserve"> </w:t>
      </w:r>
      <w:r w:rsidRPr="00D539A5">
        <w:t>человек.</w:t>
      </w:r>
      <w:r w:rsidR="00533E50" w:rsidRPr="00D539A5">
        <w:t xml:space="preserve"> </w:t>
      </w:r>
      <w:r w:rsidRPr="00D539A5">
        <w:t>Накопительно-сберегательный</w:t>
      </w:r>
      <w:r w:rsidR="00533E50" w:rsidRPr="00D539A5">
        <w:t xml:space="preserve"> </w:t>
      </w:r>
      <w:r w:rsidRPr="00D539A5">
        <w:t>продукт</w:t>
      </w:r>
      <w:r w:rsidR="00533E50" w:rsidRPr="00D539A5">
        <w:t xml:space="preserve"> </w:t>
      </w:r>
      <w:r w:rsidRPr="00D539A5">
        <w:t>приобретает</w:t>
      </w:r>
      <w:r w:rsidR="00533E50" w:rsidRPr="00D539A5">
        <w:t xml:space="preserve"> </w:t>
      </w:r>
      <w:r w:rsidRPr="00D539A5">
        <w:t>все</w:t>
      </w:r>
      <w:r w:rsidR="00533E50" w:rsidRPr="00D539A5">
        <w:t xml:space="preserve"> </w:t>
      </w:r>
      <w:r w:rsidRPr="00D539A5">
        <w:t>большую</w:t>
      </w:r>
      <w:r w:rsidR="00533E50" w:rsidRPr="00D539A5">
        <w:t xml:space="preserve"> </w:t>
      </w:r>
      <w:r w:rsidRPr="00D539A5">
        <w:t>популярность</w:t>
      </w:r>
      <w:r w:rsidR="00533E50" w:rsidRPr="00D539A5">
        <w:t xml:space="preserve"> </w:t>
      </w:r>
      <w:r w:rsidRPr="00D539A5">
        <w:t>в</w:t>
      </w:r>
      <w:r w:rsidR="00533E50" w:rsidRPr="00D539A5">
        <w:t xml:space="preserve"> </w:t>
      </w:r>
      <w:r w:rsidRPr="00D539A5">
        <w:t>регионе,</w:t>
      </w:r>
      <w:r w:rsidR="00533E50" w:rsidRPr="00D539A5">
        <w:t xml:space="preserve"> </w:t>
      </w:r>
      <w:r w:rsidRPr="00D539A5">
        <w:t>он</w:t>
      </w:r>
      <w:r w:rsidR="00533E50" w:rsidRPr="00D539A5">
        <w:t xml:space="preserve"> </w:t>
      </w:r>
      <w:r w:rsidRPr="00D539A5">
        <w:t>позволяет</w:t>
      </w:r>
      <w:r w:rsidR="00533E50" w:rsidRPr="00D539A5">
        <w:t xml:space="preserve"> </w:t>
      </w:r>
      <w:r w:rsidRPr="00D539A5">
        <w:t>создать</w:t>
      </w:r>
      <w:r w:rsidR="00533E50" w:rsidRPr="00D539A5">
        <w:t xml:space="preserve"> </w:t>
      </w:r>
      <w:r w:rsidRPr="00D539A5">
        <w:t>себе</w:t>
      </w:r>
      <w:r w:rsidR="00533E50" w:rsidRPr="00D539A5">
        <w:t xml:space="preserve"> «</w:t>
      </w:r>
      <w:r w:rsidRPr="00D539A5">
        <w:t>подушку</w:t>
      </w:r>
      <w:r w:rsidR="00533E50" w:rsidRPr="00D539A5">
        <w:t xml:space="preserve"> </w:t>
      </w:r>
      <w:r w:rsidRPr="00D539A5">
        <w:t>безопасности</w:t>
      </w:r>
      <w:r w:rsidR="00533E50" w:rsidRPr="00D539A5">
        <w:t xml:space="preserve">» </w:t>
      </w:r>
      <w:r w:rsidRPr="00D539A5">
        <w:t>и</w:t>
      </w:r>
      <w:r w:rsidR="00533E50" w:rsidRPr="00D539A5">
        <w:t xml:space="preserve"> </w:t>
      </w:r>
      <w:r w:rsidRPr="00D539A5">
        <w:t>получить</w:t>
      </w:r>
      <w:r w:rsidR="00533E50" w:rsidRPr="00D539A5">
        <w:t xml:space="preserve"> </w:t>
      </w:r>
      <w:r w:rsidRPr="00D539A5">
        <w:t>доход</w:t>
      </w:r>
      <w:r w:rsidR="00533E50" w:rsidRPr="00D539A5">
        <w:t xml:space="preserve"> </w:t>
      </w:r>
      <w:r w:rsidRPr="00D539A5">
        <w:t>в</w:t>
      </w:r>
      <w:r w:rsidR="00533E50" w:rsidRPr="00D539A5">
        <w:t xml:space="preserve"> </w:t>
      </w:r>
      <w:r w:rsidRPr="00D539A5">
        <w:t>будущем.</w:t>
      </w:r>
      <w:r w:rsidR="00533E50" w:rsidRPr="00D539A5">
        <w:t xml:space="preserve"> </w:t>
      </w:r>
      <w:r w:rsidRPr="00D539A5">
        <w:t>Об</w:t>
      </w:r>
      <w:r w:rsidR="00533E50" w:rsidRPr="00D539A5">
        <w:t xml:space="preserve"> </w:t>
      </w:r>
      <w:r w:rsidRPr="00D539A5">
        <w:t>этом</w:t>
      </w:r>
      <w:r w:rsidR="00533E50" w:rsidRPr="00D539A5">
        <w:t xml:space="preserve"> </w:t>
      </w:r>
      <w:r w:rsidRPr="00D539A5">
        <w:t>в</w:t>
      </w:r>
      <w:r w:rsidR="00533E50" w:rsidRPr="00D539A5">
        <w:t xml:space="preserve"> </w:t>
      </w:r>
      <w:r w:rsidRPr="00D539A5">
        <w:t>эфире</w:t>
      </w:r>
      <w:r w:rsidR="00533E50" w:rsidRPr="00D539A5">
        <w:t xml:space="preserve"> </w:t>
      </w:r>
      <w:r w:rsidRPr="00D539A5">
        <w:t>РТК</w:t>
      </w:r>
      <w:r w:rsidR="00533E50" w:rsidRPr="00D539A5">
        <w:t xml:space="preserve"> «</w:t>
      </w:r>
      <w:r w:rsidRPr="00D539A5">
        <w:t>Забайкалье</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Больше</w:t>
      </w:r>
      <w:r w:rsidR="00533E50" w:rsidRPr="00D539A5">
        <w:t xml:space="preserve"> </w:t>
      </w:r>
      <w:r w:rsidRPr="00D539A5">
        <w:t>чем</w:t>
      </w:r>
      <w:r w:rsidR="00533E50" w:rsidRPr="00D539A5">
        <w:t xml:space="preserve"> </w:t>
      </w:r>
      <w:r w:rsidRPr="00D539A5">
        <w:t>деньги</w:t>
      </w:r>
      <w:r w:rsidR="00533E50" w:rsidRPr="00D539A5">
        <w:t xml:space="preserve">» </w:t>
      </w:r>
      <w:r w:rsidRPr="00D539A5">
        <w:t>сообщила</w:t>
      </w:r>
      <w:r w:rsidR="00533E50" w:rsidRPr="00D539A5">
        <w:t xml:space="preserve"> </w:t>
      </w:r>
      <w:r w:rsidRPr="00D539A5">
        <w:t>министр</w:t>
      </w:r>
      <w:r w:rsidR="00533E50" w:rsidRPr="00D539A5">
        <w:t xml:space="preserve"> </w:t>
      </w:r>
      <w:r w:rsidRPr="00D539A5">
        <w:t>финансов</w:t>
      </w:r>
      <w:r w:rsidR="00533E50" w:rsidRPr="00D539A5">
        <w:t xml:space="preserve"> </w:t>
      </w:r>
      <w:r w:rsidRPr="00D539A5">
        <w:t>Забайкальского</w:t>
      </w:r>
      <w:r w:rsidR="00533E50" w:rsidRPr="00D539A5">
        <w:t xml:space="preserve"> </w:t>
      </w:r>
      <w:r w:rsidRPr="00D539A5">
        <w:t>края</w:t>
      </w:r>
      <w:r w:rsidR="00533E50" w:rsidRPr="00D539A5">
        <w:t xml:space="preserve"> </w:t>
      </w:r>
      <w:r w:rsidRPr="00D539A5">
        <w:t>Вера</w:t>
      </w:r>
      <w:r w:rsidR="00533E50" w:rsidRPr="00D539A5">
        <w:t xml:space="preserve"> </w:t>
      </w:r>
      <w:r w:rsidRPr="00D539A5">
        <w:t>Антропова.</w:t>
      </w:r>
      <w:bookmarkEnd w:id="74"/>
    </w:p>
    <w:p w14:paraId="2542CE20" w14:textId="77777777" w:rsidR="0052458F" w:rsidRPr="00D539A5" w:rsidRDefault="00533E50" w:rsidP="0052458F">
      <w:r w:rsidRPr="00D539A5">
        <w:t>«</w:t>
      </w:r>
      <w:r w:rsidR="0052458F" w:rsidRPr="00D539A5">
        <w:t>Во-первых,</w:t>
      </w:r>
      <w:r w:rsidRPr="00D539A5">
        <w:t xml:space="preserve"> </w:t>
      </w:r>
      <w:r w:rsidR="0052458F" w:rsidRPr="00D539A5">
        <w:t>каждый</w:t>
      </w:r>
      <w:r w:rsidRPr="00D539A5">
        <w:t xml:space="preserve"> </w:t>
      </w:r>
      <w:r w:rsidR="0052458F" w:rsidRPr="00D539A5">
        <w:t>человек</w:t>
      </w:r>
      <w:r w:rsidRPr="00D539A5">
        <w:t xml:space="preserve"> </w:t>
      </w:r>
      <w:r w:rsidR="0052458F" w:rsidRPr="00D539A5">
        <w:t>должен</w:t>
      </w:r>
      <w:r w:rsidRPr="00D539A5">
        <w:t xml:space="preserve"> </w:t>
      </w:r>
      <w:r w:rsidR="0052458F" w:rsidRPr="00D539A5">
        <w:t>выбрать</w:t>
      </w:r>
      <w:r w:rsidRPr="00D539A5">
        <w:t xml:space="preserve"> </w:t>
      </w:r>
      <w:r w:rsidR="0052458F" w:rsidRPr="00D539A5">
        <w:t>для</w:t>
      </w:r>
      <w:r w:rsidRPr="00D539A5">
        <w:t xml:space="preserve"> </w:t>
      </w:r>
      <w:r w:rsidR="0052458F" w:rsidRPr="00D539A5">
        <w:t>себя</w:t>
      </w:r>
      <w:r w:rsidRPr="00D539A5">
        <w:t xml:space="preserve"> </w:t>
      </w:r>
      <w:r w:rsidR="0052458F" w:rsidRPr="00D539A5">
        <w:t>оператора</w:t>
      </w:r>
      <w:r w:rsidRPr="00D539A5">
        <w:t xml:space="preserve"> </w:t>
      </w:r>
      <w:r w:rsidR="0052458F" w:rsidRPr="00D539A5">
        <w:t>данной</w:t>
      </w:r>
      <w:r w:rsidRPr="00D539A5">
        <w:t xml:space="preserve"> </w:t>
      </w:r>
      <w:r w:rsidR="0052458F" w:rsidRPr="00D539A5">
        <w:t>программы.</w:t>
      </w:r>
      <w:r w:rsidRPr="00D539A5">
        <w:t xml:space="preserve"> </w:t>
      </w:r>
      <w:r w:rsidR="0052458F" w:rsidRPr="00D539A5">
        <w:t>Операторами</w:t>
      </w:r>
      <w:r w:rsidRPr="00D539A5">
        <w:t xml:space="preserve"> </w:t>
      </w:r>
      <w:r w:rsidR="0052458F" w:rsidRPr="00D539A5">
        <w:t>выступают</w:t>
      </w:r>
      <w:r w:rsidRPr="00D539A5">
        <w:t xml:space="preserve"> </w:t>
      </w:r>
      <w:r w:rsidR="0052458F" w:rsidRPr="00D539A5">
        <w:t>негосударственные</w:t>
      </w:r>
      <w:r w:rsidRPr="00D539A5">
        <w:t xml:space="preserve"> </w:t>
      </w:r>
      <w:r w:rsidR="0052458F" w:rsidRPr="00D539A5">
        <w:t>пенсионные</w:t>
      </w:r>
      <w:r w:rsidRPr="00D539A5">
        <w:t xml:space="preserve"> </w:t>
      </w:r>
      <w:r w:rsidR="0052458F" w:rsidRPr="00D539A5">
        <w:t>фонды,</w:t>
      </w:r>
      <w:r w:rsidRPr="00D539A5">
        <w:t xml:space="preserve"> </w:t>
      </w:r>
      <w:r w:rsidR="0052458F" w:rsidRPr="00D539A5">
        <w:t>их</w:t>
      </w:r>
      <w:r w:rsidRPr="00D539A5">
        <w:t xml:space="preserve"> </w:t>
      </w:r>
      <w:r w:rsidR="0052458F" w:rsidRPr="00D539A5">
        <w:t>перечень</w:t>
      </w:r>
      <w:r w:rsidRPr="00D539A5">
        <w:t xml:space="preserve"> </w:t>
      </w:r>
      <w:r w:rsidR="0052458F" w:rsidRPr="00D539A5">
        <w:t>можно</w:t>
      </w:r>
      <w:r w:rsidRPr="00D539A5">
        <w:t xml:space="preserve"> </w:t>
      </w:r>
      <w:r w:rsidR="0052458F" w:rsidRPr="00D539A5">
        <w:t>посмотреть</w:t>
      </w:r>
      <w:r w:rsidRPr="00D539A5">
        <w:t xml:space="preserve"> </w:t>
      </w:r>
      <w:r w:rsidR="0052458F" w:rsidRPr="00D539A5">
        <w:t>на</w:t>
      </w:r>
      <w:r w:rsidRPr="00D539A5">
        <w:t xml:space="preserve"> </w:t>
      </w:r>
      <w:r w:rsidR="0052458F" w:rsidRPr="00D539A5">
        <w:t>портале</w:t>
      </w:r>
      <w:r w:rsidRPr="00D539A5">
        <w:t xml:space="preserve"> </w:t>
      </w:r>
      <w:r w:rsidR="0052458F" w:rsidRPr="00D539A5">
        <w:t>государственных</w:t>
      </w:r>
      <w:r w:rsidRPr="00D539A5">
        <w:t xml:space="preserve"> </w:t>
      </w:r>
      <w:r w:rsidR="0052458F" w:rsidRPr="00D539A5">
        <w:t>услуг.</w:t>
      </w:r>
      <w:r w:rsidRPr="00D539A5">
        <w:t xml:space="preserve"> </w:t>
      </w:r>
      <w:r w:rsidR="0052458F" w:rsidRPr="00D539A5">
        <w:t>Во-вторых,</w:t>
      </w:r>
      <w:r w:rsidRPr="00D539A5">
        <w:t xml:space="preserve"> </w:t>
      </w:r>
      <w:r w:rsidR="0052458F" w:rsidRPr="00D539A5">
        <w:t>определить</w:t>
      </w:r>
      <w:r w:rsidRPr="00D539A5">
        <w:t xml:space="preserve"> </w:t>
      </w:r>
      <w:r w:rsidR="0052458F" w:rsidRPr="00D539A5">
        <w:t>сумму</w:t>
      </w:r>
      <w:r w:rsidRPr="00D539A5">
        <w:t xml:space="preserve"> </w:t>
      </w:r>
      <w:r w:rsidR="0052458F" w:rsidRPr="00D539A5">
        <w:t>первоначального</w:t>
      </w:r>
      <w:r w:rsidRPr="00D539A5">
        <w:t xml:space="preserve"> </w:t>
      </w:r>
      <w:r w:rsidR="0052458F" w:rsidRPr="00D539A5">
        <w:t>взноса,</w:t>
      </w:r>
      <w:r w:rsidRPr="00D539A5">
        <w:t xml:space="preserve"> </w:t>
      </w:r>
      <w:r w:rsidR="0052458F" w:rsidRPr="00D539A5">
        <w:t>периодичность</w:t>
      </w:r>
      <w:r w:rsidRPr="00D539A5">
        <w:t xml:space="preserve"> </w:t>
      </w:r>
      <w:r w:rsidR="0052458F" w:rsidRPr="00D539A5">
        <w:t>своих</w:t>
      </w:r>
      <w:r w:rsidRPr="00D539A5">
        <w:t xml:space="preserve"> </w:t>
      </w:r>
      <w:r w:rsidR="0052458F" w:rsidRPr="00D539A5">
        <w:t>взносов</w:t>
      </w:r>
      <w:r w:rsidRPr="00D539A5">
        <w:t xml:space="preserve"> </w:t>
      </w:r>
      <w:r w:rsidR="0052458F" w:rsidRPr="00D539A5">
        <w:t>и</w:t>
      </w:r>
      <w:r w:rsidRPr="00D539A5">
        <w:t xml:space="preserve"> </w:t>
      </w:r>
      <w:r w:rsidR="0052458F" w:rsidRPr="00D539A5">
        <w:t>их</w:t>
      </w:r>
      <w:r w:rsidRPr="00D539A5">
        <w:t xml:space="preserve"> </w:t>
      </w:r>
      <w:r w:rsidR="0052458F" w:rsidRPr="00D539A5">
        <w:t>дальнейший</w:t>
      </w:r>
      <w:r w:rsidRPr="00D539A5">
        <w:t xml:space="preserve"> </w:t>
      </w:r>
      <w:r w:rsidR="0052458F" w:rsidRPr="00D539A5">
        <w:t>объем.</w:t>
      </w:r>
      <w:r w:rsidRPr="00D539A5">
        <w:t xml:space="preserve"> </w:t>
      </w:r>
      <w:r w:rsidR="0052458F" w:rsidRPr="00D539A5">
        <w:t>После</w:t>
      </w:r>
      <w:r w:rsidRPr="00D539A5">
        <w:t xml:space="preserve"> </w:t>
      </w:r>
      <w:r w:rsidR="0052458F" w:rsidRPr="00D539A5">
        <w:t>этого</w:t>
      </w:r>
      <w:r w:rsidRPr="00D539A5">
        <w:t xml:space="preserve"> </w:t>
      </w:r>
      <w:r w:rsidR="0052458F" w:rsidRPr="00D539A5">
        <w:t>человек</w:t>
      </w:r>
      <w:r w:rsidRPr="00D539A5">
        <w:t xml:space="preserve"> </w:t>
      </w:r>
      <w:r w:rsidR="0052458F" w:rsidRPr="00D539A5">
        <w:t>должен</w:t>
      </w:r>
      <w:r w:rsidRPr="00D539A5">
        <w:t xml:space="preserve"> </w:t>
      </w:r>
      <w:r w:rsidR="0052458F" w:rsidRPr="00D539A5">
        <w:t>заключить</w:t>
      </w:r>
      <w:r w:rsidRPr="00D539A5">
        <w:t xml:space="preserve"> </w:t>
      </w:r>
      <w:r w:rsidR="0052458F" w:rsidRPr="00D539A5">
        <w:t>договор</w:t>
      </w:r>
      <w:r w:rsidRPr="00D539A5">
        <w:t xml:space="preserve"> </w:t>
      </w:r>
      <w:r w:rsidR="0052458F" w:rsidRPr="00D539A5">
        <w:t>долгосрочных</w:t>
      </w:r>
      <w:r w:rsidRPr="00D539A5">
        <w:t xml:space="preserve"> </w:t>
      </w:r>
      <w:r w:rsidR="0052458F" w:rsidRPr="00D539A5">
        <w:t>сбережений</w:t>
      </w:r>
      <w:r w:rsidRPr="00D539A5">
        <w:t xml:space="preserve"> </w:t>
      </w:r>
      <w:r w:rsidR="0052458F" w:rsidRPr="00D539A5">
        <w:t>с</w:t>
      </w:r>
      <w:r w:rsidRPr="00D539A5">
        <w:t xml:space="preserve"> </w:t>
      </w:r>
      <w:r w:rsidR="0052458F" w:rsidRPr="00D539A5">
        <w:t>оператором,</w:t>
      </w:r>
      <w:r w:rsidRPr="00D539A5">
        <w:t xml:space="preserve"> </w:t>
      </w:r>
      <w:r w:rsidR="0052458F" w:rsidRPr="00D539A5">
        <w:t>которого</w:t>
      </w:r>
      <w:r w:rsidRPr="00D539A5">
        <w:t xml:space="preserve"> </w:t>
      </w:r>
      <w:r w:rsidR="0052458F" w:rsidRPr="00D539A5">
        <w:t>он</w:t>
      </w:r>
      <w:r w:rsidRPr="00D539A5">
        <w:t xml:space="preserve"> </w:t>
      </w:r>
      <w:r w:rsidR="0052458F" w:rsidRPr="00D539A5">
        <w:t>выбрал</w:t>
      </w:r>
      <w:r w:rsidRPr="00D539A5">
        <w:t>»</w:t>
      </w:r>
      <w:r w:rsidR="0052458F" w:rsidRPr="00D539A5">
        <w:t>,</w:t>
      </w:r>
      <w:r w:rsidRPr="00D539A5">
        <w:t xml:space="preserve"> </w:t>
      </w:r>
      <w:r w:rsidR="0052458F" w:rsidRPr="00D539A5">
        <w:t>-</w:t>
      </w:r>
      <w:r w:rsidRPr="00D539A5">
        <w:t xml:space="preserve"> </w:t>
      </w:r>
      <w:r w:rsidR="0052458F" w:rsidRPr="00D539A5">
        <w:t>рассказала</w:t>
      </w:r>
      <w:r w:rsidRPr="00D539A5">
        <w:t xml:space="preserve"> </w:t>
      </w:r>
      <w:r w:rsidR="0052458F" w:rsidRPr="00D539A5">
        <w:t>Вера</w:t>
      </w:r>
      <w:r w:rsidRPr="00D539A5">
        <w:t xml:space="preserve"> </w:t>
      </w:r>
      <w:r w:rsidR="0052458F" w:rsidRPr="00D539A5">
        <w:t>Антропова.</w:t>
      </w:r>
    </w:p>
    <w:p w14:paraId="0EEA5F5F" w14:textId="77777777" w:rsidR="0052458F" w:rsidRPr="00D539A5" w:rsidRDefault="0052458F" w:rsidP="0052458F">
      <w:r w:rsidRPr="00D539A5">
        <w:lastRenderedPageBreak/>
        <w:t>По</w:t>
      </w:r>
      <w:r w:rsidR="00533E50" w:rsidRPr="00D539A5">
        <w:t xml:space="preserve"> </w:t>
      </w:r>
      <w:r w:rsidRPr="00D539A5">
        <w:t>ее</w:t>
      </w:r>
      <w:r w:rsidR="00533E50" w:rsidRPr="00D539A5">
        <w:t xml:space="preserve"> </w:t>
      </w:r>
      <w:r w:rsidRPr="00D539A5">
        <w:t>словам,</w:t>
      </w:r>
      <w:r w:rsidR="00533E50" w:rsidRPr="00D539A5">
        <w:t xml:space="preserve"> </w:t>
      </w:r>
      <w:r w:rsidRPr="00D539A5">
        <w:t>добавить</w:t>
      </w:r>
      <w:r w:rsidR="00533E50" w:rsidRPr="00D539A5">
        <w:t xml:space="preserve"> </w:t>
      </w:r>
      <w:r w:rsidRPr="00D539A5">
        <w:t>в</w:t>
      </w:r>
      <w:r w:rsidR="00533E50" w:rsidRPr="00D539A5">
        <w:t xml:space="preserve"> </w:t>
      </w:r>
      <w:r w:rsidRPr="00D539A5">
        <w:t>программу</w:t>
      </w:r>
      <w:r w:rsidR="00533E50" w:rsidRPr="00D539A5">
        <w:t xml:space="preserve"> </w:t>
      </w:r>
      <w:r w:rsidRPr="00D539A5">
        <w:t>можно</w:t>
      </w:r>
      <w:r w:rsidR="00533E50" w:rsidRPr="00D539A5">
        <w:t xml:space="preserve"> </w:t>
      </w:r>
      <w:r w:rsidRPr="00D539A5">
        <w:t>и</w:t>
      </w:r>
      <w:r w:rsidR="00533E50" w:rsidRPr="00D539A5">
        <w:t xml:space="preserve"> </w:t>
      </w:r>
      <w:r w:rsidRPr="00D539A5">
        <w:t>пенсионные</w:t>
      </w:r>
      <w:r w:rsidR="00533E50" w:rsidRPr="00D539A5">
        <w:t xml:space="preserve"> </w:t>
      </w:r>
      <w:r w:rsidRPr="00D539A5">
        <w:t>накопления,</w:t>
      </w:r>
      <w:r w:rsidR="00533E50" w:rsidRPr="00D539A5">
        <w:t xml:space="preserve"> </w:t>
      </w:r>
      <w:r w:rsidRPr="00D539A5">
        <w:t>хранящиеся</w:t>
      </w:r>
      <w:r w:rsidR="00533E50" w:rsidRPr="00D539A5">
        <w:t xml:space="preserve"> </w:t>
      </w:r>
      <w:r w:rsidRPr="00D539A5">
        <w:t>на</w:t>
      </w:r>
      <w:r w:rsidR="00533E50" w:rsidRPr="00D539A5">
        <w:t xml:space="preserve"> </w:t>
      </w:r>
      <w:r w:rsidRPr="00D539A5">
        <w:t>счетах</w:t>
      </w:r>
      <w:r w:rsidR="00533E50" w:rsidRPr="00D539A5">
        <w:t xml:space="preserve"> </w:t>
      </w:r>
      <w:r w:rsidRPr="00D539A5">
        <w:t>социального</w:t>
      </w:r>
      <w:r w:rsidR="00533E50" w:rsidRPr="00D539A5">
        <w:t xml:space="preserve"> </w:t>
      </w:r>
      <w:r w:rsidRPr="00D539A5">
        <w:t>фонда</w:t>
      </w:r>
      <w:r w:rsidR="00533E50" w:rsidRPr="00D539A5">
        <w:t xml:space="preserve"> </w:t>
      </w:r>
      <w:r w:rsidRPr="00D539A5">
        <w:t>России</w:t>
      </w:r>
      <w:r w:rsidR="00533E50" w:rsidRPr="00D539A5">
        <w:t xml:space="preserve"> </w:t>
      </w:r>
      <w:r w:rsidRPr="00D539A5">
        <w:t>или</w:t>
      </w:r>
      <w:r w:rsidR="00533E50" w:rsidRPr="00D539A5">
        <w:t xml:space="preserve"> </w:t>
      </w:r>
      <w:r w:rsidRPr="00D539A5">
        <w:t>в</w:t>
      </w:r>
      <w:r w:rsidR="00533E50" w:rsidRPr="00D539A5">
        <w:t xml:space="preserve"> </w:t>
      </w:r>
      <w:r w:rsidRPr="00D539A5">
        <w:t>негосударственных</w:t>
      </w:r>
      <w:r w:rsidR="00533E50" w:rsidRPr="00D539A5">
        <w:t xml:space="preserve"> </w:t>
      </w:r>
      <w:r w:rsidRPr="00D539A5">
        <w:t>пенсионных</w:t>
      </w:r>
      <w:r w:rsidR="00533E50" w:rsidRPr="00D539A5">
        <w:t xml:space="preserve"> </w:t>
      </w:r>
      <w:r w:rsidRPr="00D539A5">
        <w:t>фондах.</w:t>
      </w:r>
    </w:p>
    <w:p w14:paraId="50596666" w14:textId="77777777" w:rsidR="0052458F" w:rsidRPr="00D539A5" w:rsidRDefault="00533E50" w:rsidP="0052458F">
      <w:r w:rsidRPr="00D539A5">
        <w:t>«</w:t>
      </w:r>
      <w:r w:rsidR="0052458F" w:rsidRPr="00D539A5">
        <w:t>Если</w:t>
      </w:r>
      <w:r w:rsidRPr="00D539A5">
        <w:t xml:space="preserve"> </w:t>
      </w:r>
      <w:r w:rsidR="0052458F" w:rsidRPr="00D539A5">
        <w:t>человек</w:t>
      </w:r>
      <w:r w:rsidRPr="00D539A5">
        <w:t xml:space="preserve"> </w:t>
      </w:r>
      <w:r w:rsidR="0052458F" w:rsidRPr="00D539A5">
        <w:t>официально</w:t>
      </w:r>
      <w:r w:rsidRPr="00D539A5">
        <w:t xml:space="preserve"> </w:t>
      </w:r>
      <w:r w:rsidR="0052458F" w:rsidRPr="00D539A5">
        <w:t>работал</w:t>
      </w:r>
      <w:r w:rsidRPr="00D539A5">
        <w:t xml:space="preserve"> </w:t>
      </w:r>
      <w:r w:rsidR="0052458F" w:rsidRPr="00D539A5">
        <w:t>с</w:t>
      </w:r>
      <w:r w:rsidRPr="00D539A5">
        <w:t xml:space="preserve"> </w:t>
      </w:r>
      <w:r w:rsidR="0052458F" w:rsidRPr="00D539A5">
        <w:t>2002</w:t>
      </w:r>
      <w:r w:rsidRPr="00D539A5">
        <w:t xml:space="preserve"> </w:t>
      </w:r>
      <w:r w:rsidR="0052458F" w:rsidRPr="00D539A5">
        <w:t>по</w:t>
      </w:r>
      <w:r w:rsidRPr="00D539A5">
        <w:t xml:space="preserve"> </w:t>
      </w:r>
      <w:r w:rsidR="0052458F" w:rsidRPr="00D539A5">
        <w:t>2014</w:t>
      </w:r>
      <w:r w:rsidRPr="00D539A5">
        <w:t xml:space="preserve"> </w:t>
      </w:r>
      <w:r w:rsidR="0052458F" w:rsidRPr="00D539A5">
        <w:t>год,</w:t>
      </w:r>
      <w:r w:rsidRPr="00D539A5">
        <w:t xml:space="preserve"> </w:t>
      </w:r>
      <w:r w:rsidR="0052458F" w:rsidRPr="00D539A5">
        <w:t>у</w:t>
      </w:r>
      <w:r w:rsidRPr="00D539A5">
        <w:t xml:space="preserve"> </w:t>
      </w:r>
      <w:r w:rsidR="0052458F" w:rsidRPr="00D539A5">
        <w:t>него</w:t>
      </w:r>
      <w:r w:rsidRPr="00D539A5">
        <w:t xml:space="preserve"> </w:t>
      </w:r>
      <w:r w:rsidR="0052458F" w:rsidRPr="00D539A5">
        <w:t>есть</w:t>
      </w:r>
      <w:r w:rsidRPr="00D539A5">
        <w:t xml:space="preserve"> </w:t>
      </w:r>
      <w:r w:rsidR="0052458F" w:rsidRPr="00D539A5">
        <w:t>часть</w:t>
      </w:r>
      <w:r w:rsidRPr="00D539A5">
        <w:t xml:space="preserve"> </w:t>
      </w:r>
      <w:r w:rsidR="0052458F" w:rsidRPr="00D539A5">
        <w:t>будущей</w:t>
      </w:r>
      <w:r w:rsidRPr="00D539A5">
        <w:t xml:space="preserve"> </w:t>
      </w:r>
      <w:r w:rsidR="0052458F" w:rsidRPr="00D539A5">
        <w:t>пенсии,</w:t>
      </w:r>
      <w:r w:rsidRPr="00D539A5">
        <w:t xml:space="preserve"> </w:t>
      </w:r>
      <w:r w:rsidR="0052458F" w:rsidRPr="00D539A5">
        <w:t>так</w:t>
      </w:r>
      <w:r w:rsidRPr="00D539A5">
        <w:t xml:space="preserve"> </w:t>
      </w:r>
      <w:r w:rsidR="0052458F" w:rsidRPr="00D539A5">
        <w:t>называемые</w:t>
      </w:r>
      <w:r w:rsidRPr="00D539A5">
        <w:t xml:space="preserve"> </w:t>
      </w:r>
      <w:r w:rsidR="0052458F" w:rsidRPr="00D539A5">
        <w:t>пенсионные</w:t>
      </w:r>
      <w:r w:rsidRPr="00D539A5">
        <w:t xml:space="preserve"> </w:t>
      </w:r>
      <w:r w:rsidR="0052458F" w:rsidRPr="00D539A5">
        <w:t>накопления,</w:t>
      </w:r>
      <w:r w:rsidRPr="00D539A5">
        <w:t xml:space="preserve"> </w:t>
      </w:r>
      <w:r w:rsidR="0052458F" w:rsidRPr="00D539A5">
        <w:t>которые</w:t>
      </w:r>
      <w:r w:rsidRPr="00D539A5">
        <w:t xml:space="preserve"> </w:t>
      </w:r>
      <w:r w:rsidR="0052458F" w:rsidRPr="00D539A5">
        <w:t>сейчас</w:t>
      </w:r>
      <w:r w:rsidRPr="00D539A5">
        <w:t xml:space="preserve"> </w:t>
      </w:r>
      <w:r w:rsidR="0052458F" w:rsidRPr="00D539A5">
        <w:t>хранятся</w:t>
      </w:r>
      <w:r w:rsidRPr="00D539A5">
        <w:t xml:space="preserve"> </w:t>
      </w:r>
      <w:r w:rsidR="0052458F" w:rsidRPr="00D539A5">
        <w:t>либо</w:t>
      </w:r>
      <w:r w:rsidRPr="00D539A5">
        <w:t xml:space="preserve"> </w:t>
      </w:r>
      <w:r w:rsidR="0052458F" w:rsidRPr="00D539A5">
        <w:t>на</w:t>
      </w:r>
      <w:r w:rsidRPr="00D539A5">
        <w:t xml:space="preserve"> </w:t>
      </w:r>
      <w:r w:rsidR="0052458F" w:rsidRPr="00D539A5">
        <w:t>счете</w:t>
      </w:r>
      <w:r w:rsidRPr="00D539A5">
        <w:t xml:space="preserve"> </w:t>
      </w:r>
      <w:r w:rsidR="0052458F" w:rsidRPr="00D539A5">
        <w:t>социального</w:t>
      </w:r>
      <w:r w:rsidRPr="00D539A5">
        <w:t xml:space="preserve"> </w:t>
      </w:r>
      <w:r w:rsidR="0052458F" w:rsidRPr="00D539A5">
        <w:t>фонда</w:t>
      </w:r>
      <w:r w:rsidRPr="00D539A5">
        <w:t xml:space="preserve"> </w:t>
      </w:r>
      <w:r w:rsidR="0052458F" w:rsidRPr="00D539A5">
        <w:t>России,</w:t>
      </w:r>
      <w:r w:rsidRPr="00D539A5">
        <w:t xml:space="preserve"> </w:t>
      </w:r>
      <w:r w:rsidR="0052458F" w:rsidRPr="00D539A5">
        <w:t>либо</w:t>
      </w:r>
      <w:r w:rsidRPr="00D539A5">
        <w:t xml:space="preserve"> </w:t>
      </w:r>
      <w:r w:rsidR="0052458F" w:rsidRPr="00D539A5">
        <w:t>в</w:t>
      </w:r>
      <w:r w:rsidRPr="00D539A5">
        <w:t xml:space="preserve"> </w:t>
      </w:r>
      <w:r w:rsidR="0052458F" w:rsidRPr="00D539A5">
        <w:t>каком-то</w:t>
      </w:r>
      <w:r w:rsidRPr="00D539A5">
        <w:t xml:space="preserve"> </w:t>
      </w:r>
      <w:r w:rsidR="0052458F" w:rsidRPr="00D539A5">
        <w:t>негосударственном</w:t>
      </w:r>
      <w:r w:rsidRPr="00D539A5">
        <w:t xml:space="preserve"> </w:t>
      </w:r>
      <w:r w:rsidR="0052458F" w:rsidRPr="00D539A5">
        <w:t>пенсионном</w:t>
      </w:r>
      <w:r w:rsidRPr="00D539A5">
        <w:t xml:space="preserve"> </w:t>
      </w:r>
      <w:r w:rsidR="0052458F" w:rsidRPr="00D539A5">
        <w:t>фонде,</w:t>
      </w:r>
      <w:r w:rsidRPr="00D539A5">
        <w:t xml:space="preserve"> </w:t>
      </w:r>
      <w:r w:rsidR="0052458F" w:rsidRPr="00D539A5">
        <w:t>эти</w:t>
      </w:r>
      <w:r w:rsidRPr="00D539A5">
        <w:t xml:space="preserve"> </w:t>
      </w:r>
      <w:r w:rsidR="0052458F" w:rsidRPr="00D539A5">
        <w:t>накопления</w:t>
      </w:r>
      <w:r w:rsidRPr="00D539A5">
        <w:t xml:space="preserve"> </w:t>
      </w:r>
      <w:r w:rsidR="0052458F" w:rsidRPr="00D539A5">
        <w:t>также</w:t>
      </w:r>
      <w:r w:rsidRPr="00D539A5">
        <w:t xml:space="preserve"> </w:t>
      </w:r>
      <w:r w:rsidR="0052458F" w:rsidRPr="00D539A5">
        <w:t>есть</w:t>
      </w:r>
      <w:r w:rsidRPr="00D539A5">
        <w:t xml:space="preserve"> </w:t>
      </w:r>
      <w:r w:rsidR="0052458F" w:rsidRPr="00D539A5">
        <w:t>возможность</w:t>
      </w:r>
      <w:r w:rsidRPr="00D539A5">
        <w:t xml:space="preserve"> </w:t>
      </w:r>
      <w:r w:rsidR="0052458F" w:rsidRPr="00D539A5">
        <w:t>перевести</w:t>
      </w:r>
      <w:r w:rsidRPr="00D539A5">
        <w:t xml:space="preserve"> </w:t>
      </w:r>
      <w:r w:rsidR="0052458F" w:rsidRPr="00D539A5">
        <w:t>в</w:t>
      </w:r>
      <w:r w:rsidRPr="00D539A5">
        <w:t xml:space="preserve"> </w:t>
      </w:r>
      <w:r w:rsidR="0052458F" w:rsidRPr="00D539A5">
        <w:t>программу</w:t>
      </w:r>
      <w:r w:rsidRPr="00D539A5">
        <w:t xml:space="preserve"> </w:t>
      </w:r>
      <w:r w:rsidR="0052458F" w:rsidRPr="00D539A5">
        <w:t>долгосрочных</w:t>
      </w:r>
      <w:r w:rsidRPr="00D539A5">
        <w:t xml:space="preserve"> </w:t>
      </w:r>
      <w:r w:rsidR="0052458F" w:rsidRPr="00D539A5">
        <w:t>сбережений</w:t>
      </w:r>
      <w:r w:rsidRPr="00D539A5">
        <w:t>»</w:t>
      </w:r>
      <w:r w:rsidR="0052458F" w:rsidRPr="00D539A5">
        <w:t>,</w:t>
      </w:r>
      <w:r w:rsidRPr="00D539A5">
        <w:t xml:space="preserve"> </w:t>
      </w:r>
      <w:r w:rsidR="0052458F" w:rsidRPr="00D539A5">
        <w:t>-</w:t>
      </w:r>
      <w:r w:rsidRPr="00D539A5">
        <w:t xml:space="preserve"> </w:t>
      </w:r>
      <w:r w:rsidR="0052458F" w:rsidRPr="00D539A5">
        <w:t>отметила</w:t>
      </w:r>
      <w:r w:rsidRPr="00D539A5">
        <w:t xml:space="preserve"> </w:t>
      </w:r>
      <w:r w:rsidR="0052458F" w:rsidRPr="00D539A5">
        <w:t>министр.</w:t>
      </w:r>
    </w:p>
    <w:p w14:paraId="10BA3B50" w14:textId="77777777" w:rsidR="0052458F" w:rsidRPr="00D539A5" w:rsidRDefault="0052458F" w:rsidP="0052458F">
      <w:r w:rsidRPr="00D539A5">
        <w:t>Софинансирование,</w:t>
      </w:r>
      <w:r w:rsidR="00533E50" w:rsidRPr="00D539A5">
        <w:t xml:space="preserve"> </w:t>
      </w:r>
      <w:r w:rsidRPr="00D539A5">
        <w:t>налоговые</w:t>
      </w:r>
      <w:r w:rsidR="00533E50" w:rsidRPr="00D539A5">
        <w:t xml:space="preserve"> </w:t>
      </w:r>
      <w:r w:rsidRPr="00D539A5">
        <w:t>льготы,</w:t>
      </w:r>
      <w:r w:rsidR="00533E50" w:rsidRPr="00D539A5">
        <w:t xml:space="preserve"> </w:t>
      </w:r>
      <w:r w:rsidRPr="00D539A5">
        <w:t>возможность</w:t>
      </w:r>
      <w:r w:rsidR="00533E50" w:rsidRPr="00D539A5">
        <w:t xml:space="preserve"> </w:t>
      </w:r>
      <w:r w:rsidRPr="00D539A5">
        <w:t>передачи</w:t>
      </w:r>
      <w:r w:rsidR="00533E50" w:rsidRPr="00D539A5">
        <w:t xml:space="preserve"> </w:t>
      </w:r>
      <w:r w:rsidRPr="00D539A5">
        <w:t>накоплений</w:t>
      </w:r>
      <w:r w:rsidR="00533E50" w:rsidRPr="00D539A5">
        <w:t xml:space="preserve"> </w:t>
      </w:r>
      <w:r w:rsidRPr="00D539A5">
        <w:t>по</w:t>
      </w:r>
      <w:r w:rsidR="00533E50" w:rsidRPr="00D539A5">
        <w:t xml:space="preserve"> </w:t>
      </w:r>
      <w:r w:rsidRPr="00D539A5">
        <w:t>наследству</w:t>
      </w:r>
      <w:r w:rsidR="00533E50" w:rsidRPr="00D539A5">
        <w:t xml:space="preserve"> </w:t>
      </w:r>
      <w:r w:rsidRPr="00D539A5">
        <w:t>и</w:t>
      </w:r>
      <w:r w:rsidR="00533E50" w:rsidRPr="00D539A5">
        <w:t xml:space="preserve"> </w:t>
      </w:r>
      <w:r w:rsidRPr="00D539A5">
        <w:t>снятия</w:t>
      </w:r>
      <w:r w:rsidR="00533E50" w:rsidRPr="00D539A5">
        <w:t xml:space="preserve"> </w:t>
      </w:r>
      <w:r w:rsidRPr="00D539A5">
        <w:t>всей</w:t>
      </w:r>
      <w:r w:rsidR="00533E50" w:rsidRPr="00D539A5">
        <w:t xml:space="preserve"> </w:t>
      </w:r>
      <w:r w:rsidRPr="00D539A5">
        <w:t>суммы</w:t>
      </w:r>
      <w:r w:rsidR="00533E50" w:rsidRPr="00D539A5">
        <w:t xml:space="preserve"> </w:t>
      </w:r>
      <w:r w:rsidRPr="00D539A5">
        <w:t>без</w:t>
      </w:r>
      <w:r w:rsidR="00533E50" w:rsidRPr="00D539A5">
        <w:t xml:space="preserve"> </w:t>
      </w:r>
      <w:r w:rsidRPr="00D539A5">
        <w:t>потерь</w:t>
      </w:r>
      <w:r w:rsidR="00533E50" w:rsidRPr="00D539A5">
        <w:t xml:space="preserve"> </w:t>
      </w:r>
      <w:r w:rsidRPr="00D539A5">
        <w:t>процентов</w:t>
      </w:r>
      <w:r w:rsidR="00533E50" w:rsidRPr="00D539A5">
        <w:t xml:space="preserve"> </w:t>
      </w:r>
      <w:r w:rsidRPr="00D539A5">
        <w:t>в</w:t>
      </w:r>
      <w:r w:rsidR="00533E50" w:rsidRPr="00D539A5">
        <w:t xml:space="preserve"> </w:t>
      </w:r>
      <w:r w:rsidRPr="00D539A5">
        <w:t>сложных</w:t>
      </w:r>
      <w:r w:rsidR="00533E50" w:rsidRPr="00D539A5">
        <w:t xml:space="preserve"> </w:t>
      </w:r>
      <w:r w:rsidRPr="00D539A5">
        <w:t>жизненных</w:t>
      </w:r>
      <w:r w:rsidR="00533E50" w:rsidRPr="00D539A5">
        <w:t xml:space="preserve"> </w:t>
      </w:r>
      <w:r w:rsidRPr="00D539A5">
        <w:t>ситуациях</w:t>
      </w:r>
      <w:r w:rsidR="00533E50" w:rsidRPr="00D539A5">
        <w:t xml:space="preserve"> </w:t>
      </w:r>
      <w:r w:rsidRPr="00D539A5">
        <w:t>–</w:t>
      </w:r>
      <w:r w:rsidR="00533E50" w:rsidRPr="00D539A5">
        <w:t xml:space="preserve"> </w:t>
      </w:r>
      <w:r w:rsidRPr="00D539A5">
        <w:t>это</w:t>
      </w:r>
      <w:r w:rsidR="00533E50" w:rsidRPr="00D539A5">
        <w:t xml:space="preserve"> </w:t>
      </w:r>
      <w:r w:rsidRPr="00D539A5">
        <w:t>лишь</w:t>
      </w:r>
      <w:r w:rsidR="00533E50" w:rsidRPr="00D539A5">
        <w:t xml:space="preserve"> </w:t>
      </w:r>
      <w:r w:rsidRPr="00D539A5">
        <w:t>часть</w:t>
      </w:r>
      <w:r w:rsidR="00533E50" w:rsidRPr="00D539A5">
        <w:t xml:space="preserve"> </w:t>
      </w:r>
      <w:r w:rsidRPr="00D539A5">
        <w:t>преимуществ</w:t>
      </w:r>
      <w:r w:rsidR="00533E50" w:rsidRPr="00D539A5">
        <w:t xml:space="preserve"> </w:t>
      </w:r>
      <w:r w:rsidRPr="00D539A5">
        <w:t>программы</w:t>
      </w:r>
      <w:r w:rsidR="00533E50" w:rsidRPr="00D539A5">
        <w:t xml:space="preserve"> </w:t>
      </w:r>
      <w:r w:rsidRPr="00D539A5">
        <w:t>долгосрочных</w:t>
      </w:r>
      <w:r w:rsidR="00533E50" w:rsidRPr="00D539A5">
        <w:t xml:space="preserve"> </w:t>
      </w:r>
      <w:r w:rsidRPr="00D539A5">
        <w:t>сбережений.</w:t>
      </w:r>
    </w:p>
    <w:p w14:paraId="538220E3" w14:textId="77777777" w:rsidR="0052458F" w:rsidRPr="00D539A5" w:rsidRDefault="00533E50" w:rsidP="0052458F">
      <w:r w:rsidRPr="00D539A5">
        <w:t>«</w:t>
      </w:r>
      <w:r w:rsidR="0052458F" w:rsidRPr="00D539A5">
        <w:t>Для</w:t>
      </w:r>
      <w:r w:rsidRPr="00D539A5">
        <w:t xml:space="preserve"> </w:t>
      </w:r>
      <w:r w:rsidR="0052458F" w:rsidRPr="00D539A5">
        <w:t>того,</w:t>
      </w:r>
      <w:r w:rsidRPr="00D539A5">
        <w:t xml:space="preserve"> </w:t>
      </w:r>
      <w:r w:rsidR="0052458F" w:rsidRPr="00D539A5">
        <w:t>чтобы</w:t>
      </w:r>
      <w:r w:rsidRPr="00D539A5">
        <w:t xml:space="preserve"> </w:t>
      </w:r>
      <w:r w:rsidR="0052458F" w:rsidRPr="00D539A5">
        <w:t>получить</w:t>
      </w:r>
      <w:r w:rsidRPr="00D539A5">
        <w:t xml:space="preserve"> </w:t>
      </w:r>
      <w:r w:rsidR="0052458F" w:rsidRPr="00D539A5">
        <w:t>государственную</w:t>
      </w:r>
      <w:r w:rsidRPr="00D539A5">
        <w:t xml:space="preserve"> </w:t>
      </w:r>
      <w:r w:rsidR="0052458F" w:rsidRPr="00D539A5">
        <w:t>поддержку,</w:t>
      </w:r>
      <w:r w:rsidRPr="00D539A5">
        <w:t xml:space="preserve"> </w:t>
      </w:r>
      <w:r w:rsidR="0052458F" w:rsidRPr="00D539A5">
        <w:t>нужно</w:t>
      </w:r>
      <w:r w:rsidRPr="00D539A5">
        <w:t xml:space="preserve"> </w:t>
      </w:r>
      <w:r w:rsidR="0052458F" w:rsidRPr="00D539A5">
        <w:t>внести</w:t>
      </w:r>
      <w:r w:rsidRPr="00D539A5">
        <w:t xml:space="preserve"> </w:t>
      </w:r>
      <w:r w:rsidR="0052458F" w:rsidRPr="00D539A5">
        <w:t>не</w:t>
      </w:r>
      <w:r w:rsidRPr="00D539A5">
        <w:t xml:space="preserve"> </w:t>
      </w:r>
      <w:r w:rsidR="0052458F" w:rsidRPr="00D539A5">
        <w:t>менее</w:t>
      </w:r>
      <w:r w:rsidRPr="00D539A5">
        <w:t xml:space="preserve"> </w:t>
      </w:r>
      <w:r w:rsidR="0052458F" w:rsidRPr="00D539A5">
        <w:t>2</w:t>
      </w:r>
      <w:r w:rsidRPr="00D539A5">
        <w:t xml:space="preserve"> </w:t>
      </w:r>
      <w:r w:rsidR="0052458F" w:rsidRPr="00D539A5">
        <w:t>тысяч</w:t>
      </w:r>
      <w:r w:rsidRPr="00D539A5">
        <w:t xml:space="preserve"> </w:t>
      </w:r>
      <w:r w:rsidR="0052458F" w:rsidRPr="00D539A5">
        <w:t>рублей</w:t>
      </w:r>
      <w:r w:rsidRPr="00D539A5">
        <w:t xml:space="preserve"> </w:t>
      </w:r>
      <w:r w:rsidR="0052458F" w:rsidRPr="00D539A5">
        <w:t>в</w:t>
      </w:r>
      <w:r w:rsidRPr="00D539A5">
        <w:t xml:space="preserve"> </w:t>
      </w:r>
      <w:r w:rsidR="0052458F" w:rsidRPr="00D539A5">
        <w:t>год</w:t>
      </w:r>
      <w:r w:rsidRPr="00D539A5">
        <w:t xml:space="preserve"> </w:t>
      </w:r>
      <w:r w:rsidR="0052458F" w:rsidRPr="00D539A5">
        <w:t>на</w:t>
      </w:r>
      <w:r w:rsidRPr="00D539A5">
        <w:t xml:space="preserve"> </w:t>
      </w:r>
      <w:r w:rsidR="0052458F" w:rsidRPr="00D539A5">
        <w:t>свой</w:t>
      </w:r>
      <w:r w:rsidRPr="00D539A5">
        <w:t xml:space="preserve"> </w:t>
      </w:r>
      <w:r w:rsidR="0052458F" w:rsidRPr="00D539A5">
        <w:t>счет.</w:t>
      </w:r>
      <w:r w:rsidRPr="00D539A5">
        <w:t xml:space="preserve"> </w:t>
      </w:r>
      <w:r w:rsidR="0052458F" w:rsidRPr="00D539A5">
        <w:t>Государственная</w:t>
      </w:r>
      <w:r w:rsidRPr="00D539A5">
        <w:t xml:space="preserve"> </w:t>
      </w:r>
      <w:r w:rsidR="0052458F" w:rsidRPr="00D539A5">
        <w:t>поддержка</w:t>
      </w:r>
      <w:r w:rsidRPr="00D539A5">
        <w:t xml:space="preserve"> </w:t>
      </w:r>
      <w:r w:rsidR="0052458F" w:rsidRPr="00D539A5">
        <w:t>будет</w:t>
      </w:r>
      <w:r w:rsidRPr="00D539A5">
        <w:t xml:space="preserve"> </w:t>
      </w:r>
      <w:r w:rsidR="0052458F" w:rsidRPr="00D539A5">
        <w:t>рассчитываться,</w:t>
      </w:r>
      <w:r w:rsidRPr="00D539A5">
        <w:t xml:space="preserve"> </w:t>
      </w:r>
      <w:r w:rsidR="0052458F" w:rsidRPr="00D539A5">
        <w:t>исходя</w:t>
      </w:r>
      <w:r w:rsidRPr="00D539A5">
        <w:t xml:space="preserve"> </w:t>
      </w:r>
      <w:r w:rsidR="0052458F" w:rsidRPr="00D539A5">
        <w:t>из</w:t>
      </w:r>
      <w:r w:rsidRPr="00D539A5">
        <w:t xml:space="preserve"> </w:t>
      </w:r>
      <w:r w:rsidR="0052458F" w:rsidRPr="00D539A5">
        <w:t>того,</w:t>
      </w:r>
      <w:r w:rsidRPr="00D539A5">
        <w:t xml:space="preserve"> </w:t>
      </w:r>
      <w:r w:rsidR="0052458F" w:rsidRPr="00D539A5">
        <w:t>какая</w:t>
      </w:r>
      <w:r w:rsidRPr="00D539A5">
        <w:t xml:space="preserve"> </w:t>
      </w:r>
      <w:r w:rsidR="0052458F" w:rsidRPr="00D539A5">
        <w:t>сумма</w:t>
      </w:r>
      <w:r w:rsidRPr="00D539A5">
        <w:t xml:space="preserve"> </w:t>
      </w:r>
      <w:r w:rsidR="0052458F" w:rsidRPr="00D539A5">
        <w:t>была</w:t>
      </w:r>
      <w:r w:rsidRPr="00D539A5">
        <w:t xml:space="preserve"> </w:t>
      </w:r>
      <w:r w:rsidR="0052458F" w:rsidRPr="00D539A5">
        <w:t>внесена</w:t>
      </w:r>
      <w:r w:rsidRPr="00D539A5">
        <w:t xml:space="preserve"> </w:t>
      </w:r>
      <w:r w:rsidR="0052458F" w:rsidRPr="00D539A5">
        <w:t>на</w:t>
      </w:r>
      <w:r w:rsidRPr="00D539A5">
        <w:t xml:space="preserve"> </w:t>
      </w:r>
      <w:r w:rsidR="0052458F" w:rsidRPr="00D539A5">
        <w:t>накопительный</w:t>
      </w:r>
      <w:r w:rsidRPr="00D539A5">
        <w:t xml:space="preserve"> </w:t>
      </w:r>
      <w:r w:rsidR="0052458F" w:rsidRPr="00D539A5">
        <w:t>счет,</w:t>
      </w:r>
      <w:r w:rsidRPr="00D539A5">
        <w:t xml:space="preserve"> </w:t>
      </w:r>
      <w:r w:rsidR="0052458F" w:rsidRPr="00D539A5">
        <w:t>а</w:t>
      </w:r>
      <w:r w:rsidRPr="00D539A5">
        <w:t xml:space="preserve"> </w:t>
      </w:r>
      <w:r w:rsidR="0052458F" w:rsidRPr="00D539A5">
        <w:t>также</w:t>
      </w:r>
      <w:r w:rsidRPr="00D539A5">
        <w:t xml:space="preserve"> </w:t>
      </w:r>
      <w:r w:rsidR="0052458F" w:rsidRPr="00D539A5">
        <w:t>от</w:t>
      </w:r>
      <w:r w:rsidRPr="00D539A5">
        <w:t xml:space="preserve"> </w:t>
      </w:r>
      <w:r w:rsidR="0052458F" w:rsidRPr="00D539A5">
        <w:t>суммы</w:t>
      </w:r>
      <w:r w:rsidRPr="00D539A5">
        <w:t xml:space="preserve"> </w:t>
      </w:r>
      <w:r w:rsidR="0052458F" w:rsidRPr="00D539A5">
        <w:t>ежемесячного</w:t>
      </w:r>
      <w:r w:rsidRPr="00D539A5">
        <w:t xml:space="preserve"> </w:t>
      </w:r>
      <w:r w:rsidR="0052458F" w:rsidRPr="00D539A5">
        <w:t>дохода.</w:t>
      </w:r>
      <w:r w:rsidRPr="00D539A5">
        <w:t xml:space="preserve"> </w:t>
      </w:r>
      <w:r w:rsidR="0052458F" w:rsidRPr="00D539A5">
        <w:t>Максимальная</w:t>
      </w:r>
      <w:r w:rsidRPr="00D539A5">
        <w:t xml:space="preserve"> </w:t>
      </w:r>
      <w:r w:rsidR="0052458F" w:rsidRPr="00D539A5">
        <w:t>сумма,</w:t>
      </w:r>
      <w:r w:rsidRPr="00D539A5">
        <w:t xml:space="preserve"> </w:t>
      </w:r>
      <w:r w:rsidR="0052458F" w:rsidRPr="00D539A5">
        <w:t>которую</w:t>
      </w:r>
      <w:r w:rsidRPr="00D539A5">
        <w:t xml:space="preserve"> </w:t>
      </w:r>
      <w:r w:rsidR="0052458F" w:rsidRPr="00D539A5">
        <w:t>можно</w:t>
      </w:r>
      <w:r w:rsidRPr="00D539A5">
        <w:t xml:space="preserve"> </w:t>
      </w:r>
      <w:r w:rsidR="0052458F" w:rsidRPr="00D539A5">
        <w:t>получить</w:t>
      </w:r>
      <w:r w:rsidRPr="00D539A5">
        <w:t xml:space="preserve"> </w:t>
      </w:r>
      <w:r w:rsidR="0052458F" w:rsidRPr="00D539A5">
        <w:t>от</w:t>
      </w:r>
      <w:r w:rsidRPr="00D539A5">
        <w:t xml:space="preserve"> </w:t>
      </w:r>
      <w:r w:rsidR="0052458F" w:rsidRPr="00D539A5">
        <w:t>государства</w:t>
      </w:r>
      <w:r w:rsidRPr="00D539A5">
        <w:t xml:space="preserve"> </w:t>
      </w:r>
      <w:r w:rsidR="0052458F" w:rsidRPr="00D539A5">
        <w:t>в</w:t>
      </w:r>
      <w:r w:rsidRPr="00D539A5">
        <w:t xml:space="preserve"> </w:t>
      </w:r>
      <w:r w:rsidR="0052458F" w:rsidRPr="00D539A5">
        <w:t>течении</w:t>
      </w:r>
      <w:r w:rsidRPr="00D539A5">
        <w:t xml:space="preserve"> </w:t>
      </w:r>
      <w:r w:rsidR="0052458F" w:rsidRPr="00D539A5">
        <w:t>года</w:t>
      </w:r>
      <w:r w:rsidRPr="00D539A5">
        <w:t xml:space="preserve"> </w:t>
      </w:r>
      <w:r w:rsidR="0052458F" w:rsidRPr="00D539A5">
        <w:t>-</w:t>
      </w:r>
      <w:r w:rsidRPr="00D539A5">
        <w:t xml:space="preserve"> </w:t>
      </w:r>
      <w:r w:rsidR="0052458F" w:rsidRPr="00D539A5">
        <w:t>36</w:t>
      </w:r>
      <w:r w:rsidRPr="00D539A5">
        <w:t xml:space="preserve"> </w:t>
      </w:r>
      <w:r w:rsidR="0052458F" w:rsidRPr="00D539A5">
        <w:t>тысяч</w:t>
      </w:r>
      <w:r w:rsidRPr="00D539A5">
        <w:t xml:space="preserve"> </w:t>
      </w:r>
      <w:r w:rsidR="0052458F" w:rsidRPr="00D539A5">
        <w:t>рублей.</w:t>
      </w:r>
      <w:r w:rsidRPr="00D539A5">
        <w:t xml:space="preserve"> </w:t>
      </w:r>
      <w:r w:rsidR="0052458F" w:rsidRPr="00D539A5">
        <w:t>Софинансирование</w:t>
      </w:r>
      <w:r w:rsidRPr="00D539A5">
        <w:t xml:space="preserve"> </w:t>
      </w:r>
      <w:r w:rsidR="0052458F" w:rsidRPr="00D539A5">
        <w:t>государства</w:t>
      </w:r>
      <w:r w:rsidRPr="00D539A5">
        <w:t xml:space="preserve"> </w:t>
      </w:r>
      <w:r w:rsidR="0052458F" w:rsidRPr="00D539A5">
        <w:t>в</w:t>
      </w:r>
      <w:r w:rsidRPr="00D539A5">
        <w:t xml:space="preserve"> </w:t>
      </w:r>
      <w:r w:rsidR="0052458F" w:rsidRPr="00D539A5">
        <w:t>течение</w:t>
      </w:r>
      <w:r w:rsidRPr="00D539A5">
        <w:t xml:space="preserve"> </w:t>
      </w:r>
      <w:r w:rsidR="0052458F" w:rsidRPr="00D539A5">
        <w:t>10</w:t>
      </w:r>
      <w:r w:rsidRPr="00D539A5">
        <w:t xml:space="preserve"> </w:t>
      </w:r>
      <w:r w:rsidR="0052458F" w:rsidRPr="00D539A5">
        <w:t>лет</w:t>
      </w:r>
      <w:r w:rsidRPr="00D539A5">
        <w:t>»</w:t>
      </w:r>
      <w:r w:rsidR="0052458F" w:rsidRPr="00D539A5">
        <w:t>,</w:t>
      </w:r>
      <w:r w:rsidRPr="00D539A5">
        <w:t xml:space="preserve"> </w:t>
      </w:r>
      <w:r w:rsidR="0052458F" w:rsidRPr="00D539A5">
        <w:t>-</w:t>
      </w:r>
      <w:r w:rsidRPr="00D539A5">
        <w:t xml:space="preserve"> </w:t>
      </w:r>
      <w:r w:rsidR="0052458F" w:rsidRPr="00D539A5">
        <w:t>рассказала</w:t>
      </w:r>
      <w:r w:rsidRPr="00D539A5">
        <w:t xml:space="preserve"> </w:t>
      </w:r>
      <w:r w:rsidR="0052458F" w:rsidRPr="00D539A5">
        <w:t>министр</w:t>
      </w:r>
      <w:r w:rsidRPr="00D539A5">
        <w:t xml:space="preserve"> </w:t>
      </w:r>
      <w:r w:rsidR="0052458F" w:rsidRPr="00D539A5">
        <w:t>финансов</w:t>
      </w:r>
      <w:r w:rsidRPr="00D539A5">
        <w:t xml:space="preserve"> </w:t>
      </w:r>
      <w:r w:rsidR="0052458F" w:rsidRPr="00D539A5">
        <w:t>Забайкалья</w:t>
      </w:r>
      <w:r w:rsidRPr="00D539A5">
        <w:t xml:space="preserve"> </w:t>
      </w:r>
      <w:r w:rsidR="0052458F" w:rsidRPr="00D539A5">
        <w:t>Вера</w:t>
      </w:r>
      <w:r w:rsidRPr="00D539A5">
        <w:t xml:space="preserve"> </w:t>
      </w:r>
      <w:r w:rsidR="0052458F" w:rsidRPr="00D539A5">
        <w:t>Антропова.</w:t>
      </w:r>
    </w:p>
    <w:p w14:paraId="4234807A" w14:textId="77777777" w:rsidR="0052458F" w:rsidRPr="00D539A5" w:rsidRDefault="0052458F" w:rsidP="0052458F">
      <w:r w:rsidRPr="00D539A5">
        <w:t>Напомним,</w:t>
      </w:r>
      <w:r w:rsidR="00533E50" w:rsidRPr="00D539A5">
        <w:t xml:space="preserve"> </w:t>
      </w:r>
      <w:r w:rsidRPr="00D539A5">
        <w:t>что</w:t>
      </w:r>
      <w:r w:rsidR="00533E50" w:rsidRPr="00D539A5">
        <w:t xml:space="preserve"> </w:t>
      </w:r>
      <w:r w:rsidRPr="00D539A5">
        <w:t>воспользоваться</w:t>
      </w:r>
      <w:r w:rsidR="00533E50" w:rsidRPr="00D539A5">
        <w:t xml:space="preserve"> </w:t>
      </w:r>
      <w:r w:rsidRPr="00D539A5">
        <w:t>накоплениями</w:t>
      </w:r>
      <w:r w:rsidR="00533E50" w:rsidRPr="00D539A5">
        <w:t xml:space="preserve"> </w:t>
      </w:r>
      <w:r w:rsidRPr="00D539A5">
        <w:t>можно</w:t>
      </w:r>
      <w:r w:rsidR="00533E50" w:rsidRPr="00D539A5">
        <w:t xml:space="preserve"> </w:t>
      </w:r>
      <w:r w:rsidRPr="00D539A5">
        <w:t>будет</w:t>
      </w:r>
      <w:r w:rsidR="00533E50" w:rsidRPr="00D539A5">
        <w:t xml:space="preserve"> </w:t>
      </w:r>
      <w:r w:rsidRPr="00D539A5">
        <w:t>через</w:t>
      </w:r>
      <w:r w:rsidR="00533E50" w:rsidRPr="00D539A5">
        <w:t xml:space="preserve"> </w:t>
      </w:r>
      <w:r w:rsidRPr="00D539A5">
        <w:t>15</w:t>
      </w:r>
      <w:r w:rsidR="00533E50" w:rsidRPr="00D539A5">
        <w:t xml:space="preserve"> </w:t>
      </w:r>
      <w:r w:rsidRPr="00D539A5">
        <w:t>лет</w:t>
      </w:r>
      <w:r w:rsidR="00533E50" w:rsidRPr="00D539A5">
        <w:t xml:space="preserve"> </w:t>
      </w:r>
      <w:r w:rsidRPr="00D539A5">
        <w:t>со</w:t>
      </w:r>
      <w:r w:rsidR="00533E50" w:rsidRPr="00D539A5">
        <w:t xml:space="preserve"> </w:t>
      </w:r>
      <w:r w:rsidRPr="00D539A5">
        <w:t>дня</w:t>
      </w:r>
      <w:r w:rsidR="00533E50" w:rsidRPr="00D539A5">
        <w:t xml:space="preserve"> </w:t>
      </w:r>
      <w:r w:rsidRPr="00D539A5">
        <w:t>подключения</w:t>
      </w:r>
      <w:r w:rsidR="00533E50" w:rsidRPr="00D539A5">
        <w:t xml:space="preserve"> </w:t>
      </w:r>
      <w:r w:rsidRPr="00D539A5">
        <w:t>к</w:t>
      </w:r>
      <w:r w:rsidR="00533E50" w:rsidRPr="00D539A5">
        <w:t xml:space="preserve"> </w:t>
      </w:r>
      <w:r w:rsidRPr="00D539A5">
        <w:t>программе</w:t>
      </w:r>
      <w:r w:rsidR="00533E50" w:rsidRPr="00D539A5">
        <w:t xml:space="preserve"> </w:t>
      </w:r>
      <w:r w:rsidRPr="00D539A5">
        <w:t>женщинам</w:t>
      </w:r>
      <w:r w:rsidR="00533E50" w:rsidRPr="00D539A5">
        <w:t xml:space="preserve"> </w:t>
      </w:r>
      <w:r w:rsidRPr="00D539A5">
        <w:t>по</w:t>
      </w:r>
      <w:r w:rsidR="00533E50" w:rsidRPr="00D539A5">
        <w:t xml:space="preserve"> </w:t>
      </w:r>
      <w:r w:rsidRPr="00D539A5">
        <w:t>достижении</w:t>
      </w:r>
      <w:r w:rsidR="00533E50" w:rsidRPr="00D539A5">
        <w:t xml:space="preserve"> </w:t>
      </w:r>
      <w:r w:rsidRPr="00D539A5">
        <w:t>55</w:t>
      </w:r>
      <w:r w:rsidR="00533E50" w:rsidRPr="00D539A5">
        <w:t xml:space="preserve"> </w:t>
      </w:r>
      <w:r w:rsidRPr="00D539A5">
        <w:t>лет</w:t>
      </w:r>
      <w:r w:rsidR="00533E50" w:rsidRPr="00D539A5">
        <w:t xml:space="preserve"> </w:t>
      </w:r>
      <w:r w:rsidRPr="00D539A5">
        <w:t>и</w:t>
      </w:r>
      <w:r w:rsidR="00533E50" w:rsidRPr="00D539A5">
        <w:t xml:space="preserve"> </w:t>
      </w:r>
      <w:r w:rsidRPr="00D539A5">
        <w:t>мужчинам</w:t>
      </w:r>
      <w:r w:rsidR="00533E50" w:rsidRPr="00D539A5">
        <w:t xml:space="preserve"> </w:t>
      </w:r>
      <w:r w:rsidRPr="00D539A5">
        <w:t>–</w:t>
      </w:r>
      <w:r w:rsidR="00533E50" w:rsidRPr="00D539A5">
        <w:t xml:space="preserve"> </w:t>
      </w:r>
      <w:r w:rsidRPr="00D539A5">
        <w:t>по</w:t>
      </w:r>
      <w:r w:rsidR="00533E50" w:rsidRPr="00D539A5">
        <w:t xml:space="preserve"> </w:t>
      </w:r>
      <w:r w:rsidRPr="00D539A5">
        <w:t>достижении</w:t>
      </w:r>
      <w:r w:rsidR="00533E50" w:rsidRPr="00D539A5">
        <w:t xml:space="preserve"> </w:t>
      </w:r>
      <w:r w:rsidRPr="00D539A5">
        <w:t>60</w:t>
      </w:r>
      <w:r w:rsidR="00533E50" w:rsidRPr="00D539A5">
        <w:t xml:space="preserve"> </w:t>
      </w:r>
      <w:r w:rsidRPr="00D539A5">
        <w:t>лет.</w:t>
      </w:r>
      <w:r w:rsidR="00533E50" w:rsidRPr="00D539A5">
        <w:t xml:space="preserve"> </w:t>
      </w:r>
      <w:r w:rsidRPr="00D539A5">
        <w:t>Также</w:t>
      </w:r>
      <w:r w:rsidR="00533E50" w:rsidRPr="00D539A5">
        <w:t xml:space="preserve"> </w:t>
      </w:r>
      <w:r w:rsidRPr="00D539A5">
        <w:t>воспользоваться</w:t>
      </w:r>
      <w:r w:rsidR="00533E50" w:rsidRPr="00D539A5">
        <w:t xml:space="preserve"> </w:t>
      </w:r>
      <w:r w:rsidRPr="00D539A5">
        <w:t>накоплениями</w:t>
      </w:r>
      <w:r w:rsidR="00533E50" w:rsidRPr="00D539A5">
        <w:t xml:space="preserve"> </w:t>
      </w:r>
      <w:r w:rsidRPr="00D539A5">
        <w:t>возможно</w:t>
      </w:r>
      <w:r w:rsidR="00533E50" w:rsidRPr="00D539A5">
        <w:t xml:space="preserve"> </w:t>
      </w:r>
      <w:r w:rsidRPr="00D539A5">
        <w:t>в</w:t>
      </w:r>
      <w:r w:rsidR="00533E50" w:rsidRPr="00D539A5">
        <w:t xml:space="preserve"> </w:t>
      </w:r>
      <w:r w:rsidRPr="00D539A5">
        <w:t>особых</w:t>
      </w:r>
      <w:r w:rsidR="00533E50" w:rsidRPr="00D539A5">
        <w:t xml:space="preserve"> </w:t>
      </w:r>
      <w:r w:rsidRPr="00D539A5">
        <w:t>жизненных</w:t>
      </w:r>
      <w:r w:rsidR="00533E50" w:rsidRPr="00D539A5">
        <w:t xml:space="preserve"> </w:t>
      </w:r>
      <w:r w:rsidRPr="00D539A5">
        <w:t>ситуациях,</w:t>
      </w:r>
      <w:r w:rsidR="00533E50" w:rsidRPr="00D539A5">
        <w:t xml:space="preserve"> </w:t>
      </w:r>
      <w:r w:rsidRPr="00D539A5">
        <w:t>например,</w:t>
      </w:r>
      <w:r w:rsidR="00533E50" w:rsidRPr="00D539A5">
        <w:t xml:space="preserve"> </w:t>
      </w:r>
      <w:r w:rsidRPr="00D539A5">
        <w:t>при</w:t>
      </w:r>
      <w:r w:rsidR="00533E50" w:rsidRPr="00D539A5">
        <w:t xml:space="preserve"> </w:t>
      </w:r>
      <w:r w:rsidRPr="00D539A5">
        <w:t>потере</w:t>
      </w:r>
      <w:r w:rsidR="00533E50" w:rsidRPr="00D539A5">
        <w:t xml:space="preserve"> </w:t>
      </w:r>
      <w:r w:rsidRPr="00D539A5">
        <w:t>кормильца</w:t>
      </w:r>
      <w:r w:rsidR="00533E50" w:rsidRPr="00D539A5">
        <w:t xml:space="preserve"> </w:t>
      </w:r>
      <w:r w:rsidRPr="00D539A5">
        <w:t>или</w:t>
      </w:r>
      <w:r w:rsidR="00533E50" w:rsidRPr="00D539A5">
        <w:t xml:space="preserve"> </w:t>
      </w:r>
      <w:r w:rsidRPr="00D539A5">
        <w:t>при</w:t>
      </w:r>
      <w:r w:rsidR="00533E50" w:rsidRPr="00D539A5">
        <w:t xml:space="preserve"> </w:t>
      </w:r>
      <w:r w:rsidRPr="00D539A5">
        <w:t>необходимости</w:t>
      </w:r>
      <w:r w:rsidR="00533E50" w:rsidRPr="00D539A5">
        <w:t xml:space="preserve"> </w:t>
      </w:r>
      <w:r w:rsidRPr="00D539A5">
        <w:t>оплатить</w:t>
      </w:r>
      <w:r w:rsidR="00533E50" w:rsidRPr="00D539A5">
        <w:t xml:space="preserve"> </w:t>
      </w:r>
      <w:r w:rsidRPr="00D539A5">
        <w:t>дорогостоящее</w:t>
      </w:r>
      <w:r w:rsidR="00533E50" w:rsidRPr="00D539A5">
        <w:t xml:space="preserve"> </w:t>
      </w:r>
      <w:r w:rsidRPr="00D539A5">
        <w:t>лечение.</w:t>
      </w:r>
    </w:p>
    <w:p w14:paraId="7331A441" w14:textId="77777777" w:rsidR="0052458F" w:rsidRPr="00D539A5" w:rsidRDefault="0052458F" w:rsidP="0052458F">
      <w:r w:rsidRPr="00D539A5">
        <w:t>Подробнее</w:t>
      </w:r>
      <w:r w:rsidR="00533E50" w:rsidRPr="00D539A5">
        <w:t xml:space="preserve"> </w:t>
      </w:r>
      <w:r w:rsidRPr="00D539A5">
        <w:t>о</w:t>
      </w:r>
      <w:r w:rsidR="00533E50" w:rsidRPr="00D539A5">
        <w:t xml:space="preserve"> </w:t>
      </w:r>
      <w:r w:rsidRPr="00D539A5">
        <w:t>программе</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можно</w:t>
      </w:r>
      <w:r w:rsidR="00533E50" w:rsidRPr="00D539A5">
        <w:t xml:space="preserve"> </w:t>
      </w:r>
      <w:r w:rsidRPr="00D539A5">
        <w:t>узнать</w:t>
      </w:r>
      <w:r w:rsidR="00533E50" w:rsidRPr="00D539A5">
        <w:t xml:space="preserve"> </w:t>
      </w:r>
      <w:r w:rsidRPr="00D539A5">
        <w:t>здесь.</w:t>
      </w:r>
    </w:p>
    <w:p w14:paraId="52774CF2" w14:textId="77777777" w:rsidR="0052458F" w:rsidRPr="00D539A5" w:rsidRDefault="00000000" w:rsidP="0052458F">
      <w:hyperlink r:id="rId26" w:history="1">
        <w:r w:rsidR="0052458F" w:rsidRPr="00D539A5">
          <w:rPr>
            <w:rStyle w:val="a3"/>
          </w:rPr>
          <w:t>https://75rus.org/more/20202</w:t>
        </w:r>
      </w:hyperlink>
      <w:r w:rsidR="00533E50" w:rsidRPr="00D539A5">
        <w:t xml:space="preserve"> </w:t>
      </w:r>
    </w:p>
    <w:p w14:paraId="45CFB927" w14:textId="77777777" w:rsidR="005E6BC3" w:rsidRPr="00D539A5" w:rsidRDefault="005E6BC3" w:rsidP="005E6BC3">
      <w:pPr>
        <w:pStyle w:val="2"/>
      </w:pPr>
      <w:bookmarkStart w:id="75" w:name="_Toc173305234"/>
      <w:bookmarkEnd w:id="72"/>
      <w:r w:rsidRPr="00D539A5">
        <w:t>MagadanMedia.ru,</w:t>
      </w:r>
      <w:r w:rsidR="00533E50" w:rsidRPr="00D539A5">
        <w:t xml:space="preserve"> </w:t>
      </w:r>
      <w:r w:rsidRPr="00D539A5">
        <w:t>30.07.2024,</w:t>
      </w:r>
      <w:r w:rsidR="00533E50" w:rsidRPr="00D539A5">
        <w:t xml:space="preserve"> </w:t>
      </w:r>
      <w:r w:rsidRPr="00D539A5">
        <w:t>Магаданцам</w:t>
      </w:r>
      <w:r w:rsidR="00533E50" w:rsidRPr="00D539A5">
        <w:t xml:space="preserve"> </w:t>
      </w:r>
      <w:r w:rsidRPr="00D539A5">
        <w:t>рассказали,</w:t>
      </w:r>
      <w:r w:rsidR="00533E50" w:rsidRPr="00D539A5">
        <w:t xml:space="preserve"> </w:t>
      </w:r>
      <w:r w:rsidRPr="00D539A5">
        <w:t>как</w:t>
      </w:r>
      <w:r w:rsidR="00533E50" w:rsidRPr="00D539A5">
        <w:t xml:space="preserve"> </w:t>
      </w:r>
      <w:r w:rsidRPr="00D539A5">
        <w:t>воспользоваться</w:t>
      </w:r>
      <w:r w:rsidR="00533E50" w:rsidRPr="00D539A5">
        <w:t xml:space="preserve"> </w:t>
      </w:r>
      <w:r w:rsidRPr="00D539A5">
        <w:t>программой</w:t>
      </w:r>
      <w:r w:rsidR="00533E50" w:rsidRPr="00D539A5">
        <w:t xml:space="preserve"> </w:t>
      </w:r>
      <w:r w:rsidRPr="00D539A5">
        <w:t>долгосрочных</w:t>
      </w:r>
      <w:r w:rsidR="00533E50" w:rsidRPr="00D539A5">
        <w:t xml:space="preserve"> </w:t>
      </w:r>
      <w:r w:rsidRPr="00D539A5">
        <w:t>сбережений</w:t>
      </w:r>
      <w:bookmarkEnd w:id="75"/>
    </w:p>
    <w:p w14:paraId="4CFEF3D2" w14:textId="77777777" w:rsidR="005E6BC3" w:rsidRPr="00D539A5" w:rsidRDefault="005E6BC3" w:rsidP="00D539A5">
      <w:pPr>
        <w:pStyle w:val="3"/>
      </w:pPr>
      <w:bookmarkStart w:id="76" w:name="_Toc173305235"/>
      <w:r w:rsidRPr="00D539A5">
        <w:t>Программа</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(ПДС)</w:t>
      </w:r>
      <w:r w:rsidR="00533E50" w:rsidRPr="00D539A5">
        <w:t xml:space="preserve"> </w:t>
      </w:r>
      <w:r w:rsidRPr="00D539A5">
        <w:t>начала</w:t>
      </w:r>
      <w:r w:rsidR="00533E50" w:rsidRPr="00D539A5">
        <w:t xml:space="preserve"> </w:t>
      </w:r>
      <w:r w:rsidRPr="00D539A5">
        <w:t>свою</w:t>
      </w:r>
      <w:r w:rsidR="00533E50" w:rsidRPr="00D539A5">
        <w:t xml:space="preserve"> </w:t>
      </w:r>
      <w:r w:rsidRPr="00D539A5">
        <w:t>работу</w:t>
      </w:r>
      <w:r w:rsidR="00533E50" w:rsidRPr="00D539A5">
        <w:t xml:space="preserve"> </w:t>
      </w:r>
      <w:r w:rsidRPr="00D539A5">
        <w:t>с</w:t>
      </w:r>
      <w:r w:rsidR="00533E50" w:rsidRPr="00D539A5">
        <w:t xml:space="preserve"> </w:t>
      </w:r>
      <w:r w:rsidRPr="00D539A5">
        <w:t>января</w:t>
      </w:r>
      <w:r w:rsidR="00533E50" w:rsidRPr="00D539A5">
        <w:t xml:space="preserve"> </w:t>
      </w:r>
      <w:r w:rsidRPr="00D539A5">
        <w:t>2024</w:t>
      </w:r>
      <w:r w:rsidR="00533E50" w:rsidRPr="00D539A5">
        <w:t xml:space="preserve"> </w:t>
      </w:r>
      <w:r w:rsidRPr="00D539A5">
        <w:t>года.</w:t>
      </w:r>
      <w:r w:rsidR="00533E50" w:rsidRPr="00D539A5">
        <w:t xml:space="preserve"> </w:t>
      </w:r>
      <w:r w:rsidRPr="00D539A5">
        <w:t>ПДС</w:t>
      </w:r>
      <w:r w:rsidR="00533E50" w:rsidRPr="00D539A5">
        <w:t xml:space="preserve"> </w:t>
      </w:r>
      <w:r w:rsidRPr="00D539A5">
        <w:t>—</w:t>
      </w:r>
      <w:r w:rsidR="00533E50" w:rsidRPr="00D539A5">
        <w:t xml:space="preserve"> </w:t>
      </w:r>
      <w:r w:rsidRPr="00D539A5">
        <w:t>это</w:t>
      </w:r>
      <w:r w:rsidR="00533E50" w:rsidRPr="00D539A5">
        <w:t xml:space="preserve"> </w:t>
      </w:r>
      <w:r w:rsidRPr="00D539A5">
        <w:t>сберегательный</w:t>
      </w:r>
      <w:r w:rsidR="00533E50" w:rsidRPr="00D539A5">
        <w:t xml:space="preserve"> </w:t>
      </w:r>
      <w:r w:rsidRPr="00D539A5">
        <w:t>продукт,</w:t>
      </w:r>
      <w:r w:rsidR="00533E50" w:rsidRPr="00D539A5">
        <w:t xml:space="preserve"> </w:t>
      </w:r>
      <w:r w:rsidRPr="00D539A5">
        <w:t>который</w:t>
      </w:r>
      <w:r w:rsidR="00533E50" w:rsidRPr="00D539A5">
        <w:t xml:space="preserve"> </w:t>
      </w:r>
      <w:r w:rsidRPr="00D539A5">
        <w:t>позволит</w:t>
      </w:r>
      <w:r w:rsidR="00533E50" w:rsidRPr="00D539A5">
        <w:t xml:space="preserve"> </w:t>
      </w:r>
      <w:r w:rsidRPr="00D539A5">
        <w:t>получать</w:t>
      </w:r>
      <w:r w:rsidR="00533E50" w:rsidRPr="00D539A5">
        <w:t xml:space="preserve"> </w:t>
      </w:r>
      <w:r w:rsidRPr="00D539A5">
        <w:t>гражданам</w:t>
      </w:r>
      <w:r w:rsidR="00533E50" w:rsidRPr="00D539A5">
        <w:t xml:space="preserve"> </w:t>
      </w:r>
      <w:r w:rsidRPr="00D539A5">
        <w:t>дополнительный</w:t>
      </w:r>
      <w:r w:rsidR="00533E50" w:rsidRPr="00D539A5">
        <w:t xml:space="preserve"> </w:t>
      </w:r>
      <w:r w:rsidRPr="00D539A5">
        <w:t>доход</w:t>
      </w:r>
      <w:r w:rsidR="00533E50" w:rsidRPr="00D539A5">
        <w:t xml:space="preserve"> </w:t>
      </w:r>
      <w:r w:rsidRPr="00D539A5">
        <w:t>в</w:t>
      </w:r>
      <w:r w:rsidR="00533E50" w:rsidRPr="00D539A5">
        <w:t xml:space="preserve"> </w:t>
      </w:r>
      <w:r w:rsidRPr="00D539A5">
        <w:t>будущем</w:t>
      </w:r>
      <w:r w:rsidR="00533E50" w:rsidRPr="00D539A5">
        <w:t xml:space="preserve"> </w:t>
      </w:r>
      <w:r w:rsidRPr="00D539A5">
        <w:t>или</w:t>
      </w:r>
      <w:r w:rsidR="00533E50" w:rsidRPr="00D539A5">
        <w:t xml:space="preserve"> </w:t>
      </w:r>
      <w:r w:rsidRPr="00D539A5">
        <w:t>создать</w:t>
      </w:r>
      <w:r w:rsidR="00533E50" w:rsidRPr="00D539A5">
        <w:t xml:space="preserve"> «</w:t>
      </w:r>
      <w:r w:rsidRPr="00D539A5">
        <w:t>подушку</w:t>
      </w:r>
      <w:r w:rsidR="00533E50" w:rsidRPr="00D539A5">
        <w:t xml:space="preserve"> </w:t>
      </w:r>
      <w:r w:rsidRPr="00D539A5">
        <w:t>безопасности</w:t>
      </w:r>
      <w:r w:rsidR="00533E50" w:rsidRPr="00D539A5">
        <w:t xml:space="preserve">» </w:t>
      </w:r>
      <w:r w:rsidRPr="00D539A5">
        <w:t>на</w:t>
      </w:r>
      <w:r w:rsidR="00533E50" w:rsidRPr="00D539A5">
        <w:t xml:space="preserve"> </w:t>
      </w:r>
      <w:r w:rsidRPr="00D539A5">
        <w:t>любые</w:t>
      </w:r>
      <w:r w:rsidR="00533E50" w:rsidRPr="00D539A5">
        <w:t xml:space="preserve"> </w:t>
      </w:r>
      <w:r w:rsidRPr="00D539A5">
        <w:t>цели.</w:t>
      </w:r>
      <w:r w:rsidR="00533E50" w:rsidRPr="00D539A5">
        <w:t xml:space="preserve"> </w:t>
      </w:r>
      <w:r w:rsidRPr="00D539A5">
        <w:t>Участие</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добровольное.</w:t>
      </w:r>
      <w:bookmarkEnd w:id="76"/>
    </w:p>
    <w:p w14:paraId="6BDC9348" w14:textId="77777777" w:rsidR="005E6BC3" w:rsidRPr="00D539A5" w:rsidRDefault="005E6BC3" w:rsidP="005E6BC3">
      <w:r w:rsidRPr="00D539A5">
        <w:t>Программой</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могут</w:t>
      </w:r>
      <w:r w:rsidR="00533E50" w:rsidRPr="00D539A5">
        <w:t xml:space="preserve"> </w:t>
      </w:r>
      <w:r w:rsidRPr="00D539A5">
        <w:t>воспользоваться</w:t>
      </w:r>
      <w:r w:rsidR="00533E50" w:rsidRPr="00D539A5">
        <w:t xml:space="preserve"> </w:t>
      </w:r>
      <w:r w:rsidRPr="00D539A5">
        <w:t>граждане</w:t>
      </w:r>
      <w:r w:rsidR="00533E50" w:rsidRPr="00D539A5">
        <w:t xml:space="preserve"> </w:t>
      </w:r>
      <w:r w:rsidRPr="00D539A5">
        <w:t>любого</w:t>
      </w:r>
      <w:r w:rsidR="00533E50" w:rsidRPr="00D539A5">
        <w:t xml:space="preserve"> </w:t>
      </w:r>
      <w:r w:rsidRPr="00D539A5">
        <w:t>возраста</w:t>
      </w:r>
      <w:r w:rsidR="00533E50" w:rsidRPr="00D539A5">
        <w:t xml:space="preserve"> </w:t>
      </w:r>
      <w:r w:rsidRPr="00D539A5">
        <w:t>с</w:t>
      </w:r>
      <w:r w:rsidR="00533E50" w:rsidRPr="00D539A5">
        <w:t xml:space="preserve"> </w:t>
      </w:r>
      <w:r w:rsidRPr="00D539A5">
        <w:t>момента</w:t>
      </w:r>
      <w:r w:rsidR="00533E50" w:rsidRPr="00D539A5">
        <w:t xml:space="preserve"> </w:t>
      </w:r>
      <w:r w:rsidRPr="00D539A5">
        <w:t>наступления</w:t>
      </w:r>
      <w:r w:rsidR="00533E50" w:rsidRPr="00D539A5">
        <w:t xml:space="preserve"> </w:t>
      </w:r>
      <w:r w:rsidRPr="00D539A5">
        <w:t>совершеннолетия.</w:t>
      </w:r>
      <w:r w:rsidR="00533E50" w:rsidRPr="00D539A5">
        <w:t xml:space="preserve"> </w:t>
      </w:r>
      <w:r w:rsidRPr="00D539A5">
        <w:t>Кроме</w:t>
      </w:r>
      <w:r w:rsidR="00533E50" w:rsidRPr="00D539A5">
        <w:t xml:space="preserve"> </w:t>
      </w:r>
      <w:r w:rsidRPr="00D539A5">
        <w:t>того,</w:t>
      </w:r>
      <w:r w:rsidR="00533E50" w:rsidRPr="00D539A5">
        <w:t xml:space="preserve"> </w:t>
      </w:r>
      <w:r w:rsidRPr="00D539A5">
        <w:t>договор</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можно</w:t>
      </w:r>
      <w:r w:rsidR="00533E50" w:rsidRPr="00D539A5">
        <w:t xml:space="preserve"> </w:t>
      </w:r>
      <w:r w:rsidRPr="00D539A5">
        <w:t>заключить</w:t>
      </w:r>
      <w:r w:rsidR="00533E50" w:rsidRPr="00D539A5">
        <w:t xml:space="preserve"> </w:t>
      </w:r>
      <w:r w:rsidRPr="00D539A5">
        <w:t>в</w:t>
      </w:r>
      <w:r w:rsidR="00533E50" w:rsidRPr="00D539A5">
        <w:t xml:space="preserve"> </w:t>
      </w:r>
      <w:r w:rsidRPr="00D539A5">
        <w:t>пользу</w:t>
      </w:r>
      <w:r w:rsidR="00533E50" w:rsidRPr="00D539A5">
        <w:t xml:space="preserve"> </w:t>
      </w:r>
      <w:r w:rsidRPr="00D539A5">
        <w:t>своего</w:t>
      </w:r>
      <w:r w:rsidR="00533E50" w:rsidRPr="00D539A5">
        <w:t xml:space="preserve"> </w:t>
      </w:r>
      <w:r w:rsidRPr="00D539A5">
        <w:t>ребенка</w:t>
      </w:r>
      <w:r w:rsidR="00533E50" w:rsidRPr="00D539A5">
        <w:t xml:space="preserve"> </w:t>
      </w:r>
      <w:r w:rsidRPr="00D539A5">
        <w:t>или</w:t>
      </w:r>
      <w:r w:rsidR="00533E50" w:rsidRPr="00D539A5">
        <w:t xml:space="preserve"> </w:t>
      </w:r>
      <w:r w:rsidRPr="00D539A5">
        <w:t>любого</w:t>
      </w:r>
      <w:r w:rsidR="00533E50" w:rsidRPr="00D539A5">
        <w:t xml:space="preserve"> </w:t>
      </w:r>
      <w:r w:rsidRPr="00D539A5">
        <w:t>другого</w:t>
      </w:r>
      <w:r w:rsidR="00533E50" w:rsidRPr="00D539A5">
        <w:t xml:space="preserve"> </w:t>
      </w:r>
      <w:r w:rsidRPr="00D539A5">
        <w:t>лица,</w:t>
      </w:r>
      <w:r w:rsidR="00533E50" w:rsidRPr="00D539A5">
        <w:t xml:space="preserve"> </w:t>
      </w:r>
      <w:r w:rsidRPr="00D539A5">
        <w:t>независимо</w:t>
      </w:r>
      <w:r w:rsidR="00533E50" w:rsidRPr="00D539A5">
        <w:t xml:space="preserve"> </w:t>
      </w:r>
      <w:r w:rsidRPr="00D539A5">
        <w:t>от</w:t>
      </w:r>
      <w:r w:rsidR="00533E50" w:rsidRPr="00D539A5">
        <w:t xml:space="preserve"> </w:t>
      </w:r>
      <w:r w:rsidRPr="00D539A5">
        <w:t>его</w:t>
      </w:r>
      <w:r w:rsidR="00533E50" w:rsidRPr="00D539A5">
        <w:t xml:space="preserve"> </w:t>
      </w:r>
      <w:r w:rsidRPr="00D539A5">
        <w:t>возраста.</w:t>
      </w:r>
    </w:p>
    <w:p w14:paraId="080B22C0" w14:textId="77777777" w:rsidR="005E6BC3" w:rsidRPr="00D539A5" w:rsidRDefault="005E6BC3" w:rsidP="005E6BC3">
      <w:r w:rsidRPr="00D539A5">
        <w:t>Операторами</w:t>
      </w:r>
      <w:r w:rsidR="00533E50" w:rsidRPr="00D539A5">
        <w:t xml:space="preserve"> </w:t>
      </w:r>
      <w:r w:rsidRPr="00D539A5">
        <w:t>программы,</w:t>
      </w:r>
      <w:r w:rsidR="00533E50" w:rsidRPr="00D539A5">
        <w:t xml:space="preserve"> </w:t>
      </w:r>
      <w:r w:rsidRPr="00D539A5">
        <w:t>которые</w:t>
      </w:r>
      <w:r w:rsidR="00533E50" w:rsidRPr="00D539A5">
        <w:t xml:space="preserve"> </w:t>
      </w:r>
      <w:r w:rsidRPr="00D539A5">
        <w:t>обеспечивают</w:t>
      </w:r>
      <w:r w:rsidR="00533E50" w:rsidRPr="00D539A5">
        <w:t xml:space="preserve"> </w:t>
      </w:r>
      <w:r w:rsidRPr="00D539A5">
        <w:t>сохранность</w:t>
      </w:r>
      <w:r w:rsidR="00533E50" w:rsidRPr="00D539A5">
        <w:t xml:space="preserve"> </w:t>
      </w:r>
      <w:r w:rsidRPr="00D539A5">
        <w:t>и</w:t>
      </w:r>
      <w:r w:rsidR="00533E50" w:rsidRPr="00D539A5">
        <w:t xml:space="preserve"> </w:t>
      </w:r>
      <w:r w:rsidRPr="00D539A5">
        <w:t>доходность</w:t>
      </w:r>
      <w:r w:rsidR="00533E50" w:rsidRPr="00D539A5">
        <w:t xml:space="preserve"> </w:t>
      </w:r>
      <w:r w:rsidRPr="00D539A5">
        <w:t>сбережений</w:t>
      </w:r>
      <w:r w:rsidR="00533E50" w:rsidRPr="00D539A5">
        <w:t xml:space="preserve"> </w:t>
      </w:r>
      <w:r w:rsidRPr="00D539A5">
        <w:t>и</w:t>
      </w:r>
      <w:r w:rsidR="00533E50" w:rsidRPr="00D539A5">
        <w:t xml:space="preserve"> </w:t>
      </w:r>
      <w:r w:rsidRPr="00D539A5">
        <w:t>осуществляют</w:t>
      </w:r>
      <w:r w:rsidR="00533E50" w:rsidRPr="00D539A5">
        <w:t xml:space="preserve"> </w:t>
      </w:r>
      <w:r w:rsidRPr="00D539A5">
        <w:t>выплаты</w:t>
      </w:r>
      <w:r w:rsidR="00533E50" w:rsidRPr="00D539A5">
        <w:t xml:space="preserve"> </w:t>
      </w:r>
      <w:r w:rsidRPr="00D539A5">
        <w:t>этих</w:t>
      </w:r>
      <w:r w:rsidR="00533E50" w:rsidRPr="00D539A5">
        <w:t xml:space="preserve"> </w:t>
      </w:r>
      <w:r w:rsidRPr="00D539A5">
        <w:t>сбережений,</w:t>
      </w:r>
      <w:r w:rsidR="00533E50" w:rsidRPr="00D539A5">
        <w:t xml:space="preserve"> </w:t>
      </w:r>
      <w:r w:rsidRPr="00D539A5">
        <w:t>являются</w:t>
      </w:r>
      <w:r w:rsidR="00533E50" w:rsidRPr="00D539A5">
        <w:t xml:space="preserve"> </w:t>
      </w:r>
      <w:r w:rsidRPr="00D539A5">
        <w:t>негосударственные</w:t>
      </w:r>
      <w:r w:rsidR="00533E50" w:rsidRPr="00D539A5">
        <w:t xml:space="preserve"> </w:t>
      </w:r>
      <w:r w:rsidRPr="00D539A5">
        <w:t>пенсионные</w:t>
      </w:r>
      <w:r w:rsidR="00533E50" w:rsidRPr="00D539A5">
        <w:t xml:space="preserve"> </w:t>
      </w:r>
      <w:r w:rsidRPr="00D539A5">
        <w:t>фонды.</w:t>
      </w:r>
    </w:p>
    <w:p w14:paraId="2E40E150" w14:textId="77777777" w:rsidR="005E6BC3" w:rsidRPr="00D539A5" w:rsidRDefault="005E6BC3" w:rsidP="005E6BC3">
      <w:r w:rsidRPr="00D539A5">
        <w:t>Формировать</w:t>
      </w:r>
      <w:r w:rsidR="00533E50" w:rsidRPr="00D539A5">
        <w:t xml:space="preserve"> </w:t>
      </w:r>
      <w:r w:rsidRPr="00D539A5">
        <w:t>сбережения</w:t>
      </w:r>
      <w:r w:rsidR="00533E50" w:rsidRPr="00D539A5">
        <w:t xml:space="preserve"> </w:t>
      </w:r>
      <w:r w:rsidRPr="00D539A5">
        <w:t>человек</w:t>
      </w:r>
      <w:r w:rsidR="00533E50" w:rsidRPr="00D539A5">
        <w:t xml:space="preserve"> </w:t>
      </w:r>
      <w:r w:rsidRPr="00D539A5">
        <w:t>может</w:t>
      </w:r>
      <w:r w:rsidR="00533E50" w:rsidRPr="00D539A5">
        <w:t xml:space="preserve"> </w:t>
      </w:r>
      <w:r w:rsidRPr="00D539A5">
        <w:t>самостоятельно</w:t>
      </w:r>
      <w:r w:rsidR="00533E50" w:rsidRPr="00D539A5">
        <w:t xml:space="preserve"> </w:t>
      </w:r>
      <w:r w:rsidRPr="00D539A5">
        <w:t>за</w:t>
      </w:r>
      <w:r w:rsidR="00533E50" w:rsidRPr="00D539A5">
        <w:t xml:space="preserve"> </w:t>
      </w:r>
      <w:r w:rsidRPr="00D539A5">
        <w:t>счет</w:t>
      </w:r>
      <w:r w:rsidR="00533E50" w:rsidRPr="00D539A5">
        <w:t xml:space="preserve"> </w:t>
      </w:r>
      <w:r w:rsidRPr="00D539A5">
        <w:t>взносов</w:t>
      </w:r>
      <w:r w:rsidR="00533E50" w:rsidRPr="00D539A5">
        <w:t xml:space="preserve"> </w:t>
      </w:r>
      <w:r w:rsidRPr="00D539A5">
        <w:t>из</w:t>
      </w:r>
      <w:r w:rsidR="00533E50" w:rsidRPr="00D539A5">
        <w:t xml:space="preserve"> </w:t>
      </w:r>
      <w:r w:rsidRPr="00D539A5">
        <w:t>личных</w:t>
      </w:r>
      <w:r w:rsidR="00533E50" w:rsidRPr="00D539A5">
        <w:t xml:space="preserve"> </w:t>
      </w:r>
      <w:r w:rsidRPr="00D539A5">
        <w:t>средств,</w:t>
      </w:r>
      <w:r w:rsidR="00533E50" w:rsidRPr="00D539A5">
        <w:t xml:space="preserve"> </w:t>
      </w:r>
      <w:r w:rsidRPr="00D539A5">
        <w:t>а</w:t>
      </w:r>
      <w:r w:rsidR="00533E50" w:rsidRPr="00D539A5">
        <w:t xml:space="preserve"> </w:t>
      </w:r>
      <w:r w:rsidRPr="00D539A5">
        <w:t>также</w:t>
      </w:r>
      <w:r w:rsidR="00533E50" w:rsidRPr="00D539A5">
        <w:t xml:space="preserve"> </w:t>
      </w:r>
      <w:r w:rsidRPr="00D539A5">
        <w:t>за</w:t>
      </w:r>
      <w:r w:rsidR="00533E50" w:rsidRPr="00D539A5">
        <w:t xml:space="preserve"> </w:t>
      </w:r>
      <w:r w:rsidRPr="00D539A5">
        <w:t>счет</w:t>
      </w:r>
      <w:r w:rsidR="00533E50" w:rsidRPr="00D539A5">
        <w:t xml:space="preserve"> </w:t>
      </w:r>
      <w:r w:rsidRPr="00D539A5">
        <w:t>ранее</w:t>
      </w:r>
      <w:r w:rsidR="00533E50" w:rsidRPr="00D539A5">
        <w:t xml:space="preserve"> </w:t>
      </w:r>
      <w:r w:rsidRPr="00D539A5">
        <w:t>созданных</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Направить</w:t>
      </w:r>
      <w:r w:rsidR="00533E50" w:rsidRPr="00D539A5">
        <w:t xml:space="preserve"> </w:t>
      </w:r>
      <w:r w:rsidRPr="00D539A5">
        <w:t>свои</w:t>
      </w:r>
      <w:r w:rsidR="00533E50" w:rsidRPr="00D539A5">
        <w:t xml:space="preserve"> </w:t>
      </w:r>
      <w:r w:rsidRPr="00D539A5">
        <w:t>средства</w:t>
      </w:r>
      <w:r w:rsidR="00533E50" w:rsidRPr="00D539A5">
        <w:t xml:space="preserve"> </w:t>
      </w:r>
      <w:r w:rsidRPr="00D539A5">
        <w:t>с</w:t>
      </w:r>
      <w:r w:rsidR="00533E50" w:rsidRPr="00D539A5">
        <w:t xml:space="preserve"> </w:t>
      </w:r>
      <w:r w:rsidRPr="00D539A5">
        <w:t>пенсионного</w:t>
      </w:r>
      <w:r w:rsidR="00533E50" w:rsidRPr="00D539A5">
        <w:t xml:space="preserve"> </w:t>
      </w:r>
      <w:r w:rsidRPr="00D539A5">
        <w:t>счета</w:t>
      </w:r>
      <w:r w:rsidR="00533E50" w:rsidRPr="00D539A5">
        <w:t xml:space="preserve"> </w:t>
      </w:r>
      <w:r w:rsidRPr="00D539A5">
        <w:t>на</w:t>
      </w:r>
      <w:r w:rsidR="00533E50" w:rsidRPr="00D539A5">
        <w:t xml:space="preserve"> </w:t>
      </w:r>
      <w:r w:rsidRPr="00D539A5">
        <w:t>счет</w:t>
      </w:r>
      <w:r w:rsidR="00533E50" w:rsidRPr="00D539A5">
        <w:t xml:space="preserve"> </w:t>
      </w:r>
      <w:r w:rsidRPr="00D539A5">
        <w:t>по</w:t>
      </w:r>
      <w:r w:rsidR="00533E50" w:rsidRPr="00D539A5">
        <w:t xml:space="preserve"> </w:t>
      </w:r>
      <w:r w:rsidRPr="00D539A5">
        <w:t>договору</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возможно</w:t>
      </w:r>
      <w:r w:rsidR="00533E50" w:rsidRPr="00D539A5">
        <w:t xml:space="preserve"> </w:t>
      </w:r>
      <w:r w:rsidRPr="00D539A5">
        <w:t>через</w:t>
      </w:r>
      <w:r w:rsidR="00533E50" w:rsidRPr="00D539A5">
        <w:t xml:space="preserve"> </w:t>
      </w:r>
      <w:r w:rsidRPr="00D539A5">
        <w:t>подачу</w:t>
      </w:r>
      <w:r w:rsidR="00533E50" w:rsidRPr="00D539A5">
        <w:t xml:space="preserve"> </w:t>
      </w:r>
      <w:r w:rsidRPr="00D539A5">
        <w:t>заявления</w:t>
      </w:r>
      <w:r w:rsidR="00533E50" w:rsidRPr="00D539A5">
        <w:t xml:space="preserve"> </w:t>
      </w:r>
      <w:r w:rsidRPr="00D539A5">
        <w:t>в</w:t>
      </w:r>
      <w:r w:rsidR="00533E50" w:rsidRPr="00D539A5">
        <w:t xml:space="preserve"> </w:t>
      </w:r>
      <w:r w:rsidRPr="00D539A5">
        <w:t>НПФ.</w:t>
      </w:r>
      <w:r w:rsidR="00533E50" w:rsidRPr="00D539A5">
        <w:t xml:space="preserve"> </w:t>
      </w:r>
      <w:r w:rsidRPr="00D539A5">
        <w:t>Список</w:t>
      </w:r>
      <w:r w:rsidR="00533E50" w:rsidRPr="00D539A5">
        <w:t xml:space="preserve"> </w:t>
      </w:r>
      <w:r w:rsidRPr="00D539A5">
        <w:t>НПФ,</w:t>
      </w:r>
      <w:r w:rsidR="00533E50" w:rsidRPr="00D539A5">
        <w:t xml:space="preserve"> </w:t>
      </w:r>
      <w:r w:rsidRPr="00D539A5">
        <w:t>которые</w:t>
      </w:r>
      <w:r w:rsidR="00533E50" w:rsidRPr="00D539A5">
        <w:t xml:space="preserve"> </w:t>
      </w:r>
      <w:r w:rsidRPr="00D539A5">
        <w:t>подключились</w:t>
      </w:r>
      <w:r w:rsidR="00533E50" w:rsidRPr="00D539A5">
        <w:t xml:space="preserve"> </w:t>
      </w:r>
      <w:r w:rsidRPr="00D539A5">
        <w:t>к</w:t>
      </w:r>
      <w:r w:rsidR="00533E50" w:rsidRPr="00D539A5">
        <w:t xml:space="preserve"> </w:t>
      </w:r>
      <w:r w:rsidRPr="00D539A5">
        <w:t>программе,</w:t>
      </w:r>
      <w:r w:rsidR="00533E50" w:rsidRPr="00D539A5">
        <w:t xml:space="preserve"> </w:t>
      </w:r>
      <w:r w:rsidRPr="00D539A5">
        <w:t>можно</w:t>
      </w:r>
      <w:r w:rsidR="00533E50" w:rsidRPr="00D539A5">
        <w:t xml:space="preserve"> </w:t>
      </w:r>
      <w:r w:rsidRPr="00D539A5">
        <w:t>найти</w:t>
      </w:r>
      <w:r w:rsidR="00533E50" w:rsidRPr="00D539A5">
        <w:t xml:space="preserve"> </w:t>
      </w:r>
      <w:r w:rsidRPr="00D539A5">
        <w:t>на</w:t>
      </w:r>
      <w:r w:rsidR="00533E50" w:rsidRPr="00D539A5">
        <w:t xml:space="preserve"> </w:t>
      </w:r>
      <w:r w:rsidRPr="00D539A5">
        <w:t>сайте</w:t>
      </w:r>
      <w:r w:rsidR="00533E50" w:rsidRPr="00D539A5">
        <w:t xml:space="preserve"> </w:t>
      </w:r>
      <w:r w:rsidRPr="00D539A5">
        <w:t>Ассоциации</w:t>
      </w:r>
      <w:r w:rsidR="00533E50" w:rsidRPr="00D539A5">
        <w:t xml:space="preserve"> </w:t>
      </w:r>
      <w:r w:rsidRPr="00D539A5">
        <w:t>негосударственных</w:t>
      </w:r>
      <w:r w:rsidR="00533E50" w:rsidRPr="00D539A5">
        <w:t xml:space="preserve"> </w:t>
      </w:r>
      <w:r w:rsidRPr="00D539A5">
        <w:t>пенсионных</w:t>
      </w:r>
      <w:r w:rsidR="00533E50" w:rsidRPr="00D539A5">
        <w:t xml:space="preserve"> </w:t>
      </w:r>
      <w:r w:rsidRPr="00D539A5">
        <w:t>фондов.</w:t>
      </w:r>
    </w:p>
    <w:p w14:paraId="0A10916F" w14:textId="77777777" w:rsidR="005E6BC3" w:rsidRPr="00D539A5" w:rsidRDefault="005E6BC3" w:rsidP="005E6BC3">
      <w:r w:rsidRPr="00D539A5">
        <w:lastRenderedPageBreak/>
        <w:t>Программа</w:t>
      </w:r>
      <w:r w:rsidR="00533E50" w:rsidRPr="00D539A5">
        <w:t xml:space="preserve"> </w:t>
      </w:r>
      <w:r w:rsidRPr="00D539A5">
        <w:t>не</w:t>
      </w:r>
      <w:r w:rsidR="00533E50" w:rsidRPr="00D539A5">
        <w:t xml:space="preserve"> </w:t>
      </w:r>
      <w:r w:rsidRPr="00D539A5">
        <w:t>предусматривает</w:t>
      </w:r>
      <w:r w:rsidR="00533E50" w:rsidRPr="00D539A5">
        <w:t xml:space="preserve"> </w:t>
      </w:r>
      <w:r w:rsidRPr="00D539A5">
        <w:t>каких-либо</w:t>
      </w:r>
      <w:r w:rsidR="00533E50" w:rsidRPr="00D539A5">
        <w:t xml:space="preserve"> </w:t>
      </w:r>
      <w:r w:rsidRPr="00D539A5">
        <w:t>требований</w:t>
      </w:r>
      <w:r w:rsidR="00533E50" w:rsidRPr="00D539A5">
        <w:t xml:space="preserve"> </w:t>
      </w:r>
      <w:r w:rsidRPr="00D539A5">
        <w:t>к</w:t>
      </w:r>
      <w:r w:rsidR="00533E50" w:rsidRPr="00D539A5">
        <w:t xml:space="preserve"> </w:t>
      </w:r>
      <w:r w:rsidRPr="00D539A5">
        <w:t>размеру</w:t>
      </w:r>
      <w:r w:rsidR="00533E50" w:rsidRPr="00D539A5">
        <w:t xml:space="preserve"> </w:t>
      </w:r>
      <w:r w:rsidRPr="00D539A5">
        <w:t>и</w:t>
      </w:r>
      <w:r w:rsidR="00533E50" w:rsidRPr="00D539A5">
        <w:t xml:space="preserve"> </w:t>
      </w:r>
      <w:r w:rsidRPr="00D539A5">
        <w:t>периодичности</w:t>
      </w:r>
      <w:r w:rsidR="00533E50" w:rsidRPr="00D539A5">
        <w:t xml:space="preserve"> </w:t>
      </w:r>
      <w:r w:rsidRPr="00D539A5">
        <w:t>взносов,</w:t>
      </w:r>
      <w:r w:rsidR="00533E50" w:rsidRPr="00D539A5">
        <w:t xml:space="preserve"> </w:t>
      </w:r>
      <w:r w:rsidRPr="00D539A5">
        <w:t>уплачиваемых</w:t>
      </w:r>
      <w:r w:rsidR="00533E50" w:rsidRPr="00D539A5">
        <w:t xml:space="preserve"> </w:t>
      </w:r>
      <w:r w:rsidRPr="00D539A5">
        <w:t>по</w:t>
      </w:r>
      <w:r w:rsidR="00533E50" w:rsidRPr="00D539A5">
        <w:t xml:space="preserve"> </w:t>
      </w:r>
      <w:r w:rsidRPr="00D539A5">
        <w:t>программе.</w:t>
      </w:r>
      <w:r w:rsidR="00533E50" w:rsidRPr="00D539A5">
        <w:t xml:space="preserve"> </w:t>
      </w:r>
      <w:r w:rsidRPr="00D539A5">
        <w:t>Размер</w:t>
      </w:r>
      <w:r w:rsidR="00533E50" w:rsidRPr="00D539A5">
        <w:t xml:space="preserve"> </w:t>
      </w:r>
      <w:r w:rsidRPr="00D539A5">
        <w:t>как</w:t>
      </w:r>
      <w:r w:rsidR="00533E50" w:rsidRPr="00D539A5">
        <w:t xml:space="preserve"> </w:t>
      </w:r>
      <w:r w:rsidRPr="00D539A5">
        <w:t>первого,</w:t>
      </w:r>
      <w:r w:rsidR="00533E50" w:rsidRPr="00D539A5">
        <w:t xml:space="preserve"> </w:t>
      </w:r>
      <w:r w:rsidRPr="00D539A5">
        <w:t>так</w:t>
      </w:r>
      <w:r w:rsidR="00533E50" w:rsidRPr="00D539A5">
        <w:t xml:space="preserve"> </w:t>
      </w:r>
      <w:r w:rsidRPr="00D539A5">
        <w:t>и</w:t>
      </w:r>
      <w:r w:rsidR="00533E50" w:rsidRPr="00D539A5">
        <w:t xml:space="preserve"> </w:t>
      </w:r>
      <w:r w:rsidRPr="00D539A5">
        <w:t>последующих</w:t>
      </w:r>
      <w:r w:rsidR="00533E50" w:rsidRPr="00D539A5">
        <w:t xml:space="preserve"> </w:t>
      </w:r>
      <w:r w:rsidRPr="00D539A5">
        <w:t>взносов</w:t>
      </w:r>
      <w:r w:rsidR="00533E50" w:rsidRPr="00D539A5">
        <w:t xml:space="preserve"> </w:t>
      </w:r>
      <w:r w:rsidRPr="00D539A5">
        <w:t>определяется</w:t>
      </w:r>
      <w:r w:rsidR="00533E50" w:rsidRPr="00D539A5">
        <w:t xml:space="preserve"> </w:t>
      </w:r>
      <w:r w:rsidRPr="00D539A5">
        <w:t>гражданином</w:t>
      </w:r>
      <w:r w:rsidR="00533E50" w:rsidRPr="00D539A5">
        <w:t xml:space="preserve"> </w:t>
      </w:r>
      <w:r w:rsidRPr="00D539A5">
        <w:t>самостоятельно.</w:t>
      </w:r>
    </w:p>
    <w:p w14:paraId="38A7FADC" w14:textId="77777777" w:rsidR="005E6BC3" w:rsidRPr="00D539A5" w:rsidRDefault="005E6BC3" w:rsidP="005E6BC3">
      <w:r w:rsidRPr="00D539A5">
        <w:t>Подробнее</w:t>
      </w:r>
      <w:r w:rsidR="00533E50" w:rsidRPr="00D539A5">
        <w:t xml:space="preserve"> </w:t>
      </w:r>
      <w:r w:rsidRPr="00D539A5">
        <w:t>с</w:t>
      </w:r>
      <w:r w:rsidR="00533E50" w:rsidRPr="00D539A5">
        <w:t xml:space="preserve"> </w:t>
      </w:r>
      <w:r w:rsidRPr="00D539A5">
        <w:t>условиями</w:t>
      </w:r>
      <w:r w:rsidR="00533E50" w:rsidRPr="00D539A5">
        <w:t xml:space="preserve"> </w:t>
      </w:r>
      <w:r w:rsidRPr="00D539A5">
        <w:t>программы</w:t>
      </w:r>
      <w:r w:rsidR="00533E50" w:rsidRPr="00D539A5">
        <w:t xml:space="preserve"> </w:t>
      </w:r>
      <w:r w:rsidRPr="00D539A5">
        <w:t>можно</w:t>
      </w:r>
      <w:r w:rsidR="00533E50" w:rsidRPr="00D539A5">
        <w:t xml:space="preserve"> </w:t>
      </w:r>
      <w:r w:rsidRPr="00D539A5">
        <w:t>познакомиться</w:t>
      </w:r>
      <w:r w:rsidR="00533E50" w:rsidRPr="00D539A5">
        <w:t xml:space="preserve"> </w:t>
      </w:r>
      <w:r w:rsidRPr="00D539A5">
        <w:t>на</w:t>
      </w:r>
      <w:r w:rsidR="00533E50" w:rsidRPr="00D539A5">
        <w:t xml:space="preserve"> </w:t>
      </w:r>
      <w:r w:rsidRPr="00D539A5">
        <w:t>сайте</w:t>
      </w:r>
      <w:r w:rsidR="00533E50" w:rsidRPr="00D539A5">
        <w:t xml:space="preserve"> </w:t>
      </w:r>
      <w:r w:rsidRPr="00D539A5">
        <w:t>Мои</w:t>
      </w:r>
      <w:r w:rsidR="00533E50" w:rsidRPr="00D539A5">
        <w:t xml:space="preserve"> </w:t>
      </w:r>
      <w:r w:rsidRPr="00D539A5">
        <w:t>финансы.</w:t>
      </w:r>
    </w:p>
    <w:p w14:paraId="1F4F91DB" w14:textId="77777777" w:rsidR="005E6BC3" w:rsidRPr="00D539A5" w:rsidRDefault="00000000" w:rsidP="005E6BC3">
      <w:hyperlink r:id="rId27" w:history="1">
        <w:r w:rsidR="005E6BC3" w:rsidRPr="00D539A5">
          <w:rPr>
            <w:rStyle w:val="a3"/>
          </w:rPr>
          <w:t>https://magadanmedia.ru/news/1806799/</w:t>
        </w:r>
      </w:hyperlink>
      <w:r w:rsidR="00533E50" w:rsidRPr="00D539A5">
        <w:t xml:space="preserve"> </w:t>
      </w:r>
    </w:p>
    <w:p w14:paraId="4A9B406C" w14:textId="77777777" w:rsidR="005E6BC3" w:rsidRPr="00D539A5" w:rsidRDefault="00605884" w:rsidP="005E6BC3">
      <w:pPr>
        <w:pStyle w:val="2"/>
      </w:pPr>
      <w:bookmarkStart w:id="77" w:name="_Toc173305236"/>
      <w:r w:rsidRPr="00D539A5">
        <w:t>Московский</w:t>
      </w:r>
      <w:r w:rsidR="00533E50" w:rsidRPr="00D539A5">
        <w:t xml:space="preserve"> </w:t>
      </w:r>
      <w:r w:rsidRPr="00D539A5">
        <w:t>к</w:t>
      </w:r>
      <w:r w:rsidR="005E6BC3" w:rsidRPr="00D539A5">
        <w:t>омсомолец</w:t>
      </w:r>
      <w:r w:rsidR="00533E50" w:rsidRPr="00D539A5">
        <w:t xml:space="preserve"> </w:t>
      </w:r>
      <w:r w:rsidRPr="00D539A5">
        <w:t>-</w:t>
      </w:r>
      <w:r w:rsidR="00533E50" w:rsidRPr="00D539A5">
        <w:t xml:space="preserve"> </w:t>
      </w:r>
      <w:r w:rsidR="005E6BC3" w:rsidRPr="00D539A5">
        <w:t>Чувашия,</w:t>
      </w:r>
      <w:r w:rsidR="00533E50" w:rsidRPr="00D539A5">
        <w:t xml:space="preserve"> </w:t>
      </w:r>
      <w:r w:rsidR="005E6BC3" w:rsidRPr="00D539A5">
        <w:t>30.07.2024,</w:t>
      </w:r>
      <w:r w:rsidR="00533E50" w:rsidRPr="00D539A5">
        <w:t xml:space="preserve"> </w:t>
      </w:r>
      <w:r w:rsidR="005E6BC3" w:rsidRPr="00D539A5">
        <w:t>В</w:t>
      </w:r>
      <w:r w:rsidR="00533E50" w:rsidRPr="00D539A5">
        <w:t xml:space="preserve"> </w:t>
      </w:r>
      <w:r w:rsidR="005E6BC3" w:rsidRPr="00D539A5">
        <w:t>Чувашии</w:t>
      </w:r>
      <w:r w:rsidR="00533E50" w:rsidRPr="00D539A5">
        <w:t xml:space="preserve"> </w:t>
      </w:r>
      <w:r w:rsidR="005E6BC3" w:rsidRPr="00D539A5">
        <w:t>растет</w:t>
      </w:r>
      <w:r w:rsidR="00533E50" w:rsidRPr="00D539A5">
        <w:t xml:space="preserve"> </w:t>
      </w:r>
      <w:r w:rsidR="005E6BC3" w:rsidRPr="00D539A5">
        <w:t>интерес</w:t>
      </w:r>
      <w:r w:rsidR="00533E50" w:rsidRPr="00D539A5">
        <w:t xml:space="preserve"> </w:t>
      </w:r>
      <w:r w:rsidR="005E6BC3" w:rsidRPr="00D539A5">
        <w:t>к</w:t>
      </w:r>
      <w:r w:rsidR="00533E50" w:rsidRPr="00D539A5">
        <w:t xml:space="preserve"> </w:t>
      </w:r>
      <w:r w:rsidR="005E6BC3" w:rsidRPr="00D539A5">
        <w:t>Всероссийской</w:t>
      </w:r>
      <w:r w:rsidR="00533E50" w:rsidRPr="00D539A5">
        <w:t xml:space="preserve"> </w:t>
      </w:r>
      <w:r w:rsidR="005E6BC3" w:rsidRPr="00D539A5">
        <w:t>программе</w:t>
      </w:r>
      <w:r w:rsidR="00533E50" w:rsidRPr="00D539A5">
        <w:t xml:space="preserve"> </w:t>
      </w:r>
      <w:r w:rsidR="005E6BC3" w:rsidRPr="00D539A5">
        <w:t>долгосрочных</w:t>
      </w:r>
      <w:r w:rsidR="00533E50" w:rsidRPr="00D539A5">
        <w:t xml:space="preserve"> </w:t>
      </w:r>
      <w:r w:rsidR="005E6BC3" w:rsidRPr="00D539A5">
        <w:t>сбережений</w:t>
      </w:r>
      <w:bookmarkEnd w:id="77"/>
    </w:p>
    <w:p w14:paraId="41033C1C" w14:textId="77777777" w:rsidR="005E6BC3" w:rsidRPr="00D539A5" w:rsidRDefault="005E6BC3" w:rsidP="00D539A5">
      <w:pPr>
        <w:pStyle w:val="3"/>
      </w:pPr>
      <w:bookmarkStart w:id="78" w:name="_Toc173305237"/>
      <w:r w:rsidRPr="00D539A5">
        <w:t>В</w:t>
      </w:r>
      <w:r w:rsidR="00533E50" w:rsidRPr="00D539A5">
        <w:t xml:space="preserve"> </w:t>
      </w:r>
      <w:r w:rsidRPr="00D539A5">
        <w:t>Чувашии</w:t>
      </w:r>
      <w:r w:rsidR="00533E50" w:rsidRPr="00D539A5">
        <w:t xml:space="preserve"> </w:t>
      </w:r>
      <w:r w:rsidRPr="00D539A5">
        <w:t>активно</w:t>
      </w:r>
      <w:r w:rsidR="00533E50" w:rsidRPr="00D539A5">
        <w:t xml:space="preserve"> </w:t>
      </w:r>
      <w:r w:rsidRPr="00D539A5">
        <w:t>продолжается</w:t>
      </w:r>
      <w:r w:rsidR="00533E50" w:rsidRPr="00D539A5">
        <w:t xml:space="preserve"> </w:t>
      </w:r>
      <w:r w:rsidRPr="00D539A5">
        <w:t>информирование</w:t>
      </w:r>
      <w:r w:rsidR="00533E50" w:rsidRPr="00D539A5">
        <w:t xml:space="preserve"> </w:t>
      </w:r>
      <w:r w:rsidRPr="00D539A5">
        <w:t>о</w:t>
      </w:r>
      <w:r w:rsidR="00533E50" w:rsidRPr="00D539A5">
        <w:t xml:space="preserve"> </w:t>
      </w:r>
      <w:r w:rsidRPr="00D539A5">
        <w:t>Всероссийской</w:t>
      </w:r>
      <w:r w:rsidR="00533E50" w:rsidRPr="00D539A5">
        <w:t xml:space="preserve"> </w:t>
      </w:r>
      <w:r w:rsidRPr="00D539A5">
        <w:t>программе</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По</w:t>
      </w:r>
      <w:r w:rsidR="00533E50" w:rsidRPr="00D539A5">
        <w:t xml:space="preserve"> </w:t>
      </w:r>
      <w:r w:rsidRPr="00D539A5">
        <w:t>словам</w:t>
      </w:r>
      <w:r w:rsidR="00533E50" w:rsidRPr="00D539A5">
        <w:t xml:space="preserve"> </w:t>
      </w:r>
      <w:r w:rsidRPr="00D539A5">
        <w:t>Дмитрия</w:t>
      </w:r>
      <w:r w:rsidR="00533E50" w:rsidRPr="00D539A5">
        <w:t xml:space="preserve"> </w:t>
      </w:r>
      <w:r w:rsidRPr="00D539A5">
        <w:t>Щепелева,</w:t>
      </w:r>
      <w:r w:rsidR="00533E50" w:rsidRPr="00D539A5">
        <w:t xml:space="preserve"> </w:t>
      </w:r>
      <w:r w:rsidRPr="00D539A5">
        <w:t>руководителя</w:t>
      </w:r>
      <w:r w:rsidR="00533E50" w:rsidRPr="00D539A5">
        <w:t xml:space="preserve"> </w:t>
      </w:r>
      <w:r w:rsidRPr="00D539A5">
        <w:t>Республиканского</w:t>
      </w:r>
      <w:r w:rsidR="00533E50" w:rsidRPr="00D539A5">
        <w:t xml:space="preserve"> </w:t>
      </w:r>
      <w:r w:rsidRPr="00D539A5">
        <w:t>центра</w:t>
      </w:r>
      <w:r w:rsidR="00533E50" w:rsidRPr="00D539A5">
        <w:t xml:space="preserve"> </w:t>
      </w:r>
      <w:r w:rsidRPr="00D539A5">
        <w:t>финансовой</w:t>
      </w:r>
      <w:r w:rsidR="00533E50" w:rsidRPr="00D539A5">
        <w:t xml:space="preserve"> </w:t>
      </w:r>
      <w:r w:rsidRPr="00D539A5">
        <w:t>грамотности,</w:t>
      </w:r>
      <w:r w:rsidR="00533E50" w:rsidRPr="00D539A5">
        <w:t xml:space="preserve"> </w:t>
      </w:r>
      <w:r w:rsidRPr="00D539A5">
        <w:t>новый</w:t>
      </w:r>
      <w:r w:rsidR="00533E50" w:rsidRPr="00D539A5">
        <w:t xml:space="preserve"> </w:t>
      </w:r>
      <w:r w:rsidRPr="00D539A5">
        <w:t>сберегательный</w:t>
      </w:r>
      <w:r w:rsidR="00533E50" w:rsidRPr="00D539A5">
        <w:t xml:space="preserve"> </w:t>
      </w:r>
      <w:r w:rsidRPr="00D539A5">
        <w:t>инструмент</w:t>
      </w:r>
      <w:r w:rsidR="00533E50" w:rsidRPr="00D539A5">
        <w:t xml:space="preserve"> </w:t>
      </w:r>
      <w:r w:rsidRPr="00D539A5">
        <w:t>вызывает</w:t>
      </w:r>
      <w:r w:rsidR="00533E50" w:rsidRPr="00D539A5">
        <w:t xml:space="preserve"> </w:t>
      </w:r>
      <w:r w:rsidRPr="00D539A5">
        <w:t>значительный</w:t>
      </w:r>
      <w:r w:rsidR="00533E50" w:rsidRPr="00D539A5">
        <w:t xml:space="preserve"> </w:t>
      </w:r>
      <w:r w:rsidRPr="00D539A5">
        <w:t>интерес,</w:t>
      </w:r>
      <w:r w:rsidR="00533E50" w:rsidRPr="00D539A5">
        <w:t xml:space="preserve"> </w:t>
      </w:r>
      <w:r w:rsidRPr="00D539A5">
        <w:t>а</w:t>
      </w:r>
      <w:r w:rsidR="00533E50" w:rsidRPr="00D539A5">
        <w:t xml:space="preserve"> </w:t>
      </w:r>
      <w:r w:rsidRPr="00D539A5">
        <w:t>участники</w:t>
      </w:r>
      <w:r w:rsidR="00533E50" w:rsidRPr="00D539A5">
        <w:t xml:space="preserve"> </w:t>
      </w:r>
      <w:r w:rsidRPr="00D539A5">
        <w:t>встреч</w:t>
      </w:r>
      <w:r w:rsidR="00533E50" w:rsidRPr="00D539A5">
        <w:t xml:space="preserve"> </w:t>
      </w:r>
      <w:r w:rsidRPr="00D539A5">
        <w:t>задают</w:t>
      </w:r>
      <w:r w:rsidR="00533E50" w:rsidRPr="00D539A5">
        <w:t xml:space="preserve"> </w:t>
      </w:r>
      <w:r w:rsidRPr="00D539A5">
        <w:t>множество</w:t>
      </w:r>
      <w:r w:rsidR="00533E50" w:rsidRPr="00D539A5">
        <w:t xml:space="preserve"> </w:t>
      </w:r>
      <w:r w:rsidRPr="00D539A5">
        <w:t>вопросов.</w:t>
      </w:r>
      <w:bookmarkEnd w:id="78"/>
    </w:p>
    <w:p w14:paraId="3425E5F3" w14:textId="77777777" w:rsidR="005E6BC3" w:rsidRPr="00D539A5" w:rsidRDefault="005E6BC3" w:rsidP="005E6BC3">
      <w:r w:rsidRPr="00D539A5">
        <w:t>Основные</w:t>
      </w:r>
      <w:r w:rsidR="00533E50" w:rsidRPr="00D539A5">
        <w:t xml:space="preserve"> </w:t>
      </w:r>
      <w:r w:rsidRPr="00D539A5">
        <w:t>преимущества</w:t>
      </w:r>
      <w:r w:rsidR="00533E50" w:rsidRPr="00D539A5">
        <w:t xml:space="preserve"> </w:t>
      </w:r>
      <w:r w:rsidRPr="00D539A5">
        <w:t>программы</w:t>
      </w:r>
      <w:r w:rsidR="00533E50" w:rsidRPr="00D539A5">
        <w:t xml:space="preserve"> </w:t>
      </w:r>
      <w:r w:rsidRPr="00D539A5">
        <w:t>включают:</w:t>
      </w:r>
      <w:r w:rsidR="00533E50" w:rsidRPr="00D539A5">
        <w:t xml:space="preserve"> </w:t>
      </w:r>
      <w:r w:rsidRPr="00D539A5">
        <w:t>государственное</w:t>
      </w:r>
      <w:r w:rsidR="00533E50" w:rsidRPr="00D539A5">
        <w:t xml:space="preserve"> </w:t>
      </w:r>
      <w:r w:rsidRPr="00D539A5">
        <w:t>софинансирование</w:t>
      </w:r>
      <w:r w:rsidR="00533E50" w:rsidRPr="00D539A5">
        <w:t xml:space="preserve"> </w:t>
      </w:r>
      <w:r w:rsidRPr="00D539A5">
        <w:t>накоплений</w:t>
      </w:r>
      <w:r w:rsidR="00533E50" w:rsidRPr="00D539A5">
        <w:t xml:space="preserve"> </w:t>
      </w:r>
      <w:r w:rsidRPr="00D539A5">
        <w:t>граждан</w:t>
      </w:r>
      <w:r w:rsidR="00533E50" w:rsidRPr="00D539A5">
        <w:t xml:space="preserve"> </w:t>
      </w:r>
      <w:r w:rsidRPr="00D539A5">
        <w:t>в</w:t>
      </w:r>
      <w:r w:rsidR="00533E50" w:rsidRPr="00D539A5">
        <w:t xml:space="preserve"> </w:t>
      </w:r>
      <w:r w:rsidRPr="00D539A5">
        <w:t>течение</w:t>
      </w:r>
      <w:r w:rsidR="00533E50" w:rsidRPr="00D539A5">
        <w:t xml:space="preserve"> </w:t>
      </w:r>
      <w:r w:rsidRPr="00D539A5">
        <w:t>10</w:t>
      </w:r>
      <w:r w:rsidR="00533E50" w:rsidRPr="00D539A5">
        <w:t xml:space="preserve"> </w:t>
      </w:r>
      <w:r w:rsidRPr="00D539A5">
        <w:t>лет,</w:t>
      </w:r>
      <w:r w:rsidR="00533E50" w:rsidRPr="00D539A5">
        <w:t xml:space="preserve"> </w:t>
      </w:r>
      <w:r w:rsidRPr="00D539A5">
        <w:t>возможность</w:t>
      </w:r>
      <w:r w:rsidR="00533E50" w:rsidRPr="00D539A5">
        <w:t xml:space="preserve"> </w:t>
      </w:r>
      <w:r w:rsidRPr="00D539A5">
        <w:t>ежегодного</w:t>
      </w:r>
      <w:r w:rsidR="00533E50" w:rsidRPr="00D539A5">
        <w:t xml:space="preserve"> </w:t>
      </w:r>
      <w:r w:rsidRPr="00D539A5">
        <w:t>получения</w:t>
      </w:r>
      <w:r w:rsidR="00533E50" w:rsidRPr="00D539A5">
        <w:t xml:space="preserve"> </w:t>
      </w:r>
      <w:r w:rsidRPr="00D539A5">
        <w:t>налогового</w:t>
      </w:r>
      <w:r w:rsidR="00533E50" w:rsidRPr="00D539A5">
        <w:t xml:space="preserve"> </w:t>
      </w:r>
      <w:r w:rsidRPr="00D539A5">
        <w:t>вычета</w:t>
      </w:r>
      <w:r w:rsidR="00533E50" w:rsidRPr="00D539A5">
        <w:t xml:space="preserve"> </w:t>
      </w:r>
      <w:r w:rsidRPr="00D539A5">
        <w:t>и</w:t>
      </w:r>
      <w:r w:rsidR="00533E50" w:rsidRPr="00D539A5">
        <w:t xml:space="preserve"> </w:t>
      </w:r>
      <w:r w:rsidRPr="00D539A5">
        <w:t>страхование</w:t>
      </w:r>
      <w:r w:rsidR="00533E50" w:rsidRPr="00D539A5">
        <w:t xml:space="preserve"> </w:t>
      </w:r>
      <w:r w:rsidRPr="00D539A5">
        <w:t>вложенных</w:t>
      </w:r>
      <w:r w:rsidR="00533E50" w:rsidRPr="00D539A5">
        <w:t xml:space="preserve"> </w:t>
      </w:r>
      <w:r w:rsidRPr="00D539A5">
        <w:t>средств</w:t>
      </w:r>
      <w:r w:rsidR="00533E50" w:rsidRPr="00D539A5">
        <w:t xml:space="preserve"> </w:t>
      </w:r>
      <w:r w:rsidRPr="00D539A5">
        <w:t>до</w:t>
      </w:r>
      <w:r w:rsidR="00533E50" w:rsidRPr="00D539A5">
        <w:t xml:space="preserve"> </w:t>
      </w:r>
      <w:r w:rsidRPr="00D539A5">
        <w:t>2,8</w:t>
      </w:r>
      <w:r w:rsidR="00533E50" w:rsidRPr="00D539A5">
        <w:t xml:space="preserve"> </w:t>
      </w:r>
      <w:r w:rsidRPr="00D539A5">
        <w:t>миллионов</w:t>
      </w:r>
      <w:r w:rsidR="00533E50" w:rsidRPr="00D539A5">
        <w:t xml:space="preserve"> </w:t>
      </w:r>
      <w:r w:rsidRPr="00D539A5">
        <w:t>рублей.</w:t>
      </w:r>
    </w:p>
    <w:p w14:paraId="2CF364B5" w14:textId="77777777" w:rsidR="005E6BC3" w:rsidRPr="00D539A5" w:rsidRDefault="005E6BC3" w:rsidP="005E6BC3">
      <w:r w:rsidRPr="00D539A5">
        <w:t>Примечательно,</w:t>
      </w:r>
      <w:r w:rsidR="00533E50" w:rsidRPr="00D539A5">
        <w:t xml:space="preserve"> </w:t>
      </w:r>
      <w:r w:rsidRPr="00D539A5">
        <w:t>что</w:t>
      </w:r>
      <w:r w:rsidR="00533E50" w:rsidRPr="00D539A5">
        <w:t xml:space="preserve"> </w:t>
      </w:r>
      <w:r w:rsidRPr="00D539A5">
        <w:t>участвовать</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может</w:t>
      </w:r>
      <w:r w:rsidR="00533E50" w:rsidRPr="00D539A5">
        <w:t xml:space="preserve"> </w:t>
      </w:r>
      <w:r w:rsidRPr="00D539A5">
        <w:t>любой</w:t>
      </w:r>
      <w:r w:rsidR="00533E50" w:rsidRPr="00D539A5">
        <w:t xml:space="preserve"> </w:t>
      </w:r>
      <w:r w:rsidRPr="00D539A5">
        <w:t>желающий,</w:t>
      </w:r>
      <w:r w:rsidR="00533E50" w:rsidRPr="00D539A5">
        <w:t xml:space="preserve"> </w:t>
      </w:r>
      <w:r w:rsidRPr="00D539A5">
        <w:t>независимо</w:t>
      </w:r>
      <w:r w:rsidR="00533E50" w:rsidRPr="00D539A5">
        <w:t xml:space="preserve"> </w:t>
      </w:r>
      <w:r w:rsidRPr="00D539A5">
        <w:t>от</w:t>
      </w:r>
      <w:r w:rsidR="00533E50" w:rsidRPr="00D539A5">
        <w:t xml:space="preserve"> </w:t>
      </w:r>
      <w:r w:rsidRPr="00D539A5">
        <w:t>возраста.</w:t>
      </w:r>
      <w:r w:rsidR="00533E50" w:rsidRPr="00D539A5">
        <w:t xml:space="preserve"> </w:t>
      </w:r>
      <w:r w:rsidRPr="00D539A5">
        <w:t>Открыть</w:t>
      </w:r>
      <w:r w:rsidR="00533E50" w:rsidRPr="00D539A5">
        <w:t xml:space="preserve"> </w:t>
      </w:r>
      <w:r w:rsidRPr="00D539A5">
        <w:t>счет</w:t>
      </w:r>
      <w:r w:rsidR="00533E50" w:rsidRPr="00D539A5">
        <w:t xml:space="preserve"> </w:t>
      </w:r>
      <w:r w:rsidRPr="00D539A5">
        <w:t>можно</w:t>
      </w:r>
      <w:r w:rsidR="00533E50" w:rsidRPr="00D539A5">
        <w:t xml:space="preserve"> </w:t>
      </w:r>
      <w:r w:rsidRPr="00D539A5">
        <w:t>даже</w:t>
      </w:r>
      <w:r w:rsidR="00533E50" w:rsidRPr="00D539A5">
        <w:t xml:space="preserve"> </w:t>
      </w:r>
      <w:r w:rsidRPr="00D539A5">
        <w:t>на</w:t>
      </w:r>
      <w:r w:rsidR="00533E50" w:rsidRPr="00D539A5">
        <w:t xml:space="preserve"> </w:t>
      </w:r>
      <w:r w:rsidRPr="00D539A5">
        <w:t>новорожденного,</w:t>
      </w:r>
      <w:r w:rsidR="00533E50" w:rsidRPr="00D539A5">
        <w:t xml:space="preserve"> </w:t>
      </w:r>
      <w:r w:rsidRPr="00D539A5">
        <w:t>без</w:t>
      </w:r>
      <w:r w:rsidR="00533E50" w:rsidRPr="00D539A5">
        <w:t xml:space="preserve"> </w:t>
      </w:r>
      <w:r w:rsidRPr="00D539A5">
        <w:t>необходимости</w:t>
      </w:r>
      <w:r w:rsidR="00533E50" w:rsidRPr="00D539A5">
        <w:t xml:space="preserve"> </w:t>
      </w:r>
      <w:r w:rsidRPr="00D539A5">
        <w:t>дожидаться</w:t>
      </w:r>
      <w:r w:rsidR="00533E50" w:rsidRPr="00D539A5">
        <w:t xml:space="preserve"> </w:t>
      </w:r>
      <w:r w:rsidRPr="00D539A5">
        <w:t>получения</w:t>
      </w:r>
      <w:r w:rsidR="00533E50" w:rsidRPr="00D539A5">
        <w:t xml:space="preserve"> </w:t>
      </w:r>
      <w:r w:rsidRPr="00D539A5">
        <w:t>паспорта</w:t>
      </w:r>
      <w:r w:rsidR="00533E50" w:rsidRPr="00D539A5">
        <w:t xml:space="preserve"> </w:t>
      </w:r>
      <w:r w:rsidRPr="00D539A5">
        <w:t>гражданина</w:t>
      </w:r>
      <w:r w:rsidR="00533E50" w:rsidRPr="00D539A5">
        <w:t xml:space="preserve"> </w:t>
      </w:r>
      <w:r w:rsidRPr="00D539A5">
        <w:t>РФ.</w:t>
      </w:r>
    </w:p>
    <w:p w14:paraId="106B4DE5" w14:textId="77777777" w:rsidR="005E6BC3" w:rsidRPr="00D539A5" w:rsidRDefault="005E6BC3" w:rsidP="005E6BC3">
      <w:r w:rsidRPr="00D539A5">
        <w:t>Более</w:t>
      </w:r>
      <w:r w:rsidR="00533E50" w:rsidRPr="00D539A5">
        <w:t xml:space="preserve"> </w:t>
      </w:r>
      <w:r w:rsidRPr="00D539A5">
        <w:t>детальную</w:t>
      </w:r>
      <w:r w:rsidR="00533E50" w:rsidRPr="00D539A5">
        <w:t xml:space="preserve"> </w:t>
      </w:r>
      <w:r w:rsidRPr="00D539A5">
        <w:t>информацию</w:t>
      </w:r>
      <w:r w:rsidR="00533E50" w:rsidRPr="00D539A5">
        <w:t xml:space="preserve"> </w:t>
      </w:r>
      <w:r w:rsidRPr="00D539A5">
        <w:t>можно</w:t>
      </w:r>
      <w:r w:rsidR="00533E50" w:rsidRPr="00D539A5">
        <w:t xml:space="preserve"> </w:t>
      </w:r>
      <w:r w:rsidRPr="00D539A5">
        <w:t>найти</w:t>
      </w:r>
      <w:r w:rsidR="00533E50" w:rsidRPr="00D539A5">
        <w:t xml:space="preserve"> </w:t>
      </w:r>
      <w:r w:rsidRPr="00D539A5">
        <w:t>на</w:t>
      </w:r>
      <w:r w:rsidR="00533E50" w:rsidRPr="00D539A5">
        <w:t xml:space="preserve"> </w:t>
      </w:r>
      <w:r w:rsidRPr="00D539A5">
        <w:t>сайте</w:t>
      </w:r>
      <w:r w:rsidR="00533E50" w:rsidRPr="00D539A5">
        <w:t xml:space="preserve"> </w:t>
      </w:r>
      <w:r w:rsidRPr="00D539A5">
        <w:t>Банка</w:t>
      </w:r>
      <w:r w:rsidR="00533E50" w:rsidRPr="00D539A5">
        <w:t xml:space="preserve"> </w:t>
      </w:r>
      <w:r w:rsidRPr="00D539A5">
        <w:t>России</w:t>
      </w:r>
      <w:r w:rsidR="00533E50" w:rsidRPr="00D539A5">
        <w:t xml:space="preserve"> </w:t>
      </w:r>
      <w:r w:rsidRPr="00D539A5">
        <w:t>и</w:t>
      </w:r>
      <w:r w:rsidR="00533E50" w:rsidRPr="00D539A5">
        <w:t xml:space="preserve"> </w:t>
      </w:r>
      <w:r w:rsidRPr="00D539A5">
        <w:t>на</w:t>
      </w:r>
      <w:r w:rsidR="00533E50" w:rsidRPr="00D539A5">
        <w:t xml:space="preserve"> </w:t>
      </w:r>
      <w:r w:rsidRPr="00D539A5">
        <w:t>портале</w:t>
      </w:r>
      <w:r w:rsidR="00533E50" w:rsidRPr="00D539A5">
        <w:t xml:space="preserve"> </w:t>
      </w:r>
      <w:r w:rsidRPr="00D539A5">
        <w:t>моифинансы.рф.</w:t>
      </w:r>
    </w:p>
    <w:p w14:paraId="7F98115F" w14:textId="77777777" w:rsidR="005E6BC3" w:rsidRPr="00D539A5" w:rsidRDefault="00000000" w:rsidP="005E6BC3">
      <w:hyperlink r:id="rId28" w:history="1">
        <w:r w:rsidR="005E6BC3" w:rsidRPr="00D539A5">
          <w:rPr>
            <w:rStyle w:val="a3"/>
          </w:rPr>
          <w:t>https://cheb.mk.ru/economics/2024/07/30/v-chuvashii-rastet-interes-k-vserossiyskoy-programme-dolgosrochnykh-sberezheniy.html</w:t>
        </w:r>
      </w:hyperlink>
      <w:r w:rsidR="00533E50" w:rsidRPr="00D539A5">
        <w:t xml:space="preserve"> </w:t>
      </w:r>
    </w:p>
    <w:p w14:paraId="07DF58C9" w14:textId="77777777" w:rsidR="0078403D" w:rsidRPr="00D539A5" w:rsidRDefault="0078403D" w:rsidP="0078403D">
      <w:pPr>
        <w:pStyle w:val="2"/>
      </w:pPr>
      <w:bookmarkStart w:id="79" w:name="_Hlk173304863"/>
      <w:bookmarkStart w:id="80" w:name="_Toc173305238"/>
      <w:r w:rsidRPr="00D539A5">
        <w:t>Выбор</w:t>
      </w:r>
      <w:r w:rsidR="00533E50" w:rsidRPr="00D539A5">
        <w:t xml:space="preserve"> </w:t>
      </w:r>
      <w:r w:rsidRPr="00D539A5">
        <w:t>(Салават),</w:t>
      </w:r>
      <w:r w:rsidR="00533E50" w:rsidRPr="00D539A5">
        <w:t xml:space="preserve"> </w:t>
      </w:r>
      <w:r w:rsidRPr="00D539A5">
        <w:t>30.07.2024,</w:t>
      </w:r>
      <w:r w:rsidR="00533E50" w:rsidRPr="00D539A5">
        <w:t xml:space="preserve"> </w:t>
      </w:r>
      <w:r w:rsidRPr="00D539A5">
        <w:t>Эксперт</w:t>
      </w:r>
      <w:r w:rsidR="00533E50" w:rsidRPr="00D539A5">
        <w:t xml:space="preserve"> </w:t>
      </w:r>
      <w:r w:rsidRPr="00D539A5">
        <w:t>рассказал</w:t>
      </w:r>
      <w:r w:rsidR="00533E50" w:rsidRPr="00D539A5">
        <w:t xml:space="preserve"> </w:t>
      </w:r>
      <w:r w:rsidRPr="00D539A5">
        <w:t>жителям</w:t>
      </w:r>
      <w:r w:rsidR="00533E50" w:rsidRPr="00D539A5">
        <w:t xml:space="preserve"> </w:t>
      </w:r>
      <w:r w:rsidRPr="00D539A5">
        <w:t>Башкирии</w:t>
      </w:r>
      <w:r w:rsidR="00533E50" w:rsidRPr="00D539A5">
        <w:t xml:space="preserve"> </w:t>
      </w:r>
      <w:r w:rsidRPr="00D539A5">
        <w:t>о</w:t>
      </w:r>
      <w:r w:rsidR="00533E50" w:rsidRPr="00D539A5">
        <w:t xml:space="preserve"> </w:t>
      </w:r>
      <w:r w:rsidRPr="00D539A5">
        <w:t>программе</w:t>
      </w:r>
      <w:r w:rsidR="00533E50" w:rsidRPr="00D539A5">
        <w:t xml:space="preserve"> </w:t>
      </w:r>
      <w:r w:rsidRPr="00D539A5">
        <w:t>долгосрочных</w:t>
      </w:r>
      <w:r w:rsidR="00533E50" w:rsidRPr="00D539A5">
        <w:t xml:space="preserve"> </w:t>
      </w:r>
      <w:r w:rsidRPr="00D539A5">
        <w:t>сбережений</w:t>
      </w:r>
      <w:bookmarkEnd w:id="80"/>
    </w:p>
    <w:p w14:paraId="1E5DC075" w14:textId="77777777" w:rsidR="0078403D" w:rsidRPr="00D539A5" w:rsidRDefault="0078403D" w:rsidP="00D539A5">
      <w:pPr>
        <w:pStyle w:val="3"/>
      </w:pPr>
      <w:bookmarkStart w:id="81" w:name="_Toc173305239"/>
      <w:r w:rsidRPr="00D539A5">
        <w:t>Каждый</w:t>
      </w:r>
      <w:r w:rsidR="00533E50" w:rsidRPr="00D539A5">
        <w:t xml:space="preserve"> </w:t>
      </w:r>
      <w:r w:rsidRPr="00D539A5">
        <w:t>россиянин</w:t>
      </w:r>
      <w:r w:rsidR="00533E50" w:rsidRPr="00D539A5">
        <w:t xml:space="preserve"> </w:t>
      </w:r>
      <w:r w:rsidRPr="00D539A5">
        <w:t>старше</w:t>
      </w:r>
      <w:r w:rsidR="00533E50" w:rsidRPr="00D539A5">
        <w:t xml:space="preserve"> </w:t>
      </w:r>
      <w:r w:rsidRPr="00D539A5">
        <w:t>18</w:t>
      </w:r>
      <w:r w:rsidR="00533E50" w:rsidRPr="00D539A5">
        <w:t xml:space="preserve"> </w:t>
      </w:r>
      <w:r w:rsidRPr="00D539A5">
        <w:t>лет</w:t>
      </w:r>
      <w:r w:rsidR="00533E50" w:rsidRPr="00D539A5">
        <w:t xml:space="preserve"> </w:t>
      </w:r>
      <w:r w:rsidRPr="00D539A5">
        <w:t>может</w:t>
      </w:r>
      <w:r w:rsidR="00533E50" w:rsidRPr="00D539A5">
        <w:t xml:space="preserve"> </w:t>
      </w:r>
      <w:r w:rsidRPr="00D539A5">
        <w:t>стать</w:t>
      </w:r>
      <w:r w:rsidR="00533E50" w:rsidRPr="00D539A5">
        <w:t xml:space="preserve"> </w:t>
      </w:r>
      <w:r w:rsidRPr="00D539A5">
        <w:t>участником</w:t>
      </w:r>
      <w:r w:rsidR="00533E50" w:rsidRPr="00D539A5">
        <w:t xml:space="preserve"> </w:t>
      </w:r>
      <w:r w:rsidRPr="00D539A5">
        <w:t>программы</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которой</w:t>
      </w:r>
      <w:r w:rsidR="00533E50" w:rsidRPr="00D539A5">
        <w:t xml:space="preserve"> </w:t>
      </w:r>
      <w:r w:rsidRPr="00D539A5">
        <w:t>взносы</w:t>
      </w:r>
      <w:r w:rsidR="00533E50" w:rsidRPr="00D539A5">
        <w:t xml:space="preserve"> </w:t>
      </w:r>
      <w:r w:rsidRPr="00D539A5">
        <w:t>граждан</w:t>
      </w:r>
      <w:r w:rsidR="00533E50" w:rsidRPr="00D539A5">
        <w:t xml:space="preserve"> </w:t>
      </w:r>
      <w:r w:rsidRPr="00D539A5">
        <w:t>софинансирует</w:t>
      </w:r>
      <w:r w:rsidR="00533E50" w:rsidRPr="00D539A5">
        <w:t xml:space="preserve"> </w:t>
      </w:r>
      <w:r w:rsidRPr="00D539A5">
        <w:t>государство.</w:t>
      </w:r>
      <w:r w:rsidR="00533E50" w:rsidRPr="00D539A5">
        <w:t xml:space="preserve"> </w:t>
      </w:r>
      <w:r w:rsidRPr="00D539A5">
        <w:t>Программа</w:t>
      </w:r>
      <w:r w:rsidR="00533E50" w:rsidRPr="00D539A5">
        <w:t xml:space="preserve"> </w:t>
      </w:r>
      <w:r w:rsidRPr="00D539A5">
        <w:t>вызывает</w:t>
      </w:r>
      <w:r w:rsidR="00533E50" w:rsidRPr="00D539A5">
        <w:t xml:space="preserve"> </w:t>
      </w:r>
      <w:r w:rsidRPr="00D539A5">
        <w:t>большой</w:t>
      </w:r>
      <w:r w:rsidR="00533E50" w:rsidRPr="00D539A5">
        <w:t xml:space="preserve"> </w:t>
      </w:r>
      <w:r w:rsidRPr="00D539A5">
        <w:t>интерес</w:t>
      </w:r>
      <w:r w:rsidR="00533E50" w:rsidRPr="00D539A5">
        <w:t xml:space="preserve"> </w:t>
      </w:r>
      <w:r w:rsidRPr="00D539A5">
        <w:t>у</w:t>
      </w:r>
      <w:r w:rsidR="00533E50" w:rsidRPr="00D539A5">
        <w:t xml:space="preserve"> </w:t>
      </w:r>
      <w:r w:rsidRPr="00D539A5">
        <w:t>жителей</w:t>
      </w:r>
      <w:r w:rsidR="00533E50" w:rsidRPr="00D539A5">
        <w:t xml:space="preserve"> </w:t>
      </w:r>
      <w:r w:rsidRPr="00D539A5">
        <w:t>Башкирии.</w:t>
      </w:r>
      <w:r w:rsidR="00533E50" w:rsidRPr="00D539A5">
        <w:t xml:space="preserve"> </w:t>
      </w:r>
      <w:r w:rsidRPr="00D539A5">
        <w:t>На</w:t>
      </w:r>
      <w:r w:rsidR="00533E50" w:rsidRPr="00D539A5">
        <w:t xml:space="preserve"> </w:t>
      </w:r>
      <w:r w:rsidRPr="00D539A5">
        <w:t>самые</w:t>
      </w:r>
      <w:r w:rsidR="00533E50" w:rsidRPr="00D539A5">
        <w:t xml:space="preserve"> </w:t>
      </w:r>
      <w:r w:rsidRPr="00D539A5">
        <w:t>актуальные</w:t>
      </w:r>
      <w:r w:rsidR="00533E50" w:rsidRPr="00D539A5">
        <w:t xml:space="preserve"> </w:t>
      </w:r>
      <w:r w:rsidRPr="00D539A5">
        <w:t>вопросы</w:t>
      </w:r>
      <w:r w:rsidR="00533E50" w:rsidRPr="00D539A5">
        <w:t xml:space="preserve"> </w:t>
      </w:r>
      <w:r w:rsidRPr="00D539A5">
        <w:t>ответил</w:t>
      </w:r>
      <w:r w:rsidR="00533E50" w:rsidRPr="00D539A5">
        <w:t xml:space="preserve"> </w:t>
      </w:r>
      <w:r w:rsidRPr="00D539A5">
        <w:t>вице-президент</w:t>
      </w:r>
      <w:r w:rsidR="00533E50" w:rsidRPr="00D539A5">
        <w:t xml:space="preserve"> </w:t>
      </w:r>
      <w:r w:rsidRPr="00D539A5">
        <w:t>СРО</w:t>
      </w:r>
      <w:r w:rsidR="00533E50" w:rsidRPr="00D539A5">
        <w:t xml:space="preserve"> </w:t>
      </w:r>
      <w:r w:rsidRPr="00D539A5">
        <w:t>Национальной</w:t>
      </w:r>
      <w:r w:rsidR="00533E50" w:rsidRPr="00D539A5">
        <w:t xml:space="preserve"> </w:t>
      </w:r>
      <w:r w:rsidRPr="00D539A5">
        <w:t>ассоциации</w:t>
      </w:r>
      <w:r w:rsidR="00533E50" w:rsidRPr="00D539A5">
        <w:t xml:space="preserve"> </w:t>
      </w:r>
      <w:r w:rsidRPr="00D539A5">
        <w:t>негосударственных</w:t>
      </w:r>
      <w:r w:rsidR="00533E50" w:rsidRPr="00D539A5">
        <w:t xml:space="preserve"> </w:t>
      </w:r>
      <w:r w:rsidRPr="00D539A5">
        <w:t>пенсионных</w:t>
      </w:r>
      <w:r w:rsidR="00533E50" w:rsidRPr="00D539A5">
        <w:t xml:space="preserve"> </w:t>
      </w:r>
      <w:r w:rsidRPr="00D539A5">
        <w:t>фондов</w:t>
      </w:r>
      <w:r w:rsidR="00533E50" w:rsidRPr="00D539A5">
        <w:t xml:space="preserve"> </w:t>
      </w:r>
      <w:r w:rsidRPr="00D539A5">
        <w:t>Алексей</w:t>
      </w:r>
      <w:r w:rsidR="00533E50" w:rsidRPr="00D539A5">
        <w:t xml:space="preserve"> </w:t>
      </w:r>
      <w:r w:rsidRPr="00D539A5">
        <w:t>Денисов.</w:t>
      </w:r>
      <w:bookmarkEnd w:id="81"/>
    </w:p>
    <w:p w14:paraId="0DAD0D24" w14:textId="77777777" w:rsidR="0078403D" w:rsidRPr="00D539A5" w:rsidRDefault="0078403D" w:rsidP="0078403D">
      <w:r w:rsidRPr="00D539A5">
        <w:t>-</w:t>
      </w:r>
      <w:r w:rsidR="00533E50" w:rsidRPr="00D539A5">
        <w:t xml:space="preserve"> </w:t>
      </w:r>
      <w:r w:rsidRPr="00D539A5">
        <w:t>Основная</w:t>
      </w:r>
      <w:r w:rsidR="00533E50" w:rsidRPr="00D539A5">
        <w:t xml:space="preserve"> </w:t>
      </w:r>
      <w:r w:rsidRPr="00D539A5">
        <w:t>цель</w:t>
      </w:r>
      <w:r w:rsidR="00533E50" w:rsidRPr="00D539A5">
        <w:t xml:space="preserve"> </w:t>
      </w:r>
      <w:r w:rsidRPr="00D539A5">
        <w:t>программы</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w:t>
      </w:r>
      <w:r w:rsidR="00533E50" w:rsidRPr="00D539A5">
        <w:t xml:space="preserve"> </w:t>
      </w:r>
      <w:r w:rsidRPr="00D539A5">
        <w:t>помочь</w:t>
      </w:r>
      <w:r w:rsidR="00533E50" w:rsidRPr="00D539A5">
        <w:t xml:space="preserve"> </w:t>
      </w:r>
      <w:r w:rsidRPr="00D539A5">
        <w:t>гражданам</w:t>
      </w:r>
      <w:r w:rsidR="00533E50" w:rsidRPr="00D539A5">
        <w:t xml:space="preserve"> </w:t>
      </w:r>
      <w:r w:rsidRPr="00D539A5">
        <w:t>сформировать</w:t>
      </w:r>
      <w:r w:rsidR="00533E50" w:rsidRPr="00D539A5">
        <w:t xml:space="preserve"> </w:t>
      </w:r>
      <w:r w:rsidRPr="00D539A5">
        <w:t>дополнительный</w:t>
      </w:r>
      <w:r w:rsidR="00533E50" w:rsidRPr="00D539A5">
        <w:t xml:space="preserve"> </w:t>
      </w:r>
      <w:r w:rsidRPr="00D539A5">
        <w:t>капитал.</w:t>
      </w:r>
      <w:r w:rsidR="00533E50" w:rsidRPr="00D539A5">
        <w:t xml:space="preserve"> </w:t>
      </w:r>
      <w:r w:rsidRPr="00D539A5">
        <w:t>Его</w:t>
      </w:r>
      <w:r w:rsidR="00533E50" w:rsidRPr="00D539A5">
        <w:t xml:space="preserve"> </w:t>
      </w:r>
      <w:r w:rsidRPr="00D539A5">
        <w:t>затем</w:t>
      </w:r>
      <w:r w:rsidR="00533E50" w:rsidRPr="00D539A5">
        <w:t xml:space="preserve"> </w:t>
      </w:r>
      <w:r w:rsidRPr="00D539A5">
        <w:t>можно</w:t>
      </w:r>
      <w:r w:rsidR="00533E50" w:rsidRPr="00D539A5">
        <w:t xml:space="preserve"> </w:t>
      </w:r>
      <w:r w:rsidRPr="00D539A5">
        <w:t>потратить</w:t>
      </w:r>
      <w:r w:rsidR="00533E50" w:rsidRPr="00D539A5">
        <w:t xml:space="preserve"> </w:t>
      </w:r>
      <w:r w:rsidRPr="00D539A5">
        <w:t>на</w:t>
      </w:r>
      <w:r w:rsidR="00533E50" w:rsidRPr="00D539A5">
        <w:t xml:space="preserve"> </w:t>
      </w:r>
      <w:r w:rsidRPr="00D539A5">
        <w:t>покупку</w:t>
      </w:r>
      <w:r w:rsidR="00533E50" w:rsidRPr="00D539A5">
        <w:t xml:space="preserve"> </w:t>
      </w:r>
      <w:r w:rsidRPr="00D539A5">
        <w:t>недвижимости</w:t>
      </w:r>
      <w:r w:rsidR="00533E50" w:rsidRPr="00D539A5">
        <w:t xml:space="preserve"> </w:t>
      </w:r>
      <w:r w:rsidRPr="00D539A5">
        <w:t>или</w:t>
      </w:r>
      <w:r w:rsidR="00533E50" w:rsidRPr="00D539A5">
        <w:t xml:space="preserve"> </w:t>
      </w:r>
      <w:r w:rsidRPr="00D539A5">
        <w:t>автомобиля,</w:t>
      </w:r>
      <w:r w:rsidR="00533E50" w:rsidRPr="00D539A5">
        <w:t xml:space="preserve"> </w:t>
      </w:r>
      <w:r w:rsidRPr="00D539A5">
        <w:t>обучение</w:t>
      </w:r>
      <w:r w:rsidR="00533E50" w:rsidRPr="00D539A5">
        <w:t xml:space="preserve"> </w:t>
      </w:r>
      <w:r w:rsidRPr="00D539A5">
        <w:t>детей</w:t>
      </w:r>
      <w:r w:rsidR="00533E50" w:rsidRPr="00D539A5">
        <w:t xml:space="preserve"> </w:t>
      </w:r>
      <w:r w:rsidRPr="00D539A5">
        <w:t>или</w:t>
      </w:r>
      <w:r w:rsidR="00533E50" w:rsidRPr="00D539A5">
        <w:t xml:space="preserve"> </w:t>
      </w:r>
      <w:r w:rsidRPr="00D539A5">
        <w:t>дополнительное</w:t>
      </w:r>
      <w:r w:rsidR="00533E50" w:rsidRPr="00D539A5">
        <w:t xml:space="preserve"> </w:t>
      </w:r>
      <w:r w:rsidRPr="00D539A5">
        <w:t>пенсионное</w:t>
      </w:r>
      <w:r w:rsidR="00533E50" w:rsidRPr="00D539A5">
        <w:t xml:space="preserve"> </w:t>
      </w:r>
      <w:r w:rsidRPr="00D539A5">
        <w:t>обеспечение.</w:t>
      </w:r>
      <w:r w:rsidR="00533E50" w:rsidRPr="00D539A5">
        <w:t xml:space="preserve"> </w:t>
      </w:r>
      <w:r w:rsidRPr="00D539A5">
        <w:t>Деньги</w:t>
      </w:r>
      <w:r w:rsidR="00533E50" w:rsidRPr="00D539A5">
        <w:t xml:space="preserve"> </w:t>
      </w:r>
      <w:r w:rsidRPr="00D539A5">
        <w:t>из</w:t>
      </w:r>
      <w:r w:rsidR="00533E50" w:rsidRPr="00D539A5">
        <w:t xml:space="preserve"> </w:t>
      </w:r>
      <w:r w:rsidRPr="00D539A5">
        <w:t>ПДС</w:t>
      </w:r>
      <w:r w:rsidR="00533E50" w:rsidRPr="00D539A5">
        <w:t xml:space="preserve"> </w:t>
      </w:r>
      <w:r w:rsidRPr="00D539A5">
        <w:t>можно</w:t>
      </w:r>
      <w:r w:rsidR="00533E50" w:rsidRPr="00D539A5">
        <w:t xml:space="preserve"> </w:t>
      </w:r>
      <w:r w:rsidRPr="00D539A5">
        <w:t>получить</w:t>
      </w:r>
      <w:r w:rsidR="00533E50" w:rsidRPr="00D539A5">
        <w:t xml:space="preserve"> </w:t>
      </w:r>
      <w:r w:rsidRPr="00D539A5">
        <w:t>либо</w:t>
      </w:r>
      <w:r w:rsidR="00533E50" w:rsidRPr="00D539A5">
        <w:t xml:space="preserve"> </w:t>
      </w:r>
      <w:r w:rsidRPr="00D539A5">
        <w:t>по</w:t>
      </w:r>
      <w:r w:rsidR="00533E50" w:rsidRPr="00D539A5">
        <w:t xml:space="preserve"> </w:t>
      </w:r>
      <w:r w:rsidRPr="00D539A5">
        <w:t>завершении</w:t>
      </w:r>
      <w:r w:rsidR="00533E50" w:rsidRPr="00D539A5">
        <w:t xml:space="preserve"> </w:t>
      </w:r>
      <w:r w:rsidRPr="00D539A5">
        <w:t>пятнадцатилетнего</w:t>
      </w:r>
      <w:r w:rsidR="00533E50" w:rsidRPr="00D539A5">
        <w:t xml:space="preserve"> </w:t>
      </w:r>
      <w:r w:rsidRPr="00D539A5">
        <w:t>срока</w:t>
      </w:r>
      <w:r w:rsidR="00533E50" w:rsidRPr="00D539A5">
        <w:t xml:space="preserve"> </w:t>
      </w:r>
      <w:r w:rsidRPr="00D539A5">
        <w:t>контракта,</w:t>
      </w:r>
      <w:r w:rsidR="00533E50" w:rsidRPr="00D539A5">
        <w:t xml:space="preserve"> </w:t>
      </w:r>
      <w:r w:rsidRPr="00D539A5">
        <w:t>либо</w:t>
      </w:r>
      <w:r w:rsidR="00533E50" w:rsidRPr="00D539A5">
        <w:t xml:space="preserve"> </w:t>
      </w:r>
      <w:r w:rsidRPr="00D539A5">
        <w:t>при</w:t>
      </w:r>
      <w:r w:rsidR="00533E50" w:rsidRPr="00D539A5">
        <w:t xml:space="preserve"> </w:t>
      </w:r>
      <w:r w:rsidRPr="00D539A5">
        <w:t>достижении</w:t>
      </w:r>
      <w:r w:rsidR="00533E50" w:rsidRPr="00D539A5">
        <w:t xml:space="preserve"> </w:t>
      </w:r>
      <w:r w:rsidRPr="00D539A5">
        <w:t>возраста</w:t>
      </w:r>
      <w:r w:rsidR="00533E50" w:rsidRPr="00D539A5">
        <w:t xml:space="preserve"> </w:t>
      </w:r>
      <w:r w:rsidRPr="00D539A5">
        <w:t>55</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женщин</w:t>
      </w:r>
      <w:r w:rsidR="00533E50" w:rsidRPr="00D539A5">
        <w:t xml:space="preserve"> </w:t>
      </w:r>
      <w:r w:rsidRPr="00D539A5">
        <w:t>и</w:t>
      </w:r>
      <w:r w:rsidR="00533E50" w:rsidRPr="00D539A5">
        <w:t xml:space="preserve"> </w:t>
      </w:r>
      <w:r w:rsidRPr="00D539A5">
        <w:t>60</w:t>
      </w:r>
      <w:r w:rsidR="00533E50" w:rsidRPr="00D539A5">
        <w:t xml:space="preserve"> </w:t>
      </w:r>
      <w:r w:rsidRPr="00D539A5">
        <w:t>лет</w:t>
      </w:r>
      <w:r w:rsidR="00533E50" w:rsidRPr="00D539A5">
        <w:t xml:space="preserve"> </w:t>
      </w:r>
      <w:r w:rsidRPr="00D539A5">
        <w:t>-</w:t>
      </w:r>
      <w:r w:rsidR="00533E50" w:rsidRPr="00D539A5">
        <w:t xml:space="preserve"> </w:t>
      </w:r>
      <w:r w:rsidRPr="00D539A5">
        <w:t>для</w:t>
      </w:r>
      <w:r w:rsidR="00533E50" w:rsidRPr="00D539A5">
        <w:t xml:space="preserve"> </w:t>
      </w:r>
      <w:r w:rsidRPr="00D539A5">
        <w:t>мужчин,</w:t>
      </w:r>
      <w:r w:rsidR="00533E50" w:rsidRPr="00D539A5">
        <w:t xml:space="preserve"> </w:t>
      </w:r>
      <w:r w:rsidRPr="00D539A5">
        <w:t>-</w:t>
      </w:r>
      <w:r w:rsidR="00533E50" w:rsidRPr="00D539A5">
        <w:t xml:space="preserve"> </w:t>
      </w:r>
      <w:r w:rsidRPr="00D539A5">
        <w:t>цитирует</w:t>
      </w:r>
      <w:r w:rsidR="00533E50" w:rsidRPr="00D539A5">
        <w:t xml:space="preserve"> </w:t>
      </w:r>
      <w:r w:rsidRPr="00D539A5">
        <w:t>Алексея</w:t>
      </w:r>
      <w:r w:rsidR="00533E50" w:rsidRPr="00D539A5">
        <w:t xml:space="preserve"> </w:t>
      </w:r>
      <w:r w:rsidRPr="00D539A5">
        <w:t>Денисова</w:t>
      </w:r>
      <w:r w:rsidR="00533E50" w:rsidRPr="00D539A5">
        <w:t xml:space="preserve"> </w:t>
      </w:r>
      <w:r w:rsidRPr="00D539A5">
        <w:t>издание</w:t>
      </w:r>
      <w:r w:rsidR="00533E50" w:rsidRPr="00D539A5">
        <w:t xml:space="preserve"> «</w:t>
      </w:r>
      <w:r w:rsidRPr="00D539A5">
        <w:t>Республика</w:t>
      </w:r>
      <w:r w:rsidR="00533E50" w:rsidRPr="00D539A5">
        <w:t xml:space="preserve"> </w:t>
      </w:r>
      <w:r w:rsidRPr="00D539A5">
        <w:t>Башкортостан</w:t>
      </w:r>
      <w:r w:rsidR="00533E50" w:rsidRPr="00D539A5">
        <w:t>»</w:t>
      </w:r>
      <w:r w:rsidRPr="00D539A5">
        <w:t>.</w:t>
      </w:r>
    </w:p>
    <w:p w14:paraId="42DDE03D" w14:textId="77777777" w:rsidR="0078403D" w:rsidRPr="00D539A5" w:rsidRDefault="0078403D" w:rsidP="0078403D">
      <w:r w:rsidRPr="00D539A5">
        <w:t>Участие</w:t>
      </w:r>
      <w:r w:rsidR="00533E50" w:rsidRPr="00D539A5">
        <w:t xml:space="preserve"> </w:t>
      </w:r>
      <w:r w:rsidRPr="00D539A5">
        <w:t>в</w:t>
      </w:r>
      <w:r w:rsidR="00533E50" w:rsidRPr="00D539A5">
        <w:t xml:space="preserve"> </w:t>
      </w:r>
      <w:r w:rsidRPr="00D539A5">
        <w:t>ПДС</w:t>
      </w:r>
      <w:r w:rsidR="00533E50" w:rsidRPr="00D539A5">
        <w:t xml:space="preserve"> </w:t>
      </w:r>
      <w:r w:rsidRPr="00D539A5">
        <w:t>длится</w:t>
      </w:r>
      <w:r w:rsidR="00533E50" w:rsidRPr="00D539A5">
        <w:t xml:space="preserve"> </w:t>
      </w:r>
      <w:r w:rsidRPr="00D539A5">
        <w:t>15</w:t>
      </w:r>
      <w:r w:rsidR="00533E50" w:rsidRPr="00D539A5">
        <w:t xml:space="preserve"> </w:t>
      </w:r>
      <w:r w:rsidRPr="00D539A5">
        <w:t>лет,</w:t>
      </w:r>
      <w:r w:rsidR="00533E50" w:rsidRPr="00D539A5">
        <w:t xml:space="preserve"> </w:t>
      </w:r>
      <w:r w:rsidRPr="00D539A5">
        <w:t>в</w:t>
      </w:r>
      <w:r w:rsidR="00533E50" w:rsidRPr="00D539A5">
        <w:t xml:space="preserve"> </w:t>
      </w:r>
      <w:r w:rsidRPr="00D539A5">
        <w:t>течение</w:t>
      </w:r>
      <w:r w:rsidR="00533E50" w:rsidRPr="00D539A5">
        <w:t xml:space="preserve"> </w:t>
      </w:r>
      <w:r w:rsidRPr="00D539A5">
        <w:t>первых</w:t>
      </w:r>
      <w:r w:rsidR="00533E50" w:rsidRPr="00D539A5">
        <w:t xml:space="preserve"> </w:t>
      </w:r>
      <w:r w:rsidRPr="00D539A5">
        <w:t>десяти</w:t>
      </w:r>
      <w:r w:rsidR="00533E50" w:rsidRPr="00D539A5">
        <w:t xml:space="preserve"> </w:t>
      </w:r>
      <w:r w:rsidRPr="00D539A5">
        <w:t>из</w:t>
      </w:r>
      <w:r w:rsidR="00533E50" w:rsidRPr="00D539A5">
        <w:t xml:space="preserve"> </w:t>
      </w:r>
      <w:r w:rsidRPr="00D539A5">
        <w:t>них</w:t>
      </w:r>
      <w:r w:rsidR="00533E50" w:rsidRPr="00D539A5">
        <w:t xml:space="preserve"> </w:t>
      </w:r>
      <w:r w:rsidRPr="00D539A5">
        <w:t>государство</w:t>
      </w:r>
      <w:r w:rsidR="00533E50" w:rsidRPr="00D539A5">
        <w:t xml:space="preserve"> </w:t>
      </w:r>
      <w:r w:rsidRPr="00D539A5">
        <w:t>будет</w:t>
      </w:r>
      <w:r w:rsidR="00533E50" w:rsidRPr="00D539A5">
        <w:t xml:space="preserve"> </w:t>
      </w:r>
      <w:r w:rsidRPr="00D539A5">
        <w:t>софинансировать</w:t>
      </w:r>
      <w:r w:rsidR="00533E50" w:rsidRPr="00D539A5">
        <w:t xml:space="preserve"> </w:t>
      </w:r>
      <w:r w:rsidRPr="00D539A5">
        <w:t>каждый</w:t>
      </w:r>
      <w:r w:rsidR="00533E50" w:rsidRPr="00D539A5">
        <w:t xml:space="preserve"> </w:t>
      </w:r>
      <w:r w:rsidRPr="00D539A5">
        <w:t>взнос.</w:t>
      </w:r>
      <w:r w:rsidR="00533E50" w:rsidRPr="00D539A5">
        <w:t xml:space="preserve"> </w:t>
      </w:r>
      <w:r w:rsidRPr="00D539A5">
        <w:t>Минимальный</w:t>
      </w:r>
      <w:r w:rsidR="00533E50" w:rsidRPr="00D539A5">
        <w:t xml:space="preserve"> </w:t>
      </w:r>
      <w:r w:rsidRPr="00D539A5">
        <w:t>ежегодный</w:t>
      </w:r>
      <w:r w:rsidR="00533E50" w:rsidRPr="00D539A5">
        <w:t xml:space="preserve"> </w:t>
      </w:r>
      <w:r w:rsidRPr="00D539A5">
        <w:t>взнос</w:t>
      </w:r>
      <w:r w:rsidR="00533E50" w:rsidRPr="00D539A5">
        <w:t xml:space="preserve"> </w:t>
      </w:r>
      <w:r w:rsidRPr="00D539A5">
        <w:t>для</w:t>
      </w:r>
      <w:r w:rsidR="00533E50" w:rsidRPr="00D539A5">
        <w:t xml:space="preserve"> </w:t>
      </w:r>
      <w:r w:rsidRPr="00D539A5">
        <w:t>получения</w:t>
      </w:r>
      <w:r w:rsidR="00533E50" w:rsidRPr="00D539A5">
        <w:t xml:space="preserve"> </w:t>
      </w:r>
      <w:r w:rsidRPr="00D539A5">
        <w:t>доплаты</w:t>
      </w:r>
      <w:r w:rsidR="00533E50" w:rsidRPr="00D539A5">
        <w:t xml:space="preserve"> </w:t>
      </w:r>
      <w:r w:rsidRPr="00D539A5">
        <w:t>-</w:t>
      </w:r>
      <w:r w:rsidR="00533E50" w:rsidRPr="00D539A5">
        <w:t xml:space="preserve"> </w:t>
      </w:r>
      <w:r w:rsidRPr="00D539A5">
        <w:t>2</w:t>
      </w:r>
      <w:r w:rsidR="00533E50" w:rsidRPr="00D539A5">
        <w:t xml:space="preserve"> </w:t>
      </w:r>
      <w:r w:rsidRPr="00D539A5">
        <w:t>000</w:t>
      </w:r>
      <w:r w:rsidR="00533E50" w:rsidRPr="00D539A5">
        <w:t xml:space="preserve"> </w:t>
      </w:r>
      <w:r w:rsidRPr="00D539A5">
        <w:t>рублей,</w:t>
      </w:r>
      <w:r w:rsidR="00533E50" w:rsidRPr="00D539A5">
        <w:t xml:space="preserve"> </w:t>
      </w:r>
      <w:r w:rsidRPr="00D539A5">
        <w:t>максимальная</w:t>
      </w:r>
      <w:r w:rsidR="00533E50" w:rsidRPr="00D539A5">
        <w:t xml:space="preserve"> </w:t>
      </w:r>
      <w:r w:rsidRPr="00D539A5">
        <w:t>сумма</w:t>
      </w:r>
      <w:r w:rsidR="00533E50" w:rsidRPr="00D539A5">
        <w:t xml:space="preserve"> </w:t>
      </w:r>
      <w:r w:rsidRPr="00D539A5">
        <w:t>не</w:t>
      </w:r>
      <w:r w:rsidR="00533E50" w:rsidRPr="00D539A5">
        <w:t xml:space="preserve"> </w:t>
      </w:r>
      <w:r w:rsidRPr="00D539A5">
        <w:t>ограничена.</w:t>
      </w:r>
      <w:r w:rsidR="00533E50" w:rsidRPr="00D539A5">
        <w:t xml:space="preserve"> </w:t>
      </w:r>
      <w:r w:rsidRPr="00D539A5">
        <w:t>Но</w:t>
      </w:r>
      <w:r w:rsidR="00533E50" w:rsidRPr="00D539A5">
        <w:t xml:space="preserve"> </w:t>
      </w:r>
      <w:r w:rsidRPr="00D539A5">
        <w:t>у</w:t>
      </w:r>
      <w:r w:rsidR="00533E50" w:rsidRPr="00D539A5">
        <w:t xml:space="preserve"> </w:t>
      </w:r>
      <w:r w:rsidRPr="00D539A5">
        <w:t>суммы</w:t>
      </w:r>
      <w:r w:rsidR="00533E50" w:rsidRPr="00D539A5">
        <w:t xml:space="preserve"> </w:t>
      </w:r>
      <w:r w:rsidRPr="00D539A5">
        <w:lastRenderedPageBreak/>
        <w:t>софинансирования</w:t>
      </w:r>
      <w:r w:rsidR="00533E50" w:rsidRPr="00D539A5">
        <w:t xml:space="preserve"> </w:t>
      </w:r>
      <w:r w:rsidRPr="00D539A5">
        <w:t>со</w:t>
      </w:r>
      <w:r w:rsidR="00533E50" w:rsidRPr="00D539A5">
        <w:t xml:space="preserve"> </w:t>
      </w:r>
      <w:r w:rsidRPr="00D539A5">
        <w:t>стороны</w:t>
      </w:r>
      <w:r w:rsidR="00533E50" w:rsidRPr="00D539A5">
        <w:t xml:space="preserve"> </w:t>
      </w:r>
      <w:r w:rsidRPr="00D539A5">
        <w:t>государства</w:t>
      </w:r>
      <w:r w:rsidR="00533E50" w:rsidRPr="00D539A5">
        <w:t xml:space="preserve"> </w:t>
      </w:r>
      <w:r w:rsidRPr="00D539A5">
        <w:t>есть</w:t>
      </w:r>
      <w:r w:rsidR="00533E50" w:rsidRPr="00D539A5">
        <w:t xml:space="preserve"> </w:t>
      </w:r>
      <w:r w:rsidRPr="00D539A5">
        <w:t>верхний</w:t>
      </w:r>
      <w:r w:rsidR="00533E50" w:rsidRPr="00D539A5">
        <w:t xml:space="preserve"> </w:t>
      </w:r>
      <w:r w:rsidRPr="00D539A5">
        <w:t>предел</w:t>
      </w:r>
      <w:r w:rsidR="00533E50" w:rsidRPr="00D539A5">
        <w:t xml:space="preserve"> </w:t>
      </w:r>
      <w:r w:rsidRPr="00D539A5">
        <w:t>-</w:t>
      </w:r>
      <w:r w:rsidR="00533E50" w:rsidRPr="00D539A5">
        <w:t xml:space="preserve"> </w:t>
      </w:r>
      <w:r w:rsidRPr="00D539A5">
        <w:t>36</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год.</w:t>
      </w:r>
    </w:p>
    <w:p w14:paraId="54F06CE9" w14:textId="77777777" w:rsidR="0078403D" w:rsidRPr="00D539A5" w:rsidRDefault="0078403D" w:rsidP="0078403D">
      <w:r w:rsidRPr="00D539A5">
        <w:t>Алексей</w:t>
      </w:r>
      <w:r w:rsidR="00533E50" w:rsidRPr="00D539A5">
        <w:t xml:space="preserve"> </w:t>
      </w:r>
      <w:r w:rsidRPr="00D539A5">
        <w:t>Денисов</w:t>
      </w:r>
      <w:r w:rsidR="00533E50" w:rsidRPr="00D539A5">
        <w:t xml:space="preserve"> </w:t>
      </w:r>
      <w:r w:rsidRPr="00D539A5">
        <w:t>объяснил</w:t>
      </w:r>
      <w:r w:rsidR="00533E50" w:rsidRPr="00D539A5">
        <w:t xml:space="preserve"> </w:t>
      </w:r>
      <w:r w:rsidRPr="00D539A5">
        <w:t>выгоды</w:t>
      </w:r>
      <w:r w:rsidR="00533E50" w:rsidRPr="00D539A5">
        <w:t xml:space="preserve"> </w:t>
      </w:r>
      <w:r w:rsidRPr="00D539A5">
        <w:t>программы</w:t>
      </w:r>
      <w:r w:rsidR="00533E50" w:rsidRPr="00D539A5">
        <w:t xml:space="preserve"> </w:t>
      </w:r>
      <w:r w:rsidRPr="00D539A5">
        <w:t>на</w:t>
      </w:r>
      <w:r w:rsidR="00533E50" w:rsidRPr="00D539A5">
        <w:t xml:space="preserve"> </w:t>
      </w:r>
      <w:r w:rsidRPr="00D539A5">
        <w:t>примере</w:t>
      </w:r>
      <w:r w:rsidR="00533E50" w:rsidRPr="00D539A5">
        <w:t xml:space="preserve"> </w:t>
      </w:r>
      <w:r w:rsidRPr="00D539A5">
        <w:t>участника</w:t>
      </w:r>
      <w:r w:rsidR="00533E50" w:rsidRPr="00D539A5">
        <w:t xml:space="preserve"> </w:t>
      </w:r>
      <w:r w:rsidRPr="00D539A5">
        <w:t>с</w:t>
      </w:r>
      <w:r w:rsidR="00533E50" w:rsidRPr="00D539A5">
        <w:t xml:space="preserve"> </w:t>
      </w:r>
      <w:r w:rsidRPr="00D539A5">
        <w:t>доходом</w:t>
      </w:r>
      <w:r w:rsidR="00533E50" w:rsidRPr="00D539A5">
        <w:t xml:space="preserve"> </w:t>
      </w:r>
      <w:r w:rsidRPr="00D539A5">
        <w:t>до</w:t>
      </w:r>
      <w:r w:rsidR="00533E50" w:rsidRPr="00D539A5">
        <w:t xml:space="preserve"> </w:t>
      </w:r>
      <w:r w:rsidRPr="00D539A5">
        <w:t>80</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который</w:t>
      </w:r>
      <w:r w:rsidR="00533E50" w:rsidRPr="00D539A5">
        <w:t xml:space="preserve"> </w:t>
      </w:r>
      <w:r w:rsidRPr="00D539A5">
        <w:t>вносит</w:t>
      </w:r>
      <w:r w:rsidR="00533E50" w:rsidRPr="00D539A5">
        <w:t xml:space="preserve"> </w:t>
      </w:r>
      <w:r w:rsidRPr="00D539A5">
        <w:t>по</w:t>
      </w:r>
      <w:r w:rsidR="00533E50" w:rsidRPr="00D539A5">
        <w:t xml:space="preserve"> </w:t>
      </w:r>
      <w:r w:rsidRPr="00D539A5">
        <w:t>3</w:t>
      </w:r>
      <w:r w:rsidR="00533E50" w:rsidRPr="00D539A5">
        <w:t xml:space="preserve"> </w:t>
      </w:r>
      <w:r w:rsidRPr="00D539A5">
        <w:t>тысячи</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месяц.</w:t>
      </w:r>
      <w:r w:rsidR="00533E50" w:rsidRPr="00D539A5">
        <w:t xml:space="preserve"> </w:t>
      </w:r>
      <w:r w:rsidRPr="00D539A5">
        <w:t>За</w:t>
      </w:r>
      <w:r w:rsidR="00533E50" w:rsidRPr="00D539A5">
        <w:t xml:space="preserve"> </w:t>
      </w:r>
      <w:r w:rsidRPr="00D539A5">
        <w:t>15</w:t>
      </w:r>
      <w:r w:rsidR="00533E50" w:rsidRPr="00D539A5">
        <w:t xml:space="preserve"> </w:t>
      </w:r>
      <w:r w:rsidRPr="00D539A5">
        <w:t>лет</w:t>
      </w:r>
      <w:r w:rsidR="00533E50" w:rsidRPr="00D539A5">
        <w:t xml:space="preserve"> </w:t>
      </w:r>
      <w:r w:rsidRPr="00D539A5">
        <w:t>общая</w:t>
      </w:r>
      <w:r w:rsidR="00533E50" w:rsidRPr="00D539A5">
        <w:t xml:space="preserve"> </w:t>
      </w:r>
      <w:r w:rsidRPr="00D539A5">
        <w:t>сумма</w:t>
      </w:r>
      <w:r w:rsidR="00533E50" w:rsidRPr="00D539A5">
        <w:t xml:space="preserve"> </w:t>
      </w:r>
      <w:r w:rsidRPr="00D539A5">
        <w:t>взносов</w:t>
      </w:r>
      <w:r w:rsidR="00533E50" w:rsidRPr="00D539A5">
        <w:t xml:space="preserve"> </w:t>
      </w:r>
      <w:r w:rsidRPr="00D539A5">
        <w:t>достигнет</w:t>
      </w:r>
      <w:r w:rsidR="00533E50" w:rsidRPr="00D539A5">
        <w:t xml:space="preserve"> </w:t>
      </w:r>
      <w:r w:rsidRPr="00D539A5">
        <w:t>540</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но</w:t>
      </w:r>
      <w:r w:rsidR="00533E50" w:rsidRPr="00D539A5">
        <w:t xml:space="preserve"> </w:t>
      </w:r>
      <w:r w:rsidRPr="00D539A5">
        <w:t>нужно</w:t>
      </w:r>
      <w:r w:rsidR="00533E50" w:rsidRPr="00D539A5">
        <w:t xml:space="preserve"> </w:t>
      </w:r>
      <w:r w:rsidRPr="00D539A5">
        <w:t>учитывать</w:t>
      </w:r>
      <w:r w:rsidR="00533E50" w:rsidRPr="00D539A5">
        <w:t xml:space="preserve"> </w:t>
      </w:r>
      <w:r w:rsidRPr="00D539A5">
        <w:t>также</w:t>
      </w:r>
      <w:r w:rsidR="00533E50" w:rsidRPr="00D539A5">
        <w:t xml:space="preserve"> </w:t>
      </w:r>
      <w:r w:rsidRPr="00D539A5">
        <w:t>софинансирование,</w:t>
      </w:r>
      <w:r w:rsidR="00533E50" w:rsidRPr="00D539A5">
        <w:t xml:space="preserve"> </w:t>
      </w:r>
      <w:r w:rsidRPr="00D539A5">
        <w:t>инвестиционный</w:t>
      </w:r>
      <w:r w:rsidR="00533E50" w:rsidRPr="00D539A5">
        <w:t xml:space="preserve"> </w:t>
      </w:r>
      <w:r w:rsidRPr="00D539A5">
        <w:t>доход</w:t>
      </w:r>
      <w:r w:rsidR="00533E50" w:rsidRPr="00D539A5">
        <w:t xml:space="preserve"> </w:t>
      </w:r>
      <w:r w:rsidRPr="00D539A5">
        <w:t>и</w:t>
      </w:r>
      <w:r w:rsidR="00533E50" w:rsidRPr="00D539A5">
        <w:t xml:space="preserve"> </w:t>
      </w:r>
      <w:r w:rsidRPr="00D539A5">
        <w:t>возврат</w:t>
      </w:r>
      <w:r w:rsidR="00533E50" w:rsidRPr="00D539A5">
        <w:t xml:space="preserve"> </w:t>
      </w:r>
      <w:r w:rsidRPr="00D539A5">
        <w:t>подоходного</w:t>
      </w:r>
      <w:r w:rsidR="00533E50" w:rsidRPr="00D539A5">
        <w:t xml:space="preserve"> </w:t>
      </w:r>
      <w:r w:rsidRPr="00D539A5">
        <w:t>налога.</w:t>
      </w:r>
      <w:r w:rsidR="00533E50" w:rsidRPr="00D539A5">
        <w:t xml:space="preserve"> </w:t>
      </w:r>
      <w:r w:rsidRPr="00D539A5">
        <w:t>Поэтому</w:t>
      </w:r>
      <w:r w:rsidR="00533E50" w:rsidRPr="00D539A5">
        <w:t xml:space="preserve"> </w:t>
      </w:r>
      <w:r w:rsidRPr="00D539A5">
        <w:t>общая</w:t>
      </w:r>
      <w:r w:rsidR="00533E50" w:rsidRPr="00D539A5">
        <w:t xml:space="preserve"> </w:t>
      </w:r>
      <w:r w:rsidRPr="00D539A5">
        <w:t>сумма</w:t>
      </w:r>
      <w:r w:rsidR="00533E50" w:rsidRPr="00D539A5">
        <w:t xml:space="preserve"> </w:t>
      </w:r>
      <w:r w:rsidRPr="00D539A5">
        <w:t>-</w:t>
      </w:r>
      <w:r w:rsidR="00533E50" w:rsidRPr="00D539A5">
        <w:t xml:space="preserve"> </w:t>
      </w:r>
      <w:r w:rsidRPr="00D539A5">
        <w:t>1</w:t>
      </w:r>
      <w:r w:rsidR="00533E50" w:rsidRPr="00D539A5">
        <w:t xml:space="preserve"> </w:t>
      </w:r>
      <w:r w:rsidRPr="00D539A5">
        <w:t>млн</w:t>
      </w:r>
      <w:r w:rsidR="00533E50" w:rsidRPr="00D539A5">
        <w:t xml:space="preserve"> </w:t>
      </w:r>
      <w:r w:rsidRPr="00D539A5">
        <w:t>909</w:t>
      </w:r>
      <w:r w:rsidR="00533E50" w:rsidRPr="00D539A5">
        <w:t xml:space="preserve"> </w:t>
      </w:r>
      <w:r w:rsidRPr="00D539A5">
        <w:t>тысяч</w:t>
      </w:r>
      <w:r w:rsidR="00533E50" w:rsidRPr="00D539A5">
        <w:t xml:space="preserve"> </w:t>
      </w:r>
      <w:r w:rsidRPr="00D539A5">
        <w:t>рублей.</w:t>
      </w:r>
    </w:p>
    <w:p w14:paraId="268EFDF0" w14:textId="77777777" w:rsidR="0078403D" w:rsidRPr="00D539A5" w:rsidRDefault="0078403D" w:rsidP="0078403D">
      <w:r w:rsidRPr="00D539A5">
        <w:t>-</w:t>
      </w:r>
      <w:r w:rsidR="00533E50" w:rsidRPr="00D539A5">
        <w:t xml:space="preserve"> </w:t>
      </w:r>
      <w:r w:rsidRPr="00D539A5">
        <w:t>Этого</w:t>
      </w:r>
      <w:r w:rsidR="00533E50" w:rsidRPr="00D539A5">
        <w:t xml:space="preserve"> </w:t>
      </w:r>
      <w:r w:rsidRPr="00D539A5">
        <w:t>вполне</w:t>
      </w:r>
      <w:r w:rsidR="00533E50" w:rsidRPr="00D539A5">
        <w:t xml:space="preserve"> </w:t>
      </w:r>
      <w:r w:rsidRPr="00D539A5">
        <w:t>хватит</w:t>
      </w:r>
      <w:r w:rsidR="00533E50" w:rsidRPr="00D539A5">
        <w:t xml:space="preserve"> </w:t>
      </w:r>
      <w:r w:rsidRPr="00D539A5">
        <w:t>на</w:t>
      </w:r>
      <w:r w:rsidR="00533E50" w:rsidRPr="00D539A5">
        <w:t xml:space="preserve"> </w:t>
      </w:r>
      <w:r w:rsidRPr="00D539A5">
        <w:t>оплату,</w:t>
      </w:r>
      <w:r w:rsidR="00533E50" w:rsidRPr="00D539A5">
        <w:t xml:space="preserve"> </w:t>
      </w:r>
      <w:r w:rsidRPr="00D539A5">
        <w:t>например,</w:t>
      </w:r>
      <w:r w:rsidR="00533E50" w:rsidRPr="00D539A5">
        <w:t xml:space="preserve"> </w:t>
      </w:r>
      <w:r w:rsidRPr="00D539A5">
        <w:t>учебы</w:t>
      </w:r>
      <w:r w:rsidR="00533E50" w:rsidRPr="00D539A5">
        <w:t xml:space="preserve"> </w:t>
      </w:r>
      <w:r w:rsidRPr="00D539A5">
        <w:t>ребенку,</w:t>
      </w:r>
      <w:r w:rsidR="00533E50" w:rsidRPr="00D539A5">
        <w:t xml:space="preserve"> </w:t>
      </w:r>
      <w:r w:rsidRPr="00D539A5">
        <w:t>если</w:t>
      </w:r>
      <w:r w:rsidR="00533E50" w:rsidRPr="00D539A5">
        <w:t xml:space="preserve"> </w:t>
      </w:r>
      <w:r w:rsidRPr="00D539A5">
        <w:t>родители</w:t>
      </w:r>
      <w:r w:rsidR="00533E50" w:rsidRPr="00D539A5">
        <w:t xml:space="preserve"> </w:t>
      </w:r>
      <w:r w:rsidRPr="00D539A5">
        <w:t>открыли</w:t>
      </w:r>
      <w:r w:rsidR="00533E50" w:rsidRPr="00D539A5">
        <w:t xml:space="preserve"> </w:t>
      </w:r>
      <w:r w:rsidRPr="00D539A5">
        <w:t>счет</w:t>
      </w:r>
      <w:r w:rsidR="00533E50" w:rsidRPr="00D539A5">
        <w:t xml:space="preserve"> </w:t>
      </w:r>
      <w:r w:rsidRPr="00D539A5">
        <w:t>в</w:t>
      </w:r>
      <w:r w:rsidR="00533E50" w:rsidRPr="00D539A5">
        <w:t xml:space="preserve"> </w:t>
      </w:r>
      <w:r w:rsidRPr="00D539A5">
        <w:t>его</w:t>
      </w:r>
      <w:r w:rsidR="00533E50" w:rsidRPr="00D539A5">
        <w:t xml:space="preserve"> </w:t>
      </w:r>
      <w:r w:rsidRPr="00D539A5">
        <w:t>пользу,</w:t>
      </w:r>
      <w:r w:rsidR="00533E50" w:rsidRPr="00D539A5">
        <w:t xml:space="preserve"> </w:t>
      </w:r>
      <w:r w:rsidRPr="00D539A5">
        <w:t>когда</w:t>
      </w:r>
      <w:r w:rsidR="00533E50" w:rsidRPr="00D539A5">
        <w:t xml:space="preserve"> </w:t>
      </w:r>
      <w:r w:rsidRPr="00D539A5">
        <w:t>тот</w:t>
      </w:r>
      <w:r w:rsidR="00533E50" w:rsidRPr="00D539A5">
        <w:t xml:space="preserve"> </w:t>
      </w:r>
      <w:r w:rsidRPr="00D539A5">
        <w:t>только</w:t>
      </w:r>
      <w:r w:rsidR="00533E50" w:rsidRPr="00D539A5">
        <w:t xml:space="preserve"> </w:t>
      </w:r>
      <w:r w:rsidRPr="00D539A5">
        <w:t>родился,</w:t>
      </w:r>
      <w:r w:rsidR="00533E50" w:rsidRPr="00D539A5">
        <w:t xml:space="preserve"> </w:t>
      </w:r>
      <w:r w:rsidRPr="00D539A5">
        <w:t>при</w:t>
      </w:r>
      <w:r w:rsidR="00533E50" w:rsidRPr="00D539A5">
        <w:t xml:space="preserve"> </w:t>
      </w:r>
      <w:r w:rsidRPr="00D539A5">
        <w:t>этом</w:t>
      </w:r>
      <w:r w:rsidR="00533E50" w:rsidRPr="00D539A5">
        <w:t xml:space="preserve"> </w:t>
      </w:r>
      <w:r w:rsidRPr="00D539A5">
        <w:t>его</w:t>
      </w:r>
      <w:r w:rsidR="00533E50" w:rsidRPr="00D539A5">
        <w:t xml:space="preserve"> </w:t>
      </w:r>
      <w:r w:rsidRPr="00D539A5">
        <w:t>доход</w:t>
      </w:r>
      <w:r w:rsidR="00533E50" w:rsidRPr="00D539A5">
        <w:t xml:space="preserve"> </w:t>
      </w:r>
      <w:r w:rsidRPr="00D539A5">
        <w:t>составит</w:t>
      </w:r>
      <w:r w:rsidR="00533E50" w:rsidRPr="00D539A5">
        <w:t xml:space="preserve"> </w:t>
      </w:r>
      <w:r w:rsidRPr="00D539A5">
        <w:t>121</w:t>
      </w:r>
      <w:r w:rsidR="00533E50" w:rsidRPr="00D539A5">
        <w:t xml:space="preserve"> </w:t>
      </w:r>
      <w:r w:rsidRPr="00D539A5">
        <w:t>процент</w:t>
      </w:r>
      <w:r w:rsidR="00533E50" w:rsidRPr="00D539A5">
        <w:t xml:space="preserve"> </w:t>
      </w:r>
      <w:r w:rsidRPr="00D539A5">
        <w:t>годовых</w:t>
      </w:r>
      <w:r w:rsidR="00533E50" w:rsidRPr="00D539A5">
        <w:t xml:space="preserve"> </w:t>
      </w:r>
      <w:r w:rsidRPr="00D539A5">
        <w:t>в</w:t>
      </w:r>
      <w:r w:rsidR="00533E50" w:rsidRPr="00D539A5">
        <w:t xml:space="preserve"> </w:t>
      </w:r>
      <w:r w:rsidRPr="00D539A5">
        <w:t>первые</w:t>
      </w:r>
      <w:r w:rsidR="00533E50" w:rsidRPr="00D539A5">
        <w:t xml:space="preserve"> </w:t>
      </w:r>
      <w:r w:rsidRPr="00D539A5">
        <w:t>десять</w:t>
      </w:r>
      <w:r w:rsidR="00533E50" w:rsidRPr="00D539A5">
        <w:t xml:space="preserve"> </w:t>
      </w:r>
      <w:r w:rsidRPr="00D539A5">
        <w:t>лет:</w:t>
      </w:r>
      <w:r w:rsidR="00533E50" w:rsidRPr="00D539A5">
        <w:t xml:space="preserve"> </w:t>
      </w:r>
      <w:r w:rsidRPr="00D539A5">
        <w:t>государство</w:t>
      </w:r>
      <w:r w:rsidR="00533E50" w:rsidRPr="00D539A5">
        <w:t xml:space="preserve"> </w:t>
      </w:r>
      <w:r w:rsidRPr="00D539A5">
        <w:t>софинансирует</w:t>
      </w:r>
      <w:r w:rsidR="00533E50" w:rsidRPr="00D539A5">
        <w:t xml:space="preserve"> </w:t>
      </w:r>
      <w:r w:rsidRPr="00D539A5">
        <w:t>100</w:t>
      </w:r>
      <w:r w:rsidR="00533E50" w:rsidRPr="00D539A5">
        <w:t xml:space="preserve"> </w:t>
      </w:r>
      <w:r w:rsidRPr="00D539A5">
        <w:t>процентов</w:t>
      </w:r>
      <w:r w:rsidR="00533E50" w:rsidRPr="00D539A5">
        <w:t xml:space="preserve"> </w:t>
      </w:r>
      <w:r w:rsidRPr="00D539A5">
        <w:t>плюс</w:t>
      </w:r>
      <w:r w:rsidR="00533E50" w:rsidRPr="00D539A5">
        <w:t xml:space="preserve"> </w:t>
      </w:r>
      <w:r w:rsidRPr="00D539A5">
        <w:t>налоговый</w:t>
      </w:r>
      <w:r w:rsidR="00533E50" w:rsidRPr="00D539A5">
        <w:t xml:space="preserve"> </w:t>
      </w:r>
      <w:r w:rsidRPr="00D539A5">
        <w:t>вычет</w:t>
      </w:r>
      <w:r w:rsidR="00533E50" w:rsidRPr="00D539A5">
        <w:t xml:space="preserve"> </w:t>
      </w:r>
      <w:r w:rsidRPr="00D539A5">
        <w:t>и</w:t>
      </w:r>
      <w:r w:rsidR="00533E50" w:rsidRPr="00D539A5">
        <w:t xml:space="preserve"> </w:t>
      </w:r>
      <w:r w:rsidRPr="00D539A5">
        <w:t>инвестдоход,</w:t>
      </w:r>
      <w:r w:rsidR="00533E50" w:rsidRPr="00D539A5">
        <w:t xml:space="preserve"> </w:t>
      </w:r>
      <w:r w:rsidRPr="00D539A5">
        <w:t>-</w:t>
      </w:r>
      <w:r w:rsidR="00533E50" w:rsidRPr="00D539A5">
        <w:t xml:space="preserve"> </w:t>
      </w:r>
      <w:r w:rsidRPr="00D539A5">
        <w:t>отметил</w:t>
      </w:r>
      <w:r w:rsidR="00533E50" w:rsidRPr="00D539A5">
        <w:t xml:space="preserve"> </w:t>
      </w:r>
      <w:r w:rsidRPr="00D539A5">
        <w:t>эксперт.</w:t>
      </w:r>
    </w:p>
    <w:p w14:paraId="56B0AB1D" w14:textId="77777777" w:rsidR="0078403D" w:rsidRPr="00D539A5" w:rsidRDefault="0078403D" w:rsidP="0078403D">
      <w:r w:rsidRPr="00D539A5">
        <w:t>По</w:t>
      </w:r>
      <w:r w:rsidR="00533E50" w:rsidRPr="00D539A5">
        <w:t xml:space="preserve"> </w:t>
      </w:r>
      <w:r w:rsidRPr="00D539A5">
        <w:t>словам</w:t>
      </w:r>
      <w:r w:rsidR="00533E50" w:rsidRPr="00D539A5">
        <w:t xml:space="preserve"> </w:t>
      </w:r>
      <w:r w:rsidRPr="00D539A5">
        <w:t>Алексея</w:t>
      </w:r>
      <w:r w:rsidR="00533E50" w:rsidRPr="00D539A5">
        <w:t xml:space="preserve"> </w:t>
      </w:r>
      <w:r w:rsidRPr="00D539A5">
        <w:t>Денисова,</w:t>
      </w:r>
      <w:r w:rsidR="00533E50" w:rsidRPr="00D539A5">
        <w:t xml:space="preserve"> </w:t>
      </w:r>
      <w:r w:rsidRPr="00D539A5">
        <w:t>в</w:t>
      </w:r>
      <w:r w:rsidR="00533E50" w:rsidRPr="00D539A5">
        <w:t xml:space="preserve"> </w:t>
      </w:r>
      <w:r w:rsidRPr="00D539A5">
        <w:t>Башкирии</w:t>
      </w:r>
      <w:r w:rsidR="00533E50" w:rsidRPr="00D539A5">
        <w:t xml:space="preserve"> </w:t>
      </w:r>
      <w:r w:rsidRPr="00D539A5">
        <w:t>заключили</w:t>
      </w:r>
      <w:r w:rsidR="00533E50" w:rsidRPr="00D539A5">
        <w:t xml:space="preserve"> </w:t>
      </w:r>
      <w:r w:rsidRPr="00D539A5">
        <w:t>18</w:t>
      </w:r>
      <w:r w:rsidR="00533E50" w:rsidRPr="00D539A5">
        <w:t xml:space="preserve"> </w:t>
      </w:r>
      <w:r w:rsidRPr="00D539A5">
        <w:t>тысяч</w:t>
      </w:r>
      <w:r w:rsidR="00533E50" w:rsidRPr="00D539A5">
        <w:t xml:space="preserve"> </w:t>
      </w:r>
      <w:r w:rsidRPr="00D539A5">
        <w:t>договоров</w:t>
      </w:r>
      <w:r w:rsidR="00533E50" w:rsidRPr="00D539A5">
        <w:t xml:space="preserve"> </w:t>
      </w:r>
      <w:r w:rsidRPr="00D539A5">
        <w:t>ПДС,</w:t>
      </w:r>
      <w:r w:rsidR="00533E50" w:rsidRPr="00D539A5">
        <w:t xml:space="preserve"> </w:t>
      </w:r>
      <w:r w:rsidRPr="00D539A5">
        <w:t>по</w:t>
      </w:r>
      <w:r w:rsidR="00533E50" w:rsidRPr="00D539A5">
        <w:t xml:space="preserve"> </w:t>
      </w:r>
      <w:r w:rsidRPr="00D539A5">
        <w:t>всей</w:t>
      </w:r>
      <w:r w:rsidR="00533E50" w:rsidRPr="00D539A5">
        <w:t xml:space="preserve"> </w:t>
      </w:r>
      <w:r w:rsidRPr="00D539A5">
        <w:t>стране</w:t>
      </w:r>
      <w:r w:rsidR="00533E50" w:rsidRPr="00D539A5">
        <w:t xml:space="preserve"> </w:t>
      </w:r>
      <w:r w:rsidRPr="00D539A5">
        <w:t>-</w:t>
      </w:r>
      <w:r w:rsidR="00533E50" w:rsidRPr="00D539A5">
        <w:t xml:space="preserve"> </w:t>
      </w:r>
      <w:r w:rsidRPr="00D539A5">
        <w:t>более</w:t>
      </w:r>
      <w:r w:rsidR="00533E50" w:rsidRPr="00D539A5">
        <w:t xml:space="preserve"> </w:t>
      </w:r>
      <w:r w:rsidRPr="00D539A5">
        <w:t>700</w:t>
      </w:r>
      <w:r w:rsidR="00533E50" w:rsidRPr="00D539A5">
        <w:t xml:space="preserve"> </w:t>
      </w:r>
      <w:r w:rsidRPr="00D539A5">
        <w:t>тысяч.</w:t>
      </w:r>
    </w:p>
    <w:p w14:paraId="52A169F3" w14:textId="77777777" w:rsidR="0078403D" w:rsidRPr="00D539A5" w:rsidRDefault="00000000" w:rsidP="0078403D">
      <w:hyperlink r:id="rId29" w:history="1">
        <w:r w:rsidR="0078403D" w:rsidRPr="00D539A5">
          <w:rPr>
            <w:rStyle w:val="a3"/>
          </w:rPr>
          <w:t>https://gazetavibor.ru/news/novosti/2024-07-30/ekspert-rasskazal-zhitelyam-bashkirii-o-programme-dolgosrochnyh-sberezheniy-3867665</w:t>
        </w:r>
      </w:hyperlink>
      <w:r w:rsidR="00533E50" w:rsidRPr="00D539A5">
        <w:t xml:space="preserve"> </w:t>
      </w:r>
    </w:p>
    <w:p w14:paraId="156A7722" w14:textId="77777777" w:rsidR="0064702B" w:rsidRPr="00D539A5" w:rsidRDefault="0064702B" w:rsidP="0064702B">
      <w:pPr>
        <w:pStyle w:val="2"/>
      </w:pPr>
      <w:bookmarkStart w:id="82" w:name="_Toc173305240"/>
      <w:bookmarkEnd w:id="79"/>
      <w:r w:rsidRPr="00D539A5">
        <w:t>Родник</w:t>
      </w:r>
      <w:r w:rsidR="00533E50" w:rsidRPr="00D539A5">
        <w:t xml:space="preserve"> </w:t>
      </w:r>
      <w:r w:rsidRPr="00D539A5">
        <w:t>плюс</w:t>
      </w:r>
      <w:r w:rsidR="00533E50" w:rsidRPr="00D539A5">
        <w:t xml:space="preserve"> </w:t>
      </w:r>
      <w:r w:rsidRPr="00D539A5">
        <w:t>(Башк</w:t>
      </w:r>
      <w:r w:rsidR="0052458F" w:rsidRPr="00D539A5">
        <w:t>ортостан</w:t>
      </w:r>
      <w:r w:rsidRPr="00D539A5">
        <w:t>),</w:t>
      </w:r>
      <w:r w:rsidR="00533E50" w:rsidRPr="00D539A5">
        <w:t xml:space="preserve"> </w:t>
      </w:r>
      <w:r w:rsidRPr="00D539A5">
        <w:t>30.07.2024,</w:t>
      </w:r>
      <w:r w:rsidR="00533E50" w:rsidRPr="00D539A5">
        <w:t xml:space="preserve"> </w:t>
      </w:r>
      <w:r w:rsidRPr="00D539A5">
        <w:t>Новая</w:t>
      </w:r>
      <w:r w:rsidR="00533E50" w:rsidRPr="00D539A5">
        <w:t xml:space="preserve"> </w:t>
      </w:r>
      <w:r w:rsidRPr="00D539A5">
        <w:t>программа</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разъясняем</w:t>
      </w:r>
      <w:bookmarkEnd w:id="82"/>
    </w:p>
    <w:p w14:paraId="3068FD63" w14:textId="77777777" w:rsidR="0064702B" w:rsidRPr="00D539A5" w:rsidRDefault="0064702B" w:rsidP="00D539A5">
      <w:pPr>
        <w:pStyle w:val="3"/>
      </w:pPr>
      <w:bookmarkStart w:id="83" w:name="_Toc173305241"/>
      <w:r w:rsidRPr="00D539A5">
        <w:t>Стать</w:t>
      </w:r>
      <w:r w:rsidR="00533E50" w:rsidRPr="00D539A5">
        <w:t xml:space="preserve"> </w:t>
      </w:r>
      <w:r w:rsidRPr="00D539A5">
        <w:t>участником</w:t>
      </w:r>
      <w:r w:rsidR="00533E50" w:rsidRPr="00D539A5">
        <w:t xml:space="preserve"> </w:t>
      </w:r>
      <w:r w:rsidRPr="00D539A5">
        <w:t>программы</w:t>
      </w:r>
      <w:r w:rsidR="00533E50" w:rsidRPr="00D539A5">
        <w:t xml:space="preserve"> </w:t>
      </w:r>
      <w:r w:rsidRPr="00D539A5">
        <w:t>может</w:t>
      </w:r>
      <w:r w:rsidR="00533E50" w:rsidRPr="00D539A5">
        <w:t xml:space="preserve"> </w:t>
      </w:r>
      <w:r w:rsidRPr="00D539A5">
        <w:t>любой</w:t>
      </w:r>
      <w:r w:rsidR="00533E50" w:rsidRPr="00D539A5">
        <w:t xml:space="preserve"> </w:t>
      </w:r>
      <w:r w:rsidRPr="00D539A5">
        <w:t>гражданин</w:t>
      </w:r>
      <w:r w:rsidR="00533E50" w:rsidRPr="00D539A5">
        <w:t xml:space="preserve"> </w:t>
      </w:r>
      <w:r w:rsidRPr="00D539A5">
        <w:t>старше</w:t>
      </w:r>
      <w:r w:rsidR="00533E50" w:rsidRPr="00D539A5">
        <w:t xml:space="preserve"> </w:t>
      </w:r>
      <w:r w:rsidRPr="00D539A5">
        <w:t>18</w:t>
      </w:r>
      <w:r w:rsidR="00533E50" w:rsidRPr="00D539A5">
        <w:t xml:space="preserve"> </w:t>
      </w:r>
      <w:r w:rsidRPr="00D539A5">
        <w:t>лет.</w:t>
      </w:r>
      <w:r w:rsidR="00533E50" w:rsidRPr="00D539A5">
        <w:t xml:space="preserve"> </w:t>
      </w:r>
      <w:r w:rsidRPr="00D539A5">
        <w:t>Она</w:t>
      </w:r>
      <w:r w:rsidR="00533E50" w:rsidRPr="00D539A5">
        <w:t xml:space="preserve"> </w:t>
      </w:r>
      <w:r w:rsidRPr="00D539A5">
        <w:t>поможет</w:t>
      </w:r>
      <w:r w:rsidR="00533E50" w:rsidRPr="00D539A5">
        <w:t xml:space="preserve"> </w:t>
      </w:r>
      <w:r w:rsidRPr="00D539A5">
        <w:t>человеку</w:t>
      </w:r>
      <w:r w:rsidR="00533E50" w:rsidRPr="00D539A5">
        <w:t xml:space="preserve"> </w:t>
      </w:r>
      <w:r w:rsidRPr="00D539A5">
        <w:t>приумножить</w:t>
      </w:r>
      <w:r w:rsidR="00533E50" w:rsidRPr="00D539A5">
        <w:t xml:space="preserve"> </w:t>
      </w:r>
      <w:r w:rsidRPr="00D539A5">
        <w:t>свои</w:t>
      </w:r>
      <w:r w:rsidR="00533E50" w:rsidRPr="00D539A5">
        <w:t xml:space="preserve"> </w:t>
      </w:r>
      <w:r w:rsidRPr="00D539A5">
        <w:t>средства</w:t>
      </w:r>
      <w:r w:rsidR="00533E50" w:rsidRPr="00D539A5">
        <w:t xml:space="preserve"> </w:t>
      </w:r>
      <w:r w:rsidRPr="00D539A5">
        <w:t>за</w:t>
      </w:r>
      <w:r w:rsidR="00533E50" w:rsidRPr="00D539A5">
        <w:t xml:space="preserve"> </w:t>
      </w:r>
      <w:r w:rsidRPr="00D539A5">
        <w:t>счет</w:t>
      </w:r>
      <w:r w:rsidR="00533E50" w:rsidRPr="00D539A5">
        <w:t xml:space="preserve"> </w:t>
      </w:r>
      <w:r w:rsidRPr="00D539A5">
        <w:t>государственного</w:t>
      </w:r>
      <w:r w:rsidR="00533E50" w:rsidRPr="00D539A5">
        <w:t xml:space="preserve"> </w:t>
      </w:r>
      <w:r w:rsidRPr="00D539A5">
        <w:t>софинансирования.</w:t>
      </w:r>
      <w:bookmarkEnd w:id="83"/>
    </w:p>
    <w:p w14:paraId="46CD94FC" w14:textId="77777777" w:rsidR="0064702B" w:rsidRPr="00D539A5" w:rsidRDefault="0064702B" w:rsidP="0064702B">
      <w:r w:rsidRPr="00D539A5">
        <w:t>В</w:t>
      </w:r>
      <w:r w:rsidR="00533E50" w:rsidRPr="00D539A5">
        <w:t xml:space="preserve"> </w:t>
      </w:r>
      <w:r w:rsidRPr="00D539A5">
        <w:t>год</w:t>
      </w:r>
      <w:r w:rsidR="00533E50" w:rsidRPr="00D539A5">
        <w:t xml:space="preserve"> </w:t>
      </w:r>
      <w:r w:rsidRPr="00D539A5">
        <w:t>в</w:t>
      </w:r>
      <w:r w:rsidR="00533E50" w:rsidRPr="00D539A5">
        <w:t xml:space="preserve"> </w:t>
      </w:r>
      <w:r w:rsidRPr="00D539A5">
        <w:t>качестве</w:t>
      </w:r>
      <w:r w:rsidR="00533E50" w:rsidRPr="00D539A5">
        <w:t xml:space="preserve"> </w:t>
      </w:r>
      <w:r w:rsidRPr="00D539A5">
        <w:t>поддержки</w:t>
      </w:r>
      <w:r w:rsidR="00533E50" w:rsidRPr="00D539A5">
        <w:t xml:space="preserve"> </w:t>
      </w:r>
      <w:r w:rsidRPr="00D539A5">
        <w:t>можно</w:t>
      </w:r>
      <w:r w:rsidR="00533E50" w:rsidRPr="00D539A5">
        <w:t xml:space="preserve"> </w:t>
      </w:r>
      <w:r w:rsidRPr="00D539A5">
        <w:t>получить</w:t>
      </w:r>
      <w:r w:rsidR="00533E50" w:rsidRPr="00D539A5">
        <w:t xml:space="preserve"> </w:t>
      </w:r>
      <w:r w:rsidRPr="00D539A5">
        <w:t>до</w:t>
      </w:r>
      <w:r w:rsidR="00533E50" w:rsidRPr="00D539A5">
        <w:t xml:space="preserve"> </w:t>
      </w:r>
      <w:r w:rsidRPr="00D539A5">
        <w:t>36</w:t>
      </w:r>
      <w:r w:rsidR="00533E50" w:rsidRPr="00D539A5">
        <w:t xml:space="preserve"> </w:t>
      </w:r>
      <w:r w:rsidRPr="00D539A5">
        <w:t>тысяч</w:t>
      </w:r>
      <w:r w:rsidR="00533E50" w:rsidRPr="00D539A5">
        <w:t xml:space="preserve"> </w:t>
      </w:r>
      <w:r w:rsidRPr="00D539A5">
        <w:t>рублей.</w:t>
      </w:r>
    </w:p>
    <w:p w14:paraId="57D94F1A" w14:textId="77777777" w:rsidR="0064702B" w:rsidRPr="00D539A5" w:rsidRDefault="0064702B" w:rsidP="0064702B">
      <w:r w:rsidRPr="00D539A5">
        <w:t>Скопленный</w:t>
      </w:r>
      <w:r w:rsidR="00533E50" w:rsidRPr="00D539A5">
        <w:t xml:space="preserve"> </w:t>
      </w:r>
      <w:r w:rsidRPr="00D539A5">
        <w:t>капитал</w:t>
      </w:r>
      <w:r w:rsidR="00533E50" w:rsidRPr="00D539A5">
        <w:t xml:space="preserve"> </w:t>
      </w:r>
      <w:r w:rsidRPr="00D539A5">
        <w:t>можно</w:t>
      </w:r>
      <w:r w:rsidR="00533E50" w:rsidRPr="00D539A5">
        <w:t xml:space="preserve"> </w:t>
      </w:r>
      <w:r w:rsidRPr="00D539A5">
        <w:t>потратить</w:t>
      </w:r>
      <w:r w:rsidR="00533E50" w:rsidRPr="00D539A5">
        <w:t xml:space="preserve"> </w:t>
      </w:r>
      <w:r w:rsidRPr="00D539A5">
        <w:t>на</w:t>
      </w:r>
      <w:r w:rsidR="00533E50" w:rsidRPr="00D539A5">
        <w:t xml:space="preserve"> </w:t>
      </w:r>
      <w:r w:rsidRPr="00D539A5">
        <w:t>покупку</w:t>
      </w:r>
      <w:r w:rsidR="00533E50" w:rsidRPr="00D539A5">
        <w:t xml:space="preserve"> </w:t>
      </w:r>
      <w:r w:rsidRPr="00D539A5">
        <w:t>недвижимости</w:t>
      </w:r>
      <w:r w:rsidR="00533E50" w:rsidRPr="00D539A5">
        <w:t xml:space="preserve"> </w:t>
      </w:r>
      <w:r w:rsidRPr="00D539A5">
        <w:t>или</w:t>
      </w:r>
      <w:r w:rsidR="00533E50" w:rsidRPr="00D539A5">
        <w:t xml:space="preserve"> </w:t>
      </w:r>
      <w:r w:rsidRPr="00D539A5">
        <w:t>автомобиля,</w:t>
      </w:r>
      <w:r w:rsidR="00533E50" w:rsidRPr="00D539A5">
        <w:t xml:space="preserve"> </w:t>
      </w:r>
      <w:r w:rsidRPr="00D539A5">
        <w:t>обучение</w:t>
      </w:r>
      <w:r w:rsidR="00533E50" w:rsidRPr="00D539A5">
        <w:t xml:space="preserve"> </w:t>
      </w:r>
      <w:r w:rsidRPr="00D539A5">
        <w:t>детей</w:t>
      </w:r>
      <w:r w:rsidR="00533E50" w:rsidRPr="00D539A5">
        <w:t xml:space="preserve"> </w:t>
      </w:r>
      <w:r w:rsidRPr="00D539A5">
        <w:t>или</w:t>
      </w:r>
      <w:r w:rsidR="00533E50" w:rsidRPr="00D539A5">
        <w:t xml:space="preserve"> </w:t>
      </w:r>
      <w:r w:rsidRPr="00D539A5">
        <w:t>дополнительное</w:t>
      </w:r>
      <w:r w:rsidR="00533E50" w:rsidRPr="00D539A5">
        <w:t xml:space="preserve"> </w:t>
      </w:r>
      <w:r w:rsidRPr="00D539A5">
        <w:t>пенсионное</w:t>
      </w:r>
      <w:r w:rsidR="00533E50" w:rsidRPr="00D539A5">
        <w:t xml:space="preserve"> </w:t>
      </w:r>
      <w:r w:rsidRPr="00D539A5">
        <w:t>обеспечение.</w:t>
      </w:r>
      <w:r w:rsidR="00533E50" w:rsidRPr="00D539A5">
        <w:t xml:space="preserve"> </w:t>
      </w:r>
      <w:r w:rsidRPr="00D539A5">
        <w:t>Деньги</w:t>
      </w:r>
      <w:r w:rsidR="00533E50" w:rsidRPr="00D539A5">
        <w:t xml:space="preserve"> </w:t>
      </w:r>
      <w:r w:rsidRPr="00D539A5">
        <w:t>из</w:t>
      </w:r>
      <w:r w:rsidR="00533E50" w:rsidRPr="00D539A5">
        <w:t xml:space="preserve"> </w:t>
      </w:r>
      <w:r w:rsidRPr="00D539A5">
        <w:t>ПДС</w:t>
      </w:r>
      <w:r w:rsidR="00533E50" w:rsidRPr="00D539A5">
        <w:t xml:space="preserve"> </w:t>
      </w:r>
      <w:r w:rsidRPr="00D539A5">
        <w:t>можно</w:t>
      </w:r>
      <w:r w:rsidR="00533E50" w:rsidRPr="00D539A5">
        <w:t xml:space="preserve"> </w:t>
      </w:r>
      <w:r w:rsidRPr="00D539A5">
        <w:t>получить</w:t>
      </w:r>
      <w:r w:rsidR="00533E50" w:rsidRPr="00D539A5">
        <w:t xml:space="preserve"> </w:t>
      </w:r>
      <w:r w:rsidRPr="00D539A5">
        <w:t>либо</w:t>
      </w:r>
      <w:r w:rsidR="00533E50" w:rsidRPr="00D539A5">
        <w:t xml:space="preserve"> </w:t>
      </w:r>
      <w:r w:rsidRPr="00D539A5">
        <w:t>по</w:t>
      </w:r>
      <w:r w:rsidR="00533E50" w:rsidRPr="00D539A5">
        <w:t xml:space="preserve"> </w:t>
      </w:r>
      <w:r w:rsidRPr="00D539A5">
        <w:t>завершении</w:t>
      </w:r>
      <w:r w:rsidR="00533E50" w:rsidRPr="00D539A5">
        <w:t xml:space="preserve"> </w:t>
      </w:r>
      <w:r w:rsidRPr="00D539A5">
        <w:t>пятнадцатилетнего</w:t>
      </w:r>
      <w:r w:rsidR="00533E50" w:rsidRPr="00D539A5">
        <w:t xml:space="preserve"> </w:t>
      </w:r>
      <w:r w:rsidRPr="00D539A5">
        <w:t>срока</w:t>
      </w:r>
      <w:r w:rsidR="00533E50" w:rsidRPr="00D539A5">
        <w:t xml:space="preserve"> </w:t>
      </w:r>
      <w:r w:rsidRPr="00D539A5">
        <w:t>контракта,</w:t>
      </w:r>
      <w:r w:rsidR="00533E50" w:rsidRPr="00D539A5">
        <w:t xml:space="preserve"> </w:t>
      </w:r>
      <w:r w:rsidRPr="00D539A5">
        <w:t>либо</w:t>
      </w:r>
      <w:r w:rsidR="00533E50" w:rsidRPr="00D539A5">
        <w:t xml:space="preserve"> </w:t>
      </w:r>
      <w:r w:rsidRPr="00D539A5">
        <w:t>при</w:t>
      </w:r>
      <w:r w:rsidR="00533E50" w:rsidRPr="00D539A5">
        <w:t xml:space="preserve"> </w:t>
      </w:r>
      <w:r w:rsidRPr="00D539A5">
        <w:t>достижении</w:t>
      </w:r>
      <w:r w:rsidR="00533E50" w:rsidRPr="00D539A5">
        <w:t xml:space="preserve"> </w:t>
      </w:r>
      <w:r w:rsidRPr="00D539A5">
        <w:t>возраста</w:t>
      </w:r>
      <w:r w:rsidR="00533E50" w:rsidRPr="00D539A5">
        <w:t xml:space="preserve"> </w:t>
      </w:r>
      <w:r w:rsidRPr="00D539A5">
        <w:t>55</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женщин</w:t>
      </w:r>
      <w:r w:rsidR="00533E50" w:rsidRPr="00D539A5">
        <w:t xml:space="preserve"> </w:t>
      </w:r>
      <w:r w:rsidRPr="00D539A5">
        <w:t>и</w:t>
      </w:r>
      <w:r w:rsidR="00533E50" w:rsidRPr="00D539A5">
        <w:t xml:space="preserve"> </w:t>
      </w:r>
      <w:r w:rsidRPr="00D539A5">
        <w:t>60</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мужчин.</w:t>
      </w:r>
    </w:p>
    <w:p w14:paraId="46BC8431" w14:textId="77777777" w:rsidR="0064702B" w:rsidRPr="00D539A5" w:rsidRDefault="0064702B" w:rsidP="0064702B">
      <w:r w:rsidRPr="00D539A5">
        <w:t>Главное</w:t>
      </w:r>
      <w:r w:rsidR="00533E50" w:rsidRPr="00D539A5">
        <w:t xml:space="preserve"> </w:t>
      </w:r>
      <w:r w:rsidRPr="00D539A5">
        <w:t>преимущество</w:t>
      </w:r>
      <w:r w:rsidR="00533E50" w:rsidRPr="00D539A5">
        <w:t xml:space="preserve"> </w:t>
      </w:r>
      <w:r w:rsidRPr="00D539A5">
        <w:t>программы</w:t>
      </w:r>
      <w:r w:rsidR="00533E50" w:rsidRPr="00D539A5">
        <w:t xml:space="preserve"> </w:t>
      </w:r>
      <w:r w:rsidRPr="00D539A5">
        <w:t>в</w:t>
      </w:r>
      <w:r w:rsidR="00533E50" w:rsidRPr="00D539A5">
        <w:t xml:space="preserve"> </w:t>
      </w:r>
      <w:r w:rsidRPr="00D539A5">
        <w:t>том,</w:t>
      </w:r>
      <w:r w:rsidR="00533E50" w:rsidRPr="00D539A5">
        <w:t xml:space="preserve"> </w:t>
      </w:r>
      <w:r w:rsidRPr="00D539A5">
        <w:t>что</w:t>
      </w:r>
      <w:r w:rsidR="00533E50" w:rsidRPr="00D539A5">
        <w:t xml:space="preserve"> </w:t>
      </w:r>
      <w:r w:rsidRPr="00D539A5">
        <w:t>первые</w:t>
      </w:r>
      <w:r w:rsidR="00533E50" w:rsidRPr="00D539A5">
        <w:t xml:space="preserve"> </w:t>
      </w:r>
      <w:r w:rsidRPr="00D539A5">
        <w:t>десять</w:t>
      </w:r>
      <w:r w:rsidR="00533E50" w:rsidRPr="00D539A5">
        <w:t xml:space="preserve"> </w:t>
      </w:r>
      <w:r w:rsidRPr="00D539A5">
        <w:t>лет</w:t>
      </w:r>
      <w:r w:rsidR="00533E50" w:rsidRPr="00D539A5">
        <w:t xml:space="preserve"> </w:t>
      </w:r>
      <w:r w:rsidRPr="00D539A5">
        <w:t>договора</w:t>
      </w:r>
      <w:r w:rsidR="00533E50" w:rsidRPr="00D539A5">
        <w:t xml:space="preserve"> </w:t>
      </w:r>
      <w:r w:rsidRPr="00D539A5">
        <w:t>по</w:t>
      </w:r>
      <w:r w:rsidR="00533E50" w:rsidRPr="00D539A5">
        <w:t xml:space="preserve"> </w:t>
      </w:r>
      <w:r w:rsidRPr="00D539A5">
        <w:t>ПДС</w:t>
      </w:r>
      <w:r w:rsidR="00533E50" w:rsidRPr="00D539A5">
        <w:t xml:space="preserve"> </w:t>
      </w:r>
      <w:r w:rsidRPr="00D539A5">
        <w:t>государство</w:t>
      </w:r>
      <w:r w:rsidR="00533E50" w:rsidRPr="00D539A5">
        <w:t xml:space="preserve"> </w:t>
      </w:r>
      <w:r w:rsidRPr="00D539A5">
        <w:t>софинансирует</w:t>
      </w:r>
      <w:r w:rsidR="00533E50" w:rsidRPr="00D539A5">
        <w:t xml:space="preserve"> </w:t>
      </w:r>
      <w:r w:rsidRPr="00D539A5">
        <w:t>взносы</w:t>
      </w:r>
      <w:r w:rsidR="00533E50" w:rsidRPr="00D539A5">
        <w:t xml:space="preserve"> </w:t>
      </w:r>
      <w:r w:rsidRPr="00D539A5">
        <w:t>участников</w:t>
      </w:r>
      <w:r w:rsidR="00533E50" w:rsidRPr="00D539A5">
        <w:t xml:space="preserve"> </w:t>
      </w:r>
      <w:r w:rsidRPr="00D539A5">
        <w:t>—</w:t>
      </w:r>
      <w:r w:rsidR="00533E50" w:rsidRPr="00D539A5">
        <w:t xml:space="preserve"> </w:t>
      </w:r>
      <w:r w:rsidRPr="00D539A5">
        <w:t>до</w:t>
      </w:r>
      <w:r w:rsidR="00533E50" w:rsidRPr="00D539A5">
        <w:t xml:space="preserve"> </w:t>
      </w:r>
      <w:r w:rsidRPr="00D539A5">
        <w:t>36</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год.</w:t>
      </w:r>
      <w:r w:rsidR="00533E50" w:rsidRPr="00D539A5">
        <w:t xml:space="preserve"> </w:t>
      </w:r>
      <w:r w:rsidRPr="00D539A5">
        <w:t>Минимальная</w:t>
      </w:r>
      <w:r w:rsidR="00533E50" w:rsidRPr="00D539A5">
        <w:t xml:space="preserve"> </w:t>
      </w:r>
      <w:r w:rsidRPr="00D539A5">
        <w:t>сумма,</w:t>
      </w:r>
      <w:r w:rsidR="00533E50" w:rsidRPr="00D539A5">
        <w:t xml:space="preserve"> </w:t>
      </w:r>
      <w:r w:rsidRPr="00D539A5">
        <w:t>которую</w:t>
      </w:r>
      <w:r w:rsidR="00533E50" w:rsidRPr="00D539A5">
        <w:t xml:space="preserve"> </w:t>
      </w:r>
      <w:r w:rsidRPr="00D539A5">
        <w:t>нужно</w:t>
      </w:r>
      <w:r w:rsidR="00533E50" w:rsidRPr="00D539A5">
        <w:t xml:space="preserve"> </w:t>
      </w:r>
      <w:r w:rsidRPr="00D539A5">
        <w:t>внести</w:t>
      </w:r>
      <w:r w:rsidR="00533E50" w:rsidRPr="00D539A5">
        <w:t xml:space="preserve"> </w:t>
      </w:r>
      <w:r w:rsidRPr="00D539A5">
        <w:t>для</w:t>
      </w:r>
      <w:r w:rsidR="00533E50" w:rsidRPr="00D539A5">
        <w:t xml:space="preserve"> </w:t>
      </w:r>
      <w:r w:rsidRPr="00D539A5">
        <w:t>получения</w:t>
      </w:r>
      <w:r w:rsidR="00533E50" w:rsidRPr="00D539A5">
        <w:t xml:space="preserve"> </w:t>
      </w:r>
      <w:r w:rsidRPr="00D539A5">
        <w:t>софинансирования,</w:t>
      </w:r>
      <w:r w:rsidR="00533E50" w:rsidRPr="00D539A5">
        <w:t xml:space="preserve"> </w:t>
      </w:r>
      <w:r w:rsidRPr="00D539A5">
        <w:t>—</w:t>
      </w:r>
      <w:r w:rsidR="00533E50" w:rsidRPr="00D539A5">
        <w:t xml:space="preserve"> </w:t>
      </w:r>
      <w:r w:rsidRPr="00D539A5">
        <w:t>2</w:t>
      </w:r>
      <w:r w:rsidR="00533E50" w:rsidRPr="00D539A5">
        <w:t xml:space="preserve"> </w:t>
      </w:r>
      <w:r w:rsidRPr="00D539A5">
        <w:t>тысячи</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год,</w:t>
      </w:r>
      <w:r w:rsidR="00533E50" w:rsidRPr="00D539A5">
        <w:t xml:space="preserve"> </w:t>
      </w:r>
      <w:r w:rsidRPr="00D539A5">
        <w:t>максимальная</w:t>
      </w:r>
      <w:r w:rsidR="00533E50" w:rsidRPr="00D539A5">
        <w:t xml:space="preserve"> </w:t>
      </w:r>
      <w:r w:rsidRPr="00D539A5">
        <w:t>сумма</w:t>
      </w:r>
      <w:r w:rsidR="00533E50" w:rsidRPr="00D539A5">
        <w:t xml:space="preserve"> </w:t>
      </w:r>
      <w:r w:rsidRPr="00D539A5">
        <w:t>не</w:t>
      </w:r>
      <w:r w:rsidR="00533E50" w:rsidRPr="00D539A5">
        <w:t xml:space="preserve"> </w:t>
      </w:r>
      <w:r w:rsidRPr="00D539A5">
        <w:t>ограничена.</w:t>
      </w:r>
      <w:r w:rsidR="00533E50" w:rsidRPr="00D539A5">
        <w:t xml:space="preserve"> </w:t>
      </w:r>
      <w:r w:rsidRPr="00D539A5">
        <w:t>В</w:t>
      </w:r>
      <w:r w:rsidR="00533E50" w:rsidRPr="00D539A5">
        <w:t xml:space="preserve"> </w:t>
      </w:r>
      <w:r w:rsidRPr="00D539A5">
        <w:t>каких</w:t>
      </w:r>
      <w:r w:rsidR="00533E50" w:rsidRPr="00D539A5">
        <w:t xml:space="preserve"> </w:t>
      </w:r>
      <w:r w:rsidRPr="00D539A5">
        <w:t>пропорциях</w:t>
      </w:r>
      <w:r w:rsidR="00533E50" w:rsidRPr="00D539A5">
        <w:t xml:space="preserve"> </w:t>
      </w:r>
      <w:r w:rsidRPr="00D539A5">
        <w:t>государство</w:t>
      </w:r>
      <w:r w:rsidR="00533E50" w:rsidRPr="00D539A5">
        <w:t xml:space="preserve"> </w:t>
      </w:r>
      <w:r w:rsidRPr="00D539A5">
        <w:t>добавляет</w:t>
      </w:r>
      <w:r w:rsidR="00533E50" w:rsidRPr="00D539A5">
        <w:t xml:space="preserve"> </w:t>
      </w:r>
      <w:r w:rsidRPr="00D539A5">
        <w:t>деньги,</w:t>
      </w:r>
      <w:r w:rsidR="00533E50" w:rsidRPr="00D539A5">
        <w:t xml:space="preserve"> </w:t>
      </w:r>
      <w:r w:rsidRPr="00D539A5">
        <w:t>зависит</w:t>
      </w:r>
      <w:r w:rsidR="00533E50" w:rsidRPr="00D539A5">
        <w:t xml:space="preserve"> </w:t>
      </w:r>
      <w:r w:rsidRPr="00D539A5">
        <w:t>от</w:t>
      </w:r>
      <w:r w:rsidR="00533E50" w:rsidRPr="00D539A5">
        <w:t xml:space="preserve"> </w:t>
      </w:r>
      <w:r w:rsidRPr="00D539A5">
        <w:t>дохода</w:t>
      </w:r>
      <w:r w:rsidR="00533E50" w:rsidRPr="00D539A5">
        <w:t xml:space="preserve"> </w:t>
      </w:r>
      <w:r w:rsidRPr="00D539A5">
        <w:t>участника</w:t>
      </w:r>
      <w:r w:rsidR="00533E50" w:rsidRPr="00D539A5">
        <w:t xml:space="preserve"> </w:t>
      </w:r>
      <w:r w:rsidRPr="00D539A5">
        <w:t>программы.</w:t>
      </w:r>
      <w:r w:rsidR="00533E50" w:rsidRPr="00D539A5">
        <w:t xml:space="preserve"> </w:t>
      </w:r>
      <w:r w:rsidRPr="00D539A5">
        <w:t>Если</w:t>
      </w:r>
      <w:r w:rsidR="00533E50" w:rsidRPr="00D539A5">
        <w:t xml:space="preserve"> </w:t>
      </w:r>
      <w:r w:rsidRPr="00D539A5">
        <w:t>он</w:t>
      </w:r>
      <w:r w:rsidR="00533E50" w:rsidRPr="00D539A5">
        <w:t xml:space="preserve"> </w:t>
      </w:r>
      <w:r w:rsidRPr="00D539A5">
        <w:t>зарабатывает</w:t>
      </w:r>
      <w:r w:rsidR="00533E50" w:rsidRPr="00D539A5">
        <w:t xml:space="preserve"> </w:t>
      </w:r>
      <w:r w:rsidRPr="00D539A5">
        <w:t>до</w:t>
      </w:r>
      <w:r w:rsidR="00533E50" w:rsidRPr="00D539A5">
        <w:t xml:space="preserve"> </w:t>
      </w:r>
      <w:r w:rsidRPr="00D539A5">
        <w:t>80</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месяц,</w:t>
      </w:r>
      <w:r w:rsidR="00533E50" w:rsidRPr="00D539A5">
        <w:t xml:space="preserve"> </w:t>
      </w:r>
      <w:r w:rsidRPr="00D539A5">
        <w:t>то</w:t>
      </w:r>
      <w:r w:rsidR="00533E50" w:rsidRPr="00D539A5">
        <w:t xml:space="preserve"> </w:t>
      </w:r>
      <w:r w:rsidRPr="00D539A5">
        <w:t>софинансирование</w:t>
      </w:r>
      <w:r w:rsidR="00533E50" w:rsidRPr="00D539A5">
        <w:t xml:space="preserve"> </w:t>
      </w:r>
      <w:r w:rsidRPr="00D539A5">
        <w:t>идет</w:t>
      </w:r>
      <w:r w:rsidR="00533E50" w:rsidRPr="00D539A5">
        <w:t xml:space="preserve"> </w:t>
      </w:r>
      <w:r w:rsidRPr="00D539A5">
        <w:t>один</w:t>
      </w:r>
      <w:r w:rsidR="00533E50" w:rsidRPr="00D539A5">
        <w:t xml:space="preserve"> </w:t>
      </w:r>
      <w:r w:rsidRPr="00D539A5">
        <w:t>к</w:t>
      </w:r>
      <w:r w:rsidR="00533E50" w:rsidRPr="00D539A5">
        <w:t xml:space="preserve"> </w:t>
      </w:r>
      <w:r w:rsidRPr="00D539A5">
        <w:t>одному.</w:t>
      </w:r>
      <w:r w:rsidR="00533E50" w:rsidRPr="00D539A5">
        <w:t xml:space="preserve"> </w:t>
      </w:r>
      <w:r w:rsidRPr="00D539A5">
        <w:t>То</w:t>
      </w:r>
      <w:r w:rsidR="00533E50" w:rsidRPr="00D539A5">
        <w:t xml:space="preserve"> </w:t>
      </w:r>
      <w:r w:rsidRPr="00D539A5">
        <w:t>есть,</w:t>
      </w:r>
      <w:r w:rsidR="00533E50" w:rsidRPr="00D539A5">
        <w:t xml:space="preserve"> </w:t>
      </w:r>
      <w:r w:rsidRPr="00D539A5">
        <w:t>положив</w:t>
      </w:r>
      <w:r w:rsidR="00533E50" w:rsidRPr="00D539A5">
        <w:t xml:space="preserve"> </w:t>
      </w:r>
      <w:r w:rsidRPr="00D539A5">
        <w:t>36</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год,</w:t>
      </w:r>
      <w:r w:rsidR="00533E50" w:rsidRPr="00D539A5">
        <w:t xml:space="preserve"> </w:t>
      </w:r>
      <w:r w:rsidRPr="00D539A5">
        <w:t>вы</w:t>
      </w:r>
      <w:r w:rsidR="00533E50" w:rsidRPr="00D539A5">
        <w:t xml:space="preserve"> </w:t>
      </w:r>
      <w:r w:rsidRPr="00D539A5">
        <w:t>еще</w:t>
      </w:r>
      <w:r w:rsidR="00533E50" w:rsidRPr="00D539A5">
        <w:t xml:space="preserve"> </w:t>
      </w:r>
      <w:r w:rsidRPr="00D539A5">
        <w:t>ровно</w:t>
      </w:r>
      <w:r w:rsidR="00533E50" w:rsidRPr="00D539A5">
        <w:t xml:space="preserve"> </w:t>
      </w:r>
      <w:r w:rsidRPr="00D539A5">
        <w:t>столько</w:t>
      </w:r>
      <w:r w:rsidR="00533E50" w:rsidRPr="00D539A5">
        <w:t xml:space="preserve"> </w:t>
      </w:r>
      <w:r w:rsidRPr="00D539A5">
        <w:t>же</w:t>
      </w:r>
      <w:r w:rsidR="00533E50" w:rsidRPr="00D539A5">
        <w:t xml:space="preserve"> </w:t>
      </w:r>
      <w:r w:rsidRPr="00D539A5">
        <w:t>получите</w:t>
      </w:r>
      <w:r w:rsidR="00533E50" w:rsidRPr="00D539A5">
        <w:t xml:space="preserve"> </w:t>
      </w:r>
      <w:r w:rsidRPr="00D539A5">
        <w:t>от</w:t>
      </w:r>
      <w:r w:rsidR="00533E50" w:rsidRPr="00D539A5">
        <w:t xml:space="preserve"> </w:t>
      </w:r>
      <w:r w:rsidRPr="00D539A5">
        <w:t>государства.</w:t>
      </w:r>
    </w:p>
    <w:p w14:paraId="49282D48" w14:textId="77777777" w:rsidR="0064702B" w:rsidRPr="00D539A5" w:rsidRDefault="0064702B" w:rsidP="0064702B">
      <w:r w:rsidRPr="00D539A5">
        <w:t>Если</w:t>
      </w:r>
      <w:r w:rsidR="00533E50" w:rsidRPr="00D539A5">
        <w:t xml:space="preserve"> </w:t>
      </w:r>
      <w:r w:rsidRPr="00D539A5">
        <w:t>доход</w:t>
      </w:r>
      <w:r w:rsidR="00533E50" w:rsidRPr="00D539A5">
        <w:t xml:space="preserve"> </w:t>
      </w:r>
      <w:r w:rsidRPr="00D539A5">
        <w:t>составляет</w:t>
      </w:r>
      <w:r w:rsidR="00533E50" w:rsidRPr="00D539A5">
        <w:t xml:space="preserve"> </w:t>
      </w:r>
      <w:r w:rsidRPr="00D539A5">
        <w:t>от</w:t>
      </w:r>
      <w:r w:rsidR="00533E50" w:rsidRPr="00D539A5">
        <w:t xml:space="preserve"> </w:t>
      </w:r>
      <w:r w:rsidRPr="00D539A5">
        <w:t>80</w:t>
      </w:r>
      <w:r w:rsidR="00533E50" w:rsidRPr="00D539A5">
        <w:t xml:space="preserve"> </w:t>
      </w:r>
      <w:r w:rsidRPr="00D539A5">
        <w:t>до</w:t>
      </w:r>
      <w:r w:rsidR="00533E50" w:rsidRPr="00D539A5">
        <w:t xml:space="preserve"> </w:t>
      </w:r>
      <w:r w:rsidRPr="00D539A5">
        <w:t>150</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соотношение</w:t>
      </w:r>
      <w:r w:rsidR="00533E50" w:rsidRPr="00D539A5">
        <w:t xml:space="preserve"> </w:t>
      </w:r>
      <w:r w:rsidRPr="00D539A5">
        <w:t>будет</w:t>
      </w:r>
      <w:r w:rsidR="00533E50" w:rsidRPr="00D539A5">
        <w:t xml:space="preserve"> </w:t>
      </w:r>
      <w:r w:rsidRPr="00D539A5">
        <w:t>один</w:t>
      </w:r>
      <w:r w:rsidR="00533E50" w:rsidRPr="00D539A5">
        <w:t xml:space="preserve"> </w:t>
      </w:r>
      <w:r w:rsidRPr="00D539A5">
        <w:t>к</w:t>
      </w:r>
      <w:r w:rsidR="00533E50" w:rsidRPr="00D539A5">
        <w:t xml:space="preserve"> </w:t>
      </w:r>
      <w:r w:rsidRPr="00D539A5">
        <w:t>двум,</w:t>
      </w:r>
      <w:r w:rsidR="00533E50" w:rsidRPr="00D539A5">
        <w:t xml:space="preserve"> </w:t>
      </w:r>
      <w:r w:rsidRPr="00D539A5">
        <w:t>то</w:t>
      </w:r>
      <w:r w:rsidR="00533E50" w:rsidRPr="00D539A5">
        <w:t xml:space="preserve"> </w:t>
      </w:r>
      <w:r w:rsidRPr="00D539A5">
        <w:t>есть</w:t>
      </w:r>
      <w:r w:rsidR="00533E50" w:rsidRPr="00D539A5">
        <w:t xml:space="preserve"> </w:t>
      </w:r>
      <w:r w:rsidRPr="00D539A5">
        <w:t>чтобы</w:t>
      </w:r>
      <w:r w:rsidR="00533E50" w:rsidRPr="00D539A5">
        <w:t xml:space="preserve"> </w:t>
      </w:r>
      <w:r w:rsidRPr="00D539A5">
        <w:t>получить</w:t>
      </w:r>
      <w:r w:rsidR="00533E50" w:rsidRPr="00D539A5">
        <w:t xml:space="preserve"> </w:t>
      </w:r>
      <w:r w:rsidRPr="00D539A5">
        <w:t>от</w:t>
      </w:r>
      <w:r w:rsidR="00533E50" w:rsidRPr="00D539A5">
        <w:t xml:space="preserve"> </w:t>
      </w:r>
      <w:r w:rsidRPr="00D539A5">
        <w:t>государства</w:t>
      </w:r>
      <w:r w:rsidR="00533E50" w:rsidRPr="00D539A5">
        <w:t xml:space="preserve"> </w:t>
      </w:r>
      <w:r w:rsidRPr="00D539A5">
        <w:t>36</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нужно</w:t>
      </w:r>
      <w:r w:rsidR="00533E50" w:rsidRPr="00D539A5">
        <w:t xml:space="preserve"> </w:t>
      </w:r>
      <w:r w:rsidRPr="00D539A5">
        <w:t>внести</w:t>
      </w:r>
      <w:r w:rsidR="00533E50" w:rsidRPr="00D539A5">
        <w:t xml:space="preserve"> </w:t>
      </w:r>
      <w:r w:rsidRPr="00D539A5">
        <w:t>за</w:t>
      </w:r>
      <w:r w:rsidR="00533E50" w:rsidRPr="00D539A5">
        <w:t xml:space="preserve"> </w:t>
      </w:r>
      <w:r w:rsidRPr="00D539A5">
        <w:t>год</w:t>
      </w:r>
      <w:r w:rsidR="00533E50" w:rsidRPr="00D539A5">
        <w:t xml:space="preserve"> </w:t>
      </w:r>
      <w:r w:rsidRPr="00D539A5">
        <w:t>72</w:t>
      </w:r>
      <w:r w:rsidR="00533E50" w:rsidRPr="00D539A5">
        <w:t xml:space="preserve"> </w:t>
      </w:r>
      <w:r w:rsidRPr="00D539A5">
        <w:t>тысячи</w:t>
      </w:r>
      <w:r w:rsidR="00533E50" w:rsidRPr="00D539A5">
        <w:t xml:space="preserve"> </w:t>
      </w:r>
      <w:r w:rsidRPr="00D539A5">
        <w:t>рублей.</w:t>
      </w:r>
      <w:r w:rsidR="00533E50" w:rsidRPr="00D539A5">
        <w:t xml:space="preserve"> </w:t>
      </w:r>
      <w:r w:rsidRPr="00D539A5">
        <w:t>При</w:t>
      </w:r>
      <w:r w:rsidR="00533E50" w:rsidRPr="00D539A5">
        <w:t xml:space="preserve"> </w:t>
      </w:r>
      <w:r w:rsidRPr="00D539A5">
        <w:t>доходе</w:t>
      </w:r>
      <w:r w:rsidR="00533E50" w:rsidRPr="00D539A5">
        <w:t xml:space="preserve"> </w:t>
      </w:r>
      <w:r w:rsidRPr="00D539A5">
        <w:t>свыше</w:t>
      </w:r>
      <w:r w:rsidR="00533E50" w:rsidRPr="00D539A5">
        <w:t xml:space="preserve"> </w:t>
      </w:r>
      <w:r w:rsidRPr="00D539A5">
        <w:t>150</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соотношение</w:t>
      </w:r>
      <w:r w:rsidR="00533E50" w:rsidRPr="00D539A5">
        <w:t xml:space="preserve"> </w:t>
      </w:r>
      <w:r w:rsidRPr="00D539A5">
        <w:t>будет</w:t>
      </w:r>
      <w:r w:rsidR="00533E50" w:rsidRPr="00D539A5">
        <w:t xml:space="preserve"> </w:t>
      </w:r>
      <w:r w:rsidRPr="00D539A5">
        <w:t>один</w:t>
      </w:r>
      <w:r w:rsidR="00533E50" w:rsidRPr="00D539A5">
        <w:t xml:space="preserve"> </w:t>
      </w:r>
      <w:r w:rsidRPr="00D539A5">
        <w:t>к</w:t>
      </w:r>
      <w:r w:rsidR="00533E50" w:rsidRPr="00D539A5">
        <w:t xml:space="preserve"> </w:t>
      </w:r>
      <w:r w:rsidRPr="00D539A5">
        <w:t>четырем.</w:t>
      </w:r>
      <w:r w:rsidR="00533E50" w:rsidRPr="00D539A5">
        <w:t xml:space="preserve"> </w:t>
      </w:r>
      <w:r w:rsidRPr="00D539A5">
        <w:t>Это</w:t>
      </w:r>
      <w:r w:rsidR="00533E50" w:rsidRPr="00D539A5">
        <w:t xml:space="preserve"> </w:t>
      </w:r>
      <w:r w:rsidRPr="00D539A5">
        <w:t>сделано</w:t>
      </w:r>
      <w:r w:rsidR="00533E50" w:rsidRPr="00D539A5">
        <w:t xml:space="preserve"> </w:t>
      </w:r>
      <w:r w:rsidRPr="00D539A5">
        <w:t>для</w:t>
      </w:r>
      <w:r w:rsidR="00533E50" w:rsidRPr="00D539A5">
        <w:t xml:space="preserve"> </w:t>
      </w:r>
      <w:r w:rsidRPr="00D539A5">
        <w:t>того,</w:t>
      </w:r>
      <w:r w:rsidR="00533E50" w:rsidRPr="00D539A5">
        <w:t xml:space="preserve"> </w:t>
      </w:r>
      <w:r w:rsidRPr="00D539A5">
        <w:t>чтобы</w:t>
      </w:r>
      <w:r w:rsidR="00533E50" w:rsidRPr="00D539A5">
        <w:t xml:space="preserve"> </w:t>
      </w:r>
      <w:r w:rsidRPr="00D539A5">
        <w:t>простимулировать</w:t>
      </w:r>
      <w:r w:rsidR="00533E50" w:rsidRPr="00D539A5">
        <w:t xml:space="preserve"> </w:t>
      </w:r>
      <w:r w:rsidRPr="00D539A5">
        <w:t>наименее</w:t>
      </w:r>
      <w:r w:rsidR="00533E50" w:rsidRPr="00D539A5">
        <w:t xml:space="preserve"> </w:t>
      </w:r>
      <w:r w:rsidRPr="00D539A5">
        <w:t>защищенные</w:t>
      </w:r>
      <w:r w:rsidR="00533E50" w:rsidRPr="00D539A5">
        <w:t xml:space="preserve"> </w:t>
      </w:r>
      <w:r w:rsidRPr="00D539A5">
        <w:t>слои</w:t>
      </w:r>
      <w:r w:rsidR="00533E50" w:rsidRPr="00D539A5">
        <w:t xml:space="preserve"> </w:t>
      </w:r>
      <w:r w:rsidRPr="00D539A5">
        <w:t>населения.</w:t>
      </w:r>
    </w:p>
    <w:p w14:paraId="255E0910" w14:textId="77777777" w:rsidR="0064702B" w:rsidRPr="00D539A5" w:rsidRDefault="0064702B" w:rsidP="0064702B">
      <w:r w:rsidRPr="00D539A5">
        <w:t>Срок</w:t>
      </w:r>
      <w:r w:rsidR="00533E50" w:rsidRPr="00D539A5">
        <w:t xml:space="preserve"> </w:t>
      </w:r>
      <w:r w:rsidRPr="00D539A5">
        <w:t>участия</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составляет</w:t>
      </w:r>
      <w:r w:rsidR="00533E50" w:rsidRPr="00D539A5">
        <w:t xml:space="preserve"> </w:t>
      </w:r>
      <w:r w:rsidRPr="00D539A5">
        <w:t>15</w:t>
      </w:r>
      <w:r w:rsidR="00533E50" w:rsidRPr="00D539A5">
        <w:t xml:space="preserve"> </w:t>
      </w:r>
      <w:r w:rsidRPr="00D539A5">
        <w:t>лет,</w:t>
      </w:r>
      <w:r w:rsidR="00533E50" w:rsidRPr="00D539A5">
        <w:t xml:space="preserve"> </w:t>
      </w:r>
      <w:r w:rsidRPr="00D539A5">
        <w:t>из</w:t>
      </w:r>
      <w:r w:rsidR="00533E50" w:rsidRPr="00D539A5">
        <w:t xml:space="preserve"> </w:t>
      </w:r>
      <w:r w:rsidRPr="00D539A5">
        <w:t>которых</w:t>
      </w:r>
      <w:r w:rsidR="00533E50" w:rsidRPr="00D539A5">
        <w:t xml:space="preserve"> </w:t>
      </w:r>
      <w:r w:rsidRPr="00D539A5">
        <w:t>десять</w:t>
      </w:r>
      <w:r w:rsidR="00533E50" w:rsidRPr="00D539A5">
        <w:t xml:space="preserve"> </w:t>
      </w:r>
      <w:r w:rsidRPr="00D539A5">
        <w:t>лет</w:t>
      </w:r>
      <w:r w:rsidR="00533E50" w:rsidRPr="00D539A5">
        <w:t xml:space="preserve"> </w:t>
      </w:r>
      <w:r w:rsidRPr="00D539A5">
        <w:t>государство</w:t>
      </w:r>
      <w:r w:rsidR="00533E50" w:rsidRPr="00D539A5">
        <w:t xml:space="preserve"> </w:t>
      </w:r>
      <w:r w:rsidRPr="00D539A5">
        <w:t>софинансирует</w:t>
      </w:r>
      <w:r w:rsidR="00533E50" w:rsidRPr="00D539A5">
        <w:t xml:space="preserve"> </w:t>
      </w:r>
      <w:r w:rsidRPr="00D539A5">
        <w:t>взносы.</w:t>
      </w:r>
      <w:r w:rsidR="00533E50" w:rsidRPr="00D539A5">
        <w:t xml:space="preserve"> </w:t>
      </w:r>
      <w:r w:rsidRPr="00D539A5">
        <w:t>Либо</w:t>
      </w:r>
      <w:r w:rsidR="00533E50" w:rsidRPr="00D539A5">
        <w:t xml:space="preserve"> </w:t>
      </w:r>
      <w:r w:rsidRPr="00D539A5">
        <w:t>срок</w:t>
      </w:r>
      <w:r w:rsidR="00533E50" w:rsidRPr="00D539A5">
        <w:t xml:space="preserve"> </w:t>
      </w:r>
      <w:r w:rsidRPr="00D539A5">
        <w:t>наступает</w:t>
      </w:r>
      <w:r w:rsidR="00533E50" w:rsidRPr="00D539A5">
        <w:t xml:space="preserve"> </w:t>
      </w:r>
      <w:r w:rsidRPr="00D539A5">
        <w:t>при</w:t>
      </w:r>
      <w:r w:rsidR="00533E50" w:rsidRPr="00D539A5">
        <w:t xml:space="preserve"> </w:t>
      </w:r>
      <w:r w:rsidRPr="00D539A5">
        <w:t>достижении</w:t>
      </w:r>
      <w:r w:rsidR="00533E50" w:rsidRPr="00D539A5">
        <w:t xml:space="preserve"> </w:t>
      </w:r>
      <w:r w:rsidRPr="00D539A5">
        <w:t>возраста</w:t>
      </w:r>
      <w:r w:rsidR="00533E50" w:rsidRPr="00D539A5">
        <w:t xml:space="preserve"> </w:t>
      </w:r>
      <w:r w:rsidRPr="00D539A5">
        <w:t>55</w:t>
      </w:r>
      <w:r w:rsidR="00533E50" w:rsidRPr="00D539A5">
        <w:t xml:space="preserve"> </w:t>
      </w:r>
      <w:r w:rsidRPr="00D539A5">
        <w:t>или</w:t>
      </w:r>
      <w:r w:rsidR="00533E50" w:rsidRPr="00D539A5">
        <w:t xml:space="preserve"> </w:t>
      </w:r>
      <w:r w:rsidRPr="00D539A5">
        <w:t>60</w:t>
      </w:r>
      <w:r w:rsidR="00533E50" w:rsidRPr="00D539A5">
        <w:t xml:space="preserve"> </w:t>
      </w:r>
      <w:r w:rsidRPr="00D539A5">
        <w:t>лет.</w:t>
      </w:r>
      <w:r w:rsidR="00533E50" w:rsidRPr="00D539A5">
        <w:t xml:space="preserve"> </w:t>
      </w:r>
      <w:r w:rsidRPr="00D539A5">
        <w:t>Пенсионеры</w:t>
      </w:r>
      <w:r w:rsidR="00533E50" w:rsidRPr="00D539A5">
        <w:t xml:space="preserve"> </w:t>
      </w:r>
      <w:r w:rsidRPr="00D539A5">
        <w:t>тоже</w:t>
      </w:r>
      <w:r w:rsidR="00533E50" w:rsidRPr="00D539A5">
        <w:t xml:space="preserve"> </w:t>
      </w:r>
      <w:r w:rsidRPr="00D539A5">
        <w:t>могут</w:t>
      </w:r>
      <w:r w:rsidR="00533E50" w:rsidRPr="00D539A5">
        <w:t xml:space="preserve"> </w:t>
      </w:r>
      <w:r w:rsidRPr="00D539A5">
        <w:t>участвовать</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но</w:t>
      </w:r>
      <w:r w:rsidR="00533E50" w:rsidRPr="00D539A5">
        <w:t xml:space="preserve"> </w:t>
      </w:r>
      <w:r w:rsidRPr="00D539A5">
        <w:t>для</w:t>
      </w:r>
      <w:r w:rsidR="00533E50" w:rsidRPr="00D539A5">
        <w:t xml:space="preserve"> </w:t>
      </w:r>
      <w:r w:rsidRPr="00D539A5">
        <w:t>них</w:t>
      </w:r>
      <w:r w:rsidR="00533E50" w:rsidRPr="00D539A5">
        <w:t xml:space="preserve"> </w:t>
      </w:r>
      <w:r w:rsidRPr="00D539A5">
        <w:t>срок</w:t>
      </w:r>
      <w:r w:rsidR="00533E50" w:rsidRPr="00D539A5">
        <w:t xml:space="preserve"> </w:t>
      </w:r>
      <w:r w:rsidRPr="00D539A5">
        <w:t>участия</w:t>
      </w:r>
      <w:r w:rsidR="00533E50" w:rsidRPr="00D539A5">
        <w:t xml:space="preserve"> </w:t>
      </w:r>
      <w:r w:rsidRPr="00D539A5">
        <w:t>ничем</w:t>
      </w:r>
      <w:r w:rsidR="00533E50" w:rsidRPr="00D539A5">
        <w:t xml:space="preserve"> </w:t>
      </w:r>
      <w:r w:rsidRPr="00D539A5">
        <w:t>не</w:t>
      </w:r>
      <w:r w:rsidR="00533E50" w:rsidRPr="00D539A5">
        <w:t xml:space="preserve"> </w:t>
      </w:r>
      <w:r w:rsidRPr="00D539A5">
        <w:t>ограничен.</w:t>
      </w:r>
    </w:p>
    <w:p w14:paraId="238E5F7D" w14:textId="77777777" w:rsidR="0064702B" w:rsidRPr="00D539A5" w:rsidRDefault="0064702B" w:rsidP="0064702B">
      <w:r w:rsidRPr="00D539A5">
        <w:lastRenderedPageBreak/>
        <w:t>Также</w:t>
      </w:r>
      <w:r w:rsidR="00533E50" w:rsidRPr="00D539A5">
        <w:t xml:space="preserve"> </w:t>
      </w:r>
      <w:r w:rsidRPr="00D539A5">
        <w:t>участники</w:t>
      </w:r>
      <w:r w:rsidR="00533E50" w:rsidRPr="00D539A5">
        <w:t xml:space="preserve"> </w:t>
      </w:r>
      <w:r w:rsidRPr="00D539A5">
        <w:t>ПДС</w:t>
      </w:r>
      <w:r w:rsidR="00533E50" w:rsidRPr="00D539A5">
        <w:t xml:space="preserve"> </w:t>
      </w:r>
      <w:r w:rsidRPr="00D539A5">
        <w:t>могут</w:t>
      </w:r>
      <w:r w:rsidR="00533E50" w:rsidRPr="00D539A5">
        <w:t xml:space="preserve"> </w:t>
      </w:r>
      <w:r w:rsidRPr="00D539A5">
        <w:t>забрать</w:t>
      </w:r>
      <w:r w:rsidR="00533E50" w:rsidRPr="00D539A5">
        <w:t xml:space="preserve"> </w:t>
      </w:r>
      <w:r w:rsidRPr="00D539A5">
        <w:t>средства</w:t>
      </w:r>
      <w:r w:rsidR="00533E50" w:rsidRPr="00D539A5">
        <w:t xml:space="preserve"> </w:t>
      </w:r>
      <w:r w:rsidRPr="00D539A5">
        <w:t>досрочно,</w:t>
      </w:r>
      <w:r w:rsidR="00533E50" w:rsidRPr="00D539A5">
        <w:t xml:space="preserve"> </w:t>
      </w:r>
      <w:r w:rsidRPr="00D539A5">
        <w:t>если,</w:t>
      </w:r>
      <w:r w:rsidR="00533E50" w:rsidRPr="00D539A5">
        <w:t xml:space="preserve"> </w:t>
      </w:r>
      <w:r w:rsidRPr="00D539A5">
        <w:t>например,</w:t>
      </w:r>
      <w:r w:rsidR="00533E50" w:rsidRPr="00D539A5">
        <w:t xml:space="preserve"> </w:t>
      </w:r>
      <w:r w:rsidRPr="00D539A5">
        <w:t>требуется</w:t>
      </w:r>
      <w:r w:rsidR="00533E50" w:rsidRPr="00D539A5">
        <w:t xml:space="preserve"> </w:t>
      </w:r>
      <w:r w:rsidRPr="00D539A5">
        <w:t>дорогостоящее</w:t>
      </w:r>
      <w:r w:rsidR="00533E50" w:rsidRPr="00D539A5">
        <w:t xml:space="preserve"> </w:t>
      </w:r>
      <w:r w:rsidRPr="00D539A5">
        <w:t>лечение</w:t>
      </w:r>
      <w:r w:rsidR="00533E50" w:rsidRPr="00D539A5">
        <w:t xml:space="preserve"> </w:t>
      </w:r>
      <w:r w:rsidRPr="00D539A5">
        <w:t>или</w:t>
      </w:r>
      <w:r w:rsidR="00533E50" w:rsidRPr="00D539A5">
        <w:t xml:space="preserve"> </w:t>
      </w:r>
      <w:r w:rsidRPr="00D539A5">
        <w:t>в</w:t>
      </w:r>
      <w:r w:rsidR="00533E50" w:rsidRPr="00D539A5">
        <w:t xml:space="preserve"> </w:t>
      </w:r>
      <w:r w:rsidRPr="00D539A5">
        <w:t>семье</w:t>
      </w:r>
      <w:r w:rsidR="00533E50" w:rsidRPr="00D539A5">
        <w:t xml:space="preserve"> </w:t>
      </w:r>
      <w:r w:rsidRPr="00D539A5">
        <w:t>умер</w:t>
      </w:r>
      <w:r w:rsidR="00533E50" w:rsidRPr="00D539A5">
        <w:t xml:space="preserve"> </w:t>
      </w:r>
      <w:r w:rsidRPr="00D539A5">
        <w:t>кормилец.</w:t>
      </w:r>
      <w:r w:rsidR="00533E50" w:rsidRPr="00D539A5">
        <w:t xml:space="preserve"> </w:t>
      </w:r>
      <w:r w:rsidRPr="00D539A5">
        <w:t>Обращаю</w:t>
      </w:r>
      <w:r w:rsidR="00533E50" w:rsidRPr="00D539A5">
        <w:t xml:space="preserve"> </w:t>
      </w:r>
      <w:r w:rsidRPr="00D539A5">
        <w:t>внимание,</w:t>
      </w:r>
      <w:r w:rsidR="00533E50" w:rsidRPr="00D539A5">
        <w:t xml:space="preserve"> </w:t>
      </w:r>
      <w:r w:rsidRPr="00D539A5">
        <w:t>что</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обязательного</w:t>
      </w:r>
      <w:r w:rsidR="00533E50" w:rsidRPr="00D539A5">
        <w:t xml:space="preserve"> </w:t>
      </w:r>
      <w:r w:rsidRPr="00D539A5">
        <w:t>пенсионного</w:t>
      </w:r>
      <w:r w:rsidR="00533E50" w:rsidRPr="00D539A5">
        <w:t xml:space="preserve"> </w:t>
      </w:r>
      <w:r w:rsidRPr="00D539A5">
        <w:t>страхования,</w:t>
      </w:r>
      <w:r w:rsidR="00533E50" w:rsidRPr="00D539A5">
        <w:t xml:space="preserve"> </w:t>
      </w:r>
      <w:r w:rsidRPr="00D539A5">
        <w:t>накопления</w:t>
      </w:r>
      <w:r w:rsidR="00533E50" w:rsidRPr="00D539A5">
        <w:t xml:space="preserve"> </w:t>
      </w:r>
      <w:r w:rsidRPr="00D539A5">
        <w:t>по</w:t>
      </w:r>
      <w:r w:rsidR="00533E50" w:rsidRPr="00D539A5">
        <w:t xml:space="preserve"> </w:t>
      </w:r>
      <w:r w:rsidRPr="00D539A5">
        <w:t>которому</w:t>
      </w:r>
      <w:r w:rsidR="00533E50" w:rsidRPr="00D539A5">
        <w:t xml:space="preserve"> </w:t>
      </w:r>
      <w:r w:rsidRPr="00D539A5">
        <w:t>формировались</w:t>
      </w:r>
      <w:r w:rsidR="00533E50" w:rsidRPr="00D539A5">
        <w:t xml:space="preserve"> </w:t>
      </w:r>
      <w:r w:rsidRPr="00D539A5">
        <w:t>с</w:t>
      </w:r>
      <w:r w:rsidR="00533E50" w:rsidRPr="00D539A5">
        <w:t xml:space="preserve"> </w:t>
      </w:r>
      <w:r w:rsidRPr="00D539A5">
        <w:t>2002</w:t>
      </w:r>
      <w:r w:rsidR="00533E50" w:rsidRPr="00D539A5">
        <w:t xml:space="preserve"> </w:t>
      </w:r>
      <w:r w:rsidRPr="00D539A5">
        <w:t>до</w:t>
      </w:r>
      <w:r w:rsidR="00533E50" w:rsidRPr="00D539A5">
        <w:t xml:space="preserve"> </w:t>
      </w:r>
      <w:r w:rsidRPr="00D539A5">
        <w:t>2014</w:t>
      </w:r>
      <w:r w:rsidR="00533E50" w:rsidRPr="00D539A5">
        <w:t xml:space="preserve"> </w:t>
      </w:r>
      <w:r w:rsidRPr="00D539A5">
        <w:t>года</w:t>
      </w:r>
      <w:r w:rsidR="00533E50" w:rsidRPr="00D539A5">
        <w:t xml:space="preserve"> </w:t>
      </w:r>
      <w:r w:rsidRPr="00D539A5">
        <w:t>у</w:t>
      </w:r>
      <w:r w:rsidR="00533E50" w:rsidRPr="00D539A5">
        <w:t xml:space="preserve"> </w:t>
      </w:r>
      <w:r w:rsidRPr="00D539A5">
        <w:t>работавших</w:t>
      </w:r>
      <w:r w:rsidR="00533E50" w:rsidRPr="00D539A5">
        <w:t xml:space="preserve"> </w:t>
      </w:r>
      <w:r w:rsidRPr="00D539A5">
        <w:t>граждан,</w:t>
      </w:r>
      <w:r w:rsidR="00533E50" w:rsidRPr="00D539A5">
        <w:t xml:space="preserve"> </w:t>
      </w:r>
      <w:r w:rsidRPr="00D539A5">
        <w:t>такой</w:t>
      </w:r>
      <w:r w:rsidR="00533E50" w:rsidRPr="00D539A5">
        <w:t xml:space="preserve"> </w:t>
      </w:r>
      <w:r w:rsidRPr="00D539A5">
        <w:t>возможности</w:t>
      </w:r>
      <w:r w:rsidR="00533E50" w:rsidRPr="00D539A5">
        <w:t xml:space="preserve"> </w:t>
      </w:r>
      <w:r w:rsidRPr="00D539A5">
        <w:t>нет.</w:t>
      </w:r>
    </w:p>
    <w:p w14:paraId="27F20C7D" w14:textId="77777777" w:rsidR="0064702B" w:rsidRPr="00D539A5" w:rsidRDefault="0064702B" w:rsidP="0064702B">
      <w:r w:rsidRPr="00D539A5">
        <w:t>Можно</w:t>
      </w:r>
      <w:r w:rsidR="00533E50" w:rsidRPr="00D539A5">
        <w:t xml:space="preserve"> </w:t>
      </w:r>
      <w:r w:rsidRPr="00D539A5">
        <w:t>также</w:t>
      </w:r>
      <w:r w:rsidR="00533E50" w:rsidRPr="00D539A5">
        <w:t xml:space="preserve"> </w:t>
      </w:r>
      <w:r w:rsidRPr="00D539A5">
        <w:t>перевести</w:t>
      </w:r>
      <w:r w:rsidR="00533E50" w:rsidRPr="00D539A5">
        <w:t xml:space="preserve"> </w:t>
      </w:r>
      <w:r w:rsidRPr="00D539A5">
        <w:t>в</w:t>
      </w:r>
      <w:r w:rsidR="00533E50" w:rsidRPr="00D539A5">
        <w:t xml:space="preserve"> </w:t>
      </w:r>
      <w:r w:rsidRPr="00D539A5">
        <w:t>программу</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свою</w:t>
      </w:r>
      <w:r w:rsidR="00533E50" w:rsidRPr="00D539A5">
        <w:t xml:space="preserve"> </w:t>
      </w:r>
      <w:r w:rsidRPr="00D539A5">
        <w:t>накопительную</w:t>
      </w:r>
      <w:r w:rsidR="00533E50" w:rsidRPr="00D539A5">
        <w:t xml:space="preserve"> </w:t>
      </w:r>
      <w:r w:rsidRPr="00D539A5">
        <w:t>пенсию.</w:t>
      </w:r>
      <w:r w:rsidR="00533E50" w:rsidRPr="00D539A5">
        <w:t xml:space="preserve"> </w:t>
      </w:r>
    </w:p>
    <w:p w14:paraId="0BD5D53B" w14:textId="77777777" w:rsidR="0064702B" w:rsidRPr="00D539A5" w:rsidRDefault="0064702B" w:rsidP="0064702B">
      <w:r w:rsidRPr="00D539A5">
        <w:t>Если</w:t>
      </w:r>
      <w:r w:rsidR="00533E50" w:rsidRPr="00D539A5">
        <w:t xml:space="preserve"> </w:t>
      </w:r>
      <w:r w:rsidRPr="00D539A5">
        <w:t>человек</w:t>
      </w:r>
      <w:r w:rsidR="00533E50" w:rsidRPr="00D539A5">
        <w:t xml:space="preserve"> </w:t>
      </w:r>
      <w:r w:rsidRPr="00D539A5">
        <w:t>предпочитает</w:t>
      </w:r>
      <w:r w:rsidR="00533E50" w:rsidRPr="00D539A5">
        <w:t xml:space="preserve"> </w:t>
      </w:r>
      <w:r w:rsidRPr="00D539A5">
        <w:t>получить</w:t>
      </w:r>
      <w:r w:rsidR="00533E50" w:rsidRPr="00D539A5">
        <w:t xml:space="preserve"> </w:t>
      </w:r>
      <w:r w:rsidRPr="00D539A5">
        <w:t>накопленное</w:t>
      </w:r>
      <w:r w:rsidR="00533E50" w:rsidRPr="00D539A5">
        <w:t xml:space="preserve"> </w:t>
      </w:r>
      <w:r w:rsidRPr="00D539A5">
        <w:t>в</w:t>
      </w:r>
      <w:r w:rsidR="00533E50" w:rsidRPr="00D539A5">
        <w:t xml:space="preserve"> </w:t>
      </w:r>
      <w:r w:rsidRPr="00D539A5">
        <w:t>ПДС</w:t>
      </w:r>
      <w:r w:rsidR="00533E50" w:rsidRPr="00D539A5">
        <w:t xml:space="preserve"> </w:t>
      </w:r>
      <w:r w:rsidRPr="00D539A5">
        <w:t>постепенно,</w:t>
      </w:r>
      <w:r w:rsidR="00533E50" w:rsidRPr="00D539A5">
        <w:t xml:space="preserve"> </w:t>
      </w:r>
      <w:r w:rsidRPr="00D539A5">
        <w:t>то</w:t>
      </w:r>
      <w:r w:rsidR="00533E50" w:rsidRPr="00D539A5">
        <w:t xml:space="preserve"> </w:t>
      </w:r>
      <w:r w:rsidRPr="00D539A5">
        <w:t>сумму</w:t>
      </w:r>
      <w:r w:rsidR="00533E50" w:rsidRPr="00D539A5">
        <w:t xml:space="preserve"> </w:t>
      </w:r>
      <w:r w:rsidRPr="00D539A5">
        <w:t>на</w:t>
      </w:r>
      <w:r w:rsidR="00533E50" w:rsidRPr="00D539A5">
        <w:t xml:space="preserve"> </w:t>
      </w:r>
      <w:r w:rsidRPr="00D539A5">
        <w:t>счете</w:t>
      </w:r>
      <w:r w:rsidR="00533E50" w:rsidRPr="00D539A5">
        <w:t xml:space="preserve"> </w:t>
      </w:r>
      <w:r w:rsidRPr="00D539A5">
        <w:t>поделят</w:t>
      </w:r>
      <w:r w:rsidR="00533E50" w:rsidRPr="00D539A5">
        <w:t xml:space="preserve"> </w:t>
      </w:r>
      <w:r w:rsidRPr="00D539A5">
        <w:t>на</w:t>
      </w:r>
      <w:r w:rsidR="00533E50" w:rsidRPr="00D539A5">
        <w:t xml:space="preserve"> </w:t>
      </w:r>
      <w:r w:rsidRPr="00D539A5">
        <w:t>оговоренный</w:t>
      </w:r>
      <w:r w:rsidR="00533E50" w:rsidRPr="00D539A5">
        <w:t xml:space="preserve"> </w:t>
      </w:r>
      <w:r w:rsidRPr="00D539A5">
        <w:t>срок,</w:t>
      </w:r>
      <w:r w:rsidR="00533E50" w:rsidRPr="00D539A5">
        <w:t xml:space="preserve"> </w:t>
      </w:r>
      <w:r w:rsidRPr="00D539A5">
        <w:t>и</w:t>
      </w:r>
      <w:r w:rsidR="00533E50" w:rsidRPr="00D539A5">
        <w:t xml:space="preserve"> </w:t>
      </w:r>
      <w:r w:rsidRPr="00D539A5">
        <w:t>ежемесячно</w:t>
      </w:r>
      <w:r w:rsidR="00533E50" w:rsidRPr="00D539A5">
        <w:t xml:space="preserve"> </w:t>
      </w:r>
      <w:r w:rsidRPr="00D539A5">
        <w:t>будут</w:t>
      </w:r>
      <w:r w:rsidR="00533E50" w:rsidRPr="00D539A5">
        <w:t xml:space="preserve"> </w:t>
      </w:r>
      <w:r w:rsidRPr="00D539A5">
        <w:t>выплачивать</w:t>
      </w:r>
      <w:r w:rsidR="00533E50" w:rsidRPr="00D539A5">
        <w:t xml:space="preserve"> </w:t>
      </w:r>
      <w:r w:rsidRPr="00D539A5">
        <w:t>равными</w:t>
      </w:r>
      <w:r w:rsidR="00533E50" w:rsidRPr="00D539A5">
        <w:t xml:space="preserve"> </w:t>
      </w:r>
      <w:r w:rsidRPr="00D539A5">
        <w:t>платежами.</w:t>
      </w:r>
      <w:r w:rsidR="00533E50" w:rsidRPr="00D539A5">
        <w:t xml:space="preserve"> </w:t>
      </w:r>
      <w:r w:rsidRPr="00D539A5">
        <w:t>Это</w:t>
      </w:r>
      <w:r w:rsidR="00533E50" w:rsidRPr="00D539A5">
        <w:t xml:space="preserve"> </w:t>
      </w:r>
      <w:r w:rsidRPr="00D539A5">
        <w:t>может</w:t>
      </w:r>
      <w:r w:rsidR="00533E50" w:rsidRPr="00D539A5">
        <w:t xml:space="preserve"> </w:t>
      </w:r>
      <w:r w:rsidRPr="00D539A5">
        <w:t>быть,</w:t>
      </w:r>
      <w:r w:rsidR="00533E50" w:rsidRPr="00D539A5">
        <w:t xml:space="preserve"> </w:t>
      </w:r>
      <w:r w:rsidRPr="00D539A5">
        <w:t>например,</w:t>
      </w:r>
      <w:r w:rsidR="00533E50" w:rsidRPr="00D539A5">
        <w:t xml:space="preserve"> </w:t>
      </w:r>
      <w:r w:rsidRPr="00D539A5">
        <w:t>два</w:t>
      </w:r>
      <w:r w:rsidR="00533E50" w:rsidRPr="00D539A5">
        <w:t xml:space="preserve"> </w:t>
      </w:r>
      <w:r w:rsidRPr="00D539A5">
        <w:t>года</w:t>
      </w:r>
      <w:r w:rsidR="00533E50" w:rsidRPr="00D539A5">
        <w:t xml:space="preserve"> </w:t>
      </w:r>
      <w:r w:rsidRPr="00D539A5">
        <w:t>или</w:t>
      </w:r>
      <w:r w:rsidR="00533E50" w:rsidRPr="00D539A5">
        <w:t xml:space="preserve"> </w:t>
      </w:r>
      <w:r w:rsidRPr="00D539A5">
        <w:t>десять</w:t>
      </w:r>
      <w:r w:rsidR="00533E50" w:rsidRPr="00D539A5">
        <w:t xml:space="preserve"> </w:t>
      </w:r>
      <w:r w:rsidRPr="00D539A5">
        <w:t>лет.</w:t>
      </w:r>
      <w:r w:rsidR="00533E50" w:rsidRPr="00D539A5">
        <w:t xml:space="preserve"> </w:t>
      </w:r>
      <w:r w:rsidRPr="00D539A5">
        <w:t>Остаток</w:t>
      </w:r>
      <w:r w:rsidR="00533E50" w:rsidRPr="00D539A5">
        <w:t xml:space="preserve"> </w:t>
      </w:r>
      <w:r w:rsidRPr="00D539A5">
        <w:t>тоже</w:t>
      </w:r>
      <w:r w:rsidR="00533E50" w:rsidRPr="00D539A5">
        <w:t xml:space="preserve"> </w:t>
      </w:r>
      <w:r w:rsidRPr="00D539A5">
        <w:t>не</w:t>
      </w:r>
      <w:r w:rsidR="00533E50" w:rsidRPr="00D539A5">
        <w:t xml:space="preserve"> </w:t>
      </w:r>
      <w:r w:rsidRPr="00D539A5">
        <w:t>пропадет,</w:t>
      </w:r>
      <w:r w:rsidR="00533E50" w:rsidRPr="00D539A5">
        <w:t xml:space="preserve"> </w:t>
      </w:r>
      <w:r w:rsidRPr="00D539A5">
        <w:t>а</w:t>
      </w:r>
      <w:r w:rsidR="00533E50" w:rsidRPr="00D539A5">
        <w:t xml:space="preserve"> </w:t>
      </w:r>
      <w:r w:rsidRPr="00D539A5">
        <w:t>перейдет</w:t>
      </w:r>
      <w:r w:rsidR="00533E50" w:rsidRPr="00D539A5">
        <w:t xml:space="preserve"> </w:t>
      </w:r>
      <w:r w:rsidRPr="00D539A5">
        <w:t>наследникам.</w:t>
      </w:r>
      <w:r w:rsidR="00533E50" w:rsidRPr="00D539A5">
        <w:t xml:space="preserve"> </w:t>
      </w:r>
      <w:r w:rsidRPr="00D539A5">
        <w:t>Если</w:t>
      </w:r>
      <w:r w:rsidR="00533E50" w:rsidRPr="00D539A5">
        <w:t xml:space="preserve"> </w:t>
      </w:r>
      <w:r w:rsidRPr="00D539A5">
        <w:t>участник</w:t>
      </w:r>
      <w:r w:rsidR="00533E50" w:rsidRPr="00D539A5">
        <w:t xml:space="preserve"> </w:t>
      </w:r>
      <w:r w:rsidRPr="00D539A5">
        <w:t>решил</w:t>
      </w:r>
      <w:r w:rsidR="00533E50" w:rsidRPr="00D539A5">
        <w:t xml:space="preserve"> </w:t>
      </w:r>
      <w:r w:rsidRPr="00D539A5">
        <w:t>получить</w:t>
      </w:r>
      <w:r w:rsidR="00533E50" w:rsidRPr="00D539A5">
        <w:t xml:space="preserve"> </w:t>
      </w:r>
      <w:r w:rsidRPr="00D539A5">
        <w:t>накопленное</w:t>
      </w:r>
      <w:r w:rsidR="00533E50" w:rsidRPr="00D539A5">
        <w:t xml:space="preserve"> </w:t>
      </w:r>
      <w:r w:rsidRPr="00D539A5">
        <w:t>в</w:t>
      </w:r>
      <w:r w:rsidR="00533E50" w:rsidRPr="00D539A5">
        <w:t xml:space="preserve"> </w:t>
      </w:r>
      <w:r w:rsidRPr="00D539A5">
        <w:t>виде</w:t>
      </w:r>
      <w:r w:rsidR="00533E50" w:rsidRPr="00D539A5">
        <w:t xml:space="preserve"> </w:t>
      </w:r>
      <w:r w:rsidRPr="00D539A5">
        <w:t>пожизненной</w:t>
      </w:r>
      <w:r w:rsidR="00533E50" w:rsidRPr="00D539A5">
        <w:t xml:space="preserve"> </w:t>
      </w:r>
      <w:r w:rsidRPr="00D539A5">
        <w:t>выплаты,</w:t>
      </w:r>
      <w:r w:rsidR="00533E50" w:rsidRPr="00D539A5">
        <w:t xml:space="preserve"> </w:t>
      </w:r>
      <w:r w:rsidRPr="00D539A5">
        <w:t>то</w:t>
      </w:r>
      <w:r w:rsidR="00533E50" w:rsidRPr="00D539A5">
        <w:t xml:space="preserve"> </w:t>
      </w:r>
      <w:r w:rsidRPr="00D539A5">
        <w:t>сумма</w:t>
      </w:r>
      <w:r w:rsidR="00533E50" w:rsidRPr="00D539A5">
        <w:t xml:space="preserve"> </w:t>
      </w:r>
      <w:r w:rsidRPr="00D539A5">
        <w:t>делится</w:t>
      </w:r>
      <w:r w:rsidR="00533E50" w:rsidRPr="00D539A5">
        <w:t xml:space="preserve"> </w:t>
      </w:r>
      <w:r w:rsidRPr="00D539A5">
        <w:t>на</w:t>
      </w:r>
      <w:r w:rsidR="00533E50" w:rsidRPr="00D539A5">
        <w:t xml:space="preserve"> </w:t>
      </w:r>
      <w:r w:rsidRPr="00D539A5">
        <w:t>срок</w:t>
      </w:r>
      <w:r w:rsidR="00533E50" w:rsidRPr="00D539A5">
        <w:t xml:space="preserve"> </w:t>
      </w:r>
      <w:r w:rsidRPr="00D539A5">
        <w:t>дожития</w:t>
      </w:r>
      <w:r w:rsidR="00533E50" w:rsidRPr="00D539A5">
        <w:t xml:space="preserve"> </w:t>
      </w:r>
      <w:r w:rsidRPr="00D539A5">
        <w:t>и</w:t>
      </w:r>
      <w:r w:rsidR="00533E50" w:rsidRPr="00D539A5">
        <w:t xml:space="preserve"> </w:t>
      </w:r>
      <w:r w:rsidRPr="00D539A5">
        <w:t>также</w:t>
      </w:r>
      <w:r w:rsidR="00533E50" w:rsidRPr="00D539A5">
        <w:t xml:space="preserve"> </w:t>
      </w:r>
      <w:r w:rsidRPr="00D539A5">
        <w:t>выплачивается</w:t>
      </w:r>
      <w:r w:rsidR="00533E50" w:rsidRPr="00D539A5">
        <w:t xml:space="preserve"> </w:t>
      </w:r>
      <w:r w:rsidRPr="00D539A5">
        <w:t>ежемесячно,</w:t>
      </w:r>
      <w:r w:rsidR="00533E50" w:rsidRPr="00D539A5">
        <w:t xml:space="preserve"> </w:t>
      </w:r>
      <w:r w:rsidRPr="00D539A5">
        <w:t>но</w:t>
      </w:r>
      <w:r w:rsidR="00533E50" w:rsidRPr="00D539A5">
        <w:t xml:space="preserve"> </w:t>
      </w:r>
      <w:r w:rsidRPr="00D539A5">
        <w:t>в</w:t>
      </w:r>
      <w:r w:rsidR="00533E50" w:rsidRPr="00D539A5">
        <w:t xml:space="preserve"> </w:t>
      </w:r>
      <w:r w:rsidRPr="00D539A5">
        <w:t>этом</w:t>
      </w:r>
      <w:r w:rsidR="00533E50" w:rsidRPr="00D539A5">
        <w:t xml:space="preserve"> </w:t>
      </w:r>
      <w:r w:rsidRPr="00D539A5">
        <w:t>случае</w:t>
      </w:r>
      <w:r w:rsidR="00533E50" w:rsidRPr="00D539A5">
        <w:t xml:space="preserve"> </w:t>
      </w:r>
      <w:r w:rsidRPr="00D539A5">
        <w:t>средства</w:t>
      </w:r>
      <w:r w:rsidR="00533E50" w:rsidRPr="00D539A5">
        <w:t xml:space="preserve"> </w:t>
      </w:r>
      <w:r w:rsidRPr="00D539A5">
        <w:t>на</w:t>
      </w:r>
      <w:r w:rsidR="00533E50" w:rsidRPr="00D539A5">
        <w:t xml:space="preserve"> </w:t>
      </w:r>
      <w:r w:rsidRPr="00D539A5">
        <w:t>счете</w:t>
      </w:r>
      <w:r w:rsidR="00533E50" w:rsidRPr="00D539A5">
        <w:t xml:space="preserve"> </w:t>
      </w:r>
      <w:r w:rsidRPr="00D539A5">
        <w:t>уже</w:t>
      </w:r>
      <w:r w:rsidR="00533E50" w:rsidRPr="00D539A5">
        <w:t xml:space="preserve"> </w:t>
      </w:r>
      <w:r w:rsidRPr="00D539A5">
        <w:t>не</w:t>
      </w:r>
      <w:r w:rsidR="00533E50" w:rsidRPr="00D539A5">
        <w:t xml:space="preserve"> </w:t>
      </w:r>
      <w:r w:rsidRPr="00D539A5">
        <w:t>наследуются.</w:t>
      </w:r>
    </w:p>
    <w:p w14:paraId="2561E64B" w14:textId="77777777" w:rsidR="0064702B" w:rsidRPr="00D539A5" w:rsidRDefault="0064702B" w:rsidP="0064702B">
      <w:r w:rsidRPr="00D539A5">
        <w:t>Накопленную</w:t>
      </w:r>
      <w:r w:rsidR="00533E50" w:rsidRPr="00D539A5">
        <w:t xml:space="preserve"> </w:t>
      </w:r>
      <w:r w:rsidRPr="00D539A5">
        <w:t>сумму</w:t>
      </w:r>
      <w:r w:rsidR="00533E50" w:rsidRPr="00D539A5">
        <w:t xml:space="preserve"> </w:t>
      </w:r>
      <w:r w:rsidRPr="00D539A5">
        <w:t>можно</w:t>
      </w:r>
      <w:r w:rsidR="00533E50" w:rsidRPr="00D539A5">
        <w:t xml:space="preserve"> </w:t>
      </w:r>
      <w:r w:rsidRPr="00D539A5">
        <w:t>также</w:t>
      </w:r>
      <w:r w:rsidR="00533E50" w:rsidRPr="00D539A5">
        <w:t xml:space="preserve"> </w:t>
      </w:r>
      <w:r w:rsidRPr="00D539A5">
        <w:t>получить</w:t>
      </w:r>
      <w:r w:rsidR="00533E50" w:rsidRPr="00D539A5">
        <w:t xml:space="preserve"> </w:t>
      </w:r>
      <w:r w:rsidRPr="00D539A5">
        <w:t>в</w:t>
      </w:r>
      <w:r w:rsidR="00533E50" w:rsidRPr="00D539A5">
        <w:t xml:space="preserve"> </w:t>
      </w:r>
      <w:r w:rsidRPr="00D539A5">
        <w:t>виде</w:t>
      </w:r>
      <w:r w:rsidR="00533E50" w:rsidRPr="00D539A5">
        <w:t xml:space="preserve"> </w:t>
      </w:r>
      <w:r w:rsidRPr="00D539A5">
        <w:t>единовременной</w:t>
      </w:r>
      <w:r w:rsidR="00533E50" w:rsidRPr="00D539A5">
        <w:t xml:space="preserve"> </w:t>
      </w:r>
      <w:r w:rsidRPr="00D539A5">
        <w:t>выплаты,</w:t>
      </w:r>
      <w:r w:rsidR="00533E50" w:rsidRPr="00D539A5">
        <w:t xml:space="preserve"> </w:t>
      </w:r>
      <w:r w:rsidRPr="00D539A5">
        <w:t>когда</w:t>
      </w:r>
      <w:r w:rsidR="00533E50" w:rsidRPr="00D539A5">
        <w:t xml:space="preserve"> </w:t>
      </w:r>
      <w:r w:rsidRPr="00D539A5">
        <w:t>окончится</w:t>
      </w:r>
      <w:r w:rsidR="00533E50" w:rsidRPr="00D539A5">
        <w:t xml:space="preserve"> </w:t>
      </w:r>
      <w:r w:rsidRPr="00D539A5">
        <w:t>пятнадцатилетний</w:t>
      </w:r>
      <w:r w:rsidR="00533E50" w:rsidRPr="00D539A5">
        <w:t xml:space="preserve"> </w:t>
      </w:r>
      <w:r w:rsidRPr="00D539A5">
        <w:t>срок</w:t>
      </w:r>
      <w:r w:rsidR="00533E50" w:rsidRPr="00D539A5">
        <w:t xml:space="preserve"> </w:t>
      </w:r>
      <w:r w:rsidRPr="00D539A5">
        <w:t>участия</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Если</w:t>
      </w:r>
      <w:r w:rsidR="00533E50" w:rsidRPr="00D539A5">
        <w:t xml:space="preserve"> </w:t>
      </w:r>
      <w:r w:rsidRPr="00D539A5">
        <w:t>единовременную</w:t>
      </w:r>
      <w:r w:rsidR="00533E50" w:rsidRPr="00D539A5">
        <w:t xml:space="preserve"> </w:t>
      </w:r>
      <w:r w:rsidRPr="00D539A5">
        <w:t>выплату</w:t>
      </w:r>
      <w:r w:rsidR="00533E50" w:rsidRPr="00D539A5">
        <w:t xml:space="preserve"> </w:t>
      </w:r>
      <w:r w:rsidRPr="00D539A5">
        <w:t>хочет</w:t>
      </w:r>
      <w:r w:rsidR="00533E50" w:rsidRPr="00D539A5">
        <w:t xml:space="preserve"> </w:t>
      </w:r>
      <w:r w:rsidRPr="00D539A5">
        <w:t>получить</w:t>
      </w:r>
      <w:r w:rsidR="00533E50" w:rsidRPr="00D539A5">
        <w:t xml:space="preserve"> </w:t>
      </w:r>
      <w:r w:rsidRPr="00D539A5">
        <w:t>гражданин,</w:t>
      </w:r>
      <w:r w:rsidR="00533E50" w:rsidRPr="00D539A5">
        <w:t xml:space="preserve"> </w:t>
      </w:r>
      <w:r w:rsidRPr="00D539A5">
        <w:t>достигший</w:t>
      </w:r>
      <w:r w:rsidR="00533E50" w:rsidRPr="00D539A5">
        <w:t xml:space="preserve"> </w:t>
      </w:r>
      <w:r w:rsidRPr="00D539A5">
        <w:t>55</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женщин</w:t>
      </w:r>
      <w:r w:rsidR="00533E50" w:rsidRPr="00D539A5">
        <w:t xml:space="preserve"> </w:t>
      </w:r>
      <w:r w:rsidRPr="00D539A5">
        <w:t>и</w:t>
      </w:r>
      <w:r w:rsidR="00533E50" w:rsidRPr="00D539A5">
        <w:t xml:space="preserve"> </w:t>
      </w:r>
      <w:r w:rsidRPr="00D539A5">
        <w:t>60</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мужчин,</w:t>
      </w:r>
      <w:r w:rsidR="00533E50" w:rsidRPr="00D539A5">
        <w:t xml:space="preserve"> </w:t>
      </w:r>
      <w:r w:rsidRPr="00D539A5">
        <w:t>то</w:t>
      </w:r>
      <w:r w:rsidR="00533E50" w:rsidRPr="00D539A5">
        <w:t xml:space="preserve"> </w:t>
      </w:r>
      <w:r w:rsidRPr="00D539A5">
        <w:t>есть</w:t>
      </w:r>
      <w:r w:rsidR="00533E50" w:rsidRPr="00D539A5">
        <w:t xml:space="preserve"> </w:t>
      </w:r>
      <w:r w:rsidRPr="00D539A5">
        <w:t>один</w:t>
      </w:r>
      <w:r w:rsidR="00533E50" w:rsidRPr="00D539A5">
        <w:t xml:space="preserve"> </w:t>
      </w:r>
      <w:r w:rsidRPr="00D539A5">
        <w:t>нюанс:</w:t>
      </w:r>
      <w:r w:rsidR="00533E50" w:rsidRPr="00D539A5">
        <w:t xml:space="preserve"> </w:t>
      </w:r>
      <w:r w:rsidRPr="00D539A5">
        <w:t>единовременно</w:t>
      </w:r>
      <w:r w:rsidR="00533E50" w:rsidRPr="00D539A5">
        <w:t xml:space="preserve"> </w:t>
      </w:r>
      <w:r w:rsidRPr="00D539A5">
        <w:t>можно</w:t>
      </w:r>
      <w:r w:rsidR="00533E50" w:rsidRPr="00D539A5">
        <w:t xml:space="preserve"> </w:t>
      </w:r>
      <w:r w:rsidRPr="00D539A5">
        <w:t>получить</w:t>
      </w:r>
      <w:r w:rsidR="00533E50" w:rsidRPr="00D539A5">
        <w:t xml:space="preserve"> </w:t>
      </w:r>
      <w:r w:rsidRPr="00D539A5">
        <w:t>до</w:t>
      </w:r>
      <w:r w:rsidR="00533E50" w:rsidRPr="00D539A5">
        <w:t xml:space="preserve"> </w:t>
      </w:r>
      <w:r w:rsidRPr="00D539A5">
        <w:t>345</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Если</w:t>
      </w:r>
      <w:r w:rsidR="00533E50" w:rsidRPr="00D539A5">
        <w:t xml:space="preserve"> </w:t>
      </w:r>
      <w:r w:rsidRPr="00D539A5">
        <w:t>сумма</w:t>
      </w:r>
      <w:r w:rsidR="00533E50" w:rsidRPr="00D539A5">
        <w:t xml:space="preserve"> </w:t>
      </w:r>
      <w:r w:rsidRPr="00D539A5">
        <w:t>больше,</w:t>
      </w:r>
      <w:r w:rsidR="00533E50" w:rsidRPr="00D539A5">
        <w:t xml:space="preserve"> </w:t>
      </w:r>
      <w:r w:rsidRPr="00D539A5">
        <w:t>то</w:t>
      </w:r>
      <w:r w:rsidR="00533E50" w:rsidRPr="00D539A5">
        <w:t xml:space="preserve"> </w:t>
      </w:r>
      <w:r w:rsidRPr="00D539A5">
        <w:t>выплаты</w:t>
      </w:r>
      <w:r w:rsidR="00533E50" w:rsidRPr="00D539A5">
        <w:t xml:space="preserve"> </w:t>
      </w:r>
      <w:r w:rsidRPr="00D539A5">
        <w:t>можно</w:t>
      </w:r>
      <w:r w:rsidR="00533E50" w:rsidRPr="00D539A5">
        <w:t xml:space="preserve"> </w:t>
      </w:r>
      <w:r w:rsidRPr="00D539A5">
        <w:t>получить</w:t>
      </w:r>
      <w:r w:rsidR="00533E50" w:rsidRPr="00D539A5">
        <w:t xml:space="preserve"> </w:t>
      </w:r>
      <w:r w:rsidRPr="00D539A5">
        <w:t>в</w:t>
      </w:r>
      <w:r w:rsidR="00533E50" w:rsidRPr="00D539A5">
        <w:t xml:space="preserve"> </w:t>
      </w:r>
      <w:r w:rsidRPr="00D539A5">
        <w:t>виде</w:t>
      </w:r>
      <w:r w:rsidR="00533E50" w:rsidRPr="00D539A5">
        <w:t xml:space="preserve"> </w:t>
      </w:r>
      <w:r w:rsidRPr="00D539A5">
        <w:t>срочной</w:t>
      </w:r>
      <w:r w:rsidR="00533E50" w:rsidRPr="00D539A5">
        <w:t xml:space="preserve"> </w:t>
      </w:r>
      <w:r w:rsidRPr="00D539A5">
        <w:t>пенсии</w:t>
      </w:r>
      <w:r w:rsidR="00533E50" w:rsidRPr="00D539A5">
        <w:t xml:space="preserve"> </w:t>
      </w:r>
      <w:r w:rsidRPr="00D539A5">
        <w:t>в</w:t>
      </w:r>
      <w:r w:rsidR="00533E50" w:rsidRPr="00D539A5">
        <w:t xml:space="preserve"> </w:t>
      </w:r>
      <w:r w:rsidRPr="00D539A5">
        <w:t>течение</w:t>
      </w:r>
      <w:r w:rsidR="00533E50" w:rsidRPr="00D539A5">
        <w:t xml:space="preserve"> </w:t>
      </w:r>
      <w:r w:rsidRPr="00D539A5">
        <w:t>нескольких</w:t>
      </w:r>
      <w:r w:rsidR="00533E50" w:rsidRPr="00D539A5">
        <w:t xml:space="preserve"> </w:t>
      </w:r>
      <w:r w:rsidRPr="00D539A5">
        <w:t>лет</w:t>
      </w:r>
      <w:r w:rsidR="00533E50" w:rsidRPr="00D539A5">
        <w:t xml:space="preserve"> </w:t>
      </w:r>
      <w:r w:rsidRPr="00D539A5">
        <w:t>(от</w:t>
      </w:r>
      <w:r w:rsidR="00533E50" w:rsidRPr="00D539A5">
        <w:t xml:space="preserve"> </w:t>
      </w:r>
      <w:r w:rsidRPr="00D539A5">
        <w:t>двух)</w:t>
      </w:r>
      <w:r w:rsidR="00533E50" w:rsidRPr="00D539A5">
        <w:t xml:space="preserve"> </w:t>
      </w:r>
      <w:r w:rsidRPr="00D539A5">
        <w:t>в</w:t>
      </w:r>
      <w:r w:rsidR="00533E50" w:rsidRPr="00D539A5">
        <w:t xml:space="preserve"> </w:t>
      </w:r>
      <w:r w:rsidRPr="00D539A5">
        <w:t>соответствии</w:t>
      </w:r>
      <w:r w:rsidR="00533E50" w:rsidRPr="00D539A5">
        <w:t xml:space="preserve"> </w:t>
      </w:r>
      <w:r w:rsidRPr="00D539A5">
        <w:t>с</w:t>
      </w:r>
      <w:r w:rsidR="00533E50" w:rsidRPr="00D539A5">
        <w:t xml:space="preserve"> </w:t>
      </w:r>
      <w:r w:rsidRPr="00D539A5">
        <w:t>условиями</w:t>
      </w:r>
      <w:r w:rsidR="00533E50" w:rsidRPr="00D539A5">
        <w:t xml:space="preserve"> </w:t>
      </w:r>
      <w:r w:rsidRPr="00D539A5">
        <w:t>договора</w:t>
      </w:r>
      <w:r w:rsidR="00533E50" w:rsidRPr="00D539A5">
        <w:t xml:space="preserve"> </w:t>
      </w:r>
      <w:r w:rsidRPr="00D539A5">
        <w:t>с</w:t>
      </w:r>
      <w:r w:rsidR="00533E50" w:rsidRPr="00D539A5">
        <w:t xml:space="preserve"> </w:t>
      </w:r>
      <w:r w:rsidRPr="00D539A5">
        <w:t>конкретным</w:t>
      </w:r>
      <w:r w:rsidR="00533E50" w:rsidRPr="00D539A5">
        <w:t xml:space="preserve"> </w:t>
      </w:r>
      <w:r w:rsidRPr="00D539A5">
        <w:t>НПФ.</w:t>
      </w:r>
    </w:p>
    <w:p w14:paraId="37CC8504" w14:textId="77777777" w:rsidR="0064702B" w:rsidRPr="00D539A5" w:rsidRDefault="0064702B" w:rsidP="0064702B">
      <w:r w:rsidRPr="00D539A5">
        <w:t>Средства</w:t>
      </w:r>
      <w:r w:rsidR="00533E50" w:rsidRPr="00D539A5">
        <w:t xml:space="preserve"> </w:t>
      </w:r>
      <w:r w:rsidRPr="00D539A5">
        <w:t>участников</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ПДС</w:t>
      </w:r>
      <w:r w:rsidR="00533E50" w:rsidRPr="00D539A5">
        <w:t xml:space="preserve"> </w:t>
      </w:r>
      <w:r w:rsidRPr="00D539A5">
        <w:t>застрахованы</w:t>
      </w:r>
      <w:r w:rsidR="00533E50" w:rsidRPr="00D539A5">
        <w:t xml:space="preserve"> </w:t>
      </w:r>
      <w:r w:rsidRPr="00D539A5">
        <w:t>Агентством</w:t>
      </w:r>
      <w:r w:rsidR="00533E50" w:rsidRPr="00D539A5">
        <w:t xml:space="preserve"> </w:t>
      </w:r>
      <w:r w:rsidRPr="00D539A5">
        <w:t>по</w:t>
      </w:r>
      <w:r w:rsidR="00533E50" w:rsidRPr="00D539A5">
        <w:t xml:space="preserve"> </w:t>
      </w:r>
      <w:r w:rsidRPr="00D539A5">
        <w:t>страхованию</w:t>
      </w:r>
      <w:r w:rsidR="00533E50" w:rsidRPr="00D539A5">
        <w:t xml:space="preserve"> </w:t>
      </w:r>
      <w:r w:rsidRPr="00D539A5">
        <w:t>вкладов</w:t>
      </w:r>
      <w:r w:rsidR="00533E50" w:rsidRPr="00D539A5">
        <w:t xml:space="preserve"> </w:t>
      </w:r>
      <w:r w:rsidRPr="00D539A5">
        <w:t>на</w:t>
      </w:r>
      <w:r w:rsidR="00533E50" w:rsidRPr="00D539A5">
        <w:t xml:space="preserve"> </w:t>
      </w:r>
      <w:r w:rsidRPr="00D539A5">
        <w:t>2,8</w:t>
      </w:r>
      <w:r w:rsidR="00533E50" w:rsidRPr="00D539A5">
        <w:t xml:space="preserve"> </w:t>
      </w:r>
      <w:r w:rsidRPr="00D539A5">
        <w:t>млн</w:t>
      </w:r>
      <w:r w:rsidR="00533E50" w:rsidRPr="00D539A5">
        <w:t xml:space="preserve"> </w:t>
      </w:r>
      <w:r w:rsidRPr="00D539A5">
        <w:t>рублей.</w:t>
      </w:r>
      <w:r w:rsidR="00533E50" w:rsidRPr="00D539A5">
        <w:t xml:space="preserve"> </w:t>
      </w:r>
      <w:r w:rsidRPr="00D539A5">
        <w:t>Сверх</w:t>
      </w:r>
      <w:r w:rsidR="00533E50" w:rsidRPr="00D539A5">
        <w:t xml:space="preserve"> </w:t>
      </w:r>
      <w:r w:rsidRPr="00D539A5">
        <w:t>этого</w:t>
      </w:r>
      <w:r w:rsidR="00533E50" w:rsidRPr="00D539A5">
        <w:t xml:space="preserve"> </w:t>
      </w:r>
      <w:r w:rsidRPr="00D539A5">
        <w:t>гарантируется</w:t>
      </w:r>
      <w:r w:rsidR="00533E50" w:rsidRPr="00D539A5">
        <w:t xml:space="preserve"> </w:t>
      </w:r>
      <w:r w:rsidRPr="00D539A5">
        <w:t>возврат</w:t>
      </w:r>
      <w:r w:rsidR="00533E50" w:rsidRPr="00D539A5">
        <w:t xml:space="preserve"> </w:t>
      </w:r>
      <w:r w:rsidRPr="00D539A5">
        <w:t>средств,</w:t>
      </w:r>
      <w:r w:rsidR="00533E50" w:rsidRPr="00D539A5">
        <w:t xml:space="preserve"> </w:t>
      </w:r>
      <w:r w:rsidRPr="00D539A5">
        <w:t>переведенных</w:t>
      </w:r>
      <w:r w:rsidR="00533E50" w:rsidRPr="00D539A5">
        <w:t xml:space="preserve"> </w:t>
      </w:r>
      <w:r w:rsidRPr="00D539A5">
        <w:t>в</w:t>
      </w:r>
      <w:r w:rsidR="00533E50" w:rsidRPr="00D539A5">
        <w:t xml:space="preserve"> </w:t>
      </w:r>
      <w:r w:rsidRPr="00D539A5">
        <w:t>виде</w:t>
      </w:r>
      <w:r w:rsidR="00533E50" w:rsidRPr="00D539A5">
        <w:t xml:space="preserve"> </w:t>
      </w:r>
      <w:r w:rsidRPr="00D539A5">
        <w:t>накопительной</w:t>
      </w:r>
      <w:r w:rsidR="00533E50" w:rsidRPr="00D539A5">
        <w:t xml:space="preserve"> </w:t>
      </w:r>
      <w:r w:rsidRPr="00D539A5">
        <w:t>пенсии</w:t>
      </w:r>
      <w:r w:rsidR="00533E50" w:rsidRPr="00D539A5">
        <w:t xml:space="preserve"> </w:t>
      </w:r>
      <w:r w:rsidRPr="00D539A5">
        <w:t>и</w:t>
      </w:r>
      <w:r w:rsidR="00533E50" w:rsidRPr="00D539A5">
        <w:t xml:space="preserve"> </w:t>
      </w:r>
      <w:r w:rsidRPr="00D539A5">
        <w:t>полученных</w:t>
      </w:r>
      <w:r w:rsidR="00533E50" w:rsidRPr="00D539A5">
        <w:t xml:space="preserve"> </w:t>
      </w:r>
      <w:r w:rsidRPr="00D539A5">
        <w:t>в</w:t>
      </w:r>
      <w:r w:rsidR="00533E50" w:rsidRPr="00D539A5">
        <w:t xml:space="preserve"> </w:t>
      </w:r>
      <w:r w:rsidRPr="00D539A5">
        <w:t>качестве</w:t>
      </w:r>
      <w:r w:rsidR="00533E50" w:rsidRPr="00D539A5">
        <w:t xml:space="preserve"> </w:t>
      </w:r>
      <w:r w:rsidRPr="00D539A5">
        <w:t>софинансирования.</w:t>
      </w:r>
    </w:p>
    <w:p w14:paraId="3C17C604" w14:textId="77777777" w:rsidR="005B6FEB" w:rsidRPr="00D539A5" w:rsidRDefault="00000000" w:rsidP="0064702B">
      <w:hyperlink r:id="rId30" w:history="1">
        <w:r w:rsidR="0064702B" w:rsidRPr="00D539A5">
          <w:rPr>
            <w:rStyle w:val="a3"/>
          </w:rPr>
          <w:t>https://rodnikplus.ru/news/ekonomika-i-my/2024-07-30/novaya-programma-dolgosrochnyh-sberezheniy-raz-yasnyaem-3867515</w:t>
        </w:r>
      </w:hyperlink>
    </w:p>
    <w:p w14:paraId="77145FF1" w14:textId="77777777" w:rsidR="005E6BC3" w:rsidRPr="00D539A5" w:rsidRDefault="005E6BC3" w:rsidP="005E6BC3">
      <w:pPr>
        <w:pStyle w:val="2"/>
      </w:pPr>
      <w:bookmarkStart w:id="84" w:name="_Toc173305242"/>
      <w:r w:rsidRPr="00D539A5">
        <w:t>Дуванский</w:t>
      </w:r>
      <w:r w:rsidR="00533E50" w:rsidRPr="00D539A5">
        <w:t xml:space="preserve"> </w:t>
      </w:r>
      <w:r w:rsidRPr="00D539A5">
        <w:t>вестник</w:t>
      </w:r>
      <w:r w:rsidR="00533E50" w:rsidRPr="00D539A5">
        <w:t xml:space="preserve"> </w:t>
      </w:r>
      <w:r w:rsidR="0052458F" w:rsidRPr="00D539A5">
        <w:t>(Башкортостан)</w:t>
      </w:r>
      <w:r w:rsidRPr="00D539A5">
        <w:t>,</w:t>
      </w:r>
      <w:r w:rsidR="00533E50" w:rsidRPr="00D539A5">
        <w:t xml:space="preserve"> </w:t>
      </w:r>
      <w:r w:rsidRPr="00D539A5">
        <w:t>30.07.2024,</w:t>
      </w:r>
      <w:r w:rsidR="00533E50" w:rsidRPr="00D539A5">
        <w:t xml:space="preserve"> </w:t>
      </w:r>
      <w:r w:rsidRPr="00D539A5">
        <w:t>Новые</w:t>
      </w:r>
      <w:r w:rsidR="00533E50" w:rsidRPr="00D539A5">
        <w:t xml:space="preserve"> </w:t>
      </w:r>
      <w:r w:rsidRPr="00D539A5">
        <w:t>возможности</w:t>
      </w:r>
      <w:r w:rsidR="00533E50" w:rsidRPr="00D539A5">
        <w:t xml:space="preserve"> </w:t>
      </w:r>
      <w:r w:rsidRPr="00D539A5">
        <w:t>для</w:t>
      </w:r>
      <w:r w:rsidR="00533E50" w:rsidRPr="00D539A5">
        <w:t xml:space="preserve"> </w:t>
      </w:r>
      <w:r w:rsidRPr="00D539A5">
        <w:t>инвестиций</w:t>
      </w:r>
      <w:r w:rsidR="00533E50" w:rsidRPr="00D539A5">
        <w:t xml:space="preserve"> </w:t>
      </w:r>
      <w:r w:rsidRPr="00D539A5">
        <w:t>в</w:t>
      </w:r>
      <w:r w:rsidR="00533E50" w:rsidRPr="00D539A5">
        <w:t xml:space="preserve"> </w:t>
      </w:r>
      <w:r w:rsidRPr="00D539A5">
        <w:t>сво</w:t>
      </w:r>
      <w:r w:rsidR="00533E50" w:rsidRPr="00D539A5">
        <w:t xml:space="preserve">е </w:t>
      </w:r>
      <w:r w:rsidRPr="00D539A5">
        <w:t>будущее</w:t>
      </w:r>
      <w:bookmarkEnd w:id="84"/>
    </w:p>
    <w:p w14:paraId="63B18E3E" w14:textId="77777777" w:rsidR="005E6BC3" w:rsidRPr="00D539A5" w:rsidRDefault="005E6BC3" w:rsidP="00D539A5">
      <w:pPr>
        <w:pStyle w:val="3"/>
      </w:pPr>
      <w:bookmarkStart w:id="85" w:name="_Toc173305243"/>
      <w:r w:rsidRPr="00D539A5">
        <w:t>С</w:t>
      </w:r>
      <w:r w:rsidR="00533E50" w:rsidRPr="00D539A5">
        <w:t xml:space="preserve"> </w:t>
      </w:r>
      <w:r w:rsidRPr="00D539A5">
        <w:t>1</w:t>
      </w:r>
      <w:r w:rsidR="00533E50" w:rsidRPr="00D539A5">
        <w:t xml:space="preserve"> </w:t>
      </w:r>
      <w:r w:rsidRPr="00D539A5">
        <w:t>января</w:t>
      </w:r>
      <w:r w:rsidR="00533E50" w:rsidRPr="00D539A5">
        <w:t xml:space="preserve"> </w:t>
      </w:r>
      <w:r w:rsidRPr="00D539A5">
        <w:t>2024</w:t>
      </w:r>
      <w:r w:rsidR="00533E50" w:rsidRPr="00D539A5">
        <w:t xml:space="preserve"> </w:t>
      </w:r>
      <w:r w:rsidRPr="00D539A5">
        <w:t>года</w:t>
      </w:r>
      <w:r w:rsidR="00533E50" w:rsidRPr="00D539A5">
        <w:t xml:space="preserve"> </w:t>
      </w:r>
      <w:r w:rsidRPr="00D539A5">
        <w:t>в</w:t>
      </w:r>
      <w:r w:rsidR="00533E50" w:rsidRPr="00D539A5">
        <w:t xml:space="preserve"> </w:t>
      </w:r>
      <w:r w:rsidRPr="00D539A5">
        <w:t>России</w:t>
      </w:r>
      <w:r w:rsidR="00533E50" w:rsidRPr="00D539A5">
        <w:t xml:space="preserve"> </w:t>
      </w:r>
      <w:r w:rsidRPr="00D539A5">
        <w:t>начала</w:t>
      </w:r>
      <w:r w:rsidR="00533E50" w:rsidRPr="00D539A5">
        <w:t xml:space="preserve"> </w:t>
      </w:r>
      <w:r w:rsidRPr="00D539A5">
        <w:t>действовать</w:t>
      </w:r>
      <w:r w:rsidR="00533E50" w:rsidRPr="00D539A5">
        <w:t xml:space="preserve"> </w:t>
      </w:r>
      <w:r w:rsidRPr="00D539A5">
        <w:t>программа</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(далее</w:t>
      </w:r>
      <w:r w:rsidR="00533E50" w:rsidRPr="00D539A5">
        <w:t xml:space="preserve"> </w:t>
      </w:r>
      <w:r w:rsidRPr="00D539A5">
        <w:t>—</w:t>
      </w:r>
      <w:r w:rsidR="00533E50" w:rsidRPr="00D539A5">
        <w:t xml:space="preserve"> </w:t>
      </w:r>
      <w:r w:rsidRPr="00D539A5">
        <w:t>Программа),</w:t>
      </w:r>
      <w:r w:rsidR="00533E50" w:rsidRPr="00D539A5">
        <w:t xml:space="preserve"> </w:t>
      </w:r>
      <w:r w:rsidRPr="00D539A5">
        <w:t>позволяющая</w:t>
      </w:r>
      <w:r w:rsidR="00533E50" w:rsidRPr="00D539A5">
        <w:t xml:space="preserve"> </w:t>
      </w:r>
      <w:r w:rsidRPr="00D539A5">
        <w:t>получать</w:t>
      </w:r>
      <w:r w:rsidR="00533E50" w:rsidRPr="00D539A5">
        <w:t xml:space="preserve"> </w:t>
      </w:r>
      <w:r w:rsidRPr="00D539A5">
        <w:t>гражданам</w:t>
      </w:r>
      <w:r w:rsidR="00533E50" w:rsidRPr="00D539A5">
        <w:t xml:space="preserve"> </w:t>
      </w:r>
      <w:r w:rsidRPr="00D539A5">
        <w:t>дополнительный</w:t>
      </w:r>
      <w:r w:rsidR="00533E50" w:rsidRPr="00D539A5">
        <w:t xml:space="preserve"> </w:t>
      </w:r>
      <w:r w:rsidRPr="00D539A5">
        <w:t>доход</w:t>
      </w:r>
      <w:r w:rsidR="00533E50" w:rsidRPr="00D539A5">
        <w:t xml:space="preserve"> </w:t>
      </w:r>
      <w:r w:rsidRPr="00D539A5">
        <w:t>в</w:t>
      </w:r>
      <w:r w:rsidR="00533E50" w:rsidRPr="00D539A5">
        <w:t xml:space="preserve"> </w:t>
      </w:r>
      <w:r w:rsidRPr="00D539A5">
        <w:t>будущем</w:t>
      </w:r>
      <w:r w:rsidR="00533E50" w:rsidRPr="00D539A5">
        <w:t xml:space="preserve"> </w:t>
      </w:r>
      <w:r w:rsidRPr="00D539A5">
        <w:t>или</w:t>
      </w:r>
      <w:r w:rsidR="00533E50" w:rsidRPr="00D539A5">
        <w:t xml:space="preserve"> </w:t>
      </w:r>
      <w:r w:rsidRPr="00D539A5">
        <w:t>создать</w:t>
      </w:r>
      <w:r w:rsidR="00533E50" w:rsidRPr="00D539A5">
        <w:t xml:space="preserve"> «</w:t>
      </w:r>
      <w:r w:rsidRPr="00D539A5">
        <w:t>подушку</w:t>
      </w:r>
      <w:r w:rsidR="00533E50" w:rsidRPr="00D539A5">
        <w:t xml:space="preserve"> </w:t>
      </w:r>
      <w:r w:rsidRPr="00D539A5">
        <w:t>безопасности</w:t>
      </w:r>
      <w:r w:rsidR="00533E50" w:rsidRPr="00D539A5">
        <w:t xml:space="preserve">» </w:t>
      </w:r>
      <w:r w:rsidRPr="00D539A5">
        <w:t>на</w:t>
      </w:r>
      <w:r w:rsidR="00533E50" w:rsidRPr="00D539A5">
        <w:t xml:space="preserve"> </w:t>
      </w:r>
      <w:r w:rsidRPr="00D539A5">
        <w:t>любые</w:t>
      </w:r>
      <w:r w:rsidR="00533E50" w:rsidRPr="00D539A5">
        <w:t xml:space="preserve"> </w:t>
      </w:r>
      <w:r w:rsidRPr="00D539A5">
        <w:t>цели.</w:t>
      </w:r>
      <w:bookmarkEnd w:id="85"/>
    </w:p>
    <w:p w14:paraId="2DAADDBB" w14:textId="77777777" w:rsidR="005E6BC3" w:rsidRPr="00D539A5" w:rsidRDefault="005E6BC3" w:rsidP="005E6BC3">
      <w:r w:rsidRPr="00D539A5">
        <w:t>Участие</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добровольное,</w:t>
      </w:r>
      <w:r w:rsidR="00533E50" w:rsidRPr="00D539A5">
        <w:t xml:space="preserve"> </w:t>
      </w:r>
      <w:r w:rsidRPr="00D539A5">
        <w:t>формировать</w:t>
      </w:r>
      <w:r w:rsidR="00533E50" w:rsidRPr="00D539A5">
        <w:t xml:space="preserve"> </w:t>
      </w:r>
      <w:r w:rsidRPr="00D539A5">
        <w:t>сбережения</w:t>
      </w:r>
      <w:r w:rsidR="00533E50" w:rsidRPr="00D539A5">
        <w:t xml:space="preserve"> </w:t>
      </w:r>
      <w:r w:rsidRPr="00D539A5">
        <w:t>можно</w:t>
      </w:r>
      <w:r w:rsidR="00533E50" w:rsidRPr="00D539A5">
        <w:t xml:space="preserve"> </w:t>
      </w:r>
      <w:r w:rsidRPr="00D539A5">
        <w:t>как</w:t>
      </w:r>
      <w:r w:rsidR="00533E50" w:rsidRPr="00D539A5">
        <w:t xml:space="preserve"> </w:t>
      </w:r>
      <w:r w:rsidRPr="00D539A5">
        <w:t>за</w:t>
      </w:r>
      <w:r w:rsidR="00533E50" w:rsidRPr="00D539A5">
        <w:t xml:space="preserve"> </w:t>
      </w:r>
      <w:r w:rsidRPr="00D539A5">
        <w:t>счет</w:t>
      </w:r>
      <w:r w:rsidR="00533E50" w:rsidRPr="00D539A5">
        <w:t xml:space="preserve"> </w:t>
      </w:r>
      <w:r w:rsidRPr="00D539A5">
        <w:t>взносов</w:t>
      </w:r>
      <w:r w:rsidR="00533E50" w:rsidRPr="00D539A5">
        <w:t xml:space="preserve"> </w:t>
      </w:r>
      <w:r w:rsidRPr="00D539A5">
        <w:t>из</w:t>
      </w:r>
      <w:r w:rsidR="00533E50" w:rsidRPr="00D539A5">
        <w:t xml:space="preserve"> </w:t>
      </w:r>
      <w:r w:rsidRPr="00D539A5">
        <w:t>личных</w:t>
      </w:r>
      <w:r w:rsidR="00533E50" w:rsidRPr="00D539A5">
        <w:t xml:space="preserve"> </w:t>
      </w:r>
      <w:r w:rsidRPr="00D539A5">
        <w:t>средств,</w:t>
      </w:r>
      <w:r w:rsidR="00533E50" w:rsidRPr="00D539A5">
        <w:t xml:space="preserve"> </w:t>
      </w:r>
      <w:r w:rsidRPr="00D539A5">
        <w:t>так</w:t>
      </w:r>
      <w:r w:rsidR="00533E50" w:rsidRPr="00D539A5">
        <w:t xml:space="preserve"> </w:t>
      </w:r>
      <w:r w:rsidRPr="00D539A5">
        <w:t>и</w:t>
      </w:r>
      <w:r w:rsidR="00533E50" w:rsidRPr="00D539A5">
        <w:t xml:space="preserve"> </w:t>
      </w:r>
      <w:r w:rsidRPr="00D539A5">
        <w:t>за</w:t>
      </w:r>
      <w:r w:rsidR="00533E50" w:rsidRPr="00D539A5">
        <w:t xml:space="preserve"> </w:t>
      </w:r>
      <w:r w:rsidRPr="00D539A5">
        <w:t>счет</w:t>
      </w:r>
      <w:r w:rsidR="00533E50" w:rsidRPr="00D539A5">
        <w:t xml:space="preserve"> </w:t>
      </w:r>
      <w:r w:rsidRPr="00D539A5">
        <w:t>ранее</w:t>
      </w:r>
      <w:r w:rsidR="00533E50" w:rsidRPr="00D539A5">
        <w:t xml:space="preserve"> </w:t>
      </w:r>
      <w:r w:rsidRPr="00D539A5">
        <w:t>созданных</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Кроме</w:t>
      </w:r>
      <w:r w:rsidR="00533E50" w:rsidRPr="00D539A5">
        <w:t xml:space="preserve"> </w:t>
      </w:r>
      <w:r w:rsidRPr="00D539A5">
        <w:t>того,</w:t>
      </w:r>
      <w:r w:rsidR="00533E50" w:rsidRPr="00D539A5">
        <w:t xml:space="preserve"> </w:t>
      </w:r>
      <w:r w:rsidRPr="00D539A5">
        <w:t>договор</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можно</w:t>
      </w:r>
      <w:r w:rsidR="00533E50" w:rsidRPr="00D539A5">
        <w:t xml:space="preserve"> </w:t>
      </w:r>
      <w:r w:rsidRPr="00D539A5">
        <w:t>заключить</w:t>
      </w:r>
      <w:r w:rsidR="00533E50" w:rsidRPr="00D539A5">
        <w:t xml:space="preserve"> </w:t>
      </w:r>
      <w:r w:rsidRPr="00D539A5">
        <w:t>в</w:t>
      </w:r>
      <w:r w:rsidR="00533E50" w:rsidRPr="00D539A5">
        <w:t xml:space="preserve"> </w:t>
      </w:r>
      <w:r w:rsidRPr="00D539A5">
        <w:t>пользу</w:t>
      </w:r>
      <w:r w:rsidR="00533E50" w:rsidRPr="00D539A5">
        <w:t xml:space="preserve"> </w:t>
      </w:r>
      <w:r w:rsidRPr="00D539A5">
        <w:t>своего</w:t>
      </w:r>
      <w:r w:rsidR="00533E50" w:rsidRPr="00D539A5">
        <w:t xml:space="preserve"> </w:t>
      </w:r>
      <w:r w:rsidRPr="00D539A5">
        <w:t>ребенка</w:t>
      </w:r>
      <w:r w:rsidR="00533E50" w:rsidRPr="00D539A5">
        <w:t xml:space="preserve"> </w:t>
      </w:r>
      <w:r w:rsidRPr="00D539A5">
        <w:t>или</w:t>
      </w:r>
      <w:r w:rsidR="00533E50" w:rsidRPr="00D539A5">
        <w:t xml:space="preserve"> </w:t>
      </w:r>
      <w:r w:rsidRPr="00D539A5">
        <w:t>любого</w:t>
      </w:r>
      <w:r w:rsidR="00533E50" w:rsidRPr="00D539A5">
        <w:t xml:space="preserve"> </w:t>
      </w:r>
      <w:r w:rsidRPr="00D539A5">
        <w:t>другого</w:t>
      </w:r>
      <w:r w:rsidR="00533E50" w:rsidRPr="00D539A5">
        <w:t xml:space="preserve"> </w:t>
      </w:r>
      <w:r w:rsidRPr="00D539A5">
        <w:t>лица,</w:t>
      </w:r>
      <w:r w:rsidR="00533E50" w:rsidRPr="00D539A5">
        <w:t xml:space="preserve"> </w:t>
      </w:r>
      <w:r w:rsidRPr="00D539A5">
        <w:t>независимо</w:t>
      </w:r>
      <w:r w:rsidR="00533E50" w:rsidRPr="00D539A5">
        <w:t xml:space="preserve"> </w:t>
      </w:r>
      <w:r w:rsidRPr="00D539A5">
        <w:t>от</w:t>
      </w:r>
      <w:r w:rsidR="00533E50" w:rsidRPr="00D539A5">
        <w:t xml:space="preserve"> </w:t>
      </w:r>
      <w:r w:rsidRPr="00D539A5">
        <w:t>его</w:t>
      </w:r>
      <w:r w:rsidR="00533E50" w:rsidRPr="00D539A5">
        <w:t xml:space="preserve"> </w:t>
      </w:r>
      <w:r w:rsidRPr="00D539A5">
        <w:t>возраста.</w:t>
      </w:r>
    </w:p>
    <w:p w14:paraId="0F09166B" w14:textId="77777777" w:rsidR="005E6BC3" w:rsidRPr="00D539A5" w:rsidRDefault="005E6BC3" w:rsidP="005E6BC3">
      <w:r w:rsidRPr="00D539A5">
        <w:t>Программа</w:t>
      </w:r>
      <w:r w:rsidR="00533E50" w:rsidRPr="00D539A5">
        <w:t xml:space="preserve"> </w:t>
      </w:r>
      <w:r w:rsidRPr="00D539A5">
        <w:t>не</w:t>
      </w:r>
      <w:r w:rsidR="00533E50" w:rsidRPr="00D539A5">
        <w:t xml:space="preserve"> </w:t>
      </w:r>
      <w:r w:rsidRPr="00D539A5">
        <w:t>предусматривает</w:t>
      </w:r>
      <w:r w:rsidR="00533E50" w:rsidRPr="00D539A5">
        <w:t xml:space="preserve"> </w:t>
      </w:r>
      <w:r w:rsidRPr="00D539A5">
        <w:t>каких-либо</w:t>
      </w:r>
      <w:r w:rsidR="00533E50" w:rsidRPr="00D539A5">
        <w:t xml:space="preserve"> </w:t>
      </w:r>
      <w:r w:rsidRPr="00D539A5">
        <w:t>требований</w:t>
      </w:r>
      <w:r w:rsidR="00533E50" w:rsidRPr="00D539A5">
        <w:t xml:space="preserve"> </w:t>
      </w:r>
      <w:r w:rsidRPr="00D539A5">
        <w:t>к</w:t>
      </w:r>
      <w:r w:rsidR="00533E50" w:rsidRPr="00D539A5">
        <w:t xml:space="preserve"> </w:t>
      </w:r>
      <w:r w:rsidRPr="00D539A5">
        <w:t>размеру</w:t>
      </w:r>
      <w:r w:rsidR="00533E50" w:rsidRPr="00D539A5">
        <w:t xml:space="preserve"> </w:t>
      </w:r>
      <w:r w:rsidRPr="00D539A5">
        <w:t>и</w:t>
      </w:r>
      <w:r w:rsidR="00533E50" w:rsidRPr="00D539A5">
        <w:t xml:space="preserve"> </w:t>
      </w:r>
      <w:r w:rsidRPr="00D539A5">
        <w:t>периодичности</w:t>
      </w:r>
      <w:r w:rsidR="00533E50" w:rsidRPr="00D539A5">
        <w:t xml:space="preserve"> </w:t>
      </w:r>
      <w:r w:rsidRPr="00D539A5">
        <w:t>уплачиваемых</w:t>
      </w:r>
      <w:r w:rsidR="00533E50" w:rsidRPr="00D539A5">
        <w:t xml:space="preserve"> </w:t>
      </w:r>
      <w:r w:rsidRPr="00D539A5">
        <w:t>взносов.</w:t>
      </w:r>
      <w:r w:rsidR="00533E50" w:rsidRPr="00D539A5">
        <w:t xml:space="preserve"> </w:t>
      </w:r>
      <w:r w:rsidRPr="00D539A5">
        <w:t>Производить</w:t>
      </w:r>
      <w:r w:rsidR="00533E50" w:rsidRPr="00D539A5">
        <w:t xml:space="preserve"> </w:t>
      </w:r>
      <w:r w:rsidRPr="00D539A5">
        <w:t>взносы</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Программы</w:t>
      </w:r>
      <w:r w:rsidR="00533E50" w:rsidRPr="00D539A5">
        <w:t xml:space="preserve"> </w:t>
      </w:r>
      <w:r w:rsidRPr="00D539A5">
        <w:t>может</w:t>
      </w:r>
      <w:r w:rsidR="00533E50" w:rsidRPr="00D539A5">
        <w:t xml:space="preserve"> </w:t>
      </w:r>
      <w:r w:rsidRPr="00D539A5">
        <w:t>и</w:t>
      </w:r>
      <w:r w:rsidR="00533E50" w:rsidRPr="00D539A5">
        <w:t xml:space="preserve"> </w:t>
      </w:r>
      <w:r w:rsidRPr="00D539A5">
        <w:t>работодатель.</w:t>
      </w:r>
      <w:r w:rsidR="00533E50" w:rsidRPr="00D539A5">
        <w:t xml:space="preserve"> </w:t>
      </w:r>
      <w:r w:rsidRPr="00D539A5">
        <w:t>Внес</w:t>
      </w:r>
      <w:r w:rsidR="00533E50" w:rsidRPr="00D539A5">
        <w:t>е</w:t>
      </w:r>
      <w:r w:rsidRPr="00D539A5">
        <w:t>нные</w:t>
      </w:r>
      <w:r w:rsidR="00533E50" w:rsidRPr="00D539A5">
        <w:t xml:space="preserve"> </w:t>
      </w:r>
      <w:r w:rsidRPr="00D539A5">
        <w:t>средства</w:t>
      </w:r>
      <w:r w:rsidR="00533E50" w:rsidRPr="00D539A5">
        <w:t xml:space="preserve"> </w:t>
      </w:r>
      <w:r w:rsidRPr="00D539A5">
        <w:t>застрахованы</w:t>
      </w:r>
      <w:r w:rsidR="00533E50" w:rsidRPr="00D539A5">
        <w:t xml:space="preserve"> </w:t>
      </w:r>
      <w:r w:rsidRPr="00D539A5">
        <w:t>на</w:t>
      </w:r>
      <w:r w:rsidR="00533E50" w:rsidRPr="00D539A5">
        <w:t xml:space="preserve"> </w:t>
      </w:r>
      <w:r w:rsidRPr="00D539A5">
        <w:t>2,8</w:t>
      </w:r>
      <w:r w:rsidR="00533E50" w:rsidRPr="00D539A5">
        <w:t xml:space="preserve"> </w:t>
      </w:r>
      <w:r w:rsidRPr="00D539A5">
        <w:t>млн</w:t>
      </w:r>
      <w:r w:rsidR="00533E50" w:rsidRPr="00D539A5">
        <w:t xml:space="preserve"> </w:t>
      </w:r>
      <w:r w:rsidRPr="00D539A5">
        <w:t>рублей.</w:t>
      </w:r>
    </w:p>
    <w:p w14:paraId="6AADC549" w14:textId="77777777" w:rsidR="005E6BC3" w:rsidRPr="00D539A5" w:rsidRDefault="005E6BC3" w:rsidP="005E6BC3">
      <w:r w:rsidRPr="00D539A5">
        <w:t>Программой</w:t>
      </w:r>
      <w:r w:rsidR="00533E50" w:rsidRPr="00D539A5">
        <w:t xml:space="preserve"> </w:t>
      </w:r>
      <w:r w:rsidRPr="00D539A5">
        <w:t>предусмотрены</w:t>
      </w:r>
      <w:r w:rsidR="00533E50" w:rsidRPr="00D539A5">
        <w:t xml:space="preserve"> </w:t>
      </w:r>
      <w:r w:rsidRPr="00D539A5">
        <w:t>стимулирующие</w:t>
      </w:r>
      <w:r w:rsidR="00533E50" w:rsidRPr="00D539A5">
        <w:t xml:space="preserve"> </w:t>
      </w:r>
      <w:r w:rsidRPr="00D539A5">
        <w:t>меры</w:t>
      </w:r>
      <w:r w:rsidR="00533E50" w:rsidRPr="00D539A5">
        <w:t xml:space="preserve"> </w:t>
      </w:r>
      <w:r w:rsidRPr="00D539A5">
        <w:t>для</w:t>
      </w:r>
      <w:r w:rsidR="00533E50" w:rsidRPr="00D539A5">
        <w:t xml:space="preserve"> </w:t>
      </w:r>
      <w:r w:rsidRPr="00D539A5">
        <w:t>участников:</w:t>
      </w:r>
      <w:r w:rsidR="00533E50" w:rsidRPr="00D539A5">
        <w:t xml:space="preserve"> </w:t>
      </w:r>
      <w:r w:rsidRPr="00D539A5">
        <w:t>дополнительное</w:t>
      </w:r>
      <w:r w:rsidR="00533E50" w:rsidRPr="00D539A5">
        <w:t xml:space="preserve"> </w:t>
      </w:r>
      <w:r w:rsidRPr="00D539A5">
        <w:t>софинансирование</w:t>
      </w:r>
      <w:r w:rsidR="00533E50" w:rsidRPr="00D539A5">
        <w:t xml:space="preserve"> </w:t>
      </w:r>
      <w:r w:rsidRPr="00D539A5">
        <w:t>со</w:t>
      </w:r>
      <w:r w:rsidR="00533E50" w:rsidRPr="00D539A5">
        <w:t xml:space="preserve"> </w:t>
      </w:r>
      <w:r w:rsidRPr="00D539A5">
        <w:t>стороны</w:t>
      </w:r>
      <w:r w:rsidR="00533E50" w:rsidRPr="00D539A5">
        <w:t xml:space="preserve"> </w:t>
      </w:r>
      <w:r w:rsidRPr="00D539A5">
        <w:t>государства</w:t>
      </w:r>
      <w:r w:rsidR="00533E50" w:rsidRPr="00D539A5">
        <w:t xml:space="preserve"> </w:t>
      </w:r>
      <w:r w:rsidRPr="00D539A5">
        <w:t>до</w:t>
      </w:r>
      <w:r w:rsidR="00533E50" w:rsidRPr="00D539A5">
        <w:t xml:space="preserve"> </w:t>
      </w:r>
      <w:r w:rsidRPr="00D539A5">
        <w:t>36</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год</w:t>
      </w:r>
      <w:r w:rsidR="00533E50" w:rsidRPr="00D539A5">
        <w:t xml:space="preserve"> </w:t>
      </w:r>
      <w:r w:rsidRPr="00D539A5">
        <w:t>и</w:t>
      </w:r>
      <w:r w:rsidR="00533E50" w:rsidRPr="00D539A5">
        <w:t xml:space="preserve"> </w:t>
      </w:r>
      <w:r w:rsidRPr="00D539A5">
        <w:t>ежегодный</w:t>
      </w:r>
      <w:r w:rsidR="00533E50" w:rsidRPr="00D539A5">
        <w:t xml:space="preserve"> </w:t>
      </w:r>
      <w:r w:rsidRPr="00D539A5">
        <w:t>налоговый</w:t>
      </w:r>
      <w:r w:rsidR="00533E50" w:rsidRPr="00D539A5">
        <w:t xml:space="preserve"> </w:t>
      </w:r>
      <w:r w:rsidRPr="00D539A5">
        <w:t>вычет</w:t>
      </w:r>
      <w:r w:rsidR="00533E50" w:rsidRPr="00D539A5">
        <w:t xml:space="preserve"> </w:t>
      </w:r>
      <w:r w:rsidRPr="00D539A5">
        <w:t>до</w:t>
      </w:r>
      <w:r w:rsidR="00533E50" w:rsidRPr="00D539A5">
        <w:t xml:space="preserve"> </w:t>
      </w:r>
      <w:r w:rsidRPr="00D539A5">
        <w:t>52</w:t>
      </w:r>
      <w:r w:rsidR="00533E50" w:rsidRPr="00D539A5">
        <w:t xml:space="preserve"> </w:t>
      </w:r>
      <w:r w:rsidRPr="00D539A5">
        <w:t>тысяч</w:t>
      </w:r>
      <w:r w:rsidR="00533E50" w:rsidRPr="00D539A5">
        <w:t xml:space="preserve"> </w:t>
      </w:r>
      <w:r w:rsidRPr="00D539A5">
        <w:t>рублей.</w:t>
      </w:r>
    </w:p>
    <w:p w14:paraId="27766720" w14:textId="77777777" w:rsidR="005E6BC3" w:rsidRPr="00D539A5" w:rsidRDefault="005E6BC3" w:rsidP="005E6BC3">
      <w:r w:rsidRPr="00D539A5">
        <w:t>Сбережения</w:t>
      </w:r>
      <w:r w:rsidR="00533E50" w:rsidRPr="00D539A5">
        <w:t xml:space="preserve"> </w:t>
      </w:r>
      <w:r w:rsidRPr="00D539A5">
        <w:t>могут</w:t>
      </w:r>
      <w:r w:rsidR="00533E50" w:rsidRPr="00D539A5">
        <w:t xml:space="preserve"> </w:t>
      </w:r>
      <w:r w:rsidRPr="00D539A5">
        <w:t>быть</w:t>
      </w:r>
      <w:r w:rsidR="00533E50" w:rsidRPr="00D539A5">
        <w:t xml:space="preserve"> </w:t>
      </w:r>
      <w:r w:rsidRPr="00D539A5">
        <w:t>использованы</w:t>
      </w:r>
      <w:r w:rsidR="00533E50" w:rsidRPr="00D539A5">
        <w:t xml:space="preserve"> </w:t>
      </w:r>
      <w:r w:rsidRPr="00D539A5">
        <w:t>как</w:t>
      </w:r>
      <w:r w:rsidR="00533E50" w:rsidRPr="00D539A5">
        <w:t xml:space="preserve"> </w:t>
      </w:r>
      <w:r w:rsidRPr="00D539A5">
        <w:t>дополнительный</w:t>
      </w:r>
      <w:r w:rsidR="00533E50" w:rsidRPr="00D539A5">
        <w:t xml:space="preserve"> </w:t>
      </w:r>
      <w:r w:rsidRPr="00D539A5">
        <w:t>доход</w:t>
      </w:r>
      <w:r w:rsidR="00533E50" w:rsidRPr="00D539A5">
        <w:t xml:space="preserve"> </w:t>
      </w:r>
      <w:r w:rsidRPr="00D539A5">
        <w:t>после</w:t>
      </w:r>
      <w:r w:rsidR="00533E50" w:rsidRPr="00D539A5">
        <w:t xml:space="preserve"> </w:t>
      </w:r>
      <w:r w:rsidRPr="00D539A5">
        <w:t>15</w:t>
      </w:r>
      <w:r w:rsidR="00533E50" w:rsidRPr="00D539A5">
        <w:t xml:space="preserve"> </w:t>
      </w:r>
      <w:r w:rsidRPr="00D539A5">
        <w:t>лет</w:t>
      </w:r>
      <w:r w:rsidR="00533E50" w:rsidRPr="00D539A5">
        <w:t xml:space="preserve"> </w:t>
      </w:r>
      <w:r w:rsidRPr="00D539A5">
        <w:t>участия</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или</w:t>
      </w:r>
      <w:r w:rsidR="00533E50" w:rsidRPr="00D539A5">
        <w:t xml:space="preserve"> </w:t>
      </w:r>
      <w:r w:rsidRPr="00D539A5">
        <w:t>при</w:t>
      </w:r>
      <w:r w:rsidR="00533E50" w:rsidRPr="00D539A5">
        <w:t xml:space="preserve"> </w:t>
      </w:r>
      <w:r w:rsidRPr="00D539A5">
        <w:t>достижении</w:t>
      </w:r>
      <w:r w:rsidR="00533E50" w:rsidRPr="00D539A5">
        <w:t xml:space="preserve"> </w:t>
      </w:r>
      <w:r w:rsidRPr="00D539A5">
        <w:t>возраста</w:t>
      </w:r>
      <w:r w:rsidR="00533E50" w:rsidRPr="00D539A5">
        <w:t xml:space="preserve"> </w:t>
      </w:r>
      <w:r w:rsidRPr="00D539A5">
        <w:t>55</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женщин</w:t>
      </w:r>
      <w:r w:rsidR="00533E50" w:rsidRPr="00D539A5">
        <w:t xml:space="preserve"> </w:t>
      </w:r>
      <w:r w:rsidRPr="00D539A5">
        <w:t>и</w:t>
      </w:r>
      <w:r w:rsidR="00533E50" w:rsidRPr="00D539A5">
        <w:t xml:space="preserve"> </w:t>
      </w:r>
      <w:r w:rsidRPr="00D539A5">
        <w:t>60</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мужчин.</w:t>
      </w:r>
      <w:r w:rsidR="00533E50" w:rsidRPr="00D539A5">
        <w:t xml:space="preserve"> </w:t>
      </w:r>
      <w:r w:rsidRPr="00D539A5">
        <w:t>В</w:t>
      </w:r>
      <w:r w:rsidR="00533E50" w:rsidRPr="00D539A5">
        <w:t xml:space="preserve"> </w:t>
      </w:r>
      <w:r w:rsidRPr="00D539A5">
        <w:lastRenderedPageBreak/>
        <w:t>случае</w:t>
      </w:r>
      <w:r w:rsidR="00533E50" w:rsidRPr="00D539A5">
        <w:t xml:space="preserve"> </w:t>
      </w:r>
      <w:r w:rsidRPr="00D539A5">
        <w:t>наступления</w:t>
      </w:r>
      <w:r w:rsidR="00533E50" w:rsidRPr="00D539A5">
        <w:t xml:space="preserve"> </w:t>
      </w:r>
      <w:r w:rsidRPr="00D539A5">
        <w:t>особых</w:t>
      </w:r>
      <w:r w:rsidR="00533E50" w:rsidRPr="00D539A5">
        <w:t xml:space="preserve"> </w:t>
      </w:r>
      <w:r w:rsidRPr="00D539A5">
        <w:t>жизненных</w:t>
      </w:r>
      <w:r w:rsidR="00533E50" w:rsidRPr="00D539A5">
        <w:t xml:space="preserve"> </w:t>
      </w:r>
      <w:r w:rsidRPr="00D539A5">
        <w:t>ситуаций</w:t>
      </w:r>
      <w:r w:rsidR="00533E50" w:rsidRPr="00D539A5">
        <w:t xml:space="preserve"> </w:t>
      </w:r>
      <w:r w:rsidRPr="00D539A5">
        <w:t>(необходимость</w:t>
      </w:r>
      <w:r w:rsidR="00533E50" w:rsidRPr="00D539A5">
        <w:t xml:space="preserve"> </w:t>
      </w:r>
      <w:r w:rsidRPr="00D539A5">
        <w:t>дорогостоящего</w:t>
      </w:r>
      <w:r w:rsidR="00533E50" w:rsidRPr="00D539A5">
        <w:t xml:space="preserve"> </w:t>
      </w:r>
      <w:r w:rsidRPr="00D539A5">
        <w:t>лечения</w:t>
      </w:r>
      <w:r w:rsidR="00533E50" w:rsidRPr="00D539A5">
        <w:t xml:space="preserve"> </w:t>
      </w:r>
      <w:r w:rsidRPr="00D539A5">
        <w:t>или</w:t>
      </w:r>
      <w:r w:rsidR="00533E50" w:rsidRPr="00D539A5">
        <w:t xml:space="preserve"> </w:t>
      </w:r>
      <w:r w:rsidRPr="00D539A5">
        <w:t>потеря</w:t>
      </w:r>
      <w:r w:rsidR="00533E50" w:rsidRPr="00D539A5">
        <w:t xml:space="preserve"> </w:t>
      </w:r>
      <w:r w:rsidRPr="00D539A5">
        <w:t>кормильца)</w:t>
      </w:r>
      <w:r w:rsidR="00533E50" w:rsidRPr="00D539A5">
        <w:t xml:space="preserve"> </w:t>
      </w:r>
      <w:r w:rsidRPr="00D539A5">
        <w:t>предусмотрена</w:t>
      </w:r>
      <w:r w:rsidR="00533E50" w:rsidRPr="00D539A5">
        <w:t xml:space="preserve"> </w:t>
      </w:r>
      <w:r w:rsidRPr="00D539A5">
        <w:t>возможность</w:t>
      </w:r>
      <w:r w:rsidR="00533E50" w:rsidRPr="00D539A5">
        <w:t xml:space="preserve"> </w:t>
      </w:r>
      <w:r w:rsidRPr="00D539A5">
        <w:t>вывести</w:t>
      </w:r>
      <w:r w:rsidR="00533E50" w:rsidRPr="00D539A5">
        <w:t xml:space="preserve"> </w:t>
      </w:r>
      <w:r w:rsidRPr="00D539A5">
        <w:t>деньги</w:t>
      </w:r>
      <w:r w:rsidR="00533E50" w:rsidRPr="00D539A5">
        <w:t xml:space="preserve"> </w:t>
      </w:r>
      <w:r w:rsidRPr="00D539A5">
        <w:t>досрочно</w:t>
      </w:r>
      <w:r w:rsidR="00533E50" w:rsidRPr="00D539A5">
        <w:t xml:space="preserve"> </w:t>
      </w:r>
      <w:r w:rsidRPr="00D539A5">
        <w:t>без</w:t>
      </w:r>
      <w:r w:rsidR="00533E50" w:rsidRPr="00D539A5">
        <w:t xml:space="preserve"> </w:t>
      </w:r>
      <w:r w:rsidRPr="00D539A5">
        <w:t>потери</w:t>
      </w:r>
      <w:r w:rsidR="00533E50" w:rsidRPr="00D539A5">
        <w:t xml:space="preserve"> </w:t>
      </w:r>
      <w:r w:rsidRPr="00D539A5">
        <w:t>дохода.</w:t>
      </w:r>
    </w:p>
    <w:p w14:paraId="045EF5CB" w14:textId="77777777" w:rsidR="005E6BC3" w:rsidRPr="00D539A5" w:rsidRDefault="005E6BC3" w:rsidP="005E6BC3">
      <w:r w:rsidRPr="00D539A5">
        <w:t>Операторами</w:t>
      </w:r>
      <w:r w:rsidR="00533E50" w:rsidRPr="00D539A5">
        <w:t xml:space="preserve"> </w:t>
      </w:r>
      <w:r w:rsidRPr="00D539A5">
        <w:t>Программы,</w:t>
      </w:r>
      <w:r w:rsidR="00533E50" w:rsidRPr="00D539A5">
        <w:t xml:space="preserve"> </w:t>
      </w:r>
      <w:r w:rsidRPr="00D539A5">
        <w:t>обеспечивающими</w:t>
      </w:r>
      <w:r w:rsidR="00533E50" w:rsidRPr="00D539A5">
        <w:t xml:space="preserve"> </w:t>
      </w:r>
      <w:r w:rsidRPr="00D539A5">
        <w:t>сохранность</w:t>
      </w:r>
      <w:r w:rsidR="00533E50" w:rsidRPr="00D539A5">
        <w:t xml:space="preserve"> </w:t>
      </w:r>
      <w:r w:rsidRPr="00D539A5">
        <w:t>и</w:t>
      </w:r>
      <w:r w:rsidR="00533E50" w:rsidRPr="00D539A5">
        <w:t xml:space="preserve"> </w:t>
      </w:r>
      <w:r w:rsidRPr="00D539A5">
        <w:t>доходность</w:t>
      </w:r>
      <w:r w:rsidR="00533E50" w:rsidRPr="00D539A5">
        <w:t xml:space="preserve"> </w:t>
      </w:r>
      <w:r w:rsidRPr="00D539A5">
        <w:t>сбережений</w:t>
      </w:r>
      <w:r w:rsidR="00533E50" w:rsidRPr="00D539A5">
        <w:t xml:space="preserve"> </w:t>
      </w:r>
      <w:r w:rsidRPr="00D539A5">
        <w:t>и</w:t>
      </w:r>
      <w:r w:rsidR="00533E50" w:rsidRPr="00D539A5">
        <w:t xml:space="preserve"> </w:t>
      </w:r>
      <w:r w:rsidRPr="00D539A5">
        <w:t>осуществляющими</w:t>
      </w:r>
      <w:r w:rsidR="00533E50" w:rsidRPr="00D539A5">
        <w:t xml:space="preserve"> </w:t>
      </w:r>
      <w:r w:rsidRPr="00D539A5">
        <w:t>выплаты,</w:t>
      </w:r>
      <w:r w:rsidR="00533E50" w:rsidRPr="00D539A5">
        <w:t xml:space="preserve"> </w:t>
      </w:r>
      <w:r w:rsidRPr="00D539A5">
        <w:t>являются</w:t>
      </w:r>
      <w:r w:rsidR="00533E50" w:rsidRPr="00D539A5">
        <w:t xml:space="preserve"> </w:t>
      </w:r>
      <w:r w:rsidRPr="00D539A5">
        <w:t>негосударственные</w:t>
      </w:r>
      <w:r w:rsidR="00533E50" w:rsidRPr="00D539A5">
        <w:t xml:space="preserve"> </w:t>
      </w:r>
      <w:r w:rsidRPr="00D539A5">
        <w:t>пенсионные</w:t>
      </w:r>
      <w:r w:rsidR="00533E50" w:rsidRPr="00D539A5">
        <w:t xml:space="preserve"> </w:t>
      </w:r>
      <w:r w:rsidRPr="00D539A5">
        <w:t>фонды</w:t>
      </w:r>
      <w:r w:rsidR="00533E50" w:rsidRPr="00D539A5">
        <w:t xml:space="preserve"> </w:t>
      </w:r>
      <w:r w:rsidRPr="00D539A5">
        <w:t>(список</w:t>
      </w:r>
      <w:r w:rsidR="00533E50" w:rsidRPr="00D539A5">
        <w:t xml:space="preserve"> </w:t>
      </w:r>
      <w:r w:rsidRPr="00D539A5">
        <w:t>на</w:t>
      </w:r>
      <w:r w:rsidR="00533E50" w:rsidRPr="00D539A5">
        <w:t xml:space="preserve"> </w:t>
      </w:r>
      <w:r w:rsidRPr="00D539A5">
        <w:t>сайте</w:t>
      </w:r>
      <w:r w:rsidR="00533E50" w:rsidRPr="00D539A5">
        <w:t xml:space="preserve"> </w:t>
      </w:r>
      <w:r w:rsidRPr="00D539A5">
        <w:t>Ассоциации</w:t>
      </w:r>
      <w:r w:rsidR="00533E50" w:rsidRPr="00D539A5">
        <w:t xml:space="preserve"> </w:t>
      </w:r>
      <w:r w:rsidRPr="00D539A5">
        <w:t>негосударственных</w:t>
      </w:r>
      <w:r w:rsidR="00533E50" w:rsidRPr="00D539A5">
        <w:t xml:space="preserve"> </w:t>
      </w:r>
      <w:r w:rsidRPr="00D539A5">
        <w:t>пенсионных</w:t>
      </w:r>
      <w:r w:rsidR="00533E50" w:rsidRPr="00D539A5">
        <w:t xml:space="preserve"> </w:t>
      </w:r>
      <w:r w:rsidRPr="00D539A5">
        <w:t>фондов</w:t>
      </w:r>
      <w:r w:rsidR="00533E50" w:rsidRPr="00D539A5">
        <w:t xml:space="preserve"> </w:t>
      </w:r>
      <w:r w:rsidRPr="00D539A5">
        <w:t>(http://www.napf.ru/PDS).</w:t>
      </w:r>
    </w:p>
    <w:p w14:paraId="4A0824F1" w14:textId="77777777" w:rsidR="0064702B" w:rsidRPr="00D539A5" w:rsidRDefault="00000000" w:rsidP="005E6BC3">
      <w:hyperlink r:id="rId31" w:history="1">
        <w:r w:rsidR="005E6BC3" w:rsidRPr="00D539A5">
          <w:rPr>
            <w:rStyle w:val="a3"/>
          </w:rPr>
          <w:t>https://duv-vest.ru/news/novosti/2024-07-29/novye-vozmozhnosti-dlya-investitsiy-v-svoyo-buduschee-3867033</w:t>
        </w:r>
      </w:hyperlink>
    </w:p>
    <w:p w14:paraId="357E143B" w14:textId="77777777" w:rsidR="00325AFA" w:rsidRPr="00D539A5" w:rsidRDefault="00325AFA" w:rsidP="00325AFA">
      <w:pPr>
        <w:pStyle w:val="2"/>
      </w:pPr>
      <w:bookmarkStart w:id="86" w:name="_Toc173305244"/>
      <w:r w:rsidRPr="00D539A5">
        <w:t>Октябрьский</w:t>
      </w:r>
      <w:r w:rsidR="00533E50" w:rsidRPr="00D539A5">
        <w:t xml:space="preserve"> </w:t>
      </w:r>
      <w:r w:rsidRPr="00D539A5">
        <w:t>нефтяник,</w:t>
      </w:r>
      <w:r w:rsidR="00533E50" w:rsidRPr="00D539A5">
        <w:t xml:space="preserve"> </w:t>
      </w:r>
      <w:r w:rsidRPr="00D539A5">
        <w:t>30.07.2024,</w:t>
      </w:r>
      <w:r w:rsidR="00533E50" w:rsidRPr="00D539A5">
        <w:t xml:space="preserve"> </w:t>
      </w:r>
      <w:r w:rsidRPr="00D539A5">
        <w:t>Жители</w:t>
      </w:r>
      <w:r w:rsidR="00533E50" w:rsidRPr="00D539A5">
        <w:t xml:space="preserve"> </w:t>
      </w:r>
      <w:r w:rsidRPr="00D539A5">
        <w:t>Башкирии</w:t>
      </w:r>
      <w:r w:rsidR="00533E50" w:rsidRPr="00D539A5">
        <w:t xml:space="preserve"> </w:t>
      </w:r>
      <w:r w:rsidRPr="00D539A5">
        <w:t>заключили</w:t>
      </w:r>
      <w:r w:rsidR="00533E50" w:rsidRPr="00D539A5">
        <w:t xml:space="preserve"> </w:t>
      </w:r>
      <w:r w:rsidRPr="00D539A5">
        <w:t>18</w:t>
      </w:r>
      <w:r w:rsidR="00533E50" w:rsidRPr="00D539A5">
        <w:t xml:space="preserve"> </w:t>
      </w:r>
      <w:r w:rsidRPr="00D539A5">
        <w:t>тысяч</w:t>
      </w:r>
      <w:r w:rsidR="00533E50" w:rsidRPr="00D539A5">
        <w:t xml:space="preserve"> </w:t>
      </w:r>
      <w:r w:rsidRPr="00D539A5">
        <w:t>договоров</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долгосрочных</w:t>
      </w:r>
      <w:r w:rsidR="00533E50" w:rsidRPr="00D539A5">
        <w:t xml:space="preserve"> </w:t>
      </w:r>
      <w:r w:rsidRPr="00D539A5">
        <w:t>сбережений</w:t>
      </w:r>
      <w:bookmarkEnd w:id="86"/>
    </w:p>
    <w:p w14:paraId="40DAFDBD" w14:textId="77777777" w:rsidR="00325AFA" w:rsidRPr="00D539A5" w:rsidRDefault="00325AFA" w:rsidP="00D539A5">
      <w:pPr>
        <w:pStyle w:val="3"/>
      </w:pPr>
      <w:bookmarkStart w:id="87" w:name="_Toc173305245"/>
      <w:r w:rsidRPr="00D539A5">
        <w:t>Главная</w:t>
      </w:r>
      <w:r w:rsidR="00533E50" w:rsidRPr="00D539A5">
        <w:t xml:space="preserve"> </w:t>
      </w:r>
      <w:r w:rsidRPr="00D539A5">
        <w:t>цель</w:t>
      </w:r>
      <w:r w:rsidR="00533E50" w:rsidRPr="00D539A5">
        <w:t xml:space="preserve"> </w:t>
      </w:r>
      <w:r w:rsidRPr="00D539A5">
        <w:t>программы</w:t>
      </w:r>
      <w:r w:rsidR="00533E50" w:rsidRPr="00D539A5">
        <w:t xml:space="preserve"> </w:t>
      </w:r>
      <w:r w:rsidRPr="00D539A5">
        <w:t>—</w:t>
      </w:r>
      <w:r w:rsidR="00533E50" w:rsidRPr="00D539A5">
        <w:t xml:space="preserve"> </w:t>
      </w:r>
      <w:r w:rsidRPr="00D539A5">
        <w:t>помочь</w:t>
      </w:r>
      <w:r w:rsidR="00533E50" w:rsidRPr="00D539A5">
        <w:t xml:space="preserve"> </w:t>
      </w:r>
      <w:r w:rsidRPr="00D539A5">
        <w:t>гражданам</w:t>
      </w:r>
      <w:r w:rsidR="00533E50" w:rsidRPr="00D539A5">
        <w:t xml:space="preserve"> </w:t>
      </w:r>
      <w:r w:rsidRPr="00D539A5">
        <w:t>сформировать</w:t>
      </w:r>
      <w:r w:rsidR="00533E50" w:rsidRPr="00D539A5">
        <w:t xml:space="preserve"> </w:t>
      </w:r>
      <w:r w:rsidRPr="00D539A5">
        <w:t>дополнительный</w:t>
      </w:r>
      <w:r w:rsidR="00533E50" w:rsidRPr="00D539A5">
        <w:t xml:space="preserve"> </w:t>
      </w:r>
      <w:r w:rsidRPr="00D539A5">
        <w:t>капитал,</w:t>
      </w:r>
      <w:r w:rsidR="00533E50" w:rsidRPr="00D539A5">
        <w:t xml:space="preserve"> </w:t>
      </w:r>
      <w:r w:rsidRPr="00D539A5">
        <w:t>который</w:t>
      </w:r>
      <w:r w:rsidR="00533E50" w:rsidRPr="00D539A5">
        <w:t xml:space="preserve"> </w:t>
      </w:r>
      <w:r w:rsidRPr="00D539A5">
        <w:t>затем</w:t>
      </w:r>
      <w:r w:rsidR="00533E50" w:rsidRPr="00D539A5">
        <w:t xml:space="preserve"> </w:t>
      </w:r>
      <w:r w:rsidRPr="00D539A5">
        <w:t>можно</w:t>
      </w:r>
      <w:r w:rsidR="00533E50" w:rsidRPr="00D539A5">
        <w:t xml:space="preserve"> </w:t>
      </w:r>
      <w:r w:rsidRPr="00D539A5">
        <w:t>потратить</w:t>
      </w:r>
      <w:r w:rsidR="00533E50" w:rsidRPr="00D539A5">
        <w:t xml:space="preserve"> </w:t>
      </w:r>
      <w:r w:rsidRPr="00D539A5">
        <w:t>на</w:t>
      </w:r>
      <w:r w:rsidR="00533E50" w:rsidRPr="00D539A5">
        <w:t xml:space="preserve"> </w:t>
      </w:r>
      <w:r w:rsidRPr="00D539A5">
        <w:t>покупку</w:t>
      </w:r>
      <w:r w:rsidR="00533E50" w:rsidRPr="00D539A5">
        <w:t xml:space="preserve"> </w:t>
      </w:r>
      <w:r w:rsidRPr="00D539A5">
        <w:t>недвижимости</w:t>
      </w:r>
      <w:r w:rsidR="00533E50" w:rsidRPr="00D539A5">
        <w:t xml:space="preserve"> </w:t>
      </w:r>
      <w:r w:rsidRPr="00D539A5">
        <w:t>или</w:t>
      </w:r>
      <w:r w:rsidR="00533E50" w:rsidRPr="00D539A5">
        <w:t xml:space="preserve"> </w:t>
      </w:r>
      <w:r w:rsidRPr="00D539A5">
        <w:t>транспорта,</w:t>
      </w:r>
      <w:r w:rsidR="00533E50" w:rsidRPr="00D539A5">
        <w:t xml:space="preserve"> </w:t>
      </w:r>
      <w:r w:rsidRPr="00D539A5">
        <w:t>обучение</w:t>
      </w:r>
      <w:r w:rsidR="00533E50" w:rsidRPr="00D539A5">
        <w:t xml:space="preserve"> </w:t>
      </w:r>
      <w:r w:rsidRPr="00D539A5">
        <w:t>детей</w:t>
      </w:r>
      <w:r w:rsidR="00533E50" w:rsidRPr="00D539A5">
        <w:t xml:space="preserve"> </w:t>
      </w:r>
      <w:r w:rsidRPr="00D539A5">
        <w:t>или</w:t>
      </w:r>
      <w:r w:rsidR="00533E50" w:rsidRPr="00D539A5">
        <w:t xml:space="preserve"> </w:t>
      </w:r>
      <w:r w:rsidRPr="00D539A5">
        <w:t>дополнительное</w:t>
      </w:r>
      <w:r w:rsidR="00533E50" w:rsidRPr="00D539A5">
        <w:t xml:space="preserve"> </w:t>
      </w:r>
      <w:r w:rsidRPr="00D539A5">
        <w:t>пенсионное</w:t>
      </w:r>
      <w:r w:rsidR="00533E50" w:rsidRPr="00D539A5">
        <w:t xml:space="preserve"> </w:t>
      </w:r>
      <w:r w:rsidRPr="00D539A5">
        <w:t>обеспечение,</w:t>
      </w:r>
      <w:r w:rsidR="00533E50" w:rsidRPr="00D539A5">
        <w:t xml:space="preserve"> </w:t>
      </w:r>
      <w:r w:rsidRPr="00D539A5">
        <w:t>рассказал</w:t>
      </w:r>
      <w:r w:rsidR="00533E50" w:rsidRPr="00D539A5">
        <w:t xml:space="preserve"> </w:t>
      </w:r>
      <w:r w:rsidRPr="00D539A5">
        <w:t>вице-президент</w:t>
      </w:r>
      <w:r w:rsidR="00533E50" w:rsidRPr="00D539A5">
        <w:t xml:space="preserve"> </w:t>
      </w:r>
      <w:r w:rsidRPr="00D539A5">
        <w:t>СРО</w:t>
      </w:r>
      <w:r w:rsidR="00533E50" w:rsidRPr="00D539A5">
        <w:t xml:space="preserve"> </w:t>
      </w:r>
      <w:r w:rsidRPr="00D539A5">
        <w:t>Национальной</w:t>
      </w:r>
      <w:r w:rsidR="00533E50" w:rsidRPr="00D539A5">
        <w:t xml:space="preserve"> </w:t>
      </w:r>
      <w:r w:rsidRPr="00D539A5">
        <w:t>ассоциации</w:t>
      </w:r>
      <w:r w:rsidR="00533E50" w:rsidRPr="00D539A5">
        <w:t xml:space="preserve"> </w:t>
      </w:r>
      <w:r w:rsidRPr="00D539A5">
        <w:t>негосударственных</w:t>
      </w:r>
      <w:r w:rsidR="00533E50" w:rsidRPr="00D539A5">
        <w:t xml:space="preserve"> </w:t>
      </w:r>
      <w:r w:rsidRPr="00D539A5">
        <w:t>пенсионных</w:t>
      </w:r>
      <w:r w:rsidR="00533E50" w:rsidRPr="00D539A5">
        <w:t xml:space="preserve"> </w:t>
      </w:r>
      <w:r w:rsidRPr="00D539A5">
        <w:t>фондов</w:t>
      </w:r>
      <w:r w:rsidR="00533E50" w:rsidRPr="00D539A5">
        <w:t xml:space="preserve"> </w:t>
      </w:r>
      <w:r w:rsidRPr="00D539A5">
        <w:t>Алексей</w:t>
      </w:r>
      <w:r w:rsidR="00533E50" w:rsidRPr="00D539A5">
        <w:t xml:space="preserve"> </w:t>
      </w:r>
      <w:r w:rsidRPr="00D539A5">
        <w:t>Денисов.</w:t>
      </w:r>
      <w:r w:rsidR="00533E50" w:rsidRPr="00D539A5">
        <w:t xml:space="preserve"> </w:t>
      </w:r>
      <w:r w:rsidRPr="00D539A5">
        <w:t>Деньги</w:t>
      </w:r>
      <w:r w:rsidR="00533E50" w:rsidRPr="00D539A5">
        <w:t xml:space="preserve"> </w:t>
      </w:r>
      <w:r w:rsidRPr="00D539A5">
        <w:t>из</w:t>
      </w:r>
      <w:r w:rsidR="00533E50" w:rsidRPr="00D539A5">
        <w:t xml:space="preserve"> </w:t>
      </w:r>
      <w:r w:rsidRPr="00D539A5">
        <w:t>ПДС</w:t>
      </w:r>
      <w:r w:rsidR="00533E50" w:rsidRPr="00D539A5">
        <w:t xml:space="preserve"> </w:t>
      </w:r>
      <w:r w:rsidRPr="00D539A5">
        <w:t>можно</w:t>
      </w:r>
      <w:r w:rsidR="00533E50" w:rsidRPr="00D539A5">
        <w:t xml:space="preserve"> </w:t>
      </w:r>
      <w:r w:rsidRPr="00D539A5">
        <w:t>получить</w:t>
      </w:r>
      <w:r w:rsidR="00533E50" w:rsidRPr="00D539A5">
        <w:t xml:space="preserve"> </w:t>
      </w:r>
      <w:r w:rsidRPr="00D539A5">
        <w:t>по</w:t>
      </w:r>
      <w:r w:rsidR="00533E50" w:rsidRPr="00D539A5">
        <w:t xml:space="preserve"> </w:t>
      </w:r>
      <w:r w:rsidRPr="00D539A5">
        <w:t>завершении</w:t>
      </w:r>
      <w:r w:rsidR="00533E50" w:rsidRPr="00D539A5">
        <w:t xml:space="preserve"> </w:t>
      </w:r>
      <w:r w:rsidRPr="00D539A5">
        <w:t>пятнадцатилетнего</w:t>
      </w:r>
      <w:r w:rsidR="00533E50" w:rsidRPr="00D539A5">
        <w:t xml:space="preserve"> </w:t>
      </w:r>
      <w:r w:rsidRPr="00D539A5">
        <w:t>срока</w:t>
      </w:r>
      <w:r w:rsidR="00533E50" w:rsidRPr="00D539A5">
        <w:t xml:space="preserve"> </w:t>
      </w:r>
      <w:r w:rsidRPr="00D539A5">
        <w:t>контракта</w:t>
      </w:r>
      <w:r w:rsidR="00533E50" w:rsidRPr="00D539A5">
        <w:t xml:space="preserve"> </w:t>
      </w:r>
      <w:r w:rsidRPr="00D539A5">
        <w:t>или</w:t>
      </w:r>
      <w:r w:rsidR="00533E50" w:rsidRPr="00D539A5">
        <w:t xml:space="preserve"> </w:t>
      </w:r>
      <w:r w:rsidRPr="00D539A5">
        <w:t>при</w:t>
      </w:r>
      <w:r w:rsidR="00533E50" w:rsidRPr="00D539A5">
        <w:t xml:space="preserve"> </w:t>
      </w:r>
      <w:r w:rsidRPr="00D539A5">
        <w:t>достижении</w:t>
      </w:r>
      <w:r w:rsidR="00533E50" w:rsidRPr="00D539A5">
        <w:t xml:space="preserve"> </w:t>
      </w:r>
      <w:r w:rsidRPr="00D539A5">
        <w:t>возраста</w:t>
      </w:r>
      <w:r w:rsidR="00533E50" w:rsidRPr="00D539A5">
        <w:t xml:space="preserve"> </w:t>
      </w:r>
      <w:r w:rsidRPr="00D539A5">
        <w:t>55</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женщин</w:t>
      </w:r>
      <w:r w:rsidR="00533E50" w:rsidRPr="00D539A5">
        <w:t xml:space="preserve"> </w:t>
      </w:r>
      <w:r w:rsidRPr="00D539A5">
        <w:t>и</w:t>
      </w:r>
      <w:r w:rsidR="00533E50" w:rsidRPr="00D539A5">
        <w:t xml:space="preserve"> </w:t>
      </w:r>
      <w:r w:rsidRPr="00D539A5">
        <w:t>60</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мужчин.</w:t>
      </w:r>
      <w:bookmarkEnd w:id="87"/>
      <w:r w:rsidR="00533E50" w:rsidRPr="00D539A5">
        <w:t xml:space="preserve"> </w:t>
      </w:r>
    </w:p>
    <w:p w14:paraId="2C45217D" w14:textId="77777777" w:rsidR="00325AFA" w:rsidRPr="00D539A5" w:rsidRDefault="00325AFA" w:rsidP="00325AFA">
      <w:r w:rsidRPr="00D539A5">
        <w:t>Государство</w:t>
      </w:r>
      <w:r w:rsidR="00533E50" w:rsidRPr="00D539A5">
        <w:t xml:space="preserve"> </w:t>
      </w:r>
      <w:r w:rsidRPr="00D539A5">
        <w:t>софинансирует</w:t>
      </w:r>
      <w:r w:rsidR="00533E50" w:rsidRPr="00D539A5">
        <w:t xml:space="preserve"> </w:t>
      </w:r>
      <w:r w:rsidRPr="00D539A5">
        <w:t>взносы</w:t>
      </w:r>
      <w:r w:rsidR="00533E50" w:rsidRPr="00D539A5">
        <w:t xml:space="preserve"> </w:t>
      </w:r>
      <w:r w:rsidRPr="00D539A5">
        <w:t>участников</w:t>
      </w:r>
      <w:r w:rsidR="00533E50" w:rsidRPr="00D539A5">
        <w:t xml:space="preserve"> </w:t>
      </w:r>
      <w:r w:rsidRPr="00D539A5">
        <w:t>первые</w:t>
      </w:r>
      <w:r w:rsidR="00533E50" w:rsidRPr="00D539A5">
        <w:t xml:space="preserve"> </w:t>
      </w:r>
      <w:r w:rsidRPr="00D539A5">
        <w:t>10</w:t>
      </w:r>
      <w:r w:rsidR="00533E50" w:rsidRPr="00D539A5">
        <w:t xml:space="preserve"> </w:t>
      </w:r>
      <w:r w:rsidRPr="00D539A5">
        <w:t>лет</w:t>
      </w:r>
      <w:r w:rsidR="00533E50" w:rsidRPr="00D539A5">
        <w:t xml:space="preserve"> </w:t>
      </w:r>
      <w:r w:rsidRPr="00D539A5">
        <w:t>—</w:t>
      </w:r>
      <w:r w:rsidR="00533E50" w:rsidRPr="00D539A5">
        <w:t xml:space="preserve"> </w:t>
      </w:r>
      <w:r w:rsidRPr="00D539A5">
        <w:t>до</w:t>
      </w:r>
      <w:r w:rsidR="00533E50" w:rsidRPr="00D539A5">
        <w:t xml:space="preserve"> </w:t>
      </w:r>
      <w:r w:rsidRPr="00D539A5">
        <w:t>36</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При</w:t>
      </w:r>
      <w:r w:rsidR="00533E50" w:rsidRPr="00D539A5">
        <w:t xml:space="preserve"> </w:t>
      </w:r>
      <w:r w:rsidRPr="00D539A5">
        <w:t>доходе</w:t>
      </w:r>
      <w:r w:rsidR="00533E50" w:rsidRPr="00D539A5">
        <w:t xml:space="preserve"> </w:t>
      </w:r>
      <w:r w:rsidRPr="00D539A5">
        <w:t>до</w:t>
      </w:r>
      <w:r w:rsidR="00533E50" w:rsidRPr="00D539A5">
        <w:t xml:space="preserve"> </w:t>
      </w:r>
      <w:r w:rsidRPr="00D539A5">
        <w:t>80</w:t>
      </w:r>
      <w:r w:rsidR="00533E50" w:rsidRPr="00D539A5">
        <w:t xml:space="preserve"> </w:t>
      </w:r>
      <w:r w:rsidRPr="00D539A5">
        <w:t>тыс.</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месяц</w:t>
      </w:r>
      <w:r w:rsidR="00533E50" w:rsidRPr="00D539A5">
        <w:t xml:space="preserve"> </w:t>
      </w:r>
      <w:r w:rsidRPr="00D539A5">
        <w:t>размер</w:t>
      </w:r>
      <w:r w:rsidR="00533E50" w:rsidRPr="00D539A5">
        <w:t xml:space="preserve"> </w:t>
      </w:r>
      <w:r w:rsidRPr="00D539A5">
        <w:t>софинансирования</w:t>
      </w:r>
      <w:r w:rsidR="00533E50" w:rsidRPr="00D539A5">
        <w:t xml:space="preserve"> </w:t>
      </w:r>
      <w:r w:rsidRPr="00D539A5">
        <w:t>равен</w:t>
      </w:r>
      <w:r w:rsidR="00533E50" w:rsidRPr="00D539A5">
        <w:t xml:space="preserve"> </w:t>
      </w:r>
      <w:r w:rsidRPr="00D539A5">
        <w:t>размеру</w:t>
      </w:r>
      <w:r w:rsidR="00533E50" w:rsidRPr="00D539A5">
        <w:t xml:space="preserve"> </w:t>
      </w:r>
      <w:r w:rsidRPr="00D539A5">
        <w:t>взносов.</w:t>
      </w:r>
      <w:r w:rsidR="00533E50" w:rsidRPr="00D539A5">
        <w:t xml:space="preserve"> </w:t>
      </w:r>
      <w:r w:rsidRPr="00D539A5">
        <w:t>При</w:t>
      </w:r>
      <w:r w:rsidR="00533E50" w:rsidRPr="00D539A5">
        <w:t xml:space="preserve"> </w:t>
      </w:r>
      <w:r w:rsidRPr="00D539A5">
        <w:t>доходе</w:t>
      </w:r>
      <w:r w:rsidR="00533E50" w:rsidRPr="00D539A5">
        <w:t xml:space="preserve"> </w:t>
      </w:r>
      <w:r w:rsidRPr="00D539A5">
        <w:t>от</w:t>
      </w:r>
      <w:r w:rsidR="00533E50" w:rsidRPr="00D539A5">
        <w:t xml:space="preserve"> </w:t>
      </w:r>
      <w:r w:rsidRPr="00D539A5">
        <w:t>80</w:t>
      </w:r>
      <w:r w:rsidR="00533E50" w:rsidRPr="00D539A5">
        <w:t xml:space="preserve"> </w:t>
      </w:r>
      <w:r w:rsidRPr="00D539A5">
        <w:t>тыс.</w:t>
      </w:r>
      <w:r w:rsidR="00533E50" w:rsidRPr="00D539A5">
        <w:t xml:space="preserve"> </w:t>
      </w:r>
      <w:r w:rsidRPr="00D539A5">
        <w:t>до</w:t>
      </w:r>
      <w:r w:rsidR="00533E50" w:rsidRPr="00D539A5">
        <w:t xml:space="preserve"> </w:t>
      </w:r>
      <w:r w:rsidRPr="00D539A5">
        <w:t>150</w:t>
      </w:r>
      <w:r w:rsidR="00533E50" w:rsidRPr="00D539A5">
        <w:t xml:space="preserve"> </w:t>
      </w:r>
      <w:r w:rsidRPr="00D539A5">
        <w:t>тыс.</w:t>
      </w:r>
      <w:r w:rsidR="00533E50" w:rsidRPr="00D539A5">
        <w:t xml:space="preserve"> </w:t>
      </w:r>
      <w:r w:rsidRPr="00D539A5">
        <w:t>рублей</w:t>
      </w:r>
      <w:r w:rsidR="00533E50" w:rsidRPr="00D539A5">
        <w:t xml:space="preserve"> </w:t>
      </w:r>
      <w:r w:rsidRPr="00D539A5">
        <w:t>софинансирование</w:t>
      </w:r>
      <w:r w:rsidR="00533E50" w:rsidRPr="00D539A5">
        <w:t xml:space="preserve"> </w:t>
      </w:r>
      <w:r w:rsidRPr="00D539A5">
        <w:t>составит</w:t>
      </w:r>
      <w:r w:rsidR="00533E50" w:rsidRPr="00D539A5">
        <w:t xml:space="preserve"> </w:t>
      </w:r>
      <w:r w:rsidRPr="00D539A5">
        <w:t>половину</w:t>
      </w:r>
      <w:r w:rsidR="00533E50" w:rsidRPr="00D539A5">
        <w:t xml:space="preserve"> </w:t>
      </w:r>
      <w:r w:rsidRPr="00D539A5">
        <w:t>от</w:t>
      </w:r>
      <w:r w:rsidR="00533E50" w:rsidRPr="00D539A5">
        <w:t xml:space="preserve"> </w:t>
      </w:r>
      <w:r w:rsidRPr="00D539A5">
        <w:t>суммы</w:t>
      </w:r>
      <w:r w:rsidR="00533E50" w:rsidRPr="00D539A5">
        <w:t xml:space="preserve"> </w:t>
      </w:r>
      <w:r w:rsidRPr="00D539A5">
        <w:t>взносов,</w:t>
      </w:r>
      <w:r w:rsidR="00533E50" w:rsidRPr="00D539A5">
        <w:t xml:space="preserve"> </w:t>
      </w:r>
      <w:r w:rsidRPr="00D539A5">
        <w:t>при</w:t>
      </w:r>
      <w:r w:rsidR="00533E50" w:rsidRPr="00D539A5">
        <w:t xml:space="preserve"> </w:t>
      </w:r>
      <w:r w:rsidRPr="00D539A5">
        <w:t>доходе</w:t>
      </w:r>
      <w:r w:rsidR="00533E50" w:rsidRPr="00D539A5">
        <w:t xml:space="preserve"> </w:t>
      </w:r>
      <w:r w:rsidRPr="00D539A5">
        <w:t>свыше</w:t>
      </w:r>
      <w:r w:rsidR="00533E50" w:rsidRPr="00D539A5">
        <w:t xml:space="preserve"> </w:t>
      </w:r>
      <w:r w:rsidRPr="00D539A5">
        <w:t>150</w:t>
      </w:r>
      <w:r w:rsidR="00533E50" w:rsidRPr="00D539A5">
        <w:t xml:space="preserve"> </w:t>
      </w:r>
      <w:r w:rsidRPr="00D539A5">
        <w:t>тыс.</w:t>
      </w:r>
      <w:r w:rsidR="00533E50" w:rsidRPr="00D539A5">
        <w:t xml:space="preserve"> </w:t>
      </w:r>
      <w:r w:rsidRPr="00D539A5">
        <w:t>рублей</w:t>
      </w:r>
      <w:r w:rsidR="00533E50" w:rsidRPr="00D539A5">
        <w:t xml:space="preserve"> </w:t>
      </w:r>
      <w:r w:rsidRPr="00D539A5">
        <w:t>—</w:t>
      </w:r>
      <w:r w:rsidR="00533E50" w:rsidRPr="00D539A5">
        <w:t xml:space="preserve"> </w:t>
      </w:r>
      <w:r w:rsidRPr="00D539A5">
        <w:t>четверть</w:t>
      </w:r>
      <w:r w:rsidR="00533E50" w:rsidRPr="00D539A5">
        <w:t xml:space="preserve"> </w:t>
      </w:r>
      <w:r w:rsidRPr="00D539A5">
        <w:t>от</w:t>
      </w:r>
      <w:r w:rsidR="00533E50" w:rsidRPr="00D539A5">
        <w:t xml:space="preserve"> </w:t>
      </w:r>
      <w:r w:rsidRPr="00D539A5">
        <w:t>суммы</w:t>
      </w:r>
      <w:r w:rsidR="00533E50" w:rsidRPr="00D539A5">
        <w:t xml:space="preserve"> </w:t>
      </w:r>
      <w:r w:rsidRPr="00D539A5">
        <w:t>взносов.</w:t>
      </w:r>
    </w:p>
    <w:p w14:paraId="73228C7A" w14:textId="77777777" w:rsidR="00325AFA" w:rsidRPr="00D539A5" w:rsidRDefault="00325AFA" w:rsidP="00325AFA">
      <w:r w:rsidRPr="00D539A5">
        <w:t>Средства</w:t>
      </w:r>
      <w:r w:rsidR="00533E50" w:rsidRPr="00D539A5">
        <w:t xml:space="preserve"> </w:t>
      </w:r>
      <w:r w:rsidRPr="00D539A5">
        <w:t>участников</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застрахованы</w:t>
      </w:r>
      <w:r w:rsidR="00533E50" w:rsidRPr="00D539A5">
        <w:t xml:space="preserve"> </w:t>
      </w:r>
      <w:r w:rsidRPr="00D539A5">
        <w:t>Агентством</w:t>
      </w:r>
      <w:r w:rsidR="00533E50" w:rsidRPr="00D539A5">
        <w:t xml:space="preserve"> </w:t>
      </w:r>
      <w:r w:rsidRPr="00D539A5">
        <w:t>по</w:t>
      </w:r>
      <w:r w:rsidR="00533E50" w:rsidRPr="00D539A5">
        <w:t xml:space="preserve"> </w:t>
      </w:r>
      <w:r w:rsidRPr="00D539A5">
        <w:t>страхованию</w:t>
      </w:r>
      <w:r w:rsidR="00533E50" w:rsidRPr="00D539A5">
        <w:t xml:space="preserve"> </w:t>
      </w:r>
      <w:r w:rsidRPr="00D539A5">
        <w:t>вкладов</w:t>
      </w:r>
      <w:r w:rsidR="00533E50" w:rsidRPr="00D539A5">
        <w:t xml:space="preserve"> </w:t>
      </w:r>
      <w:r w:rsidRPr="00D539A5">
        <w:t>на</w:t>
      </w:r>
      <w:r w:rsidR="00533E50" w:rsidRPr="00D539A5">
        <w:t xml:space="preserve"> </w:t>
      </w:r>
      <w:r w:rsidRPr="00D539A5">
        <w:t>2,8</w:t>
      </w:r>
      <w:r w:rsidR="00533E50" w:rsidRPr="00D539A5">
        <w:t xml:space="preserve"> </w:t>
      </w:r>
      <w:r w:rsidRPr="00D539A5">
        <w:t>млн</w:t>
      </w:r>
      <w:r w:rsidR="00533E50" w:rsidRPr="00D539A5">
        <w:t xml:space="preserve"> </w:t>
      </w:r>
      <w:r w:rsidRPr="00D539A5">
        <w:t>рублей.</w:t>
      </w:r>
      <w:r w:rsidR="00533E50" w:rsidRPr="00D539A5">
        <w:t xml:space="preserve"> </w:t>
      </w:r>
      <w:r w:rsidRPr="00D539A5">
        <w:t>В</w:t>
      </w:r>
      <w:r w:rsidR="00533E50" w:rsidRPr="00D539A5">
        <w:t xml:space="preserve"> </w:t>
      </w:r>
      <w:r w:rsidRPr="00D539A5">
        <w:t>России</w:t>
      </w:r>
      <w:r w:rsidR="00533E50" w:rsidRPr="00D539A5">
        <w:t xml:space="preserve"> </w:t>
      </w:r>
      <w:r w:rsidRPr="00D539A5">
        <w:t>заключили</w:t>
      </w:r>
      <w:r w:rsidR="00533E50" w:rsidRPr="00D539A5">
        <w:t xml:space="preserve"> </w:t>
      </w:r>
      <w:r w:rsidRPr="00D539A5">
        <w:t>уже</w:t>
      </w:r>
      <w:r w:rsidR="00533E50" w:rsidRPr="00D539A5">
        <w:t xml:space="preserve"> </w:t>
      </w:r>
      <w:r w:rsidRPr="00D539A5">
        <w:t>более</w:t>
      </w:r>
      <w:r w:rsidR="00533E50" w:rsidRPr="00D539A5">
        <w:t xml:space="preserve"> </w:t>
      </w:r>
      <w:r w:rsidRPr="00D539A5">
        <w:t>700</w:t>
      </w:r>
      <w:r w:rsidR="00533E50" w:rsidRPr="00D539A5">
        <w:t xml:space="preserve"> </w:t>
      </w:r>
      <w:r w:rsidRPr="00D539A5">
        <w:t>тысяч</w:t>
      </w:r>
      <w:r w:rsidR="00533E50" w:rsidRPr="00D539A5">
        <w:t xml:space="preserve"> </w:t>
      </w:r>
      <w:r w:rsidRPr="00D539A5">
        <w:t>договоров,</w:t>
      </w:r>
      <w:r w:rsidR="00533E50" w:rsidRPr="00D539A5">
        <w:t xml:space="preserve"> </w:t>
      </w:r>
      <w:r w:rsidRPr="00D539A5">
        <w:t>из</w:t>
      </w:r>
      <w:r w:rsidR="00533E50" w:rsidRPr="00D539A5">
        <w:t xml:space="preserve"> </w:t>
      </w:r>
      <w:r w:rsidRPr="00D539A5">
        <w:t>них</w:t>
      </w:r>
      <w:r w:rsidR="00533E50" w:rsidRPr="00D539A5">
        <w:t xml:space="preserve"> </w:t>
      </w:r>
      <w:r w:rsidRPr="00D539A5">
        <w:t>в</w:t>
      </w:r>
      <w:r w:rsidR="00533E50" w:rsidRPr="00D539A5">
        <w:t xml:space="preserve"> </w:t>
      </w:r>
      <w:r w:rsidRPr="00D539A5">
        <w:t>Башкирии</w:t>
      </w:r>
      <w:r w:rsidR="00533E50" w:rsidRPr="00D539A5">
        <w:t xml:space="preserve"> </w:t>
      </w:r>
      <w:r w:rsidRPr="00D539A5">
        <w:t>—</w:t>
      </w:r>
      <w:r w:rsidR="00533E50" w:rsidRPr="00D539A5">
        <w:t xml:space="preserve"> </w:t>
      </w:r>
      <w:r w:rsidRPr="00D539A5">
        <w:t>18</w:t>
      </w:r>
      <w:r w:rsidR="00533E50" w:rsidRPr="00D539A5">
        <w:t xml:space="preserve"> </w:t>
      </w:r>
      <w:r w:rsidRPr="00D539A5">
        <w:t>тысяч.</w:t>
      </w:r>
    </w:p>
    <w:p w14:paraId="0F741CE2" w14:textId="77777777" w:rsidR="00325AFA" w:rsidRPr="00D539A5" w:rsidRDefault="00325AFA" w:rsidP="00325AFA">
      <w:r w:rsidRPr="00D539A5">
        <w:t>Для</w:t>
      </w:r>
      <w:r w:rsidR="00533E50" w:rsidRPr="00D539A5">
        <w:t xml:space="preserve"> </w:t>
      </w:r>
      <w:r w:rsidRPr="00D539A5">
        <w:t>заключения</w:t>
      </w:r>
      <w:r w:rsidR="00533E50" w:rsidRPr="00D539A5">
        <w:t xml:space="preserve"> </w:t>
      </w:r>
      <w:r w:rsidRPr="00D539A5">
        <w:t>договора</w:t>
      </w:r>
      <w:r w:rsidR="00533E50" w:rsidRPr="00D539A5">
        <w:t xml:space="preserve"> </w:t>
      </w:r>
      <w:r w:rsidRPr="00D539A5">
        <w:t>нужно</w:t>
      </w:r>
      <w:r w:rsidR="00533E50" w:rsidRPr="00D539A5">
        <w:t xml:space="preserve"> </w:t>
      </w:r>
      <w:r w:rsidRPr="00D539A5">
        <w:t>обратиться</w:t>
      </w:r>
      <w:r w:rsidR="00533E50" w:rsidRPr="00D539A5">
        <w:t xml:space="preserve"> </w:t>
      </w:r>
      <w:r w:rsidRPr="00D539A5">
        <w:t>в</w:t>
      </w:r>
      <w:r w:rsidR="00533E50" w:rsidRPr="00D539A5">
        <w:t xml:space="preserve"> </w:t>
      </w:r>
      <w:r w:rsidRPr="00D539A5">
        <w:t>любой</w:t>
      </w:r>
      <w:r w:rsidR="00533E50" w:rsidRPr="00D539A5">
        <w:t xml:space="preserve"> </w:t>
      </w:r>
      <w:r w:rsidRPr="00D539A5">
        <w:t>негосударственный</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из</w:t>
      </w:r>
      <w:r w:rsidR="00533E50" w:rsidRPr="00D539A5">
        <w:t xml:space="preserve"> </w:t>
      </w:r>
      <w:r w:rsidRPr="00D539A5">
        <w:t>списка</w:t>
      </w:r>
      <w:r w:rsidR="00533E50" w:rsidRPr="00D539A5">
        <w:t xml:space="preserve"> </w:t>
      </w:r>
      <w:r w:rsidRPr="00D539A5">
        <w:t>операторов</w:t>
      </w:r>
      <w:r w:rsidR="00533E50" w:rsidRPr="00D539A5">
        <w:t xml:space="preserve"> </w:t>
      </w:r>
      <w:r w:rsidRPr="00D539A5">
        <w:t>программы,</w:t>
      </w:r>
      <w:r w:rsidR="00533E50" w:rsidRPr="00D539A5">
        <w:t xml:space="preserve"> </w:t>
      </w:r>
      <w:r w:rsidRPr="00D539A5">
        <w:t>который</w:t>
      </w:r>
      <w:r w:rsidR="00533E50" w:rsidRPr="00D539A5">
        <w:t xml:space="preserve"> </w:t>
      </w:r>
      <w:r w:rsidRPr="00D539A5">
        <w:t>можно</w:t>
      </w:r>
      <w:r w:rsidR="00533E50" w:rsidRPr="00D539A5">
        <w:t xml:space="preserve"> </w:t>
      </w:r>
      <w:r w:rsidRPr="00D539A5">
        <w:t>найти</w:t>
      </w:r>
      <w:r w:rsidR="00533E50" w:rsidRPr="00D539A5">
        <w:t xml:space="preserve"> </w:t>
      </w:r>
      <w:r w:rsidRPr="00D539A5">
        <w:t>на</w:t>
      </w:r>
      <w:r w:rsidR="00533E50" w:rsidRPr="00D539A5">
        <w:t xml:space="preserve"> </w:t>
      </w:r>
      <w:r w:rsidRPr="00D539A5">
        <w:t>сайтах</w:t>
      </w:r>
      <w:r w:rsidR="00533E50" w:rsidRPr="00D539A5">
        <w:t xml:space="preserve"> </w:t>
      </w:r>
      <w:r w:rsidRPr="00D539A5">
        <w:t>Банка</w:t>
      </w:r>
      <w:r w:rsidR="00533E50" w:rsidRPr="00D539A5">
        <w:t xml:space="preserve"> </w:t>
      </w:r>
      <w:r w:rsidRPr="00D539A5">
        <w:t>России</w:t>
      </w:r>
      <w:r w:rsidR="00533E50" w:rsidRPr="00D539A5">
        <w:t xml:space="preserve"> </w:t>
      </w:r>
      <w:r w:rsidRPr="00D539A5">
        <w:t>и</w:t>
      </w:r>
      <w:r w:rsidR="00533E50" w:rsidRPr="00D539A5">
        <w:t xml:space="preserve"> </w:t>
      </w:r>
      <w:r w:rsidRPr="00D539A5">
        <w:t>ПДС.</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участвуют</w:t>
      </w:r>
      <w:r w:rsidR="00533E50" w:rsidRPr="00D539A5">
        <w:t xml:space="preserve"> </w:t>
      </w:r>
      <w:r w:rsidRPr="00D539A5">
        <w:t>26</w:t>
      </w:r>
      <w:r w:rsidR="00533E50" w:rsidRPr="00D539A5">
        <w:t xml:space="preserve"> </w:t>
      </w:r>
      <w:r w:rsidRPr="00D539A5">
        <w:t>НПФ,</w:t>
      </w:r>
      <w:r w:rsidR="00533E50" w:rsidRPr="00D539A5">
        <w:t xml:space="preserve"> </w:t>
      </w:r>
      <w:r w:rsidRPr="00D539A5">
        <w:t>в</w:t>
      </w:r>
      <w:r w:rsidR="00533E50" w:rsidRPr="00D539A5">
        <w:t xml:space="preserve"> </w:t>
      </w:r>
      <w:r w:rsidRPr="00D539A5">
        <w:t>Башкирии</w:t>
      </w:r>
      <w:r w:rsidR="00533E50" w:rsidRPr="00D539A5">
        <w:t xml:space="preserve"> </w:t>
      </w:r>
      <w:r w:rsidRPr="00D539A5">
        <w:t>действуют</w:t>
      </w:r>
      <w:r w:rsidR="00533E50" w:rsidRPr="00D539A5">
        <w:t xml:space="preserve"> </w:t>
      </w:r>
      <w:r w:rsidRPr="00D539A5">
        <w:t>представительства</w:t>
      </w:r>
      <w:r w:rsidR="00533E50" w:rsidRPr="00D539A5">
        <w:t xml:space="preserve"> </w:t>
      </w:r>
      <w:r w:rsidRPr="00D539A5">
        <w:t>девяти</w:t>
      </w:r>
      <w:r w:rsidR="00533E50" w:rsidRPr="00D539A5">
        <w:t xml:space="preserve"> </w:t>
      </w:r>
      <w:r w:rsidRPr="00D539A5">
        <w:t>фондов</w:t>
      </w:r>
      <w:r w:rsidR="00533E50" w:rsidRPr="00D539A5">
        <w:t xml:space="preserve"> </w:t>
      </w:r>
      <w:r w:rsidRPr="00D539A5">
        <w:t>из</w:t>
      </w:r>
      <w:r w:rsidR="00533E50" w:rsidRPr="00D539A5">
        <w:t xml:space="preserve"> </w:t>
      </w:r>
      <w:r w:rsidRPr="00D539A5">
        <w:t>списка.</w:t>
      </w:r>
    </w:p>
    <w:p w14:paraId="7484C79D" w14:textId="77777777" w:rsidR="00325AFA" w:rsidRPr="00D539A5" w:rsidRDefault="00000000" w:rsidP="00325AFA">
      <w:hyperlink r:id="rId32" w:history="1">
        <w:r w:rsidR="00325AFA" w:rsidRPr="00D539A5">
          <w:rPr>
            <w:rStyle w:val="a3"/>
          </w:rPr>
          <w:t>https://okt-neft.ru/news/common_material/2024-07-29/zhiteli-bashkirii-zaklyuchili-18-tysyach-dogovorov-v-programme-dolgosrochnyh-sberezheniy-3867894</w:t>
        </w:r>
      </w:hyperlink>
      <w:r w:rsidR="00533E50" w:rsidRPr="00D539A5">
        <w:t xml:space="preserve"> </w:t>
      </w:r>
    </w:p>
    <w:p w14:paraId="24EAD71C" w14:textId="77777777" w:rsidR="009F59DC" w:rsidRPr="00D539A5" w:rsidRDefault="00605884" w:rsidP="009F59DC">
      <w:pPr>
        <w:pStyle w:val="2"/>
      </w:pPr>
      <w:bookmarkStart w:id="88" w:name="_Toc173305246"/>
      <w:r w:rsidRPr="00D539A5">
        <w:lastRenderedPageBreak/>
        <w:t>ТВ</w:t>
      </w:r>
      <w:r w:rsidR="00533E50" w:rsidRPr="00D539A5">
        <w:t xml:space="preserve"> «</w:t>
      </w:r>
      <w:r w:rsidR="009F59DC" w:rsidRPr="00D539A5">
        <w:t>Губерния</w:t>
      </w:r>
      <w:r w:rsidR="00533E50" w:rsidRPr="00D539A5">
        <w:t xml:space="preserve">» </w:t>
      </w:r>
      <w:r w:rsidR="009F59DC" w:rsidRPr="00D539A5">
        <w:t>(Воронеж),</w:t>
      </w:r>
      <w:r w:rsidR="00533E50" w:rsidRPr="00D539A5">
        <w:t xml:space="preserve"> </w:t>
      </w:r>
      <w:r w:rsidR="009F59DC" w:rsidRPr="00D539A5">
        <w:t>30.07.2024,</w:t>
      </w:r>
      <w:r w:rsidR="00533E50" w:rsidRPr="00D539A5">
        <w:t xml:space="preserve"> </w:t>
      </w:r>
      <w:r w:rsidR="009F59DC" w:rsidRPr="00D539A5">
        <w:t>Воронежцы</w:t>
      </w:r>
      <w:r w:rsidR="00533E50" w:rsidRPr="00D539A5">
        <w:t xml:space="preserve"> </w:t>
      </w:r>
      <w:r w:rsidR="009F59DC" w:rsidRPr="00D539A5">
        <w:t>могут</w:t>
      </w:r>
      <w:r w:rsidR="00533E50" w:rsidRPr="00D539A5">
        <w:t xml:space="preserve"> </w:t>
      </w:r>
      <w:r w:rsidR="009F59DC" w:rsidRPr="00D539A5">
        <w:t>пройти</w:t>
      </w:r>
      <w:r w:rsidR="00533E50" w:rsidRPr="00D539A5">
        <w:t xml:space="preserve"> </w:t>
      </w:r>
      <w:r w:rsidR="009F59DC" w:rsidRPr="00D539A5">
        <w:t>опрос</w:t>
      </w:r>
      <w:r w:rsidR="00533E50" w:rsidRPr="00D539A5">
        <w:t xml:space="preserve"> </w:t>
      </w:r>
      <w:r w:rsidR="009F59DC" w:rsidRPr="00D539A5">
        <w:t>о</w:t>
      </w:r>
      <w:r w:rsidR="00533E50" w:rsidRPr="00D539A5">
        <w:t xml:space="preserve"> </w:t>
      </w:r>
      <w:r w:rsidR="009F59DC" w:rsidRPr="00D539A5">
        <w:t>сво</w:t>
      </w:r>
      <w:r w:rsidR="00533E50" w:rsidRPr="00D539A5">
        <w:t>е</w:t>
      </w:r>
      <w:r w:rsidR="009F59DC" w:rsidRPr="00D539A5">
        <w:t>м</w:t>
      </w:r>
      <w:r w:rsidR="00533E50" w:rsidRPr="00D539A5">
        <w:t xml:space="preserve"> </w:t>
      </w:r>
      <w:r w:rsidR="009F59DC" w:rsidRPr="00D539A5">
        <w:t>отношении</w:t>
      </w:r>
      <w:r w:rsidR="00533E50" w:rsidRPr="00D539A5">
        <w:t xml:space="preserve"> </w:t>
      </w:r>
      <w:r w:rsidR="009F59DC" w:rsidRPr="00D539A5">
        <w:t>к</w:t>
      </w:r>
      <w:r w:rsidR="00533E50" w:rsidRPr="00D539A5">
        <w:t xml:space="preserve"> </w:t>
      </w:r>
      <w:r w:rsidR="009F59DC" w:rsidRPr="00D539A5">
        <w:t>программе</w:t>
      </w:r>
      <w:r w:rsidR="00533E50" w:rsidRPr="00D539A5">
        <w:t xml:space="preserve"> </w:t>
      </w:r>
      <w:r w:rsidR="009F59DC" w:rsidRPr="00D539A5">
        <w:t>долгосрочных</w:t>
      </w:r>
      <w:r w:rsidR="00533E50" w:rsidRPr="00D539A5">
        <w:t xml:space="preserve"> </w:t>
      </w:r>
      <w:r w:rsidR="009F59DC" w:rsidRPr="00D539A5">
        <w:t>сбережений</w:t>
      </w:r>
      <w:bookmarkEnd w:id="88"/>
    </w:p>
    <w:p w14:paraId="604B176D" w14:textId="77777777" w:rsidR="009F59DC" w:rsidRPr="00D539A5" w:rsidRDefault="009F59DC" w:rsidP="00D539A5">
      <w:pPr>
        <w:pStyle w:val="3"/>
      </w:pPr>
      <w:bookmarkStart w:id="89" w:name="_Toc173305247"/>
      <w:r w:rsidRPr="00D539A5">
        <w:t>Министерство</w:t>
      </w:r>
      <w:r w:rsidR="00533E50" w:rsidRPr="00D539A5">
        <w:t xml:space="preserve"> </w:t>
      </w:r>
      <w:r w:rsidRPr="00D539A5">
        <w:t>финансов</w:t>
      </w:r>
      <w:r w:rsidR="00533E50" w:rsidRPr="00D539A5">
        <w:t xml:space="preserve"> </w:t>
      </w:r>
      <w:r w:rsidRPr="00D539A5">
        <w:t>Воронежской</w:t>
      </w:r>
      <w:r w:rsidR="00533E50" w:rsidRPr="00D539A5">
        <w:t xml:space="preserve"> </w:t>
      </w:r>
      <w:r w:rsidRPr="00D539A5">
        <w:t>области</w:t>
      </w:r>
      <w:r w:rsidR="00533E50" w:rsidRPr="00D539A5">
        <w:t xml:space="preserve"> </w:t>
      </w:r>
      <w:r w:rsidRPr="00D539A5">
        <w:t>приглашает</w:t>
      </w:r>
      <w:r w:rsidR="00533E50" w:rsidRPr="00D539A5">
        <w:t xml:space="preserve"> </w:t>
      </w:r>
      <w:r w:rsidRPr="00D539A5">
        <w:t>жителей</w:t>
      </w:r>
      <w:r w:rsidR="00533E50" w:rsidRPr="00D539A5">
        <w:t xml:space="preserve"> </w:t>
      </w:r>
      <w:r w:rsidRPr="00D539A5">
        <w:t>региона</w:t>
      </w:r>
      <w:r w:rsidR="00533E50" w:rsidRPr="00D539A5">
        <w:t xml:space="preserve"> </w:t>
      </w:r>
      <w:r w:rsidRPr="00D539A5">
        <w:t>пройти</w:t>
      </w:r>
      <w:r w:rsidR="00533E50" w:rsidRPr="00D539A5">
        <w:t xml:space="preserve"> </w:t>
      </w:r>
      <w:r w:rsidRPr="00D539A5">
        <w:t>опрос</w:t>
      </w:r>
      <w:r w:rsidR="00533E50" w:rsidRPr="00D539A5">
        <w:t xml:space="preserve"> </w:t>
      </w:r>
      <w:r w:rsidRPr="00D539A5">
        <w:t>о</w:t>
      </w:r>
      <w:r w:rsidR="00533E50" w:rsidRPr="00D539A5">
        <w:t xml:space="preserve"> </w:t>
      </w:r>
      <w:r w:rsidRPr="00D539A5">
        <w:t>личной</w:t>
      </w:r>
      <w:r w:rsidR="00533E50" w:rsidRPr="00D539A5">
        <w:t xml:space="preserve"> </w:t>
      </w:r>
      <w:r w:rsidRPr="00D539A5">
        <w:t>заинтересованности</w:t>
      </w:r>
      <w:r w:rsidR="00533E50" w:rsidRPr="00D539A5">
        <w:t xml:space="preserve"> </w:t>
      </w:r>
      <w:r w:rsidRPr="00D539A5">
        <w:t>участия</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долгосрочных</w:t>
      </w:r>
      <w:r w:rsidR="00533E50" w:rsidRPr="00D539A5">
        <w:t xml:space="preserve"> </w:t>
      </w:r>
      <w:r w:rsidRPr="00D539A5">
        <w:t>сбережений.</w:t>
      </w:r>
      <w:bookmarkEnd w:id="89"/>
    </w:p>
    <w:p w14:paraId="3BCE8AA9" w14:textId="77777777" w:rsidR="009F59DC" w:rsidRPr="00D539A5" w:rsidRDefault="009F59DC" w:rsidP="009F59DC">
      <w:r w:rsidRPr="00D539A5">
        <w:t>Ориентировочное</w:t>
      </w:r>
      <w:r w:rsidR="00533E50" w:rsidRPr="00D539A5">
        <w:t xml:space="preserve"> </w:t>
      </w:r>
      <w:r w:rsidRPr="00D539A5">
        <w:t>время</w:t>
      </w:r>
      <w:r w:rsidR="00533E50" w:rsidRPr="00D539A5">
        <w:t xml:space="preserve"> </w:t>
      </w:r>
      <w:r w:rsidRPr="00D539A5">
        <w:t>прохождения</w:t>
      </w:r>
      <w:r w:rsidR="00533E50" w:rsidRPr="00D539A5">
        <w:t xml:space="preserve"> </w:t>
      </w:r>
      <w:r w:rsidRPr="00D539A5">
        <w:t>опроса</w:t>
      </w:r>
      <w:r w:rsidR="00533E50" w:rsidRPr="00D539A5">
        <w:t xml:space="preserve"> </w:t>
      </w:r>
      <w:r w:rsidRPr="00D539A5">
        <w:t>—</w:t>
      </w:r>
      <w:r w:rsidR="00533E50" w:rsidRPr="00D539A5">
        <w:t xml:space="preserve"> </w:t>
      </w:r>
      <w:r w:rsidRPr="00D539A5">
        <w:t>5</w:t>
      </w:r>
      <w:r w:rsidR="00533E50" w:rsidRPr="00D539A5">
        <w:t xml:space="preserve"> </w:t>
      </w:r>
      <w:r w:rsidRPr="00D539A5">
        <w:t>минут.</w:t>
      </w:r>
      <w:r w:rsidR="00533E50" w:rsidRPr="00D539A5">
        <w:t xml:space="preserve"> </w:t>
      </w:r>
      <w:r w:rsidRPr="00D539A5">
        <w:t>Участникам</w:t>
      </w:r>
      <w:r w:rsidR="00533E50" w:rsidRPr="00D539A5">
        <w:t xml:space="preserve"> </w:t>
      </w:r>
      <w:r w:rsidRPr="00D539A5">
        <w:t>будет</w:t>
      </w:r>
      <w:r w:rsidR="00533E50" w:rsidRPr="00D539A5">
        <w:t xml:space="preserve"> </w:t>
      </w:r>
      <w:r w:rsidRPr="00D539A5">
        <w:t>предложено</w:t>
      </w:r>
      <w:r w:rsidR="00533E50" w:rsidRPr="00D539A5">
        <w:t xml:space="preserve"> </w:t>
      </w:r>
      <w:r w:rsidRPr="00D539A5">
        <w:t>ответить</w:t>
      </w:r>
      <w:r w:rsidR="00533E50" w:rsidRPr="00D539A5">
        <w:t xml:space="preserve"> </w:t>
      </w:r>
      <w:r w:rsidRPr="00D539A5">
        <w:t>на</w:t>
      </w:r>
      <w:r w:rsidR="00533E50" w:rsidRPr="00D539A5">
        <w:t xml:space="preserve"> </w:t>
      </w:r>
      <w:r w:rsidRPr="00D539A5">
        <w:t>8</w:t>
      </w:r>
      <w:r w:rsidR="00533E50" w:rsidRPr="00D539A5">
        <w:t xml:space="preserve"> </w:t>
      </w:r>
      <w:r w:rsidRPr="00D539A5">
        <w:t>вопросов.</w:t>
      </w:r>
    </w:p>
    <w:p w14:paraId="7DAA5BF8" w14:textId="77777777" w:rsidR="009F59DC" w:rsidRPr="00D539A5" w:rsidRDefault="009F59DC" w:rsidP="009F59DC">
      <w:r w:rsidRPr="00D539A5">
        <w:t>Анкетирование</w:t>
      </w:r>
      <w:r w:rsidR="00533E50" w:rsidRPr="00D539A5">
        <w:t xml:space="preserve"> </w:t>
      </w:r>
      <w:r w:rsidRPr="00D539A5">
        <w:t>можно</w:t>
      </w:r>
      <w:r w:rsidR="00533E50" w:rsidRPr="00D539A5">
        <w:t xml:space="preserve"> </w:t>
      </w:r>
      <w:r w:rsidRPr="00D539A5">
        <w:t>пройти</w:t>
      </w:r>
      <w:r w:rsidR="00533E50" w:rsidRPr="00D539A5">
        <w:t xml:space="preserve"> </w:t>
      </w:r>
      <w:r w:rsidRPr="00D539A5">
        <w:t>до</w:t>
      </w:r>
      <w:r w:rsidR="00533E50" w:rsidRPr="00D539A5">
        <w:t xml:space="preserve"> </w:t>
      </w:r>
      <w:r w:rsidRPr="00D539A5">
        <w:t>30</w:t>
      </w:r>
      <w:r w:rsidR="00533E50" w:rsidRPr="00D539A5">
        <w:t xml:space="preserve"> </w:t>
      </w:r>
      <w:r w:rsidRPr="00D539A5">
        <w:t>июля</w:t>
      </w:r>
      <w:r w:rsidR="00533E50" w:rsidRPr="00D539A5">
        <w:t xml:space="preserve"> </w:t>
      </w:r>
      <w:r w:rsidRPr="00D539A5">
        <w:t>2024</w:t>
      </w:r>
      <w:r w:rsidR="00533E50" w:rsidRPr="00D539A5">
        <w:t xml:space="preserve"> </w:t>
      </w:r>
      <w:r w:rsidRPr="00D539A5">
        <w:t>года</w:t>
      </w:r>
      <w:r w:rsidR="00533E50" w:rsidRPr="00D539A5">
        <w:t xml:space="preserve"> </w:t>
      </w:r>
      <w:r w:rsidRPr="00D539A5">
        <w:t>включительно</w:t>
      </w:r>
      <w:r w:rsidR="00533E50" w:rsidRPr="00D539A5">
        <w:t xml:space="preserve"> </w:t>
      </w:r>
      <w:r w:rsidRPr="00D539A5">
        <w:t>по</w:t>
      </w:r>
      <w:r w:rsidR="00533E50" w:rsidRPr="00D539A5">
        <w:t xml:space="preserve"> </w:t>
      </w:r>
      <w:r w:rsidRPr="00D539A5">
        <w:t>ссылке.</w:t>
      </w:r>
    </w:p>
    <w:p w14:paraId="0B972C7D" w14:textId="77777777" w:rsidR="009F59DC" w:rsidRPr="00D539A5" w:rsidRDefault="009F59DC" w:rsidP="009F59DC">
      <w:r w:rsidRPr="00D539A5">
        <w:t>Напомним:</w:t>
      </w:r>
      <w:r w:rsidR="00533E50" w:rsidRPr="00D539A5">
        <w:t xml:space="preserve"> </w:t>
      </w:r>
      <w:r w:rsidRPr="00D539A5">
        <w:t>программа</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(ПДС)</w:t>
      </w:r>
      <w:r w:rsidR="00533E50" w:rsidRPr="00D539A5">
        <w:t xml:space="preserve"> </w:t>
      </w:r>
      <w:r w:rsidRPr="00D539A5">
        <w:t>—</w:t>
      </w:r>
      <w:r w:rsidR="00533E50" w:rsidRPr="00D539A5">
        <w:t xml:space="preserve"> </w:t>
      </w:r>
      <w:r w:rsidRPr="00D539A5">
        <w:t>это</w:t>
      </w:r>
      <w:r w:rsidR="00533E50" w:rsidRPr="00D539A5">
        <w:t xml:space="preserve"> </w:t>
      </w:r>
      <w:r w:rsidRPr="00D539A5">
        <w:t>сберегательный</w:t>
      </w:r>
      <w:r w:rsidR="00533E50" w:rsidRPr="00D539A5">
        <w:t xml:space="preserve"> </w:t>
      </w:r>
      <w:r w:rsidRPr="00D539A5">
        <w:t>продукт,</w:t>
      </w:r>
      <w:r w:rsidR="00533E50" w:rsidRPr="00D539A5">
        <w:t xml:space="preserve"> </w:t>
      </w:r>
      <w:r w:rsidRPr="00D539A5">
        <w:t>который</w:t>
      </w:r>
      <w:r w:rsidR="00533E50" w:rsidRPr="00D539A5">
        <w:t xml:space="preserve"> </w:t>
      </w:r>
      <w:r w:rsidRPr="00D539A5">
        <w:t>позволит</w:t>
      </w:r>
      <w:r w:rsidR="00533E50" w:rsidRPr="00D539A5">
        <w:t xml:space="preserve"> </w:t>
      </w:r>
      <w:r w:rsidRPr="00D539A5">
        <w:t>получать</w:t>
      </w:r>
      <w:r w:rsidR="00533E50" w:rsidRPr="00D539A5">
        <w:t xml:space="preserve"> </w:t>
      </w:r>
      <w:r w:rsidRPr="00D539A5">
        <w:t>гражданам</w:t>
      </w:r>
      <w:r w:rsidR="00533E50" w:rsidRPr="00D539A5">
        <w:t xml:space="preserve"> </w:t>
      </w:r>
      <w:r w:rsidRPr="00D539A5">
        <w:t>дополнительный</w:t>
      </w:r>
      <w:r w:rsidR="00533E50" w:rsidRPr="00D539A5">
        <w:t xml:space="preserve"> </w:t>
      </w:r>
      <w:r w:rsidRPr="00D539A5">
        <w:t>доход</w:t>
      </w:r>
      <w:r w:rsidR="00533E50" w:rsidRPr="00D539A5">
        <w:t xml:space="preserve"> </w:t>
      </w:r>
      <w:r w:rsidRPr="00D539A5">
        <w:t>в</w:t>
      </w:r>
      <w:r w:rsidR="00533E50" w:rsidRPr="00D539A5">
        <w:t xml:space="preserve"> </w:t>
      </w:r>
      <w:r w:rsidRPr="00D539A5">
        <w:t>будущем</w:t>
      </w:r>
      <w:r w:rsidR="00533E50" w:rsidRPr="00D539A5">
        <w:t xml:space="preserve"> </w:t>
      </w:r>
      <w:r w:rsidRPr="00D539A5">
        <w:t>или</w:t>
      </w:r>
      <w:r w:rsidR="00533E50" w:rsidRPr="00D539A5">
        <w:t xml:space="preserve"> </w:t>
      </w:r>
      <w:r w:rsidRPr="00D539A5">
        <w:t>создать</w:t>
      </w:r>
      <w:r w:rsidR="00533E50" w:rsidRPr="00D539A5">
        <w:t xml:space="preserve"> «</w:t>
      </w:r>
      <w:r w:rsidRPr="00D539A5">
        <w:t>подушку</w:t>
      </w:r>
      <w:r w:rsidR="00533E50" w:rsidRPr="00D539A5">
        <w:t xml:space="preserve"> </w:t>
      </w:r>
      <w:r w:rsidRPr="00D539A5">
        <w:t>безопасности</w:t>
      </w:r>
      <w:r w:rsidR="00533E50" w:rsidRPr="00D539A5">
        <w:t xml:space="preserve">» </w:t>
      </w:r>
      <w:r w:rsidRPr="00D539A5">
        <w:t>на</w:t>
      </w:r>
      <w:r w:rsidR="00533E50" w:rsidRPr="00D539A5">
        <w:t xml:space="preserve"> </w:t>
      </w:r>
      <w:r w:rsidRPr="00D539A5">
        <w:t>любые</w:t>
      </w:r>
      <w:r w:rsidR="00533E50" w:rsidRPr="00D539A5">
        <w:t xml:space="preserve"> </w:t>
      </w:r>
      <w:r w:rsidRPr="00D539A5">
        <w:t>цели.</w:t>
      </w:r>
      <w:r w:rsidR="00533E50" w:rsidRPr="00D539A5">
        <w:t xml:space="preserve"> </w:t>
      </w:r>
      <w:r w:rsidRPr="00D539A5">
        <w:t>Участие</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добровольное.</w:t>
      </w:r>
    </w:p>
    <w:p w14:paraId="41926065" w14:textId="77777777" w:rsidR="009F59DC" w:rsidRPr="00D539A5" w:rsidRDefault="009F59DC" w:rsidP="009F59DC">
      <w:r w:rsidRPr="00D539A5">
        <w:t>Россияне,</w:t>
      </w:r>
      <w:r w:rsidR="00533E50" w:rsidRPr="00D539A5">
        <w:t xml:space="preserve"> </w:t>
      </w:r>
      <w:r w:rsidRPr="00D539A5">
        <w:t>вступившие</w:t>
      </w:r>
      <w:r w:rsidR="00533E50" w:rsidRPr="00D539A5">
        <w:t xml:space="preserve"> </w:t>
      </w:r>
      <w:r w:rsidRPr="00D539A5">
        <w:t>в</w:t>
      </w:r>
      <w:r w:rsidR="00533E50" w:rsidRPr="00D539A5">
        <w:t xml:space="preserve"> </w:t>
      </w:r>
      <w:r w:rsidRPr="00D539A5">
        <w:t>программу</w:t>
      </w:r>
      <w:r w:rsidR="00533E50" w:rsidRPr="00D539A5">
        <w:t xml:space="preserve"> </w:t>
      </w:r>
      <w:r w:rsidRPr="00D539A5">
        <w:t>долгосрочных</w:t>
      </w:r>
      <w:r w:rsidR="00533E50" w:rsidRPr="00D539A5">
        <w:t xml:space="preserve"> </w:t>
      </w:r>
      <w:r w:rsidRPr="00D539A5">
        <w:t>сбережений</w:t>
      </w:r>
      <w:r w:rsidR="00533E50" w:rsidRPr="00D539A5">
        <w:t xml:space="preserve"> </w:t>
      </w:r>
      <w:r w:rsidRPr="00D539A5">
        <w:t>(ПДС),</w:t>
      </w:r>
      <w:r w:rsidR="00533E50" w:rsidRPr="00D539A5">
        <w:t xml:space="preserve"> </w:t>
      </w:r>
      <w:r w:rsidRPr="00D539A5">
        <w:t>смогут</w:t>
      </w:r>
      <w:r w:rsidR="00533E50" w:rsidRPr="00D539A5">
        <w:t xml:space="preserve"> </w:t>
      </w:r>
      <w:r w:rsidRPr="00D539A5">
        <w:t>получать</w:t>
      </w:r>
      <w:r w:rsidR="00533E50" w:rsidRPr="00D539A5">
        <w:t xml:space="preserve"> </w:t>
      </w:r>
      <w:r w:rsidRPr="00D539A5">
        <w:t>доплаты</w:t>
      </w:r>
      <w:r w:rsidR="00533E50" w:rsidRPr="00D539A5">
        <w:t xml:space="preserve"> </w:t>
      </w:r>
      <w:r w:rsidRPr="00D539A5">
        <w:t>от</w:t>
      </w:r>
      <w:r w:rsidR="00533E50" w:rsidRPr="00D539A5">
        <w:t xml:space="preserve"> </w:t>
      </w:r>
      <w:r w:rsidRPr="00D539A5">
        <w:t>государства</w:t>
      </w:r>
      <w:r w:rsidR="00533E50" w:rsidRPr="00D539A5">
        <w:t xml:space="preserve"> </w:t>
      </w:r>
      <w:r w:rsidRPr="00D539A5">
        <w:t>в</w:t>
      </w:r>
      <w:r w:rsidR="00533E50" w:rsidRPr="00D539A5">
        <w:t xml:space="preserve"> </w:t>
      </w:r>
      <w:r w:rsidRPr="00D539A5">
        <w:t>течение</w:t>
      </w:r>
      <w:r w:rsidR="00533E50" w:rsidRPr="00D539A5">
        <w:t xml:space="preserve"> </w:t>
      </w:r>
      <w:r w:rsidRPr="00D539A5">
        <w:t>десяти</w:t>
      </w:r>
      <w:r w:rsidR="00533E50" w:rsidRPr="00D539A5">
        <w:t xml:space="preserve"> </w:t>
      </w:r>
      <w:r w:rsidRPr="00D539A5">
        <w:t>лет.</w:t>
      </w:r>
      <w:r w:rsidR="00533E50" w:rsidRPr="00D539A5">
        <w:t xml:space="preserve"> </w:t>
      </w:r>
      <w:r w:rsidRPr="00D539A5">
        <w:t>Раньше</w:t>
      </w:r>
      <w:r w:rsidR="00533E50" w:rsidRPr="00D539A5">
        <w:t xml:space="preserve"> </w:t>
      </w:r>
      <w:r w:rsidRPr="00D539A5">
        <w:t>софинансирование</w:t>
      </w:r>
      <w:r w:rsidR="00533E50" w:rsidRPr="00D539A5">
        <w:t xml:space="preserve"> </w:t>
      </w:r>
      <w:r w:rsidRPr="00D539A5">
        <w:t>из</w:t>
      </w:r>
      <w:r w:rsidR="00533E50" w:rsidRPr="00D539A5">
        <w:t xml:space="preserve"> </w:t>
      </w:r>
      <w:r w:rsidRPr="00D539A5">
        <w:t>госбюджета</w:t>
      </w:r>
      <w:r w:rsidR="00533E50" w:rsidRPr="00D539A5">
        <w:t xml:space="preserve"> </w:t>
      </w:r>
      <w:r w:rsidRPr="00D539A5">
        <w:t>было</w:t>
      </w:r>
      <w:r w:rsidR="00533E50" w:rsidRPr="00D539A5">
        <w:t xml:space="preserve"> </w:t>
      </w:r>
      <w:r w:rsidRPr="00D539A5">
        <w:t>доступно</w:t>
      </w:r>
      <w:r w:rsidR="00533E50" w:rsidRPr="00D539A5">
        <w:t xml:space="preserve"> </w:t>
      </w:r>
      <w:r w:rsidRPr="00D539A5">
        <w:t>только</w:t>
      </w:r>
      <w:r w:rsidR="00533E50" w:rsidRPr="00D539A5">
        <w:t xml:space="preserve"> </w:t>
      </w:r>
      <w:r w:rsidRPr="00D539A5">
        <w:t>в</w:t>
      </w:r>
      <w:r w:rsidR="00533E50" w:rsidRPr="00D539A5">
        <w:t xml:space="preserve"> </w:t>
      </w:r>
      <w:r w:rsidRPr="00D539A5">
        <w:t>первые</w:t>
      </w:r>
      <w:r w:rsidR="00533E50" w:rsidRPr="00D539A5">
        <w:t xml:space="preserve"> </w:t>
      </w:r>
      <w:r w:rsidRPr="00D539A5">
        <w:t>три</w:t>
      </w:r>
      <w:r w:rsidR="00533E50" w:rsidRPr="00D539A5">
        <w:t xml:space="preserve"> </w:t>
      </w:r>
      <w:r w:rsidRPr="00D539A5">
        <w:t>года</w:t>
      </w:r>
      <w:r w:rsidR="00533E50" w:rsidRPr="00D539A5">
        <w:t xml:space="preserve"> </w:t>
      </w:r>
      <w:r w:rsidRPr="00D539A5">
        <w:t>после</w:t>
      </w:r>
      <w:r w:rsidR="00533E50" w:rsidRPr="00D539A5">
        <w:t xml:space="preserve"> </w:t>
      </w:r>
      <w:r w:rsidRPr="00D539A5">
        <w:t>того,</w:t>
      </w:r>
      <w:r w:rsidR="00533E50" w:rsidRPr="00D539A5">
        <w:t xml:space="preserve"> </w:t>
      </w:r>
      <w:r w:rsidRPr="00D539A5">
        <w:t>как</w:t>
      </w:r>
      <w:r w:rsidR="00533E50" w:rsidRPr="00D539A5">
        <w:t xml:space="preserve"> </w:t>
      </w:r>
      <w:r w:rsidRPr="00D539A5">
        <w:t>человек</w:t>
      </w:r>
      <w:r w:rsidR="00533E50" w:rsidRPr="00D539A5">
        <w:t xml:space="preserve"> </w:t>
      </w:r>
      <w:r w:rsidRPr="00D539A5">
        <w:t>откроет</w:t>
      </w:r>
      <w:r w:rsidR="00533E50" w:rsidRPr="00D539A5">
        <w:t xml:space="preserve"> </w:t>
      </w:r>
      <w:r w:rsidRPr="00D539A5">
        <w:t>и</w:t>
      </w:r>
      <w:r w:rsidR="00533E50" w:rsidRPr="00D539A5">
        <w:t xml:space="preserve"> </w:t>
      </w:r>
      <w:r w:rsidRPr="00D539A5">
        <w:t>пополнит</w:t>
      </w:r>
      <w:r w:rsidR="00533E50" w:rsidRPr="00D539A5">
        <w:t xml:space="preserve"> </w:t>
      </w:r>
      <w:r w:rsidRPr="00D539A5">
        <w:t>счет</w:t>
      </w:r>
      <w:r w:rsidR="00533E50" w:rsidRPr="00D539A5">
        <w:t xml:space="preserve"> </w:t>
      </w:r>
      <w:r w:rsidRPr="00D539A5">
        <w:t>ПДС</w:t>
      </w:r>
      <w:r w:rsidR="00533E50" w:rsidRPr="00D539A5">
        <w:t xml:space="preserve"> </w:t>
      </w:r>
      <w:r w:rsidRPr="00D539A5">
        <w:t>в</w:t>
      </w:r>
      <w:r w:rsidR="00533E50" w:rsidRPr="00D539A5">
        <w:t xml:space="preserve"> </w:t>
      </w:r>
      <w:r w:rsidRPr="00D539A5">
        <w:t>одном</w:t>
      </w:r>
      <w:r w:rsidR="00533E50" w:rsidRPr="00D539A5">
        <w:t xml:space="preserve"> </w:t>
      </w:r>
      <w:r w:rsidRPr="00D539A5">
        <w:t>из</w:t>
      </w:r>
      <w:r w:rsidR="00533E50" w:rsidRPr="00D539A5">
        <w:t xml:space="preserve"> </w:t>
      </w:r>
      <w:r w:rsidRPr="00D539A5">
        <w:t>негосударственных</w:t>
      </w:r>
      <w:r w:rsidR="00533E50" w:rsidRPr="00D539A5">
        <w:t xml:space="preserve"> </w:t>
      </w:r>
      <w:r w:rsidRPr="00D539A5">
        <w:t>пенсионных</w:t>
      </w:r>
      <w:r w:rsidR="00533E50" w:rsidRPr="00D539A5">
        <w:t xml:space="preserve"> </w:t>
      </w:r>
      <w:r w:rsidRPr="00D539A5">
        <w:t>фондов</w:t>
      </w:r>
      <w:r w:rsidR="00533E50" w:rsidRPr="00D539A5">
        <w:t xml:space="preserve"> </w:t>
      </w:r>
      <w:r w:rsidRPr="00D539A5">
        <w:t>(НПФ),</w:t>
      </w:r>
      <w:r w:rsidR="00533E50" w:rsidRPr="00D539A5">
        <w:t xml:space="preserve"> </w:t>
      </w:r>
      <w:r w:rsidRPr="00D539A5">
        <w:t>но</w:t>
      </w:r>
      <w:r w:rsidR="00533E50" w:rsidRPr="00D539A5">
        <w:t xml:space="preserve"> </w:t>
      </w:r>
      <w:r w:rsidRPr="00D539A5">
        <w:t>теперь</w:t>
      </w:r>
      <w:r w:rsidR="00533E50" w:rsidRPr="00D539A5">
        <w:t xml:space="preserve"> </w:t>
      </w:r>
      <w:r w:rsidRPr="00D539A5">
        <w:t>соответствующие</w:t>
      </w:r>
      <w:r w:rsidR="00533E50" w:rsidRPr="00D539A5">
        <w:t xml:space="preserve"> </w:t>
      </w:r>
      <w:r w:rsidRPr="00D539A5">
        <w:t>изменения</w:t>
      </w:r>
      <w:r w:rsidR="00533E50" w:rsidRPr="00D539A5">
        <w:t xml:space="preserve"> </w:t>
      </w:r>
      <w:r w:rsidRPr="00D539A5">
        <w:t>приняла</w:t>
      </w:r>
      <w:r w:rsidR="00533E50" w:rsidRPr="00D539A5">
        <w:t xml:space="preserve"> </w:t>
      </w:r>
      <w:r w:rsidRPr="00D539A5">
        <w:t>Госдума</w:t>
      </w:r>
      <w:r w:rsidR="00533E50" w:rsidRPr="00D539A5">
        <w:t xml:space="preserve"> </w:t>
      </w:r>
      <w:r w:rsidRPr="00D539A5">
        <w:t>ФС</w:t>
      </w:r>
      <w:r w:rsidR="00533E50" w:rsidRPr="00D539A5">
        <w:t xml:space="preserve"> </w:t>
      </w:r>
      <w:r w:rsidRPr="00D539A5">
        <w:t>РФ.</w:t>
      </w:r>
      <w:r w:rsidR="00533E50" w:rsidRPr="00D539A5">
        <w:t xml:space="preserve"> </w:t>
      </w:r>
      <w:r w:rsidRPr="00D539A5">
        <w:t>Чтобы</w:t>
      </w:r>
      <w:r w:rsidR="00533E50" w:rsidRPr="00D539A5">
        <w:t xml:space="preserve"> </w:t>
      </w:r>
      <w:r w:rsidRPr="00D539A5">
        <w:t>получать</w:t>
      </w:r>
      <w:r w:rsidR="00533E50" w:rsidRPr="00D539A5">
        <w:t xml:space="preserve"> </w:t>
      </w:r>
      <w:r w:rsidRPr="00D539A5">
        <w:t>деньги</w:t>
      </w:r>
      <w:r w:rsidR="00533E50" w:rsidRPr="00D539A5">
        <w:t xml:space="preserve"> </w:t>
      </w:r>
      <w:r w:rsidRPr="00D539A5">
        <w:t>от</w:t>
      </w:r>
      <w:r w:rsidR="00533E50" w:rsidRPr="00D539A5">
        <w:t xml:space="preserve"> </w:t>
      </w:r>
      <w:r w:rsidRPr="00D539A5">
        <w:t>государства</w:t>
      </w:r>
      <w:r w:rsidR="00533E50" w:rsidRPr="00D539A5">
        <w:t xml:space="preserve"> </w:t>
      </w:r>
      <w:r w:rsidRPr="00D539A5">
        <w:t>на</w:t>
      </w:r>
      <w:r w:rsidR="00533E50" w:rsidRPr="00D539A5">
        <w:t xml:space="preserve"> </w:t>
      </w:r>
      <w:r w:rsidRPr="00D539A5">
        <w:t>свой</w:t>
      </w:r>
      <w:r w:rsidR="00533E50" w:rsidRPr="00D539A5">
        <w:t xml:space="preserve"> </w:t>
      </w:r>
      <w:r w:rsidRPr="00D539A5">
        <w:t>счет</w:t>
      </w:r>
      <w:r w:rsidR="00533E50" w:rsidRPr="00D539A5">
        <w:t xml:space="preserve"> </w:t>
      </w:r>
      <w:r w:rsidRPr="00D539A5">
        <w:t>в</w:t>
      </w:r>
      <w:r w:rsidR="00533E50" w:rsidRPr="00D539A5">
        <w:t xml:space="preserve"> </w:t>
      </w:r>
      <w:r w:rsidRPr="00D539A5">
        <w:t>программе,</w:t>
      </w:r>
      <w:r w:rsidR="00533E50" w:rsidRPr="00D539A5">
        <w:t xml:space="preserve"> </w:t>
      </w:r>
      <w:r w:rsidRPr="00D539A5">
        <w:t>нужно</w:t>
      </w:r>
      <w:r w:rsidR="00533E50" w:rsidRPr="00D539A5">
        <w:t xml:space="preserve"> </w:t>
      </w:r>
      <w:r w:rsidRPr="00D539A5">
        <w:t>самому</w:t>
      </w:r>
      <w:r w:rsidR="00533E50" w:rsidRPr="00D539A5">
        <w:t xml:space="preserve"> </w:t>
      </w:r>
      <w:r w:rsidRPr="00D539A5">
        <w:t>ежегодно</w:t>
      </w:r>
      <w:r w:rsidR="00533E50" w:rsidRPr="00D539A5">
        <w:t xml:space="preserve"> </w:t>
      </w:r>
      <w:r w:rsidRPr="00D539A5">
        <w:t>вносить</w:t>
      </w:r>
      <w:r w:rsidR="00533E50" w:rsidRPr="00D539A5">
        <w:t xml:space="preserve"> </w:t>
      </w:r>
      <w:r w:rsidRPr="00D539A5">
        <w:t>на</w:t>
      </w:r>
      <w:r w:rsidR="00533E50" w:rsidRPr="00D539A5">
        <w:t xml:space="preserve"> </w:t>
      </w:r>
      <w:r w:rsidRPr="00D539A5">
        <w:t>него</w:t>
      </w:r>
      <w:r w:rsidR="00533E50" w:rsidRPr="00D539A5">
        <w:t xml:space="preserve"> </w:t>
      </w:r>
      <w:r w:rsidRPr="00D539A5">
        <w:t>не</w:t>
      </w:r>
      <w:r w:rsidR="00533E50" w:rsidRPr="00D539A5">
        <w:t xml:space="preserve"> </w:t>
      </w:r>
      <w:r w:rsidRPr="00D539A5">
        <w:t>меньше</w:t>
      </w:r>
      <w:r w:rsidR="00533E50" w:rsidRPr="00D539A5">
        <w:t xml:space="preserve"> </w:t>
      </w:r>
      <w:r w:rsidRPr="00D539A5">
        <w:t>2000</w:t>
      </w:r>
      <w:r w:rsidR="00533E50" w:rsidRPr="00D539A5">
        <w:t xml:space="preserve"> </w:t>
      </w:r>
      <w:r w:rsidRPr="00D539A5">
        <w:t>рублей.</w:t>
      </w:r>
    </w:p>
    <w:p w14:paraId="2788EA3E" w14:textId="77777777" w:rsidR="009F59DC" w:rsidRPr="00D539A5" w:rsidRDefault="009F59DC" w:rsidP="009F59DC">
      <w:r w:rsidRPr="00D539A5">
        <w:t>Другие</w:t>
      </w:r>
      <w:r w:rsidR="00533E50" w:rsidRPr="00D539A5">
        <w:t xml:space="preserve"> </w:t>
      </w:r>
      <w:r w:rsidRPr="00D539A5">
        <w:t>подробности</w:t>
      </w:r>
      <w:r w:rsidR="00533E50" w:rsidRPr="00D539A5">
        <w:t xml:space="preserve"> </w:t>
      </w:r>
      <w:r w:rsidRPr="00D539A5">
        <w:t>о</w:t>
      </w:r>
      <w:r w:rsidR="00533E50" w:rsidRPr="00D539A5">
        <w:t xml:space="preserve"> </w:t>
      </w:r>
      <w:r w:rsidRPr="00D539A5">
        <w:t>работе</w:t>
      </w:r>
      <w:r w:rsidR="00533E50" w:rsidRPr="00D539A5">
        <w:t xml:space="preserve"> </w:t>
      </w:r>
      <w:r w:rsidRPr="00D539A5">
        <w:t>программы</w:t>
      </w:r>
      <w:r w:rsidR="00533E50" w:rsidRPr="00D539A5">
        <w:t xml:space="preserve"> </w:t>
      </w:r>
      <w:r w:rsidRPr="00D539A5">
        <w:t>можно</w:t>
      </w:r>
      <w:r w:rsidR="00533E50" w:rsidRPr="00D539A5">
        <w:t xml:space="preserve"> </w:t>
      </w:r>
      <w:r w:rsidRPr="00D539A5">
        <w:t>узнать</w:t>
      </w:r>
      <w:r w:rsidR="00533E50" w:rsidRPr="00D539A5">
        <w:t xml:space="preserve"> </w:t>
      </w:r>
      <w:r w:rsidRPr="00D539A5">
        <w:t>на</w:t>
      </w:r>
      <w:r w:rsidR="00533E50" w:rsidRPr="00D539A5">
        <w:t xml:space="preserve"> </w:t>
      </w:r>
      <w:r w:rsidRPr="00D539A5">
        <w:t>сайте</w:t>
      </w:r>
      <w:r w:rsidR="00533E50" w:rsidRPr="00D539A5">
        <w:t xml:space="preserve"> «</w:t>
      </w:r>
      <w:r w:rsidRPr="00D539A5">
        <w:t>Мои</w:t>
      </w:r>
      <w:r w:rsidR="00533E50" w:rsidRPr="00D539A5">
        <w:t xml:space="preserve"> </w:t>
      </w:r>
      <w:r w:rsidRPr="00D539A5">
        <w:t>финансы</w:t>
      </w:r>
      <w:r w:rsidR="00533E50" w:rsidRPr="00D539A5">
        <w:t>»</w:t>
      </w:r>
      <w:r w:rsidRPr="00D539A5">
        <w:t>.</w:t>
      </w:r>
    </w:p>
    <w:p w14:paraId="4A8F2769" w14:textId="77777777" w:rsidR="009F59DC" w:rsidRPr="00D539A5" w:rsidRDefault="00000000" w:rsidP="009F59DC">
      <w:hyperlink r:id="rId33" w:history="1">
        <w:r w:rsidR="009F59DC" w:rsidRPr="00D539A5">
          <w:rPr>
            <w:rStyle w:val="a3"/>
          </w:rPr>
          <w:t>https://tv-gubernia.ru/novosti/ekonomika_i_biznes/voronezhcy-mogut-projti-opros-o-svojom-otnoshenii-k-programme-dolgosrochnyh-sberezhenij/</w:t>
        </w:r>
      </w:hyperlink>
    </w:p>
    <w:p w14:paraId="70E7CDA5" w14:textId="77777777" w:rsidR="00111D7C" w:rsidRPr="00D539A5" w:rsidRDefault="00111D7C" w:rsidP="00111D7C">
      <w:pPr>
        <w:pStyle w:val="10"/>
      </w:pPr>
      <w:bookmarkStart w:id="90" w:name="_Toc165991074"/>
      <w:bookmarkStart w:id="91" w:name="_Toc173305248"/>
      <w:r w:rsidRPr="00D539A5">
        <w:t>Новости</w:t>
      </w:r>
      <w:r w:rsidR="00533E50" w:rsidRPr="00D539A5">
        <w:t xml:space="preserve"> </w:t>
      </w:r>
      <w:r w:rsidRPr="00D539A5">
        <w:t>развития</w:t>
      </w:r>
      <w:r w:rsidR="00533E50" w:rsidRPr="00D539A5">
        <w:t xml:space="preserve"> </w:t>
      </w:r>
      <w:r w:rsidRPr="00D539A5">
        <w:t>системы</w:t>
      </w:r>
      <w:r w:rsidR="00533E50" w:rsidRPr="00D539A5">
        <w:t xml:space="preserve"> </w:t>
      </w:r>
      <w:r w:rsidRPr="00D539A5">
        <w:t>обязательного</w:t>
      </w:r>
      <w:r w:rsidR="00533E50" w:rsidRPr="00D539A5">
        <w:t xml:space="preserve"> </w:t>
      </w:r>
      <w:r w:rsidRPr="00D539A5">
        <w:t>пенсионного</w:t>
      </w:r>
      <w:r w:rsidR="00533E50" w:rsidRPr="00D539A5">
        <w:t xml:space="preserve"> </w:t>
      </w:r>
      <w:r w:rsidRPr="00D539A5">
        <w:t>страхования</w:t>
      </w:r>
      <w:r w:rsidR="00533E50" w:rsidRPr="00D539A5">
        <w:t xml:space="preserve"> </w:t>
      </w:r>
      <w:r w:rsidRPr="00D539A5">
        <w:t>и</w:t>
      </w:r>
      <w:r w:rsidR="00533E50" w:rsidRPr="00D539A5">
        <w:t xml:space="preserve"> </w:t>
      </w:r>
      <w:r w:rsidRPr="00D539A5">
        <w:t>страховой</w:t>
      </w:r>
      <w:r w:rsidR="00533E50" w:rsidRPr="00D539A5">
        <w:t xml:space="preserve"> </w:t>
      </w:r>
      <w:r w:rsidRPr="00D539A5">
        <w:t>пенсии</w:t>
      </w:r>
      <w:bookmarkEnd w:id="56"/>
      <w:bookmarkEnd w:id="57"/>
      <w:bookmarkEnd w:id="58"/>
      <w:bookmarkEnd w:id="90"/>
      <w:bookmarkEnd w:id="91"/>
    </w:p>
    <w:p w14:paraId="07C91F5E" w14:textId="77777777" w:rsidR="00BB3AE3" w:rsidRPr="00D539A5" w:rsidRDefault="00BB3AE3" w:rsidP="00BB3AE3">
      <w:pPr>
        <w:pStyle w:val="2"/>
      </w:pPr>
      <w:bookmarkStart w:id="92" w:name="А104"/>
      <w:bookmarkStart w:id="93" w:name="_Toc173305249"/>
      <w:r w:rsidRPr="00D539A5">
        <w:t>Парламентская</w:t>
      </w:r>
      <w:r w:rsidR="00533E50" w:rsidRPr="00D539A5">
        <w:t xml:space="preserve"> </w:t>
      </w:r>
      <w:r w:rsidRPr="00D539A5">
        <w:t>газета,</w:t>
      </w:r>
      <w:r w:rsidR="00533E50" w:rsidRPr="00D539A5">
        <w:t xml:space="preserve"> </w:t>
      </w:r>
      <w:r w:rsidRPr="00D539A5">
        <w:t>30.07.2024,</w:t>
      </w:r>
      <w:r w:rsidR="00533E50" w:rsidRPr="00D539A5">
        <w:t xml:space="preserve"> </w:t>
      </w:r>
      <w:r w:rsidRPr="00D539A5">
        <w:t>Сенатор</w:t>
      </w:r>
      <w:r w:rsidR="00533E50" w:rsidRPr="00D539A5">
        <w:t xml:space="preserve"> </w:t>
      </w:r>
      <w:r w:rsidRPr="00D539A5">
        <w:t>Перминова:</w:t>
      </w:r>
      <w:r w:rsidR="00533E50" w:rsidRPr="00D539A5">
        <w:t xml:space="preserve"> </w:t>
      </w:r>
      <w:r w:rsidRPr="00D539A5">
        <w:t>Индексация</w:t>
      </w:r>
      <w:r w:rsidR="00533E50" w:rsidRPr="00D539A5">
        <w:t xml:space="preserve"> </w:t>
      </w:r>
      <w:r w:rsidRPr="00D539A5">
        <w:t>пенсий</w:t>
      </w:r>
      <w:r w:rsidR="00533E50" w:rsidRPr="00D539A5">
        <w:t xml:space="preserve"> </w:t>
      </w:r>
      <w:r w:rsidRPr="00D539A5">
        <w:t>работающим</w:t>
      </w:r>
      <w:r w:rsidR="00533E50" w:rsidRPr="00D539A5">
        <w:t xml:space="preserve"> </w:t>
      </w:r>
      <w:r w:rsidRPr="00D539A5">
        <w:t>пенсионерам</w:t>
      </w:r>
      <w:r w:rsidR="00533E50" w:rsidRPr="00D539A5">
        <w:t xml:space="preserve"> </w:t>
      </w:r>
      <w:r w:rsidRPr="00D539A5">
        <w:t>поможет</w:t>
      </w:r>
      <w:r w:rsidR="00533E50" w:rsidRPr="00D539A5">
        <w:t xml:space="preserve"> </w:t>
      </w:r>
      <w:r w:rsidRPr="00D539A5">
        <w:t>восполнить</w:t>
      </w:r>
      <w:r w:rsidR="00533E50" w:rsidRPr="00D539A5">
        <w:t xml:space="preserve"> </w:t>
      </w:r>
      <w:r w:rsidRPr="00D539A5">
        <w:t>кадры</w:t>
      </w:r>
      <w:bookmarkEnd w:id="92"/>
      <w:bookmarkEnd w:id="93"/>
    </w:p>
    <w:p w14:paraId="49C50654" w14:textId="77777777" w:rsidR="00BB3AE3" w:rsidRPr="00D539A5" w:rsidRDefault="00BB3AE3" w:rsidP="00D539A5">
      <w:pPr>
        <w:pStyle w:val="3"/>
      </w:pPr>
      <w:bookmarkStart w:id="94" w:name="_Toc173305250"/>
      <w:r w:rsidRPr="00D539A5">
        <w:t>Пакет</w:t>
      </w:r>
      <w:r w:rsidR="00533E50" w:rsidRPr="00D539A5">
        <w:t xml:space="preserve"> </w:t>
      </w:r>
      <w:r w:rsidRPr="00D539A5">
        <w:t>инициатив,</w:t>
      </w:r>
      <w:r w:rsidR="00533E50" w:rsidRPr="00D539A5">
        <w:t xml:space="preserve"> </w:t>
      </w:r>
      <w:r w:rsidRPr="00D539A5">
        <w:t>который</w:t>
      </w:r>
      <w:r w:rsidR="00533E50" w:rsidRPr="00D539A5">
        <w:t xml:space="preserve"> </w:t>
      </w:r>
      <w:r w:rsidRPr="00D539A5">
        <w:t>был</w:t>
      </w:r>
      <w:r w:rsidR="00533E50" w:rsidRPr="00D539A5">
        <w:t xml:space="preserve"> </w:t>
      </w:r>
      <w:r w:rsidRPr="00D539A5">
        <w:t>рассмотрен</w:t>
      </w:r>
      <w:r w:rsidR="00533E50" w:rsidRPr="00D539A5">
        <w:t xml:space="preserve"> </w:t>
      </w:r>
      <w:r w:rsidRPr="00D539A5">
        <w:t>Советом</w:t>
      </w:r>
      <w:r w:rsidR="00533E50" w:rsidRPr="00D539A5">
        <w:t xml:space="preserve"> </w:t>
      </w:r>
      <w:r w:rsidRPr="00D539A5">
        <w:t>Федерации</w:t>
      </w:r>
      <w:r w:rsidR="00533E50" w:rsidRPr="00D539A5">
        <w:t xml:space="preserve"> </w:t>
      </w:r>
      <w:r w:rsidRPr="00D539A5">
        <w:t>10</w:t>
      </w:r>
      <w:r w:rsidR="00533E50" w:rsidRPr="00D539A5">
        <w:t xml:space="preserve"> </w:t>
      </w:r>
      <w:r w:rsidRPr="00D539A5">
        <w:t>июля,</w:t>
      </w:r>
      <w:r w:rsidR="00533E50" w:rsidRPr="00D539A5">
        <w:t xml:space="preserve"> </w:t>
      </w:r>
      <w:r w:rsidRPr="00D539A5">
        <w:t>стал</w:t>
      </w:r>
      <w:r w:rsidR="00533E50" w:rsidRPr="00D539A5">
        <w:t xml:space="preserve"> </w:t>
      </w:r>
      <w:r w:rsidRPr="00D539A5">
        <w:t>самым</w:t>
      </w:r>
      <w:r w:rsidR="00533E50" w:rsidRPr="00D539A5">
        <w:t xml:space="preserve"> </w:t>
      </w:r>
      <w:r w:rsidRPr="00D539A5">
        <w:t>важным</w:t>
      </w:r>
      <w:r w:rsidR="00533E50" w:rsidRPr="00D539A5">
        <w:t xml:space="preserve"> </w:t>
      </w:r>
      <w:r w:rsidRPr="00D539A5">
        <w:t>и</w:t>
      </w:r>
      <w:r w:rsidR="00533E50" w:rsidRPr="00D539A5">
        <w:t xml:space="preserve"> </w:t>
      </w:r>
      <w:r w:rsidRPr="00D539A5">
        <w:t>соответствовал</w:t>
      </w:r>
      <w:r w:rsidR="00533E50" w:rsidRPr="00D539A5">
        <w:t xml:space="preserve"> </w:t>
      </w:r>
      <w:r w:rsidRPr="00D539A5">
        <w:t>запросам.</w:t>
      </w:r>
      <w:r w:rsidR="00533E50" w:rsidRPr="00D539A5">
        <w:t xml:space="preserve"> </w:t>
      </w:r>
      <w:r w:rsidRPr="00D539A5">
        <w:t>Об</w:t>
      </w:r>
      <w:r w:rsidR="00533E50" w:rsidRPr="00D539A5">
        <w:t xml:space="preserve"> </w:t>
      </w:r>
      <w:r w:rsidRPr="00D539A5">
        <w:t>этом</w:t>
      </w:r>
      <w:r w:rsidR="00533E50" w:rsidRPr="00D539A5">
        <w:t xml:space="preserve"> </w:t>
      </w:r>
      <w:r w:rsidRPr="00D539A5">
        <w:t>заявила</w:t>
      </w:r>
      <w:r w:rsidR="00533E50" w:rsidRPr="00D539A5">
        <w:t xml:space="preserve"> </w:t>
      </w:r>
      <w:r w:rsidRPr="00D539A5">
        <w:t>30</w:t>
      </w:r>
      <w:r w:rsidR="00533E50" w:rsidRPr="00D539A5">
        <w:t xml:space="preserve"> </w:t>
      </w:r>
      <w:r w:rsidRPr="00D539A5">
        <w:t>июля</w:t>
      </w:r>
      <w:r w:rsidR="00533E50" w:rsidRPr="00D539A5">
        <w:t xml:space="preserve"> </w:t>
      </w:r>
      <w:r w:rsidRPr="00D539A5">
        <w:t>глава</w:t>
      </w:r>
      <w:r w:rsidR="00533E50" w:rsidRPr="00D539A5">
        <w:t xml:space="preserve"> </w:t>
      </w:r>
      <w:r w:rsidRPr="00D539A5">
        <w:t>Комитета</w:t>
      </w:r>
      <w:r w:rsidR="00533E50" w:rsidRPr="00D539A5">
        <w:t xml:space="preserve"> </w:t>
      </w:r>
      <w:r w:rsidRPr="00D539A5">
        <w:t>Совета</w:t>
      </w:r>
      <w:r w:rsidR="00533E50" w:rsidRPr="00D539A5">
        <w:t xml:space="preserve"> </w:t>
      </w:r>
      <w:r w:rsidRPr="00D539A5">
        <w:t>Федерации</w:t>
      </w:r>
      <w:r w:rsidR="00533E50" w:rsidRPr="00D539A5">
        <w:t xml:space="preserve"> </w:t>
      </w:r>
      <w:r w:rsidRPr="00D539A5">
        <w:t>по</w:t>
      </w:r>
      <w:r w:rsidR="00533E50" w:rsidRPr="00D539A5">
        <w:t xml:space="preserve"> </w:t>
      </w:r>
      <w:r w:rsidRPr="00D539A5">
        <w:t>социальной</w:t>
      </w:r>
      <w:r w:rsidR="00533E50" w:rsidRPr="00D539A5">
        <w:t xml:space="preserve"> </w:t>
      </w:r>
      <w:r w:rsidRPr="00D539A5">
        <w:t>политике</w:t>
      </w:r>
      <w:r w:rsidR="00533E50" w:rsidRPr="00D539A5">
        <w:t xml:space="preserve"> </w:t>
      </w:r>
      <w:r w:rsidRPr="00D539A5">
        <w:t>Елена</w:t>
      </w:r>
      <w:r w:rsidR="00533E50" w:rsidRPr="00D539A5">
        <w:t xml:space="preserve"> </w:t>
      </w:r>
      <w:r w:rsidRPr="00D539A5">
        <w:t>Перминова</w:t>
      </w:r>
      <w:r w:rsidR="00533E50" w:rsidRPr="00D539A5">
        <w:t xml:space="preserve"> </w:t>
      </w:r>
      <w:r w:rsidRPr="00D539A5">
        <w:t>на</w:t>
      </w:r>
      <w:r w:rsidR="00533E50" w:rsidRPr="00D539A5">
        <w:t xml:space="preserve"> </w:t>
      </w:r>
      <w:r w:rsidRPr="00D539A5">
        <w:t>пресс-конференции</w:t>
      </w:r>
      <w:r w:rsidR="00533E50" w:rsidRPr="00D539A5">
        <w:t xml:space="preserve"> </w:t>
      </w:r>
      <w:r w:rsidRPr="00D539A5">
        <w:t>в</w:t>
      </w:r>
      <w:r w:rsidR="00533E50" w:rsidRPr="00D539A5">
        <w:t xml:space="preserve"> </w:t>
      </w:r>
      <w:r w:rsidRPr="00D539A5">
        <w:t>МИА</w:t>
      </w:r>
      <w:r w:rsidR="00533E50" w:rsidRPr="00D539A5">
        <w:t xml:space="preserve"> «</w:t>
      </w:r>
      <w:r w:rsidRPr="00D539A5">
        <w:t>Россия</w:t>
      </w:r>
      <w:r w:rsidR="00533E50" w:rsidRPr="00D539A5">
        <w:t xml:space="preserve"> </w:t>
      </w:r>
      <w:r w:rsidRPr="00D539A5">
        <w:t>сегодня</w:t>
      </w:r>
      <w:r w:rsidR="00533E50" w:rsidRPr="00D539A5">
        <w:t xml:space="preserve">» </w:t>
      </w:r>
      <w:r w:rsidRPr="00D539A5">
        <w:t>об</w:t>
      </w:r>
      <w:r w:rsidR="00533E50" w:rsidRPr="00D539A5">
        <w:t xml:space="preserve"> </w:t>
      </w:r>
      <w:r w:rsidRPr="00D539A5">
        <w:t>итогах</w:t>
      </w:r>
      <w:r w:rsidR="00533E50" w:rsidRPr="00D539A5">
        <w:t xml:space="preserve"> </w:t>
      </w:r>
      <w:r w:rsidRPr="00D539A5">
        <w:t>работы</w:t>
      </w:r>
      <w:r w:rsidR="00533E50" w:rsidRPr="00D539A5">
        <w:t xml:space="preserve"> </w:t>
      </w:r>
      <w:r w:rsidRPr="00D539A5">
        <w:t>комитета</w:t>
      </w:r>
      <w:r w:rsidR="00533E50" w:rsidRPr="00D539A5">
        <w:t xml:space="preserve"> </w:t>
      </w:r>
      <w:r w:rsidRPr="00D539A5">
        <w:t>в</w:t>
      </w:r>
      <w:r w:rsidR="00533E50" w:rsidRPr="00D539A5">
        <w:t xml:space="preserve"> </w:t>
      </w:r>
      <w:r w:rsidRPr="00D539A5">
        <w:t>весеннюю</w:t>
      </w:r>
      <w:r w:rsidR="00533E50" w:rsidRPr="00D539A5">
        <w:t xml:space="preserve"> </w:t>
      </w:r>
      <w:r w:rsidRPr="00D539A5">
        <w:t>сессию.</w:t>
      </w:r>
      <w:bookmarkEnd w:id="94"/>
    </w:p>
    <w:p w14:paraId="2690B2A9" w14:textId="77777777" w:rsidR="00BB3AE3" w:rsidRPr="00D539A5" w:rsidRDefault="00BB3AE3" w:rsidP="00BB3AE3">
      <w:r w:rsidRPr="00D539A5">
        <w:t>Среди</w:t>
      </w:r>
      <w:r w:rsidR="00533E50" w:rsidRPr="00D539A5">
        <w:t xml:space="preserve"> </w:t>
      </w:r>
      <w:r w:rsidRPr="00D539A5">
        <w:t>всех</w:t>
      </w:r>
      <w:r w:rsidR="00533E50" w:rsidRPr="00D539A5">
        <w:t xml:space="preserve"> </w:t>
      </w:r>
      <w:r w:rsidRPr="00D539A5">
        <w:t>принятых</w:t>
      </w:r>
      <w:r w:rsidR="00533E50" w:rsidRPr="00D539A5">
        <w:t xml:space="preserve"> </w:t>
      </w:r>
      <w:r w:rsidRPr="00D539A5">
        <w:t>законов</w:t>
      </w:r>
      <w:r w:rsidR="00533E50" w:rsidRPr="00D539A5">
        <w:t xml:space="preserve"> </w:t>
      </w:r>
      <w:r w:rsidRPr="00D539A5">
        <w:t>сенатор</w:t>
      </w:r>
      <w:r w:rsidR="00533E50" w:rsidRPr="00D539A5">
        <w:t xml:space="preserve"> </w:t>
      </w:r>
      <w:r w:rsidRPr="00D539A5">
        <w:t>выделила</w:t>
      </w:r>
      <w:r w:rsidR="00533E50" w:rsidRPr="00D539A5">
        <w:t xml:space="preserve"> </w:t>
      </w:r>
      <w:r w:rsidRPr="00D539A5">
        <w:t>пакет</w:t>
      </w:r>
      <w:r w:rsidR="00533E50" w:rsidRPr="00D539A5">
        <w:t xml:space="preserve"> </w:t>
      </w:r>
      <w:r w:rsidRPr="00D539A5">
        <w:t>инициатив,</w:t>
      </w:r>
      <w:r w:rsidR="00533E50" w:rsidRPr="00D539A5">
        <w:t xml:space="preserve"> </w:t>
      </w:r>
      <w:r w:rsidRPr="00D539A5">
        <w:t>которые</w:t>
      </w:r>
      <w:r w:rsidR="00533E50" w:rsidRPr="00D539A5">
        <w:t xml:space="preserve"> </w:t>
      </w:r>
      <w:r w:rsidRPr="00D539A5">
        <w:t>рассмотрел</w:t>
      </w:r>
      <w:r w:rsidR="00533E50" w:rsidRPr="00D539A5">
        <w:t xml:space="preserve"> </w:t>
      </w:r>
      <w:r w:rsidRPr="00D539A5">
        <w:t>Комитет</w:t>
      </w:r>
      <w:r w:rsidR="00533E50" w:rsidRPr="00D539A5">
        <w:t xml:space="preserve"> </w:t>
      </w:r>
      <w:r w:rsidRPr="00D539A5">
        <w:t>Совфеда</w:t>
      </w:r>
      <w:r w:rsidR="00533E50" w:rsidRPr="00D539A5">
        <w:t xml:space="preserve"> </w:t>
      </w:r>
      <w:r w:rsidRPr="00D539A5">
        <w:t>по</w:t>
      </w:r>
      <w:r w:rsidR="00533E50" w:rsidRPr="00D539A5">
        <w:t xml:space="preserve"> </w:t>
      </w:r>
      <w:r w:rsidRPr="00D539A5">
        <w:t>соцполитике</w:t>
      </w:r>
      <w:r w:rsidR="00533E50" w:rsidRPr="00D539A5">
        <w:t xml:space="preserve"> </w:t>
      </w:r>
      <w:r w:rsidRPr="00D539A5">
        <w:t>10</w:t>
      </w:r>
      <w:r w:rsidR="00533E50" w:rsidRPr="00D539A5">
        <w:t xml:space="preserve"> </w:t>
      </w:r>
      <w:r w:rsidRPr="00D539A5">
        <w:t>июля.</w:t>
      </w:r>
      <w:r w:rsidR="00533E50" w:rsidRPr="00D539A5">
        <w:t xml:space="preserve"> </w:t>
      </w:r>
      <w:r w:rsidRPr="00D539A5">
        <w:t>По</w:t>
      </w:r>
      <w:r w:rsidR="00533E50" w:rsidRPr="00D539A5">
        <w:t xml:space="preserve"> </w:t>
      </w:r>
      <w:r w:rsidRPr="00D539A5">
        <w:t>ее</w:t>
      </w:r>
      <w:r w:rsidR="00533E50" w:rsidRPr="00D539A5">
        <w:t xml:space="preserve"> </w:t>
      </w:r>
      <w:r w:rsidRPr="00D539A5">
        <w:t>словам,</w:t>
      </w:r>
      <w:r w:rsidR="00533E50" w:rsidRPr="00D539A5">
        <w:t xml:space="preserve"> </w:t>
      </w:r>
      <w:r w:rsidRPr="00D539A5">
        <w:t>закон</w:t>
      </w:r>
      <w:r w:rsidR="00533E50" w:rsidRPr="00D539A5">
        <w:t xml:space="preserve"> </w:t>
      </w:r>
      <w:r w:rsidRPr="00D539A5">
        <w:t>о</w:t>
      </w:r>
      <w:r w:rsidR="00533E50" w:rsidRPr="00D539A5">
        <w:t xml:space="preserve"> </w:t>
      </w:r>
      <w:r w:rsidRPr="00D539A5">
        <w:t>введении</w:t>
      </w:r>
      <w:r w:rsidR="00533E50" w:rsidRPr="00D539A5">
        <w:t xml:space="preserve"> </w:t>
      </w:r>
      <w:r w:rsidRPr="00D539A5">
        <w:t>прогрессивной</w:t>
      </w:r>
      <w:r w:rsidR="00533E50" w:rsidRPr="00D539A5">
        <w:t xml:space="preserve"> </w:t>
      </w:r>
      <w:r w:rsidRPr="00D539A5">
        <w:t>шкалы</w:t>
      </w:r>
      <w:r w:rsidR="00533E50" w:rsidRPr="00D539A5">
        <w:t xml:space="preserve"> </w:t>
      </w:r>
      <w:r w:rsidRPr="00D539A5">
        <w:t>НДФЛ</w:t>
      </w:r>
      <w:r w:rsidR="00533E50" w:rsidRPr="00D539A5">
        <w:t xml:space="preserve"> </w:t>
      </w:r>
      <w:r w:rsidRPr="00D539A5">
        <w:t>повлияет</w:t>
      </w:r>
      <w:r w:rsidR="00533E50" w:rsidRPr="00D539A5">
        <w:t xml:space="preserve"> </w:t>
      </w:r>
      <w:r w:rsidRPr="00D539A5">
        <w:t>на</w:t>
      </w:r>
      <w:r w:rsidR="00533E50" w:rsidRPr="00D539A5">
        <w:t xml:space="preserve"> </w:t>
      </w:r>
      <w:r w:rsidRPr="00D539A5">
        <w:t>всю</w:t>
      </w:r>
      <w:r w:rsidR="00533E50" w:rsidRPr="00D539A5">
        <w:t xml:space="preserve"> </w:t>
      </w:r>
      <w:r w:rsidRPr="00D539A5">
        <w:t>социальную</w:t>
      </w:r>
      <w:r w:rsidR="00533E50" w:rsidRPr="00D539A5">
        <w:t xml:space="preserve"> </w:t>
      </w:r>
      <w:r w:rsidRPr="00D539A5">
        <w:t>сферу</w:t>
      </w:r>
      <w:r w:rsidR="00533E50" w:rsidRPr="00D539A5">
        <w:t xml:space="preserve"> </w:t>
      </w:r>
      <w:r w:rsidRPr="00D539A5">
        <w:t>и</w:t>
      </w:r>
      <w:r w:rsidR="00533E50" w:rsidRPr="00D539A5">
        <w:t xml:space="preserve"> </w:t>
      </w:r>
      <w:r w:rsidRPr="00D539A5">
        <w:t>положительно</w:t>
      </w:r>
      <w:r w:rsidR="00533E50" w:rsidRPr="00D539A5">
        <w:t xml:space="preserve"> </w:t>
      </w:r>
      <w:r w:rsidRPr="00D539A5">
        <w:t>скажется</w:t>
      </w:r>
      <w:r w:rsidR="00533E50" w:rsidRPr="00D539A5">
        <w:t xml:space="preserve"> </w:t>
      </w:r>
      <w:r w:rsidRPr="00D539A5">
        <w:t>на</w:t>
      </w:r>
      <w:r w:rsidR="00533E50" w:rsidRPr="00D539A5">
        <w:t xml:space="preserve"> </w:t>
      </w:r>
      <w:r w:rsidRPr="00D539A5">
        <w:t>благосостоянии</w:t>
      </w:r>
      <w:r w:rsidR="00533E50" w:rsidRPr="00D539A5">
        <w:t xml:space="preserve"> </w:t>
      </w:r>
      <w:r w:rsidRPr="00D539A5">
        <w:t>семей.</w:t>
      </w:r>
    </w:p>
    <w:p w14:paraId="1822D7B0" w14:textId="77777777" w:rsidR="00BB3AE3" w:rsidRPr="00D539A5" w:rsidRDefault="00BB3AE3" w:rsidP="00BB3AE3">
      <w:r w:rsidRPr="00D539A5">
        <w:lastRenderedPageBreak/>
        <w:t>Парламентарий</w:t>
      </w:r>
      <w:r w:rsidR="00533E50" w:rsidRPr="00D539A5">
        <w:t xml:space="preserve"> </w:t>
      </w:r>
      <w:r w:rsidRPr="00D539A5">
        <w:t>отметила</w:t>
      </w:r>
      <w:r w:rsidR="00533E50" w:rsidRPr="00D539A5">
        <w:t xml:space="preserve"> </w:t>
      </w:r>
      <w:r w:rsidRPr="00D539A5">
        <w:t>и</w:t>
      </w:r>
      <w:r w:rsidR="00533E50" w:rsidRPr="00D539A5">
        <w:t xml:space="preserve"> </w:t>
      </w:r>
      <w:r w:rsidRPr="00D539A5">
        <w:t>другие</w:t>
      </w:r>
      <w:r w:rsidR="00533E50" w:rsidRPr="00D539A5">
        <w:t xml:space="preserve"> </w:t>
      </w:r>
      <w:r w:rsidRPr="00D539A5">
        <w:t>позитивные</w:t>
      </w:r>
      <w:r w:rsidR="00533E50" w:rsidRPr="00D539A5">
        <w:t xml:space="preserve"> </w:t>
      </w:r>
      <w:r w:rsidRPr="00D539A5">
        <w:t>тенденции,</w:t>
      </w:r>
      <w:r w:rsidR="00533E50" w:rsidRPr="00D539A5">
        <w:t xml:space="preserve"> </w:t>
      </w:r>
      <w:r w:rsidRPr="00D539A5">
        <w:t>например</w:t>
      </w:r>
      <w:r w:rsidR="00533E50" w:rsidRPr="00D539A5">
        <w:t xml:space="preserve"> </w:t>
      </w:r>
      <w:r w:rsidRPr="00D539A5">
        <w:t>увеличение</w:t>
      </w:r>
      <w:r w:rsidR="00533E50" w:rsidRPr="00D539A5">
        <w:t xml:space="preserve"> </w:t>
      </w:r>
      <w:r w:rsidRPr="00D539A5">
        <w:t>налоговых</w:t>
      </w:r>
      <w:r w:rsidR="00533E50" w:rsidRPr="00D539A5">
        <w:t xml:space="preserve"> </w:t>
      </w:r>
      <w:r w:rsidRPr="00D539A5">
        <w:t>вычетов</w:t>
      </w:r>
      <w:r w:rsidR="00533E50" w:rsidRPr="00D539A5">
        <w:t xml:space="preserve"> </w:t>
      </w:r>
      <w:r w:rsidRPr="00D539A5">
        <w:t>для</w:t>
      </w:r>
      <w:r w:rsidR="00533E50" w:rsidRPr="00D539A5">
        <w:t xml:space="preserve"> </w:t>
      </w:r>
      <w:r w:rsidRPr="00D539A5">
        <w:t>семей</w:t>
      </w:r>
      <w:r w:rsidR="00533E50" w:rsidRPr="00D539A5">
        <w:t xml:space="preserve"> </w:t>
      </w:r>
      <w:r w:rsidRPr="00D539A5">
        <w:t>в</w:t>
      </w:r>
      <w:r w:rsidR="00533E50" w:rsidRPr="00D539A5">
        <w:t xml:space="preserve"> </w:t>
      </w:r>
      <w:r w:rsidRPr="00D539A5">
        <w:t>два</w:t>
      </w:r>
      <w:r w:rsidR="00533E50" w:rsidRPr="00D539A5">
        <w:t xml:space="preserve"> </w:t>
      </w:r>
      <w:r w:rsidRPr="00D539A5">
        <w:t>раза.</w:t>
      </w:r>
      <w:r w:rsidR="00533E50" w:rsidRPr="00D539A5">
        <w:t xml:space="preserve"> </w:t>
      </w:r>
      <w:r w:rsidRPr="00D539A5">
        <w:t>Она</w:t>
      </w:r>
      <w:r w:rsidR="00533E50" w:rsidRPr="00D539A5">
        <w:t xml:space="preserve"> </w:t>
      </w:r>
      <w:r w:rsidRPr="00D539A5">
        <w:t>напомнила</w:t>
      </w:r>
      <w:r w:rsidR="00533E50" w:rsidRPr="00D539A5">
        <w:t xml:space="preserve"> </w:t>
      </w:r>
      <w:r w:rsidRPr="00D539A5">
        <w:t>и</w:t>
      </w:r>
      <w:r w:rsidR="00533E50" w:rsidRPr="00D539A5">
        <w:t xml:space="preserve"> </w:t>
      </w:r>
      <w:r w:rsidRPr="00D539A5">
        <w:t>об</w:t>
      </w:r>
      <w:r w:rsidR="00533E50" w:rsidRPr="00D539A5">
        <w:t xml:space="preserve"> </w:t>
      </w:r>
      <w:r w:rsidRPr="00D539A5">
        <w:t>индексации</w:t>
      </w:r>
      <w:r w:rsidR="00533E50" w:rsidRPr="00D539A5">
        <w:t xml:space="preserve"> </w:t>
      </w:r>
      <w:r w:rsidRPr="00D539A5">
        <w:t>пенсий</w:t>
      </w:r>
      <w:r w:rsidR="00533E50" w:rsidRPr="00D539A5">
        <w:t xml:space="preserve"> </w:t>
      </w:r>
      <w:r w:rsidRPr="00D539A5">
        <w:t>работающим</w:t>
      </w:r>
      <w:r w:rsidR="00533E50" w:rsidRPr="00D539A5">
        <w:t xml:space="preserve"> </w:t>
      </w:r>
      <w:r w:rsidRPr="00D539A5">
        <w:t>пенсионерам,</w:t>
      </w:r>
      <w:r w:rsidR="00533E50" w:rsidRPr="00D539A5">
        <w:t xml:space="preserve"> </w:t>
      </w:r>
      <w:r w:rsidRPr="00D539A5">
        <w:t>которая</w:t>
      </w:r>
      <w:r w:rsidR="00533E50" w:rsidRPr="00D539A5">
        <w:t xml:space="preserve"> </w:t>
      </w:r>
      <w:r w:rsidRPr="00D539A5">
        <w:t>произойдет</w:t>
      </w:r>
      <w:r w:rsidR="00533E50" w:rsidRPr="00D539A5">
        <w:t xml:space="preserve"> </w:t>
      </w:r>
      <w:r w:rsidRPr="00D539A5">
        <w:t>1</w:t>
      </w:r>
      <w:r w:rsidR="00533E50" w:rsidRPr="00D539A5">
        <w:t xml:space="preserve"> </w:t>
      </w:r>
      <w:r w:rsidRPr="00D539A5">
        <w:t>января</w:t>
      </w:r>
      <w:r w:rsidR="00533E50" w:rsidRPr="00D539A5">
        <w:t xml:space="preserve"> </w:t>
      </w:r>
      <w:r w:rsidRPr="00D539A5">
        <w:t>2025</w:t>
      </w:r>
      <w:r w:rsidR="00533E50" w:rsidRPr="00D539A5">
        <w:t xml:space="preserve"> </w:t>
      </w:r>
      <w:r w:rsidRPr="00D539A5">
        <w:t>года.</w:t>
      </w:r>
    </w:p>
    <w:p w14:paraId="0BB929B2" w14:textId="77777777" w:rsidR="00BB3AE3" w:rsidRPr="00D539A5" w:rsidRDefault="00BB3AE3" w:rsidP="00BB3AE3">
      <w:r w:rsidRPr="00D539A5">
        <w:t>По</w:t>
      </w:r>
      <w:r w:rsidR="00533E50" w:rsidRPr="00D539A5">
        <w:t xml:space="preserve"> </w:t>
      </w:r>
      <w:r w:rsidRPr="00D539A5">
        <w:t>мнению</w:t>
      </w:r>
      <w:r w:rsidR="00533E50" w:rsidRPr="00D539A5">
        <w:t xml:space="preserve"> </w:t>
      </w:r>
      <w:r w:rsidRPr="00D539A5">
        <w:t>Перминовой,</w:t>
      </w:r>
      <w:r w:rsidR="00533E50" w:rsidRPr="00D539A5">
        <w:t xml:space="preserve"> </w:t>
      </w:r>
      <w:r w:rsidRPr="00D539A5">
        <w:t>возвращение</w:t>
      </w:r>
      <w:r w:rsidR="00533E50" w:rsidRPr="00D539A5">
        <w:t xml:space="preserve"> </w:t>
      </w:r>
      <w:r w:rsidRPr="00D539A5">
        <w:t>трудоспособных</w:t>
      </w:r>
      <w:r w:rsidR="00533E50" w:rsidRPr="00D539A5">
        <w:t xml:space="preserve"> </w:t>
      </w:r>
      <w:r w:rsidRPr="00D539A5">
        <w:t>пенсионеров</w:t>
      </w:r>
      <w:r w:rsidR="00533E50" w:rsidRPr="00D539A5">
        <w:t xml:space="preserve"> </w:t>
      </w:r>
      <w:r w:rsidRPr="00D539A5">
        <w:t>российская</w:t>
      </w:r>
      <w:r w:rsidR="00533E50" w:rsidRPr="00D539A5">
        <w:t xml:space="preserve"> </w:t>
      </w:r>
      <w:r w:rsidRPr="00D539A5">
        <w:t>экономика</w:t>
      </w:r>
      <w:r w:rsidR="00533E50" w:rsidRPr="00D539A5">
        <w:t xml:space="preserve"> </w:t>
      </w:r>
      <w:r w:rsidRPr="00D539A5">
        <w:t>воспримет</w:t>
      </w:r>
      <w:r w:rsidR="00533E50" w:rsidRPr="00D539A5">
        <w:t xml:space="preserve"> </w:t>
      </w:r>
      <w:r w:rsidRPr="00D539A5">
        <w:t>с</w:t>
      </w:r>
      <w:r w:rsidR="00533E50" w:rsidRPr="00D539A5">
        <w:t xml:space="preserve"> </w:t>
      </w:r>
      <w:r w:rsidRPr="00D539A5">
        <w:t>благодарностью,</w:t>
      </w:r>
      <w:r w:rsidR="00533E50" w:rsidRPr="00D539A5">
        <w:t xml:space="preserve"> </w:t>
      </w:r>
      <w:r w:rsidRPr="00D539A5">
        <w:t>ведь,</w:t>
      </w:r>
      <w:r w:rsidR="00533E50" w:rsidRPr="00D539A5">
        <w:t xml:space="preserve"> </w:t>
      </w:r>
      <w:r w:rsidRPr="00D539A5">
        <w:t>несмотря</w:t>
      </w:r>
      <w:r w:rsidR="00533E50" w:rsidRPr="00D539A5">
        <w:t xml:space="preserve"> </w:t>
      </w:r>
      <w:r w:rsidRPr="00D539A5">
        <w:t>на</w:t>
      </w:r>
      <w:r w:rsidR="00533E50" w:rsidRPr="00D539A5">
        <w:t xml:space="preserve"> </w:t>
      </w:r>
      <w:r w:rsidRPr="00D539A5">
        <w:t>рост</w:t>
      </w:r>
      <w:r w:rsidR="00533E50" w:rsidRPr="00D539A5">
        <w:t xml:space="preserve"> </w:t>
      </w:r>
      <w:r w:rsidRPr="00D539A5">
        <w:t>ВВП</w:t>
      </w:r>
      <w:r w:rsidR="00533E50" w:rsidRPr="00D539A5">
        <w:t xml:space="preserve"> </w:t>
      </w:r>
      <w:r w:rsidRPr="00D539A5">
        <w:t>и</w:t>
      </w:r>
      <w:r w:rsidR="00533E50" w:rsidRPr="00D539A5">
        <w:t xml:space="preserve"> </w:t>
      </w:r>
      <w:r w:rsidRPr="00D539A5">
        <w:t>других</w:t>
      </w:r>
      <w:r w:rsidR="00533E50" w:rsidRPr="00D539A5">
        <w:t xml:space="preserve"> </w:t>
      </w:r>
      <w:r w:rsidRPr="00D539A5">
        <w:t>отраслей</w:t>
      </w:r>
      <w:r w:rsidR="00533E50" w:rsidRPr="00D539A5">
        <w:t xml:space="preserve"> </w:t>
      </w:r>
      <w:r w:rsidRPr="00D539A5">
        <w:t>экономики,</w:t>
      </w:r>
      <w:r w:rsidR="00533E50" w:rsidRPr="00D539A5">
        <w:t xml:space="preserve"> </w:t>
      </w:r>
      <w:r w:rsidRPr="00D539A5">
        <w:t>все</w:t>
      </w:r>
      <w:r w:rsidR="00533E50" w:rsidRPr="00D539A5">
        <w:t xml:space="preserve"> </w:t>
      </w:r>
      <w:r w:rsidRPr="00D539A5">
        <w:t>равно</w:t>
      </w:r>
      <w:r w:rsidR="00533E50" w:rsidRPr="00D539A5">
        <w:t xml:space="preserve"> </w:t>
      </w:r>
      <w:r w:rsidRPr="00D539A5">
        <w:t>ощущается</w:t>
      </w:r>
      <w:r w:rsidR="00533E50" w:rsidRPr="00D539A5">
        <w:t xml:space="preserve"> </w:t>
      </w:r>
      <w:r w:rsidRPr="00D539A5">
        <w:t>нехватка</w:t>
      </w:r>
      <w:r w:rsidR="00533E50" w:rsidRPr="00D539A5">
        <w:t xml:space="preserve"> </w:t>
      </w:r>
      <w:r w:rsidRPr="00D539A5">
        <w:t>трудовых</w:t>
      </w:r>
      <w:r w:rsidR="00533E50" w:rsidRPr="00D539A5">
        <w:t xml:space="preserve"> </w:t>
      </w:r>
      <w:r w:rsidRPr="00D539A5">
        <w:t>ресурсов.</w:t>
      </w:r>
      <w:r w:rsidR="00533E50" w:rsidRPr="00D539A5">
        <w:t xml:space="preserve"> </w:t>
      </w:r>
      <w:r w:rsidRPr="00D539A5">
        <w:t>Данная</w:t>
      </w:r>
      <w:r w:rsidR="00533E50" w:rsidRPr="00D539A5">
        <w:t xml:space="preserve"> </w:t>
      </w:r>
      <w:r w:rsidRPr="00D539A5">
        <w:t>категория</w:t>
      </w:r>
      <w:r w:rsidR="00533E50" w:rsidRPr="00D539A5">
        <w:t xml:space="preserve"> </w:t>
      </w:r>
      <w:r w:rsidRPr="00D539A5">
        <w:t>населения</w:t>
      </w:r>
      <w:r w:rsidR="00533E50" w:rsidRPr="00D539A5">
        <w:t xml:space="preserve"> </w:t>
      </w:r>
      <w:r w:rsidRPr="00D539A5">
        <w:t>поможет</w:t>
      </w:r>
      <w:r w:rsidR="00533E50" w:rsidRPr="00D539A5">
        <w:t xml:space="preserve"> </w:t>
      </w:r>
      <w:r w:rsidRPr="00D539A5">
        <w:t>ее</w:t>
      </w:r>
      <w:r w:rsidR="00533E50" w:rsidRPr="00D539A5">
        <w:t xml:space="preserve"> </w:t>
      </w:r>
      <w:r w:rsidRPr="00D539A5">
        <w:t>восполнить,</w:t>
      </w:r>
      <w:r w:rsidR="00533E50" w:rsidRPr="00D539A5">
        <w:t xml:space="preserve"> </w:t>
      </w:r>
      <w:r w:rsidRPr="00D539A5">
        <w:t>уверена</w:t>
      </w:r>
      <w:r w:rsidR="00533E50" w:rsidRPr="00D539A5">
        <w:t xml:space="preserve"> </w:t>
      </w:r>
      <w:r w:rsidRPr="00D539A5">
        <w:t>сенатор.</w:t>
      </w:r>
    </w:p>
    <w:p w14:paraId="59815253" w14:textId="77777777" w:rsidR="00BB3AE3" w:rsidRPr="00D539A5" w:rsidRDefault="00000000" w:rsidP="00BB3AE3">
      <w:hyperlink r:id="rId34" w:history="1">
        <w:r w:rsidR="00BB3AE3" w:rsidRPr="00D539A5">
          <w:rPr>
            <w:rStyle w:val="a3"/>
          </w:rPr>
          <w:t>https://www.pnp.ru/economics/senator-perminova-indeksaciya-pensiy-rabotayushhim-pensioneram-pomozhet-vospolnit-kadry.html</w:t>
        </w:r>
      </w:hyperlink>
      <w:r w:rsidR="00533E50" w:rsidRPr="00D539A5">
        <w:t xml:space="preserve"> </w:t>
      </w:r>
    </w:p>
    <w:p w14:paraId="514030FD" w14:textId="77777777" w:rsidR="005B6FEB" w:rsidRPr="00D539A5" w:rsidRDefault="005B6FEB" w:rsidP="005B6FEB">
      <w:pPr>
        <w:pStyle w:val="2"/>
      </w:pPr>
      <w:bookmarkStart w:id="95" w:name="А105"/>
      <w:bookmarkStart w:id="96" w:name="_Toc173305251"/>
      <w:r w:rsidRPr="00D539A5">
        <w:t>РИА</w:t>
      </w:r>
      <w:r w:rsidR="00533E50" w:rsidRPr="00D539A5">
        <w:t xml:space="preserve"> </w:t>
      </w:r>
      <w:r w:rsidRPr="00D539A5">
        <w:t>Новости,</w:t>
      </w:r>
      <w:r w:rsidR="00533E50" w:rsidRPr="00D539A5">
        <w:t xml:space="preserve"> </w:t>
      </w:r>
      <w:r w:rsidRPr="00D539A5">
        <w:t>30.07.2024,</w:t>
      </w:r>
      <w:r w:rsidR="00533E50" w:rsidRPr="00D539A5">
        <w:t xml:space="preserve"> </w:t>
      </w:r>
      <w:r w:rsidRPr="00D539A5">
        <w:t>Эксперт</w:t>
      </w:r>
      <w:r w:rsidR="00533E50" w:rsidRPr="00D539A5">
        <w:t xml:space="preserve"> </w:t>
      </w:r>
      <w:r w:rsidRPr="00D539A5">
        <w:t>рассказала,</w:t>
      </w:r>
      <w:r w:rsidR="00533E50" w:rsidRPr="00D539A5">
        <w:t xml:space="preserve"> </w:t>
      </w:r>
      <w:r w:rsidRPr="00D539A5">
        <w:t>в</w:t>
      </w:r>
      <w:r w:rsidR="00533E50" w:rsidRPr="00D539A5">
        <w:t xml:space="preserve"> </w:t>
      </w:r>
      <w:r w:rsidRPr="00D539A5">
        <w:t>каких</w:t>
      </w:r>
      <w:r w:rsidR="00533E50" w:rsidRPr="00D539A5">
        <w:t xml:space="preserve"> </w:t>
      </w:r>
      <w:r w:rsidRPr="00D539A5">
        <w:t>случаях</w:t>
      </w:r>
      <w:r w:rsidR="00533E50" w:rsidRPr="00D539A5">
        <w:t xml:space="preserve"> </w:t>
      </w:r>
      <w:r w:rsidRPr="00D539A5">
        <w:t>могут</w:t>
      </w:r>
      <w:r w:rsidR="00533E50" w:rsidRPr="00D539A5">
        <w:t xml:space="preserve"> </w:t>
      </w:r>
      <w:r w:rsidRPr="00D539A5">
        <w:t>уменьшить</w:t>
      </w:r>
      <w:r w:rsidR="00533E50" w:rsidRPr="00D539A5">
        <w:t xml:space="preserve"> </w:t>
      </w:r>
      <w:r w:rsidRPr="00D539A5">
        <w:t>пенсию</w:t>
      </w:r>
      <w:bookmarkEnd w:id="95"/>
      <w:bookmarkEnd w:id="96"/>
    </w:p>
    <w:p w14:paraId="26A436E6" w14:textId="77777777" w:rsidR="005B6FEB" w:rsidRPr="00D539A5" w:rsidRDefault="005B6FEB" w:rsidP="00D539A5">
      <w:pPr>
        <w:pStyle w:val="3"/>
      </w:pPr>
      <w:bookmarkStart w:id="97" w:name="_Toc173305252"/>
      <w:r w:rsidRPr="00D539A5">
        <w:t>Размер</w:t>
      </w:r>
      <w:r w:rsidR="00533E50" w:rsidRPr="00D539A5">
        <w:t xml:space="preserve"> </w:t>
      </w:r>
      <w:r w:rsidRPr="00D539A5">
        <w:t>пенсии</w:t>
      </w:r>
      <w:r w:rsidR="00533E50" w:rsidRPr="00D539A5">
        <w:t xml:space="preserve"> </w:t>
      </w:r>
      <w:r w:rsidRPr="00D539A5">
        <w:t>россиянина</w:t>
      </w:r>
      <w:r w:rsidR="00533E50" w:rsidRPr="00D539A5">
        <w:t xml:space="preserve"> </w:t>
      </w:r>
      <w:r w:rsidRPr="00D539A5">
        <w:t>может</w:t>
      </w:r>
      <w:r w:rsidR="00533E50" w:rsidRPr="00D539A5">
        <w:t xml:space="preserve"> </w:t>
      </w:r>
      <w:r w:rsidRPr="00D539A5">
        <w:t>быть</w:t>
      </w:r>
      <w:r w:rsidR="00533E50" w:rsidRPr="00D539A5">
        <w:t xml:space="preserve"> </w:t>
      </w:r>
      <w:r w:rsidRPr="00D539A5">
        <w:t>уменьшен,</w:t>
      </w:r>
      <w:r w:rsidR="00533E50" w:rsidRPr="00D539A5">
        <w:t xml:space="preserve"> </w:t>
      </w:r>
      <w:r w:rsidRPr="00D539A5">
        <w:t>если</w:t>
      </w:r>
      <w:r w:rsidR="00533E50" w:rsidRPr="00D539A5">
        <w:t xml:space="preserve"> </w:t>
      </w:r>
      <w:r w:rsidRPr="00D539A5">
        <w:t>человек</w:t>
      </w:r>
      <w:r w:rsidR="00533E50" w:rsidRPr="00D539A5">
        <w:t xml:space="preserve"> </w:t>
      </w:r>
      <w:r w:rsidRPr="00D539A5">
        <w:t>больше</w:t>
      </w:r>
      <w:r w:rsidR="00533E50" w:rsidRPr="00D539A5">
        <w:t xml:space="preserve"> </w:t>
      </w:r>
      <w:r w:rsidRPr="00D539A5">
        <w:t>не</w:t>
      </w:r>
      <w:r w:rsidR="00533E50" w:rsidRPr="00D539A5">
        <w:t xml:space="preserve"> </w:t>
      </w:r>
      <w:r w:rsidRPr="00D539A5">
        <w:t>может</w:t>
      </w:r>
      <w:r w:rsidR="00533E50" w:rsidRPr="00D539A5">
        <w:t xml:space="preserve"> </w:t>
      </w:r>
      <w:r w:rsidRPr="00D539A5">
        <w:t>претендовать</w:t>
      </w:r>
      <w:r w:rsidR="00533E50" w:rsidRPr="00D539A5">
        <w:t xml:space="preserve"> </w:t>
      </w:r>
      <w:r w:rsidRPr="00D539A5">
        <w:t>на</w:t>
      </w:r>
      <w:r w:rsidR="00533E50" w:rsidRPr="00D539A5">
        <w:t xml:space="preserve"> </w:t>
      </w:r>
      <w:r w:rsidRPr="00D539A5">
        <w:t>доплаты</w:t>
      </w:r>
      <w:r w:rsidR="00533E50" w:rsidRPr="00D539A5">
        <w:t xml:space="preserve"> </w:t>
      </w:r>
      <w:r w:rsidRPr="00D539A5">
        <w:t>или</w:t>
      </w:r>
      <w:r w:rsidR="00533E50" w:rsidRPr="00D539A5">
        <w:t xml:space="preserve"> </w:t>
      </w:r>
      <w:r w:rsidRPr="00D539A5">
        <w:t>вышел</w:t>
      </w:r>
      <w:r w:rsidR="00533E50" w:rsidRPr="00D539A5">
        <w:t xml:space="preserve"> </w:t>
      </w:r>
      <w:r w:rsidRPr="00D539A5">
        <w:t>на</w:t>
      </w:r>
      <w:r w:rsidR="00533E50" w:rsidRPr="00D539A5">
        <w:t xml:space="preserve"> </w:t>
      </w:r>
      <w:r w:rsidRPr="00D539A5">
        <w:t>работу,</w:t>
      </w:r>
      <w:r w:rsidR="00533E50" w:rsidRPr="00D539A5">
        <w:t xml:space="preserve"> </w:t>
      </w:r>
      <w:r w:rsidRPr="00D539A5">
        <w:t>рассказала</w:t>
      </w:r>
      <w:r w:rsidR="00533E50" w:rsidRPr="00D539A5">
        <w:t xml:space="preserve"> </w:t>
      </w:r>
      <w:r w:rsidRPr="00D539A5">
        <w:t>РИА</w:t>
      </w:r>
      <w:r w:rsidR="00533E50" w:rsidRPr="00D539A5">
        <w:t xml:space="preserve"> </w:t>
      </w:r>
      <w:r w:rsidRPr="00D539A5">
        <w:t>Новости</w:t>
      </w:r>
      <w:r w:rsidR="00533E50" w:rsidRPr="00D539A5">
        <w:t xml:space="preserve"> </w:t>
      </w:r>
      <w:r w:rsidRPr="00D539A5">
        <w:t>заместитель</w:t>
      </w:r>
      <w:r w:rsidR="00533E50" w:rsidRPr="00D539A5">
        <w:t xml:space="preserve"> </w:t>
      </w:r>
      <w:r w:rsidRPr="00D539A5">
        <w:t>руководителя,</w:t>
      </w:r>
      <w:r w:rsidR="00533E50" w:rsidRPr="00D539A5">
        <w:t xml:space="preserve"> </w:t>
      </w:r>
      <w:r w:rsidRPr="00D539A5">
        <w:t>доцент</w:t>
      </w:r>
      <w:r w:rsidR="00533E50" w:rsidRPr="00D539A5">
        <w:t xml:space="preserve"> </w:t>
      </w:r>
      <w:r w:rsidRPr="00D539A5">
        <w:t>департамент</w:t>
      </w:r>
      <w:r w:rsidR="00533E50" w:rsidRPr="00D539A5">
        <w:t xml:space="preserve"> </w:t>
      </w:r>
      <w:r w:rsidRPr="00D539A5">
        <w:t>публичного</w:t>
      </w:r>
      <w:r w:rsidR="00533E50" w:rsidRPr="00D539A5">
        <w:t xml:space="preserve"> </w:t>
      </w:r>
      <w:r w:rsidRPr="00D539A5">
        <w:t>права</w:t>
      </w:r>
      <w:r w:rsidR="00533E50" w:rsidRPr="00D539A5">
        <w:t xml:space="preserve"> </w:t>
      </w:r>
      <w:r w:rsidRPr="00D539A5">
        <w:t>факультета</w:t>
      </w:r>
      <w:r w:rsidR="00533E50" w:rsidRPr="00D539A5">
        <w:t xml:space="preserve"> </w:t>
      </w:r>
      <w:r w:rsidRPr="00D539A5">
        <w:t>права</w:t>
      </w:r>
      <w:r w:rsidR="00533E50" w:rsidRPr="00D539A5">
        <w:t xml:space="preserve"> </w:t>
      </w:r>
      <w:r w:rsidRPr="00D539A5">
        <w:t>НИУ</w:t>
      </w:r>
      <w:r w:rsidR="00533E50" w:rsidRPr="00D539A5">
        <w:t xml:space="preserve"> </w:t>
      </w:r>
      <w:r w:rsidRPr="00D539A5">
        <w:t>ВШЭ</w:t>
      </w:r>
      <w:r w:rsidR="00533E50" w:rsidRPr="00D539A5">
        <w:t xml:space="preserve"> </w:t>
      </w:r>
      <w:r w:rsidRPr="00D539A5">
        <w:t>Фатима</w:t>
      </w:r>
      <w:r w:rsidR="00533E50" w:rsidRPr="00D539A5">
        <w:t xml:space="preserve"> </w:t>
      </w:r>
      <w:r w:rsidRPr="00D539A5">
        <w:t>Дзгоева.</w:t>
      </w:r>
      <w:bookmarkEnd w:id="97"/>
    </w:p>
    <w:p w14:paraId="04DAD8FE" w14:textId="77777777" w:rsidR="005B6FEB" w:rsidRPr="00D539A5" w:rsidRDefault="00533E50" w:rsidP="005B6FEB">
      <w:r w:rsidRPr="00D539A5">
        <w:t>«</w:t>
      </w:r>
      <w:r w:rsidR="005B6FEB" w:rsidRPr="00D539A5">
        <w:t>Как</w:t>
      </w:r>
      <w:r w:rsidRPr="00D539A5">
        <w:t xml:space="preserve"> </w:t>
      </w:r>
      <w:r w:rsidR="005B6FEB" w:rsidRPr="00D539A5">
        <w:t>такового</w:t>
      </w:r>
      <w:r w:rsidRPr="00D539A5">
        <w:t xml:space="preserve"> </w:t>
      </w:r>
      <w:r w:rsidR="005B6FEB" w:rsidRPr="00D539A5">
        <w:t>лишения</w:t>
      </w:r>
      <w:r w:rsidRPr="00D539A5">
        <w:t xml:space="preserve"> </w:t>
      </w:r>
      <w:r w:rsidR="005B6FEB" w:rsidRPr="00D539A5">
        <w:t>части</w:t>
      </w:r>
      <w:r w:rsidRPr="00D539A5">
        <w:t xml:space="preserve"> </w:t>
      </w:r>
      <w:r w:rsidR="005B6FEB" w:rsidRPr="00D539A5">
        <w:t>пенсии</w:t>
      </w:r>
      <w:r w:rsidRPr="00D539A5">
        <w:t xml:space="preserve"> </w:t>
      </w:r>
      <w:r w:rsidR="005B6FEB" w:rsidRPr="00D539A5">
        <w:t>российское</w:t>
      </w:r>
      <w:r w:rsidRPr="00D539A5">
        <w:t xml:space="preserve"> </w:t>
      </w:r>
      <w:r w:rsidR="005B6FEB" w:rsidRPr="00D539A5">
        <w:t>законодательство</w:t>
      </w:r>
      <w:r w:rsidRPr="00D539A5">
        <w:t xml:space="preserve"> </w:t>
      </w:r>
      <w:r w:rsidR="005B6FEB" w:rsidRPr="00D539A5">
        <w:t>не</w:t>
      </w:r>
      <w:r w:rsidRPr="00D539A5">
        <w:t xml:space="preserve"> </w:t>
      </w:r>
      <w:r w:rsidR="005B6FEB" w:rsidRPr="00D539A5">
        <w:t>предусматривает.</w:t>
      </w:r>
      <w:r w:rsidRPr="00D539A5">
        <w:t xml:space="preserve"> </w:t>
      </w:r>
      <w:r w:rsidR="005B6FEB" w:rsidRPr="00D539A5">
        <w:t>Если</w:t>
      </w:r>
      <w:r w:rsidRPr="00D539A5">
        <w:t xml:space="preserve"> </w:t>
      </w:r>
      <w:r w:rsidR="005B6FEB" w:rsidRPr="00D539A5">
        <w:t>размер</w:t>
      </w:r>
      <w:r w:rsidRPr="00D539A5">
        <w:t xml:space="preserve"> </w:t>
      </w:r>
      <w:r w:rsidR="005B6FEB" w:rsidRPr="00D539A5">
        <w:t>пенсии</w:t>
      </w:r>
      <w:r w:rsidRPr="00D539A5">
        <w:t xml:space="preserve"> </w:t>
      </w:r>
      <w:r w:rsidR="005B6FEB" w:rsidRPr="00D539A5">
        <w:t>стал</w:t>
      </w:r>
      <w:r w:rsidRPr="00D539A5">
        <w:t xml:space="preserve"> </w:t>
      </w:r>
      <w:r w:rsidR="005B6FEB" w:rsidRPr="00D539A5">
        <w:t>меньше,</w:t>
      </w:r>
      <w:r w:rsidRPr="00D539A5">
        <w:t xml:space="preserve"> </w:t>
      </w:r>
      <w:r w:rsidR="005B6FEB" w:rsidRPr="00D539A5">
        <w:t>это</w:t>
      </w:r>
      <w:r w:rsidRPr="00D539A5">
        <w:t xml:space="preserve"> </w:t>
      </w:r>
      <w:r w:rsidR="005B6FEB" w:rsidRPr="00D539A5">
        <w:t>может</w:t>
      </w:r>
      <w:r w:rsidRPr="00D539A5">
        <w:t xml:space="preserve"> </w:t>
      </w:r>
      <w:r w:rsidR="005B6FEB" w:rsidRPr="00D539A5">
        <w:t>быть</w:t>
      </w:r>
      <w:r w:rsidRPr="00D539A5">
        <w:t xml:space="preserve"> </w:t>
      </w:r>
      <w:r w:rsidR="005B6FEB" w:rsidRPr="00D539A5">
        <w:t>либо</w:t>
      </w:r>
      <w:r w:rsidRPr="00D539A5">
        <w:t xml:space="preserve"> </w:t>
      </w:r>
      <w:r w:rsidR="005B6FEB" w:rsidRPr="00D539A5">
        <w:t>прекращение</w:t>
      </w:r>
      <w:r w:rsidRPr="00D539A5">
        <w:t xml:space="preserve"> </w:t>
      </w:r>
      <w:r w:rsidR="005B6FEB" w:rsidRPr="00D539A5">
        <w:t>права</w:t>
      </w:r>
      <w:r w:rsidRPr="00D539A5">
        <w:t xml:space="preserve"> </w:t>
      </w:r>
      <w:r w:rsidR="005B6FEB" w:rsidRPr="00D539A5">
        <w:t>на</w:t>
      </w:r>
      <w:r w:rsidRPr="00D539A5">
        <w:t xml:space="preserve"> </w:t>
      </w:r>
      <w:r w:rsidR="005B6FEB" w:rsidRPr="00D539A5">
        <w:t>определенную</w:t>
      </w:r>
      <w:r w:rsidRPr="00D539A5">
        <w:t xml:space="preserve"> </w:t>
      </w:r>
      <w:r w:rsidR="005B6FEB" w:rsidRPr="00D539A5">
        <w:t>доплату,</w:t>
      </w:r>
      <w:r w:rsidRPr="00D539A5">
        <w:t xml:space="preserve"> </w:t>
      </w:r>
      <w:r w:rsidR="005B6FEB" w:rsidRPr="00D539A5">
        <w:t>на</w:t>
      </w:r>
      <w:r w:rsidRPr="00D539A5">
        <w:t xml:space="preserve"> </w:t>
      </w:r>
      <w:r w:rsidR="005B6FEB" w:rsidRPr="00D539A5">
        <w:t>увеличение</w:t>
      </w:r>
      <w:r w:rsidRPr="00D539A5">
        <w:t xml:space="preserve"> </w:t>
      </w:r>
      <w:r w:rsidR="005B6FEB" w:rsidRPr="00D539A5">
        <w:t>размера</w:t>
      </w:r>
      <w:r w:rsidRPr="00D539A5">
        <w:t xml:space="preserve"> </w:t>
      </w:r>
      <w:r w:rsidR="005B6FEB" w:rsidRPr="00D539A5">
        <w:t>пенсии,</w:t>
      </w:r>
      <w:r w:rsidRPr="00D539A5">
        <w:t xml:space="preserve"> </w:t>
      </w:r>
      <w:r w:rsidR="005B6FEB" w:rsidRPr="00D539A5">
        <w:t>а</w:t>
      </w:r>
      <w:r w:rsidRPr="00D539A5">
        <w:t xml:space="preserve"> </w:t>
      </w:r>
      <w:r w:rsidR="005B6FEB" w:rsidRPr="00D539A5">
        <w:t>также</w:t>
      </w:r>
      <w:r w:rsidRPr="00D539A5">
        <w:t xml:space="preserve"> </w:t>
      </w:r>
      <w:r w:rsidR="005B6FEB" w:rsidRPr="00D539A5">
        <w:t>трудоустройство</w:t>
      </w:r>
      <w:r w:rsidRPr="00D539A5">
        <w:t xml:space="preserve"> </w:t>
      </w:r>
      <w:r w:rsidR="005B6FEB" w:rsidRPr="00D539A5">
        <w:t>пенсионера</w:t>
      </w:r>
      <w:r w:rsidRPr="00D539A5">
        <w:t xml:space="preserve"> </w:t>
      </w:r>
      <w:r w:rsidR="005B6FEB" w:rsidRPr="00D539A5">
        <w:t>(в</w:t>
      </w:r>
      <w:r w:rsidRPr="00D539A5">
        <w:t xml:space="preserve"> </w:t>
      </w:r>
      <w:r w:rsidR="005B6FEB" w:rsidRPr="00D539A5">
        <w:t>2024</w:t>
      </w:r>
      <w:r w:rsidRPr="00D539A5">
        <w:t xml:space="preserve"> </w:t>
      </w:r>
      <w:r w:rsidR="005B6FEB" w:rsidRPr="00D539A5">
        <w:t>году</w:t>
      </w:r>
      <w:r w:rsidRPr="00D539A5">
        <w:t xml:space="preserve"> </w:t>
      </w:r>
      <w:r w:rsidR="005B6FEB" w:rsidRPr="00D539A5">
        <w:t>для</w:t>
      </w:r>
      <w:r w:rsidRPr="00D539A5">
        <w:t xml:space="preserve"> </w:t>
      </w:r>
      <w:r w:rsidR="005B6FEB" w:rsidRPr="00D539A5">
        <w:t>работающих</w:t>
      </w:r>
      <w:r w:rsidRPr="00D539A5">
        <w:t xml:space="preserve"> </w:t>
      </w:r>
      <w:r w:rsidR="005B6FEB" w:rsidRPr="00D539A5">
        <w:t>пенсионеров</w:t>
      </w:r>
      <w:r w:rsidRPr="00D539A5">
        <w:t xml:space="preserve"> </w:t>
      </w:r>
      <w:r w:rsidR="005B6FEB" w:rsidRPr="00D539A5">
        <w:t>еще</w:t>
      </w:r>
      <w:r w:rsidRPr="00D539A5">
        <w:t xml:space="preserve"> </w:t>
      </w:r>
      <w:r w:rsidR="005B6FEB" w:rsidRPr="00D539A5">
        <w:t>не</w:t>
      </w:r>
      <w:r w:rsidRPr="00D539A5">
        <w:t xml:space="preserve"> </w:t>
      </w:r>
      <w:r w:rsidR="005B6FEB" w:rsidRPr="00D539A5">
        <w:t>предусмотрена</w:t>
      </w:r>
      <w:r w:rsidRPr="00D539A5">
        <w:t xml:space="preserve"> </w:t>
      </w:r>
      <w:r w:rsidR="005B6FEB" w:rsidRPr="00D539A5">
        <w:t>индексация</w:t>
      </w:r>
      <w:r w:rsidRPr="00D539A5">
        <w:t xml:space="preserve"> </w:t>
      </w:r>
      <w:r w:rsidR="005B6FEB" w:rsidRPr="00D539A5">
        <w:t>пенсии)</w:t>
      </w:r>
      <w:r w:rsidRPr="00D539A5">
        <w:t>»</w:t>
      </w:r>
      <w:r w:rsidR="005B6FEB" w:rsidRPr="00D539A5">
        <w:t>,</w:t>
      </w:r>
      <w:r w:rsidRPr="00D539A5">
        <w:t xml:space="preserve"> </w:t>
      </w:r>
      <w:r w:rsidR="005B6FEB" w:rsidRPr="00D539A5">
        <w:t>-</w:t>
      </w:r>
      <w:r w:rsidRPr="00D539A5">
        <w:t xml:space="preserve"> </w:t>
      </w:r>
      <w:r w:rsidR="005B6FEB" w:rsidRPr="00D539A5">
        <w:t>сказала</w:t>
      </w:r>
      <w:r w:rsidRPr="00D539A5">
        <w:t xml:space="preserve"> </w:t>
      </w:r>
      <w:r w:rsidR="005B6FEB" w:rsidRPr="00D539A5">
        <w:t>Дзгоева.</w:t>
      </w:r>
      <w:r w:rsidRPr="00D539A5">
        <w:t xml:space="preserve"> </w:t>
      </w:r>
    </w:p>
    <w:p w14:paraId="5AC34E08" w14:textId="77777777" w:rsidR="005B6FEB" w:rsidRPr="00D539A5" w:rsidRDefault="005B6FEB" w:rsidP="005B6FEB">
      <w:r w:rsidRPr="00D539A5">
        <w:t>Она</w:t>
      </w:r>
      <w:r w:rsidR="00533E50" w:rsidRPr="00D539A5">
        <w:t xml:space="preserve"> </w:t>
      </w:r>
      <w:r w:rsidRPr="00D539A5">
        <w:t>объяснила,</w:t>
      </w:r>
      <w:r w:rsidR="00533E50" w:rsidRPr="00D539A5">
        <w:t xml:space="preserve"> </w:t>
      </w:r>
      <w:r w:rsidRPr="00D539A5">
        <w:t>что</w:t>
      </w:r>
      <w:r w:rsidR="00533E50" w:rsidRPr="00D539A5">
        <w:t xml:space="preserve"> </w:t>
      </w:r>
      <w:r w:rsidRPr="00D539A5">
        <w:t>пенсионер,</w:t>
      </w:r>
      <w:r w:rsidR="00533E50" w:rsidRPr="00D539A5">
        <w:t xml:space="preserve"> </w:t>
      </w:r>
      <w:r w:rsidRPr="00D539A5">
        <w:t>например,</w:t>
      </w:r>
      <w:r w:rsidR="00533E50" w:rsidRPr="00D539A5">
        <w:t xml:space="preserve"> </w:t>
      </w:r>
      <w:r w:rsidRPr="00D539A5">
        <w:t>мог</w:t>
      </w:r>
      <w:r w:rsidR="00533E50" w:rsidRPr="00D539A5">
        <w:t xml:space="preserve"> </w:t>
      </w:r>
      <w:r w:rsidRPr="00D539A5">
        <w:t>получать</w:t>
      </w:r>
      <w:r w:rsidR="00533E50" w:rsidRPr="00D539A5">
        <w:t xml:space="preserve"> </w:t>
      </w:r>
      <w:r w:rsidRPr="00D539A5">
        <w:t>повышенную</w:t>
      </w:r>
      <w:r w:rsidR="00533E50" w:rsidRPr="00D539A5">
        <w:t xml:space="preserve"> </w:t>
      </w:r>
      <w:r w:rsidRPr="00D539A5">
        <w:t>фиксированную</w:t>
      </w:r>
      <w:r w:rsidR="00533E50" w:rsidRPr="00D539A5">
        <w:t xml:space="preserve"> </w:t>
      </w:r>
      <w:r w:rsidRPr="00D539A5">
        <w:t>выплату</w:t>
      </w:r>
      <w:r w:rsidR="00533E50" w:rsidRPr="00D539A5">
        <w:t xml:space="preserve"> </w:t>
      </w:r>
      <w:r w:rsidRPr="00D539A5">
        <w:t>в</w:t>
      </w:r>
      <w:r w:rsidR="00533E50" w:rsidRPr="00D539A5">
        <w:t xml:space="preserve"> </w:t>
      </w:r>
      <w:r w:rsidRPr="00D539A5">
        <w:t>связи</w:t>
      </w:r>
      <w:r w:rsidR="00533E50" w:rsidRPr="00D539A5">
        <w:t xml:space="preserve"> </w:t>
      </w:r>
      <w:r w:rsidRPr="00D539A5">
        <w:t>с</w:t>
      </w:r>
      <w:r w:rsidR="00533E50" w:rsidRPr="00D539A5">
        <w:t xml:space="preserve"> </w:t>
      </w:r>
      <w:r w:rsidRPr="00D539A5">
        <w:t>наличием</w:t>
      </w:r>
      <w:r w:rsidR="00533E50" w:rsidRPr="00D539A5">
        <w:t xml:space="preserve"> </w:t>
      </w:r>
      <w:r w:rsidRPr="00D539A5">
        <w:t>иждивенцев,</w:t>
      </w:r>
      <w:r w:rsidR="00533E50" w:rsidRPr="00D539A5">
        <w:t xml:space="preserve"> </w:t>
      </w:r>
      <w:r w:rsidRPr="00D539A5">
        <w:t>а</w:t>
      </w:r>
      <w:r w:rsidR="00533E50" w:rsidRPr="00D539A5">
        <w:t xml:space="preserve"> </w:t>
      </w:r>
      <w:r w:rsidRPr="00D539A5">
        <w:t>после</w:t>
      </w:r>
      <w:r w:rsidR="00533E50" w:rsidRPr="00D539A5">
        <w:t xml:space="preserve"> </w:t>
      </w:r>
      <w:r w:rsidRPr="00D539A5">
        <w:t>их</w:t>
      </w:r>
      <w:r w:rsidR="00533E50" w:rsidRPr="00D539A5">
        <w:t xml:space="preserve"> </w:t>
      </w:r>
      <w:r w:rsidRPr="00D539A5">
        <w:t>совершеннолетия</w:t>
      </w:r>
      <w:r w:rsidR="00533E50" w:rsidRPr="00D539A5">
        <w:t xml:space="preserve"> </w:t>
      </w:r>
      <w:r w:rsidRPr="00D539A5">
        <w:t>или</w:t>
      </w:r>
      <w:r w:rsidR="00533E50" w:rsidRPr="00D539A5">
        <w:t xml:space="preserve"> </w:t>
      </w:r>
      <w:r w:rsidRPr="00D539A5">
        <w:t>смерти</w:t>
      </w:r>
      <w:r w:rsidR="00533E50" w:rsidRPr="00D539A5">
        <w:t xml:space="preserve"> </w:t>
      </w:r>
      <w:r w:rsidRPr="00D539A5">
        <w:t>она</w:t>
      </w:r>
      <w:r w:rsidR="00533E50" w:rsidRPr="00D539A5">
        <w:t xml:space="preserve"> </w:t>
      </w:r>
      <w:r w:rsidRPr="00D539A5">
        <w:t>перестала</w:t>
      </w:r>
      <w:r w:rsidR="00533E50" w:rsidRPr="00D539A5">
        <w:t xml:space="preserve"> </w:t>
      </w:r>
      <w:r w:rsidRPr="00D539A5">
        <w:t>выплачиваться.</w:t>
      </w:r>
      <w:r w:rsidR="00533E50" w:rsidRPr="00D539A5">
        <w:t xml:space="preserve"> </w:t>
      </w:r>
    </w:p>
    <w:p w14:paraId="119566DF" w14:textId="77777777" w:rsidR="005B6FEB" w:rsidRPr="00D539A5" w:rsidRDefault="005B6FEB" w:rsidP="005B6FEB">
      <w:r w:rsidRPr="00D539A5">
        <w:t>По</w:t>
      </w:r>
      <w:r w:rsidR="00533E50" w:rsidRPr="00D539A5">
        <w:t xml:space="preserve"> </w:t>
      </w:r>
      <w:r w:rsidRPr="00D539A5">
        <w:t>словам</w:t>
      </w:r>
      <w:r w:rsidR="00533E50" w:rsidRPr="00D539A5">
        <w:t xml:space="preserve"> </w:t>
      </w:r>
      <w:r w:rsidRPr="00D539A5">
        <w:t>эксперта,</w:t>
      </w:r>
      <w:r w:rsidR="00533E50" w:rsidRPr="00D539A5">
        <w:t xml:space="preserve"> </w:t>
      </w:r>
      <w:r w:rsidRPr="00D539A5">
        <w:t>приостановление</w:t>
      </w:r>
      <w:r w:rsidR="00533E50" w:rsidRPr="00D539A5">
        <w:t xml:space="preserve"> </w:t>
      </w:r>
      <w:r w:rsidRPr="00D539A5">
        <w:t>пенсии</w:t>
      </w:r>
      <w:r w:rsidR="00533E50" w:rsidRPr="00D539A5">
        <w:t xml:space="preserve"> </w:t>
      </w:r>
      <w:r w:rsidRPr="00D539A5">
        <w:t>возможно</w:t>
      </w:r>
      <w:r w:rsidR="00533E50" w:rsidRPr="00D539A5">
        <w:t xml:space="preserve"> </w:t>
      </w:r>
      <w:r w:rsidRPr="00D539A5">
        <w:t>в</w:t>
      </w:r>
      <w:r w:rsidR="00533E50" w:rsidRPr="00D539A5">
        <w:t xml:space="preserve"> </w:t>
      </w:r>
      <w:r w:rsidRPr="00D539A5">
        <w:t>случае</w:t>
      </w:r>
      <w:r w:rsidR="00533E50" w:rsidRPr="00D539A5">
        <w:t xml:space="preserve"> </w:t>
      </w:r>
      <w:r w:rsidRPr="00D539A5">
        <w:t>неполучения</w:t>
      </w:r>
      <w:r w:rsidR="00533E50" w:rsidRPr="00D539A5">
        <w:t xml:space="preserve"> </w:t>
      </w:r>
      <w:r w:rsidRPr="00D539A5">
        <w:t>пенсии</w:t>
      </w:r>
      <w:r w:rsidR="00533E50" w:rsidRPr="00D539A5">
        <w:t xml:space="preserve"> </w:t>
      </w:r>
      <w:r w:rsidRPr="00D539A5">
        <w:t>в</w:t>
      </w:r>
      <w:r w:rsidR="00533E50" w:rsidRPr="00D539A5">
        <w:t xml:space="preserve"> </w:t>
      </w:r>
      <w:r w:rsidRPr="00D539A5">
        <w:t>течение</w:t>
      </w:r>
      <w:r w:rsidR="00533E50" w:rsidRPr="00D539A5">
        <w:t xml:space="preserve"> </w:t>
      </w:r>
      <w:r w:rsidRPr="00D539A5">
        <w:t>шести</w:t>
      </w:r>
      <w:r w:rsidR="00533E50" w:rsidRPr="00D539A5">
        <w:t xml:space="preserve"> </w:t>
      </w:r>
      <w:r w:rsidRPr="00D539A5">
        <w:t>месяцев</w:t>
      </w:r>
      <w:r w:rsidR="00533E50" w:rsidRPr="00D539A5">
        <w:t xml:space="preserve"> </w:t>
      </w:r>
      <w:r w:rsidRPr="00D539A5">
        <w:t>подряд,</w:t>
      </w:r>
      <w:r w:rsidR="00533E50" w:rsidRPr="00D539A5">
        <w:t xml:space="preserve"> </w:t>
      </w:r>
      <w:r w:rsidRPr="00D539A5">
        <w:t>неявки</w:t>
      </w:r>
      <w:r w:rsidR="00533E50" w:rsidRPr="00D539A5">
        <w:t xml:space="preserve"> </w:t>
      </w:r>
      <w:r w:rsidRPr="00D539A5">
        <w:t>инвалида</w:t>
      </w:r>
      <w:r w:rsidR="00533E50" w:rsidRPr="00D539A5">
        <w:t xml:space="preserve"> </w:t>
      </w:r>
      <w:r w:rsidRPr="00D539A5">
        <w:t>на</w:t>
      </w:r>
      <w:r w:rsidR="00533E50" w:rsidRPr="00D539A5">
        <w:t xml:space="preserve"> </w:t>
      </w:r>
      <w:r w:rsidRPr="00D539A5">
        <w:t>переосвидетельствование</w:t>
      </w:r>
      <w:r w:rsidR="00533E50" w:rsidRPr="00D539A5">
        <w:t xml:space="preserve"> </w:t>
      </w:r>
      <w:r w:rsidRPr="00D539A5">
        <w:t>в</w:t>
      </w:r>
      <w:r w:rsidR="00533E50" w:rsidRPr="00D539A5">
        <w:t xml:space="preserve"> </w:t>
      </w:r>
      <w:r w:rsidRPr="00D539A5">
        <w:t>учреждение</w:t>
      </w:r>
      <w:r w:rsidR="00533E50" w:rsidRPr="00D539A5">
        <w:t xml:space="preserve"> </w:t>
      </w:r>
      <w:r w:rsidRPr="00D539A5">
        <w:t>медико-социальной</w:t>
      </w:r>
      <w:r w:rsidR="00533E50" w:rsidRPr="00D539A5">
        <w:t xml:space="preserve"> </w:t>
      </w:r>
      <w:r w:rsidRPr="00D539A5">
        <w:t>экспертизы</w:t>
      </w:r>
      <w:r w:rsidR="00533E50" w:rsidRPr="00D539A5">
        <w:t xml:space="preserve"> </w:t>
      </w:r>
      <w:r w:rsidRPr="00D539A5">
        <w:t>(для</w:t>
      </w:r>
      <w:r w:rsidR="00533E50" w:rsidRPr="00D539A5">
        <w:t xml:space="preserve"> </w:t>
      </w:r>
      <w:r w:rsidRPr="00D539A5">
        <w:t>пенсии</w:t>
      </w:r>
      <w:r w:rsidR="00533E50" w:rsidRPr="00D539A5">
        <w:t xml:space="preserve"> </w:t>
      </w:r>
      <w:r w:rsidRPr="00D539A5">
        <w:t>по</w:t>
      </w:r>
      <w:r w:rsidR="00533E50" w:rsidRPr="00D539A5">
        <w:t xml:space="preserve"> </w:t>
      </w:r>
      <w:r w:rsidRPr="00D539A5">
        <w:t>инвалидности).</w:t>
      </w:r>
      <w:r w:rsidR="00533E50" w:rsidRPr="00D539A5">
        <w:t xml:space="preserve"> </w:t>
      </w:r>
      <w:r w:rsidRPr="00D539A5">
        <w:t>Кроме</w:t>
      </w:r>
      <w:r w:rsidR="00533E50" w:rsidRPr="00D539A5">
        <w:t xml:space="preserve"> </w:t>
      </w:r>
      <w:r w:rsidRPr="00D539A5">
        <w:t>того,</w:t>
      </w:r>
      <w:r w:rsidR="00533E50" w:rsidRPr="00D539A5">
        <w:t xml:space="preserve"> </w:t>
      </w:r>
      <w:r w:rsidRPr="00D539A5">
        <w:t>к</w:t>
      </w:r>
      <w:r w:rsidR="00533E50" w:rsidRPr="00D539A5">
        <w:t xml:space="preserve"> </w:t>
      </w:r>
      <w:r w:rsidRPr="00D539A5">
        <w:t>этим</w:t>
      </w:r>
      <w:r w:rsidR="00533E50" w:rsidRPr="00D539A5">
        <w:t xml:space="preserve"> </w:t>
      </w:r>
      <w:r w:rsidRPr="00D539A5">
        <w:t>факторам</w:t>
      </w:r>
      <w:r w:rsidR="00533E50" w:rsidRPr="00D539A5">
        <w:t xml:space="preserve"> </w:t>
      </w:r>
      <w:r w:rsidRPr="00D539A5">
        <w:t>относится</w:t>
      </w:r>
      <w:r w:rsidR="00533E50" w:rsidRPr="00D539A5">
        <w:t xml:space="preserve"> </w:t>
      </w:r>
      <w:r w:rsidRPr="00D539A5">
        <w:t>также</w:t>
      </w:r>
      <w:r w:rsidR="00533E50" w:rsidRPr="00D539A5">
        <w:t xml:space="preserve"> </w:t>
      </w:r>
      <w:r w:rsidRPr="00D539A5">
        <w:t>достижение</w:t>
      </w:r>
      <w:r w:rsidR="00533E50" w:rsidRPr="00D539A5">
        <w:t xml:space="preserve"> </w:t>
      </w:r>
      <w:r w:rsidRPr="00D539A5">
        <w:t>получателем</w:t>
      </w:r>
      <w:r w:rsidR="00533E50" w:rsidRPr="00D539A5">
        <w:t xml:space="preserve"> </w:t>
      </w:r>
      <w:r w:rsidRPr="00D539A5">
        <w:t>возраста</w:t>
      </w:r>
      <w:r w:rsidR="00533E50" w:rsidRPr="00D539A5">
        <w:t xml:space="preserve"> </w:t>
      </w:r>
      <w:r w:rsidRPr="00D539A5">
        <w:t>18</w:t>
      </w:r>
      <w:r w:rsidR="00533E50" w:rsidRPr="00D539A5">
        <w:t xml:space="preserve"> </w:t>
      </w:r>
      <w:r w:rsidRPr="00D539A5">
        <w:t>лет</w:t>
      </w:r>
      <w:r w:rsidR="00533E50" w:rsidRPr="00D539A5">
        <w:t xml:space="preserve"> </w:t>
      </w:r>
      <w:r w:rsidRPr="00D539A5">
        <w:t>и</w:t>
      </w:r>
      <w:r w:rsidR="00533E50" w:rsidRPr="00D539A5">
        <w:t xml:space="preserve"> </w:t>
      </w:r>
      <w:r w:rsidRPr="00D539A5">
        <w:t>отсутствие</w:t>
      </w:r>
      <w:r w:rsidR="00533E50" w:rsidRPr="00D539A5">
        <w:t xml:space="preserve"> </w:t>
      </w:r>
      <w:r w:rsidRPr="00D539A5">
        <w:t>документов,</w:t>
      </w:r>
      <w:r w:rsidR="00533E50" w:rsidRPr="00D539A5">
        <w:t xml:space="preserve"> </w:t>
      </w:r>
      <w:r w:rsidRPr="00D539A5">
        <w:t>подтверждающих</w:t>
      </w:r>
      <w:r w:rsidR="00533E50" w:rsidRPr="00D539A5">
        <w:t xml:space="preserve"> </w:t>
      </w:r>
      <w:r w:rsidRPr="00D539A5">
        <w:t>его</w:t>
      </w:r>
      <w:r w:rsidR="00533E50" w:rsidRPr="00D539A5">
        <w:t xml:space="preserve"> </w:t>
      </w:r>
      <w:r w:rsidRPr="00D539A5">
        <w:t>обучение</w:t>
      </w:r>
      <w:r w:rsidR="00533E50" w:rsidRPr="00D539A5">
        <w:t xml:space="preserve"> </w:t>
      </w:r>
      <w:r w:rsidRPr="00D539A5">
        <w:t>по</w:t>
      </w:r>
      <w:r w:rsidR="00533E50" w:rsidRPr="00D539A5">
        <w:t xml:space="preserve"> </w:t>
      </w:r>
      <w:r w:rsidRPr="00D539A5">
        <w:t>очной</w:t>
      </w:r>
      <w:r w:rsidR="00533E50" w:rsidRPr="00D539A5">
        <w:t xml:space="preserve"> </w:t>
      </w:r>
      <w:r w:rsidRPr="00D539A5">
        <w:t>форме</w:t>
      </w:r>
      <w:r w:rsidR="00533E50" w:rsidRPr="00D539A5">
        <w:t xml:space="preserve"> </w:t>
      </w:r>
      <w:r w:rsidRPr="00D539A5">
        <w:t>обучения</w:t>
      </w:r>
      <w:r w:rsidR="00533E50" w:rsidRPr="00D539A5">
        <w:t xml:space="preserve"> </w:t>
      </w:r>
      <w:r w:rsidRPr="00D539A5">
        <w:t>в</w:t>
      </w:r>
      <w:r w:rsidR="00533E50" w:rsidRPr="00D539A5">
        <w:t xml:space="preserve"> </w:t>
      </w:r>
      <w:r w:rsidRPr="00D539A5">
        <w:t>образовательной</w:t>
      </w:r>
      <w:r w:rsidR="00533E50" w:rsidRPr="00D539A5">
        <w:t xml:space="preserve"> </w:t>
      </w:r>
      <w:r w:rsidRPr="00D539A5">
        <w:t>организации</w:t>
      </w:r>
      <w:r w:rsidR="00533E50" w:rsidRPr="00D539A5">
        <w:t xml:space="preserve"> </w:t>
      </w:r>
      <w:r w:rsidRPr="00D539A5">
        <w:t>(для</w:t>
      </w:r>
      <w:r w:rsidR="00533E50" w:rsidRPr="00D539A5">
        <w:t xml:space="preserve"> </w:t>
      </w:r>
      <w:r w:rsidRPr="00D539A5">
        <w:t>пенсии</w:t>
      </w:r>
      <w:r w:rsidR="00533E50" w:rsidRPr="00D539A5">
        <w:t xml:space="preserve"> </w:t>
      </w:r>
      <w:r w:rsidRPr="00D539A5">
        <w:t>по</w:t>
      </w:r>
      <w:r w:rsidR="00533E50" w:rsidRPr="00D539A5">
        <w:t xml:space="preserve"> </w:t>
      </w:r>
      <w:r w:rsidRPr="00D539A5">
        <w:t>случаю</w:t>
      </w:r>
      <w:r w:rsidR="00533E50" w:rsidRPr="00D539A5">
        <w:t xml:space="preserve"> </w:t>
      </w:r>
      <w:r w:rsidRPr="00D539A5">
        <w:t>потери</w:t>
      </w:r>
      <w:r w:rsidR="00533E50" w:rsidRPr="00D539A5">
        <w:t xml:space="preserve"> </w:t>
      </w:r>
      <w:r w:rsidRPr="00D539A5">
        <w:t>кормильца),</w:t>
      </w:r>
      <w:r w:rsidR="00533E50" w:rsidRPr="00D539A5">
        <w:t xml:space="preserve"> </w:t>
      </w:r>
      <w:r w:rsidRPr="00D539A5">
        <w:t>истечение</w:t>
      </w:r>
      <w:r w:rsidR="00533E50" w:rsidRPr="00D539A5">
        <w:t xml:space="preserve"> </w:t>
      </w:r>
      <w:r w:rsidRPr="00D539A5">
        <w:t>срока</w:t>
      </w:r>
      <w:r w:rsidR="00533E50" w:rsidRPr="00D539A5">
        <w:t xml:space="preserve"> </w:t>
      </w:r>
      <w:r w:rsidRPr="00D539A5">
        <w:t>действия</w:t>
      </w:r>
      <w:r w:rsidR="00533E50" w:rsidRPr="00D539A5">
        <w:t xml:space="preserve"> </w:t>
      </w:r>
      <w:r w:rsidRPr="00D539A5">
        <w:t>документа,</w:t>
      </w:r>
      <w:r w:rsidR="00533E50" w:rsidRPr="00D539A5">
        <w:t xml:space="preserve"> </w:t>
      </w:r>
      <w:r w:rsidRPr="00D539A5">
        <w:t>подтверждающего</w:t>
      </w:r>
      <w:r w:rsidR="00533E50" w:rsidRPr="00D539A5">
        <w:t xml:space="preserve"> </w:t>
      </w:r>
      <w:r w:rsidRPr="00D539A5">
        <w:t>его</w:t>
      </w:r>
      <w:r w:rsidR="00533E50" w:rsidRPr="00D539A5">
        <w:t xml:space="preserve"> </w:t>
      </w:r>
      <w:r w:rsidRPr="00D539A5">
        <w:t>право</w:t>
      </w:r>
      <w:r w:rsidR="00533E50" w:rsidRPr="00D539A5">
        <w:t xml:space="preserve"> </w:t>
      </w:r>
      <w:r w:rsidRPr="00D539A5">
        <w:t>на</w:t>
      </w:r>
      <w:r w:rsidR="00533E50" w:rsidRPr="00D539A5">
        <w:t xml:space="preserve"> </w:t>
      </w:r>
      <w:r w:rsidRPr="00D539A5">
        <w:t>постоянное</w:t>
      </w:r>
      <w:r w:rsidR="00533E50" w:rsidRPr="00D539A5">
        <w:t xml:space="preserve"> </w:t>
      </w:r>
      <w:r w:rsidRPr="00D539A5">
        <w:t>проживание</w:t>
      </w:r>
      <w:r w:rsidR="00533E50" w:rsidRPr="00D539A5">
        <w:t xml:space="preserve"> </w:t>
      </w:r>
      <w:r w:rsidRPr="00D539A5">
        <w:t>в</w:t>
      </w:r>
      <w:r w:rsidR="00533E50" w:rsidRPr="00D539A5">
        <w:t xml:space="preserve"> </w:t>
      </w:r>
      <w:r w:rsidRPr="00D539A5">
        <w:t>РФ</w:t>
      </w:r>
      <w:r w:rsidR="00533E50" w:rsidRPr="00D539A5">
        <w:t xml:space="preserve"> </w:t>
      </w:r>
      <w:r w:rsidRPr="00D539A5">
        <w:t>(для</w:t>
      </w:r>
      <w:r w:rsidR="00533E50" w:rsidRPr="00D539A5">
        <w:t xml:space="preserve"> </w:t>
      </w:r>
      <w:r w:rsidRPr="00D539A5">
        <w:t>иностранного</w:t>
      </w:r>
      <w:r w:rsidR="00533E50" w:rsidRPr="00D539A5">
        <w:t xml:space="preserve"> </w:t>
      </w:r>
      <w:r w:rsidRPr="00D539A5">
        <w:t>гражданина</w:t>
      </w:r>
      <w:r w:rsidR="00533E50" w:rsidRPr="00D539A5">
        <w:t xml:space="preserve"> </w:t>
      </w:r>
      <w:r w:rsidRPr="00D539A5">
        <w:t>или</w:t>
      </w:r>
      <w:r w:rsidR="00533E50" w:rsidRPr="00D539A5">
        <w:t xml:space="preserve"> </w:t>
      </w:r>
      <w:r w:rsidRPr="00D539A5">
        <w:t>лица</w:t>
      </w:r>
      <w:r w:rsidR="00533E50" w:rsidRPr="00D539A5">
        <w:t xml:space="preserve"> </w:t>
      </w:r>
      <w:r w:rsidRPr="00D539A5">
        <w:t>без</w:t>
      </w:r>
      <w:r w:rsidR="00533E50" w:rsidRPr="00D539A5">
        <w:t xml:space="preserve"> </w:t>
      </w:r>
      <w:r w:rsidRPr="00D539A5">
        <w:t>гражданства)</w:t>
      </w:r>
      <w:r w:rsidR="00533E50" w:rsidRPr="00D539A5">
        <w:t xml:space="preserve"> </w:t>
      </w:r>
      <w:r w:rsidRPr="00D539A5">
        <w:t>и</w:t>
      </w:r>
      <w:r w:rsidR="00533E50" w:rsidRPr="00D539A5">
        <w:t xml:space="preserve"> </w:t>
      </w:r>
      <w:r w:rsidRPr="00D539A5">
        <w:t>в</w:t>
      </w:r>
      <w:r w:rsidR="00533E50" w:rsidRPr="00D539A5">
        <w:t xml:space="preserve"> </w:t>
      </w:r>
      <w:r w:rsidRPr="00D539A5">
        <w:t>некоторых</w:t>
      </w:r>
      <w:r w:rsidR="00533E50" w:rsidRPr="00D539A5">
        <w:t xml:space="preserve"> </w:t>
      </w:r>
      <w:r w:rsidRPr="00D539A5">
        <w:t>других</w:t>
      </w:r>
      <w:r w:rsidR="00533E50" w:rsidRPr="00D539A5">
        <w:t xml:space="preserve"> </w:t>
      </w:r>
      <w:r w:rsidRPr="00D539A5">
        <w:t>случаях.</w:t>
      </w:r>
    </w:p>
    <w:p w14:paraId="2B9823F2" w14:textId="77777777" w:rsidR="005B6FEB" w:rsidRPr="00D539A5" w:rsidRDefault="00533E50" w:rsidP="005B6FEB">
      <w:r w:rsidRPr="00D539A5">
        <w:t>«</w:t>
      </w:r>
      <w:r w:rsidR="005B6FEB" w:rsidRPr="00D539A5">
        <w:t>При</w:t>
      </w:r>
      <w:r w:rsidRPr="00D539A5">
        <w:t xml:space="preserve"> </w:t>
      </w:r>
      <w:r w:rsidR="005B6FEB" w:rsidRPr="00D539A5">
        <w:t>устранении</w:t>
      </w:r>
      <w:r w:rsidRPr="00D539A5">
        <w:t xml:space="preserve"> </w:t>
      </w:r>
      <w:r w:rsidR="005B6FEB" w:rsidRPr="00D539A5">
        <w:t>обстоятельств</w:t>
      </w:r>
      <w:r w:rsidRPr="00D539A5">
        <w:t xml:space="preserve"> </w:t>
      </w:r>
      <w:r w:rsidR="005B6FEB" w:rsidRPr="00D539A5">
        <w:t>возобновление</w:t>
      </w:r>
      <w:r w:rsidRPr="00D539A5">
        <w:t xml:space="preserve"> </w:t>
      </w:r>
      <w:r w:rsidR="005B6FEB" w:rsidRPr="00D539A5">
        <w:t>выплаты</w:t>
      </w:r>
      <w:r w:rsidRPr="00D539A5">
        <w:t xml:space="preserve"> </w:t>
      </w:r>
      <w:r w:rsidR="005B6FEB" w:rsidRPr="00D539A5">
        <w:t>пенсии</w:t>
      </w:r>
      <w:r w:rsidRPr="00D539A5">
        <w:t xml:space="preserve"> </w:t>
      </w:r>
      <w:r w:rsidR="005B6FEB" w:rsidRPr="00D539A5">
        <w:t>производится</w:t>
      </w:r>
      <w:r w:rsidRPr="00D539A5">
        <w:t xml:space="preserve"> </w:t>
      </w:r>
      <w:r w:rsidR="005B6FEB" w:rsidRPr="00D539A5">
        <w:t>в</w:t>
      </w:r>
      <w:r w:rsidRPr="00D539A5">
        <w:t xml:space="preserve"> </w:t>
      </w:r>
      <w:r w:rsidR="005B6FEB" w:rsidRPr="00D539A5">
        <w:t>том</w:t>
      </w:r>
      <w:r w:rsidRPr="00D539A5">
        <w:t xml:space="preserve"> </w:t>
      </w:r>
      <w:r w:rsidR="005B6FEB" w:rsidRPr="00D539A5">
        <w:t>же</w:t>
      </w:r>
      <w:r w:rsidRPr="00D539A5">
        <w:t xml:space="preserve"> </w:t>
      </w:r>
      <w:r w:rsidR="005B6FEB" w:rsidRPr="00D539A5">
        <w:t>размере,</w:t>
      </w:r>
      <w:r w:rsidRPr="00D539A5">
        <w:t xml:space="preserve"> </w:t>
      </w:r>
      <w:r w:rsidR="005B6FEB" w:rsidRPr="00D539A5">
        <w:t>в</w:t>
      </w:r>
      <w:r w:rsidRPr="00D539A5">
        <w:t xml:space="preserve"> </w:t>
      </w:r>
      <w:r w:rsidR="005B6FEB" w:rsidRPr="00D539A5">
        <w:t>каком</w:t>
      </w:r>
      <w:r w:rsidRPr="00D539A5">
        <w:t xml:space="preserve"> </w:t>
      </w:r>
      <w:r w:rsidR="005B6FEB" w:rsidRPr="00D539A5">
        <w:t>она</w:t>
      </w:r>
      <w:r w:rsidRPr="00D539A5">
        <w:t xml:space="preserve"> </w:t>
      </w:r>
      <w:r w:rsidR="005B6FEB" w:rsidRPr="00D539A5">
        <w:t>выплачивалось</w:t>
      </w:r>
      <w:r w:rsidRPr="00D539A5">
        <w:t xml:space="preserve"> </w:t>
      </w:r>
      <w:r w:rsidR="005B6FEB" w:rsidRPr="00D539A5">
        <w:t>на</w:t>
      </w:r>
      <w:r w:rsidRPr="00D539A5">
        <w:t xml:space="preserve"> </w:t>
      </w:r>
      <w:r w:rsidR="005B6FEB" w:rsidRPr="00D539A5">
        <w:t>день</w:t>
      </w:r>
      <w:r w:rsidRPr="00D539A5">
        <w:t xml:space="preserve"> </w:t>
      </w:r>
      <w:r w:rsidR="005B6FEB" w:rsidRPr="00D539A5">
        <w:t>приостановления</w:t>
      </w:r>
      <w:r w:rsidRPr="00D539A5">
        <w:t>»</w:t>
      </w:r>
      <w:r w:rsidR="005B6FEB" w:rsidRPr="00D539A5">
        <w:t>,</w:t>
      </w:r>
      <w:r w:rsidRPr="00D539A5">
        <w:t xml:space="preserve"> </w:t>
      </w:r>
      <w:r w:rsidR="005B6FEB" w:rsidRPr="00D539A5">
        <w:t>-</w:t>
      </w:r>
      <w:r w:rsidRPr="00D539A5">
        <w:t xml:space="preserve"> </w:t>
      </w:r>
      <w:r w:rsidR="005B6FEB" w:rsidRPr="00D539A5">
        <w:t>уточнила</w:t>
      </w:r>
      <w:r w:rsidRPr="00D539A5">
        <w:t xml:space="preserve"> </w:t>
      </w:r>
      <w:r w:rsidR="005B6FEB" w:rsidRPr="00D539A5">
        <w:t>Дзгоева.</w:t>
      </w:r>
    </w:p>
    <w:p w14:paraId="06A7D7D4" w14:textId="77777777" w:rsidR="00111D7C" w:rsidRPr="00D539A5" w:rsidRDefault="00000000" w:rsidP="005B6FEB">
      <w:hyperlink r:id="rId35" w:history="1">
        <w:r w:rsidR="005B6FEB" w:rsidRPr="00D539A5">
          <w:rPr>
            <w:rStyle w:val="a3"/>
          </w:rPr>
          <w:t>https://ria.ru/20240730/pensiya-1962823997.html</w:t>
        </w:r>
      </w:hyperlink>
    </w:p>
    <w:p w14:paraId="700F9C7B" w14:textId="77777777" w:rsidR="0064702B" w:rsidRPr="00D539A5" w:rsidRDefault="0064702B" w:rsidP="0064702B">
      <w:pPr>
        <w:pStyle w:val="2"/>
      </w:pPr>
      <w:bookmarkStart w:id="98" w:name="_Toc173305253"/>
      <w:r w:rsidRPr="00D539A5">
        <w:lastRenderedPageBreak/>
        <w:t>SNG.fm,</w:t>
      </w:r>
      <w:r w:rsidR="00533E50" w:rsidRPr="00D539A5">
        <w:t xml:space="preserve"> </w:t>
      </w:r>
      <w:r w:rsidRPr="00D539A5">
        <w:t>30.07.2024,</w:t>
      </w:r>
      <w:r w:rsidR="00533E50" w:rsidRPr="00D539A5">
        <w:t xml:space="preserve"> </w:t>
      </w:r>
      <w:r w:rsidRPr="00D539A5">
        <w:t>Неожиданный</w:t>
      </w:r>
      <w:r w:rsidR="00533E50" w:rsidRPr="00D539A5">
        <w:t xml:space="preserve"> </w:t>
      </w:r>
      <w:r w:rsidRPr="00D539A5">
        <w:t>ход:</w:t>
      </w:r>
      <w:r w:rsidR="00533E50" w:rsidRPr="00D539A5">
        <w:t xml:space="preserve"> </w:t>
      </w:r>
      <w:r w:rsidRPr="00D539A5">
        <w:t>Мишустин</w:t>
      </w:r>
      <w:r w:rsidR="00533E50" w:rsidRPr="00D539A5">
        <w:t xml:space="preserve"> </w:t>
      </w:r>
      <w:r w:rsidRPr="00D539A5">
        <w:t>восстанавливает</w:t>
      </w:r>
      <w:r w:rsidR="00533E50" w:rsidRPr="00D539A5">
        <w:t xml:space="preserve"> </w:t>
      </w:r>
      <w:r w:rsidRPr="00D539A5">
        <w:t>пенсионный</w:t>
      </w:r>
      <w:r w:rsidR="00533E50" w:rsidRPr="00D539A5">
        <w:t xml:space="preserve"> «</w:t>
      </w:r>
      <w:r w:rsidRPr="00D539A5">
        <w:t>пакет</w:t>
      </w:r>
      <w:r w:rsidR="00533E50" w:rsidRPr="00D539A5">
        <w:t>»</w:t>
      </w:r>
      <w:bookmarkEnd w:id="98"/>
    </w:p>
    <w:p w14:paraId="21F30AEE" w14:textId="77777777" w:rsidR="0064702B" w:rsidRPr="00D539A5" w:rsidRDefault="0064702B" w:rsidP="00D539A5">
      <w:pPr>
        <w:pStyle w:val="3"/>
      </w:pPr>
      <w:bookmarkStart w:id="99" w:name="_Toc173305254"/>
      <w:r w:rsidRPr="00D539A5">
        <w:t>Правительство</w:t>
      </w:r>
      <w:r w:rsidR="00533E50" w:rsidRPr="00D539A5">
        <w:t xml:space="preserve"> </w:t>
      </w:r>
      <w:r w:rsidRPr="00D539A5">
        <w:t>реализует</w:t>
      </w:r>
      <w:r w:rsidR="00533E50" w:rsidRPr="00D539A5">
        <w:t xml:space="preserve"> </w:t>
      </w:r>
      <w:r w:rsidRPr="00D539A5">
        <w:t>ряд</w:t>
      </w:r>
      <w:r w:rsidR="00533E50" w:rsidRPr="00D539A5">
        <w:t xml:space="preserve"> </w:t>
      </w:r>
      <w:r w:rsidRPr="00D539A5">
        <w:t>ключевых</w:t>
      </w:r>
      <w:r w:rsidR="00533E50" w:rsidRPr="00D539A5">
        <w:t xml:space="preserve"> </w:t>
      </w:r>
      <w:r w:rsidRPr="00D539A5">
        <w:t>мер,</w:t>
      </w:r>
      <w:r w:rsidR="00533E50" w:rsidRPr="00D539A5">
        <w:t xml:space="preserve"> </w:t>
      </w:r>
      <w:r w:rsidRPr="00D539A5">
        <w:t>которые</w:t>
      </w:r>
      <w:r w:rsidR="00533E50" w:rsidRPr="00D539A5">
        <w:t xml:space="preserve"> </w:t>
      </w:r>
      <w:r w:rsidRPr="00D539A5">
        <w:t>затронут</w:t>
      </w:r>
      <w:r w:rsidR="00533E50" w:rsidRPr="00D539A5">
        <w:t xml:space="preserve"> </w:t>
      </w:r>
      <w:r w:rsidRPr="00D539A5">
        <w:t>разные</w:t>
      </w:r>
      <w:r w:rsidR="00533E50" w:rsidRPr="00D539A5">
        <w:t xml:space="preserve"> </w:t>
      </w:r>
      <w:r w:rsidRPr="00D539A5">
        <w:t>категории</w:t>
      </w:r>
      <w:r w:rsidR="00533E50" w:rsidRPr="00D539A5">
        <w:t xml:space="preserve"> </w:t>
      </w:r>
      <w:r w:rsidRPr="00D539A5">
        <w:t>пенсионеров</w:t>
      </w:r>
      <w:r w:rsidR="00533E50" w:rsidRPr="00D539A5">
        <w:t xml:space="preserve"> </w:t>
      </w:r>
      <w:r w:rsidRPr="00D539A5">
        <w:t>и</w:t>
      </w:r>
      <w:r w:rsidR="00533E50" w:rsidRPr="00D539A5">
        <w:t xml:space="preserve"> </w:t>
      </w:r>
      <w:r w:rsidRPr="00D539A5">
        <w:t>предоставят</w:t>
      </w:r>
      <w:r w:rsidR="00533E50" w:rsidRPr="00D539A5">
        <w:t xml:space="preserve"> </w:t>
      </w:r>
      <w:r w:rsidRPr="00D539A5">
        <w:t>им</w:t>
      </w:r>
      <w:r w:rsidR="00533E50" w:rsidRPr="00D539A5">
        <w:t xml:space="preserve"> </w:t>
      </w:r>
      <w:r w:rsidRPr="00D539A5">
        <w:t>новые</w:t>
      </w:r>
      <w:r w:rsidR="00533E50" w:rsidRPr="00D539A5">
        <w:t xml:space="preserve"> </w:t>
      </w:r>
      <w:r w:rsidRPr="00D539A5">
        <w:t>возможности</w:t>
      </w:r>
      <w:r w:rsidR="00533E50" w:rsidRPr="00D539A5">
        <w:t xml:space="preserve"> </w:t>
      </w:r>
      <w:r w:rsidRPr="00D539A5">
        <w:t>для</w:t>
      </w:r>
      <w:r w:rsidR="00533E50" w:rsidRPr="00D539A5">
        <w:t xml:space="preserve"> </w:t>
      </w:r>
      <w:r w:rsidRPr="00D539A5">
        <w:t>планирования</w:t>
      </w:r>
      <w:r w:rsidR="00533E50" w:rsidRPr="00D539A5">
        <w:t xml:space="preserve"> </w:t>
      </w:r>
      <w:r w:rsidRPr="00D539A5">
        <w:t>будущей</w:t>
      </w:r>
      <w:r w:rsidR="00533E50" w:rsidRPr="00D539A5">
        <w:t xml:space="preserve"> </w:t>
      </w:r>
      <w:r w:rsidRPr="00D539A5">
        <w:t>пенсии.</w:t>
      </w:r>
      <w:bookmarkEnd w:id="99"/>
    </w:p>
    <w:p w14:paraId="03F703D6" w14:textId="77777777" w:rsidR="0064702B" w:rsidRPr="00D539A5" w:rsidRDefault="0064702B" w:rsidP="0064702B">
      <w:r w:rsidRPr="00D539A5">
        <w:t>Одна</w:t>
      </w:r>
      <w:r w:rsidR="00533E50" w:rsidRPr="00D539A5">
        <w:t xml:space="preserve"> </w:t>
      </w:r>
      <w:r w:rsidRPr="00D539A5">
        <w:t>из</w:t>
      </w:r>
      <w:r w:rsidR="00533E50" w:rsidRPr="00D539A5">
        <w:t xml:space="preserve"> </w:t>
      </w:r>
      <w:r w:rsidRPr="00D539A5">
        <w:t>которых</w:t>
      </w:r>
      <w:r w:rsidR="00533E50" w:rsidRPr="00D539A5">
        <w:t xml:space="preserve"> </w:t>
      </w:r>
      <w:r w:rsidRPr="00D539A5">
        <w:t>-</w:t>
      </w:r>
      <w:r w:rsidR="00533E50" w:rsidRPr="00D539A5">
        <w:t xml:space="preserve"> </w:t>
      </w:r>
      <w:r w:rsidRPr="00D539A5">
        <w:t>значительное</w:t>
      </w:r>
      <w:r w:rsidR="00533E50" w:rsidRPr="00D539A5">
        <w:t xml:space="preserve"> </w:t>
      </w:r>
      <w:r w:rsidRPr="00D539A5">
        <w:t>повышение</w:t>
      </w:r>
      <w:r w:rsidR="00533E50" w:rsidRPr="00D539A5">
        <w:t xml:space="preserve"> </w:t>
      </w:r>
      <w:r w:rsidRPr="00D539A5">
        <w:t>пенсий.</w:t>
      </w:r>
      <w:r w:rsidR="00533E50" w:rsidRPr="00D539A5">
        <w:t xml:space="preserve"> </w:t>
      </w:r>
      <w:r w:rsidRPr="00D539A5">
        <w:t>В</w:t>
      </w:r>
      <w:r w:rsidR="00533E50" w:rsidRPr="00D539A5">
        <w:t xml:space="preserve"> </w:t>
      </w:r>
      <w:r w:rsidRPr="00D539A5">
        <w:t>частности,</w:t>
      </w:r>
      <w:r w:rsidR="00533E50" w:rsidRPr="00D539A5">
        <w:t xml:space="preserve"> </w:t>
      </w:r>
      <w:r w:rsidRPr="00D539A5">
        <w:t>пенсии</w:t>
      </w:r>
      <w:r w:rsidR="00533E50" w:rsidRPr="00D539A5">
        <w:t xml:space="preserve"> </w:t>
      </w:r>
      <w:r w:rsidRPr="00D539A5">
        <w:t>пожилых</w:t>
      </w:r>
      <w:r w:rsidR="00533E50" w:rsidRPr="00D539A5">
        <w:t xml:space="preserve"> </w:t>
      </w:r>
      <w:r w:rsidRPr="00D539A5">
        <w:t>людей</w:t>
      </w:r>
      <w:r w:rsidR="00533E50" w:rsidRPr="00D539A5">
        <w:t xml:space="preserve"> </w:t>
      </w:r>
      <w:r w:rsidRPr="00D539A5">
        <w:t>в</w:t>
      </w:r>
      <w:r w:rsidR="00533E50" w:rsidRPr="00D539A5">
        <w:t xml:space="preserve"> </w:t>
      </w:r>
      <w:r w:rsidRPr="00D539A5">
        <w:t>возрасте</w:t>
      </w:r>
      <w:r w:rsidR="00533E50" w:rsidRPr="00D539A5">
        <w:t xml:space="preserve"> </w:t>
      </w:r>
      <w:r w:rsidRPr="00D539A5">
        <w:t>80</w:t>
      </w:r>
      <w:r w:rsidR="00533E50" w:rsidRPr="00D539A5">
        <w:t xml:space="preserve"> </w:t>
      </w:r>
      <w:r w:rsidRPr="00D539A5">
        <w:t>лет</w:t>
      </w:r>
      <w:r w:rsidR="00533E50" w:rsidRPr="00D539A5">
        <w:t xml:space="preserve"> </w:t>
      </w:r>
      <w:r w:rsidRPr="00D539A5">
        <w:t>и</w:t>
      </w:r>
      <w:r w:rsidR="00533E50" w:rsidRPr="00D539A5">
        <w:t xml:space="preserve"> </w:t>
      </w:r>
      <w:r w:rsidRPr="00D539A5">
        <w:t>старше</w:t>
      </w:r>
      <w:r w:rsidR="00533E50" w:rsidRPr="00D539A5">
        <w:t xml:space="preserve"> </w:t>
      </w:r>
      <w:r w:rsidRPr="00D539A5">
        <w:t>и</w:t>
      </w:r>
      <w:r w:rsidR="00533E50" w:rsidRPr="00D539A5">
        <w:t xml:space="preserve"> </w:t>
      </w:r>
      <w:r w:rsidRPr="00D539A5">
        <w:t>инвалидов</w:t>
      </w:r>
      <w:r w:rsidR="00533E50" w:rsidRPr="00D539A5">
        <w:t xml:space="preserve"> </w:t>
      </w:r>
      <w:r w:rsidRPr="00D539A5">
        <w:t>первой</w:t>
      </w:r>
      <w:r w:rsidR="00533E50" w:rsidRPr="00D539A5">
        <w:t xml:space="preserve"> </w:t>
      </w:r>
      <w:r w:rsidRPr="00D539A5">
        <w:t>группы</w:t>
      </w:r>
      <w:r w:rsidR="00533E50" w:rsidRPr="00D539A5">
        <w:t xml:space="preserve"> </w:t>
      </w:r>
      <w:r w:rsidRPr="00D539A5">
        <w:t>будут</w:t>
      </w:r>
      <w:r w:rsidR="00533E50" w:rsidRPr="00D539A5">
        <w:t xml:space="preserve"> </w:t>
      </w:r>
      <w:r w:rsidRPr="00D539A5">
        <w:t>увеличены</w:t>
      </w:r>
      <w:r w:rsidR="00533E50" w:rsidRPr="00D539A5">
        <w:t xml:space="preserve"> </w:t>
      </w:r>
      <w:r w:rsidRPr="00D539A5">
        <w:t>в</w:t>
      </w:r>
      <w:r w:rsidR="00533E50" w:rsidRPr="00D539A5">
        <w:t xml:space="preserve"> </w:t>
      </w:r>
      <w:r w:rsidRPr="00D539A5">
        <w:t>два</w:t>
      </w:r>
      <w:r w:rsidR="00533E50" w:rsidRPr="00D539A5">
        <w:t xml:space="preserve"> </w:t>
      </w:r>
      <w:r w:rsidRPr="00D539A5">
        <w:t>раза,</w:t>
      </w:r>
      <w:r w:rsidR="00533E50" w:rsidRPr="00D539A5">
        <w:t xml:space="preserve"> </w:t>
      </w:r>
      <w:r w:rsidRPr="00D539A5">
        <w:t>чтобы</w:t>
      </w:r>
      <w:r w:rsidR="00533E50" w:rsidRPr="00D539A5">
        <w:t xml:space="preserve"> </w:t>
      </w:r>
      <w:r w:rsidRPr="00D539A5">
        <w:t>помочь</w:t>
      </w:r>
      <w:r w:rsidR="00533E50" w:rsidRPr="00D539A5">
        <w:t xml:space="preserve"> </w:t>
      </w:r>
      <w:r w:rsidRPr="00D539A5">
        <w:t>наиболее</w:t>
      </w:r>
      <w:r w:rsidR="00533E50" w:rsidRPr="00D539A5">
        <w:t xml:space="preserve"> </w:t>
      </w:r>
      <w:r w:rsidRPr="00D539A5">
        <w:t>уязвимым</w:t>
      </w:r>
      <w:r w:rsidR="00533E50" w:rsidRPr="00D539A5">
        <w:t xml:space="preserve"> </w:t>
      </w:r>
      <w:r w:rsidRPr="00D539A5">
        <w:t>пенсионерам.</w:t>
      </w:r>
      <w:r w:rsidR="00533E50" w:rsidRPr="00D539A5">
        <w:t xml:space="preserve"> </w:t>
      </w:r>
      <w:r w:rsidRPr="00D539A5">
        <w:t>Кроме</w:t>
      </w:r>
      <w:r w:rsidR="00533E50" w:rsidRPr="00D539A5">
        <w:t xml:space="preserve"> </w:t>
      </w:r>
      <w:r w:rsidRPr="00D539A5">
        <w:t>того,</w:t>
      </w:r>
      <w:r w:rsidR="00533E50" w:rsidRPr="00D539A5">
        <w:t xml:space="preserve"> </w:t>
      </w:r>
      <w:r w:rsidRPr="00D539A5">
        <w:t>ветераны</w:t>
      </w:r>
      <w:r w:rsidR="00533E50" w:rsidRPr="00D539A5">
        <w:t xml:space="preserve"> </w:t>
      </w:r>
      <w:r w:rsidRPr="00D539A5">
        <w:t>Великой</w:t>
      </w:r>
      <w:r w:rsidR="00533E50" w:rsidRPr="00D539A5">
        <w:t xml:space="preserve"> </w:t>
      </w:r>
      <w:r w:rsidRPr="00D539A5">
        <w:t>Отечественной</w:t>
      </w:r>
      <w:r w:rsidR="00533E50" w:rsidRPr="00D539A5">
        <w:t xml:space="preserve"> </w:t>
      </w:r>
      <w:r w:rsidRPr="00D539A5">
        <w:t>войны</w:t>
      </w:r>
      <w:r w:rsidR="00533E50" w:rsidRPr="00D539A5">
        <w:t xml:space="preserve"> </w:t>
      </w:r>
      <w:r w:rsidRPr="00D539A5">
        <w:t>получат</w:t>
      </w:r>
      <w:r w:rsidR="00533E50" w:rsidRPr="00D539A5">
        <w:t xml:space="preserve"> </w:t>
      </w:r>
      <w:r w:rsidRPr="00D539A5">
        <w:t>единовременную</w:t>
      </w:r>
      <w:r w:rsidR="00533E50" w:rsidRPr="00D539A5">
        <w:t xml:space="preserve"> </w:t>
      </w:r>
      <w:r w:rsidRPr="00D539A5">
        <w:t>выплату</w:t>
      </w:r>
      <w:r w:rsidR="00533E50" w:rsidRPr="00D539A5">
        <w:t xml:space="preserve"> </w:t>
      </w:r>
      <w:r w:rsidRPr="00D539A5">
        <w:t>в</w:t>
      </w:r>
      <w:r w:rsidR="00533E50" w:rsidRPr="00D539A5">
        <w:t xml:space="preserve"> </w:t>
      </w:r>
      <w:r w:rsidRPr="00D539A5">
        <w:t>размере</w:t>
      </w:r>
      <w:r w:rsidR="00533E50" w:rsidRPr="00D539A5">
        <w:t xml:space="preserve"> </w:t>
      </w:r>
      <w:r w:rsidRPr="00D539A5">
        <w:t>$116,</w:t>
      </w:r>
      <w:r w:rsidR="00533E50" w:rsidRPr="00D539A5">
        <w:t xml:space="preserve"> </w:t>
      </w:r>
      <w:r w:rsidRPr="00D539A5">
        <w:t>а</w:t>
      </w:r>
      <w:r w:rsidR="00533E50" w:rsidRPr="00D539A5">
        <w:t xml:space="preserve"> </w:t>
      </w:r>
      <w:r w:rsidRPr="00D539A5">
        <w:t>участники</w:t>
      </w:r>
      <w:r w:rsidR="00533E50" w:rsidRPr="00D539A5">
        <w:t xml:space="preserve"> </w:t>
      </w:r>
      <w:r w:rsidRPr="00D539A5">
        <w:t>трудового</w:t>
      </w:r>
      <w:r w:rsidR="00533E50" w:rsidRPr="00D539A5">
        <w:t xml:space="preserve"> </w:t>
      </w:r>
      <w:r w:rsidRPr="00D539A5">
        <w:t>фронта</w:t>
      </w:r>
      <w:r w:rsidR="00533E50" w:rsidRPr="00D539A5">
        <w:t xml:space="preserve"> </w:t>
      </w:r>
      <w:r w:rsidRPr="00D539A5">
        <w:t>-$58.</w:t>
      </w:r>
    </w:p>
    <w:p w14:paraId="365AE523" w14:textId="77777777" w:rsidR="0064702B" w:rsidRPr="00D539A5" w:rsidRDefault="0064702B" w:rsidP="0064702B">
      <w:r w:rsidRPr="00D539A5">
        <w:t>Также</w:t>
      </w:r>
      <w:r w:rsidR="00533E50" w:rsidRPr="00D539A5">
        <w:t xml:space="preserve"> </w:t>
      </w:r>
      <w:r w:rsidRPr="00D539A5">
        <w:t>будут</w:t>
      </w:r>
      <w:r w:rsidR="00533E50" w:rsidRPr="00D539A5">
        <w:t xml:space="preserve"> </w:t>
      </w:r>
      <w:r w:rsidRPr="00D539A5">
        <w:t>введены</w:t>
      </w:r>
      <w:r w:rsidR="00533E50" w:rsidRPr="00D539A5">
        <w:t xml:space="preserve"> </w:t>
      </w:r>
      <w:r w:rsidRPr="00D539A5">
        <w:t>новые</w:t>
      </w:r>
      <w:r w:rsidR="00533E50" w:rsidRPr="00D539A5">
        <w:t xml:space="preserve"> </w:t>
      </w:r>
      <w:r w:rsidRPr="00D539A5">
        <w:t>инструменты</w:t>
      </w:r>
      <w:r w:rsidR="00533E50" w:rsidRPr="00D539A5">
        <w:t xml:space="preserve"> </w:t>
      </w:r>
      <w:r w:rsidRPr="00D539A5">
        <w:t>для</w:t>
      </w:r>
      <w:r w:rsidR="00533E50" w:rsidRPr="00D539A5">
        <w:t xml:space="preserve"> </w:t>
      </w:r>
      <w:r w:rsidRPr="00D539A5">
        <w:t>управления</w:t>
      </w:r>
      <w:r w:rsidR="00533E50" w:rsidRPr="00D539A5">
        <w:t xml:space="preserve"> </w:t>
      </w:r>
      <w:r w:rsidRPr="00D539A5">
        <w:t>будущей</w:t>
      </w:r>
      <w:r w:rsidR="00533E50" w:rsidRPr="00D539A5">
        <w:t xml:space="preserve"> </w:t>
      </w:r>
      <w:r w:rsidRPr="00D539A5">
        <w:t>пенсией.</w:t>
      </w:r>
      <w:r w:rsidR="00533E50" w:rsidRPr="00D539A5">
        <w:t xml:space="preserve"> </w:t>
      </w:r>
      <w:r w:rsidRPr="00D539A5">
        <w:t>Пенсионеры</w:t>
      </w:r>
      <w:r w:rsidR="00533E50" w:rsidRPr="00D539A5">
        <w:t xml:space="preserve"> </w:t>
      </w:r>
      <w:r w:rsidRPr="00D539A5">
        <w:t>смогут</w:t>
      </w:r>
      <w:r w:rsidR="00533E50" w:rsidRPr="00D539A5">
        <w:t xml:space="preserve"> </w:t>
      </w:r>
      <w:r w:rsidRPr="00D539A5">
        <w:t>обновлять</w:t>
      </w:r>
      <w:r w:rsidR="00533E50" w:rsidRPr="00D539A5">
        <w:t xml:space="preserve"> </w:t>
      </w:r>
      <w:r w:rsidRPr="00D539A5">
        <w:t>информацию</w:t>
      </w:r>
      <w:r w:rsidR="00533E50" w:rsidRPr="00D539A5">
        <w:t xml:space="preserve"> </w:t>
      </w:r>
      <w:r w:rsidRPr="00D539A5">
        <w:t>о</w:t>
      </w:r>
      <w:r w:rsidR="00533E50" w:rsidRPr="00D539A5">
        <w:t xml:space="preserve"> </w:t>
      </w:r>
      <w:r w:rsidRPr="00D539A5">
        <w:t>своих</w:t>
      </w:r>
      <w:r w:rsidR="00533E50" w:rsidRPr="00D539A5">
        <w:t xml:space="preserve"> </w:t>
      </w:r>
      <w:r w:rsidRPr="00D539A5">
        <w:t>жилищных</w:t>
      </w:r>
      <w:r w:rsidR="00533E50" w:rsidRPr="00D539A5">
        <w:t xml:space="preserve"> </w:t>
      </w:r>
      <w:r w:rsidRPr="00D539A5">
        <w:t>условиях,</w:t>
      </w:r>
      <w:r w:rsidR="00533E50" w:rsidRPr="00D539A5">
        <w:t xml:space="preserve"> </w:t>
      </w:r>
      <w:r w:rsidRPr="00D539A5">
        <w:t>что</w:t>
      </w:r>
      <w:r w:rsidR="00533E50" w:rsidRPr="00D539A5">
        <w:t xml:space="preserve"> </w:t>
      </w:r>
      <w:r w:rsidRPr="00D539A5">
        <w:t>позволит</w:t>
      </w:r>
      <w:r w:rsidR="00533E50" w:rsidRPr="00D539A5">
        <w:t xml:space="preserve"> </w:t>
      </w:r>
      <w:r w:rsidRPr="00D539A5">
        <w:t>точно</w:t>
      </w:r>
      <w:r w:rsidR="00533E50" w:rsidRPr="00D539A5">
        <w:t xml:space="preserve"> </w:t>
      </w:r>
      <w:r w:rsidRPr="00D539A5">
        <w:t>пересчитать</w:t>
      </w:r>
      <w:r w:rsidR="00533E50" w:rsidRPr="00D539A5">
        <w:t xml:space="preserve"> </w:t>
      </w:r>
      <w:r w:rsidRPr="00D539A5">
        <w:t>размер</w:t>
      </w:r>
      <w:r w:rsidR="00533E50" w:rsidRPr="00D539A5">
        <w:t xml:space="preserve"> </w:t>
      </w:r>
      <w:r w:rsidRPr="00D539A5">
        <w:t>пенсии.</w:t>
      </w:r>
      <w:r w:rsidR="00533E50" w:rsidRPr="00D539A5">
        <w:t xml:space="preserve"> </w:t>
      </w:r>
      <w:r w:rsidRPr="00D539A5">
        <w:t>Кроме</w:t>
      </w:r>
      <w:r w:rsidR="00533E50" w:rsidRPr="00D539A5">
        <w:t xml:space="preserve"> </w:t>
      </w:r>
      <w:r w:rsidRPr="00D539A5">
        <w:t>того,</w:t>
      </w:r>
      <w:r w:rsidR="00533E50" w:rsidRPr="00D539A5">
        <w:t xml:space="preserve"> </w:t>
      </w:r>
      <w:r w:rsidRPr="00D539A5">
        <w:t>на</w:t>
      </w:r>
      <w:r w:rsidR="00533E50" w:rsidRPr="00D539A5">
        <w:t xml:space="preserve"> </w:t>
      </w:r>
      <w:r w:rsidRPr="00D539A5">
        <w:t>портале</w:t>
      </w:r>
      <w:r w:rsidR="00533E50" w:rsidRPr="00D539A5">
        <w:t xml:space="preserve"> «</w:t>
      </w:r>
      <w:r w:rsidRPr="00D539A5">
        <w:t>Госуслуги</w:t>
      </w:r>
      <w:r w:rsidR="00533E50" w:rsidRPr="00D539A5">
        <w:t xml:space="preserve">» </w:t>
      </w:r>
      <w:r w:rsidRPr="00D539A5">
        <w:t>появится</w:t>
      </w:r>
      <w:r w:rsidR="00533E50" w:rsidRPr="00D539A5">
        <w:t xml:space="preserve"> </w:t>
      </w:r>
      <w:r w:rsidRPr="00D539A5">
        <w:t>специальный</w:t>
      </w:r>
      <w:r w:rsidR="00533E50" w:rsidRPr="00D539A5">
        <w:t xml:space="preserve"> </w:t>
      </w:r>
      <w:r w:rsidRPr="00D539A5">
        <w:t>пенсионный</w:t>
      </w:r>
      <w:r w:rsidR="00533E50" w:rsidRPr="00D539A5">
        <w:t xml:space="preserve"> </w:t>
      </w:r>
      <w:r w:rsidRPr="00D539A5">
        <w:t>калькулятор,</w:t>
      </w:r>
      <w:r w:rsidR="00533E50" w:rsidRPr="00D539A5">
        <w:t xml:space="preserve"> </w:t>
      </w:r>
      <w:r w:rsidRPr="00D539A5">
        <w:t>который</w:t>
      </w:r>
      <w:r w:rsidR="00533E50" w:rsidRPr="00D539A5">
        <w:t xml:space="preserve"> </w:t>
      </w:r>
      <w:r w:rsidRPr="00D539A5">
        <w:t>позволит</w:t>
      </w:r>
      <w:r w:rsidR="00533E50" w:rsidRPr="00D539A5">
        <w:t xml:space="preserve"> </w:t>
      </w:r>
      <w:r w:rsidRPr="00D539A5">
        <w:t>гражданам</w:t>
      </w:r>
      <w:r w:rsidR="00533E50" w:rsidRPr="00D539A5">
        <w:t xml:space="preserve"> </w:t>
      </w:r>
      <w:r w:rsidRPr="00D539A5">
        <w:t>оценить</w:t>
      </w:r>
      <w:r w:rsidR="00533E50" w:rsidRPr="00D539A5">
        <w:t xml:space="preserve"> </w:t>
      </w:r>
      <w:r w:rsidRPr="00D539A5">
        <w:t>размер</w:t>
      </w:r>
      <w:r w:rsidR="00533E50" w:rsidRPr="00D539A5">
        <w:t xml:space="preserve"> </w:t>
      </w:r>
      <w:r w:rsidRPr="00D539A5">
        <w:t>будущей</w:t>
      </w:r>
      <w:r w:rsidR="00533E50" w:rsidRPr="00D539A5">
        <w:t xml:space="preserve"> </w:t>
      </w:r>
      <w:r w:rsidRPr="00D539A5">
        <w:t>пенсии</w:t>
      </w:r>
      <w:r w:rsidR="00533E50" w:rsidRPr="00D539A5">
        <w:t xml:space="preserve"> </w:t>
      </w:r>
      <w:r w:rsidRPr="00D539A5">
        <w:t>и</w:t>
      </w:r>
      <w:r w:rsidR="00533E50" w:rsidRPr="00D539A5">
        <w:t xml:space="preserve"> </w:t>
      </w:r>
      <w:r w:rsidRPr="00D539A5">
        <w:t>выбрать</w:t>
      </w:r>
      <w:r w:rsidR="00533E50" w:rsidRPr="00D539A5">
        <w:t xml:space="preserve"> </w:t>
      </w:r>
      <w:r w:rsidRPr="00D539A5">
        <w:t>наиболее</w:t>
      </w:r>
      <w:r w:rsidR="00533E50" w:rsidRPr="00D539A5">
        <w:t xml:space="preserve"> </w:t>
      </w:r>
      <w:r w:rsidRPr="00D539A5">
        <w:t>выгодные</w:t>
      </w:r>
      <w:r w:rsidR="00533E50" w:rsidRPr="00D539A5">
        <w:t xml:space="preserve"> </w:t>
      </w:r>
      <w:r w:rsidRPr="00D539A5">
        <w:t>пенсионные</w:t>
      </w:r>
      <w:r w:rsidR="00533E50" w:rsidRPr="00D539A5">
        <w:t xml:space="preserve"> </w:t>
      </w:r>
      <w:r w:rsidRPr="00D539A5">
        <w:t>накопления.</w:t>
      </w:r>
    </w:p>
    <w:p w14:paraId="581532A0" w14:textId="77777777" w:rsidR="0064702B" w:rsidRPr="00D539A5" w:rsidRDefault="0064702B" w:rsidP="0064702B">
      <w:r w:rsidRPr="00D539A5">
        <w:t>Кроме</w:t>
      </w:r>
      <w:r w:rsidR="00533E50" w:rsidRPr="00D539A5">
        <w:t xml:space="preserve"> </w:t>
      </w:r>
      <w:r w:rsidRPr="00D539A5">
        <w:t>того,</w:t>
      </w:r>
      <w:r w:rsidR="00533E50" w:rsidRPr="00D539A5">
        <w:t xml:space="preserve"> </w:t>
      </w:r>
      <w:r w:rsidRPr="00D539A5">
        <w:t>в</w:t>
      </w:r>
      <w:r w:rsidR="00533E50" w:rsidRPr="00D539A5">
        <w:t xml:space="preserve"> </w:t>
      </w:r>
      <w:r w:rsidRPr="00D539A5">
        <w:t>законе</w:t>
      </w:r>
      <w:r w:rsidR="00533E50" w:rsidRPr="00D539A5">
        <w:t xml:space="preserve"> </w:t>
      </w:r>
      <w:r w:rsidRPr="00D539A5">
        <w:t>будут</w:t>
      </w:r>
      <w:r w:rsidR="00533E50" w:rsidRPr="00D539A5">
        <w:t xml:space="preserve"> </w:t>
      </w:r>
      <w:r w:rsidRPr="00D539A5">
        <w:t>прописаны</w:t>
      </w:r>
      <w:r w:rsidR="00533E50" w:rsidRPr="00D539A5">
        <w:t xml:space="preserve"> </w:t>
      </w:r>
      <w:r w:rsidRPr="00D539A5">
        <w:t>надбавки</w:t>
      </w:r>
      <w:r w:rsidR="00533E50" w:rsidRPr="00D539A5">
        <w:t xml:space="preserve"> </w:t>
      </w:r>
      <w:r w:rsidRPr="00D539A5">
        <w:t>к</w:t>
      </w:r>
      <w:r w:rsidR="00533E50" w:rsidRPr="00D539A5">
        <w:t xml:space="preserve"> </w:t>
      </w:r>
      <w:r w:rsidRPr="00D539A5">
        <w:t>пенсии</w:t>
      </w:r>
      <w:r w:rsidR="00533E50" w:rsidRPr="00D539A5">
        <w:t xml:space="preserve"> </w:t>
      </w:r>
      <w:r w:rsidRPr="00D539A5">
        <w:t>для</w:t>
      </w:r>
      <w:r w:rsidR="00533E50" w:rsidRPr="00D539A5">
        <w:t xml:space="preserve"> </w:t>
      </w:r>
      <w:r w:rsidRPr="00D539A5">
        <w:t>отдельных</w:t>
      </w:r>
      <w:r w:rsidR="00533E50" w:rsidRPr="00D539A5">
        <w:t xml:space="preserve"> </w:t>
      </w:r>
      <w:r w:rsidRPr="00D539A5">
        <w:t>категорий</w:t>
      </w:r>
      <w:r w:rsidR="00533E50" w:rsidRPr="00D539A5">
        <w:t xml:space="preserve"> </w:t>
      </w:r>
      <w:r w:rsidRPr="00D539A5">
        <w:t>граждан,</w:t>
      </w:r>
      <w:r w:rsidR="00533E50" w:rsidRPr="00D539A5">
        <w:t xml:space="preserve"> </w:t>
      </w:r>
      <w:r w:rsidRPr="00D539A5">
        <w:t>таких</w:t>
      </w:r>
      <w:r w:rsidR="00533E50" w:rsidRPr="00D539A5">
        <w:t xml:space="preserve"> </w:t>
      </w:r>
      <w:r w:rsidRPr="00D539A5">
        <w:t>как</w:t>
      </w:r>
      <w:r w:rsidR="00533E50" w:rsidRPr="00D539A5">
        <w:t xml:space="preserve"> </w:t>
      </w:r>
      <w:r w:rsidRPr="00D539A5">
        <w:t>жители</w:t>
      </w:r>
      <w:r w:rsidR="00533E50" w:rsidRPr="00D539A5">
        <w:t xml:space="preserve"> </w:t>
      </w:r>
      <w:r w:rsidRPr="00D539A5">
        <w:t>Крайнего</w:t>
      </w:r>
      <w:r w:rsidR="00533E50" w:rsidRPr="00D539A5">
        <w:t xml:space="preserve"> </w:t>
      </w:r>
      <w:r w:rsidRPr="00D539A5">
        <w:t>Севера,</w:t>
      </w:r>
      <w:r w:rsidR="00533E50" w:rsidRPr="00D539A5">
        <w:t xml:space="preserve"> </w:t>
      </w:r>
      <w:r w:rsidRPr="00D539A5">
        <w:t>работники</w:t>
      </w:r>
      <w:r w:rsidR="00533E50" w:rsidRPr="00D539A5">
        <w:t xml:space="preserve"> </w:t>
      </w:r>
      <w:r w:rsidRPr="00D539A5">
        <w:t>сельского</w:t>
      </w:r>
      <w:r w:rsidR="00533E50" w:rsidRPr="00D539A5">
        <w:t xml:space="preserve"> </w:t>
      </w:r>
      <w:r w:rsidRPr="00D539A5">
        <w:t>хозяйства,</w:t>
      </w:r>
      <w:r w:rsidR="00533E50" w:rsidRPr="00D539A5">
        <w:t xml:space="preserve"> </w:t>
      </w:r>
      <w:r w:rsidRPr="00D539A5">
        <w:t>имеющие</w:t>
      </w:r>
      <w:r w:rsidR="00533E50" w:rsidRPr="00D539A5">
        <w:t xml:space="preserve"> </w:t>
      </w:r>
      <w:r w:rsidRPr="00D539A5">
        <w:t>иждивенцев,</w:t>
      </w:r>
      <w:r w:rsidR="00533E50" w:rsidRPr="00D539A5">
        <w:t xml:space="preserve"> </w:t>
      </w:r>
      <w:r w:rsidRPr="00D539A5">
        <w:t>и</w:t>
      </w:r>
      <w:r w:rsidR="00533E50" w:rsidRPr="00D539A5">
        <w:t xml:space="preserve"> </w:t>
      </w:r>
      <w:r w:rsidRPr="00D539A5">
        <w:t>пенсионеры</w:t>
      </w:r>
      <w:r w:rsidR="00533E50" w:rsidRPr="00D539A5">
        <w:t xml:space="preserve"> </w:t>
      </w:r>
      <w:r w:rsidRPr="00D539A5">
        <w:t>с</w:t>
      </w:r>
      <w:r w:rsidR="00533E50" w:rsidRPr="00D539A5">
        <w:t xml:space="preserve"> </w:t>
      </w:r>
      <w:r w:rsidRPr="00D539A5">
        <w:t>большим</w:t>
      </w:r>
      <w:r w:rsidR="00533E50" w:rsidRPr="00D539A5">
        <w:t xml:space="preserve"> </w:t>
      </w:r>
      <w:r w:rsidRPr="00D539A5">
        <w:t>стажем.</w:t>
      </w:r>
      <w:r w:rsidR="00533E50" w:rsidRPr="00D539A5">
        <w:t xml:space="preserve"> </w:t>
      </w:r>
      <w:r w:rsidRPr="00D539A5">
        <w:t>Также</w:t>
      </w:r>
      <w:r w:rsidR="00533E50" w:rsidRPr="00D539A5">
        <w:t xml:space="preserve"> </w:t>
      </w:r>
      <w:r w:rsidRPr="00D539A5">
        <w:t>будет</w:t>
      </w:r>
      <w:r w:rsidR="00533E50" w:rsidRPr="00D539A5">
        <w:t xml:space="preserve"> </w:t>
      </w:r>
      <w:r w:rsidRPr="00D539A5">
        <w:t>предусмотрена</w:t>
      </w:r>
      <w:r w:rsidR="00533E50" w:rsidRPr="00D539A5">
        <w:t xml:space="preserve"> </w:t>
      </w:r>
      <w:r w:rsidRPr="00D539A5">
        <w:t>единовременная</w:t>
      </w:r>
      <w:r w:rsidR="00533E50" w:rsidRPr="00D539A5">
        <w:t xml:space="preserve"> </w:t>
      </w:r>
      <w:r w:rsidRPr="00D539A5">
        <w:t>выплата</w:t>
      </w:r>
      <w:r w:rsidR="00533E50" w:rsidRPr="00D539A5">
        <w:t xml:space="preserve"> </w:t>
      </w:r>
      <w:r w:rsidRPr="00D539A5">
        <w:t>для</w:t>
      </w:r>
      <w:r w:rsidR="00533E50" w:rsidRPr="00D539A5">
        <w:t xml:space="preserve"> </w:t>
      </w:r>
      <w:r w:rsidRPr="00D539A5">
        <w:t>тех,</w:t>
      </w:r>
      <w:r w:rsidR="00533E50" w:rsidRPr="00D539A5">
        <w:t xml:space="preserve"> </w:t>
      </w:r>
      <w:r w:rsidRPr="00D539A5">
        <w:t>кто</w:t>
      </w:r>
      <w:r w:rsidR="00533E50" w:rsidRPr="00D539A5">
        <w:t xml:space="preserve"> </w:t>
      </w:r>
      <w:r w:rsidRPr="00D539A5">
        <w:t>отказался</w:t>
      </w:r>
      <w:r w:rsidR="00533E50" w:rsidRPr="00D539A5">
        <w:t xml:space="preserve"> </w:t>
      </w:r>
      <w:r w:rsidRPr="00D539A5">
        <w:t>от</w:t>
      </w:r>
      <w:r w:rsidR="00533E50" w:rsidRPr="00D539A5">
        <w:t xml:space="preserve"> </w:t>
      </w:r>
      <w:r w:rsidRPr="00D539A5">
        <w:t>накопительной</w:t>
      </w:r>
      <w:r w:rsidR="00533E50" w:rsidRPr="00D539A5">
        <w:t xml:space="preserve"> </w:t>
      </w:r>
      <w:r w:rsidRPr="00D539A5">
        <w:t>части</w:t>
      </w:r>
      <w:r w:rsidR="00533E50" w:rsidRPr="00D539A5">
        <w:t xml:space="preserve"> </w:t>
      </w:r>
      <w:r w:rsidRPr="00D539A5">
        <w:t>пенсии</w:t>
      </w:r>
      <w:r w:rsidR="00533E50" w:rsidRPr="00D539A5">
        <w:t xml:space="preserve"> </w:t>
      </w:r>
      <w:r w:rsidRPr="00D539A5">
        <w:t>до</w:t>
      </w:r>
      <w:r w:rsidR="00533E50" w:rsidRPr="00D539A5">
        <w:t xml:space="preserve"> </w:t>
      </w:r>
      <w:r w:rsidRPr="00D539A5">
        <w:t>2014</w:t>
      </w:r>
      <w:r w:rsidR="00533E50" w:rsidRPr="00D539A5">
        <w:t xml:space="preserve"> </w:t>
      </w:r>
      <w:r w:rsidRPr="00D539A5">
        <w:t>года.</w:t>
      </w:r>
    </w:p>
    <w:p w14:paraId="404405D5" w14:textId="77777777" w:rsidR="0064702B" w:rsidRPr="00D539A5" w:rsidRDefault="0064702B" w:rsidP="0064702B">
      <w:r w:rsidRPr="00D539A5">
        <w:t>Чтобы</w:t>
      </w:r>
      <w:r w:rsidR="00533E50" w:rsidRPr="00D539A5">
        <w:t xml:space="preserve"> </w:t>
      </w:r>
      <w:r w:rsidRPr="00D539A5">
        <w:t>получить</w:t>
      </w:r>
      <w:r w:rsidR="00533E50" w:rsidRPr="00D539A5">
        <w:t xml:space="preserve"> </w:t>
      </w:r>
      <w:r w:rsidRPr="00D539A5">
        <w:t>эти</w:t>
      </w:r>
      <w:r w:rsidR="00533E50" w:rsidRPr="00D539A5">
        <w:t xml:space="preserve"> </w:t>
      </w:r>
      <w:r w:rsidRPr="00D539A5">
        <w:t>выплаты</w:t>
      </w:r>
      <w:r w:rsidR="00533E50" w:rsidRPr="00D539A5">
        <w:t xml:space="preserve"> </w:t>
      </w:r>
      <w:r w:rsidRPr="00D539A5">
        <w:t>или</w:t>
      </w:r>
      <w:r w:rsidR="00533E50" w:rsidRPr="00D539A5">
        <w:t xml:space="preserve"> </w:t>
      </w:r>
      <w:r w:rsidRPr="00D539A5">
        <w:t>доплаты,</w:t>
      </w:r>
      <w:r w:rsidR="00533E50" w:rsidRPr="00D539A5">
        <w:t xml:space="preserve"> </w:t>
      </w:r>
      <w:r w:rsidRPr="00D539A5">
        <w:t>пенсионерам</w:t>
      </w:r>
      <w:r w:rsidR="00533E50" w:rsidRPr="00D539A5">
        <w:t xml:space="preserve"> </w:t>
      </w:r>
      <w:r w:rsidRPr="00D539A5">
        <w:t>необходимо</w:t>
      </w:r>
      <w:r w:rsidR="00533E50" w:rsidRPr="00D539A5">
        <w:t xml:space="preserve"> </w:t>
      </w:r>
      <w:r w:rsidRPr="00D539A5">
        <w:t>подать</w:t>
      </w:r>
      <w:r w:rsidR="00533E50" w:rsidRPr="00D539A5">
        <w:t xml:space="preserve"> </w:t>
      </w:r>
      <w:r w:rsidRPr="00D539A5">
        <w:t>заявление</w:t>
      </w:r>
      <w:r w:rsidR="00533E50" w:rsidRPr="00D539A5">
        <w:t xml:space="preserve"> </w:t>
      </w:r>
      <w:r w:rsidRPr="00D539A5">
        <w:t>в</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Важно,</w:t>
      </w:r>
      <w:r w:rsidR="00533E50" w:rsidRPr="00D539A5">
        <w:t xml:space="preserve"> </w:t>
      </w:r>
      <w:r w:rsidRPr="00D539A5">
        <w:t>чтобы</w:t>
      </w:r>
      <w:r w:rsidR="00533E50" w:rsidRPr="00D539A5">
        <w:t xml:space="preserve"> </w:t>
      </w:r>
      <w:r w:rsidRPr="00D539A5">
        <w:t>пенсионеры</w:t>
      </w:r>
      <w:r w:rsidR="00533E50" w:rsidRPr="00D539A5">
        <w:t xml:space="preserve"> </w:t>
      </w:r>
      <w:r w:rsidRPr="00D539A5">
        <w:t>своевременно</w:t>
      </w:r>
      <w:r w:rsidR="00533E50" w:rsidRPr="00D539A5">
        <w:t xml:space="preserve"> </w:t>
      </w:r>
      <w:r w:rsidRPr="00D539A5">
        <w:t>обновляли</w:t>
      </w:r>
      <w:r w:rsidR="00533E50" w:rsidRPr="00D539A5">
        <w:t xml:space="preserve"> </w:t>
      </w:r>
      <w:r w:rsidRPr="00D539A5">
        <w:t>свои</w:t>
      </w:r>
      <w:r w:rsidR="00533E50" w:rsidRPr="00D539A5">
        <w:t xml:space="preserve"> </w:t>
      </w:r>
      <w:r w:rsidRPr="00D539A5">
        <w:t>персональные</w:t>
      </w:r>
      <w:r w:rsidR="00533E50" w:rsidRPr="00D539A5">
        <w:t xml:space="preserve"> </w:t>
      </w:r>
      <w:r w:rsidRPr="00D539A5">
        <w:t>данные</w:t>
      </w:r>
      <w:r w:rsidR="00533E50" w:rsidRPr="00D539A5">
        <w:t xml:space="preserve"> </w:t>
      </w:r>
      <w:r w:rsidRPr="00D539A5">
        <w:t>в</w:t>
      </w:r>
      <w:r w:rsidR="00533E50" w:rsidRPr="00D539A5">
        <w:t xml:space="preserve"> </w:t>
      </w:r>
      <w:r w:rsidRPr="00D539A5">
        <w:t>соответствии</w:t>
      </w:r>
      <w:r w:rsidR="00533E50" w:rsidRPr="00D539A5">
        <w:t xml:space="preserve"> </w:t>
      </w:r>
      <w:r w:rsidRPr="00D539A5">
        <w:t>с</w:t>
      </w:r>
      <w:r w:rsidR="00533E50" w:rsidRPr="00D539A5">
        <w:t xml:space="preserve"> </w:t>
      </w:r>
      <w:r w:rsidRPr="00D539A5">
        <w:t>изменениями</w:t>
      </w:r>
      <w:r w:rsidR="00533E50" w:rsidRPr="00D539A5">
        <w:t xml:space="preserve"> </w:t>
      </w:r>
      <w:r w:rsidRPr="00D539A5">
        <w:t>в</w:t>
      </w:r>
      <w:r w:rsidR="00533E50" w:rsidRPr="00D539A5">
        <w:t xml:space="preserve"> </w:t>
      </w:r>
      <w:r w:rsidRPr="00D539A5">
        <w:t>правилах.</w:t>
      </w:r>
    </w:p>
    <w:p w14:paraId="0CA090D4" w14:textId="77777777" w:rsidR="0064702B" w:rsidRPr="00D539A5" w:rsidRDefault="0064702B" w:rsidP="0064702B">
      <w:r w:rsidRPr="00D539A5">
        <w:t>В</w:t>
      </w:r>
      <w:r w:rsidR="00533E50" w:rsidRPr="00D539A5">
        <w:t xml:space="preserve"> </w:t>
      </w:r>
      <w:r w:rsidRPr="00D539A5">
        <w:t>целом</w:t>
      </w:r>
      <w:r w:rsidR="00533E50" w:rsidRPr="00D539A5">
        <w:t xml:space="preserve"> </w:t>
      </w:r>
      <w:r w:rsidRPr="00D539A5">
        <w:t>2024</w:t>
      </w:r>
      <w:r w:rsidR="00533E50" w:rsidRPr="00D539A5">
        <w:t xml:space="preserve"> </w:t>
      </w:r>
      <w:r w:rsidRPr="00D539A5">
        <w:t>год</w:t>
      </w:r>
      <w:r w:rsidR="00533E50" w:rsidRPr="00D539A5">
        <w:t xml:space="preserve"> </w:t>
      </w:r>
      <w:r w:rsidRPr="00D539A5">
        <w:t>должен</w:t>
      </w:r>
      <w:r w:rsidR="00533E50" w:rsidRPr="00D539A5">
        <w:t xml:space="preserve"> </w:t>
      </w:r>
      <w:r w:rsidRPr="00D539A5">
        <w:t>стать</w:t>
      </w:r>
      <w:r w:rsidR="00533E50" w:rsidRPr="00D539A5">
        <w:t xml:space="preserve"> </w:t>
      </w:r>
      <w:r w:rsidRPr="00D539A5">
        <w:t>поворотным</w:t>
      </w:r>
      <w:r w:rsidR="00533E50" w:rsidRPr="00D539A5">
        <w:t xml:space="preserve"> </w:t>
      </w:r>
      <w:r w:rsidRPr="00D539A5">
        <w:t>пунктом</w:t>
      </w:r>
      <w:r w:rsidR="00533E50" w:rsidRPr="00D539A5">
        <w:t xml:space="preserve"> </w:t>
      </w:r>
      <w:r w:rsidRPr="00D539A5">
        <w:t>для</w:t>
      </w:r>
      <w:r w:rsidR="00533E50" w:rsidRPr="00D539A5">
        <w:t xml:space="preserve"> </w:t>
      </w:r>
      <w:r w:rsidRPr="00D539A5">
        <w:t>важных</w:t>
      </w:r>
      <w:r w:rsidR="00533E50" w:rsidRPr="00D539A5">
        <w:t xml:space="preserve"> </w:t>
      </w:r>
      <w:r w:rsidRPr="00D539A5">
        <w:t>позитивных</w:t>
      </w:r>
      <w:r w:rsidR="00533E50" w:rsidRPr="00D539A5">
        <w:t xml:space="preserve"> </w:t>
      </w:r>
      <w:r w:rsidRPr="00D539A5">
        <w:t>изменений</w:t>
      </w:r>
      <w:r w:rsidR="00533E50" w:rsidRPr="00D539A5">
        <w:t xml:space="preserve"> </w:t>
      </w:r>
      <w:r w:rsidRPr="00D539A5">
        <w:t>в</w:t>
      </w:r>
      <w:r w:rsidR="00533E50" w:rsidRPr="00D539A5">
        <w:t xml:space="preserve"> </w:t>
      </w:r>
      <w:r w:rsidRPr="00D539A5">
        <w:t>пенсионной</w:t>
      </w:r>
      <w:r w:rsidR="00533E50" w:rsidRPr="00D539A5">
        <w:t xml:space="preserve"> </w:t>
      </w:r>
      <w:r w:rsidRPr="00D539A5">
        <w:t>системе</w:t>
      </w:r>
      <w:r w:rsidR="00533E50" w:rsidRPr="00D539A5">
        <w:t xml:space="preserve"> </w:t>
      </w:r>
      <w:r w:rsidRPr="00D539A5">
        <w:t>России,</w:t>
      </w:r>
      <w:r w:rsidR="00533E50" w:rsidRPr="00D539A5">
        <w:t xml:space="preserve"> </w:t>
      </w:r>
      <w:r w:rsidRPr="00D539A5">
        <w:t>направленных</w:t>
      </w:r>
      <w:r w:rsidR="00533E50" w:rsidRPr="00D539A5">
        <w:t xml:space="preserve"> </w:t>
      </w:r>
      <w:r w:rsidRPr="00D539A5">
        <w:t>на</w:t>
      </w:r>
      <w:r w:rsidR="00533E50" w:rsidRPr="00D539A5">
        <w:t xml:space="preserve"> </w:t>
      </w:r>
      <w:r w:rsidRPr="00D539A5">
        <w:t>повышение</w:t>
      </w:r>
      <w:r w:rsidR="00533E50" w:rsidRPr="00D539A5">
        <w:t xml:space="preserve"> </w:t>
      </w:r>
      <w:r w:rsidRPr="00D539A5">
        <w:t>благосостояния</w:t>
      </w:r>
      <w:r w:rsidR="00533E50" w:rsidRPr="00D539A5">
        <w:t xml:space="preserve"> </w:t>
      </w:r>
      <w:r w:rsidRPr="00D539A5">
        <w:t>пожилых</w:t>
      </w:r>
      <w:r w:rsidR="00533E50" w:rsidRPr="00D539A5">
        <w:t xml:space="preserve"> </w:t>
      </w:r>
      <w:r w:rsidRPr="00D539A5">
        <w:t>людей.</w:t>
      </w:r>
    </w:p>
    <w:p w14:paraId="06E0BD55" w14:textId="77777777" w:rsidR="005B6FEB" w:rsidRPr="00D539A5" w:rsidRDefault="00000000" w:rsidP="0064702B">
      <w:hyperlink r:id="rId36" w:history="1">
        <w:r w:rsidR="0064702B" w:rsidRPr="00D539A5">
          <w:rPr>
            <w:rStyle w:val="a3"/>
          </w:rPr>
          <w:t>https://sng.fm/moscow/33834-neozhidannyj-hod-mishustin-vosstanavlivaet-pensionnyj-paket.html</w:t>
        </w:r>
      </w:hyperlink>
    </w:p>
    <w:p w14:paraId="76CC0EB6" w14:textId="77777777" w:rsidR="0064702B" w:rsidRPr="00D539A5" w:rsidRDefault="0064702B" w:rsidP="0064702B">
      <w:pPr>
        <w:pStyle w:val="2"/>
      </w:pPr>
      <w:bookmarkStart w:id="100" w:name="_Toc173305255"/>
      <w:r w:rsidRPr="00D539A5">
        <w:t>АСН24,</w:t>
      </w:r>
      <w:r w:rsidR="00533E50" w:rsidRPr="00D539A5">
        <w:t xml:space="preserve"> </w:t>
      </w:r>
      <w:r w:rsidRPr="00D539A5">
        <w:t>30.07.2024,</w:t>
      </w:r>
      <w:r w:rsidR="00533E50" w:rsidRPr="00D539A5">
        <w:t xml:space="preserve"> </w:t>
      </w:r>
      <w:r w:rsidRPr="00D539A5">
        <w:t>Как</w:t>
      </w:r>
      <w:r w:rsidR="00533E50" w:rsidRPr="00D539A5">
        <w:t xml:space="preserve"> «</w:t>
      </w:r>
      <w:r w:rsidRPr="00D539A5">
        <w:t>нарастить</w:t>
      </w:r>
      <w:r w:rsidR="00533E50" w:rsidRPr="00D539A5">
        <w:t xml:space="preserve">» </w:t>
      </w:r>
      <w:r w:rsidRPr="00D539A5">
        <w:t>пенсию</w:t>
      </w:r>
      <w:r w:rsidR="00533E50" w:rsidRPr="00D539A5">
        <w:t xml:space="preserve"> </w:t>
      </w:r>
      <w:r w:rsidRPr="00D539A5">
        <w:t>до</w:t>
      </w:r>
      <w:r w:rsidR="00533E50" w:rsidRPr="00D539A5">
        <w:t xml:space="preserve"> </w:t>
      </w:r>
      <w:r w:rsidRPr="00D539A5">
        <w:t>желаемой</w:t>
      </w:r>
      <w:r w:rsidR="00533E50" w:rsidRPr="00D539A5">
        <w:t xml:space="preserve"> </w:t>
      </w:r>
      <w:r w:rsidRPr="00D539A5">
        <w:t>суммы,</w:t>
      </w:r>
      <w:r w:rsidR="00533E50" w:rsidRPr="00D539A5">
        <w:t xml:space="preserve"> </w:t>
      </w:r>
      <w:r w:rsidRPr="00D539A5">
        <w:t>если</w:t>
      </w:r>
      <w:r w:rsidR="00533E50" w:rsidRPr="00D539A5">
        <w:t xml:space="preserve"> </w:t>
      </w:r>
      <w:r w:rsidRPr="00D539A5">
        <w:t>стажа</w:t>
      </w:r>
      <w:r w:rsidR="00533E50" w:rsidRPr="00D539A5">
        <w:t xml:space="preserve"> </w:t>
      </w:r>
      <w:r w:rsidRPr="00D539A5">
        <w:t>не</w:t>
      </w:r>
      <w:r w:rsidR="00533E50" w:rsidRPr="00D539A5">
        <w:t xml:space="preserve"> </w:t>
      </w:r>
      <w:r w:rsidRPr="00D539A5">
        <w:t>хватает</w:t>
      </w:r>
      <w:bookmarkEnd w:id="100"/>
    </w:p>
    <w:p w14:paraId="0D5D5C19" w14:textId="77777777" w:rsidR="0064702B" w:rsidRPr="00D539A5" w:rsidRDefault="0064702B" w:rsidP="00D539A5">
      <w:pPr>
        <w:pStyle w:val="3"/>
      </w:pPr>
      <w:bookmarkStart w:id="101" w:name="_Toc173305256"/>
      <w:r w:rsidRPr="00D539A5">
        <w:t>Серая</w:t>
      </w:r>
      <w:r w:rsidR="00533E50" w:rsidRPr="00D539A5">
        <w:t xml:space="preserve"> </w:t>
      </w:r>
      <w:r w:rsidRPr="00D539A5">
        <w:t>зарплата,</w:t>
      </w:r>
      <w:r w:rsidR="00533E50" w:rsidRPr="00D539A5">
        <w:t xml:space="preserve"> </w:t>
      </w:r>
      <w:r w:rsidRPr="00D539A5">
        <w:t>неофициальное</w:t>
      </w:r>
      <w:r w:rsidR="00533E50" w:rsidRPr="00D539A5">
        <w:t xml:space="preserve"> </w:t>
      </w:r>
      <w:r w:rsidRPr="00D539A5">
        <w:t>трудоустройство</w:t>
      </w:r>
      <w:r w:rsidR="00533E50" w:rsidRPr="00D539A5">
        <w:t xml:space="preserve"> </w:t>
      </w:r>
      <w:r w:rsidRPr="00D539A5">
        <w:t>и</w:t>
      </w:r>
      <w:r w:rsidR="00533E50" w:rsidRPr="00D539A5">
        <w:t xml:space="preserve"> </w:t>
      </w:r>
      <w:r w:rsidRPr="00D539A5">
        <w:t>небольшой</w:t>
      </w:r>
      <w:r w:rsidR="00533E50" w:rsidRPr="00D539A5">
        <w:t xml:space="preserve"> </w:t>
      </w:r>
      <w:r w:rsidRPr="00D539A5">
        <w:t>трудовой</w:t>
      </w:r>
      <w:r w:rsidR="00533E50" w:rsidRPr="00D539A5">
        <w:t xml:space="preserve"> </w:t>
      </w:r>
      <w:r w:rsidRPr="00D539A5">
        <w:t>стаж</w:t>
      </w:r>
      <w:r w:rsidR="00533E50" w:rsidRPr="00D539A5">
        <w:t xml:space="preserve"> </w:t>
      </w:r>
      <w:r w:rsidRPr="00D539A5">
        <w:t>—</w:t>
      </w:r>
      <w:r w:rsidR="00533E50" w:rsidRPr="00D539A5">
        <w:t xml:space="preserve"> </w:t>
      </w:r>
      <w:r w:rsidRPr="00D539A5">
        <w:t>все</w:t>
      </w:r>
      <w:r w:rsidR="00533E50" w:rsidRPr="00D539A5">
        <w:t xml:space="preserve"> </w:t>
      </w:r>
      <w:r w:rsidRPr="00D539A5">
        <w:t>это</w:t>
      </w:r>
      <w:r w:rsidR="00533E50" w:rsidRPr="00D539A5">
        <w:t xml:space="preserve"> </w:t>
      </w:r>
      <w:r w:rsidRPr="00D539A5">
        <w:t>факторы,</w:t>
      </w:r>
      <w:r w:rsidR="00533E50" w:rsidRPr="00D539A5">
        <w:t xml:space="preserve"> </w:t>
      </w:r>
      <w:r w:rsidRPr="00D539A5">
        <w:t>которые</w:t>
      </w:r>
      <w:r w:rsidR="00533E50" w:rsidRPr="00D539A5">
        <w:t xml:space="preserve"> </w:t>
      </w:r>
      <w:r w:rsidRPr="00D539A5">
        <w:t>в</w:t>
      </w:r>
      <w:r w:rsidR="00533E50" w:rsidRPr="00D539A5">
        <w:t xml:space="preserve"> </w:t>
      </w:r>
      <w:r w:rsidRPr="00D539A5">
        <w:t>будущем</w:t>
      </w:r>
      <w:r w:rsidR="00533E50" w:rsidRPr="00D539A5">
        <w:t xml:space="preserve"> </w:t>
      </w:r>
      <w:r w:rsidRPr="00D539A5">
        <w:t>повлияют</w:t>
      </w:r>
      <w:r w:rsidR="00533E50" w:rsidRPr="00D539A5">
        <w:t xml:space="preserve"> </w:t>
      </w:r>
      <w:r w:rsidRPr="00D539A5">
        <w:t>на</w:t>
      </w:r>
      <w:r w:rsidR="00533E50" w:rsidRPr="00D539A5">
        <w:t xml:space="preserve"> </w:t>
      </w:r>
      <w:r w:rsidRPr="00D539A5">
        <w:t>размер</w:t>
      </w:r>
      <w:r w:rsidR="00533E50" w:rsidRPr="00D539A5">
        <w:t xml:space="preserve"> </w:t>
      </w:r>
      <w:r w:rsidRPr="00D539A5">
        <w:t>пенсий.</w:t>
      </w:r>
      <w:r w:rsidR="00533E50" w:rsidRPr="00D539A5">
        <w:t xml:space="preserve"> </w:t>
      </w:r>
      <w:r w:rsidRPr="00D539A5">
        <w:t>Если</w:t>
      </w:r>
      <w:r w:rsidR="00533E50" w:rsidRPr="00D539A5">
        <w:t xml:space="preserve"> </w:t>
      </w:r>
      <w:r w:rsidRPr="00D539A5">
        <w:t>раньше,</w:t>
      </w:r>
      <w:r w:rsidR="00533E50" w:rsidRPr="00D539A5">
        <w:t xml:space="preserve"> </w:t>
      </w:r>
      <w:r w:rsidRPr="00D539A5">
        <w:t>чтобы</w:t>
      </w:r>
      <w:r w:rsidR="00533E50" w:rsidRPr="00D539A5">
        <w:t xml:space="preserve"> </w:t>
      </w:r>
      <w:r w:rsidRPr="00D539A5">
        <w:t>выйти</w:t>
      </w:r>
      <w:r w:rsidR="00533E50" w:rsidRPr="00D539A5">
        <w:t xml:space="preserve"> </w:t>
      </w:r>
      <w:r w:rsidRPr="00D539A5">
        <w:t>на</w:t>
      </w:r>
      <w:r w:rsidR="00533E50" w:rsidRPr="00D539A5">
        <w:t xml:space="preserve"> </w:t>
      </w:r>
      <w:r w:rsidRPr="00D539A5">
        <w:t>заслуженный</w:t>
      </w:r>
      <w:r w:rsidR="00533E50" w:rsidRPr="00D539A5">
        <w:t xml:space="preserve"> </w:t>
      </w:r>
      <w:r w:rsidRPr="00D539A5">
        <w:t>отдых</w:t>
      </w:r>
      <w:r w:rsidR="00533E50" w:rsidRPr="00D539A5">
        <w:t xml:space="preserve"> </w:t>
      </w:r>
      <w:r w:rsidRPr="00D539A5">
        <w:t>и</w:t>
      </w:r>
      <w:r w:rsidR="00533E50" w:rsidRPr="00D539A5">
        <w:t xml:space="preserve"> </w:t>
      </w:r>
      <w:r w:rsidRPr="00D539A5">
        <w:t>получать</w:t>
      </w:r>
      <w:r w:rsidR="00533E50" w:rsidRPr="00D539A5">
        <w:t xml:space="preserve"> </w:t>
      </w:r>
      <w:r w:rsidRPr="00D539A5">
        <w:t>пенсию,</w:t>
      </w:r>
      <w:r w:rsidR="00533E50" w:rsidRPr="00D539A5">
        <w:t xml:space="preserve"> </w:t>
      </w:r>
      <w:r w:rsidRPr="00D539A5">
        <w:t>нужен</w:t>
      </w:r>
      <w:r w:rsidR="00533E50" w:rsidRPr="00D539A5">
        <w:t xml:space="preserve"> </w:t>
      </w:r>
      <w:r w:rsidRPr="00D539A5">
        <w:t>был</w:t>
      </w:r>
      <w:r w:rsidR="00533E50" w:rsidRPr="00D539A5">
        <w:t xml:space="preserve"> </w:t>
      </w:r>
      <w:r w:rsidRPr="00D539A5">
        <w:t>только</w:t>
      </w:r>
      <w:r w:rsidR="00533E50" w:rsidRPr="00D539A5">
        <w:t xml:space="preserve"> </w:t>
      </w:r>
      <w:r w:rsidRPr="00D539A5">
        <w:t>стаж</w:t>
      </w:r>
      <w:r w:rsidR="00533E50" w:rsidRPr="00D539A5">
        <w:t xml:space="preserve"> </w:t>
      </w:r>
      <w:r w:rsidRPr="00D539A5">
        <w:t>и</w:t>
      </w:r>
      <w:r w:rsidR="00533E50" w:rsidRPr="00D539A5">
        <w:t xml:space="preserve"> </w:t>
      </w:r>
      <w:r w:rsidRPr="00D539A5">
        <w:t>размер</w:t>
      </w:r>
      <w:r w:rsidR="00533E50" w:rsidRPr="00D539A5">
        <w:t xml:space="preserve"> </w:t>
      </w:r>
      <w:r w:rsidRPr="00D539A5">
        <w:t>зарплаты,</w:t>
      </w:r>
      <w:r w:rsidR="00533E50" w:rsidRPr="00D539A5">
        <w:t xml:space="preserve"> </w:t>
      </w:r>
      <w:r w:rsidRPr="00D539A5">
        <w:t>то</w:t>
      </w:r>
      <w:r w:rsidR="00533E50" w:rsidRPr="00D539A5">
        <w:t xml:space="preserve"> </w:t>
      </w:r>
      <w:r w:rsidRPr="00D539A5">
        <w:t>с</w:t>
      </w:r>
      <w:r w:rsidR="00533E50" w:rsidRPr="00D539A5">
        <w:t xml:space="preserve"> </w:t>
      </w:r>
      <w:r w:rsidRPr="00D539A5">
        <w:t>2015</w:t>
      </w:r>
      <w:r w:rsidR="00533E50" w:rsidRPr="00D539A5">
        <w:t xml:space="preserve"> </w:t>
      </w:r>
      <w:r w:rsidRPr="00D539A5">
        <w:t>года</w:t>
      </w:r>
      <w:r w:rsidR="00533E50" w:rsidRPr="00D539A5">
        <w:t xml:space="preserve"> </w:t>
      </w:r>
      <w:r w:rsidRPr="00D539A5">
        <w:t>к</w:t>
      </w:r>
      <w:r w:rsidR="00533E50" w:rsidRPr="00D539A5">
        <w:t xml:space="preserve"> </w:t>
      </w:r>
      <w:r w:rsidRPr="00D539A5">
        <w:t>необходимым</w:t>
      </w:r>
      <w:r w:rsidR="00533E50" w:rsidRPr="00D539A5">
        <w:t xml:space="preserve"> </w:t>
      </w:r>
      <w:r w:rsidRPr="00D539A5">
        <w:t>условиям</w:t>
      </w:r>
      <w:r w:rsidR="00533E50" w:rsidRPr="00D539A5">
        <w:t xml:space="preserve"> </w:t>
      </w:r>
      <w:r w:rsidRPr="00D539A5">
        <w:t>присоединились</w:t>
      </w:r>
      <w:r w:rsidR="00533E50" w:rsidRPr="00D539A5">
        <w:t xml:space="preserve"> </w:t>
      </w:r>
      <w:r w:rsidRPr="00D539A5">
        <w:t>индивидуальные</w:t>
      </w:r>
      <w:r w:rsidR="00533E50" w:rsidRPr="00D539A5">
        <w:t xml:space="preserve"> </w:t>
      </w:r>
      <w:r w:rsidRPr="00D539A5">
        <w:t>пенсионные</w:t>
      </w:r>
      <w:r w:rsidR="00533E50" w:rsidRPr="00D539A5">
        <w:t xml:space="preserve"> </w:t>
      </w:r>
      <w:r w:rsidRPr="00D539A5">
        <w:t>коэффициенты</w:t>
      </w:r>
      <w:r w:rsidR="00533E50" w:rsidRPr="00D539A5">
        <w:t xml:space="preserve"> </w:t>
      </w:r>
      <w:r w:rsidRPr="00D539A5">
        <w:t>(ИПК)</w:t>
      </w:r>
      <w:r w:rsidR="00533E50" w:rsidRPr="00D539A5">
        <w:t xml:space="preserve"> </w:t>
      </w:r>
      <w:r w:rsidRPr="00D539A5">
        <w:t>или</w:t>
      </w:r>
      <w:r w:rsidR="00533E50" w:rsidRPr="00D539A5">
        <w:t xml:space="preserve"> </w:t>
      </w:r>
      <w:r w:rsidRPr="00D539A5">
        <w:t>баллы.</w:t>
      </w:r>
      <w:r w:rsidR="00533E50" w:rsidRPr="00D539A5">
        <w:t xml:space="preserve"> </w:t>
      </w:r>
      <w:r w:rsidRPr="00D539A5">
        <w:t>Это</w:t>
      </w:r>
      <w:r w:rsidR="00533E50" w:rsidRPr="00D539A5">
        <w:t xml:space="preserve"> </w:t>
      </w:r>
      <w:r w:rsidRPr="00D539A5">
        <w:t>показатель</w:t>
      </w:r>
      <w:r w:rsidR="00533E50" w:rsidRPr="00D539A5">
        <w:t xml:space="preserve"> </w:t>
      </w:r>
      <w:r w:rsidRPr="00D539A5">
        <w:t>того,</w:t>
      </w:r>
      <w:r w:rsidR="00533E50" w:rsidRPr="00D539A5">
        <w:t xml:space="preserve"> </w:t>
      </w:r>
      <w:r w:rsidRPr="00D539A5">
        <w:t>как</w:t>
      </w:r>
      <w:r w:rsidR="00533E50" w:rsidRPr="00D539A5">
        <w:t xml:space="preserve"> </w:t>
      </w:r>
      <w:r w:rsidRPr="00D539A5">
        <w:t>работодатель</w:t>
      </w:r>
      <w:r w:rsidR="00533E50" w:rsidRPr="00D539A5">
        <w:t xml:space="preserve"> </w:t>
      </w:r>
      <w:r w:rsidRPr="00D539A5">
        <w:t>платил</w:t>
      </w:r>
      <w:r w:rsidR="00533E50" w:rsidRPr="00D539A5">
        <w:t xml:space="preserve"> </w:t>
      </w:r>
      <w:r w:rsidRPr="00D539A5">
        <w:t>за</w:t>
      </w:r>
      <w:r w:rsidR="00533E50" w:rsidRPr="00D539A5">
        <w:t xml:space="preserve"> </w:t>
      </w:r>
      <w:r w:rsidRPr="00D539A5">
        <w:t>сотрудника</w:t>
      </w:r>
      <w:r w:rsidR="00533E50" w:rsidRPr="00D539A5">
        <w:t xml:space="preserve"> </w:t>
      </w:r>
      <w:r w:rsidRPr="00D539A5">
        <w:t>страховые</w:t>
      </w:r>
      <w:r w:rsidR="00533E50" w:rsidRPr="00D539A5">
        <w:t xml:space="preserve"> </w:t>
      </w:r>
      <w:r w:rsidRPr="00D539A5">
        <w:t>взносы.</w:t>
      </w:r>
      <w:r w:rsidR="00533E50" w:rsidRPr="00D539A5">
        <w:t xml:space="preserve"> </w:t>
      </w:r>
      <w:r w:rsidRPr="00D539A5">
        <w:t>И</w:t>
      </w:r>
      <w:r w:rsidR="00533E50" w:rsidRPr="00D539A5">
        <w:t xml:space="preserve"> </w:t>
      </w:r>
      <w:r w:rsidRPr="00D539A5">
        <w:t>чем</w:t>
      </w:r>
      <w:r w:rsidR="00533E50" w:rsidRPr="00D539A5">
        <w:t xml:space="preserve"> </w:t>
      </w:r>
      <w:r w:rsidRPr="00D539A5">
        <w:t>больше</w:t>
      </w:r>
      <w:r w:rsidR="00533E50" w:rsidRPr="00D539A5">
        <w:t xml:space="preserve"> </w:t>
      </w:r>
      <w:r w:rsidRPr="00D539A5">
        <w:t>баллов</w:t>
      </w:r>
      <w:r w:rsidR="00533E50" w:rsidRPr="00D539A5">
        <w:t xml:space="preserve"> </w:t>
      </w:r>
      <w:r w:rsidRPr="00D539A5">
        <w:t>—</w:t>
      </w:r>
      <w:r w:rsidR="00533E50" w:rsidRPr="00D539A5">
        <w:t xml:space="preserve"> </w:t>
      </w:r>
      <w:r w:rsidRPr="00D539A5">
        <w:t>тем</w:t>
      </w:r>
      <w:r w:rsidR="00533E50" w:rsidRPr="00D539A5">
        <w:t xml:space="preserve"> </w:t>
      </w:r>
      <w:r w:rsidRPr="00D539A5">
        <w:t>лучше,</w:t>
      </w:r>
      <w:r w:rsidR="00533E50" w:rsidRPr="00D539A5">
        <w:t xml:space="preserve"> </w:t>
      </w:r>
      <w:r w:rsidRPr="00D539A5">
        <w:t>ведь</w:t>
      </w:r>
      <w:r w:rsidR="00533E50" w:rsidRPr="00D539A5">
        <w:t xml:space="preserve"> </w:t>
      </w:r>
      <w:r w:rsidRPr="00D539A5">
        <w:t>от</w:t>
      </w:r>
      <w:r w:rsidR="00533E50" w:rsidRPr="00D539A5">
        <w:t xml:space="preserve"> </w:t>
      </w:r>
      <w:r w:rsidRPr="00D539A5">
        <w:t>них</w:t>
      </w:r>
      <w:r w:rsidR="00533E50" w:rsidRPr="00D539A5">
        <w:t xml:space="preserve"> </w:t>
      </w:r>
      <w:r w:rsidRPr="00D539A5">
        <w:t>зависит</w:t>
      </w:r>
      <w:r w:rsidR="00533E50" w:rsidRPr="00D539A5">
        <w:t xml:space="preserve"> </w:t>
      </w:r>
      <w:r w:rsidRPr="00D539A5">
        <w:t>размер</w:t>
      </w:r>
      <w:r w:rsidR="00533E50" w:rsidRPr="00D539A5">
        <w:t xml:space="preserve"> </w:t>
      </w:r>
      <w:r w:rsidRPr="00D539A5">
        <w:t>пенсии.</w:t>
      </w:r>
      <w:r w:rsidR="00533E50" w:rsidRPr="00D539A5">
        <w:t xml:space="preserve"> </w:t>
      </w:r>
      <w:r w:rsidRPr="00D539A5">
        <w:t>Как</w:t>
      </w:r>
      <w:r w:rsidR="00533E50" w:rsidRPr="00D539A5">
        <w:t xml:space="preserve"> «</w:t>
      </w:r>
      <w:r w:rsidRPr="00D539A5">
        <w:t>нарастить</w:t>
      </w:r>
      <w:r w:rsidR="00533E50" w:rsidRPr="00D539A5">
        <w:t xml:space="preserve">» </w:t>
      </w:r>
      <w:r w:rsidRPr="00D539A5">
        <w:t>выплату</w:t>
      </w:r>
      <w:r w:rsidR="00533E50" w:rsidRPr="00D539A5">
        <w:t xml:space="preserve"> </w:t>
      </w:r>
      <w:r w:rsidRPr="00D539A5">
        <w:t>до</w:t>
      </w:r>
      <w:r w:rsidR="00533E50" w:rsidRPr="00D539A5">
        <w:t xml:space="preserve"> </w:t>
      </w:r>
      <w:r w:rsidRPr="00D539A5">
        <w:t>желаемого</w:t>
      </w:r>
      <w:r w:rsidR="00533E50" w:rsidRPr="00D539A5">
        <w:t xml:space="preserve"> </w:t>
      </w:r>
      <w:r w:rsidRPr="00D539A5">
        <w:t>уровня,</w:t>
      </w:r>
      <w:r w:rsidR="00533E50" w:rsidRPr="00D539A5">
        <w:t xml:space="preserve"> </w:t>
      </w:r>
      <w:r w:rsidRPr="00D539A5">
        <w:t>рассказала</w:t>
      </w:r>
      <w:r w:rsidR="00533E50" w:rsidRPr="00D539A5">
        <w:t xml:space="preserve"> «</w:t>
      </w:r>
      <w:r w:rsidRPr="00D539A5">
        <w:t>Парламентская</w:t>
      </w:r>
      <w:r w:rsidR="00533E50" w:rsidRPr="00D539A5">
        <w:t xml:space="preserve"> </w:t>
      </w:r>
      <w:r w:rsidRPr="00D539A5">
        <w:t>газета</w:t>
      </w:r>
      <w:r w:rsidR="00533E50" w:rsidRPr="00D539A5">
        <w:t>»</w:t>
      </w:r>
      <w:r w:rsidRPr="00D539A5">
        <w:t>.</w:t>
      </w:r>
      <w:bookmarkEnd w:id="101"/>
    </w:p>
    <w:p w14:paraId="51A2E7D9" w14:textId="77777777" w:rsidR="0064702B" w:rsidRPr="00D539A5" w:rsidRDefault="0064702B" w:rsidP="0064702B">
      <w:r w:rsidRPr="00D539A5">
        <w:t>Например,</w:t>
      </w:r>
      <w:r w:rsidR="00533E50" w:rsidRPr="00D539A5">
        <w:t xml:space="preserve"> </w:t>
      </w:r>
      <w:r w:rsidRPr="00D539A5">
        <w:t>в</w:t>
      </w:r>
      <w:r w:rsidR="00533E50" w:rsidRPr="00D539A5">
        <w:t xml:space="preserve"> </w:t>
      </w:r>
      <w:r w:rsidRPr="00D539A5">
        <w:t>этом</w:t>
      </w:r>
      <w:r w:rsidR="00533E50" w:rsidRPr="00D539A5">
        <w:t xml:space="preserve"> </w:t>
      </w:r>
      <w:r w:rsidRPr="00D539A5">
        <w:t>году</w:t>
      </w:r>
      <w:r w:rsidR="00533E50" w:rsidRPr="00D539A5">
        <w:t xml:space="preserve"> </w:t>
      </w:r>
      <w:r w:rsidRPr="00D539A5">
        <w:t>претенденты</w:t>
      </w:r>
      <w:r w:rsidR="00533E50" w:rsidRPr="00D539A5">
        <w:t xml:space="preserve"> </w:t>
      </w:r>
      <w:r w:rsidRPr="00D539A5">
        <w:t>на</w:t>
      </w:r>
      <w:r w:rsidR="00533E50" w:rsidRPr="00D539A5">
        <w:t xml:space="preserve"> </w:t>
      </w:r>
      <w:r w:rsidRPr="00D539A5">
        <w:t>страховую</w:t>
      </w:r>
      <w:r w:rsidR="00533E50" w:rsidRPr="00D539A5">
        <w:t xml:space="preserve"> </w:t>
      </w:r>
      <w:r w:rsidRPr="00D539A5">
        <w:t>пенсию</w:t>
      </w:r>
      <w:r w:rsidR="00533E50" w:rsidRPr="00D539A5">
        <w:t xml:space="preserve"> </w:t>
      </w:r>
      <w:r w:rsidRPr="00D539A5">
        <w:t>должны</w:t>
      </w:r>
      <w:r w:rsidR="00533E50" w:rsidRPr="00D539A5">
        <w:t xml:space="preserve"> </w:t>
      </w:r>
      <w:r w:rsidRPr="00D539A5">
        <w:t>иметь</w:t>
      </w:r>
      <w:r w:rsidR="00533E50" w:rsidRPr="00D539A5">
        <w:t xml:space="preserve"> </w:t>
      </w:r>
      <w:r w:rsidRPr="00D539A5">
        <w:t>минимум</w:t>
      </w:r>
      <w:r w:rsidR="00533E50" w:rsidRPr="00D539A5">
        <w:t xml:space="preserve"> </w:t>
      </w:r>
      <w:r w:rsidRPr="00D539A5">
        <w:t>28,2</w:t>
      </w:r>
      <w:r w:rsidR="00533E50" w:rsidRPr="00D539A5">
        <w:t xml:space="preserve"> </w:t>
      </w:r>
      <w:r w:rsidRPr="00D539A5">
        <w:t>балла</w:t>
      </w:r>
      <w:r w:rsidR="00533E50" w:rsidRPr="00D539A5">
        <w:t xml:space="preserve"> </w:t>
      </w:r>
      <w:r w:rsidRPr="00D539A5">
        <w:t>и</w:t>
      </w:r>
      <w:r w:rsidR="00533E50" w:rsidRPr="00D539A5">
        <w:t xml:space="preserve"> </w:t>
      </w:r>
      <w:r w:rsidRPr="00D539A5">
        <w:t>не</w:t>
      </w:r>
      <w:r w:rsidR="00533E50" w:rsidRPr="00D539A5">
        <w:t xml:space="preserve"> </w:t>
      </w:r>
      <w:r w:rsidRPr="00D539A5">
        <w:t>менее</w:t>
      </w:r>
      <w:r w:rsidR="00533E50" w:rsidRPr="00D539A5">
        <w:t xml:space="preserve"> </w:t>
      </w:r>
      <w:r w:rsidRPr="00D539A5">
        <w:t>15</w:t>
      </w:r>
      <w:r w:rsidR="00533E50" w:rsidRPr="00D539A5">
        <w:t xml:space="preserve"> </w:t>
      </w:r>
      <w:r w:rsidRPr="00D539A5">
        <w:t>лет</w:t>
      </w:r>
      <w:r w:rsidR="00533E50" w:rsidRPr="00D539A5">
        <w:t xml:space="preserve"> </w:t>
      </w:r>
      <w:r w:rsidRPr="00D539A5">
        <w:t>стажа.</w:t>
      </w:r>
      <w:r w:rsidR="00533E50" w:rsidRPr="00D539A5">
        <w:t xml:space="preserve"> </w:t>
      </w:r>
      <w:r w:rsidRPr="00D539A5">
        <w:t>В</w:t>
      </w:r>
      <w:r w:rsidR="00533E50" w:rsidRPr="00D539A5">
        <w:t xml:space="preserve"> </w:t>
      </w:r>
      <w:r w:rsidRPr="00D539A5">
        <w:t>случае,</w:t>
      </w:r>
      <w:r w:rsidR="00533E50" w:rsidRPr="00D539A5">
        <w:t xml:space="preserve"> </w:t>
      </w:r>
      <w:r w:rsidRPr="00D539A5">
        <w:t>если</w:t>
      </w:r>
      <w:r w:rsidR="00533E50" w:rsidRPr="00D539A5">
        <w:t xml:space="preserve"> </w:t>
      </w:r>
      <w:r w:rsidRPr="00D539A5">
        <w:t>человек</w:t>
      </w:r>
      <w:r w:rsidR="00533E50" w:rsidRPr="00D539A5">
        <w:t xml:space="preserve"> </w:t>
      </w:r>
      <w:r w:rsidRPr="00D539A5">
        <w:t>официально</w:t>
      </w:r>
      <w:r w:rsidR="00533E50" w:rsidRPr="00D539A5">
        <w:t xml:space="preserve"> </w:t>
      </w:r>
      <w:r w:rsidRPr="00D539A5">
        <w:t>не</w:t>
      </w:r>
      <w:r w:rsidR="00533E50" w:rsidRPr="00D539A5">
        <w:t xml:space="preserve"> </w:t>
      </w:r>
      <w:r w:rsidRPr="00D539A5">
        <w:t>трудоустроен,</w:t>
      </w:r>
      <w:r w:rsidR="00533E50" w:rsidRPr="00D539A5">
        <w:t xml:space="preserve"> </w:t>
      </w:r>
      <w:r w:rsidRPr="00D539A5">
        <w:lastRenderedPageBreak/>
        <w:t>получает</w:t>
      </w:r>
      <w:r w:rsidR="00533E50" w:rsidRPr="00D539A5">
        <w:t xml:space="preserve"> «</w:t>
      </w:r>
      <w:r w:rsidRPr="00D539A5">
        <w:t>серую</w:t>
      </w:r>
      <w:r w:rsidR="00533E50" w:rsidRPr="00D539A5">
        <w:t xml:space="preserve">» </w:t>
      </w:r>
      <w:r w:rsidRPr="00D539A5">
        <w:t>зарплату,</w:t>
      </w:r>
      <w:r w:rsidR="00533E50" w:rsidRPr="00D539A5">
        <w:t xml:space="preserve"> </w:t>
      </w:r>
      <w:r w:rsidRPr="00D539A5">
        <w:t>то</w:t>
      </w:r>
      <w:r w:rsidR="00533E50" w:rsidRPr="00D539A5">
        <w:t xml:space="preserve"> </w:t>
      </w:r>
      <w:r w:rsidRPr="00D539A5">
        <w:t>и</w:t>
      </w:r>
      <w:r w:rsidR="00533E50" w:rsidRPr="00D539A5">
        <w:t xml:space="preserve"> </w:t>
      </w:r>
      <w:r w:rsidRPr="00D539A5">
        <w:t>баллов</w:t>
      </w:r>
      <w:r w:rsidR="00533E50" w:rsidRPr="00D539A5">
        <w:t xml:space="preserve"> </w:t>
      </w:r>
      <w:r w:rsidRPr="00D539A5">
        <w:t>не</w:t>
      </w:r>
      <w:r w:rsidR="00533E50" w:rsidRPr="00D539A5">
        <w:t xml:space="preserve"> </w:t>
      </w:r>
      <w:r w:rsidRPr="00D539A5">
        <w:t>получает.</w:t>
      </w:r>
      <w:r w:rsidR="00533E50" w:rsidRPr="00D539A5">
        <w:t xml:space="preserve"> </w:t>
      </w:r>
      <w:r w:rsidRPr="00D539A5">
        <w:t>И</w:t>
      </w:r>
      <w:r w:rsidR="00533E50" w:rsidRPr="00D539A5">
        <w:t xml:space="preserve"> </w:t>
      </w:r>
      <w:r w:rsidRPr="00D539A5">
        <w:t>если</w:t>
      </w:r>
      <w:r w:rsidR="00533E50" w:rsidRPr="00D539A5">
        <w:t xml:space="preserve"> </w:t>
      </w:r>
      <w:r w:rsidRPr="00D539A5">
        <w:t>вся</w:t>
      </w:r>
      <w:r w:rsidR="00533E50" w:rsidRPr="00D539A5">
        <w:t xml:space="preserve"> </w:t>
      </w:r>
      <w:r w:rsidRPr="00D539A5">
        <w:t>надежда</w:t>
      </w:r>
      <w:r w:rsidR="00533E50" w:rsidRPr="00D539A5">
        <w:t xml:space="preserve"> </w:t>
      </w:r>
      <w:r w:rsidRPr="00D539A5">
        <w:t>в</w:t>
      </w:r>
      <w:r w:rsidR="00533E50" w:rsidRPr="00D539A5">
        <w:t xml:space="preserve"> </w:t>
      </w:r>
      <w:r w:rsidRPr="00D539A5">
        <w:t>старости</w:t>
      </w:r>
      <w:r w:rsidR="00533E50" w:rsidRPr="00D539A5">
        <w:t xml:space="preserve"> </w:t>
      </w:r>
      <w:r w:rsidRPr="00D539A5">
        <w:t>на</w:t>
      </w:r>
      <w:r w:rsidR="00533E50" w:rsidRPr="00D539A5">
        <w:t xml:space="preserve"> </w:t>
      </w:r>
      <w:r w:rsidRPr="00D539A5">
        <w:t>пенсию,</w:t>
      </w:r>
      <w:r w:rsidR="00533E50" w:rsidRPr="00D539A5">
        <w:t xml:space="preserve"> </w:t>
      </w:r>
      <w:r w:rsidRPr="00D539A5">
        <w:t>баллы</w:t>
      </w:r>
      <w:r w:rsidR="00533E50" w:rsidRPr="00D539A5">
        <w:t xml:space="preserve"> </w:t>
      </w:r>
      <w:r w:rsidRPr="00D539A5">
        <w:t>можно</w:t>
      </w:r>
      <w:r w:rsidR="00533E50" w:rsidRPr="00D539A5">
        <w:t xml:space="preserve"> </w:t>
      </w:r>
      <w:r w:rsidRPr="00D539A5">
        <w:t>докупить.</w:t>
      </w:r>
      <w:r w:rsidR="00533E50" w:rsidRPr="00D539A5">
        <w:t xml:space="preserve"> </w:t>
      </w:r>
      <w:r w:rsidRPr="00D539A5">
        <w:t>Но</w:t>
      </w:r>
      <w:r w:rsidR="00533E50" w:rsidRPr="00D539A5">
        <w:t xml:space="preserve"> </w:t>
      </w:r>
      <w:r w:rsidRPr="00D539A5">
        <w:t>приобретение</w:t>
      </w:r>
      <w:r w:rsidR="00533E50" w:rsidRPr="00D539A5">
        <w:t xml:space="preserve"> </w:t>
      </w:r>
      <w:r w:rsidRPr="00D539A5">
        <w:t>будет</w:t>
      </w:r>
      <w:r w:rsidR="00533E50" w:rsidRPr="00D539A5">
        <w:t xml:space="preserve"> </w:t>
      </w:r>
      <w:r w:rsidRPr="00D539A5">
        <w:t>недешевым.</w:t>
      </w:r>
    </w:p>
    <w:p w14:paraId="71A55595" w14:textId="77777777" w:rsidR="0064702B" w:rsidRPr="00D539A5" w:rsidRDefault="0064702B" w:rsidP="0064702B">
      <w:r w:rsidRPr="00D539A5">
        <w:t>В</w:t>
      </w:r>
      <w:r w:rsidR="00533E50" w:rsidRPr="00D539A5">
        <w:t xml:space="preserve"> </w:t>
      </w:r>
      <w:r w:rsidRPr="00D539A5">
        <w:t>2024</w:t>
      </w:r>
      <w:r w:rsidR="00533E50" w:rsidRPr="00D539A5">
        <w:t xml:space="preserve"> </w:t>
      </w:r>
      <w:r w:rsidRPr="00D539A5">
        <w:t>году</w:t>
      </w:r>
      <w:r w:rsidR="00533E50" w:rsidRPr="00D539A5">
        <w:t xml:space="preserve"> </w:t>
      </w:r>
      <w:r w:rsidRPr="00D539A5">
        <w:t>за</w:t>
      </w:r>
      <w:r w:rsidR="00533E50" w:rsidRPr="00D539A5">
        <w:t xml:space="preserve"> </w:t>
      </w:r>
      <w:r w:rsidRPr="00D539A5">
        <w:t>год</w:t>
      </w:r>
      <w:r w:rsidR="00533E50" w:rsidRPr="00D539A5">
        <w:t xml:space="preserve"> </w:t>
      </w:r>
      <w:r w:rsidRPr="00D539A5">
        <w:t>стажа</w:t>
      </w:r>
      <w:r w:rsidR="00533E50" w:rsidRPr="00D539A5">
        <w:t xml:space="preserve"> </w:t>
      </w:r>
      <w:r w:rsidRPr="00D539A5">
        <w:t>для</w:t>
      </w:r>
      <w:r w:rsidR="00533E50" w:rsidRPr="00D539A5">
        <w:t xml:space="preserve"> </w:t>
      </w:r>
      <w:r w:rsidRPr="00D539A5">
        <w:t>назначения</w:t>
      </w:r>
      <w:r w:rsidR="00533E50" w:rsidRPr="00D539A5">
        <w:t xml:space="preserve"> </w:t>
      </w:r>
      <w:r w:rsidRPr="00D539A5">
        <w:t>пенсии</w:t>
      </w:r>
      <w:r w:rsidR="00533E50" w:rsidRPr="00D539A5">
        <w:t xml:space="preserve"> </w:t>
      </w:r>
      <w:r w:rsidRPr="00D539A5">
        <w:t>и</w:t>
      </w:r>
      <w:r w:rsidR="00533E50" w:rsidRPr="00D539A5">
        <w:t xml:space="preserve"> </w:t>
      </w:r>
      <w:r w:rsidRPr="00D539A5">
        <w:t>1,037</w:t>
      </w:r>
      <w:r w:rsidR="00533E50" w:rsidRPr="00D539A5">
        <w:t xml:space="preserve"> </w:t>
      </w:r>
      <w:r w:rsidRPr="00D539A5">
        <w:t>пенсионных</w:t>
      </w:r>
      <w:r w:rsidR="00533E50" w:rsidRPr="00D539A5">
        <w:t xml:space="preserve"> </w:t>
      </w:r>
      <w:r w:rsidRPr="00D539A5">
        <w:t>балла</w:t>
      </w:r>
      <w:r w:rsidR="00533E50" w:rsidRPr="00D539A5">
        <w:t xml:space="preserve"> </w:t>
      </w:r>
      <w:r w:rsidRPr="00D539A5">
        <w:t>нужно</w:t>
      </w:r>
      <w:r w:rsidR="00533E50" w:rsidRPr="00D539A5">
        <w:t xml:space="preserve"> </w:t>
      </w:r>
      <w:r w:rsidRPr="00D539A5">
        <w:t>заплатить</w:t>
      </w:r>
      <w:r w:rsidR="00533E50" w:rsidRPr="00D539A5">
        <w:t xml:space="preserve"> </w:t>
      </w:r>
      <w:r w:rsidRPr="00D539A5">
        <w:t>почти</w:t>
      </w:r>
      <w:r w:rsidR="00533E50" w:rsidRPr="00D539A5">
        <w:t xml:space="preserve"> </w:t>
      </w:r>
      <w:r w:rsidRPr="00D539A5">
        <w:t>51</w:t>
      </w:r>
      <w:r w:rsidR="00533E50" w:rsidRPr="00D539A5">
        <w:t xml:space="preserve"> </w:t>
      </w:r>
      <w:r w:rsidRPr="00D539A5">
        <w:t>тысячу</w:t>
      </w:r>
      <w:r w:rsidR="00533E50" w:rsidRPr="00D539A5">
        <w:t xml:space="preserve"> </w:t>
      </w:r>
      <w:r w:rsidRPr="00D539A5">
        <w:t>рублей,</w:t>
      </w:r>
      <w:r w:rsidR="00533E50" w:rsidRPr="00D539A5">
        <w:t xml:space="preserve"> </w:t>
      </w:r>
      <w:r w:rsidRPr="00D539A5">
        <w:t>рассказала</w:t>
      </w:r>
      <w:r w:rsidR="00533E50" w:rsidRPr="00D539A5">
        <w:t xml:space="preserve"> «</w:t>
      </w:r>
      <w:r w:rsidRPr="00D539A5">
        <w:t>Парламентской</w:t>
      </w:r>
      <w:r w:rsidR="00533E50" w:rsidRPr="00D539A5">
        <w:t xml:space="preserve"> </w:t>
      </w:r>
      <w:r w:rsidRPr="00D539A5">
        <w:t>газете</w:t>
      </w:r>
      <w:r w:rsidR="00533E50" w:rsidRPr="00D539A5">
        <w:t xml:space="preserve">» </w:t>
      </w:r>
      <w:r w:rsidRPr="00D539A5">
        <w:t>член</w:t>
      </w:r>
      <w:r w:rsidR="00533E50" w:rsidRPr="00D539A5">
        <w:t xml:space="preserve"> </w:t>
      </w:r>
      <w:r w:rsidRPr="00D539A5">
        <w:t>Комитета</w:t>
      </w:r>
      <w:r w:rsidR="00533E50" w:rsidRPr="00D539A5">
        <w:t xml:space="preserve"> </w:t>
      </w:r>
      <w:r w:rsidRPr="00D539A5">
        <w:t>Госдумы</w:t>
      </w:r>
      <w:r w:rsidR="00533E50" w:rsidRPr="00D539A5">
        <w:t xml:space="preserve"> </w:t>
      </w:r>
      <w:r w:rsidRPr="00D539A5">
        <w:t>по</w:t>
      </w:r>
      <w:r w:rsidR="00533E50" w:rsidRPr="00D539A5">
        <w:t xml:space="preserve"> </w:t>
      </w:r>
      <w:r w:rsidRPr="00D539A5">
        <w:t>труду,</w:t>
      </w:r>
      <w:r w:rsidR="00533E50" w:rsidRPr="00D539A5">
        <w:t xml:space="preserve"> </w:t>
      </w:r>
      <w:r w:rsidRPr="00D539A5">
        <w:t>социальной</w:t>
      </w:r>
      <w:r w:rsidR="00533E50" w:rsidRPr="00D539A5">
        <w:t xml:space="preserve"> </w:t>
      </w:r>
      <w:r w:rsidRPr="00D539A5">
        <w:t>политике</w:t>
      </w:r>
      <w:r w:rsidR="00533E50" w:rsidRPr="00D539A5">
        <w:t xml:space="preserve"> </w:t>
      </w:r>
      <w:r w:rsidRPr="00D539A5">
        <w:t>и</w:t>
      </w:r>
      <w:r w:rsidR="00533E50" w:rsidRPr="00D539A5">
        <w:t xml:space="preserve"> </w:t>
      </w:r>
      <w:r w:rsidRPr="00D539A5">
        <w:t>делам</w:t>
      </w:r>
      <w:r w:rsidR="00533E50" w:rsidRPr="00D539A5">
        <w:t xml:space="preserve"> </w:t>
      </w:r>
      <w:r w:rsidRPr="00D539A5">
        <w:t>ветеранов</w:t>
      </w:r>
      <w:r w:rsidR="00533E50" w:rsidRPr="00D539A5">
        <w:t xml:space="preserve"> </w:t>
      </w:r>
      <w:r w:rsidRPr="00D539A5">
        <w:t>Светлана</w:t>
      </w:r>
      <w:r w:rsidR="00533E50" w:rsidRPr="00D539A5">
        <w:t xml:space="preserve"> </w:t>
      </w:r>
      <w:r w:rsidRPr="00D539A5">
        <w:t>Бессараб.</w:t>
      </w:r>
      <w:r w:rsidR="00533E50" w:rsidRPr="00D539A5">
        <w:t xml:space="preserve"> </w:t>
      </w:r>
      <w:r w:rsidRPr="00D539A5">
        <w:t>Сумма</w:t>
      </w:r>
      <w:r w:rsidR="00533E50" w:rsidRPr="00D539A5">
        <w:t xml:space="preserve"> </w:t>
      </w:r>
      <w:r w:rsidRPr="00D539A5">
        <w:t>рассчитывается</w:t>
      </w:r>
      <w:r w:rsidR="00533E50" w:rsidRPr="00D539A5">
        <w:t xml:space="preserve"> </w:t>
      </w:r>
      <w:r w:rsidRPr="00D539A5">
        <w:t>как</w:t>
      </w:r>
      <w:r w:rsidR="00533E50" w:rsidRPr="00D539A5">
        <w:t xml:space="preserve"> </w:t>
      </w:r>
      <w:r w:rsidRPr="00D539A5">
        <w:t>22</w:t>
      </w:r>
      <w:r w:rsidR="00533E50" w:rsidRPr="00D539A5">
        <w:t xml:space="preserve"> </w:t>
      </w:r>
      <w:r w:rsidRPr="00D539A5">
        <w:t>процента</w:t>
      </w:r>
      <w:r w:rsidR="00533E50" w:rsidRPr="00D539A5">
        <w:t xml:space="preserve"> </w:t>
      </w:r>
      <w:r w:rsidRPr="00D539A5">
        <w:t>от</w:t>
      </w:r>
      <w:r w:rsidR="00533E50" w:rsidRPr="00D539A5">
        <w:t xml:space="preserve"> </w:t>
      </w:r>
      <w:r w:rsidRPr="00D539A5">
        <w:t>минимального</w:t>
      </w:r>
      <w:r w:rsidR="00533E50" w:rsidRPr="00D539A5">
        <w:t xml:space="preserve"> </w:t>
      </w:r>
      <w:r w:rsidRPr="00D539A5">
        <w:t>размера</w:t>
      </w:r>
      <w:r w:rsidR="00533E50" w:rsidRPr="00D539A5">
        <w:t xml:space="preserve"> </w:t>
      </w:r>
      <w:r w:rsidRPr="00D539A5">
        <w:t>оплаты</w:t>
      </w:r>
      <w:r w:rsidR="00533E50" w:rsidRPr="00D539A5">
        <w:t xml:space="preserve"> </w:t>
      </w:r>
      <w:r w:rsidRPr="00D539A5">
        <w:t>труда</w:t>
      </w:r>
      <w:r w:rsidR="00533E50" w:rsidRPr="00D539A5">
        <w:t xml:space="preserve"> </w:t>
      </w:r>
      <w:r w:rsidRPr="00D539A5">
        <w:t>и</w:t>
      </w:r>
      <w:r w:rsidR="00533E50" w:rsidRPr="00D539A5">
        <w:t xml:space="preserve"> </w:t>
      </w:r>
      <w:r w:rsidRPr="00D539A5">
        <w:t>вместе</w:t>
      </w:r>
      <w:r w:rsidR="00533E50" w:rsidRPr="00D539A5">
        <w:t xml:space="preserve"> </w:t>
      </w:r>
      <w:r w:rsidRPr="00D539A5">
        <w:t>с</w:t>
      </w:r>
      <w:r w:rsidR="00533E50" w:rsidRPr="00D539A5">
        <w:t xml:space="preserve"> </w:t>
      </w:r>
      <w:r w:rsidRPr="00D539A5">
        <w:t>этим</w:t>
      </w:r>
      <w:r w:rsidR="00533E50" w:rsidRPr="00D539A5">
        <w:t xml:space="preserve"> </w:t>
      </w:r>
      <w:r w:rsidRPr="00D539A5">
        <w:t>показателем</w:t>
      </w:r>
      <w:r w:rsidR="00533E50" w:rsidRPr="00D539A5">
        <w:t xml:space="preserve"> </w:t>
      </w:r>
      <w:r w:rsidRPr="00D539A5">
        <w:t>ежегодно</w:t>
      </w:r>
      <w:r w:rsidR="00533E50" w:rsidRPr="00D539A5">
        <w:t xml:space="preserve"> </w:t>
      </w:r>
      <w:r w:rsidRPr="00D539A5">
        <w:t>растет,</w:t>
      </w:r>
      <w:r w:rsidR="00533E50" w:rsidRPr="00D539A5">
        <w:t xml:space="preserve"> </w:t>
      </w:r>
      <w:r w:rsidRPr="00D539A5">
        <w:t>пояснила</w:t>
      </w:r>
      <w:r w:rsidR="00533E50" w:rsidRPr="00D539A5">
        <w:t xml:space="preserve"> </w:t>
      </w:r>
      <w:r w:rsidRPr="00D539A5">
        <w:t>депутат.</w:t>
      </w:r>
      <w:r w:rsidR="00533E50" w:rsidRPr="00D539A5">
        <w:t xml:space="preserve"> </w:t>
      </w:r>
      <w:r w:rsidRPr="00D539A5">
        <w:t>В</w:t>
      </w:r>
      <w:r w:rsidR="00533E50" w:rsidRPr="00D539A5">
        <w:t xml:space="preserve"> </w:t>
      </w:r>
      <w:r w:rsidRPr="00D539A5">
        <w:t>год</w:t>
      </w:r>
      <w:r w:rsidR="00533E50" w:rsidRPr="00D539A5">
        <w:t xml:space="preserve"> </w:t>
      </w:r>
      <w:r w:rsidRPr="00D539A5">
        <w:t>можно</w:t>
      </w:r>
      <w:r w:rsidR="00533E50" w:rsidRPr="00D539A5">
        <w:t xml:space="preserve"> </w:t>
      </w:r>
      <w:r w:rsidRPr="00D539A5">
        <w:t>купить</w:t>
      </w:r>
      <w:r w:rsidR="00533E50" w:rsidRPr="00D539A5">
        <w:t xml:space="preserve"> </w:t>
      </w:r>
      <w:r w:rsidRPr="00D539A5">
        <w:t>лишь</w:t>
      </w:r>
      <w:r w:rsidR="00533E50" w:rsidRPr="00D539A5">
        <w:t xml:space="preserve"> </w:t>
      </w:r>
      <w:r w:rsidRPr="00D539A5">
        <w:t>определенное</w:t>
      </w:r>
      <w:r w:rsidR="00533E50" w:rsidRPr="00D539A5">
        <w:t xml:space="preserve"> </w:t>
      </w:r>
      <w:r w:rsidRPr="00D539A5">
        <w:t>количество</w:t>
      </w:r>
      <w:r w:rsidR="00533E50" w:rsidRPr="00D539A5">
        <w:t xml:space="preserve"> </w:t>
      </w:r>
      <w:r w:rsidRPr="00D539A5">
        <w:t>баллов.</w:t>
      </w:r>
      <w:r w:rsidR="00533E50" w:rsidRPr="00D539A5">
        <w:t xml:space="preserve"> </w:t>
      </w:r>
      <w:r w:rsidRPr="00D539A5">
        <w:t>В</w:t>
      </w:r>
      <w:r w:rsidR="00533E50" w:rsidRPr="00D539A5">
        <w:t xml:space="preserve"> </w:t>
      </w:r>
      <w:r w:rsidRPr="00D539A5">
        <w:t>текущем</w:t>
      </w:r>
      <w:r w:rsidR="00533E50" w:rsidRPr="00D539A5">
        <w:t xml:space="preserve"> </w:t>
      </w:r>
      <w:r w:rsidRPr="00D539A5">
        <w:t>году</w:t>
      </w:r>
      <w:r w:rsidR="00533E50" w:rsidRPr="00D539A5">
        <w:t xml:space="preserve"> </w:t>
      </w:r>
      <w:r w:rsidRPr="00D539A5">
        <w:t>разрешено</w:t>
      </w:r>
      <w:r w:rsidR="00533E50" w:rsidRPr="00D539A5">
        <w:t xml:space="preserve"> </w:t>
      </w:r>
      <w:r w:rsidRPr="00D539A5">
        <w:t>приобрести</w:t>
      </w:r>
      <w:r w:rsidR="00533E50" w:rsidRPr="00D539A5">
        <w:t xml:space="preserve"> </w:t>
      </w:r>
      <w:r w:rsidRPr="00D539A5">
        <w:t>8,292</w:t>
      </w:r>
      <w:r w:rsidR="00533E50" w:rsidRPr="00D539A5">
        <w:t xml:space="preserve"> </w:t>
      </w:r>
      <w:r w:rsidRPr="00D539A5">
        <w:t>балла,</w:t>
      </w:r>
      <w:r w:rsidR="00533E50" w:rsidRPr="00D539A5">
        <w:t xml:space="preserve"> </w:t>
      </w:r>
      <w:r w:rsidRPr="00D539A5">
        <w:t>а</w:t>
      </w:r>
      <w:r w:rsidR="00533E50" w:rsidRPr="00D539A5">
        <w:t xml:space="preserve"> </w:t>
      </w:r>
      <w:r w:rsidRPr="00D539A5">
        <w:t>заплатить</w:t>
      </w:r>
      <w:r w:rsidR="00533E50" w:rsidRPr="00D539A5">
        <w:t xml:space="preserve"> </w:t>
      </w:r>
      <w:r w:rsidRPr="00D539A5">
        <w:t>за</w:t>
      </w:r>
      <w:r w:rsidR="00533E50" w:rsidRPr="00D539A5">
        <w:t xml:space="preserve"> </w:t>
      </w:r>
      <w:r w:rsidRPr="00D539A5">
        <w:t>них</w:t>
      </w:r>
      <w:r w:rsidR="00533E50" w:rsidRPr="00D539A5">
        <w:t xml:space="preserve"> </w:t>
      </w:r>
      <w:r w:rsidRPr="00D539A5">
        <w:t>нужно</w:t>
      </w:r>
      <w:r w:rsidR="00533E50" w:rsidRPr="00D539A5">
        <w:t xml:space="preserve"> </w:t>
      </w:r>
      <w:r w:rsidRPr="00D539A5">
        <w:t>406</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При</w:t>
      </w:r>
      <w:r w:rsidR="00533E50" w:rsidRPr="00D539A5">
        <w:t xml:space="preserve"> </w:t>
      </w:r>
      <w:r w:rsidRPr="00D539A5">
        <w:t>этом</w:t>
      </w:r>
      <w:r w:rsidR="00533E50" w:rsidRPr="00D539A5">
        <w:t xml:space="preserve"> </w:t>
      </w:r>
      <w:r w:rsidRPr="00D539A5">
        <w:t>докупить</w:t>
      </w:r>
      <w:r w:rsidR="00533E50" w:rsidRPr="00D539A5">
        <w:t xml:space="preserve"> </w:t>
      </w:r>
      <w:r w:rsidRPr="00D539A5">
        <w:t>добровольными</w:t>
      </w:r>
      <w:r w:rsidR="00533E50" w:rsidRPr="00D539A5">
        <w:t xml:space="preserve"> </w:t>
      </w:r>
      <w:r w:rsidRPr="00D539A5">
        <w:t>взносами</w:t>
      </w:r>
      <w:r w:rsidR="00533E50" w:rsidRPr="00D539A5">
        <w:t xml:space="preserve"> </w:t>
      </w:r>
      <w:r w:rsidRPr="00D539A5">
        <w:t>более</w:t>
      </w:r>
      <w:r w:rsidR="00533E50" w:rsidRPr="00D539A5">
        <w:t xml:space="preserve"> </w:t>
      </w:r>
      <w:r w:rsidRPr="00D539A5">
        <w:t>половины</w:t>
      </w:r>
      <w:r w:rsidR="00533E50" w:rsidRPr="00D539A5">
        <w:t xml:space="preserve"> </w:t>
      </w:r>
      <w:r w:rsidRPr="00D539A5">
        <w:t>стажа,</w:t>
      </w:r>
      <w:r w:rsidR="00533E50" w:rsidRPr="00D539A5">
        <w:t xml:space="preserve"> </w:t>
      </w:r>
      <w:r w:rsidRPr="00D539A5">
        <w:t>требуемого</w:t>
      </w:r>
      <w:r w:rsidR="00533E50" w:rsidRPr="00D539A5">
        <w:t xml:space="preserve"> </w:t>
      </w:r>
      <w:r w:rsidRPr="00D539A5">
        <w:t>для</w:t>
      </w:r>
      <w:r w:rsidR="00533E50" w:rsidRPr="00D539A5">
        <w:t xml:space="preserve"> </w:t>
      </w:r>
      <w:r w:rsidRPr="00D539A5">
        <w:t>назначения</w:t>
      </w:r>
      <w:r w:rsidR="00533E50" w:rsidRPr="00D539A5">
        <w:t xml:space="preserve"> </w:t>
      </w:r>
      <w:r w:rsidRPr="00D539A5">
        <w:t>пенсии,</w:t>
      </w:r>
      <w:r w:rsidR="00533E50" w:rsidRPr="00D539A5">
        <w:t xml:space="preserve"> </w:t>
      </w:r>
      <w:r w:rsidRPr="00D539A5">
        <w:t>нельзя.</w:t>
      </w:r>
      <w:r w:rsidR="00533E50" w:rsidRPr="00D539A5">
        <w:t xml:space="preserve"> </w:t>
      </w:r>
      <w:r w:rsidRPr="00D539A5">
        <w:t>Большую</w:t>
      </w:r>
      <w:r w:rsidR="00533E50" w:rsidRPr="00D539A5">
        <w:t xml:space="preserve"> </w:t>
      </w:r>
      <w:r w:rsidRPr="00D539A5">
        <w:t>часть</w:t>
      </w:r>
      <w:r w:rsidR="00533E50" w:rsidRPr="00D539A5">
        <w:t xml:space="preserve"> </w:t>
      </w:r>
      <w:r w:rsidRPr="00D539A5">
        <w:t>все</w:t>
      </w:r>
      <w:r w:rsidR="00533E50" w:rsidRPr="00D539A5">
        <w:t xml:space="preserve"> </w:t>
      </w:r>
      <w:r w:rsidRPr="00D539A5">
        <w:t>же</w:t>
      </w:r>
      <w:r w:rsidR="00533E50" w:rsidRPr="00D539A5">
        <w:t xml:space="preserve"> </w:t>
      </w:r>
      <w:r w:rsidRPr="00D539A5">
        <w:t>придется</w:t>
      </w:r>
      <w:r w:rsidR="00533E50" w:rsidRPr="00D539A5">
        <w:t xml:space="preserve"> </w:t>
      </w:r>
      <w:r w:rsidRPr="00D539A5">
        <w:t>заработать.</w:t>
      </w:r>
    </w:p>
    <w:p w14:paraId="6ED12897" w14:textId="77777777" w:rsidR="0064702B" w:rsidRPr="00D539A5" w:rsidRDefault="0064702B" w:rsidP="0064702B">
      <w:r w:rsidRPr="00D539A5">
        <w:t>Стоит</w:t>
      </w:r>
      <w:r w:rsidR="00533E50" w:rsidRPr="00D539A5">
        <w:t xml:space="preserve"> </w:t>
      </w:r>
      <w:r w:rsidRPr="00D539A5">
        <w:t>помнить,</w:t>
      </w:r>
      <w:r w:rsidR="00533E50" w:rsidRPr="00D539A5">
        <w:t xml:space="preserve"> </w:t>
      </w:r>
      <w:r w:rsidRPr="00D539A5">
        <w:t>что</w:t>
      </w:r>
      <w:r w:rsidR="00533E50" w:rsidRPr="00D539A5">
        <w:t xml:space="preserve"> </w:t>
      </w:r>
      <w:r w:rsidRPr="00D539A5">
        <w:t>пенсионные</w:t>
      </w:r>
      <w:r w:rsidR="00533E50" w:rsidRPr="00D539A5">
        <w:t xml:space="preserve"> </w:t>
      </w:r>
      <w:r w:rsidRPr="00D539A5">
        <w:t>баллы</w:t>
      </w:r>
      <w:r w:rsidR="00533E50" w:rsidRPr="00D539A5">
        <w:t xml:space="preserve"> </w:t>
      </w:r>
      <w:r w:rsidRPr="00D539A5">
        <w:t>начисляют</w:t>
      </w:r>
      <w:r w:rsidR="00533E50" w:rsidRPr="00D539A5">
        <w:t xml:space="preserve"> </w:t>
      </w:r>
      <w:r w:rsidRPr="00D539A5">
        <w:t>не</w:t>
      </w:r>
      <w:r w:rsidR="00533E50" w:rsidRPr="00D539A5">
        <w:t xml:space="preserve"> </w:t>
      </w:r>
      <w:r w:rsidRPr="00D539A5">
        <w:t>только</w:t>
      </w:r>
      <w:r w:rsidR="00533E50" w:rsidRPr="00D539A5">
        <w:t xml:space="preserve"> </w:t>
      </w:r>
      <w:r w:rsidRPr="00D539A5">
        <w:t>за</w:t>
      </w:r>
      <w:r w:rsidR="00533E50" w:rsidRPr="00D539A5">
        <w:t xml:space="preserve"> </w:t>
      </w:r>
      <w:r w:rsidRPr="00D539A5">
        <w:t>каждый</w:t>
      </w:r>
      <w:r w:rsidR="00533E50" w:rsidRPr="00D539A5">
        <w:t xml:space="preserve"> </w:t>
      </w:r>
      <w:r w:rsidRPr="00D539A5">
        <w:t>год</w:t>
      </w:r>
      <w:r w:rsidR="00533E50" w:rsidRPr="00D539A5">
        <w:t xml:space="preserve"> </w:t>
      </w:r>
      <w:r w:rsidRPr="00D539A5">
        <w:t>работы,</w:t>
      </w:r>
      <w:r w:rsidR="00533E50" w:rsidRPr="00D539A5">
        <w:t xml:space="preserve"> </w:t>
      </w:r>
      <w:r w:rsidRPr="00D539A5">
        <w:t>но</w:t>
      </w:r>
      <w:r w:rsidR="00533E50" w:rsidRPr="00D539A5">
        <w:t xml:space="preserve"> </w:t>
      </w:r>
      <w:r w:rsidRPr="00D539A5">
        <w:t>и</w:t>
      </w:r>
      <w:r w:rsidR="00533E50" w:rsidRPr="00D539A5">
        <w:t xml:space="preserve"> </w:t>
      </w:r>
      <w:r w:rsidRPr="00D539A5">
        <w:t>за</w:t>
      </w:r>
      <w:r w:rsidR="00533E50" w:rsidRPr="00D539A5">
        <w:t xml:space="preserve"> </w:t>
      </w:r>
      <w:r w:rsidRPr="00D539A5">
        <w:t>прочую</w:t>
      </w:r>
      <w:r w:rsidR="00533E50" w:rsidRPr="00D539A5">
        <w:t xml:space="preserve"> </w:t>
      </w:r>
      <w:r w:rsidRPr="00D539A5">
        <w:t>деятельность.</w:t>
      </w:r>
      <w:r w:rsidR="00533E50" w:rsidRPr="00D539A5">
        <w:t xml:space="preserve"> </w:t>
      </w:r>
      <w:r w:rsidRPr="00D539A5">
        <w:t>Например,</w:t>
      </w:r>
      <w:r w:rsidR="00533E50" w:rsidRPr="00D539A5">
        <w:t xml:space="preserve"> </w:t>
      </w:r>
      <w:r w:rsidRPr="00D539A5">
        <w:t>за</w:t>
      </w:r>
      <w:r w:rsidR="00533E50" w:rsidRPr="00D539A5">
        <w:t xml:space="preserve"> </w:t>
      </w:r>
      <w:r w:rsidRPr="00D539A5">
        <w:t>каждый</w:t>
      </w:r>
      <w:r w:rsidR="00533E50" w:rsidRPr="00D539A5">
        <w:t xml:space="preserve"> </w:t>
      </w:r>
      <w:r w:rsidRPr="00D539A5">
        <w:t>год</w:t>
      </w:r>
      <w:r w:rsidR="00533E50" w:rsidRPr="00D539A5">
        <w:t xml:space="preserve"> </w:t>
      </w:r>
      <w:r w:rsidRPr="00D539A5">
        <w:t>ухода</w:t>
      </w:r>
      <w:r w:rsidR="00533E50" w:rsidRPr="00D539A5">
        <w:t xml:space="preserve"> </w:t>
      </w:r>
      <w:r w:rsidRPr="00D539A5">
        <w:t>за</w:t>
      </w:r>
      <w:r w:rsidR="00533E50" w:rsidRPr="00D539A5">
        <w:t xml:space="preserve"> </w:t>
      </w:r>
      <w:r w:rsidRPr="00D539A5">
        <w:t>детьми</w:t>
      </w:r>
      <w:r w:rsidR="00533E50" w:rsidRPr="00D539A5">
        <w:t xml:space="preserve"> </w:t>
      </w:r>
      <w:r w:rsidRPr="00D539A5">
        <w:t>до</w:t>
      </w:r>
      <w:r w:rsidR="00533E50" w:rsidRPr="00D539A5">
        <w:t xml:space="preserve"> </w:t>
      </w:r>
      <w:r w:rsidRPr="00D539A5">
        <w:t>полутора</w:t>
      </w:r>
      <w:r w:rsidR="00533E50" w:rsidRPr="00D539A5">
        <w:t xml:space="preserve"> </w:t>
      </w:r>
      <w:r w:rsidRPr="00D539A5">
        <w:t>лет</w:t>
      </w:r>
      <w:r w:rsidR="00533E50" w:rsidRPr="00D539A5">
        <w:t xml:space="preserve"> </w:t>
      </w:r>
      <w:r w:rsidRPr="00D539A5">
        <w:t>женщине</w:t>
      </w:r>
      <w:r w:rsidR="00533E50" w:rsidRPr="00D539A5">
        <w:t xml:space="preserve"> </w:t>
      </w:r>
      <w:r w:rsidRPr="00D539A5">
        <w:t>начислят</w:t>
      </w:r>
      <w:r w:rsidR="00533E50" w:rsidRPr="00D539A5">
        <w:t xml:space="preserve"> </w:t>
      </w:r>
      <w:r w:rsidRPr="00D539A5">
        <w:t>1,8</w:t>
      </w:r>
      <w:r w:rsidR="00533E50" w:rsidRPr="00D539A5">
        <w:t xml:space="preserve"> </w:t>
      </w:r>
      <w:r w:rsidRPr="00D539A5">
        <w:t>балла,</w:t>
      </w:r>
      <w:r w:rsidR="00533E50" w:rsidRPr="00D539A5">
        <w:t xml:space="preserve"> </w:t>
      </w:r>
      <w:r w:rsidRPr="00D539A5">
        <w:t>если</w:t>
      </w:r>
      <w:r w:rsidR="00533E50" w:rsidRPr="00D539A5">
        <w:t xml:space="preserve"> </w:t>
      </w:r>
      <w:r w:rsidRPr="00D539A5">
        <w:t>ребенок</w:t>
      </w:r>
      <w:r w:rsidR="00533E50" w:rsidRPr="00D539A5">
        <w:t xml:space="preserve"> </w:t>
      </w:r>
      <w:r w:rsidRPr="00D539A5">
        <w:t>первый,</w:t>
      </w:r>
      <w:r w:rsidR="00533E50" w:rsidRPr="00D539A5">
        <w:t xml:space="preserve"> </w:t>
      </w:r>
      <w:r w:rsidRPr="00D539A5">
        <w:t>3,6</w:t>
      </w:r>
      <w:r w:rsidR="00533E50" w:rsidRPr="00D539A5">
        <w:t xml:space="preserve"> </w:t>
      </w:r>
      <w:r w:rsidRPr="00D539A5">
        <w:t>—</w:t>
      </w:r>
      <w:r w:rsidR="00533E50" w:rsidRPr="00D539A5">
        <w:t xml:space="preserve"> </w:t>
      </w:r>
      <w:r w:rsidRPr="00D539A5">
        <w:t>за</w:t>
      </w:r>
      <w:r w:rsidR="00533E50" w:rsidRPr="00D539A5">
        <w:t xml:space="preserve"> </w:t>
      </w:r>
      <w:r w:rsidRPr="00D539A5">
        <w:t>второго</w:t>
      </w:r>
      <w:r w:rsidR="00533E50" w:rsidRPr="00D539A5">
        <w:t xml:space="preserve"> </w:t>
      </w:r>
      <w:r w:rsidRPr="00D539A5">
        <w:t>и</w:t>
      </w:r>
      <w:r w:rsidR="00533E50" w:rsidRPr="00D539A5">
        <w:t xml:space="preserve"> </w:t>
      </w:r>
      <w:r w:rsidRPr="00D539A5">
        <w:t>5,4</w:t>
      </w:r>
      <w:r w:rsidR="00533E50" w:rsidRPr="00D539A5">
        <w:t xml:space="preserve"> </w:t>
      </w:r>
      <w:r w:rsidRPr="00D539A5">
        <w:t>балла</w:t>
      </w:r>
      <w:r w:rsidR="00533E50" w:rsidRPr="00D539A5">
        <w:t xml:space="preserve"> </w:t>
      </w:r>
      <w:r w:rsidRPr="00D539A5">
        <w:t>за</w:t>
      </w:r>
      <w:r w:rsidR="00533E50" w:rsidRPr="00D539A5">
        <w:t xml:space="preserve"> </w:t>
      </w:r>
      <w:r w:rsidRPr="00D539A5">
        <w:t>третьего</w:t>
      </w:r>
      <w:r w:rsidR="00533E50" w:rsidRPr="00D539A5">
        <w:t xml:space="preserve"> </w:t>
      </w:r>
      <w:r w:rsidRPr="00D539A5">
        <w:t>или</w:t>
      </w:r>
      <w:r w:rsidR="00533E50" w:rsidRPr="00D539A5">
        <w:t xml:space="preserve"> </w:t>
      </w:r>
      <w:r w:rsidRPr="00D539A5">
        <w:t>четвертого.</w:t>
      </w:r>
      <w:r w:rsidR="00533E50" w:rsidRPr="00D539A5">
        <w:t xml:space="preserve"> </w:t>
      </w:r>
      <w:r w:rsidRPr="00D539A5">
        <w:t>Мужчины</w:t>
      </w:r>
      <w:r w:rsidR="00533E50" w:rsidRPr="00D539A5">
        <w:t xml:space="preserve"> </w:t>
      </w:r>
      <w:r w:rsidRPr="00D539A5">
        <w:t>получат</w:t>
      </w:r>
      <w:r w:rsidR="00533E50" w:rsidRPr="00D539A5">
        <w:t xml:space="preserve"> </w:t>
      </w:r>
      <w:r w:rsidRPr="00D539A5">
        <w:t>1,8</w:t>
      </w:r>
      <w:r w:rsidR="00533E50" w:rsidRPr="00D539A5">
        <w:t xml:space="preserve"> </w:t>
      </w:r>
      <w:r w:rsidRPr="00D539A5">
        <w:t>ИПК</w:t>
      </w:r>
      <w:r w:rsidR="00533E50" w:rsidRPr="00D539A5">
        <w:t xml:space="preserve"> </w:t>
      </w:r>
      <w:r w:rsidRPr="00D539A5">
        <w:t>за</w:t>
      </w:r>
      <w:r w:rsidR="00533E50" w:rsidRPr="00D539A5">
        <w:t xml:space="preserve"> </w:t>
      </w:r>
      <w:r w:rsidRPr="00D539A5">
        <w:t>срочную</w:t>
      </w:r>
      <w:r w:rsidR="00533E50" w:rsidRPr="00D539A5">
        <w:t xml:space="preserve"> </w:t>
      </w:r>
      <w:r w:rsidRPr="00D539A5">
        <w:t>службу</w:t>
      </w:r>
      <w:r w:rsidR="00533E50" w:rsidRPr="00D539A5">
        <w:t xml:space="preserve"> </w:t>
      </w:r>
      <w:r w:rsidRPr="00D539A5">
        <w:t>в</w:t>
      </w:r>
      <w:r w:rsidR="00533E50" w:rsidRPr="00D539A5">
        <w:t xml:space="preserve"> </w:t>
      </w:r>
      <w:r w:rsidRPr="00D539A5">
        <w:t>армии.</w:t>
      </w:r>
    </w:p>
    <w:p w14:paraId="690F259C" w14:textId="77777777" w:rsidR="0064702B" w:rsidRPr="00D539A5" w:rsidRDefault="0064702B" w:rsidP="0064702B">
      <w:r w:rsidRPr="00D539A5">
        <w:t>Такая</w:t>
      </w:r>
      <w:r w:rsidR="00533E50" w:rsidRPr="00D539A5">
        <w:t xml:space="preserve"> </w:t>
      </w:r>
      <w:r w:rsidRPr="00D539A5">
        <w:t>же</w:t>
      </w:r>
      <w:r w:rsidR="00533E50" w:rsidRPr="00D539A5">
        <w:t xml:space="preserve"> </w:t>
      </w:r>
      <w:r w:rsidRPr="00D539A5">
        <w:t>прибавка</w:t>
      </w:r>
      <w:r w:rsidR="00533E50" w:rsidRPr="00D539A5">
        <w:t xml:space="preserve"> </w:t>
      </w:r>
      <w:r w:rsidRPr="00D539A5">
        <w:t>ожидает</w:t>
      </w:r>
      <w:r w:rsidR="00533E50" w:rsidRPr="00D539A5">
        <w:t xml:space="preserve"> </w:t>
      </w:r>
      <w:r w:rsidRPr="00D539A5">
        <w:t>тех,</w:t>
      </w:r>
      <w:r w:rsidR="00533E50" w:rsidRPr="00D539A5">
        <w:t xml:space="preserve"> </w:t>
      </w:r>
      <w:r w:rsidRPr="00D539A5">
        <w:t>кто</w:t>
      </w:r>
      <w:r w:rsidR="00533E50" w:rsidRPr="00D539A5">
        <w:t xml:space="preserve"> </w:t>
      </w:r>
      <w:r w:rsidRPr="00D539A5">
        <w:t>ухаживает</w:t>
      </w:r>
      <w:r w:rsidR="00533E50" w:rsidRPr="00D539A5">
        <w:t xml:space="preserve"> </w:t>
      </w:r>
      <w:r w:rsidRPr="00D539A5">
        <w:t>за</w:t>
      </w:r>
      <w:r w:rsidR="00533E50" w:rsidRPr="00D539A5">
        <w:t xml:space="preserve"> </w:t>
      </w:r>
      <w:r w:rsidRPr="00D539A5">
        <w:t>человеком</w:t>
      </w:r>
      <w:r w:rsidR="00533E50" w:rsidRPr="00D539A5">
        <w:t xml:space="preserve"> </w:t>
      </w:r>
      <w:r w:rsidRPr="00D539A5">
        <w:t>с</w:t>
      </w:r>
      <w:r w:rsidR="00533E50" w:rsidRPr="00D539A5">
        <w:t xml:space="preserve"> </w:t>
      </w:r>
      <w:r w:rsidRPr="00D539A5">
        <w:t>инвалидностью</w:t>
      </w:r>
      <w:r w:rsidR="00533E50" w:rsidRPr="00D539A5">
        <w:t xml:space="preserve"> </w:t>
      </w:r>
      <w:r w:rsidRPr="00D539A5">
        <w:t>первой</w:t>
      </w:r>
      <w:r w:rsidR="00533E50" w:rsidRPr="00D539A5">
        <w:t xml:space="preserve"> </w:t>
      </w:r>
      <w:r w:rsidRPr="00D539A5">
        <w:t>группы,</w:t>
      </w:r>
      <w:r w:rsidR="00533E50" w:rsidRPr="00D539A5">
        <w:t xml:space="preserve"> </w:t>
      </w:r>
      <w:r w:rsidRPr="00D539A5">
        <w:t>за</w:t>
      </w:r>
      <w:r w:rsidR="00533E50" w:rsidRPr="00D539A5">
        <w:t xml:space="preserve"> </w:t>
      </w:r>
      <w:r w:rsidRPr="00D539A5">
        <w:t>ребенком</w:t>
      </w:r>
      <w:r w:rsidR="00533E50" w:rsidRPr="00D539A5">
        <w:t xml:space="preserve"> </w:t>
      </w:r>
      <w:r w:rsidRPr="00D539A5">
        <w:t>с</w:t>
      </w:r>
      <w:r w:rsidR="00533E50" w:rsidRPr="00D539A5">
        <w:t xml:space="preserve"> </w:t>
      </w:r>
      <w:r w:rsidRPr="00D539A5">
        <w:t>инвалидностью</w:t>
      </w:r>
      <w:r w:rsidR="00533E50" w:rsidRPr="00D539A5">
        <w:t xml:space="preserve"> </w:t>
      </w:r>
      <w:r w:rsidRPr="00D539A5">
        <w:t>или</w:t>
      </w:r>
      <w:r w:rsidR="00533E50" w:rsidRPr="00D539A5">
        <w:t xml:space="preserve"> </w:t>
      </w:r>
      <w:r w:rsidRPr="00D539A5">
        <w:t>пожилым</w:t>
      </w:r>
      <w:r w:rsidR="00533E50" w:rsidRPr="00D539A5">
        <w:t xml:space="preserve"> </w:t>
      </w:r>
      <w:r w:rsidRPr="00D539A5">
        <w:t>старше</w:t>
      </w:r>
      <w:r w:rsidR="00533E50" w:rsidRPr="00D539A5">
        <w:t xml:space="preserve"> </w:t>
      </w:r>
      <w:r w:rsidRPr="00D539A5">
        <w:t>80</w:t>
      </w:r>
      <w:r w:rsidR="00533E50" w:rsidRPr="00D539A5">
        <w:t xml:space="preserve"> </w:t>
      </w:r>
      <w:r w:rsidRPr="00D539A5">
        <w:t>лет.</w:t>
      </w:r>
      <w:r w:rsidR="00533E50" w:rsidRPr="00D539A5">
        <w:t xml:space="preserve"> </w:t>
      </w:r>
      <w:r w:rsidRPr="00D539A5">
        <w:t>Столько</w:t>
      </w:r>
      <w:r w:rsidR="00533E50" w:rsidRPr="00D539A5">
        <w:t xml:space="preserve"> </w:t>
      </w:r>
      <w:r w:rsidRPr="00D539A5">
        <w:t>же</w:t>
      </w:r>
      <w:r w:rsidR="00533E50" w:rsidRPr="00D539A5">
        <w:t xml:space="preserve"> </w:t>
      </w:r>
      <w:r w:rsidRPr="00D539A5">
        <w:t>добавят</w:t>
      </w:r>
      <w:r w:rsidR="00533E50" w:rsidRPr="00D539A5">
        <w:t xml:space="preserve"> </w:t>
      </w:r>
      <w:r w:rsidRPr="00D539A5">
        <w:t>супругам</w:t>
      </w:r>
      <w:r w:rsidR="00533E50" w:rsidRPr="00D539A5">
        <w:t xml:space="preserve"> </w:t>
      </w:r>
      <w:r w:rsidRPr="00D539A5">
        <w:t>военнослужащих</w:t>
      </w:r>
      <w:r w:rsidR="00533E50" w:rsidRPr="00D539A5">
        <w:t xml:space="preserve"> </w:t>
      </w:r>
      <w:r w:rsidRPr="00D539A5">
        <w:t>за</w:t>
      </w:r>
      <w:r w:rsidR="00533E50" w:rsidRPr="00D539A5">
        <w:t xml:space="preserve"> </w:t>
      </w:r>
      <w:r w:rsidRPr="00D539A5">
        <w:t>переезд</w:t>
      </w:r>
      <w:r w:rsidR="00533E50" w:rsidRPr="00D539A5">
        <w:t xml:space="preserve"> </w:t>
      </w:r>
      <w:r w:rsidRPr="00D539A5">
        <w:t>на</w:t>
      </w:r>
      <w:r w:rsidR="00533E50" w:rsidRPr="00D539A5">
        <w:t xml:space="preserve"> </w:t>
      </w:r>
      <w:r w:rsidRPr="00D539A5">
        <w:t>место</w:t>
      </w:r>
      <w:r w:rsidR="00533E50" w:rsidRPr="00D539A5">
        <w:t xml:space="preserve"> </w:t>
      </w:r>
      <w:r w:rsidRPr="00D539A5">
        <w:t>службы,</w:t>
      </w:r>
      <w:r w:rsidR="00533E50" w:rsidRPr="00D539A5">
        <w:t xml:space="preserve"> </w:t>
      </w:r>
      <w:r w:rsidRPr="00D539A5">
        <w:t>где</w:t>
      </w:r>
      <w:r w:rsidR="00533E50" w:rsidRPr="00D539A5">
        <w:t xml:space="preserve"> </w:t>
      </w:r>
      <w:r w:rsidRPr="00D539A5">
        <w:t>нельзя</w:t>
      </w:r>
      <w:r w:rsidR="00533E50" w:rsidRPr="00D539A5">
        <w:t xml:space="preserve"> </w:t>
      </w:r>
      <w:r w:rsidRPr="00D539A5">
        <w:t>трудоустроиться,</w:t>
      </w:r>
      <w:r w:rsidR="00533E50" w:rsidRPr="00D539A5">
        <w:t xml:space="preserve"> </w:t>
      </w:r>
      <w:r w:rsidRPr="00D539A5">
        <w:t>а</w:t>
      </w:r>
      <w:r w:rsidR="00533E50" w:rsidRPr="00D539A5">
        <w:t xml:space="preserve"> </w:t>
      </w:r>
      <w:r w:rsidRPr="00D539A5">
        <w:t>также</w:t>
      </w:r>
      <w:r w:rsidR="00533E50" w:rsidRPr="00D539A5">
        <w:t xml:space="preserve"> </w:t>
      </w:r>
      <w:r w:rsidRPr="00D539A5">
        <w:t>женам</w:t>
      </w:r>
      <w:r w:rsidR="00533E50" w:rsidRPr="00D539A5">
        <w:t xml:space="preserve"> </w:t>
      </w:r>
      <w:r w:rsidRPr="00D539A5">
        <w:t>и</w:t>
      </w:r>
      <w:r w:rsidR="00533E50" w:rsidRPr="00D539A5">
        <w:t xml:space="preserve"> </w:t>
      </w:r>
      <w:r w:rsidRPr="00D539A5">
        <w:t>мужьям</w:t>
      </w:r>
      <w:r w:rsidR="00533E50" w:rsidRPr="00D539A5">
        <w:t xml:space="preserve"> </w:t>
      </w:r>
      <w:r w:rsidRPr="00D539A5">
        <w:t>работающих</w:t>
      </w:r>
      <w:r w:rsidR="00533E50" w:rsidRPr="00D539A5">
        <w:t xml:space="preserve"> </w:t>
      </w:r>
      <w:r w:rsidRPr="00D539A5">
        <w:t>в</w:t>
      </w:r>
      <w:r w:rsidR="00533E50" w:rsidRPr="00D539A5">
        <w:t xml:space="preserve"> </w:t>
      </w:r>
      <w:r w:rsidRPr="00D539A5">
        <w:t>дипломатических</w:t>
      </w:r>
      <w:r w:rsidR="00533E50" w:rsidRPr="00D539A5">
        <w:t xml:space="preserve"> </w:t>
      </w:r>
      <w:r w:rsidRPr="00D539A5">
        <w:t>учреждениях</w:t>
      </w:r>
      <w:r w:rsidR="00533E50" w:rsidRPr="00D539A5">
        <w:t xml:space="preserve"> </w:t>
      </w:r>
      <w:r w:rsidRPr="00D539A5">
        <w:t>за</w:t>
      </w:r>
      <w:r w:rsidR="00533E50" w:rsidRPr="00D539A5">
        <w:t xml:space="preserve"> </w:t>
      </w:r>
      <w:r w:rsidRPr="00D539A5">
        <w:t>границей.</w:t>
      </w:r>
    </w:p>
    <w:p w14:paraId="0522BC26" w14:textId="77777777" w:rsidR="0064702B" w:rsidRPr="00D539A5" w:rsidRDefault="0064702B" w:rsidP="0064702B">
      <w:r w:rsidRPr="00D539A5">
        <w:t>Информация,</w:t>
      </w:r>
      <w:r w:rsidR="00533E50" w:rsidRPr="00D539A5">
        <w:t xml:space="preserve"> </w:t>
      </w:r>
      <w:r w:rsidRPr="00D539A5">
        <w:t>какой</w:t>
      </w:r>
      <w:r w:rsidR="00533E50" w:rsidRPr="00D539A5">
        <w:t xml:space="preserve"> </w:t>
      </w:r>
      <w:r w:rsidRPr="00D539A5">
        <w:t>у</w:t>
      </w:r>
      <w:r w:rsidR="00533E50" w:rsidRPr="00D539A5">
        <w:t xml:space="preserve"> </w:t>
      </w:r>
      <w:r w:rsidRPr="00D539A5">
        <w:t>вас</w:t>
      </w:r>
      <w:r w:rsidR="00533E50" w:rsidRPr="00D539A5">
        <w:t xml:space="preserve"> </w:t>
      </w:r>
      <w:r w:rsidRPr="00D539A5">
        <w:t>стаж</w:t>
      </w:r>
      <w:r w:rsidR="00533E50" w:rsidRPr="00D539A5">
        <w:t xml:space="preserve"> </w:t>
      </w:r>
      <w:r w:rsidRPr="00D539A5">
        <w:t>и</w:t>
      </w:r>
      <w:r w:rsidR="00533E50" w:rsidRPr="00D539A5">
        <w:t xml:space="preserve"> </w:t>
      </w:r>
      <w:r w:rsidRPr="00D539A5">
        <w:t>сколько</w:t>
      </w:r>
      <w:r w:rsidR="00533E50" w:rsidRPr="00D539A5">
        <w:t xml:space="preserve"> </w:t>
      </w:r>
      <w:r w:rsidRPr="00D539A5">
        <w:t>накопилось</w:t>
      </w:r>
      <w:r w:rsidR="00533E50" w:rsidRPr="00D539A5">
        <w:t xml:space="preserve"> </w:t>
      </w:r>
      <w:r w:rsidRPr="00D539A5">
        <w:t>пенсионных</w:t>
      </w:r>
      <w:r w:rsidR="00533E50" w:rsidRPr="00D539A5">
        <w:t xml:space="preserve"> </w:t>
      </w:r>
      <w:r w:rsidRPr="00D539A5">
        <w:t>баллов,</w:t>
      </w:r>
      <w:r w:rsidR="00533E50" w:rsidRPr="00D539A5">
        <w:t xml:space="preserve"> </w:t>
      </w:r>
      <w:r w:rsidRPr="00D539A5">
        <w:t>есть</w:t>
      </w:r>
      <w:r w:rsidR="00533E50" w:rsidRPr="00D539A5">
        <w:t xml:space="preserve"> </w:t>
      </w:r>
      <w:r w:rsidRPr="00D539A5">
        <w:t>в</w:t>
      </w:r>
      <w:r w:rsidR="00533E50" w:rsidRPr="00D539A5">
        <w:t xml:space="preserve"> </w:t>
      </w:r>
      <w:r w:rsidRPr="00D539A5">
        <w:t>выписке</w:t>
      </w:r>
      <w:r w:rsidR="00533E50" w:rsidRPr="00D539A5">
        <w:t xml:space="preserve"> </w:t>
      </w:r>
      <w:r w:rsidRPr="00D539A5">
        <w:t>о</w:t>
      </w:r>
      <w:r w:rsidR="00533E50" w:rsidRPr="00D539A5">
        <w:t xml:space="preserve"> </w:t>
      </w:r>
      <w:r w:rsidRPr="00D539A5">
        <w:t>состоянии</w:t>
      </w:r>
      <w:r w:rsidR="00533E50" w:rsidRPr="00D539A5">
        <w:t xml:space="preserve"> </w:t>
      </w:r>
      <w:r w:rsidRPr="00D539A5">
        <w:t>индивидуального</w:t>
      </w:r>
      <w:r w:rsidR="00533E50" w:rsidRPr="00D539A5">
        <w:t xml:space="preserve"> </w:t>
      </w:r>
      <w:r w:rsidRPr="00D539A5">
        <w:t>лицевого</w:t>
      </w:r>
      <w:r w:rsidR="00533E50" w:rsidRPr="00D539A5">
        <w:t xml:space="preserve"> </w:t>
      </w:r>
      <w:r w:rsidRPr="00D539A5">
        <w:t>счета.</w:t>
      </w:r>
      <w:r w:rsidR="00533E50" w:rsidRPr="00D539A5">
        <w:t xml:space="preserve"> </w:t>
      </w:r>
      <w:r w:rsidRPr="00D539A5">
        <w:t>Заказать</w:t>
      </w:r>
      <w:r w:rsidR="00533E50" w:rsidRPr="00D539A5">
        <w:t xml:space="preserve"> </w:t>
      </w:r>
      <w:r w:rsidRPr="00D539A5">
        <w:t>ее</w:t>
      </w:r>
      <w:r w:rsidR="00533E50" w:rsidRPr="00D539A5">
        <w:t xml:space="preserve"> </w:t>
      </w:r>
      <w:r w:rsidRPr="00D539A5">
        <w:t>можно</w:t>
      </w:r>
      <w:r w:rsidR="00533E50" w:rsidRPr="00D539A5">
        <w:t xml:space="preserve"> </w:t>
      </w:r>
      <w:r w:rsidRPr="00D539A5">
        <w:t>на</w:t>
      </w:r>
      <w:r w:rsidR="00533E50" w:rsidRPr="00D539A5">
        <w:t xml:space="preserve"> </w:t>
      </w:r>
      <w:r w:rsidRPr="00D539A5">
        <w:t>портале</w:t>
      </w:r>
      <w:r w:rsidR="00533E50" w:rsidRPr="00D539A5">
        <w:t xml:space="preserve"> </w:t>
      </w:r>
      <w:r w:rsidRPr="00D539A5">
        <w:t>Госуслуг,</w:t>
      </w:r>
      <w:r w:rsidR="00533E50" w:rsidRPr="00D539A5">
        <w:t xml:space="preserve"> </w:t>
      </w:r>
      <w:r w:rsidRPr="00D539A5">
        <w:t>или</w:t>
      </w:r>
      <w:r w:rsidR="00533E50" w:rsidRPr="00D539A5">
        <w:t xml:space="preserve"> </w:t>
      </w:r>
      <w:r w:rsidRPr="00D539A5">
        <w:t>в</w:t>
      </w:r>
      <w:r w:rsidR="00533E50" w:rsidRPr="00D539A5">
        <w:t xml:space="preserve"> </w:t>
      </w:r>
      <w:r w:rsidRPr="00D539A5">
        <w:t>личном</w:t>
      </w:r>
      <w:r w:rsidR="00533E50" w:rsidRPr="00D539A5">
        <w:t xml:space="preserve"> </w:t>
      </w:r>
      <w:r w:rsidRPr="00D539A5">
        <w:t>кабинете</w:t>
      </w:r>
      <w:r w:rsidR="00533E50" w:rsidRPr="00D539A5">
        <w:t xml:space="preserve"> </w:t>
      </w:r>
      <w:r w:rsidRPr="00D539A5">
        <w:t>на</w:t>
      </w:r>
      <w:r w:rsidR="00533E50" w:rsidRPr="00D539A5">
        <w:t xml:space="preserve"> </w:t>
      </w:r>
      <w:r w:rsidRPr="00D539A5">
        <w:t>сайте</w:t>
      </w:r>
      <w:r w:rsidR="00533E50" w:rsidRPr="00D539A5">
        <w:t xml:space="preserve"> </w:t>
      </w:r>
      <w:r w:rsidRPr="00D539A5">
        <w:t>Соцфонда.</w:t>
      </w:r>
      <w:r w:rsidR="00533E50" w:rsidRPr="00D539A5">
        <w:t xml:space="preserve"> </w:t>
      </w:r>
    </w:p>
    <w:p w14:paraId="2098B58E" w14:textId="77777777" w:rsidR="0064702B" w:rsidRPr="00D539A5" w:rsidRDefault="00000000" w:rsidP="0064702B">
      <w:hyperlink r:id="rId37" w:history="1">
        <w:r w:rsidR="0064702B" w:rsidRPr="00D539A5">
          <w:rPr>
            <w:rStyle w:val="a3"/>
          </w:rPr>
          <w:t>https://asn24.ru/news/society/126846/</w:t>
        </w:r>
      </w:hyperlink>
    </w:p>
    <w:p w14:paraId="1D79C175" w14:textId="77777777" w:rsidR="00BB3AE3" w:rsidRPr="00D539A5" w:rsidRDefault="00BB3AE3" w:rsidP="00BB3AE3">
      <w:pPr>
        <w:pStyle w:val="2"/>
      </w:pPr>
      <w:bookmarkStart w:id="102" w:name="_Toc173305257"/>
      <w:r w:rsidRPr="00D539A5">
        <w:t>PRIMPRESS,</w:t>
      </w:r>
      <w:r w:rsidR="00533E50" w:rsidRPr="00D539A5">
        <w:t xml:space="preserve"> </w:t>
      </w:r>
      <w:r w:rsidRPr="00D539A5">
        <w:t>30.07.2024,</w:t>
      </w:r>
      <w:r w:rsidR="00533E50" w:rsidRPr="00D539A5">
        <w:t xml:space="preserve"> </w:t>
      </w:r>
      <w:r w:rsidRPr="00D539A5">
        <w:t>В</w:t>
      </w:r>
      <w:r w:rsidR="00533E50" w:rsidRPr="00D539A5">
        <w:t xml:space="preserve"> </w:t>
      </w:r>
      <w:r w:rsidRPr="00D539A5">
        <w:t>Госдуме</w:t>
      </w:r>
      <w:r w:rsidR="00533E50" w:rsidRPr="00D539A5">
        <w:t xml:space="preserve"> </w:t>
      </w:r>
      <w:r w:rsidRPr="00D539A5">
        <w:t>хотят</w:t>
      </w:r>
      <w:r w:rsidR="00533E50" w:rsidRPr="00D539A5">
        <w:t xml:space="preserve"> </w:t>
      </w:r>
      <w:r w:rsidRPr="00D539A5">
        <w:t>кардинально</w:t>
      </w:r>
      <w:r w:rsidR="00533E50" w:rsidRPr="00D539A5">
        <w:t xml:space="preserve"> </w:t>
      </w:r>
      <w:r w:rsidRPr="00D539A5">
        <w:t>изменить</w:t>
      </w:r>
      <w:r w:rsidR="00533E50" w:rsidRPr="00D539A5">
        <w:t xml:space="preserve"> </w:t>
      </w:r>
      <w:r w:rsidRPr="00D539A5">
        <w:t>жизнь</w:t>
      </w:r>
      <w:r w:rsidR="00533E50" w:rsidRPr="00D539A5">
        <w:t xml:space="preserve"> </w:t>
      </w:r>
      <w:r w:rsidRPr="00D539A5">
        <w:t>пенсионеров</w:t>
      </w:r>
      <w:bookmarkEnd w:id="102"/>
    </w:p>
    <w:p w14:paraId="62FF7A2C" w14:textId="77777777" w:rsidR="00BB3AE3" w:rsidRPr="00D539A5" w:rsidRDefault="00BB3AE3" w:rsidP="00D539A5">
      <w:pPr>
        <w:pStyle w:val="3"/>
      </w:pPr>
      <w:bookmarkStart w:id="103" w:name="_Toc173305258"/>
      <w:r w:rsidRPr="00D539A5">
        <w:t>Депутат</w:t>
      </w:r>
      <w:r w:rsidR="00533E50" w:rsidRPr="00D539A5">
        <w:t xml:space="preserve"> </w:t>
      </w:r>
      <w:r w:rsidRPr="00D539A5">
        <w:t>Госдумы</w:t>
      </w:r>
      <w:r w:rsidR="00533E50" w:rsidRPr="00D539A5">
        <w:t xml:space="preserve"> </w:t>
      </w:r>
      <w:r w:rsidRPr="00D539A5">
        <w:t>Сергей</w:t>
      </w:r>
      <w:r w:rsidR="00533E50" w:rsidRPr="00D539A5">
        <w:t xml:space="preserve"> </w:t>
      </w:r>
      <w:r w:rsidRPr="00D539A5">
        <w:t>Гаврилов</w:t>
      </w:r>
      <w:r w:rsidR="00533E50" w:rsidRPr="00D539A5">
        <w:t xml:space="preserve"> </w:t>
      </w:r>
      <w:r w:rsidRPr="00D539A5">
        <w:t>предложил</w:t>
      </w:r>
      <w:r w:rsidR="00533E50" w:rsidRPr="00D539A5">
        <w:t xml:space="preserve"> </w:t>
      </w:r>
      <w:r w:rsidRPr="00D539A5">
        <w:t>обеспечить</w:t>
      </w:r>
      <w:r w:rsidR="00533E50" w:rsidRPr="00D539A5">
        <w:t xml:space="preserve"> </w:t>
      </w:r>
      <w:r w:rsidRPr="00D539A5">
        <w:t>пенсионеров</w:t>
      </w:r>
      <w:r w:rsidR="00533E50" w:rsidRPr="00D539A5">
        <w:t xml:space="preserve"> </w:t>
      </w:r>
      <w:r w:rsidRPr="00D539A5">
        <w:t>бесплатными</w:t>
      </w:r>
      <w:r w:rsidR="00533E50" w:rsidRPr="00D539A5">
        <w:t xml:space="preserve"> </w:t>
      </w:r>
      <w:r w:rsidRPr="00D539A5">
        <w:t>лежаками</w:t>
      </w:r>
      <w:r w:rsidR="00533E50" w:rsidRPr="00D539A5">
        <w:t xml:space="preserve"> </w:t>
      </w:r>
      <w:r w:rsidRPr="00D539A5">
        <w:t>на</w:t>
      </w:r>
      <w:r w:rsidR="00533E50" w:rsidRPr="00D539A5">
        <w:t xml:space="preserve"> </w:t>
      </w:r>
      <w:r w:rsidRPr="00D539A5">
        <w:t>всех</w:t>
      </w:r>
      <w:r w:rsidR="00533E50" w:rsidRPr="00D539A5">
        <w:t xml:space="preserve"> </w:t>
      </w:r>
      <w:r w:rsidRPr="00D539A5">
        <w:t>пляжах,</w:t>
      </w:r>
      <w:r w:rsidR="00533E50" w:rsidRPr="00D539A5">
        <w:t xml:space="preserve"> </w:t>
      </w:r>
      <w:r w:rsidRPr="00D539A5">
        <w:t>сообщает</w:t>
      </w:r>
      <w:r w:rsidR="00533E50" w:rsidRPr="00D539A5">
        <w:t xml:space="preserve"> </w:t>
      </w:r>
      <w:r w:rsidRPr="00D539A5">
        <w:t>PRIMPRESS</w:t>
      </w:r>
      <w:r w:rsidR="00533E50" w:rsidRPr="00D539A5">
        <w:t xml:space="preserve"> </w:t>
      </w:r>
      <w:r w:rsidRPr="00D539A5">
        <w:t>со</w:t>
      </w:r>
      <w:r w:rsidR="00533E50" w:rsidRPr="00D539A5">
        <w:t xml:space="preserve"> </w:t>
      </w:r>
      <w:r w:rsidRPr="00D539A5">
        <w:t>ссылкой</w:t>
      </w:r>
      <w:r w:rsidR="00533E50" w:rsidRPr="00D539A5">
        <w:t xml:space="preserve"> </w:t>
      </w:r>
      <w:r w:rsidRPr="00D539A5">
        <w:t>на</w:t>
      </w:r>
      <w:r w:rsidR="00533E50" w:rsidRPr="00D539A5">
        <w:t xml:space="preserve"> </w:t>
      </w:r>
      <w:r w:rsidRPr="00D539A5">
        <w:t>РИА</w:t>
      </w:r>
      <w:r w:rsidR="00533E50" w:rsidRPr="00D539A5">
        <w:t xml:space="preserve"> </w:t>
      </w:r>
      <w:r w:rsidRPr="00D539A5">
        <w:t>Новости.</w:t>
      </w:r>
      <w:bookmarkEnd w:id="103"/>
    </w:p>
    <w:p w14:paraId="7DFECD90" w14:textId="77777777" w:rsidR="00BB3AE3" w:rsidRPr="00D539A5" w:rsidRDefault="00533E50" w:rsidP="00BB3AE3">
      <w:r w:rsidRPr="00D539A5">
        <w:t>«</w:t>
      </w:r>
      <w:r w:rsidR="00BB3AE3" w:rsidRPr="00D539A5">
        <w:t>В</w:t>
      </w:r>
      <w:r w:rsidRPr="00D539A5">
        <w:t xml:space="preserve"> </w:t>
      </w:r>
      <w:r w:rsidR="00BB3AE3" w:rsidRPr="00D539A5">
        <w:t>России</w:t>
      </w:r>
      <w:r w:rsidRPr="00D539A5">
        <w:t xml:space="preserve"> </w:t>
      </w:r>
      <w:r w:rsidR="00BB3AE3" w:rsidRPr="00D539A5">
        <w:t>пенсионерам</w:t>
      </w:r>
      <w:r w:rsidRPr="00D539A5">
        <w:t xml:space="preserve"> </w:t>
      </w:r>
      <w:r w:rsidR="00BB3AE3" w:rsidRPr="00D539A5">
        <w:t>доступно</w:t>
      </w:r>
      <w:r w:rsidRPr="00D539A5">
        <w:t xml:space="preserve"> </w:t>
      </w:r>
      <w:r w:rsidR="00BB3AE3" w:rsidRPr="00D539A5">
        <w:t>определенное</w:t>
      </w:r>
      <w:r w:rsidRPr="00D539A5">
        <w:t xml:space="preserve"> </w:t>
      </w:r>
      <w:r w:rsidR="00BB3AE3" w:rsidRPr="00D539A5">
        <w:t>количество</w:t>
      </w:r>
      <w:r w:rsidRPr="00D539A5">
        <w:t xml:space="preserve"> </w:t>
      </w:r>
      <w:r w:rsidR="00BB3AE3" w:rsidRPr="00D539A5">
        <w:t>льгот.</w:t>
      </w:r>
      <w:r w:rsidRPr="00D539A5">
        <w:t xml:space="preserve"> </w:t>
      </w:r>
      <w:r w:rsidR="00BB3AE3" w:rsidRPr="00D539A5">
        <w:t>Однако</w:t>
      </w:r>
      <w:r w:rsidRPr="00D539A5">
        <w:t xml:space="preserve"> </w:t>
      </w:r>
      <w:r w:rsidR="00BB3AE3" w:rsidRPr="00D539A5">
        <w:t>на</w:t>
      </w:r>
      <w:r w:rsidRPr="00D539A5">
        <w:t xml:space="preserve"> </w:t>
      </w:r>
      <w:r w:rsidR="00BB3AE3" w:rsidRPr="00D539A5">
        <w:t>данный</w:t>
      </w:r>
      <w:r w:rsidRPr="00D539A5">
        <w:t xml:space="preserve"> </w:t>
      </w:r>
      <w:r w:rsidR="00BB3AE3" w:rsidRPr="00D539A5">
        <w:t>момент</w:t>
      </w:r>
      <w:r w:rsidRPr="00D539A5">
        <w:t xml:space="preserve"> </w:t>
      </w:r>
      <w:r w:rsidR="00BB3AE3" w:rsidRPr="00D539A5">
        <w:t>в</w:t>
      </w:r>
      <w:r w:rsidRPr="00D539A5">
        <w:t xml:space="preserve"> </w:t>
      </w:r>
      <w:r w:rsidR="00BB3AE3" w:rsidRPr="00D539A5">
        <w:t>России</w:t>
      </w:r>
      <w:r w:rsidRPr="00D539A5">
        <w:t xml:space="preserve"> </w:t>
      </w:r>
      <w:r w:rsidR="00BB3AE3" w:rsidRPr="00D539A5">
        <w:t>нет</w:t>
      </w:r>
      <w:r w:rsidRPr="00D539A5">
        <w:t xml:space="preserve"> </w:t>
      </w:r>
      <w:r w:rsidR="00BB3AE3" w:rsidRPr="00D539A5">
        <w:t>единого</w:t>
      </w:r>
      <w:r w:rsidRPr="00D539A5">
        <w:t xml:space="preserve"> </w:t>
      </w:r>
      <w:r w:rsidR="00BB3AE3" w:rsidRPr="00D539A5">
        <w:t>федерального</w:t>
      </w:r>
      <w:r w:rsidRPr="00D539A5">
        <w:t xml:space="preserve"> </w:t>
      </w:r>
      <w:r w:rsidR="00BB3AE3" w:rsidRPr="00D539A5">
        <w:t>закона,</w:t>
      </w:r>
      <w:r w:rsidRPr="00D539A5">
        <w:t xml:space="preserve"> </w:t>
      </w:r>
      <w:r w:rsidR="00BB3AE3" w:rsidRPr="00D539A5">
        <w:t>который</w:t>
      </w:r>
      <w:r w:rsidRPr="00D539A5">
        <w:t xml:space="preserve"> </w:t>
      </w:r>
      <w:r w:rsidR="00BB3AE3" w:rsidRPr="00D539A5">
        <w:t>бы</w:t>
      </w:r>
      <w:r w:rsidRPr="00D539A5">
        <w:t xml:space="preserve"> </w:t>
      </w:r>
      <w:r w:rsidR="00BB3AE3" w:rsidRPr="00D539A5">
        <w:t>на</w:t>
      </w:r>
      <w:r w:rsidRPr="00D539A5">
        <w:t xml:space="preserve"> </w:t>
      </w:r>
      <w:r w:rsidR="00BB3AE3" w:rsidRPr="00D539A5">
        <w:t>федеральном</w:t>
      </w:r>
      <w:r w:rsidRPr="00D539A5">
        <w:t xml:space="preserve"> </w:t>
      </w:r>
      <w:r w:rsidR="00BB3AE3" w:rsidRPr="00D539A5">
        <w:t>уровне</w:t>
      </w:r>
      <w:r w:rsidRPr="00D539A5">
        <w:t xml:space="preserve"> </w:t>
      </w:r>
      <w:r w:rsidR="00BB3AE3" w:rsidRPr="00D539A5">
        <w:t>гарантировал</w:t>
      </w:r>
      <w:r w:rsidRPr="00D539A5">
        <w:t xml:space="preserve"> </w:t>
      </w:r>
      <w:r w:rsidR="00BB3AE3" w:rsidRPr="00D539A5">
        <w:t>пенсионерам</w:t>
      </w:r>
      <w:r w:rsidRPr="00D539A5">
        <w:t xml:space="preserve"> </w:t>
      </w:r>
      <w:r w:rsidR="00BB3AE3" w:rsidRPr="00D539A5">
        <w:t>право</w:t>
      </w:r>
      <w:r w:rsidRPr="00D539A5">
        <w:t xml:space="preserve"> </w:t>
      </w:r>
      <w:r w:rsidR="00BB3AE3" w:rsidRPr="00D539A5">
        <w:t>на</w:t>
      </w:r>
      <w:r w:rsidRPr="00D539A5">
        <w:t xml:space="preserve"> </w:t>
      </w:r>
      <w:r w:rsidR="00BB3AE3" w:rsidRPr="00D539A5">
        <w:t>бесплатные</w:t>
      </w:r>
      <w:r w:rsidRPr="00D539A5">
        <w:t xml:space="preserve"> </w:t>
      </w:r>
      <w:r w:rsidR="00BB3AE3" w:rsidRPr="00D539A5">
        <w:t>лежаки</w:t>
      </w:r>
      <w:r w:rsidRPr="00D539A5">
        <w:t xml:space="preserve"> </w:t>
      </w:r>
      <w:r w:rsidR="00BB3AE3" w:rsidRPr="00D539A5">
        <w:t>на</w:t>
      </w:r>
      <w:r w:rsidRPr="00D539A5">
        <w:t xml:space="preserve"> </w:t>
      </w:r>
      <w:r w:rsidR="00BB3AE3" w:rsidRPr="00D539A5">
        <w:t>пляжах.</w:t>
      </w:r>
      <w:r w:rsidRPr="00D539A5">
        <w:t xml:space="preserve"> </w:t>
      </w:r>
      <w:r w:rsidR="00BB3AE3" w:rsidRPr="00D539A5">
        <w:t>Обычно</w:t>
      </w:r>
      <w:r w:rsidRPr="00D539A5">
        <w:t xml:space="preserve"> </w:t>
      </w:r>
      <w:r w:rsidR="00BB3AE3" w:rsidRPr="00D539A5">
        <w:t>это</w:t>
      </w:r>
      <w:r w:rsidRPr="00D539A5">
        <w:t xml:space="preserve"> </w:t>
      </w:r>
      <w:r w:rsidR="00BB3AE3" w:rsidRPr="00D539A5">
        <w:t>решение</w:t>
      </w:r>
      <w:r w:rsidRPr="00D539A5">
        <w:t xml:space="preserve"> </w:t>
      </w:r>
      <w:r w:rsidR="00BB3AE3" w:rsidRPr="00D539A5">
        <w:t>принимается</w:t>
      </w:r>
      <w:r w:rsidRPr="00D539A5">
        <w:t xml:space="preserve"> </w:t>
      </w:r>
      <w:r w:rsidR="00BB3AE3" w:rsidRPr="00D539A5">
        <w:t>на</w:t>
      </w:r>
      <w:r w:rsidRPr="00D539A5">
        <w:t xml:space="preserve"> </w:t>
      </w:r>
      <w:r w:rsidR="00BB3AE3" w:rsidRPr="00D539A5">
        <w:t>местном</w:t>
      </w:r>
      <w:r w:rsidRPr="00D539A5">
        <w:t xml:space="preserve"> </w:t>
      </w:r>
      <w:r w:rsidR="00BB3AE3" w:rsidRPr="00D539A5">
        <w:t>уровне</w:t>
      </w:r>
      <w:r w:rsidRPr="00D539A5">
        <w:t xml:space="preserve"> </w:t>
      </w:r>
      <w:r w:rsidR="00BB3AE3" w:rsidRPr="00D539A5">
        <w:t>и</w:t>
      </w:r>
      <w:r w:rsidRPr="00D539A5">
        <w:t xml:space="preserve"> </w:t>
      </w:r>
      <w:r w:rsidR="00BB3AE3" w:rsidRPr="00D539A5">
        <w:t>зависит</w:t>
      </w:r>
      <w:r w:rsidRPr="00D539A5">
        <w:t xml:space="preserve"> </w:t>
      </w:r>
      <w:r w:rsidR="00BB3AE3" w:rsidRPr="00D539A5">
        <w:t>от</w:t>
      </w:r>
      <w:r w:rsidRPr="00D539A5">
        <w:t xml:space="preserve"> </w:t>
      </w:r>
      <w:r w:rsidR="00BB3AE3" w:rsidRPr="00D539A5">
        <w:t>политики</w:t>
      </w:r>
      <w:r w:rsidRPr="00D539A5">
        <w:t xml:space="preserve"> </w:t>
      </w:r>
      <w:r w:rsidR="00BB3AE3" w:rsidRPr="00D539A5">
        <w:t>конкретного</w:t>
      </w:r>
      <w:r w:rsidRPr="00D539A5">
        <w:t xml:space="preserve"> </w:t>
      </w:r>
      <w:r w:rsidR="00BB3AE3" w:rsidRPr="00D539A5">
        <w:t>пляжа</w:t>
      </w:r>
      <w:r w:rsidRPr="00D539A5">
        <w:t xml:space="preserve"> </w:t>
      </w:r>
      <w:r w:rsidR="00BB3AE3" w:rsidRPr="00D539A5">
        <w:t>или</w:t>
      </w:r>
      <w:r w:rsidRPr="00D539A5">
        <w:t xml:space="preserve"> </w:t>
      </w:r>
      <w:r w:rsidR="00BB3AE3" w:rsidRPr="00D539A5">
        <w:t>региона.</w:t>
      </w:r>
      <w:r w:rsidRPr="00D539A5">
        <w:t xml:space="preserve"> </w:t>
      </w:r>
      <w:r w:rsidR="00BB3AE3" w:rsidRPr="00D539A5">
        <w:t>Однако</w:t>
      </w:r>
      <w:r w:rsidRPr="00D539A5">
        <w:t xml:space="preserve"> </w:t>
      </w:r>
      <w:r w:rsidR="00BB3AE3" w:rsidRPr="00D539A5">
        <w:t>необходимо</w:t>
      </w:r>
      <w:r w:rsidRPr="00D539A5">
        <w:t xml:space="preserve"> </w:t>
      </w:r>
      <w:r w:rsidR="00BB3AE3" w:rsidRPr="00D539A5">
        <w:t>введение</w:t>
      </w:r>
      <w:r w:rsidRPr="00D539A5">
        <w:t xml:space="preserve"> </w:t>
      </w:r>
      <w:r w:rsidR="00BB3AE3" w:rsidRPr="00D539A5">
        <w:t>такой</w:t>
      </w:r>
      <w:r w:rsidRPr="00D539A5">
        <w:t xml:space="preserve"> </w:t>
      </w:r>
      <w:r w:rsidR="00BB3AE3" w:rsidRPr="00D539A5">
        <w:t>меры</w:t>
      </w:r>
      <w:r w:rsidRPr="00D539A5">
        <w:t xml:space="preserve"> </w:t>
      </w:r>
      <w:r w:rsidR="00BB3AE3" w:rsidRPr="00D539A5">
        <w:t>по</w:t>
      </w:r>
      <w:r w:rsidRPr="00D539A5">
        <w:t xml:space="preserve"> </w:t>
      </w:r>
      <w:r w:rsidR="00BB3AE3" w:rsidRPr="00D539A5">
        <w:t>всей</w:t>
      </w:r>
      <w:r w:rsidRPr="00D539A5">
        <w:t xml:space="preserve"> </w:t>
      </w:r>
      <w:r w:rsidR="00BB3AE3" w:rsidRPr="00D539A5">
        <w:t>стране</w:t>
      </w:r>
      <w:r w:rsidRPr="00D539A5">
        <w:t>»</w:t>
      </w:r>
      <w:r w:rsidR="00BB3AE3" w:rsidRPr="00D539A5">
        <w:t>,</w:t>
      </w:r>
      <w:r w:rsidRPr="00D539A5">
        <w:t xml:space="preserve"> </w:t>
      </w:r>
      <w:r w:rsidR="00BB3AE3" w:rsidRPr="00D539A5">
        <w:t>-</w:t>
      </w:r>
      <w:r w:rsidRPr="00D539A5">
        <w:t xml:space="preserve"> </w:t>
      </w:r>
      <w:r w:rsidR="00BB3AE3" w:rsidRPr="00D539A5">
        <w:t>сказал</w:t>
      </w:r>
      <w:r w:rsidRPr="00D539A5">
        <w:t xml:space="preserve"> </w:t>
      </w:r>
      <w:r w:rsidR="00BB3AE3" w:rsidRPr="00D539A5">
        <w:t>Гаврилов.</w:t>
      </w:r>
    </w:p>
    <w:p w14:paraId="3320F683" w14:textId="77777777" w:rsidR="00BB3AE3" w:rsidRPr="00D539A5" w:rsidRDefault="00BB3AE3" w:rsidP="00BB3AE3">
      <w:r w:rsidRPr="00D539A5">
        <w:t>По</w:t>
      </w:r>
      <w:r w:rsidR="00533E50" w:rsidRPr="00D539A5">
        <w:t xml:space="preserve"> </w:t>
      </w:r>
      <w:r w:rsidRPr="00D539A5">
        <w:t>словам</w:t>
      </w:r>
      <w:r w:rsidR="00533E50" w:rsidRPr="00D539A5">
        <w:t xml:space="preserve"> </w:t>
      </w:r>
      <w:r w:rsidRPr="00D539A5">
        <w:t>депутатов,</w:t>
      </w:r>
      <w:r w:rsidR="00533E50" w:rsidRPr="00D539A5">
        <w:t xml:space="preserve"> </w:t>
      </w:r>
      <w:r w:rsidRPr="00D539A5">
        <w:t>бесплатные</w:t>
      </w:r>
      <w:r w:rsidR="00533E50" w:rsidRPr="00D539A5">
        <w:t xml:space="preserve"> </w:t>
      </w:r>
      <w:r w:rsidRPr="00D539A5">
        <w:t>лежаки</w:t>
      </w:r>
      <w:r w:rsidR="00533E50" w:rsidRPr="00D539A5">
        <w:t xml:space="preserve"> </w:t>
      </w:r>
      <w:r w:rsidRPr="00D539A5">
        <w:t>могли</w:t>
      </w:r>
      <w:r w:rsidR="00533E50" w:rsidRPr="00D539A5">
        <w:t xml:space="preserve"> </w:t>
      </w:r>
      <w:r w:rsidRPr="00D539A5">
        <w:t>бы</w:t>
      </w:r>
      <w:r w:rsidR="00533E50" w:rsidRPr="00D539A5">
        <w:t xml:space="preserve"> </w:t>
      </w:r>
      <w:r w:rsidRPr="00D539A5">
        <w:t>улучшить</w:t>
      </w:r>
      <w:r w:rsidR="00533E50" w:rsidRPr="00D539A5">
        <w:t xml:space="preserve"> </w:t>
      </w:r>
      <w:r w:rsidRPr="00D539A5">
        <w:t>здоровье</w:t>
      </w:r>
      <w:r w:rsidR="00533E50" w:rsidRPr="00D539A5">
        <w:t xml:space="preserve"> </w:t>
      </w:r>
      <w:r w:rsidRPr="00D539A5">
        <w:t>и</w:t>
      </w:r>
      <w:r w:rsidR="00533E50" w:rsidRPr="00D539A5">
        <w:t xml:space="preserve"> </w:t>
      </w:r>
      <w:r w:rsidRPr="00D539A5">
        <w:t>качество</w:t>
      </w:r>
      <w:r w:rsidR="00533E50" w:rsidRPr="00D539A5">
        <w:t xml:space="preserve"> </w:t>
      </w:r>
      <w:r w:rsidRPr="00D539A5">
        <w:t>жизни</w:t>
      </w:r>
      <w:r w:rsidR="00533E50" w:rsidRPr="00D539A5">
        <w:t xml:space="preserve"> </w:t>
      </w:r>
      <w:r w:rsidRPr="00D539A5">
        <w:t>пенсионеров.</w:t>
      </w:r>
      <w:r w:rsidR="00533E50" w:rsidRPr="00D539A5">
        <w:t xml:space="preserve"> </w:t>
      </w:r>
      <w:r w:rsidRPr="00D539A5">
        <w:t>Пожилым</w:t>
      </w:r>
      <w:r w:rsidR="00533E50" w:rsidRPr="00D539A5">
        <w:t xml:space="preserve"> </w:t>
      </w:r>
      <w:r w:rsidRPr="00D539A5">
        <w:t>людям</w:t>
      </w:r>
      <w:r w:rsidR="00533E50" w:rsidRPr="00D539A5">
        <w:t xml:space="preserve"> </w:t>
      </w:r>
      <w:r w:rsidRPr="00D539A5">
        <w:t>тяжело</w:t>
      </w:r>
      <w:r w:rsidR="00533E50" w:rsidRPr="00D539A5">
        <w:t xml:space="preserve"> </w:t>
      </w:r>
      <w:r w:rsidRPr="00D539A5">
        <w:t>находиться</w:t>
      </w:r>
      <w:r w:rsidR="00533E50" w:rsidRPr="00D539A5">
        <w:t xml:space="preserve"> </w:t>
      </w:r>
      <w:r w:rsidRPr="00D539A5">
        <w:t>на</w:t>
      </w:r>
      <w:r w:rsidR="00533E50" w:rsidRPr="00D539A5">
        <w:t xml:space="preserve"> </w:t>
      </w:r>
      <w:r w:rsidRPr="00D539A5">
        <w:t>песке</w:t>
      </w:r>
      <w:r w:rsidR="00533E50" w:rsidRPr="00D539A5">
        <w:t xml:space="preserve"> </w:t>
      </w:r>
      <w:r w:rsidRPr="00D539A5">
        <w:t>или</w:t>
      </w:r>
      <w:r w:rsidR="00533E50" w:rsidRPr="00D539A5">
        <w:t xml:space="preserve"> </w:t>
      </w:r>
      <w:r w:rsidRPr="00D539A5">
        <w:t>гальке,</w:t>
      </w:r>
      <w:r w:rsidR="00533E50" w:rsidRPr="00D539A5">
        <w:t xml:space="preserve"> </w:t>
      </w:r>
      <w:r w:rsidRPr="00D539A5">
        <w:t>а</w:t>
      </w:r>
      <w:r w:rsidR="00533E50" w:rsidRPr="00D539A5">
        <w:t xml:space="preserve"> </w:t>
      </w:r>
      <w:r w:rsidRPr="00D539A5">
        <w:t>лежак</w:t>
      </w:r>
      <w:r w:rsidR="00533E50" w:rsidRPr="00D539A5">
        <w:t xml:space="preserve"> </w:t>
      </w:r>
      <w:r w:rsidRPr="00D539A5">
        <w:t>обеспечивает</w:t>
      </w:r>
      <w:r w:rsidR="00533E50" w:rsidRPr="00D539A5">
        <w:t xml:space="preserve"> </w:t>
      </w:r>
      <w:r w:rsidRPr="00D539A5">
        <w:t>удобное</w:t>
      </w:r>
      <w:r w:rsidR="00533E50" w:rsidRPr="00D539A5">
        <w:t xml:space="preserve"> </w:t>
      </w:r>
      <w:r w:rsidRPr="00D539A5">
        <w:t>положение</w:t>
      </w:r>
      <w:r w:rsidR="00533E50" w:rsidRPr="00D539A5">
        <w:t xml:space="preserve"> </w:t>
      </w:r>
      <w:r w:rsidRPr="00D539A5">
        <w:t>и</w:t>
      </w:r>
      <w:r w:rsidR="00533E50" w:rsidRPr="00D539A5">
        <w:t xml:space="preserve"> </w:t>
      </w:r>
      <w:r w:rsidRPr="00D539A5">
        <w:t>снижает</w:t>
      </w:r>
      <w:r w:rsidR="00533E50" w:rsidRPr="00D539A5">
        <w:t xml:space="preserve"> </w:t>
      </w:r>
      <w:r w:rsidRPr="00D539A5">
        <w:t>нагрузку</w:t>
      </w:r>
      <w:r w:rsidR="00533E50" w:rsidRPr="00D539A5">
        <w:t xml:space="preserve"> </w:t>
      </w:r>
      <w:r w:rsidRPr="00D539A5">
        <w:t>на</w:t>
      </w:r>
      <w:r w:rsidR="00533E50" w:rsidRPr="00D539A5">
        <w:t xml:space="preserve"> </w:t>
      </w:r>
      <w:r w:rsidRPr="00D539A5">
        <w:t>суставы.</w:t>
      </w:r>
    </w:p>
    <w:p w14:paraId="129DDA55" w14:textId="77777777" w:rsidR="00BB3AE3" w:rsidRPr="00D539A5" w:rsidRDefault="00BB3AE3" w:rsidP="00BB3AE3">
      <w:r w:rsidRPr="00D539A5">
        <w:t>Напомним,</w:t>
      </w:r>
      <w:r w:rsidR="00533E50" w:rsidRPr="00D539A5">
        <w:t xml:space="preserve"> </w:t>
      </w:r>
      <w:r w:rsidRPr="00D539A5">
        <w:t>мессенджеры</w:t>
      </w:r>
      <w:r w:rsidR="00533E50" w:rsidRPr="00D539A5">
        <w:t xml:space="preserve"> </w:t>
      </w:r>
      <w:r w:rsidRPr="00D539A5">
        <w:t>из</w:t>
      </w:r>
      <w:r w:rsidR="00533E50" w:rsidRPr="00D539A5">
        <w:t xml:space="preserve"> </w:t>
      </w:r>
      <w:r w:rsidRPr="00D539A5">
        <w:t>средств</w:t>
      </w:r>
      <w:r w:rsidR="00533E50" w:rsidRPr="00D539A5">
        <w:t xml:space="preserve"> </w:t>
      </w:r>
      <w:r w:rsidRPr="00D539A5">
        <w:t>для</w:t>
      </w:r>
      <w:r w:rsidR="00533E50" w:rsidRPr="00D539A5">
        <w:t xml:space="preserve"> </w:t>
      </w:r>
      <w:r w:rsidRPr="00D539A5">
        <w:t>общения</w:t>
      </w:r>
      <w:r w:rsidR="00533E50" w:rsidRPr="00D539A5">
        <w:t xml:space="preserve"> </w:t>
      </w:r>
      <w:r w:rsidRPr="00D539A5">
        <w:t>с</w:t>
      </w:r>
      <w:r w:rsidR="00533E50" w:rsidRPr="00D539A5">
        <w:t xml:space="preserve"> </w:t>
      </w:r>
      <w:r w:rsidRPr="00D539A5">
        <w:t>друзьями</w:t>
      </w:r>
      <w:r w:rsidR="00533E50" w:rsidRPr="00D539A5">
        <w:t xml:space="preserve"> </w:t>
      </w:r>
      <w:r w:rsidRPr="00D539A5">
        <w:t>и</w:t>
      </w:r>
      <w:r w:rsidR="00533E50" w:rsidRPr="00D539A5">
        <w:t xml:space="preserve"> </w:t>
      </w:r>
      <w:r w:rsidRPr="00D539A5">
        <w:t>родственниками</w:t>
      </w:r>
      <w:r w:rsidR="00533E50" w:rsidRPr="00D539A5">
        <w:t xml:space="preserve"> </w:t>
      </w:r>
      <w:r w:rsidRPr="00D539A5">
        <w:t>шагнули</w:t>
      </w:r>
      <w:r w:rsidR="00533E50" w:rsidRPr="00D539A5">
        <w:t xml:space="preserve"> </w:t>
      </w:r>
      <w:r w:rsidRPr="00D539A5">
        <w:t>в</w:t>
      </w:r>
      <w:r w:rsidR="00533E50" w:rsidRPr="00D539A5">
        <w:t xml:space="preserve"> </w:t>
      </w:r>
      <w:r w:rsidRPr="00D539A5">
        <w:t>разряд</w:t>
      </w:r>
      <w:r w:rsidR="00533E50" w:rsidRPr="00D539A5">
        <w:t xml:space="preserve"> </w:t>
      </w:r>
      <w:r w:rsidRPr="00D539A5">
        <w:t>продающих</w:t>
      </w:r>
      <w:r w:rsidR="00533E50" w:rsidRPr="00D539A5">
        <w:t xml:space="preserve"> </w:t>
      </w:r>
      <w:r w:rsidRPr="00D539A5">
        <w:t>площадок</w:t>
      </w:r>
      <w:r w:rsidR="00533E50" w:rsidRPr="00D539A5">
        <w:t xml:space="preserve"> </w:t>
      </w:r>
      <w:r w:rsidRPr="00D539A5">
        <w:t>и</w:t>
      </w:r>
      <w:r w:rsidR="00533E50" w:rsidRPr="00D539A5">
        <w:t xml:space="preserve"> </w:t>
      </w:r>
      <w:r w:rsidRPr="00D539A5">
        <w:t>на</w:t>
      </w:r>
      <w:r w:rsidR="00533E50" w:rsidRPr="00D539A5">
        <w:t xml:space="preserve"> </w:t>
      </w:r>
      <w:r w:rsidRPr="00D539A5">
        <w:t>сегодняшний</w:t>
      </w:r>
      <w:r w:rsidR="00533E50" w:rsidRPr="00D539A5">
        <w:t xml:space="preserve"> </w:t>
      </w:r>
      <w:r w:rsidRPr="00D539A5">
        <w:t>день</w:t>
      </w:r>
      <w:r w:rsidR="00533E50" w:rsidRPr="00D539A5">
        <w:t xml:space="preserve"> </w:t>
      </w:r>
      <w:r w:rsidRPr="00D539A5">
        <w:t>являются</w:t>
      </w:r>
      <w:r w:rsidR="00533E50" w:rsidRPr="00D539A5">
        <w:t xml:space="preserve"> </w:t>
      </w:r>
      <w:r w:rsidRPr="00D539A5">
        <w:t>мощным</w:t>
      </w:r>
      <w:r w:rsidR="00533E50" w:rsidRPr="00D539A5">
        <w:t xml:space="preserve"> </w:t>
      </w:r>
      <w:r w:rsidRPr="00D539A5">
        <w:t>и</w:t>
      </w:r>
      <w:r w:rsidR="00533E50" w:rsidRPr="00D539A5">
        <w:t xml:space="preserve"> </w:t>
      </w:r>
      <w:r w:rsidRPr="00D539A5">
        <w:t>эффективным</w:t>
      </w:r>
      <w:r w:rsidR="00533E50" w:rsidRPr="00D539A5">
        <w:t xml:space="preserve"> </w:t>
      </w:r>
      <w:r w:rsidRPr="00D539A5">
        <w:t>каналом</w:t>
      </w:r>
      <w:r w:rsidR="00533E50" w:rsidRPr="00D539A5">
        <w:t xml:space="preserve"> </w:t>
      </w:r>
      <w:r w:rsidRPr="00D539A5">
        <w:t>продаж</w:t>
      </w:r>
      <w:r w:rsidR="00533E50" w:rsidRPr="00D539A5">
        <w:t xml:space="preserve"> </w:t>
      </w:r>
      <w:r w:rsidRPr="00D539A5">
        <w:t>через</w:t>
      </w:r>
      <w:r w:rsidR="00533E50" w:rsidRPr="00D539A5">
        <w:t xml:space="preserve"> </w:t>
      </w:r>
      <w:r w:rsidRPr="00D539A5">
        <w:t>Интернет,</w:t>
      </w:r>
      <w:r w:rsidR="00533E50" w:rsidRPr="00D539A5">
        <w:t xml:space="preserve"> </w:t>
      </w:r>
      <w:r w:rsidRPr="00D539A5">
        <w:t>а</w:t>
      </w:r>
      <w:r w:rsidR="00533E50" w:rsidRPr="00D539A5">
        <w:t xml:space="preserve"> </w:t>
      </w:r>
      <w:r w:rsidRPr="00D539A5">
        <w:t>пенсионеры</w:t>
      </w:r>
      <w:r w:rsidR="00533E50" w:rsidRPr="00D539A5">
        <w:t xml:space="preserve"> </w:t>
      </w:r>
      <w:r w:rsidRPr="00D539A5">
        <w:t>становятся</w:t>
      </w:r>
      <w:r w:rsidR="00533E50" w:rsidRPr="00D539A5">
        <w:t xml:space="preserve"> </w:t>
      </w:r>
      <w:r w:rsidRPr="00D539A5">
        <w:t>их</w:t>
      </w:r>
      <w:r w:rsidR="00533E50" w:rsidRPr="00D539A5">
        <w:t xml:space="preserve"> </w:t>
      </w:r>
      <w:r w:rsidRPr="00D539A5">
        <w:t>активными</w:t>
      </w:r>
      <w:r w:rsidR="00533E50" w:rsidRPr="00D539A5">
        <w:t xml:space="preserve"> </w:t>
      </w:r>
      <w:r w:rsidRPr="00D539A5">
        <w:t>пользователями.</w:t>
      </w:r>
    </w:p>
    <w:p w14:paraId="4CCDA115" w14:textId="77777777" w:rsidR="00BB3AE3" w:rsidRPr="00D539A5" w:rsidRDefault="00000000" w:rsidP="00BB3AE3">
      <w:hyperlink r:id="rId38" w:history="1">
        <w:r w:rsidR="00BB3AE3" w:rsidRPr="00D539A5">
          <w:rPr>
            <w:rStyle w:val="a3"/>
          </w:rPr>
          <w:t>https://primpress.ru/article/114401</w:t>
        </w:r>
      </w:hyperlink>
    </w:p>
    <w:p w14:paraId="07A970EF" w14:textId="77777777" w:rsidR="00BB3AE3" w:rsidRPr="00D539A5" w:rsidRDefault="00BB3AE3" w:rsidP="00BB3AE3">
      <w:pPr>
        <w:pStyle w:val="2"/>
      </w:pPr>
      <w:bookmarkStart w:id="104" w:name="_Toc173305259"/>
      <w:r w:rsidRPr="00D539A5">
        <w:t>Конкурент,</w:t>
      </w:r>
      <w:r w:rsidR="00533E50" w:rsidRPr="00D539A5">
        <w:t xml:space="preserve"> </w:t>
      </w:r>
      <w:r w:rsidRPr="00D539A5">
        <w:t>30.07.2024,</w:t>
      </w:r>
      <w:r w:rsidR="00533E50" w:rsidRPr="00D539A5">
        <w:t xml:space="preserve"> </w:t>
      </w:r>
      <w:r w:rsidRPr="00D539A5">
        <w:t>Выплатят</w:t>
      </w:r>
      <w:r w:rsidR="00533E50" w:rsidRPr="00D539A5">
        <w:t xml:space="preserve"> </w:t>
      </w:r>
      <w:r w:rsidRPr="00D539A5">
        <w:t>все,</w:t>
      </w:r>
      <w:r w:rsidR="00533E50" w:rsidRPr="00D539A5">
        <w:t xml:space="preserve"> </w:t>
      </w:r>
      <w:r w:rsidRPr="00D539A5">
        <w:t>что</w:t>
      </w:r>
      <w:r w:rsidR="00533E50" w:rsidRPr="00D539A5">
        <w:t xml:space="preserve"> </w:t>
      </w:r>
      <w:r w:rsidRPr="00D539A5">
        <w:t>заслужили.</w:t>
      </w:r>
      <w:r w:rsidR="00533E50" w:rsidRPr="00D539A5">
        <w:t xml:space="preserve"> </w:t>
      </w:r>
      <w:r w:rsidRPr="00D539A5">
        <w:t>С</w:t>
      </w:r>
      <w:r w:rsidR="00533E50" w:rsidRPr="00D539A5">
        <w:t xml:space="preserve"> </w:t>
      </w:r>
      <w:r w:rsidRPr="00D539A5">
        <w:t>1</w:t>
      </w:r>
      <w:r w:rsidR="00533E50" w:rsidRPr="00D539A5">
        <w:t xml:space="preserve"> </w:t>
      </w:r>
      <w:r w:rsidRPr="00D539A5">
        <w:t>августа</w:t>
      </w:r>
      <w:r w:rsidR="00533E50" w:rsidRPr="00D539A5">
        <w:t xml:space="preserve"> </w:t>
      </w:r>
      <w:r w:rsidRPr="00D539A5">
        <w:t>жизнь</w:t>
      </w:r>
      <w:r w:rsidR="00533E50" w:rsidRPr="00D539A5">
        <w:t xml:space="preserve"> </w:t>
      </w:r>
      <w:r w:rsidRPr="00D539A5">
        <w:t>многих</w:t>
      </w:r>
      <w:r w:rsidR="00533E50" w:rsidRPr="00D539A5">
        <w:t xml:space="preserve"> </w:t>
      </w:r>
      <w:r w:rsidRPr="00D539A5">
        <w:t>пенсионеров</w:t>
      </w:r>
      <w:r w:rsidR="00533E50" w:rsidRPr="00D539A5">
        <w:t xml:space="preserve"> </w:t>
      </w:r>
      <w:r w:rsidRPr="00D539A5">
        <w:t>изменится</w:t>
      </w:r>
      <w:bookmarkEnd w:id="104"/>
    </w:p>
    <w:p w14:paraId="0A5E2D2F" w14:textId="77777777" w:rsidR="00BB3AE3" w:rsidRPr="00D539A5" w:rsidRDefault="00BB3AE3" w:rsidP="00D539A5">
      <w:pPr>
        <w:pStyle w:val="3"/>
      </w:pPr>
      <w:bookmarkStart w:id="105" w:name="_Toc173305260"/>
      <w:r w:rsidRPr="00D539A5">
        <w:t>С</w:t>
      </w:r>
      <w:r w:rsidR="00533E50" w:rsidRPr="00D539A5">
        <w:t xml:space="preserve"> </w:t>
      </w:r>
      <w:r w:rsidRPr="00D539A5">
        <w:t>1</w:t>
      </w:r>
      <w:r w:rsidR="00533E50" w:rsidRPr="00D539A5">
        <w:t xml:space="preserve"> </w:t>
      </w:r>
      <w:r w:rsidRPr="00D539A5">
        <w:t>августа</w:t>
      </w:r>
      <w:r w:rsidR="00533E50" w:rsidRPr="00D539A5">
        <w:t xml:space="preserve"> </w:t>
      </w:r>
      <w:r w:rsidRPr="00D539A5">
        <w:t>у</w:t>
      </w:r>
      <w:r w:rsidR="00533E50" w:rsidRPr="00D539A5">
        <w:t xml:space="preserve"> </w:t>
      </w:r>
      <w:r w:rsidRPr="00D539A5">
        <w:t>ряда</w:t>
      </w:r>
      <w:r w:rsidR="00533E50" w:rsidRPr="00D539A5">
        <w:t xml:space="preserve"> </w:t>
      </w:r>
      <w:r w:rsidRPr="00D539A5">
        <w:t>категорий</w:t>
      </w:r>
      <w:r w:rsidR="00533E50" w:rsidRPr="00D539A5">
        <w:t xml:space="preserve"> </w:t>
      </w:r>
      <w:r w:rsidRPr="00D539A5">
        <w:t>граждан</w:t>
      </w:r>
      <w:r w:rsidR="00533E50" w:rsidRPr="00D539A5">
        <w:t xml:space="preserve"> </w:t>
      </w:r>
      <w:r w:rsidRPr="00D539A5">
        <w:t>России</w:t>
      </w:r>
      <w:r w:rsidR="00533E50" w:rsidRPr="00D539A5">
        <w:t xml:space="preserve"> </w:t>
      </w:r>
      <w:r w:rsidRPr="00D539A5">
        <w:t>вырастет</w:t>
      </w:r>
      <w:r w:rsidR="00533E50" w:rsidRPr="00D539A5">
        <w:t xml:space="preserve"> </w:t>
      </w:r>
      <w:r w:rsidRPr="00D539A5">
        <w:t>пенсия,</w:t>
      </w:r>
      <w:r w:rsidR="00533E50" w:rsidRPr="00D539A5">
        <w:t xml:space="preserve"> </w:t>
      </w:r>
      <w:r w:rsidRPr="00D539A5">
        <w:t>рассказала</w:t>
      </w:r>
      <w:r w:rsidR="00533E50" w:rsidRPr="00D539A5">
        <w:t xml:space="preserve"> «</w:t>
      </w:r>
      <w:r w:rsidRPr="00D539A5">
        <w:t>Прайму</w:t>
      </w:r>
      <w:r w:rsidR="00533E50" w:rsidRPr="00D539A5">
        <w:t xml:space="preserve">» </w:t>
      </w:r>
      <w:r w:rsidRPr="00D539A5">
        <w:t>доцент</w:t>
      </w:r>
      <w:r w:rsidR="00533E50" w:rsidRPr="00D539A5">
        <w:t xml:space="preserve"> </w:t>
      </w:r>
      <w:r w:rsidRPr="00D539A5">
        <w:t>кафедры</w:t>
      </w:r>
      <w:r w:rsidR="00533E50" w:rsidRPr="00D539A5">
        <w:t xml:space="preserve"> </w:t>
      </w:r>
      <w:r w:rsidRPr="00D539A5">
        <w:t>Торгово-промышленной</w:t>
      </w:r>
      <w:r w:rsidR="00533E50" w:rsidRPr="00D539A5">
        <w:t xml:space="preserve"> </w:t>
      </w:r>
      <w:r w:rsidRPr="00D539A5">
        <w:t>палаты</w:t>
      </w:r>
      <w:r w:rsidR="00533E50" w:rsidRPr="00D539A5">
        <w:t xml:space="preserve"> </w:t>
      </w:r>
      <w:r w:rsidRPr="00D539A5">
        <w:t>РФ</w:t>
      </w:r>
      <w:r w:rsidR="00533E50" w:rsidRPr="00D539A5">
        <w:t xml:space="preserve"> «</w:t>
      </w:r>
      <w:r w:rsidRPr="00D539A5">
        <w:t>Управление</w:t>
      </w:r>
      <w:r w:rsidR="00533E50" w:rsidRPr="00D539A5">
        <w:t xml:space="preserve"> </w:t>
      </w:r>
      <w:r w:rsidRPr="00D539A5">
        <w:t>человеческими</w:t>
      </w:r>
      <w:r w:rsidR="00533E50" w:rsidRPr="00D539A5">
        <w:t xml:space="preserve"> </w:t>
      </w:r>
      <w:r w:rsidRPr="00D539A5">
        <w:t>ресурсами</w:t>
      </w:r>
      <w:r w:rsidR="00533E50" w:rsidRPr="00D539A5">
        <w:t xml:space="preserve">» </w:t>
      </w:r>
      <w:r w:rsidRPr="00D539A5">
        <w:t>РЭУ</w:t>
      </w:r>
      <w:r w:rsidR="00533E50" w:rsidRPr="00D539A5">
        <w:t xml:space="preserve"> </w:t>
      </w:r>
      <w:r w:rsidRPr="00D539A5">
        <w:t>им.</w:t>
      </w:r>
      <w:r w:rsidR="00533E50" w:rsidRPr="00D539A5">
        <w:t xml:space="preserve"> </w:t>
      </w:r>
      <w:r w:rsidRPr="00D539A5">
        <w:t>Г.</w:t>
      </w:r>
      <w:r w:rsidR="00533E50" w:rsidRPr="00D539A5">
        <w:t xml:space="preserve"> </w:t>
      </w:r>
      <w:r w:rsidRPr="00D539A5">
        <w:t>В.</w:t>
      </w:r>
      <w:r w:rsidR="00533E50" w:rsidRPr="00D539A5">
        <w:t xml:space="preserve"> </w:t>
      </w:r>
      <w:r w:rsidRPr="00D539A5">
        <w:t>Плеханова</w:t>
      </w:r>
      <w:r w:rsidR="00533E50" w:rsidRPr="00D539A5">
        <w:t xml:space="preserve"> </w:t>
      </w:r>
      <w:r w:rsidRPr="00D539A5">
        <w:t>Людмила</w:t>
      </w:r>
      <w:r w:rsidR="00533E50" w:rsidRPr="00D539A5">
        <w:t xml:space="preserve"> </w:t>
      </w:r>
      <w:r w:rsidRPr="00D539A5">
        <w:t>Иванова-Швец.</w:t>
      </w:r>
      <w:bookmarkEnd w:id="105"/>
    </w:p>
    <w:p w14:paraId="59F82BEE" w14:textId="77777777" w:rsidR="00BB3AE3" w:rsidRPr="00D539A5" w:rsidRDefault="00BB3AE3" w:rsidP="00BB3AE3">
      <w:r w:rsidRPr="00D539A5">
        <w:t>Доплату</w:t>
      </w:r>
      <w:r w:rsidR="00533E50" w:rsidRPr="00D539A5">
        <w:t xml:space="preserve"> </w:t>
      </w:r>
      <w:r w:rsidRPr="00D539A5">
        <w:t>в</w:t>
      </w:r>
      <w:r w:rsidR="00533E50" w:rsidRPr="00D539A5">
        <w:t xml:space="preserve"> </w:t>
      </w:r>
      <w:r w:rsidRPr="00D539A5">
        <w:t>размере</w:t>
      </w:r>
      <w:r w:rsidR="00533E50" w:rsidRPr="00D539A5">
        <w:t xml:space="preserve"> </w:t>
      </w:r>
      <w:r w:rsidRPr="00D539A5">
        <w:t>двойной</w:t>
      </w:r>
      <w:r w:rsidR="00533E50" w:rsidRPr="00D539A5">
        <w:t xml:space="preserve"> </w:t>
      </w:r>
      <w:r w:rsidRPr="00D539A5">
        <w:t>фиксированной</w:t>
      </w:r>
      <w:r w:rsidR="00533E50" w:rsidRPr="00D539A5">
        <w:t xml:space="preserve"> </w:t>
      </w:r>
      <w:r w:rsidRPr="00D539A5">
        <w:t>части</w:t>
      </w:r>
      <w:r w:rsidR="00533E50" w:rsidRPr="00D539A5">
        <w:t xml:space="preserve"> </w:t>
      </w:r>
      <w:r w:rsidRPr="00D539A5">
        <w:t>страховой</w:t>
      </w:r>
      <w:r w:rsidR="00533E50" w:rsidRPr="00D539A5">
        <w:t xml:space="preserve"> </w:t>
      </w:r>
      <w:r w:rsidRPr="00D539A5">
        <w:t>пенсии</w:t>
      </w:r>
      <w:r w:rsidR="00533E50" w:rsidRPr="00D539A5">
        <w:t xml:space="preserve"> </w:t>
      </w:r>
      <w:r w:rsidRPr="00D539A5">
        <w:t>в</w:t>
      </w:r>
      <w:r w:rsidR="00533E50" w:rsidRPr="00D539A5">
        <w:t xml:space="preserve"> </w:t>
      </w:r>
      <w:r w:rsidRPr="00D539A5">
        <w:t>16</w:t>
      </w:r>
      <w:r w:rsidR="00533E50" w:rsidRPr="00D539A5">
        <w:t xml:space="preserve"> </w:t>
      </w:r>
      <w:r w:rsidRPr="00D539A5">
        <w:t>269,75</w:t>
      </w:r>
      <w:r w:rsidR="00533E50" w:rsidRPr="00D539A5">
        <w:t xml:space="preserve"> </w:t>
      </w:r>
      <w:r w:rsidRPr="00D539A5">
        <w:t>руб.</w:t>
      </w:r>
      <w:r w:rsidR="00533E50" w:rsidRPr="00D539A5">
        <w:t xml:space="preserve"> </w:t>
      </w:r>
      <w:r w:rsidRPr="00D539A5">
        <w:t>получат</w:t>
      </w:r>
      <w:r w:rsidR="00533E50" w:rsidRPr="00D539A5">
        <w:t xml:space="preserve"> </w:t>
      </w:r>
      <w:r w:rsidRPr="00D539A5">
        <w:t>пенсионеры,</w:t>
      </w:r>
      <w:r w:rsidR="00533E50" w:rsidRPr="00D539A5">
        <w:t xml:space="preserve"> </w:t>
      </w:r>
      <w:r w:rsidRPr="00D539A5">
        <w:t>достигшие</w:t>
      </w:r>
      <w:r w:rsidR="00533E50" w:rsidRPr="00D539A5">
        <w:t xml:space="preserve"> </w:t>
      </w:r>
      <w:r w:rsidRPr="00D539A5">
        <w:t>80-летнего</w:t>
      </w:r>
      <w:r w:rsidR="00533E50" w:rsidRPr="00D539A5">
        <w:t xml:space="preserve"> </w:t>
      </w:r>
      <w:r w:rsidRPr="00D539A5">
        <w:t>возраста,</w:t>
      </w:r>
      <w:r w:rsidR="00533E50" w:rsidRPr="00D539A5">
        <w:t xml:space="preserve"> </w:t>
      </w:r>
      <w:r w:rsidRPr="00D539A5">
        <w:t>а</w:t>
      </w:r>
      <w:r w:rsidR="00533E50" w:rsidRPr="00D539A5">
        <w:t xml:space="preserve"> </w:t>
      </w:r>
      <w:r w:rsidRPr="00D539A5">
        <w:t>также</w:t>
      </w:r>
      <w:r w:rsidR="00533E50" w:rsidRPr="00D539A5">
        <w:t xml:space="preserve"> </w:t>
      </w:r>
      <w:r w:rsidRPr="00D539A5">
        <w:t>получившие</w:t>
      </w:r>
      <w:r w:rsidR="00533E50" w:rsidRPr="00D539A5">
        <w:t xml:space="preserve"> </w:t>
      </w:r>
      <w:r w:rsidRPr="00D539A5">
        <w:t>инвалидность</w:t>
      </w:r>
      <w:r w:rsidR="00533E50" w:rsidRPr="00D539A5">
        <w:t xml:space="preserve"> </w:t>
      </w:r>
      <w:r w:rsidRPr="00D539A5">
        <w:t>первой</w:t>
      </w:r>
      <w:r w:rsidR="00533E50" w:rsidRPr="00D539A5">
        <w:t xml:space="preserve"> </w:t>
      </w:r>
      <w:r w:rsidRPr="00D539A5">
        <w:t>группы.</w:t>
      </w:r>
    </w:p>
    <w:p w14:paraId="20BA2AB8" w14:textId="77777777" w:rsidR="00BB3AE3" w:rsidRPr="00D539A5" w:rsidRDefault="00BB3AE3" w:rsidP="00BB3AE3">
      <w:r w:rsidRPr="00D539A5">
        <w:t>Также</w:t>
      </w:r>
      <w:r w:rsidR="00533E50" w:rsidRPr="00D539A5">
        <w:t xml:space="preserve"> </w:t>
      </w:r>
      <w:r w:rsidRPr="00D539A5">
        <w:t>с</w:t>
      </w:r>
      <w:r w:rsidR="00533E50" w:rsidRPr="00D539A5">
        <w:t xml:space="preserve"> </w:t>
      </w:r>
      <w:r w:rsidRPr="00D539A5">
        <w:t>1</w:t>
      </w:r>
      <w:r w:rsidR="00533E50" w:rsidRPr="00D539A5">
        <w:t xml:space="preserve"> </w:t>
      </w:r>
      <w:r w:rsidRPr="00D539A5">
        <w:t>августа</w:t>
      </w:r>
      <w:r w:rsidR="00533E50" w:rsidRPr="00D539A5">
        <w:t xml:space="preserve"> </w:t>
      </w:r>
      <w:r w:rsidRPr="00D539A5">
        <w:t>будет</w:t>
      </w:r>
      <w:r w:rsidR="00533E50" w:rsidRPr="00D539A5">
        <w:t xml:space="preserve"> </w:t>
      </w:r>
      <w:r w:rsidRPr="00D539A5">
        <w:t>произведена</w:t>
      </w:r>
      <w:r w:rsidR="00533E50" w:rsidRPr="00D539A5">
        <w:t xml:space="preserve"> </w:t>
      </w:r>
      <w:r w:rsidRPr="00D539A5">
        <w:t>доплата</w:t>
      </w:r>
      <w:r w:rsidR="00533E50" w:rsidRPr="00D539A5">
        <w:t xml:space="preserve"> </w:t>
      </w:r>
      <w:r w:rsidRPr="00D539A5">
        <w:t>к</w:t>
      </w:r>
      <w:r w:rsidR="00533E50" w:rsidRPr="00D539A5">
        <w:t xml:space="preserve"> </w:t>
      </w:r>
      <w:r w:rsidRPr="00D539A5">
        <w:t>пенсиям</w:t>
      </w:r>
      <w:r w:rsidR="00533E50" w:rsidRPr="00D539A5">
        <w:t xml:space="preserve"> </w:t>
      </w:r>
      <w:r w:rsidRPr="00D539A5">
        <w:t>работников</w:t>
      </w:r>
      <w:r w:rsidR="00533E50" w:rsidRPr="00D539A5">
        <w:t xml:space="preserve"> </w:t>
      </w:r>
      <w:r w:rsidRPr="00D539A5">
        <w:t>угольной</w:t>
      </w:r>
      <w:r w:rsidR="00533E50" w:rsidRPr="00D539A5">
        <w:t xml:space="preserve"> </w:t>
      </w:r>
      <w:r w:rsidRPr="00D539A5">
        <w:t>промышленности</w:t>
      </w:r>
      <w:r w:rsidR="00533E50" w:rsidRPr="00D539A5">
        <w:t xml:space="preserve"> </w:t>
      </w:r>
      <w:r w:rsidRPr="00D539A5">
        <w:t>и</w:t>
      </w:r>
      <w:r w:rsidR="00533E50" w:rsidRPr="00D539A5">
        <w:t xml:space="preserve"> </w:t>
      </w:r>
      <w:r w:rsidRPr="00D539A5">
        <w:t>членов</w:t>
      </w:r>
      <w:r w:rsidR="00533E50" w:rsidRPr="00D539A5">
        <w:t xml:space="preserve"> </w:t>
      </w:r>
      <w:r w:rsidRPr="00D539A5">
        <w:t>летных</w:t>
      </w:r>
      <w:r w:rsidR="00533E50" w:rsidRPr="00D539A5">
        <w:t xml:space="preserve"> </w:t>
      </w:r>
      <w:r w:rsidRPr="00D539A5">
        <w:t>экипажей.</w:t>
      </w:r>
      <w:r w:rsidR="00533E50" w:rsidRPr="00D539A5">
        <w:t xml:space="preserve"> </w:t>
      </w:r>
      <w:r w:rsidRPr="00D539A5">
        <w:t>Она</w:t>
      </w:r>
      <w:r w:rsidR="00533E50" w:rsidRPr="00D539A5">
        <w:t xml:space="preserve"> </w:t>
      </w:r>
      <w:r w:rsidRPr="00D539A5">
        <w:t>рассчитывается</w:t>
      </w:r>
      <w:r w:rsidR="00533E50" w:rsidRPr="00D539A5">
        <w:t xml:space="preserve"> </w:t>
      </w:r>
      <w:r w:rsidRPr="00D539A5">
        <w:t>исходя</w:t>
      </w:r>
      <w:r w:rsidR="00533E50" w:rsidRPr="00D539A5">
        <w:t xml:space="preserve"> </w:t>
      </w:r>
      <w:r w:rsidRPr="00D539A5">
        <w:t>из</w:t>
      </w:r>
      <w:r w:rsidR="00533E50" w:rsidRPr="00D539A5">
        <w:t xml:space="preserve"> </w:t>
      </w:r>
      <w:r w:rsidRPr="00D539A5">
        <w:t>стажа,</w:t>
      </w:r>
      <w:r w:rsidR="00533E50" w:rsidRPr="00D539A5">
        <w:t xml:space="preserve"> </w:t>
      </w:r>
      <w:r w:rsidRPr="00D539A5">
        <w:t>заработной</w:t>
      </w:r>
      <w:r w:rsidR="00533E50" w:rsidRPr="00D539A5">
        <w:t xml:space="preserve"> </w:t>
      </w:r>
      <w:r w:rsidRPr="00D539A5">
        <w:t>платы</w:t>
      </w:r>
      <w:r w:rsidR="00533E50" w:rsidRPr="00D539A5">
        <w:t xml:space="preserve"> </w:t>
      </w:r>
      <w:r w:rsidRPr="00D539A5">
        <w:t>и</w:t>
      </w:r>
      <w:r w:rsidR="00533E50" w:rsidRPr="00D539A5">
        <w:t xml:space="preserve"> </w:t>
      </w:r>
      <w:r w:rsidRPr="00D539A5">
        <w:t>отчислений</w:t>
      </w:r>
      <w:r w:rsidR="00533E50" w:rsidRPr="00D539A5">
        <w:t xml:space="preserve"> </w:t>
      </w:r>
      <w:r w:rsidRPr="00D539A5">
        <w:t>из</w:t>
      </w:r>
      <w:r w:rsidR="00533E50" w:rsidRPr="00D539A5">
        <w:t xml:space="preserve"> </w:t>
      </w:r>
      <w:r w:rsidRPr="00D539A5">
        <w:t>Соцфонда.</w:t>
      </w:r>
    </w:p>
    <w:p w14:paraId="2105A5D8" w14:textId="77777777" w:rsidR="00BB3AE3" w:rsidRPr="00D539A5" w:rsidRDefault="00BB3AE3" w:rsidP="00BB3AE3">
      <w:r w:rsidRPr="00D539A5">
        <w:t>Произойдет</w:t>
      </w:r>
      <w:r w:rsidR="00533E50" w:rsidRPr="00D539A5">
        <w:t xml:space="preserve"> </w:t>
      </w:r>
      <w:r w:rsidRPr="00D539A5">
        <w:t>перерасчет</w:t>
      </w:r>
      <w:r w:rsidR="00533E50" w:rsidRPr="00D539A5">
        <w:t xml:space="preserve"> </w:t>
      </w:r>
      <w:r w:rsidRPr="00D539A5">
        <w:t>пенсий</w:t>
      </w:r>
      <w:r w:rsidR="00533E50" w:rsidRPr="00D539A5">
        <w:t xml:space="preserve"> </w:t>
      </w:r>
      <w:r w:rsidRPr="00D539A5">
        <w:t>работающим</w:t>
      </w:r>
      <w:r w:rsidR="00533E50" w:rsidRPr="00D539A5">
        <w:t xml:space="preserve"> </w:t>
      </w:r>
      <w:r w:rsidRPr="00D539A5">
        <w:t>пенсионерам</w:t>
      </w:r>
      <w:r w:rsidR="00533E50" w:rsidRPr="00D539A5">
        <w:t xml:space="preserve"> </w:t>
      </w:r>
      <w:r w:rsidRPr="00D539A5">
        <w:t>–</w:t>
      </w:r>
      <w:r w:rsidR="00533E50" w:rsidRPr="00D539A5">
        <w:t xml:space="preserve"> </w:t>
      </w:r>
      <w:r w:rsidRPr="00D539A5">
        <w:t>размер</w:t>
      </w:r>
      <w:r w:rsidR="00533E50" w:rsidRPr="00D539A5">
        <w:t xml:space="preserve"> </w:t>
      </w:r>
      <w:r w:rsidRPr="00D539A5">
        <w:t>индексации</w:t>
      </w:r>
      <w:r w:rsidR="00533E50" w:rsidRPr="00D539A5">
        <w:t xml:space="preserve"> </w:t>
      </w:r>
      <w:r w:rsidRPr="00D539A5">
        <w:t>будет</w:t>
      </w:r>
      <w:r w:rsidR="00533E50" w:rsidRPr="00D539A5">
        <w:t xml:space="preserve"> </w:t>
      </w:r>
      <w:r w:rsidRPr="00D539A5">
        <w:t>зависеть</w:t>
      </w:r>
      <w:r w:rsidR="00533E50" w:rsidRPr="00D539A5">
        <w:t xml:space="preserve"> </w:t>
      </w:r>
      <w:r w:rsidRPr="00D539A5">
        <w:t>от</w:t>
      </w:r>
      <w:r w:rsidR="00533E50" w:rsidRPr="00D539A5">
        <w:t xml:space="preserve"> </w:t>
      </w:r>
      <w:r w:rsidRPr="00D539A5">
        <w:t>зарплаты</w:t>
      </w:r>
      <w:r w:rsidR="00533E50" w:rsidRPr="00D539A5">
        <w:t xml:space="preserve"> </w:t>
      </w:r>
      <w:r w:rsidRPr="00D539A5">
        <w:t>и</w:t>
      </w:r>
      <w:r w:rsidR="00533E50" w:rsidRPr="00D539A5">
        <w:t xml:space="preserve"> </w:t>
      </w:r>
      <w:r w:rsidRPr="00D539A5">
        <w:t>стоимости</w:t>
      </w:r>
      <w:r w:rsidR="00533E50" w:rsidRPr="00D539A5">
        <w:t xml:space="preserve"> </w:t>
      </w:r>
      <w:r w:rsidRPr="00D539A5">
        <w:t>пенсионного</w:t>
      </w:r>
      <w:r w:rsidR="00533E50" w:rsidRPr="00D539A5">
        <w:t xml:space="preserve"> </w:t>
      </w:r>
      <w:r w:rsidRPr="00D539A5">
        <w:t>балла</w:t>
      </w:r>
      <w:r w:rsidR="00533E50" w:rsidRPr="00D539A5">
        <w:t xml:space="preserve"> </w:t>
      </w:r>
      <w:r w:rsidRPr="00D539A5">
        <w:t>в</w:t>
      </w:r>
      <w:r w:rsidR="00533E50" w:rsidRPr="00D539A5">
        <w:t xml:space="preserve"> </w:t>
      </w:r>
      <w:r w:rsidRPr="00D539A5">
        <w:t>том</w:t>
      </w:r>
      <w:r w:rsidR="00533E50" w:rsidRPr="00D539A5">
        <w:t xml:space="preserve"> </w:t>
      </w:r>
      <w:r w:rsidRPr="00D539A5">
        <w:t>году,</w:t>
      </w:r>
      <w:r w:rsidR="00533E50" w:rsidRPr="00D539A5">
        <w:t xml:space="preserve"> </w:t>
      </w:r>
      <w:r w:rsidRPr="00D539A5">
        <w:t>когда</w:t>
      </w:r>
      <w:r w:rsidR="00533E50" w:rsidRPr="00D539A5">
        <w:t xml:space="preserve"> </w:t>
      </w:r>
      <w:r w:rsidRPr="00D539A5">
        <w:t>наступил</w:t>
      </w:r>
      <w:r w:rsidR="00533E50" w:rsidRPr="00D539A5">
        <w:t xml:space="preserve"> </w:t>
      </w:r>
      <w:r w:rsidRPr="00D539A5">
        <w:t>пенсионный</w:t>
      </w:r>
      <w:r w:rsidR="00533E50" w:rsidRPr="00D539A5">
        <w:t xml:space="preserve"> </w:t>
      </w:r>
      <w:r w:rsidRPr="00D539A5">
        <w:t>возраст.</w:t>
      </w:r>
    </w:p>
    <w:p w14:paraId="70B81081" w14:textId="77777777" w:rsidR="00BB3AE3" w:rsidRPr="00D539A5" w:rsidRDefault="00BB3AE3" w:rsidP="00BB3AE3">
      <w:r w:rsidRPr="00D539A5">
        <w:t>Наконец,</w:t>
      </w:r>
      <w:r w:rsidR="00533E50" w:rsidRPr="00D539A5">
        <w:t xml:space="preserve"> </w:t>
      </w:r>
      <w:r w:rsidRPr="00D539A5">
        <w:t>пенсии</w:t>
      </w:r>
      <w:r w:rsidR="00533E50" w:rsidRPr="00D539A5">
        <w:t xml:space="preserve"> </w:t>
      </w:r>
      <w:r w:rsidRPr="00D539A5">
        <w:t>проиндексируют</w:t>
      </w:r>
      <w:r w:rsidR="00533E50" w:rsidRPr="00D539A5">
        <w:t xml:space="preserve"> </w:t>
      </w:r>
      <w:r w:rsidRPr="00D539A5">
        <w:t>тем,</w:t>
      </w:r>
      <w:r w:rsidR="00533E50" w:rsidRPr="00D539A5">
        <w:t xml:space="preserve"> </w:t>
      </w:r>
      <w:r w:rsidRPr="00D539A5">
        <w:t>кто</w:t>
      </w:r>
      <w:r w:rsidR="00533E50" w:rsidRPr="00D539A5">
        <w:t xml:space="preserve"> </w:t>
      </w:r>
      <w:r w:rsidRPr="00D539A5">
        <w:t>работал</w:t>
      </w:r>
      <w:r w:rsidR="00533E50" w:rsidRPr="00D539A5">
        <w:t xml:space="preserve"> </w:t>
      </w:r>
      <w:r w:rsidRPr="00D539A5">
        <w:t>на</w:t>
      </w:r>
      <w:r w:rsidR="00533E50" w:rsidRPr="00D539A5">
        <w:t xml:space="preserve"> </w:t>
      </w:r>
      <w:r w:rsidRPr="00D539A5">
        <w:t>пенсии,</w:t>
      </w:r>
      <w:r w:rsidR="00533E50" w:rsidRPr="00D539A5">
        <w:t xml:space="preserve"> </w:t>
      </w:r>
      <w:r w:rsidRPr="00D539A5">
        <w:t>но</w:t>
      </w:r>
      <w:r w:rsidR="00533E50" w:rsidRPr="00D539A5">
        <w:t xml:space="preserve"> </w:t>
      </w:r>
      <w:r w:rsidRPr="00D539A5">
        <w:t>уволился.</w:t>
      </w:r>
      <w:r w:rsidR="00533E50" w:rsidRPr="00D539A5">
        <w:t xml:space="preserve"> </w:t>
      </w:r>
      <w:r w:rsidRPr="00D539A5">
        <w:t>Перерасчет</w:t>
      </w:r>
      <w:r w:rsidR="00533E50" w:rsidRPr="00D539A5">
        <w:t xml:space="preserve"> </w:t>
      </w:r>
      <w:r w:rsidRPr="00D539A5">
        <w:t>будет</w:t>
      </w:r>
      <w:r w:rsidR="00533E50" w:rsidRPr="00D539A5">
        <w:t xml:space="preserve"> </w:t>
      </w:r>
      <w:r w:rsidRPr="00D539A5">
        <w:t>произведен</w:t>
      </w:r>
      <w:r w:rsidR="00533E50" w:rsidRPr="00D539A5">
        <w:t xml:space="preserve"> </w:t>
      </w:r>
      <w:r w:rsidRPr="00D539A5">
        <w:t>за</w:t>
      </w:r>
      <w:r w:rsidR="00533E50" w:rsidRPr="00D539A5">
        <w:t xml:space="preserve"> </w:t>
      </w:r>
      <w:r w:rsidRPr="00D539A5">
        <w:t>все</w:t>
      </w:r>
      <w:r w:rsidR="00533E50" w:rsidRPr="00D539A5">
        <w:t xml:space="preserve"> </w:t>
      </w:r>
      <w:r w:rsidRPr="00D539A5">
        <w:t>пропущенные</w:t>
      </w:r>
      <w:r w:rsidR="00533E50" w:rsidRPr="00D539A5">
        <w:t xml:space="preserve"> </w:t>
      </w:r>
      <w:r w:rsidRPr="00D539A5">
        <w:t>годы</w:t>
      </w:r>
      <w:r w:rsidR="00533E50" w:rsidRPr="00D539A5">
        <w:t xml:space="preserve"> </w:t>
      </w:r>
      <w:r w:rsidRPr="00D539A5">
        <w:t>индексации.</w:t>
      </w:r>
    </w:p>
    <w:p w14:paraId="605E182D" w14:textId="77777777" w:rsidR="00BB3AE3" w:rsidRPr="00D539A5" w:rsidRDefault="00BB3AE3" w:rsidP="00BB3AE3">
      <w:r w:rsidRPr="00D539A5">
        <w:t>Во</w:t>
      </w:r>
      <w:r w:rsidR="00533E50" w:rsidRPr="00D539A5">
        <w:t xml:space="preserve"> </w:t>
      </w:r>
      <w:r w:rsidRPr="00D539A5">
        <w:t>всех</w:t>
      </w:r>
      <w:r w:rsidR="00533E50" w:rsidRPr="00D539A5">
        <w:t xml:space="preserve"> </w:t>
      </w:r>
      <w:r w:rsidRPr="00D539A5">
        <w:t>случаях</w:t>
      </w:r>
      <w:r w:rsidR="00533E50" w:rsidRPr="00D539A5">
        <w:t xml:space="preserve"> </w:t>
      </w:r>
      <w:r w:rsidRPr="00D539A5">
        <w:t>доплата</w:t>
      </w:r>
      <w:r w:rsidR="00533E50" w:rsidRPr="00D539A5">
        <w:t xml:space="preserve"> </w:t>
      </w:r>
      <w:r w:rsidRPr="00D539A5">
        <w:t>будет</w:t>
      </w:r>
      <w:r w:rsidR="00533E50" w:rsidRPr="00D539A5">
        <w:t xml:space="preserve"> </w:t>
      </w:r>
      <w:r w:rsidRPr="00D539A5">
        <w:t>назначена</w:t>
      </w:r>
      <w:r w:rsidR="00533E50" w:rsidRPr="00D539A5">
        <w:t xml:space="preserve"> </w:t>
      </w:r>
      <w:r w:rsidRPr="00D539A5">
        <w:t>автоматически,</w:t>
      </w:r>
      <w:r w:rsidR="00533E50" w:rsidRPr="00D539A5">
        <w:t xml:space="preserve"> </w:t>
      </w:r>
      <w:r w:rsidRPr="00D539A5">
        <w:t>обращаться</w:t>
      </w:r>
      <w:r w:rsidR="00533E50" w:rsidRPr="00D539A5">
        <w:t xml:space="preserve"> </w:t>
      </w:r>
      <w:r w:rsidRPr="00D539A5">
        <w:t>в</w:t>
      </w:r>
      <w:r w:rsidR="00533E50" w:rsidRPr="00D539A5">
        <w:t xml:space="preserve"> </w:t>
      </w:r>
      <w:r w:rsidRPr="00D539A5">
        <w:t>Соцфонд</w:t>
      </w:r>
      <w:r w:rsidR="00533E50" w:rsidRPr="00D539A5">
        <w:t xml:space="preserve"> </w:t>
      </w:r>
      <w:r w:rsidRPr="00D539A5">
        <w:t>нет</w:t>
      </w:r>
      <w:r w:rsidR="00533E50" w:rsidRPr="00D539A5">
        <w:t xml:space="preserve"> </w:t>
      </w:r>
      <w:r w:rsidRPr="00D539A5">
        <w:t>необходимости,</w:t>
      </w:r>
      <w:r w:rsidR="00533E50" w:rsidRPr="00D539A5">
        <w:t xml:space="preserve"> </w:t>
      </w:r>
      <w:r w:rsidRPr="00D539A5">
        <w:t>напомнила</w:t>
      </w:r>
      <w:r w:rsidR="00533E50" w:rsidRPr="00D539A5">
        <w:t xml:space="preserve"> </w:t>
      </w:r>
      <w:r w:rsidRPr="00D539A5">
        <w:t>Иванова-Швец.</w:t>
      </w:r>
    </w:p>
    <w:p w14:paraId="14D2652B" w14:textId="77777777" w:rsidR="00BB3AE3" w:rsidRPr="00D539A5" w:rsidRDefault="00000000" w:rsidP="00BB3AE3">
      <w:hyperlink r:id="rId39" w:history="1">
        <w:r w:rsidR="00BB3AE3" w:rsidRPr="00D539A5">
          <w:rPr>
            <w:rStyle w:val="a3"/>
          </w:rPr>
          <w:t>https://konkurent.ru/article/70077</w:t>
        </w:r>
      </w:hyperlink>
      <w:r w:rsidR="00533E50" w:rsidRPr="00D539A5">
        <w:t xml:space="preserve"> </w:t>
      </w:r>
    </w:p>
    <w:p w14:paraId="667FEEE5" w14:textId="77777777" w:rsidR="00AD575E" w:rsidRPr="00D539A5" w:rsidRDefault="00AD575E" w:rsidP="00AD575E">
      <w:pPr>
        <w:pStyle w:val="2"/>
      </w:pPr>
      <w:bookmarkStart w:id="106" w:name="_Toc173305261"/>
      <w:r w:rsidRPr="00D539A5">
        <w:t>DEITA.ru,</w:t>
      </w:r>
      <w:r w:rsidR="00533E50" w:rsidRPr="00D539A5">
        <w:t xml:space="preserve"> </w:t>
      </w:r>
      <w:r w:rsidRPr="00D539A5">
        <w:t>30.07.2024,</w:t>
      </w:r>
      <w:r w:rsidR="00533E50" w:rsidRPr="00D539A5">
        <w:t xml:space="preserve"> </w:t>
      </w:r>
      <w:r w:rsidRPr="00D539A5">
        <w:t>Отказ</w:t>
      </w:r>
      <w:r w:rsidR="00533E50" w:rsidRPr="00D539A5">
        <w:t xml:space="preserve"> </w:t>
      </w:r>
      <w:r w:rsidRPr="00D539A5">
        <w:t>не</w:t>
      </w:r>
      <w:r w:rsidR="00533E50" w:rsidRPr="00D539A5">
        <w:t xml:space="preserve"> </w:t>
      </w:r>
      <w:r w:rsidRPr="00D539A5">
        <w:t>по</w:t>
      </w:r>
      <w:r w:rsidR="00533E50" w:rsidRPr="00D539A5">
        <w:t xml:space="preserve"> </w:t>
      </w:r>
      <w:r w:rsidRPr="00D539A5">
        <w:t>возрасту:</w:t>
      </w:r>
      <w:r w:rsidR="00533E50" w:rsidRPr="00D539A5">
        <w:t xml:space="preserve"> </w:t>
      </w:r>
      <w:r w:rsidRPr="00D539A5">
        <w:t>каким</w:t>
      </w:r>
      <w:r w:rsidR="00533E50" w:rsidRPr="00D539A5">
        <w:t xml:space="preserve"> </w:t>
      </w:r>
      <w:r w:rsidRPr="00D539A5">
        <w:t>россиянам</w:t>
      </w:r>
      <w:r w:rsidR="00533E50" w:rsidRPr="00D539A5">
        <w:t xml:space="preserve"> </w:t>
      </w:r>
      <w:r w:rsidRPr="00D539A5">
        <w:t>могут</w:t>
      </w:r>
      <w:r w:rsidR="00533E50" w:rsidRPr="00D539A5">
        <w:t xml:space="preserve"> </w:t>
      </w:r>
      <w:r w:rsidRPr="00D539A5">
        <w:t>не</w:t>
      </w:r>
      <w:r w:rsidR="00533E50" w:rsidRPr="00D539A5">
        <w:t xml:space="preserve"> </w:t>
      </w:r>
      <w:r w:rsidRPr="00D539A5">
        <w:t>назначить</w:t>
      </w:r>
      <w:r w:rsidR="00533E50" w:rsidRPr="00D539A5">
        <w:t xml:space="preserve"> </w:t>
      </w:r>
      <w:r w:rsidRPr="00D539A5">
        <w:t>пенсию</w:t>
      </w:r>
      <w:bookmarkEnd w:id="106"/>
    </w:p>
    <w:p w14:paraId="54FCC3F2" w14:textId="77777777" w:rsidR="00AD575E" w:rsidRPr="00D539A5" w:rsidRDefault="00AD575E" w:rsidP="00D539A5">
      <w:pPr>
        <w:pStyle w:val="3"/>
      </w:pPr>
      <w:bookmarkStart w:id="107" w:name="_Toc173305262"/>
      <w:r w:rsidRPr="00D539A5">
        <w:t>Часть</w:t>
      </w:r>
      <w:r w:rsidR="00533E50" w:rsidRPr="00D539A5">
        <w:t xml:space="preserve"> </w:t>
      </w:r>
      <w:r w:rsidRPr="00D539A5">
        <w:t>российских</w:t>
      </w:r>
      <w:r w:rsidR="00533E50" w:rsidRPr="00D539A5">
        <w:t xml:space="preserve"> </w:t>
      </w:r>
      <w:r w:rsidRPr="00D539A5">
        <w:t>пенсионеров,</w:t>
      </w:r>
      <w:r w:rsidR="00533E50" w:rsidRPr="00D539A5">
        <w:t xml:space="preserve"> </w:t>
      </w:r>
      <w:r w:rsidRPr="00D539A5">
        <w:t>достигших</w:t>
      </w:r>
      <w:r w:rsidR="00533E50" w:rsidRPr="00D539A5">
        <w:t xml:space="preserve"> </w:t>
      </w:r>
      <w:r w:rsidRPr="00D539A5">
        <w:t>пенсионного</w:t>
      </w:r>
      <w:r w:rsidR="00533E50" w:rsidRPr="00D539A5">
        <w:t xml:space="preserve"> </w:t>
      </w:r>
      <w:r w:rsidRPr="00D539A5">
        <w:t>возраста,</w:t>
      </w:r>
      <w:r w:rsidR="00533E50" w:rsidRPr="00D539A5">
        <w:t xml:space="preserve"> </w:t>
      </w:r>
      <w:r w:rsidRPr="00D539A5">
        <w:t>могут</w:t>
      </w:r>
      <w:r w:rsidR="00533E50" w:rsidRPr="00D539A5">
        <w:t xml:space="preserve"> </w:t>
      </w:r>
      <w:r w:rsidRPr="00D539A5">
        <w:t>узнать,</w:t>
      </w:r>
      <w:r w:rsidR="00533E50" w:rsidRPr="00D539A5">
        <w:t xml:space="preserve"> </w:t>
      </w:r>
      <w:r w:rsidRPr="00D539A5">
        <w:t>что</w:t>
      </w:r>
      <w:r w:rsidR="00533E50" w:rsidRPr="00D539A5">
        <w:t xml:space="preserve"> </w:t>
      </w:r>
      <w:r w:rsidRPr="00D539A5">
        <w:t>им</w:t>
      </w:r>
      <w:r w:rsidR="00533E50" w:rsidRPr="00D539A5">
        <w:t xml:space="preserve"> </w:t>
      </w:r>
      <w:r w:rsidRPr="00D539A5">
        <w:t>вс</w:t>
      </w:r>
      <w:r w:rsidR="00533E50" w:rsidRPr="00D539A5">
        <w:t xml:space="preserve">е </w:t>
      </w:r>
      <w:r w:rsidRPr="00D539A5">
        <w:t>ещ</w:t>
      </w:r>
      <w:r w:rsidR="00533E50" w:rsidRPr="00D539A5">
        <w:t xml:space="preserve">е </w:t>
      </w:r>
      <w:r w:rsidRPr="00D539A5">
        <w:t>не</w:t>
      </w:r>
      <w:r w:rsidR="00533E50" w:rsidRPr="00D539A5">
        <w:t xml:space="preserve"> </w:t>
      </w:r>
      <w:r w:rsidRPr="00D539A5">
        <w:t>положена</w:t>
      </w:r>
      <w:r w:rsidR="00533E50" w:rsidRPr="00D539A5">
        <w:t xml:space="preserve"> </w:t>
      </w:r>
      <w:r w:rsidRPr="00D539A5">
        <w:t>пенсия.</w:t>
      </w:r>
      <w:r w:rsidR="00533E50" w:rsidRPr="00D539A5">
        <w:t xml:space="preserve"> </w:t>
      </w:r>
      <w:r w:rsidRPr="00D539A5">
        <w:t>Об</w:t>
      </w:r>
      <w:r w:rsidR="00533E50" w:rsidRPr="00D539A5">
        <w:t xml:space="preserve"> </w:t>
      </w:r>
      <w:r w:rsidRPr="00D539A5">
        <w:t>этом</w:t>
      </w:r>
      <w:r w:rsidR="00533E50" w:rsidRPr="00D539A5">
        <w:t xml:space="preserve"> </w:t>
      </w:r>
      <w:r w:rsidRPr="00D539A5">
        <w:t>предупредила</w:t>
      </w:r>
      <w:r w:rsidR="00533E50" w:rsidRPr="00D539A5">
        <w:t xml:space="preserve"> </w:t>
      </w:r>
      <w:r w:rsidRPr="00D539A5">
        <w:t>экономист</w:t>
      </w:r>
      <w:r w:rsidR="00533E50" w:rsidRPr="00D539A5">
        <w:t xml:space="preserve"> </w:t>
      </w:r>
      <w:r w:rsidRPr="00D539A5">
        <w:t>Людмила</w:t>
      </w:r>
      <w:r w:rsidR="00533E50" w:rsidRPr="00D539A5">
        <w:t xml:space="preserve"> </w:t>
      </w:r>
      <w:r w:rsidRPr="00D539A5">
        <w:t>Иванова-Швец,</w:t>
      </w:r>
      <w:r w:rsidR="00533E50" w:rsidRPr="00D539A5">
        <w:t xml:space="preserve"> </w:t>
      </w:r>
      <w:r w:rsidRPr="00D539A5">
        <w:t>сообщает</w:t>
      </w:r>
      <w:r w:rsidR="00533E50" w:rsidRPr="00D539A5">
        <w:t xml:space="preserve"> </w:t>
      </w:r>
      <w:r w:rsidRPr="00D539A5">
        <w:t>ИА</w:t>
      </w:r>
      <w:r w:rsidR="00533E50" w:rsidRPr="00D539A5">
        <w:t xml:space="preserve"> </w:t>
      </w:r>
      <w:r w:rsidRPr="00D539A5">
        <w:t>DEITA.RU.</w:t>
      </w:r>
      <w:r w:rsidR="00533E50" w:rsidRPr="00D539A5">
        <w:t xml:space="preserve"> </w:t>
      </w:r>
      <w:r w:rsidRPr="00D539A5">
        <w:t>По</w:t>
      </w:r>
      <w:r w:rsidR="00533E50" w:rsidRPr="00D539A5">
        <w:t xml:space="preserve"> </w:t>
      </w:r>
      <w:r w:rsidRPr="00D539A5">
        <w:t>е</w:t>
      </w:r>
      <w:r w:rsidR="00533E50" w:rsidRPr="00D539A5">
        <w:t xml:space="preserve">е </w:t>
      </w:r>
      <w:r w:rsidRPr="00D539A5">
        <w:t>словам,</w:t>
      </w:r>
      <w:r w:rsidR="00533E50" w:rsidRPr="00D539A5">
        <w:t xml:space="preserve"> </w:t>
      </w:r>
      <w:r w:rsidRPr="00D539A5">
        <w:t>даже</w:t>
      </w:r>
      <w:r w:rsidR="00533E50" w:rsidRPr="00D539A5">
        <w:t xml:space="preserve"> </w:t>
      </w:r>
      <w:r w:rsidRPr="00D539A5">
        <w:t>при</w:t>
      </w:r>
      <w:r w:rsidR="00533E50" w:rsidRPr="00D539A5">
        <w:t xml:space="preserve"> </w:t>
      </w:r>
      <w:r w:rsidRPr="00D539A5">
        <w:t>достижении</w:t>
      </w:r>
      <w:r w:rsidR="00533E50" w:rsidRPr="00D539A5">
        <w:t xml:space="preserve"> </w:t>
      </w:r>
      <w:r w:rsidRPr="00D539A5">
        <w:t>женщинами</w:t>
      </w:r>
      <w:r w:rsidR="00533E50" w:rsidRPr="00D539A5">
        <w:t xml:space="preserve"> </w:t>
      </w:r>
      <w:r w:rsidRPr="00D539A5">
        <w:t>возраста</w:t>
      </w:r>
      <w:r w:rsidR="00533E50" w:rsidRPr="00D539A5">
        <w:t xml:space="preserve"> </w:t>
      </w:r>
      <w:r w:rsidRPr="00D539A5">
        <w:t>58</w:t>
      </w:r>
      <w:r w:rsidR="00533E50" w:rsidRPr="00D539A5">
        <w:t xml:space="preserve"> </w:t>
      </w:r>
      <w:r w:rsidRPr="00D539A5">
        <w:t>лет</w:t>
      </w:r>
      <w:r w:rsidR="00533E50" w:rsidRPr="00D539A5">
        <w:t xml:space="preserve"> </w:t>
      </w:r>
      <w:r w:rsidRPr="00D539A5">
        <w:t>и</w:t>
      </w:r>
      <w:r w:rsidR="00533E50" w:rsidRPr="00D539A5">
        <w:t xml:space="preserve"> </w:t>
      </w:r>
      <w:r w:rsidRPr="00D539A5">
        <w:t>мужчинами</w:t>
      </w:r>
      <w:r w:rsidR="00533E50" w:rsidRPr="00D539A5">
        <w:t xml:space="preserve"> </w:t>
      </w:r>
      <w:r w:rsidRPr="00D539A5">
        <w:t>63,</w:t>
      </w:r>
      <w:r w:rsidR="00533E50" w:rsidRPr="00D539A5">
        <w:t xml:space="preserve"> </w:t>
      </w:r>
      <w:r w:rsidRPr="00D539A5">
        <w:t>не</w:t>
      </w:r>
      <w:r w:rsidR="00533E50" w:rsidRPr="00D539A5">
        <w:t xml:space="preserve"> </w:t>
      </w:r>
      <w:r w:rsidRPr="00D539A5">
        <w:t>появляется</w:t>
      </w:r>
      <w:r w:rsidR="00533E50" w:rsidRPr="00D539A5">
        <w:t xml:space="preserve"> </w:t>
      </w:r>
      <w:r w:rsidRPr="00D539A5">
        <w:t>автоматической</w:t>
      </w:r>
      <w:r w:rsidR="00533E50" w:rsidRPr="00D539A5">
        <w:t xml:space="preserve"> </w:t>
      </w:r>
      <w:r w:rsidRPr="00D539A5">
        <w:t>гарантии</w:t>
      </w:r>
      <w:r w:rsidR="00533E50" w:rsidRPr="00D539A5">
        <w:t xml:space="preserve"> </w:t>
      </w:r>
      <w:r w:rsidRPr="00D539A5">
        <w:t>того,</w:t>
      </w:r>
      <w:r w:rsidR="00533E50" w:rsidRPr="00D539A5">
        <w:t xml:space="preserve"> </w:t>
      </w:r>
      <w:r w:rsidRPr="00D539A5">
        <w:t>что</w:t>
      </w:r>
      <w:r w:rsidR="00533E50" w:rsidRPr="00D539A5">
        <w:t xml:space="preserve"> </w:t>
      </w:r>
      <w:r w:rsidRPr="00D539A5">
        <w:t>государство</w:t>
      </w:r>
      <w:r w:rsidR="00533E50" w:rsidRPr="00D539A5">
        <w:t xml:space="preserve"> </w:t>
      </w:r>
      <w:r w:rsidRPr="00D539A5">
        <w:t>назначит</w:t>
      </w:r>
      <w:r w:rsidR="00533E50" w:rsidRPr="00D539A5">
        <w:t xml:space="preserve"> </w:t>
      </w:r>
      <w:r w:rsidRPr="00D539A5">
        <w:t>им</w:t>
      </w:r>
      <w:r w:rsidR="00533E50" w:rsidRPr="00D539A5">
        <w:t xml:space="preserve"> </w:t>
      </w:r>
      <w:r w:rsidRPr="00D539A5">
        <w:t>пенсию.</w:t>
      </w:r>
      <w:r w:rsidR="00533E50" w:rsidRPr="00D539A5">
        <w:t xml:space="preserve"> </w:t>
      </w:r>
      <w:r w:rsidRPr="00D539A5">
        <w:t>Как</w:t>
      </w:r>
      <w:r w:rsidR="00533E50" w:rsidRPr="00D539A5">
        <w:t xml:space="preserve"> </w:t>
      </w:r>
      <w:r w:rsidRPr="00D539A5">
        <w:t>объяснила</w:t>
      </w:r>
      <w:r w:rsidR="00533E50" w:rsidRPr="00D539A5">
        <w:t xml:space="preserve"> </w:t>
      </w:r>
      <w:r w:rsidRPr="00D539A5">
        <w:t>эксперт,</w:t>
      </w:r>
      <w:r w:rsidR="00533E50" w:rsidRPr="00D539A5">
        <w:t xml:space="preserve"> </w:t>
      </w:r>
      <w:r w:rsidRPr="00D539A5">
        <w:t>наступление</w:t>
      </w:r>
      <w:r w:rsidR="00533E50" w:rsidRPr="00D539A5">
        <w:t xml:space="preserve"> </w:t>
      </w:r>
      <w:r w:rsidRPr="00D539A5">
        <w:t>пенсионного</w:t>
      </w:r>
      <w:r w:rsidR="00533E50" w:rsidRPr="00D539A5">
        <w:t xml:space="preserve"> </w:t>
      </w:r>
      <w:r w:rsidRPr="00D539A5">
        <w:t>возраста</w:t>
      </w:r>
      <w:r w:rsidR="00533E50" w:rsidRPr="00D539A5">
        <w:t xml:space="preserve"> </w:t>
      </w:r>
      <w:r w:rsidRPr="00D539A5">
        <w:t>—</w:t>
      </w:r>
      <w:r w:rsidR="00533E50" w:rsidRPr="00D539A5">
        <w:t xml:space="preserve"> </w:t>
      </w:r>
      <w:r w:rsidRPr="00D539A5">
        <w:t>это</w:t>
      </w:r>
      <w:r w:rsidR="00533E50" w:rsidRPr="00D539A5">
        <w:t xml:space="preserve"> </w:t>
      </w:r>
      <w:r w:rsidRPr="00D539A5">
        <w:t>всего</w:t>
      </w:r>
      <w:r w:rsidR="00533E50" w:rsidRPr="00D539A5">
        <w:t xml:space="preserve"> </w:t>
      </w:r>
      <w:r w:rsidRPr="00D539A5">
        <w:t>лишь</w:t>
      </w:r>
      <w:r w:rsidR="00533E50" w:rsidRPr="00D539A5">
        <w:t xml:space="preserve"> </w:t>
      </w:r>
      <w:r w:rsidRPr="00D539A5">
        <w:t>одно</w:t>
      </w:r>
      <w:r w:rsidR="00533E50" w:rsidRPr="00D539A5">
        <w:t xml:space="preserve"> </w:t>
      </w:r>
      <w:r w:rsidRPr="00D539A5">
        <w:t>из</w:t>
      </w:r>
      <w:r w:rsidR="00533E50" w:rsidRPr="00D539A5">
        <w:t xml:space="preserve"> </w:t>
      </w:r>
      <w:r w:rsidRPr="00D539A5">
        <w:t>условий</w:t>
      </w:r>
      <w:r w:rsidR="00533E50" w:rsidRPr="00D539A5">
        <w:t xml:space="preserve"> </w:t>
      </w:r>
      <w:r w:rsidRPr="00D539A5">
        <w:t>получения</w:t>
      </w:r>
      <w:r w:rsidR="00533E50" w:rsidRPr="00D539A5">
        <w:t xml:space="preserve"> </w:t>
      </w:r>
      <w:r w:rsidRPr="00D539A5">
        <w:t>страховой</w:t>
      </w:r>
      <w:r w:rsidR="00533E50" w:rsidRPr="00D539A5">
        <w:t xml:space="preserve"> </w:t>
      </w:r>
      <w:r w:rsidRPr="00D539A5">
        <w:t>пенсии.</w:t>
      </w:r>
      <w:bookmarkEnd w:id="107"/>
    </w:p>
    <w:p w14:paraId="7FF6054F" w14:textId="77777777" w:rsidR="00AD575E" w:rsidRPr="00D539A5" w:rsidRDefault="00AD575E" w:rsidP="00AD575E">
      <w:r w:rsidRPr="00D539A5">
        <w:t>Есть</w:t>
      </w:r>
      <w:r w:rsidR="00533E50" w:rsidRPr="00D539A5">
        <w:t xml:space="preserve"> </w:t>
      </w:r>
      <w:r w:rsidRPr="00D539A5">
        <w:t>ещ</w:t>
      </w:r>
      <w:r w:rsidR="00533E50" w:rsidRPr="00D539A5">
        <w:t xml:space="preserve">е </w:t>
      </w:r>
      <w:r w:rsidRPr="00D539A5">
        <w:t>два</w:t>
      </w:r>
      <w:r w:rsidR="00533E50" w:rsidRPr="00D539A5">
        <w:t xml:space="preserve"> </w:t>
      </w:r>
      <w:r w:rsidRPr="00D539A5">
        <w:t>обязательных</w:t>
      </w:r>
      <w:r w:rsidR="00533E50" w:rsidRPr="00D539A5">
        <w:t xml:space="preserve"> </w:t>
      </w:r>
      <w:r w:rsidRPr="00D539A5">
        <w:t>критерия</w:t>
      </w:r>
      <w:r w:rsidR="00533E50" w:rsidRPr="00D539A5">
        <w:t xml:space="preserve"> </w:t>
      </w:r>
      <w:r w:rsidRPr="00D539A5">
        <w:t>для</w:t>
      </w:r>
      <w:r w:rsidR="00533E50" w:rsidRPr="00D539A5">
        <w:t xml:space="preserve"> </w:t>
      </w:r>
      <w:r w:rsidRPr="00D539A5">
        <w:t>е</w:t>
      </w:r>
      <w:r w:rsidR="00533E50" w:rsidRPr="00D539A5">
        <w:t xml:space="preserve">е </w:t>
      </w:r>
      <w:r w:rsidRPr="00D539A5">
        <w:t>назначения</w:t>
      </w:r>
      <w:r w:rsidR="00533E50" w:rsidRPr="00D539A5">
        <w:t xml:space="preserve"> </w:t>
      </w:r>
      <w:r w:rsidRPr="00D539A5">
        <w:t>—</w:t>
      </w:r>
      <w:r w:rsidR="00533E50" w:rsidRPr="00D539A5">
        <w:t xml:space="preserve"> </w:t>
      </w:r>
      <w:r w:rsidRPr="00D539A5">
        <w:t>это</w:t>
      </w:r>
      <w:r w:rsidR="00533E50" w:rsidRPr="00D539A5">
        <w:t xml:space="preserve"> </w:t>
      </w:r>
      <w:r w:rsidRPr="00D539A5">
        <w:t>наличие</w:t>
      </w:r>
      <w:r w:rsidR="00533E50" w:rsidRPr="00D539A5">
        <w:t xml:space="preserve"> </w:t>
      </w:r>
      <w:r w:rsidRPr="00D539A5">
        <w:t>необходимого</w:t>
      </w:r>
      <w:r w:rsidR="00533E50" w:rsidRPr="00D539A5">
        <w:t xml:space="preserve"> </w:t>
      </w:r>
      <w:r w:rsidRPr="00D539A5">
        <w:t>стажа</w:t>
      </w:r>
      <w:r w:rsidR="00533E50" w:rsidRPr="00D539A5">
        <w:t xml:space="preserve"> </w:t>
      </w:r>
      <w:r w:rsidRPr="00D539A5">
        <w:t>и</w:t>
      </w:r>
      <w:r w:rsidR="00533E50" w:rsidRPr="00D539A5">
        <w:t xml:space="preserve"> </w:t>
      </w:r>
      <w:r w:rsidRPr="00D539A5">
        <w:t>определ</w:t>
      </w:r>
      <w:r w:rsidR="00533E50" w:rsidRPr="00D539A5">
        <w:t>е</w:t>
      </w:r>
      <w:r w:rsidRPr="00D539A5">
        <w:t>нное</w:t>
      </w:r>
      <w:r w:rsidR="00533E50" w:rsidRPr="00D539A5">
        <w:t xml:space="preserve"> </w:t>
      </w:r>
      <w:r w:rsidRPr="00D539A5">
        <w:t>количество</w:t>
      </w:r>
      <w:r w:rsidR="00533E50" w:rsidRPr="00D539A5">
        <w:t xml:space="preserve"> </w:t>
      </w:r>
      <w:r w:rsidRPr="00D539A5">
        <w:t>заработанных</w:t>
      </w:r>
      <w:r w:rsidR="00533E50" w:rsidRPr="00D539A5">
        <w:t xml:space="preserve"> </w:t>
      </w:r>
      <w:r w:rsidRPr="00D539A5">
        <w:t>пенсионных</w:t>
      </w:r>
      <w:r w:rsidR="00533E50" w:rsidRPr="00D539A5">
        <w:t xml:space="preserve"> </w:t>
      </w:r>
      <w:r w:rsidRPr="00D539A5">
        <w:t>коэффициентов.</w:t>
      </w:r>
      <w:r w:rsidR="00533E50" w:rsidRPr="00D539A5">
        <w:t xml:space="preserve"> </w:t>
      </w:r>
      <w:r w:rsidRPr="00D539A5">
        <w:t>Конкретно</w:t>
      </w:r>
      <w:r w:rsidR="00533E50" w:rsidRPr="00D539A5">
        <w:t xml:space="preserve"> </w:t>
      </w:r>
      <w:r w:rsidRPr="00D539A5">
        <w:t>в</w:t>
      </w:r>
      <w:r w:rsidR="00533E50" w:rsidRPr="00D539A5">
        <w:t xml:space="preserve"> </w:t>
      </w:r>
      <w:r w:rsidRPr="00D539A5">
        <w:t>2024</w:t>
      </w:r>
      <w:r w:rsidR="00533E50" w:rsidRPr="00D539A5">
        <w:t xml:space="preserve"> </w:t>
      </w:r>
      <w:r w:rsidRPr="00D539A5">
        <w:t>году</w:t>
      </w:r>
      <w:r w:rsidR="00533E50" w:rsidRPr="00D539A5">
        <w:t xml:space="preserve"> </w:t>
      </w:r>
      <w:r w:rsidRPr="00D539A5">
        <w:t>соискателям</w:t>
      </w:r>
      <w:r w:rsidR="00533E50" w:rsidRPr="00D539A5">
        <w:t xml:space="preserve"> </w:t>
      </w:r>
      <w:r w:rsidRPr="00D539A5">
        <w:t>государственной</w:t>
      </w:r>
      <w:r w:rsidR="00533E50" w:rsidRPr="00D539A5">
        <w:t xml:space="preserve"> </w:t>
      </w:r>
      <w:r w:rsidRPr="00D539A5">
        <w:t>пенсии</w:t>
      </w:r>
      <w:r w:rsidR="00533E50" w:rsidRPr="00D539A5">
        <w:t xml:space="preserve"> </w:t>
      </w:r>
      <w:r w:rsidRPr="00D539A5">
        <w:t>нужно</w:t>
      </w:r>
      <w:r w:rsidR="00533E50" w:rsidRPr="00D539A5">
        <w:t xml:space="preserve"> </w:t>
      </w:r>
      <w:r w:rsidRPr="00D539A5">
        <w:t>иметь</w:t>
      </w:r>
      <w:r w:rsidR="00533E50" w:rsidRPr="00D539A5">
        <w:t xml:space="preserve"> </w:t>
      </w:r>
      <w:r w:rsidRPr="00D539A5">
        <w:t>15</w:t>
      </w:r>
      <w:r w:rsidR="00533E50" w:rsidRPr="00D539A5">
        <w:t xml:space="preserve"> </w:t>
      </w:r>
      <w:r w:rsidRPr="00D539A5">
        <w:t>лет</w:t>
      </w:r>
      <w:r w:rsidR="00533E50" w:rsidRPr="00D539A5">
        <w:t xml:space="preserve"> </w:t>
      </w:r>
      <w:r w:rsidRPr="00D539A5">
        <w:t>стажа</w:t>
      </w:r>
      <w:r w:rsidR="00533E50" w:rsidRPr="00D539A5">
        <w:t xml:space="preserve"> </w:t>
      </w:r>
      <w:r w:rsidRPr="00D539A5">
        <w:t>и</w:t>
      </w:r>
      <w:r w:rsidR="00533E50" w:rsidRPr="00D539A5">
        <w:t xml:space="preserve"> </w:t>
      </w:r>
      <w:r w:rsidRPr="00D539A5">
        <w:t>28,2</w:t>
      </w:r>
      <w:r w:rsidR="00533E50" w:rsidRPr="00D539A5">
        <w:t xml:space="preserve"> </w:t>
      </w:r>
      <w:r w:rsidRPr="00D539A5">
        <w:t>пенсионных</w:t>
      </w:r>
      <w:r w:rsidR="00533E50" w:rsidRPr="00D539A5">
        <w:t xml:space="preserve"> </w:t>
      </w:r>
      <w:r w:rsidRPr="00D539A5">
        <w:t>коэффициента.</w:t>
      </w:r>
    </w:p>
    <w:p w14:paraId="1C36A535" w14:textId="77777777" w:rsidR="00AD575E" w:rsidRPr="00D539A5" w:rsidRDefault="00AD575E" w:rsidP="00AD575E">
      <w:r w:rsidRPr="00D539A5">
        <w:t>Таким</w:t>
      </w:r>
      <w:r w:rsidR="00533E50" w:rsidRPr="00D539A5">
        <w:t xml:space="preserve"> </w:t>
      </w:r>
      <w:r w:rsidRPr="00D539A5">
        <w:t>образом,</w:t>
      </w:r>
      <w:r w:rsidR="00533E50" w:rsidRPr="00D539A5">
        <w:t xml:space="preserve"> </w:t>
      </w:r>
      <w:r w:rsidRPr="00D539A5">
        <w:t>в</w:t>
      </w:r>
      <w:r w:rsidR="00533E50" w:rsidRPr="00D539A5">
        <w:t xml:space="preserve"> </w:t>
      </w:r>
      <w:r w:rsidRPr="00D539A5">
        <w:t>назначении</w:t>
      </w:r>
      <w:r w:rsidR="00533E50" w:rsidRPr="00D539A5">
        <w:t xml:space="preserve"> </w:t>
      </w:r>
      <w:r w:rsidRPr="00D539A5">
        <w:t>пенсии</w:t>
      </w:r>
      <w:r w:rsidR="00533E50" w:rsidRPr="00D539A5">
        <w:t xml:space="preserve"> </w:t>
      </w:r>
      <w:r w:rsidRPr="00D539A5">
        <w:t>могут</w:t>
      </w:r>
      <w:r w:rsidR="00533E50" w:rsidRPr="00D539A5">
        <w:t xml:space="preserve"> </w:t>
      </w:r>
      <w:r w:rsidRPr="00D539A5">
        <w:t>отказать</w:t>
      </w:r>
      <w:r w:rsidR="00533E50" w:rsidRPr="00D539A5">
        <w:t xml:space="preserve"> </w:t>
      </w:r>
      <w:r w:rsidRPr="00D539A5">
        <w:t>не</w:t>
      </w:r>
      <w:r w:rsidR="00533E50" w:rsidRPr="00D539A5">
        <w:t xml:space="preserve"> </w:t>
      </w:r>
      <w:r w:rsidRPr="00D539A5">
        <w:t>потому,</w:t>
      </w:r>
      <w:r w:rsidR="00533E50" w:rsidRPr="00D539A5">
        <w:t xml:space="preserve"> </w:t>
      </w:r>
      <w:r w:rsidRPr="00D539A5">
        <w:t>что</w:t>
      </w:r>
      <w:r w:rsidR="00533E50" w:rsidRPr="00D539A5">
        <w:t xml:space="preserve"> </w:t>
      </w:r>
      <w:r w:rsidRPr="00D539A5">
        <w:t>человек</w:t>
      </w:r>
      <w:r w:rsidR="00533E50" w:rsidRPr="00D539A5">
        <w:t xml:space="preserve"> </w:t>
      </w:r>
      <w:r w:rsidRPr="00D539A5">
        <w:t>ещ</w:t>
      </w:r>
      <w:r w:rsidR="00533E50" w:rsidRPr="00D539A5">
        <w:t xml:space="preserve">е </w:t>
      </w:r>
      <w:r w:rsidRPr="00D539A5">
        <w:t>не</w:t>
      </w:r>
      <w:r w:rsidR="00533E50" w:rsidRPr="00D539A5">
        <w:t xml:space="preserve"> </w:t>
      </w:r>
      <w:r w:rsidRPr="00D539A5">
        <w:t>достиг</w:t>
      </w:r>
      <w:r w:rsidR="00533E50" w:rsidRPr="00D539A5">
        <w:t xml:space="preserve"> </w:t>
      </w:r>
      <w:r w:rsidRPr="00D539A5">
        <w:t>необходимого</w:t>
      </w:r>
      <w:r w:rsidR="00533E50" w:rsidRPr="00D539A5">
        <w:t xml:space="preserve"> </w:t>
      </w:r>
      <w:r w:rsidRPr="00D539A5">
        <w:t>возраста,</w:t>
      </w:r>
      <w:r w:rsidR="00533E50" w:rsidRPr="00D539A5">
        <w:t xml:space="preserve"> </w:t>
      </w:r>
      <w:r w:rsidRPr="00D539A5">
        <w:t>а</w:t>
      </w:r>
      <w:r w:rsidR="00533E50" w:rsidRPr="00D539A5">
        <w:t xml:space="preserve"> </w:t>
      </w:r>
      <w:r w:rsidRPr="00D539A5">
        <w:t>потому,</w:t>
      </w:r>
      <w:r w:rsidR="00533E50" w:rsidRPr="00D539A5">
        <w:t xml:space="preserve"> </w:t>
      </w:r>
      <w:r w:rsidRPr="00D539A5">
        <w:t>что</w:t>
      </w:r>
      <w:r w:rsidR="00533E50" w:rsidRPr="00D539A5">
        <w:t xml:space="preserve"> </w:t>
      </w:r>
      <w:r w:rsidRPr="00D539A5">
        <w:t>у</w:t>
      </w:r>
      <w:r w:rsidR="00533E50" w:rsidRPr="00D539A5">
        <w:t xml:space="preserve"> </w:t>
      </w:r>
      <w:r w:rsidRPr="00D539A5">
        <w:t>него</w:t>
      </w:r>
      <w:r w:rsidR="00533E50" w:rsidRPr="00D539A5">
        <w:t xml:space="preserve"> </w:t>
      </w:r>
      <w:r w:rsidRPr="00D539A5">
        <w:t>нет</w:t>
      </w:r>
      <w:r w:rsidR="00533E50" w:rsidRPr="00D539A5">
        <w:t xml:space="preserve"> </w:t>
      </w:r>
      <w:r w:rsidRPr="00D539A5">
        <w:t>других</w:t>
      </w:r>
      <w:r w:rsidR="00533E50" w:rsidRPr="00D539A5">
        <w:t xml:space="preserve"> </w:t>
      </w:r>
      <w:r w:rsidRPr="00D539A5">
        <w:t>нужных</w:t>
      </w:r>
      <w:r w:rsidR="00533E50" w:rsidRPr="00D539A5">
        <w:t xml:space="preserve"> </w:t>
      </w:r>
      <w:r w:rsidRPr="00D539A5">
        <w:t>для</w:t>
      </w:r>
      <w:r w:rsidR="00533E50" w:rsidRPr="00D539A5">
        <w:t xml:space="preserve"> </w:t>
      </w:r>
      <w:r w:rsidRPr="00D539A5">
        <w:t>этого</w:t>
      </w:r>
      <w:r w:rsidR="00533E50" w:rsidRPr="00D539A5">
        <w:t xml:space="preserve"> </w:t>
      </w:r>
      <w:r w:rsidRPr="00D539A5">
        <w:t>составляющих.</w:t>
      </w:r>
      <w:r w:rsidR="00533E50" w:rsidRPr="00D539A5">
        <w:t xml:space="preserve"> </w:t>
      </w:r>
      <w:r w:rsidRPr="00D539A5">
        <w:t>Возможно,</w:t>
      </w:r>
      <w:r w:rsidR="00533E50" w:rsidRPr="00D539A5">
        <w:t xml:space="preserve"> </w:t>
      </w:r>
      <w:r w:rsidRPr="00D539A5">
        <w:t>таким</w:t>
      </w:r>
      <w:r w:rsidR="00533E50" w:rsidRPr="00D539A5">
        <w:t xml:space="preserve"> </w:t>
      </w:r>
      <w:r w:rsidRPr="00D539A5">
        <w:t>людям</w:t>
      </w:r>
      <w:r w:rsidR="00533E50" w:rsidRPr="00D539A5">
        <w:t xml:space="preserve"> </w:t>
      </w:r>
      <w:r w:rsidRPr="00D539A5">
        <w:t>в</w:t>
      </w:r>
      <w:r w:rsidR="00533E50" w:rsidRPr="00D539A5">
        <w:t xml:space="preserve"> </w:t>
      </w:r>
      <w:r w:rsidRPr="00D539A5">
        <w:t>сво</w:t>
      </w:r>
      <w:r w:rsidR="00533E50" w:rsidRPr="00D539A5">
        <w:t xml:space="preserve">е </w:t>
      </w:r>
      <w:r w:rsidRPr="00D539A5">
        <w:t>время</w:t>
      </w:r>
      <w:r w:rsidR="00533E50" w:rsidRPr="00D539A5">
        <w:t xml:space="preserve"> </w:t>
      </w:r>
      <w:r w:rsidRPr="00D539A5">
        <w:t>просто</w:t>
      </w:r>
      <w:r w:rsidR="00533E50" w:rsidRPr="00D539A5">
        <w:t xml:space="preserve"> </w:t>
      </w:r>
      <w:r w:rsidRPr="00D539A5">
        <w:t>не</w:t>
      </w:r>
      <w:r w:rsidR="00533E50" w:rsidRPr="00D539A5">
        <w:t xml:space="preserve"> </w:t>
      </w:r>
      <w:r w:rsidRPr="00D539A5">
        <w:t>учли</w:t>
      </w:r>
      <w:r w:rsidR="00533E50" w:rsidRPr="00D539A5">
        <w:t xml:space="preserve"> </w:t>
      </w:r>
      <w:r w:rsidRPr="00D539A5">
        <w:t>стаж</w:t>
      </w:r>
      <w:r w:rsidR="00533E50" w:rsidRPr="00D539A5">
        <w:t xml:space="preserve"> </w:t>
      </w:r>
      <w:r w:rsidRPr="00D539A5">
        <w:t>работы,</w:t>
      </w:r>
      <w:r w:rsidR="00533E50" w:rsidRPr="00D539A5">
        <w:t xml:space="preserve"> </w:t>
      </w:r>
      <w:r w:rsidRPr="00D539A5">
        <w:t>например,</w:t>
      </w:r>
      <w:r w:rsidR="00533E50" w:rsidRPr="00D539A5">
        <w:t xml:space="preserve"> </w:t>
      </w:r>
      <w:r w:rsidRPr="00D539A5">
        <w:t>в</w:t>
      </w:r>
      <w:r w:rsidR="00533E50" w:rsidRPr="00D539A5">
        <w:t xml:space="preserve"> </w:t>
      </w:r>
      <w:r w:rsidRPr="00D539A5">
        <w:t>90-е</w:t>
      </w:r>
      <w:r w:rsidR="00533E50" w:rsidRPr="00D539A5">
        <w:t xml:space="preserve"> </w:t>
      </w:r>
      <w:r w:rsidRPr="00D539A5">
        <w:t>годы.</w:t>
      </w:r>
    </w:p>
    <w:p w14:paraId="776C9F51" w14:textId="77777777" w:rsidR="00AD575E" w:rsidRPr="00D539A5" w:rsidRDefault="00AD575E" w:rsidP="00AD575E">
      <w:r w:rsidRPr="00D539A5">
        <w:lastRenderedPageBreak/>
        <w:t>В</w:t>
      </w:r>
      <w:r w:rsidR="00533E50" w:rsidRPr="00D539A5">
        <w:t xml:space="preserve"> </w:t>
      </w:r>
      <w:r w:rsidRPr="00D539A5">
        <w:t>этой</w:t>
      </w:r>
      <w:r w:rsidR="00533E50" w:rsidRPr="00D539A5">
        <w:t xml:space="preserve"> </w:t>
      </w:r>
      <w:r w:rsidRPr="00D539A5">
        <w:t>связи,</w:t>
      </w:r>
      <w:r w:rsidR="00533E50" w:rsidRPr="00D539A5">
        <w:t xml:space="preserve"> </w:t>
      </w:r>
      <w:r w:rsidRPr="00D539A5">
        <w:t>как</w:t>
      </w:r>
      <w:r w:rsidR="00533E50" w:rsidRPr="00D539A5">
        <w:t xml:space="preserve"> </w:t>
      </w:r>
      <w:r w:rsidRPr="00D539A5">
        <w:t>рассказала</w:t>
      </w:r>
      <w:r w:rsidR="00533E50" w:rsidRPr="00D539A5">
        <w:t xml:space="preserve"> </w:t>
      </w:r>
      <w:r w:rsidRPr="00D539A5">
        <w:t>специалист,</w:t>
      </w:r>
      <w:r w:rsidR="00533E50" w:rsidRPr="00D539A5">
        <w:t xml:space="preserve"> </w:t>
      </w:r>
      <w:r w:rsidRPr="00D539A5">
        <w:t>будущим</w:t>
      </w:r>
      <w:r w:rsidR="00533E50" w:rsidRPr="00D539A5">
        <w:t xml:space="preserve"> </w:t>
      </w:r>
      <w:r w:rsidRPr="00D539A5">
        <w:t>пенсионерам</w:t>
      </w:r>
      <w:r w:rsidR="00533E50" w:rsidRPr="00D539A5">
        <w:t xml:space="preserve"> </w:t>
      </w:r>
      <w:r w:rsidRPr="00D539A5">
        <w:t>стоит</w:t>
      </w:r>
      <w:r w:rsidR="00533E50" w:rsidRPr="00D539A5">
        <w:t xml:space="preserve"> </w:t>
      </w:r>
      <w:r w:rsidRPr="00D539A5">
        <w:t>заранее</w:t>
      </w:r>
      <w:r w:rsidR="00533E50" w:rsidRPr="00D539A5">
        <w:t xml:space="preserve"> </w:t>
      </w:r>
      <w:r w:rsidRPr="00D539A5">
        <w:t>проверить</w:t>
      </w:r>
      <w:r w:rsidR="00533E50" w:rsidRPr="00D539A5">
        <w:t xml:space="preserve"> </w:t>
      </w:r>
      <w:r w:rsidRPr="00D539A5">
        <w:t>свои</w:t>
      </w:r>
      <w:r w:rsidR="00533E50" w:rsidRPr="00D539A5">
        <w:t xml:space="preserve"> </w:t>
      </w:r>
      <w:r w:rsidRPr="00D539A5">
        <w:t>данные</w:t>
      </w:r>
      <w:r w:rsidR="00533E50" w:rsidRPr="00D539A5">
        <w:t xml:space="preserve"> </w:t>
      </w:r>
      <w:r w:rsidRPr="00D539A5">
        <w:t>в</w:t>
      </w:r>
      <w:r w:rsidR="00533E50" w:rsidRPr="00D539A5">
        <w:t xml:space="preserve"> </w:t>
      </w:r>
      <w:r w:rsidRPr="00D539A5">
        <w:t>личном</w:t>
      </w:r>
      <w:r w:rsidR="00533E50" w:rsidRPr="00D539A5">
        <w:t xml:space="preserve"> </w:t>
      </w:r>
      <w:r w:rsidRPr="00D539A5">
        <w:t>кабинете</w:t>
      </w:r>
      <w:r w:rsidR="00533E50" w:rsidRPr="00D539A5">
        <w:t xml:space="preserve"> </w:t>
      </w:r>
      <w:r w:rsidRPr="00D539A5">
        <w:t>на</w:t>
      </w:r>
      <w:r w:rsidR="00533E50" w:rsidRPr="00D539A5">
        <w:t xml:space="preserve"> </w:t>
      </w:r>
      <w:r w:rsidRPr="00D539A5">
        <w:t>сайте</w:t>
      </w:r>
      <w:r w:rsidR="00533E50" w:rsidRPr="00D539A5">
        <w:t xml:space="preserve"> </w:t>
      </w:r>
      <w:r w:rsidRPr="00D539A5">
        <w:t>Социального</w:t>
      </w:r>
      <w:r w:rsidR="00533E50" w:rsidRPr="00D539A5">
        <w:t xml:space="preserve"> </w:t>
      </w:r>
      <w:r w:rsidRPr="00D539A5">
        <w:t>фонда</w:t>
      </w:r>
      <w:r w:rsidR="00533E50" w:rsidRPr="00D539A5">
        <w:t xml:space="preserve"> </w:t>
      </w:r>
      <w:r w:rsidRPr="00D539A5">
        <w:t>России.</w:t>
      </w:r>
      <w:r w:rsidR="00533E50" w:rsidRPr="00D539A5">
        <w:t xml:space="preserve"> </w:t>
      </w:r>
      <w:r w:rsidRPr="00D539A5">
        <w:t>Это</w:t>
      </w:r>
      <w:r w:rsidR="00533E50" w:rsidRPr="00D539A5">
        <w:t xml:space="preserve"> </w:t>
      </w:r>
      <w:r w:rsidRPr="00D539A5">
        <w:t>также</w:t>
      </w:r>
      <w:r w:rsidR="00533E50" w:rsidRPr="00D539A5">
        <w:t xml:space="preserve"> </w:t>
      </w:r>
      <w:r w:rsidRPr="00D539A5">
        <w:t>можно</w:t>
      </w:r>
      <w:r w:rsidR="00533E50" w:rsidRPr="00D539A5">
        <w:t xml:space="preserve"> </w:t>
      </w:r>
      <w:r w:rsidRPr="00D539A5">
        <w:t>сделать</w:t>
      </w:r>
      <w:r w:rsidR="00533E50" w:rsidRPr="00D539A5">
        <w:t xml:space="preserve"> </w:t>
      </w:r>
      <w:r w:rsidRPr="00D539A5">
        <w:t>на</w:t>
      </w:r>
      <w:r w:rsidR="00533E50" w:rsidRPr="00D539A5">
        <w:t xml:space="preserve"> </w:t>
      </w:r>
      <w:r w:rsidRPr="00D539A5">
        <w:t>портале</w:t>
      </w:r>
      <w:r w:rsidR="00533E50" w:rsidRPr="00D539A5">
        <w:t xml:space="preserve"> </w:t>
      </w:r>
      <w:r w:rsidRPr="00D539A5">
        <w:t>Госуслуг</w:t>
      </w:r>
      <w:r w:rsidR="00533E50" w:rsidRPr="00D539A5">
        <w:t xml:space="preserve"> </w:t>
      </w:r>
      <w:r w:rsidRPr="00D539A5">
        <w:t>или</w:t>
      </w:r>
      <w:r w:rsidR="00533E50" w:rsidRPr="00D539A5">
        <w:t xml:space="preserve"> </w:t>
      </w:r>
      <w:r w:rsidRPr="00D539A5">
        <w:t>обратиться</w:t>
      </w:r>
      <w:r w:rsidR="00533E50" w:rsidRPr="00D539A5">
        <w:t xml:space="preserve"> </w:t>
      </w:r>
      <w:r w:rsidRPr="00D539A5">
        <w:t>в</w:t>
      </w:r>
      <w:r w:rsidR="00533E50" w:rsidRPr="00D539A5">
        <w:t xml:space="preserve"> </w:t>
      </w:r>
      <w:r w:rsidRPr="00D539A5">
        <w:t>территориальное</w:t>
      </w:r>
      <w:r w:rsidR="00533E50" w:rsidRPr="00D539A5">
        <w:t xml:space="preserve"> </w:t>
      </w:r>
      <w:r w:rsidRPr="00D539A5">
        <w:t>отделение</w:t>
      </w:r>
      <w:r w:rsidR="00533E50" w:rsidRPr="00D539A5">
        <w:t xml:space="preserve"> </w:t>
      </w:r>
      <w:r w:rsidRPr="00D539A5">
        <w:t>ведомства</w:t>
      </w:r>
      <w:r w:rsidR="00533E50" w:rsidRPr="00D539A5">
        <w:t xml:space="preserve"> </w:t>
      </w:r>
      <w:r w:rsidRPr="00D539A5">
        <w:t>лично.</w:t>
      </w:r>
    </w:p>
    <w:p w14:paraId="1D28E80E" w14:textId="77777777" w:rsidR="00AD575E" w:rsidRPr="00D539A5" w:rsidRDefault="00000000" w:rsidP="00AD575E">
      <w:hyperlink r:id="rId40" w:history="1">
        <w:r w:rsidR="00AD575E" w:rsidRPr="00D539A5">
          <w:rPr>
            <w:rStyle w:val="a3"/>
          </w:rPr>
          <w:t>https://deita.ru/article/555989</w:t>
        </w:r>
      </w:hyperlink>
    </w:p>
    <w:p w14:paraId="455B1DDA" w14:textId="77777777" w:rsidR="00BB3AE3" w:rsidRPr="00D539A5" w:rsidRDefault="00BB3AE3" w:rsidP="00BB3AE3">
      <w:pPr>
        <w:pStyle w:val="2"/>
      </w:pPr>
      <w:bookmarkStart w:id="108" w:name="_Toc173305263"/>
      <w:r w:rsidRPr="00D539A5">
        <w:t>DEITA.ru,</w:t>
      </w:r>
      <w:r w:rsidR="00533E50" w:rsidRPr="00D539A5">
        <w:t xml:space="preserve"> </w:t>
      </w:r>
      <w:r w:rsidRPr="00D539A5">
        <w:t>30.07.2024,</w:t>
      </w:r>
      <w:r w:rsidR="00533E50" w:rsidRPr="00D539A5">
        <w:t xml:space="preserve"> </w:t>
      </w:r>
      <w:r w:rsidRPr="00D539A5">
        <w:t>Как</w:t>
      </w:r>
      <w:r w:rsidR="00533E50" w:rsidRPr="00D539A5">
        <w:t xml:space="preserve"> </w:t>
      </w:r>
      <w:r w:rsidRPr="00D539A5">
        <w:t>избежать</w:t>
      </w:r>
      <w:r w:rsidR="00533E50" w:rsidRPr="00D539A5">
        <w:t xml:space="preserve"> </w:t>
      </w:r>
      <w:r w:rsidRPr="00D539A5">
        <w:t>уменьшения</w:t>
      </w:r>
      <w:r w:rsidR="00533E50" w:rsidRPr="00D539A5">
        <w:t xml:space="preserve"> </w:t>
      </w:r>
      <w:r w:rsidRPr="00D539A5">
        <w:t>размера</w:t>
      </w:r>
      <w:r w:rsidR="00533E50" w:rsidRPr="00D539A5">
        <w:t xml:space="preserve"> </w:t>
      </w:r>
      <w:r w:rsidRPr="00D539A5">
        <w:t>пенсии,</w:t>
      </w:r>
      <w:r w:rsidR="00533E50" w:rsidRPr="00D539A5">
        <w:t xml:space="preserve"> </w:t>
      </w:r>
      <w:r w:rsidRPr="00D539A5">
        <w:t>объяснил</w:t>
      </w:r>
      <w:r w:rsidR="00533E50" w:rsidRPr="00D539A5">
        <w:t xml:space="preserve"> </w:t>
      </w:r>
      <w:r w:rsidRPr="00D539A5">
        <w:t>эксперт</w:t>
      </w:r>
      <w:bookmarkEnd w:id="108"/>
    </w:p>
    <w:p w14:paraId="539519F2" w14:textId="77777777" w:rsidR="00BB3AE3" w:rsidRPr="00D539A5" w:rsidRDefault="00BB3AE3" w:rsidP="00D539A5">
      <w:pPr>
        <w:pStyle w:val="3"/>
      </w:pPr>
      <w:bookmarkStart w:id="109" w:name="_Toc173305264"/>
      <w:r w:rsidRPr="00D539A5">
        <w:t>Пожилым</w:t>
      </w:r>
      <w:r w:rsidR="00533E50" w:rsidRPr="00D539A5">
        <w:t xml:space="preserve"> </w:t>
      </w:r>
      <w:r w:rsidRPr="00D539A5">
        <w:t>россиянам</w:t>
      </w:r>
      <w:r w:rsidR="00533E50" w:rsidRPr="00D539A5">
        <w:t xml:space="preserve"> </w:t>
      </w:r>
      <w:r w:rsidRPr="00D539A5">
        <w:t>стоит</w:t>
      </w:r>
      <w:r w:rsidR="00533E50" w:rsidRPr="00D539A5">
        <w:t xml:space="preserve"> </w:t>
      </w:r>
      <w:r w:rsidRPr="00D539A5">
        <w:t>внимательнее</w:t>
      </w:r>
      <w:r w:rsidR="00533E50" w:rsidRPr="00D539A5">
        <w:t xml:space="preserve"> </w:t>
      </w:r>
      <w:r w:rsidRPr="00D539A5">
        <w:t>относится</w:t>
      </w:r>
      <w:r w:rsidR="00533E50" w:rsidRPr="00D539A5">
        <w:t xml:space="preserve"> </w:t>
      </w:r>
      <w:r w:rsidRPr="00D539A5">
        <w:t>к</w:t>
      </w:r>
      <w:r w:rsidR="00533E50" w:rsidRPr="00D539A5">
        <w:t xml:space="preserve"> </w:t>
      </w:r>
      <w:r w:rsidRPr="00D539A5">
        <w:t>вопросу</w:t>
      </w:r>
      <w:r w:rsidR="00533E50" w:rsidRPr="00D539A5">
        <w:t xml:space="preserve"> </w:t>
      </w:r>
      <w:r w:rsidRPr="00D539A5">
        <w:t>переезда</w:t>
      </w:r>
      <w:r w:rsidR="00533E50" w:rsidRPr="00D539A5">
        <w:t xml:space="preserve"> </w:t>
      </w:r>
      <w:r w:rsidRPr="00D539A5">
        <w:t>из</w:t>
      </w:r>
      <w:r w:rsidR="00533E50" w:rsidRPr="00D539A5">
        <w:t xml:space="preserve"> </w:t>
      </w:r>
      <w:r w:rsidRPr="00D539A5">
        <w:t>одного</w:t>
      </w:r>
      <w:r w:rsidR="00533E50" w:rsidRPr="00D539A5">
        <w:t xml:space="preserve"> </w:t>
      </w:r>
      <w:r w:rsidRPr="00D539A5">
        <w:t>региона</w:t>
      </w:r>
      <w:r w:rsidR="00533E50" w:rsidRPr="00D539A5">
        <w:t xml:space="preserve"> </w:t>
      </w:r>
      <w:r w:rsidRPr="00D539A5">
        <w:t>страны</w:t>
      </w:r>
      <w:r w:rsidR="00533E50" w:rsidRPr="00D539A5">
        <w:t xml:space="preserve"> </w:t>
      </w:r>
      <w:r w:rsidRPr="00D539A5">
        <w:t>в</w:t>
      </w:r>
      <w:r w:rsidR="00533E50" w:rsidRPr="00D539A5">
        <w:t xml:space="preserve"> </w:t>
      </w:r>
      <w:r w:rsidRPr="00D539A5">
        <w:t>другой.</w:t>
      </w:r>
      <w:r w:rsidR="00533E50" w:rsidRPr="00D539A5">
        <w:t xml:space="preserve"> </w:t>
      </w:r>
      <w:r w:rsidRPr="00D539A5">
        <w:t>Заострить</w:t>
      </w:r>
      <w:r w:rsidR="00533E50" w:rsidRPr="00D539A5">
        <w:t xml:space="preserve"> </w:t>
      </w:r>
      <w:r w:rsidRPr="00D539A5">
        <w:t>сво</w:t>
      </w:r>
      <w:r w:rsidR="00533E50" w:rsidRPr="00D539A5">
        <w:t xml:space="preserve">е </w:t>
      </w:r>
      <w:r w:rsidRPr="00D539A5">
        <w:t>внимание</w:t>
      </w:r>
      <w:r w:rsidR="00533E50" w:rsidRPr="00D539A5">
        <w:t xml:space="preserve"> </w:t>
      </w:r>
      <w:r w:rsidRPr="00D539A5">
        <w:t>на</w:t>
      </w:r>
      <w:r w:rsidR="00533E50" w:rsidRPr="00D539A5">
        <w:t xml:space="preserve"> </w:t>
      </w:r>
      <w:r w:rsidRPr="00D539A5">
        <w:t>этом</w:t>
      </w:r>
      <w:r w:rsidR="00533E50" w:rsidRPr="00D539A5">
        <w:t xml:space="preserve"> </w:t>
      </w:r>
      <w:r w:rsidRPr="00D539A5">
        <w:t>аспекте</w:t>
      </w:r>
      <w:r w:rsidR="00533E50" w:rsidRPr="00D539A5">
        <w:t xml:space="preserve"> </w:t>
      </w:r>
      <w:r w:rsidRPr="00D539A5">
        <w:t>пенсионерам</w:t>
      </w:r>
      <w:r w:rsidR="00533E50" w:rsidRPr="00D539A5">
        <w:t xml:space="preserve"> </w:t>
      </w:r>
      <w:r w:rsidRPr="00D539A5">
        <w:t>посоветовал</w:t>
      </w:r>
      <w:r w:rsidR="00533E50" w:rsidRPr="00D539A5">
        <w:t xml:space="preserve"> </w:t>
      </w:r>
      <w:r w:rsidRPr="00D539A5">
        <w:t>доктор</w:t>
      </w:r>
      <w:r w:rsidR="00533E50" w:rsidRPr="00D539A5">
        <w:t xml:space="preserve"> </w:t>
      </w:r>
      <w:r w:rsidRPr="00D539A5">
        <w:t>юридических</w:t>
      </w:r>
      <w:r w:rsidR="00533E50" w:rsidRPr="00D539A5">
        <w:t xml:space="preserve"> </w:t>
      </w:r>
      <w:r w:rsidRPr="00D539A5">
        <w:t>наук</w:t>
      </w:r>
      <w:r w:rsidR="00533E50" w:rsidRPr="00D539A5">
        <w:t xml:space="preserve"> </w:t>
      </w:r>
      <w:r w:rsidRPr="00D539A5">
        <w:t>Марсель</w:t>
      </w:r>
      <w:r w:rsidR="00533E50" w:rsidRPr="00D539A5">
        <w:t xml:space="preserve"> </w:t>
      </w:r>
      <w:r w:rsidRPr="00D539A5">
        <w:t>Имамов,</w:t>
      </w:r>
      <w:r w:rsidR="00533E50" w:rsidRPr="00D539A5">
        <w:t xml:space="preserve"> </w:t>
      </w:r>
      <w:r w:rsidRPr="00D539A5">
        <w:t>сообщает</w:t>
      </w:r>
      <w:r w:rsidR="00533E50" w:rsidRPr="00D539A5">
        <w:t xml:space="preserve"> </w:t>
      </w:r>
      <w:r w:rsidRPr="00D539A5">
        <w:t>ИА</w:t>
      </w:r>
      <w:r w:rsidR="00533E50" w:rsidRPr="00D539A5">
        <w:t xml:space="preserve"> </w:t>
      </w:r>
      <w:r w:rsidRPr="00D539A5">
        <w:t>DEITA.RU.</w:t>
      </w:r>
      <w:r w:rsidR="00533E50" w:rsidRPr="00D539A5">
        <w:t xml:space="preserve"> </w:t>
      </w:r>
      <w:r w:rsidRPr="00D539A5">
        <w:t>По</w:t>
      </w:r>
      <w:r w:rsidR="00533E50" w:rsidRPr="00D539A5">
        <w:t xml:space="preserve"> </w:t>
      </w:r>
      <w:r w:rsidRPr="00D539A5">
        <w:t>его</w:t>
      </w:r>
      <w:r w:rsidR="00533E50" w:rsidRPr="00D539A5">
        <w:t xml:space="preserve"> </w:t>
      </w:r>
      <w:r w:rsidRPr="00D539A5">
        <w:t>словам,</w:t>
      </w:r>
      <w:r w:rsidR="00533E50" w:rsidRPr="00D539A5">
        <w:t xml:space="preserve"> </w:t>
      </w:r>
      <w:r w:rsidRPr="00D539A5">
        <w:t>это</w:t>
      </w:r>
      <w:r w:rsidR="00533E50" w:rsidRPr="00D539A5">
        <w:t xml:space="preserve"> </w:t>
      </w:r>
      <w:r w:rsidRPr="00D539A5">
        <w:t>может</w:t>
      </w:r>
      <w:r w:rsidR="00533E50" w:rsidRPr="00D539A5">
        <w:t xml:space="preserve"> </w:t>
      </w:r>
      <w:r w:rsidRPr="00D539A5">
        <w:t>повлиять</w:t>
      </w:r>
      <w:r w:rsidR="00533E50" w:rsidRPr="00D539A5">
        <w:t xml:space="preserve"> </w:t>
      </w:r>
      <w:r w:rsidRPr="00D539A5">
        <w:t>на</w:t>
      </w:r>
      <w:r w:rsidR="00533E50" w:rsidRPr="00D539A5">
        <w:t xml:space="preserve"> </w:t>
      </w:r>
      <w:r w:rsidRPr="00D539A5">
        <w:t>размер</w:t>
      </w:r>
      <w:r w:rsidR="00533E50" w:rsidRPr="00D539A5">
        <w:t xml:space="preserve"> </w:t>
      </w:r>
      <w:r w:rsidRPr="00D539A5">
        <w:t>получаемой</w:t>
      </w:r>
      <w:r w:rsidR="00533E50" w:rsidRPr="00D539A5">
        <w:t xml:space="preserve"> </w:t>
      </w:r>
      <w:r w:rsidRPr="00D539A5">
        <w:t>человеком</w:t>
      </w:r>
      <w:r w:rsidR="00533E50" w:rsidRPr="00D539A5">
        <w:t xml:space="preserve"> </w:t>
      </w:r>
      <w:r w:rsidRPr="00D539A5">
        <w:t>пенсии.</w:t>
      </w:r>
      <w:r w:rsidR="00533E50" w:rsidRPr="00D539A5">
        <w:t xml:space="preserve"> </w:t>
      </w:r>
      <w:r w:rsidRPr="00D539A5">
        <w:t>Как</w:t>
      </w:r>
      <w:r w:rsidR="00533E50" w:rsidRPr="00D539A5">
        <w:t xml:space="preserve"> </w:t>
      </w:r>
      <w:r w:rsidRPr="00D539A5">
        <w:t>объяснил</w:t>
      </w:r>
      <w:r w:rsidR="00533E50" w:rsidRPr="00D539A5">
        <w:t xml:space="preserve"> </w:t>
      </w:r>
      <w:r w:rsidRPr="00D539A5">
        <w:t>эксперт,</w:t>
      </w:r>
      <w:r w:rsidR="00533E50" w:rsidRPr="00D539A5">
        <w:t xml:space="preserve"> </w:t>
      </w:r>
      <w:r w:rsidRPr="00D539A5">
        <w:t>вс</w:t>
      </w:r>
      <w:r w:rsidR="00533E50" w:rsidRPr="00D539A5">
        <w:t xml:space="preserve">е </w:t>
      </w:r>
      <w:r w:rsidRPr="00D539A5">
        <w:t>дело</w:t>
      </w:r>
      <w:r w:rsidR="00533E50" w:rsidRPr="00D539A5">
        <w:t xml:space="preserve"> </w:t>
      </w:r>
      <w:r w:rsidRPr="00D539A5">
        <w:t>в</w:t>
      </w:r>
      <w:r w:rsidR="00533E50" w:rsidRPr="00D539A5">
        <w:t xml:space="preserve"> </w:t>
      </w:r>
      <w:r w:rsidRPr="00D539A5">
        <w:t>районных</w:t>
      </w:r>
      <w:r w:rsidR="00533E50" w:rsidRPr="00D539A5">
        <w:t xml:space="preserve"> </w:t>
      </w:r>
      <w:r w:rsidRPr="00D539A5">
        <w:t>коэффициентах,</w:t>
      </w:r>
      <w:r w:rsidR="00533E50" w:rsidRPr="00D539A5">
        <w:t xml:space="preserve"> </w:t>
      </w:r>
      <w:r w:rsidRPr="00D539A5">
        <w:t>которые</w:t>
      </w:r>
      <w:r w:rsidR="00533E50" w:rsidRPr="00D539A5">
        <w:t xml:space="preserve"> </w:t>
      </w:r>
      <w:r w:rsidRPr="00D539A5">
        <w:t>существуют</w:t>
      </w:r>
      <w:r w:rsidR="00533E50" w:rsidRPr="00D539A5">
        <w:t xml:space="preserve"> </w:t>
      </w:r>
      <w:r w:rsidRPr="00D539A5">
        <w:t>для</w:t>
      </w:r>
      <w:r w:rsidR="00533E50" w:rsidRPr="00D539A5">
        <w:t xml:space="preserve"> </w:t>
      </w:r>
      <w:r w:rsidRPr="00D539A5">
        <w:t>пенсионеров.</w:t>
      </w:r>
      <w:bookmarkEnd w:id="109"/>
    </w:p>
    <w:p w14:paraId="1A114C62" w14:textId="77777777" w:rsidR="00BB3AE3" w:rsidRPr="00D539A5" w:rsidRDefault="00BB3AE3" w:rsidP="00BB3AE3">
      <w:r w:rsidRPr="00D539A5">
        <w:t>Как</w:t>
      </w:r>
      <w:r w:rsidR="00533E50" w:rsidRPr="00D539A5">
        <w:t xml:space="preserve"> </w:t>
      </w:r>
      <w:r w:rsidRPr="00D539A5">
        <w:t>рассказал</w:t>
      </w:r>
      <w:r w:rsidR="00533E50" w:rsidRPr="00D539A5">
        <w:t xml:space="preserve"> </w:t>
      </w:r>
      <w:r w:rsidRPr="00D539A5">
        <w:t>специалист,</w:t>
      </w:r>
      <w:r w:rsidR="00533E50" w:rsidRPr="00D539A5">
        <w:t xml:space="preserve"> </w:t>
      </w:r>
      <w:r w:rsidRPr="00D539A5">
        <w:t>иногда</w:t>
      </w:r>
      <w:r w:rsidR="00533E50" w:rsidRPr="00D539A5">
        <w:t xml:space="preserve"> </w:t>
      </w:r>
      <w:r w:rsidRPr="00D539A5">
        <w:t>размер</w:t>
      </w:r>
      <w:r w:rsidR="00533E50" w:rsidRPr="00D539A5">
        <w:t xml:space="preserve"> </w:t>
      </w:r>
      <w:r w:rsidRPr="00D539A5">
        <w:t>социальной</w:t>
      </w:r>
      <w:r w:rsidR="00533E50" w:rsidRPr="00D539A5">
        <w:t xml:space="preserve"> </w:t>
      </w:r>
      <w:r w:rsidRPr="00D539A5">
        <w:t>выплаты</w:t>
      </w:r>
      <w:r w:rsidR="00533E50" w:rsidRPr="00D539A5">
        <w:t xml:space="preserve"> </w:t>
      </w:r>
      <w:r w:rsidRPr="00D539A5">
        <w:t>может</w:t>
      </w:r>
      <w:r w:rsidR="00533E50" w:rsidRPr="00D539A5">
        <w:t xml:space="preserve"> </w:t>
      </w:r>
      <w:r w:rsidRPr="00D539A5">
        <w:t>уменьшиться</w:t>
      </w:r>
      <w:r w:rsidR="00533E50" w:rsidRPr="00D539A5">
        <w:t xml:space="preserve"> </w:t>
      </w:r>
      <w:r w:rsidRPr="00D539A5">
        <w:t>из-за</w:t>
      </w:r>
      <w:r w:rsidR="00533E50" w:rsidRPr="00D539A5">
        <w:t xml:space="preserve"> </w:t>
      </w:r>
      <w:r w:rsidRPr="00D539A5">
        <w:t>того,</w:t>
      </w:r>
      <w:r w:rsidR="00533E50" w:rsidRPr="00D539A5">
        <w:t xml:space="preserve"> </w:t>
      </w:r>
      <w:r w:rsidRPr="00D539A5">
        <w:t>что</w:t>
      </w:r>
      <w:r w:rsidR="00533E50" w:rsidRPr="00D539A5">
        <w:t xml:space="preserve"> </w:t>
      </w:r>
      <w:r w:rsidRPr="00D539A5">
        <w:t>е</w:t>
      </w:r>
      <w:r w:rsidR="00533E50" w:rsidRPr="00D539A5">
        <w:t xml:space="preserve">е </w:t>
      </w:r>
      <w:r w:rsidRPr="00D539A5">
        <w:t>получать</w:t>
      </w:r>
      <w:r w:rsidR="00533E50" w:rsidRPr="00D539A5">
        <w:t xml:space="preserve"> </w:t>
      </w:r>
      <w:r w:rsidRPr="00D539A5">
        <w:t>покинул</w:t>
      </w:r>
      <w:r w:rsidR="00533E50" w:rsidRPr="00D539A5">
        <w:t xml:space="preserve"> </w:t>
      </w:r>
      <w:r w:rsidRPr="00D539A5">
        <w:t>регион,</w:t>
      </w:r>
      <w:r w:rsidR="00533E50" w:rsidRPr="00D539A5">
        <w:t xml:space="preserve"> </w:t>
      </w:r>
      <w:r w:rsidRPr="00D539A5">
        <w:t>где</w:t>
      </w:r>
      <w:r w:rsidR="00533E50" w:rsidRPr="00D539A5">
        <w:t xml:space="preserve"> </w:t>
      </w:r>
      <w:r w:rsidRPr="00D539A5">
        <w:t>положена</w:t>
      </w:r>
      <w:r w:rsidR="00533E50" w:rsidRPr="00D539A5">
        <w:t xml:space="preserve"> </w:t>
      </w:r>
      <w:r w:rsidRPr="00D539A5">
        <w:t>е</w:t>
      </w:r>
      <w:r w:rsidR="00533E50" w:rsidRPr="00D539A5">
        <w:t xml:space="preserve">е </w:t>
      </w:r>
      <w:r w:rsidRPr="00D539A5">
        <w:t>выплата</w:t>
      </w:r>
      <w:r w:rsidR="00533E50" w:rsidRPr="00D539A5">
        <w:t xml:space="preserve"> </w:t>
      </w:r>
      <w:r w:rsidRPr="00D539A5">
        <w:t>и</w:t>
      </w:r>
      <w:r w:rsidR="00533E50" w:rsidRPr="00D539A5">
        <w:t xml:space="preserve"> </w:t>
      </w:r>
      <w:r w:rsidRPr="00D539A5">
        <w:t>уехал</w:t>
      </w:r>
      <w:r w:rsidR="00533E50" w:rsidRPr="00D539A5">
        <w:t xml:space="preserve"> </w:t>
      </w:r>
      <w:r w:rsidRPr="00D539A5">
        <w:t>туда,</w:t>
      </w:r>
      <w:r w:rsidR="00533E50" w:rsidRPr="00D539A5">
        <w:t xml:space="preserve"> </w:t>
      </w:r>
      <w:r w:rsidRPr="00D539A5">
        <w:t>где</w:t>
      </w:r>
      <w:r w:rsidR="00533E50" w:rsidRPr="00D539A5">
        <w:t xml:space="preserve"> </w:t>
      </w:r>
      <w:r w:rsidRPr="00D539A5">
        <w:t>она</w:t>
      </w:r>
      <w:r w:rsidR="00533E50" w:rsidRPr="00D539A5">
        <w:t xml:space="preserve"> </w:t>
      </w:r>
      <w:r w:rsidRPr="00D539A5">
        <w:t>не</w:t>
      </w:r>
      <w:r w:rsidR="00533E50" w:rsidRPr="00D539A5">
        <w:t xml:space="preserve"> </w:t>
      </w:r>
      <w:r w:rsidRPr="00D539A5">
        <w:t>предусмотрена.</w:t>
      </w:r>
    </w:p>
    <w:p w14:paraId="24ABFB8F" w14:textId="77777777" w:rsidR="00BB3AE3" w:rsidRPr="00D539A5" w:rsidRDefault="00BB3AE3" w:rsidP="00BB3AE3">
      <w:r w:rsidRPr="00D539A5">
        <w:t>Также</w:t>
      </w:r>
      <w:r w:rsidR="00533E50" w:rsidRPr="00D539A5">
        <w:t xml:space="preserve"> </w:t>
      </w:r>
      <w:r w:rsidRPr="00D539A5">
        <w:t>пенсия</w:t>
      </w:r>
      <w:r w:rsidR="00533E50" w:rsidRPr="00D539A5">
        <w:t xml:space="preserve"> </w:t>
      </w:r>
      <w:r w:rsidRPr="00D539A5">
        <w:t>может</w:t>
      </w:r>
      <w:r w:rsidR="00533E50" w:rsidRPr="00D539A5">
        <w:t xml:space="preserve"> </w:t>
      </w:r>
      <w:r w:rsidRPr="00D539A5">
        <w:t>сокращаться</w:t>
      </w:r>
      <w:r w:rsidR="00533E50" w:rsidRPr="00D539A5">
        <w:t xml:space="preserve"> </w:t>
      </w:r>
      <w:r w:rsidRPr="00D539A5">
        <w:t>при</w:t>
      </w:r>
      <w:r w:rsidR="00533E50" w:rsidRPr="00D539A5">
        <w:t xml:space="preserve"> </w:t>
      </w:r>
      <w:r w:rsidRPr="00D539A5">
        <w:t>наличии</w:t>
      </w:r>
      <w:r w:rsidR="00533E50" w:rsidRPr="00D539A5">
        <w:t xml:space="preserve"> </w:t>
      </w:r>
      <w:r w:rsidRPr="00D539A5">
        <w:t>неоплаченных</w:t>
      </w:r>
      <w:r w:rsidR="00533E50" w:rsidRPr="00D539A5">
        <w:t xml:space="preserve"> </w:t>
      </w:r>
      <w:r w:rsidRPr="00D539A5">
        <w:t>штрафов.</w:t>
      </w:r>
      <w:r w:rsidR="00533E50" w:rsidRPr="00D539A5">
        <w:t xml:space="preserve"> </w:t>
      </w:r>
      <w:r w:rsidRPr="00D539A5">
        <w:t>Е</w:t>
      </w:r>
      <w:r w:rsidR="00533E50" w:rsidRPr="00D539A5">
        <w:t xml:space="preserve">е </w:t>
      </w:r>
      <w:r w:rsidRPr="00D539A5">
        <w:t>часть</w:t>
      </w:r>
      <w:r w:rsidR="00533E50" w:rsidRPr="00D539A5">
        <w:t xml:space="preserve"> </w:t>
      </w:r>
      <w:r w:rsidRPr="00D539A5">
        <w:t>могут</w:t>
      </w:r>
      <w:r w:rsidR="00533E50" w:rsidRPr="00D539A5">
        <w:t xml:space="preserve"> </w:t>
      </w:r>
      <w:r w:rsidRPr="00D539A5">
        <w:t>списать</w:t>
      </w:r>
      <w:r w:rsidR="00533E50" w:rsidRPr="00D539A5">
        <w:t xml:space="preserve"> </w:t>
      </w:r>
      <w:r w:rsidRPr="00D539A5">
        <w:t>судебные</w:t>
      </w:r>
      <w:r w:rsidR="00533E50" w:rsidRPr="00D539A5">
        <w:t xml:space="preserve"> </w:t>
      </w:r>
      <w:r w:rsidRPr="00D539A5">
        <w:t>приставы</w:t>
      </w:r>
      <w:r w:rsidR="00533E50" w:rsidRPr="00D539A5">
        <w:t xml:space="preserve"> </w:t>
      </w:r>
      <w:r w:rsidRPr="00D539A5">
        <w:t>в</w:t>
      </w:r>
      <w:r w:rsidR="00533E50" w:rsidRPr="00D539A5">
        <w:t xml:space="preserve"> </w:t>
      </w:r>
      <w:r w:rsidRPr="00D539A5">
        <w:t>сч</w:t>
      </w:r>
      <w:r w:rsidR="00533E50" w:rsidRPr="00D539A5">
        <w:t>е</w:t>
      </w:r>
      <w:r w:rsidRPr="00D539A5">
        <w:t>т</w:t>
      </w:r>
      <w:r w:rsidR="00533E50" w:rsidRPr="00D539A5">
        <w:t xml:space="preserve"> </w:t>
      </w:r>
      <w:r w:rsidRPr="00D539A5">
        <w:t>погашения</w:t>
      </w:r>
      <w:r w:rsidR="00533E50" w:rsidRPr="00D539A5">
        <w:t xml:space="preserve"> </w:t>
      </w:r>
      <w:r w:rsidRPr="00D539A5">
        <w:t>задолженности.</w:t>
      </w:r>
    </w:p>
    <w:p w14:paraId="74DE5A03" w14:textId="77777777" w:rsidR="00BB3AE3" w:rsidRPr="00D539A5" w:rsidRDefault="00BB3AE3" w:rsidP="00BB3AE3">
      <w:r w:rsidRPr="00D539A5">
        <w:t>Кроме</w:t>
      </w:r>
      <w:r w:rsidR="00533E50" w:rsidRPr="00D539A5">
        <w:t xml:space="preserve"> </w:t>
      </w:r>
      <w:r w:rsidRPr="00D539A5">
        <w:t>этого,</w:t>
      </w:r>
      <w:r w:rsidR="00533E50" w:rsidRPr="00D539A5">
        <w:t xml:space="preserve"> </w:t>
      </w:r>
      <w:r w:rsidRPr="00D539A5">
        <w:t>размер</w:t>
      </w:r>
      <w:r w:rsidR="00533E50" w:rsidRPr="00D539A5">
        <w:t xml:space="preserve"> </w:t>
      </w:r>
      <w:r w:rsidRPr="00D539A5">
        <w:t>выплаты</w:t>
      </w:r>
      <w:r w:rsidR="00533E50" w:rsidRPr="00D539A5">
        <w:t xml:space="preserve"> </w:t>
      </w:r>
      <w:r w:rsidRPr="00D539A5">
        <w:t>уменьшается</w:t>
      </w:r>
      <w:r w:rsidR="00533E50" w:rsidRPr="00D539A5">
        <w:t xml:space="preserve"> </w:t>
      </w:r>
      <w:r w:rsidRPr="00D539A5">
        <w:t>у</w:t>
      </w:r>
      <w:r w:rsidR="00533E50" w:rsidRPr="00D539A5">
        <w:t xml:space="preserve"> </w:t>
      </w:r>
      <w:r w:rsidRPr="00D539A5">
        <w:t>пенсионеров,</w:t>
      </w:r>
      <w:r w:rsidR="00533E50" w:rsidRPr="00D539A5">
        <w:t xml:space="preserve"> </w:t>
      </w:r>
      <w:r w:rsidRPr="00D539A5">
        <w:t>которые</w:t>
      </w:r>
      <w:r w:rsidR="00533E50" w:rsidRPr="00D539A5">
        <w:t xml:space="preserve"> </w:t>
      </w:r>
      <w:r w:rsidRPr="00D539A5">
        <w:t>прекращают</w:t>
      </w:r>
      <w:r w:rsidR="00533E50" w:rsidRPr="00D539A5">
        <w:t xml:space="preserve"> </w:t>
      </w:r>
      <w:r w:rsidRPr="00D539A5">
        <w:t>быть</w:t>
      </w:r>
      <w:r w:rsidR="00533E50" w:rsidRPr="00D539A5">
        <w:t xml:space="preserve"> </w:t>
      </w:r>
      <w:r w:rsidRPr="00D539A5">
        <w:t>лицами,</w:t>
      </w:r>
      <w:r w:rsidR="00533E50" w:rsidRPr="00D539A5">
        <w:t xml:space="preserve"> </w:t>
      </w:r>
      <w:r w:rsidRPr="00D539A5">
        <w:t>обеспечивающие</w:t>
      </w:r>
      <w:r w:rsidR="00533E50" w:rsidRPr="00D539A5">
        <w:t xml:space="preserve"> </w:t>
      </w:r>
      <w:r w:rsidRPr="00D539A5">
        <w:t>иждивенца</w:t>
      </w:r>
      <w:r w:rsidR="00533E50" w:rsidRPr="00D539A5">
        <w:t xml:space="preserve"> </w:t>
      </w:r>
      <w:r w:rsidRPr="00D539A5">
        <w:t>—</w:t>
      </w:r>
      <w:r w:rsidR="00533E50" w:rsidRPr="00D539A5">
        <w:t xml:space="preserve"> </w:t>
      </w:r>
      <w:r w:rsidRPr="00D539A5">
        <w:t>при</w:t>
      </w:r>
      <w:r w:rsidR="00533E50" w:rsidRPr="00D539A5">
        <w:t xml:space="preserve"> </w:t>
      </w:r>
      <w:r w:rsidRPr="00D539A5">
        <w:t>сепарации</w:t>
      </w:r>
      <w:r w:rsidR="00533E50" w:rsidRPr="00D539A5">
        <w:t xml:space="preserve"> </w:t>
      </w:r>
      <w:r w:rsidRPr="00D539A5">
        <w:t>доплата</w:t>
      </w:r>
      <w:r w:rsidR="00533E50" w:rsidRPr="00D539A5">
        <w:t xml:space="preserve"> </w:t>
      </w:r>
      <w:r w:rsidRPr="00D539A5">
        <w:t>пропадет.</w:t>
      </w:r>
      <w:r w:rsidR="00533E50" w:rsidRPr="00D539A5">
        <w:t xml:space="preserve"> </w:t>
      </w:r>
      <w:r w:rsidRPr="00D539A5">
        <w:t>Пенсия</w:t>
      </w:r>
      <w:r w:rsidR="00533E50" w:rsidRPr="00D539A5">
        <w:t xml:space="preserve"> </w:t>
      </w:r>
      <w:r w:rsidRPr="00D539A5">
        <w:t>станет</w:t>
      </w:r>
      <w:r w:rsidR="00533E50" w:rsidRPr="00D539A5">
        <w:t xml:space="preserve"> </w:t>
      </w:r>
      <w:r w:rsidRPr="00D539A5">
        <w:t>меньше</w:t>
      </w:r>
      <w:r w:rsidR="00533E50" w:rsidRPr="00D539A5">
        <w:t xml:space="preserve"> </w:t>
      </w:r>
      <w:r w:rsidRPr="00D539A5">
        <w:t>и</w:t>
      </w:r>
      <w:r w:rsidR="00533E50" w:rsidRPr="00D539A5">
        <w:t xml:space="preserve"> </w:t>
      </w:r>
      <w:r w:rsidRPr="00D539A5">
        <w:t>у</w:t>
      </w:r>
      <w:r w:rsidR="00533E50" w:rsidRPr="00D539A5">
        <w:t xml:space="preserve"> </w:t>
      </w:r>
      <w:r w:rsidRPr="00D539A5">
        <w:t>тех,</w:t>
      </w:r>
      <w:r w:rsidR="00533E50" w:rsidRPr="00D539A5">
        <w:t xml:space="preserve"> </w:t>
      </w:r>
      <w:r w:rsidRPr="00D539A5">
        <w:t>кто</w:t>
      </w:r>
      <w:r w:rsidR="00533E50" w:rsidRPr="00D539A5">
        <w:t xml:space="preserve"> </w:t>
      </w:r>
      <w:r w:rsidRPr="00D539A5">
        <w:t>прош</w:t>
      </w:r>
      <w:r w:rsidR="00533E50" w:rsidRPr="00D539A5">
        <w:t>е</w:t>
      </w:r>
      <w:r w:rsidRPr="00D539A5">
        <w:t>л</w:t>
      </w:r>
      <w:r w:rsidR="00533E50" w:rsidRPr="00D539A5">
        <w:t xml:space="preserve"> </w:t>
      </w:r>
      <w:r w:rsidRPr="00D539A5">
        <w:t>курс</w:t>
      </w:r>
      <w:r w:rsidR="00533E50" w:rsidRPr="00D539A5">
        <w:t xml:space="preserve"> </w:t>
      </w:r>
      <w:r w:rsidRPr="00D539A5">
        <w:t>лечения</w:t>
      </w:r>
      <w:r w:rsidR="00533E50" w:rsidRPr="00D539A5">
        <w:t xml:space="preserve"> </w:t>
      </w:r>
      <w:r w:rsidRPr="00D539A5">
        <w:t>и</w:t>
      </w:r>
      <w:r w:rsidR="00533E50" w:rsidRPr="00D539A5">
        <w:t xml:space="preserve"> </w:t>
      </w:r>
      <w:r w:rsidRPr="00D539A5">
        <w:t>избавился</w:t>
      </w:r>
      <w:r w:rsidR="00533E50" w:rsidRPr="00D539A5">
        <w:t xml:space="preserve"> </w:t>
      </w:r>
      <w:r w:rsidRPr="00D539A5">
        <w:t>от</w:t>
      </w:r>
      <w:r w:rsidR="00533E50" w:rsidRPr="00D539A5">
        <w:t xml:space="preserve"> </w:t>
      </w:r>
      <w:r w:rsidRPr="00D539A5">
        <w:t>инвалидности,</w:t>
      </w:r>
      <w:r w:rsidR="00533E50" w:rsidRPr="00D539A5">
        <w:t xml:space="preserve"> </w:t>
      </w:r>
      <w:r w:rsidRPr="00D539A5">
        <w:t>рассказал</w:t>
      </w:r>
      <w:r w:rsidR="00533E50" w:rsidRPr="00D539A5">
        <w:t xml:space="preserve"> </w:t>
      </w:r>
      <w:r w:rsidRPr="00D539A5">
        <w:t>Имамов.</w:t>
      </w:r>
    </w:p>
    <w:p w14:paraId="113026B8" w14:textId="77777777" w:rsidR="00AD575E" w:rsidRPr="00D539A5" w:rsidRDefault="00000000" w:rsidP="00BB3AE3">
      <w:hyperlink r:id="rId41" w:history="1">
        <w:r w:rsidR="00BB3AE3" w:rsidRPr="00D539A5">
          <w:rPr>
            <w:rStyle w:val="a3"/>
          </w:rPr>
          <w:t>https://deita.ru/article/556011</w:t>
        </w:r>
      </w:hyperlink>
    </w:p>
    <w:p w14:paraId="7F4A1D9B" w14:textId="77777777" w:rsidR="00631CFB" w:rsidRPr="00D539A5" w:rsidRDefault="00631CFB" w:rsidP="00631CFB">
      <w:pPr>
        <w:pStyle w:val="2"/>
      </w:pPr>
      <w:bookmarkStart w:id="110" w:name="_Toc173305265"/>
      <w:r w:rsidRPr="00D539A5">
        <w:t>Pеnsnеws.ru,</w:t>
      </w:r>
      <w:r w:rsidR="00533E50" w:rsidRPr="00D539A5">
        <w:t xml:space="preserve"> </w:t>
      </w:r>
      <w:r w:rsidRPr="00D539A5">
        <w:t>30.07.2024,</w:t>
      </w:r>
      <w:r w:rsidR="00533E50" w:rsidRPr="00D539A5">
        <w:t xml:space="preserve"> </w:t>
      </w:r>
      <w:r w:rsidRPr="00D539A5">
        <w:t>Некоторым</w:t>
      </w:r>
      <w:r w:rsidR="00533E50" w:rsidRPr="00D539A5">
        <w:t xml:space="preserve"> </w:t>
      </w:r>
      <w:r w:rsidRPr="00D539A5">
        <w:t>пенсионерам</w:t>
      </w:r>
      <w:r w:rsidR="00533E50" w:rsidRPr="00D539A5">
        <w:t xml:space="preserve"> </w:t>
      </w:r>
      <w:r w:rsidRPr="00D539A5">
        <w:t>может</w:t>
      </w:r>
      <w:r w:rsidR="00533E50" w:rsidRPr="00D539A5">
        <w:t xml:space="preserve"> </w:t>
      </w:r>
      <w:r w:rsidRPr="00D539A5">
        <w:t>перепасть</w:t>
      </w:r>
      <w:r w:rsidR="00533E50" w:rsidRPr="00D539A5">
        <w:t xml:space="preserve"> </w:t>
      </w:r>
      <w:r w:rsidRPr="00D539A5">
        <w:t>продуктовый</w:t>
      </w:r>
      <w:r w:rsidR="00533E50" w:rsidRPr="00D539A5">
        <w:t xml:space="preserve"> </w:t>
      </w:r>
      <w:r w:rsidRPr="00D539A5">
        <w:t>бонус</w:t>
      </w:r>
      <w:bookmarkEnd w:id="110"/>
    </w:p>
    <w:p w14:paraId="595ECF6C" w14:textId="77777777" w:rsidR="00631CFB" w:rsidRPr="00D539A5" w:rsidRDefault="00631CFB" w:rsidP="00D539A5">
      <w:pPr>
        <w:pStyle w:val="3"/>
      </w:pPr>
      <w:bookmarkStart w:id="111" w:name="_Toc173305266"/>
      <w:r w:rsidRPr="00D539A5">
        <w:t>Далеко</w:t>
      </w:r>
      <w:r w:rsidR="00533E50" w:rsidRPr="00D539A5">
        <w:t xml:space="preserve"> </w:t>
      </w:r>
      <w:r w:rsidRPr="00D539A5">
        <w:t>не</w:t>
      </w:r>
      <w:r w:rsidR="00533E50" w:rsidRPr="00D539A5">
        <w:t xml:space="preserve"> </w:t>
      </w:r>
      <w:r w:rsidRPr="00D539A5">
        <w:t>все</w:t>
      </w:r>
      <w:r w:rsidR="00533E50" w:rsidRPr="00D539A5">
        <w:t xml:space="preserve"> </w:t>
      </w:r>
      <w:r w:rsidRPr="00D539A5">
        <w:t>пенсионеры</w:t>
      </w:r>
      <w:r w:rsidR="00533E50" w:rsidRPr="00D539A5">
        <w:t xml:space="preserve"> </w:t>
      </w:r>
      <w:r w:rsidRPr="00D539A5">
        <w:t>смогут</w:t>
      </w:r>
      <w:r w:rsidR="00533E50" w:rsidRPr="00D539A5">
        <w:t xml:space="preserve"> </w:t>
      </w:r>
      <w:r w:rsidRPr="00D539A5">
        <w:t>воспользоваться</w:t>
      </w:r>
      <w:r w:rsidR="00533E50" w:rsidRPr="00D539A5">
        <w:t xml:space="preserve"> </w:t>
      </w:r>
      <w:r w:rsidRPr="00D539A5">
        <w:t>новой</w:t>
      </w:r>
      <w:r w:rsidR="00533E50" w:rsidRPr="00D539A5">
        <w:t xml:space="preserve"> </w:t>
      </w:r>
      <w:r w:rsidRPr="00D539A5">
        <w:t>льготой,</w:t>
      </w:r>
      <w:r w:rsidR="00533E50" w:rsidRPr="00D539A5">
        <w:t xml:space="preserve"> </w:t>
      </w:r>
      <w:r w:rsidRPr="00D539A5">
        <w:t>которая</w:t>
      </w:r>
      <w:r w:rsidR="00533E50" w:rsidRPr="00D539A5">
        <w:t xml:space="preserve"> </w:t>
      </w:r>
      <w:r w:rsidRPr="00D539A5">
        <w:t>появилась</w:t>
      </w:r>
      <w:r w:rsidR="00533E50" w:rsidRPr="00D539A5">
        <w:t xml:space="preserve"> </w:t>
      </w:r>
      <w:r w:rsidRPr="00D539A5">
        <w:t>впервые.</w:t>
      </w:r>
      <w:r w:rsidR="00533E50" w:rsidRPr="00D539A5">
        <w:t xml:space="preserve"> </w:t>
      </w:r>
      <w:r w:rsidRPr="00D539A5">
        <w:t>Речь</w:t>
      </w:r>
      <w:r w:rsidR="00533E50" w:rsidRPr="00D539A5">
        <w:t xml:space="preserve"> </w:t>
      </w:r>
      <w:r w:rsidRPr="00D539A5">
        <w:t>идет</w:t>
      </w:r>
      <w:r w:rsidR="00533E50" w:rsidRPr="00D539A5">
        <w:t xml:space="preserve"> </w:t>
      </w:r>
      <w:r w:rsidRPr="00D539A5">
        <w:t>о</w:t>
      </w:r>
      <w:r w:rsidR="00533E50" w:rsidRPr="00D539A5">
        <w:t xml:space="preserve"> </w:t>
      </w:r>
      <w:r w:rsidRPr="00D539A5">
        <w:t>праве</w:t>
      </w:r>
      <w:r w:rsidR="00533E50" w:rsidRPr="00D539A5">
        <w:t xml:space="preserve"> </w:t>
      </w:r>
      <w:r w:rsidRPr="00D539A5">
        <w:t>на</w:t>
      </w:r>
      <w:r w:rsidR="00533E50" w:rsidRPr="00D539A5">
        <w:t xml:space="preserve"> </w:t>
      </w:r>
      <w:r w:rsidRPr="00D539A5">
        <w:t>бесплатное</w:t>
      </w:r>
      <w:r w:rsidR="00533E50" w:rsidRPr="00D539A5">
        <w:t xml:space="preserve"> </w:t>
      </w:r>
      <w:r w:rsidRPr="00D539A5">
        <w:t>получение</w:t>
      </w:r>
      <w:r w:rsidR="00533E50" w:rsidRPr="00D539A5">
        <w:t xml:space="preserve"> </w:t>
      </w:r>
      <w:r w:rsidRPr="00D539A5">
        <w:t>продуктов</w:t>
      </w:r>
      <w:r w:rsidR="00533E50" w:rsidRPr="00D539A5">
        <w:t xml:space="preserve"> </w:t>
      </w:r>
      <w:r w:rsidRPr="00D539A5">
        <w:t>с</w:t>
      </w:r>
      <w:r w:rsidR="00533E50" w:rsidRPr="00D539A5">
        <w:t xml:space="preserve"> </w:t>
      </w:r>
      <w:r w:rsidRPr="00D539A5">
        <w:t>так</w:t>
      </w:r>
      <w:r w:rsidR="00533E50" w:rsidRPr="00D539A5">
        <w:t xml:space="preserve"> </w:t>
      </w:r>
      <w:r w:rsidRPr="00D539A5">
        <w:t>называемых</w:t>
      </w:r>
      <w:r w:rsidR="00533E50" w:rsidRPr="00D539A5">
        <w:t xml:space="preserve"> «</w:t>
      </w:r>
      <w:r w:rsidRPr="00D539A5">
        <w:t>социальных</w:t>
      </w:r>
      <w:r w:rsidR="00533E50" w:rsidRPr="00D539A5">
        <w:t xml:space="preserve">» </w:t>
      </w:r>
      <w:r w:rsidRPr="00D539A5">
        <w:t>полок</w:t>
      </w:r>
      <w:r w:rsidR="00533E50" w:rsidRPr="00D539A5">
        <w:t xml:space="preserve"> </w:t>
      </w:r>
      <w:r w:rsidRPr="00D539A5">
        <w:t>в</w:t>
      </w:r>
      <w:r w:rsidR="00533E50" w:rsidRPr="00D539A5">
        <w:t xml:space="preserve"> </w:t>
      </w:r>
      <w:r w:rsidRPr="00D539A5">
        <w:t>магазинах,</w:t>
      </w:r>
      <w:r w:rsidR="00533E50" w:rsidRPr="00D539A5">
        <w:t xml:space="preserve"> </w:t>
      </w:r>
      <w:r w:rsidRPr="00D539A5">
        <w:t>пишет</w:t>
      </w:r>
      <w:r w:rsidR="00533E50" w:rsidRPr="00D539A5">
        <w:t xml:space="preserve"> </w:t>
      </w:r>
      <w:r w:rsidRPr="00D539A5">
        <w:t>Pеnsnеws.ru.</w:t>
      </w:r>
      <w:bookmarkEnd w:id="111"/>
    </w:p>
    <w:p w14:paraId="254855DA" w14:textId="77777777" w:rsidR="00631CFB" w:rsidRPr="00D539A5" w:rsidRDefault="00631CFB" w:rsidP="00631CFB">
      <w:r w:rsidRPr="00D539A5">
        <w:t>Полный</w:t>
      </w:r>
      <w:r w:rsidR="00533E50" w:rsidRPr="00D539A5">
        <w:t xml:space="preserve"> </w:t>
      </w:r>
      <w:r w:rsidRPr="00D539A5">
        <w:t>список</w:t>
      </w:r>
      <w:r w:rsidR="00533E50" w:rsidRPr="00D539A5">
        <w:t xml:space="preserve"> </w:t>
      </w:r>
      <w:r w:rsidRPr="00D539A5">
        <w:t>лиц,</w:t>
      </w:r>
      <w:r w:rsidR="00533E50" w:rsidRPr="00D539A5">
        <w:t xml:space="preserve"> </w:t>
      </w:r>
      <w:r w:rsidRPr="00D539A5">
        <w:t>имеющих</w:t>
      </w:r>
      <w:r w:rsidR="00533E50" w:rsidRPr="00D539A5">
        <w:t xml:space="preserve"> </w:t>
      </w:r>
      <w:r w:rsidRPr="00D539A5">
        <w:t>право</w:t>
      </w:r>
      <w:r w:rsidR="00533E50" w:rsidRPr="00D539A5">
        <w:t xml:space="preserve"> </w:t>
      </w:r>
      <w:r w:rsidRPr="00D539A5">
        <w:t>на</w:t>
      </w:r>
      <w:r w:rsidR="00533E50" w:rsidRPr="00D539A5">
        <w:t xml:space="preserve"> </w:t>
      </w:r>
      <w:r w:rsidRPr="00D539A5">
        <w:t>эту</w:t>
      </w:r>
      <w:r w:rsidR="00533E50" w:rsidRPr="00D539A5">
        <w:t xml:space="preserve"> </w:t>
      </w:r>
      <w:r w:rsidRPr="00D539A5">
        <w:t>льготу,</w:t>
      </w:r>
      <w:r w:rsidR="00533E50" w:rsidRPr="00D539A5">
        <w:t xml:space="preserve"> </w:t>
      </w:r>
      <w:r w:rsidRPr="00D539A5">
        <w:t>опубликован</w:t>
      </w:r>
      <w:r w:rsidR="00533E50" w:rsidRPr="00D539A5">
        <w:t xml:space="preserve"> </w:t>
      </w:r>
      <w:r w:rsidRPr="00D539A5">
        <w:t>в</w:t>
      </w:r>
      <w:r w:rsidR="00533E50" w:rsidRPr="00D539A5">
        <w:t xml:space="preserve"> </w:t>
      </w:r>
      <w:r w:rsidRPr="00D539A5">
        <w:t>подготовленном</w:t>
      </w:r>
      <w:r w:rsidR="00533E50" w:rsidRPr="00D539A5">
        <w:t xml:space="preserve"> </w:t>
      </w:r>
      <w:r w:rsidRPr="00D539A5">
        <w:t>проекте</w:t>
      </w:r>
      <w:r w:rsidR="00533E50" w:rsidRPr="00D539A5">
        <w:t xml:space="preserve"> </w:t>
      </w:r>
      <w:r w:rsidRPr="00D539A5">
        <w:t>федерального</w:t>
      </w:r>
      <w:r w:rsidR="00533E50" w:rsidRPr="00D539A5">
        <w:t xml:space="preserve"> </w:t>
      </w:r>
      <w:r w:rsidRPr="00D539A5">
        <w:t>закона.</w:t>
      </w:r>
      <w:r w:rsidR="00533E50" w:rsidRPr="00D539A5">
        <w:t xml:space="preserve"> </w:t>
      </w:r>
      <w:r w:rsidRPr="00D539A5">
        <w:t>Законодательный</w:t>
      </w:r>
      <w:r w:rsidR="00533E50" w:rsidRPr="00D539A5">
        <w:t xml:space="preserve"> </w:t>
      </w:r>
      <w:r w:rsidRPr="00D539A5">
        <w:t>акт</w:t>
      </w:r>
      <w:r w:rsidR="00533E50" w:rsidRPr="00D539A5">
        <w:t xml:space="preserve"> </w:t>
      </w:r>
      <w:r w:rsidRPr="00D539A5">
        <w:t>должен</w:t>
      </w:r>
      <w:r w:rsidR="00533E50" w:rsidRPr="00D539A5">
        <w:t xml:space="preserve"> </w:t>
      </w:r>
      <w:r w:rsidRPr="00D539A5">
        <w:t>урегулировать</w:t>
      </w:r>
      <w:r w:rsidR="00533E50" w:rsidRPr="00D539A5">
        <w:t xml:space="preserve"> </w:t>
      </w:r>
      <w:r w:rsidRPr="00D539A5">
        <w:t>отношения</w:t>
      </w:r>
      <w:r w:rsidR="00533E50" w:rsidRPr="00D539A5">
        <w:t xml:space="preserve"> </w:t>
      </w:r>
      <w:r w:rsidRPr="00D539A5">
        <w:t>в</w:t>
      </w:r>
      <w:r w:rsidR="00533E50" w:rsidRPr="00D539A5">
        <w:t xml:space="preserve"> </w:t>
      </w:r>
      <w:r w:rsidRPr="00D539A5">
        <w:t>части</w:t>
      </w:r>
      <w:r w:rsidR="00533E50" w:rsidRPr="00D539A5">
        <w:t xml:space="preserve"> </w:t>
      </w:r>
      <w:r w:rsidRPr="00D539A5">
        <w:t>размещения</w:t>
      </w:r>
      <w:r w:rsidR="00533E50" w:rsidRPr="00D539A5">
        <w:t xml:space="preserve"> </w:t>
      </w:r>
      <w:r w:rsidRPr="00D539A5">
        <w:t>товаров</w:t>
      </w:r>
      <w:r w:rsidR="00533E50" w:rsidRPr="00D539A5">
        <w:t xml:space="preserve"> </w:t>
      </w:r>
      <w:r w:rsidRPr="00D539A5">
        <w:t>для</w:t>
      </w:r>
      <w:r w:rsidR="00533E50" w:rsidRPr="00D539A5">
        <w:t xml:space="preserve"> </w:t>
      </w:r>
      <w:r w:rsidRPr="00D539A5">
        <w:t>безвозмездной</w:t>
      </w:r>
      <w:r w:rsidR="00533E50" w:rsidRPr="00D539A5">
        <w:t xml:space="preserve"> </w:t>
      </w:r>
      <w:r w:rsidRPr="00D539A5">
        <w:t>передачи</w:t>
      </w:r>
      <w:r w:rsidR="00533E50" w:rsidRPr="00D539A5">
        <w:t xml:space="preserve"> </w:t>
      </w:r>
      <w:r w:rsidRPr="00D539A5">
        <w:t>на</w:t>
      </w:r>
      <w:r w:rsidR="00533E50" w:rsidRPr="00D539A5">
        <w:t xml:space="preserve"> </w:t>
      </w:r>
      <w:r w:rsidRPr="00D539A5">
        <w:t>социальных</w:t>
      </w:r>
      <w:r w:rsidR="00533E50" w:rsidRPr="00D539A5">
        <w:t xml:space="preserve"> </w:t>
      </w:r>
      <w:r w:rsidRPr="00D539A5">
        <w:t>полках.</w:t>
      </w:r>
    </w:p>
    <w:p w14:paraId="63124A16" w14:textId="77777777" w:rsidR="00631CFB" w:rsidRPr="00D539A5" w:rsidRDefault="00631CFB" w:rsidP="00631CFB">
      <w:r w:rsidRPr="00D539A5">
        <w:t>Согласно</w:t>
      </w:r>
      <w:r w:rsidR="00533E50" w:rsidRPr="00D539A5">
        <w:t xml:space="preserve"> </w:t>
      </w:r>
      <w:r w:rsidRPr="00D539A5">
        <w:t>документу,</w:t>
      </w:r>
      <w:r w:rsidR="00533E50" w:rsidRPr="00D539A5">
        <w:t xml:space="preserve"> </w:t>
      </w:r>
      <w:r w:rsidRPr="00D539A5">
        <w:t>только</w:t>
      </w:r>
      <w:r w:rsidR="00533E50" w:rsidRPr="00D539A5">
        <w:t xml:space="preserve"> </w:t>
      </w:r>
      <w:r w:rsidRPr="00D539A5">
        <w:t>две</w:t>
      </w:r>
      <w:r w:rsidR="00533E50" w:rsidRPr="00D539A5">
        <w:t xml:space="preserve"> </w:t>
      </w:r>
      <w:r w:rsidRPr="00D539A5">
        <w:t>категории</w:t>
      </w:r>
      <w:r w:rsidR="00533E50" w:rsidRPr="00D539A5">
        <w:t xml:space="preserve"> </w:t>
      </w:r>
      <w:r w:rsidRPr="00D539A5">
        <w:t>пенсионеров</w:t>
      </w:r>
      <w:r w:rsidR="00533E50" w:rsidRPr="00D539A5">
        <w:t xml:space="preserve"> </w:t>
      </w:r>
      <w:r w:rsidRPr="00D539A5">
        <w:t>смогут</w:t>
      </w:r>
      <w:r w:rsidR="00533E50" w:rsidRPr="00D539A5">
        <w:t xml:space="preserve"> </w:t>
      </w:r>
      <w:r w:rsidRPr="00D539A5">
        <w:t>воспользоваться</w:t>
      </w:r>
      <w:r w:rsidR="00533E50" w:rsidRPr="00D539A5">
        <w:t xml:space="preserve"> </w:t>
      </w:r>
      <w:r w:rsidRPr="00D539A5">
        <w:t>продуктами</w:t>
      </w:r>
      <w:r w:rsidR="00533E50" w:rsidRPr="00D539A5">
        <w:t xml:space="preserve"> </w:t>
      </w:r>
      <w:r w:rsidRPr="00D539A5">
        <w:t>с</w:t>
      </w:r>
      <w:r w:rsidR="00533E50" w:rsidRPr="00D539A5">
        <w:t xml:space="preserve"> </w:t>
      </w:r>
      <w:r w:rsidRPr="00D539A5">
        <w:t>этих</w:t>
      </w:r>
      <w:r w:rsidR="00533E50" w:rsidRPr="00D539A5">
        <w:t xml:space="preserve"> </w:t>
      </w:r>
      <w:r w:rsidRPr="00D539A5">
        <w:t>полок:</w:t>
      </w:r>
    </w:p>
    <w:p w14:paraId="4FB1092E" w14:textId="77777777" w:rsidR="00631CFB" w:rsidRPr="00D539A5" w:rsidRDefault="00631CFB" w:rsidP="00631CFB">
      <w:r w:rsidRPr="00D539A5">
        <w:t>-</w:t>
      </w:r>
      <w:r w:rsidR="00533E50" w:rsidRPr="00D539A5">
        <w:t xml:space="preserve"> </w:t>
      </w:r>
      <w:r w:rsidRPr="00D539A5">
        <w:t>получатели</w:t>
      </w:r>
      <w:r w:rsidR="00533E50" w:rsidRPr="00D539A5">
        <w:t xml:space="preserve"> </w:t>
      </w:r>
      <w:r w:rsidRPr="00D539A5">
        <w:t>страховой</w:t>
      </w:r>
      <w:r w:rsidR="00533E50" w:rsidRPr="00D539A5">
        <w:t xml:space="preserve"> </w:t>
      </w:r>
      <w:r w:rsidRPr="00D539A5">
        <w:t>пенсии</w:t>
      </w:r>
      <w:r w:rsidR="00533E50" w:rsidRPr="00D539A5">
        <w:t xml:space="preserve"> </w:t>
      </w:r>
      <w:r w:rsidRPr="00D539A5">
        <w:t>по</w:t>
      </w:r>
      <w:r w:rsidR="00533E50" w:rsidRPr="00D539A5">
        <w:t xml:space="preserve"> </w:t>
      </w:r>
      <w:r w:rsidRPr="00D539A5">
        <w:t>старости;</w:t>
      </w:r>
    </w:p>
    <w:p w14:paraId="55BA05B9" w14:textId="77777777" w:rsidR="00631CFB" w:rsidRPr="00D539A5" w:rsidRDefault="00631CFB" w:rsidP="00631CFB">
      <w:r w:rsidRPr="00D539A5">
        <w:t>-</w:t>
      </w:r>
      <w:r w:rsidR="00533E50" w:rsidRPr="00D539A5">
        <w:t xml:space="preserve"> </w:t>
      </w:r>
      <w:r w:rsidRPr="00D539A5">
        <w:t>пенсионеры</w:t>
      </w:r>
      <w:r w:rsidR="00533E50" w:rsidRPr="00D539A5">
        <w:t xml:space="preserve"> </w:t>
      </w:r>
      <w:r w:rsidRPr="00D539A5">
        <w:t>по</w:t>
      </w:r>
      <w:r w:rsidR="00533E50" w:rsidRPr="00D539A5">
        <w:t xml:space="preserve"> </w:t>
      </w:r>
      <w:r w:rsidRPr="00D539A5">
        <w:t>инвалидности.</w:t>
      </w:r>
    </w:p>
    <w:p w14:paraId="5C7A6625" w14:textId="77777777" w:rsidR="00631CFB" w:rsidRPr="00D539A5" w:rsidRDefault="00631CFB" w:rsidP="00631CFB">
      <w:r w:rsidRPr="00D539A5">
        <w:t>Военные,</w:t>
      </w:r>
      <w:r w:rsidR="00533E50" w:rsidRPr="00D539A5">
        <w:t xml:space="preserve"> </w:t>
      </w:r>
      <w:r w:rsidRPr="00D539A5">
        <w:t>социальные</w:t>
      </w:r>
      <w:r w:rsidR="00533E50" w:rsidRPr="00D539A5">
        <w:t xml:space="preserve"> </w:t>
      </w:r>
      <w:r w:rsidRPr="00D539A5">
        <w:t>и</w:t>
      </w:r>
      <w:r w:rsidR="00533E50" w:rsidRPr="00D539A5">
        <w:t xml:space="preserve"> </w:t>
      </w:r>
      <w:r w:rsidRPr="00D539A5">
        <w:t>другие</w:t>
      </w:r>
      <w:r w:rsidR="00533E50" w:rsidRPr="00D539A5">
        <w:t xml:space="preserve"> </w:t>
      </w:r>
      <w:r w:rsidRPr="00D539A5">
        <w:t>категории</w:t>
      </w:r>
      <w:r w:rsidR="00533E50" w:rsidRPr="00D539A5">
        <w:t xml:space="preserve"> </w:t>
      </w:r>
      <w:r w:rsidRPr="00D539A5">
        <w:t>пенсионеров</w:t>
      </w:r>
      <w:r w:rsidR="00533E50" w:rsidRPr="00D539A5">
        <w:t xml:space="preserve"> </w:t>
      </w:r>
      <w:r w:rsidRPr="00D539A5">
        <w:t>не</w:t>
      </w:r>
      <w:r w:rsidR="00533E50" w:rsidRPr="00D539A5">
        <w:t xml:space="preserve"> </w:t>
      </w:r>
      <w:r w:rsidRPr="00D539A5">
        <w:t>включены</w:t>
      </w:r>
      <w:r w:rsidR="00533E50" w:rsidRPr="00D539A5">
        <w:t xml:space="preserve"> </w:t>
      </w:r>
      <w:r w:rsidRPr="00D539A5">
        <w:t>в</w:t>
      </w:r>
      <w:r w:rsidR="00533E50" w:rsidRPr="00D539A5">
        <w:t xml:space="preserve"> </w:t>
      </w:r>
      <w:r w:rsidRPr="00D539A5">
        <w:t>перечень.</w:t>
      </w:r>
      <w:r w:rsidR="00533E50" w:rsidRPr="00D539A5">
        <w:t xml:space="preserve"> </w:t>
      </w:r>
      <w:r w:rsidRPr="00D539A5">
        <w:t>Возможно,</w:t>
      </w:r>
      <w:r w:rsidR="00533E50" w:rsidRPr="00D539A5">
        <w:t xml:space="preserve"> </w:t>
      </w:r>
      <w:r w:rsidRPr="00D539A5">
        <w:t>они</w:t>
      </w:r>
      <w:r w:rsidR="00533E50" w:rsidRPr="00D539A5">
        <w:t xml:space="preserve"> </w:t>
      </w:r>
      <w:r w:rsidRPr="00D539A5">
        <w:t>смогут</w:t>
      </w:r>
      <w:r w:rsidR="00533E50" w:rsidRPr="00D539A5">
        <w:t xml:space="preserve"> </w:t>
      </w:r>
      <w:r w:rsidRPr="00D539A5">
        <w:t>воспользоваться</w:t>
      </w:r>
      <w:r w:rsidR="00533E50" w:rsidRPr="00D539A5">
        <w:t xml:space="preserve"> </w:t>
      </w:r>
      <w:r w:rsidRPr="00D539A5">
        <w:t>этим</w:t>
      </w:r>
      <w:r w:rsidR="00533E50" w:rsidRPr="00D539A5">
        <w:t xml:space="preserve"> </w:t>
      </w:r>
      <w:r w:rsidRPr="00D539A5">
        <w:t>же</w:t>
      </w:r>
      <w:r w:rsidR="00533E50" w:rsidRPr="00D539A5">
        <w:t xml:space="preserve"> </w:t>
      </w:r>
      <w:r w:rsidRPr="00D539A5">
        <w:t>правом,</w:t>
      </w:r>
      <w:r w:rsidR="00533E50" w:rsidRPr="00D539A5">
        <w:t xml:space="preserve"> </w:t>
      </w:r>
      <w:r w:rsidRPr="00D539A5">
        <w:t>если</w:t>
      </w:r>
      <w:r w:rsidR="00533E50" w:rsidRPr="00D539A5">
        <w:t xml:space="preserve"> </w:t>
      </w:r>
      <w:r w:rsidRPr="00D539A5">
        <w:t>являются</w:t>
      </w:r>
      <w:r w:rsidR="00533E50" w:rsidRPr="00D539A5">
        <w:t xml:space="preserve"> </w:t>
      </w:r>
      <w:r w:rsidRPr="00D539A5">
        <w:t>малоимущими</w:t>
      </w:r>
      <w:r w:rsidR="00533E50" w:rsidRPr="00D539A5">
        <w:t xml:space="preserve"> </w:t>
      </w:r>
      <w:r w:rsidRPr="00D539A5">
        <w:t>и</w:t>
      </w:r>
      <w:r w:rsidR="00533E50" w:rsidRPr="00D539A5">
        <w:t xml:space="preserve"> </w:t>
      </w:r>
      <w:r w:rsidRPr="00D539A5">
        <w:t>относятся</w:t>
      </w:r>
      <w:r w:rsidR="00533E50" w:rsidRPr="00D539A5">
        <w:t xml:space="preserve"> </w:t>
      </w:r>
      <w:r w:rsidRPr="00D539A5">
        <w:t>к</w:t>
      </w:r>
      <w:r w:rsidR="00533E50" w:rsidRPr="00D539A5">
        <w:t xml:space="preserve"> </w:t>
      </w:r>
      <w:r w:rsidRPr="00D539A5">
        <w:t>социально</w:t>
      </w:r>
      <w:r w:rsidR="00533E50" w:rsidRPr="00D539A5">
        <w:t xml:space="preserve"> </w:t>
      </w:r>
      <w:r w:rsidRPr="00D539A5">
        <w:t>незащищенным</w:t>
      </w:r>
      <w:r w:rsidR="00533E50" w:rsidRPr="00D539A5">
        <w:t xml:space="preserve"> </w:t>
      </w:r>
      <w:r w:rsidRPr="00D539A5">
        <w:t>категориям</w:t>
      </w:r>
      <w:r w:rsidR="00533E50" w:rsidRPr="00D539A5">
        <w:t xml:space="preserve"> </w:t>
      </w:r>
      <w:r w:rsidRPr="00D539A5">
        <w:t>граждан.</w:t>
      </w:r>
    </w:p>
    <w:p w14:paraId="5EAD6E69" w14:textId="77777777" w:rsidR="00631CFB" w:rsidRPr="00D539A5" w:rsidRDefault="00631CFB" w:rsidP="00631CFB">
      <w:r w:rsidRPr="00D539A5">
        <w:lastRenderedPageBreak/>
        <w:t>Странная</w:t>
      </w:r>
      <w:r w:rsidR="00533E50" w:rsidRPr="00D539A5">
        <w:t xml:space="preserve"> </w:t>
      </w:r>
      <w:r w:rsidRPr="00D539A5">
        <w:t>ситуация</w:t>
      </w:r>
      <w:r w:rsidR="00533E50" w:rsidRPr="00D539A5">
        <w:t xml:space="preserve"> </w:t>
      </w:r>
      <w:r w:rsidRPr="00D539A5">
        <w:t>получается.</w:t>
      </w:r>
      <w:r w:rsidR="00533E50" w:rsidRPr="00D539A5">
        <w:t xml:space="preserve"> </w:t>
      </w:r>
      <w:r w:rsidRPr="00D539A5">
        <w:t>Если</w:t>
      </w:r>
      <w:r w:rsidR="00533E50" w:rsidRPr="00D539A5">
        <w:t xml:space="preserve"> </w:t>
      </w:r>
      <w:r w:rsidRPr="00D539A5">
        <w:t>военный</w:t>
      </w:r>
      <w:r w:rsidR="00533E50" w:rsidRPr="00D539A5">
        <w:t xml:space="preserve"> </w:t>
      </w:r>
      <w:r w:rsidRPr="00D539A5">
        <w:t>пенсионер</w:t>
      </w:r>
      <w:r w:rsidR="00533E50" w:rsidRPr="00D539A5">
        <w:t xml:space="preserve"> </w:t>
      </w:r>
      <w:r w:rsidRPr="00D539A5">
        <w:t>получает</w:t>
      </w:r>
      <w:r w:rsidR="00533E50" w:rsidRPr="00D539A5">
        <w:t xml:space="preserve"> </w:t>
      </w:r>
      <w:r w:rsidRPr="00D539A5">
        <w:t>пенсию</w:t>
      </w:r>
      <w:r w:rsidR="00533E50" w:rsidRPr="00D539A5">
        <w:t xml:space="preserve"> </w:t>
      </w:r>
      <w:r w:rsidRPr="00D539A5">
        <w:t>в</w:t>
      </w:r>
      <w:r w:rsidR="00533E50" w:rsidRPr="00D539A5">
        <w:t xml:space="preserve"> </w:t>
      </w:r>
      <w:r w:rsidRPr="00D539A5">
        <w:t>размере</w:t>
      </w:r>
      <w:r w:rsidR="00533E50" w:rsidRPr="00D539A5">
        <w:t xml:space="preserve"> </w:t>
      </w:r>
      <w:r w:rsidRPr="00D539A5">
        <w:t>15–20</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то</w:t>
      </w:r>
      <w:r w:rsidR="00533E50" w:rsidRPr="00D539A5">
        <w:t xml:space="preserve"> </w:t>
      </w:r>
      <w:r w:rsidRPr="00D539A5">
        <w:t>он</w:t>
      </w:r>
      <w:r w:rsidR="00533E50" w:rsidRPr="00D539A5">
        <w:t xml:space="preserve"> </w:t>
      </w:r>
      <w:r w:rsidRPr="00D539A5">
        <w:t>не</w:t>
      </w:r>
      <w:r w:rsidR="00533E50" w:rsidRPr="00D539A5">
        <w:t xml:space="preserve"> </w:t>
      </w:r>
      <w:r w:rsidRPr="00D539A5">
        <w:t>сможет</w:t>
      </w:r>
      <w:r w:rsidR="00533E50" w:rsidRPr="00D539A5">
        <w:t xml:space="preserve"> </w:t>
      </w:r>
      <w:r w:rsidRPr="00D539A5">
        <w:t>получить</w:t>
      </w:r>
      <w:r w:rsidR="00533E50" w:rsidRPr="00D539A5">
        <w:t xml:space="preserve"> </w:t>
      </w:r>
      <w:r w:rsidRPr="00D539A5">
        <w:t>продукты</w:t>
      </w:r>
      <w:r w:rsidR="00533E50" w:rsidRPr="00D539A5">
        <w:t xml:space="preserve"> </w:t>
      </w:r>
      <w:r w:rsidRPr="00D539A5">
        <w:t>на</w:t>
      </w:r>
      <w:r w:rsidR="00533E50" w:rsidRPr="00D539A5">
        <w:t xml:space="preserve"> </w:t>
      </w:r>
      <w:r w:rsidRPr="00D539A5">
        <w:t>социальную</w:t>
      </w:r>
      <w:r w:rsidR="00533E50" w:rsidRPr="00D539A5">
        <w:t xml:space="preserve"> </w:t>
      </w:r>
      <w:r w:rsidRPr="00D539A5">
        <w:t>полку,</w:t>
      </w:r>
      <w:r w:rsidR="00533E50" w:rsidRPr="00D539A5">
        <w:t xml:space="preserve"> </w:t>
      </w:r>
      <w:r w:rsidRPr="00D539A5">
        <w:t>а</w:t>
      </w:r>
      <w:r w:rsidR="00533E50" w:rsidRPr="00D539A5">
        <w:t xml:space="preserve"> </w:t>
      </w:r>
      <w:r w:rsidRPr="00D539A5">
        <w:t>тот,</w:t>
      </w:r>
      <w:r w:rsidR="00533E50" w:rsidRPr="00D539A5">
        <w:t xml:space="preserve"> </w:t>
      </w:r>
      <w:r w:rsidRPr="00D539A5">
        <w:t>кто</w:t>
      </w:r>
      <w:r w:rsidR="00533E50" w:rsidRPr="00D539A5">
        <w:t xml:space="preserve"> </w:t>
      </w:r>
      <w:r w:rsidRPr="00D539A5">
        <w:t>получает</w:t>
      </w:r>
      <w:r w:rsidR="00533E50" w:rsidRPr="00D539A5">
        <w:t xml:space="preserve"> </w:t>
      </w:r>
      <w:r w:rsidRPr="00D539A5">
        <w:t>страховую</w:t>
      </w:r>
      <w:r w:rsidR="00533E50" w:rsidRPr="00D539A5">
        <w:t xml:space="preserve"> </w:t>
      </w:r>
      <w:r w:rsidRPr="00D539A5">
        <w:t>пенсию</w:t>
      </w:r>
      <w:r w:rsidR="00533E50" w:rsidRPr="00D539A5">
        <w:t xml:space="preserve"> </w:t>
      </w:r>
      <w:r w:rsidRPr="00D539A5">
        <w:t>в</w:t>
      </w:r>
      <w:r w:rsidR="00533E50" w:rsidRPr="00D539A5">
        <w:t xml:space="preserve"> </w:t>
      </w:r>
      <w:r w:rsidRPr="00D539A5">
        <w:t>размере</w:t>
      </w:r>
      <w:r w:rsidR="00533E50" w:rsidRPr="00D539A5">
        <w:t xml:space="preserve"> </w:t>
      </w:r>
      <w:r w:rsidRPr="00D539A5">
        <w:t>40</w:t>
      </w:r>
      <w:r w:rsidR="00533E50" w:rsidRPr="00D539A5">
        <w:t xml:space="preserve"> </w:t>
      </w:r>
      <w:r w:rsidRPr="00D539A5">
        <w:t>тысяч</w:t>
      </w:r>
      <w:r w:rsidR="00533E50" w:rsidRPr="00D539A5">
        <w:t xml:space="preserve"> </w:t>
      </w:r>
      <w:r w:rsidRPr="00D539A5">
        <w:t>рублей,</w:t>
      </w:r>
      <w:r w:rsidR="00533E50" w:rsidRPr="00D539A5">
        <w:t xml:space="preserve"> </w:t>
      </w:r>
      <w:r w:rsidRPr="00D539A5">
        <w:t>сможет.</w:t>
      </w:r>
      <w:r w:rsidR="00533E50" w:rsidRPr="00D539A5">
        <w:t xml:space="preserve"> </w:t>
      </w:r>
      <w:r w:rsidRPr="00D539A5">
        <w:t>Абсурд</w:t>
      </w:r>
      <w:r w:rsidR="00533E50" w:rsidRPr="00D539A5">
        <w:t xml:space="preserve"> </w:t>
      </w:r>
      <w:r w:rsidRPr="00D539A5">
        <w:t>какой-то.</w:t>
      </w:r>
    </w:p>
    <w:p w14:paraId="3E718B3C" w14:textId="77777777" w:rsidR="00631CFB" w:rsidRPr="00D539A5" w:rsidRDefault="00631CFB" w:rsidP="00631CFB">
      <w:r w:rsidRPr="00D539A5">
        <w:t>Мнение</w:t>
      </w:r>
      <w:r w:rsidR="00533E50" w:rsidRPr="00D539A5">
        <w:t xml:space="preserve"> </w:t>
      </w:r>
      <w:r w:rsidRPr="00D539A5">
        <w:t>нашего</w:t>
      </w:r>
      <w:r w:rsidR="00533E50" w:rsidRPr="00D539A5">
        <w:t xml:space="preserve"> </w:t>
      </w:r>
      <w:r w:rsidRPr="00D539A5">
        <w:t>портала,</w:t>
      </w:r>
      <w:r w:rsidR="00533E50" w:rsidRPr="00D539A5">
        <w:t xml:space="preserve"> </w:t>
      </w:r>
      <w:r w:rsidRPr="00D539A5">
        <w:t>либо</w:t>
      </w:r>
      <w:r w:rsidR="00533E50" w:rsidRPr="00D539A5">
        <w:t xml:space="preserve"> </w:t>
      </w:r>
      <w:r w:rsidRPr="00D539A5">
        <w:t>новая</w:t>
      </w:r>
      <w:r w:rsidR="00533E50" w:rsidRPr="00D539A5">
        <w:t xml:space="preserve"> </w:t>
      </w:r>
      <w:r w:rsidRPr="00D539A5">
        <w:t>льгота</w:t>
      </w:r>
      <w:r w:rsidR="00533E50" w:rsidRPr="00D539A5">
        <w:t xml:space="preserve"> </w:t>
      </w:r>
      <w:r w:rsidRPr="00D539A5">
        <w:t>от</w:t>
      </w:r>
      <w:r w:rsidR="00533E50" w:rsidRPr="00D539A5">
        <w:t xml:space="preserve"> </w:t>
      </w:r>
      <w:r w:rsidRPr="00D539A5">
        <w:t>государства</w:t>
      </w:r>
      <w:r w:rsidR="00533E50" w:rsidRPr="00D539A5">
        <w:t xml:space="preserve"> </w:t>
      </w:r>
      <w:r w:rsidRPr="00D539A5">
        <w:t>должна</w:t>
      </w:r>
      <w:r w:rsidR="00533E50" w:rsidRPr="00D539A5">
        <w:t xml:space="preserve"> </w:t>
      </w:r>
      <w:r w:rsidRPr="00D539A5">
        <w:t>быть</w:t>
      </w:r>
      <w:r w:rsidR="00533E50" w:rsidRPr="00D539A5">
        <w:t xml:space="preserve"> </w:t>
      </w:r>
      <w:r w:rsidRPr="00D539A5">
        <w:t>положена</w:t>
      </w:r>
      <w:r w:rsidR="00533E50" w:rsidRPr="00D539A5">
        <w:t xml:space="preserve"> </w:t>
      </w:r>
      <w:r w:rsidRPr="00D539A5">
        <w:t>всем</w:t>
      </w:r>
      <w:r w:rsidR="00533E50" w:rsidRPr="00D539A5">
        <w:t xml:space="preserve"> </w:t>
      </w:r>
      <w:r w:rsidRPr="00D539A5">
        <w:t>пенсионерам,</w:t>
      </w:r>
      <w:r w:rsidR="00533E50" w:rsidRPr="00D539A5">
        <w:t xml:space="preserve"> </w:t>
      </w:r>
      <w:r w:rsidRPr="00D539A5">
        <w:t>либо</w:t>
      </w:r>
      <w:r w:rsidR="00533E50" w:rsidRPr="00D539A5">
        <w:t xml:space="preserve"> </w:t>
      </w:r>
      <w:r w:rsidRPr="00D539A5">
        <w:t>всем</w:t>
      </w:r>
      <w:r w:rsidR="00533E50" w:rsidRPr="00D539A5">
        <w:t xml:space="preserve"> </w:t>
      </w:r>
      <w:r w:rsidRPr="00D539A5">
        <w:t>пенсионерам,</w:t>
      </w:r>
      <w:r w:rsidR="00533E50" w:rsidRPr="00D539A5">
        <w:t xml:space="preserve"> </w:t>
      </w:r>
      <w:r w:rsidRPr="00D539A5">
        <w:t>но</w:t>
      </w:r>
      <w:r w:rsidR="00533E50" w:rsidRPr="00D539A5">
        <w:t xml:space="preserve"> </w:t>
      </w:r>
      <w:r w:rsidRPr="00D539A5">
        <w:t>при</w:t>
      </w:r>
      <w:r w:rsidR="00533E50" w:rsidRPr="00D539A5">
        <w:t xml:space="preserve"> </w:t>
      </w:r>
      <w:r w:rsidRPr="00D539A5">
        <w:t>условии,</w:t>
      </w:r>
      <w:r w:rsidR="00533E50" w:rsidRPr="00D539A5">
        <w:t xml:space="preserve"> </w:t>
      </w:r>
      <w:r w:rsidRPr="00D539A5">
        <w:t>что</w:t>
      </w:r>
      <w:r w:rsidR="00533E50" w:rsidRPr="00D539A5">
        <w:t xml:space="preserve"> </w:t>
      </w:r>
      <w:r w:rsidRPr="00D539A5">
        <w:t>они</w:t>
      </w:r>
      <w:r w:rsidR="00533E50" w:rsidRPr="00D539A5">
        <w:t xml:space="preserve"> </w:t>
      </w:r>
      <w:r w:rsidRPr="00D539A5">
        <w:t>относятся</w:t>
      </w:r>
      <w:r w:rsidR="00533E50" w:rsidRPr="00D539A5">
        <w:t xml:space="preserve"> </w:t>
      </w:r>
      <w:r w:rsidRPr="00D539A5">
        <w:t>к</w:t>
      </w:r>
      <w:r w:rsidR="00533E50" w:rsidRPr="00D539A5">
        <w:t xml:space="preserve"> </w:t>
      </w:r>
      <w:r w:rsidRPr="00D539A5">
        <w:t>определенной</w:t>
      </w:r>
      <w:r w:rsidR="00533E50" w:rsidRPr="00D539A5">
        <w:t xml:space="preserve"> </w:t>
      </w:r>
      <w:r w:rsidRPr="00D539A5">
        <w:t>категории.</w:t>
      </w:r>
    </w:p>
    <w:p w14:paraId="24F75584" w14:textId="77777777" w:rsidR="00631CFB" w:rsidRPr="00D539A5" w:rsidRDefault="00631CFB" w:rsidP="00631CFB">
      <w:r w:rsidRPr="00D539A5">
        <w:t>Кроме</w:t>
      </w:r>
      <w:r w:rsidR="00533E50" w:rsidRPr="00D539A5">
        <w:t xml:space="preserve"> </w:t>
      </w:r>
      <w:r w:rsidRPr="00D539A5">
        <w:t>того,</w:t>
      </w:r>
      <w:r w:rsidR="00533E50" w:rsidRPr="00D539A5">
        <w:t xml:space="preserve"> </w:t>
      </w:r>
      <w:r w:rsidRPr="00D539A5">
        <w:t>в</w:t>
      </w:r>
      <w:r w:rsidR="00533E50" w:rsidRPr="00D539A5">
        <w:t xml:space="preserve"> </w:t>
      </w:r>
      <w:r w:rsidRPr="00D539A5">
        <w:t>пояснительной</w:t>
      </w:r>
      <w:r w:rsidR="00533E50" w:rsidRPr="00D539A5">
        <w:t xml:space="preserve"> </w:t>
      </w:r>
      <w:r w:rsidRPr="00D539A5">
        <w:t>записке</w:t>
      </w:r>
      <w:r w:rsidR="00533E50" w:rsidRPr="00D539A5">
        <w:t xml:space="preserve"> </w:t>
      </w:r>
      <w:r w:rsidRPr="00D539A5">
        <w:t>к</w:t>
      </w:r>
      <w:r w:rsidR="00533E50" w:rsidRPr="00D539A5">
        <w:t xml:space="preserve"> </w:t>
      </w:r>
      <w:r w:rsidRPr="00D539A5">
        <w:t>законопроекту</w:t>
      </w:r>
      <w:r w:rsidR="00533E50" w:rsidRPr="00D539A5">
        <w:t xml:space="preserve"> </w:t>
      </w:r>
      <w:r w:rsidRPr="00D539A5">
        <w:t>содержится</w:t>
      </w:r>
      <w:r w:rsidR="00533E50" w:rsidRPr="00D539A5">
        <w:t xml:space="preserve"> </w:t>
      </w:r>
      <w:r w:rsidRPr="00D539A5">
        <w:t>любопытная</w:t>
      </w:r>
      <w:r w:rsidR="00533E50" w:rsidRPr="00D539A5">
        <w:t xml:space="preserve"> </w:t>
      </w:r>
      <w:r w:rsidRPr="00D539A5">
        <w:t>информация.</w:t>
      </w:r>
      <w:r w:rsidR="00533E50" w:rsidRPr="00D539A5">
        <w:t xml:space="preserve"> </w:t>
      </w:r>
      <w:r w:rsidRPr="00D539A5">
        <w:t>Авторы</w:t>
      </w:r>
      <w:r w:rsidR="00533E50" w:rsidRPr="00D539A5">
        <w:t xml:space="preserve"> </w:t>
      </w:r>
      <w:r w:rsidRPr="00D539A5">
        <w:t>законопроекта</w:t>
      </w:r>
      <w:r w:rsidR="00533E50" w:rsidRPr="00D539A5">
        <w:t xml:space="preserve"> </w:t>
      </w:r>
      <w:r w:rsidRPr="00D539A5">
        <w:t>оригинально</w:t>
      </w:r>
      <w:r w:rsidR="00533E50" w:rsidRPr="00D539A5">
        <w:t xml:space="preserve"> </w:t>
      </w:r>
      <w:r w:rsidRPr="00D539A5">
        <w:t>объясняют</w:t>
      </w:r>
      <w:r w:rsidR="00533E50" w:rsidRPr="00D539A5">
        <w:t xml:space="preserve"> </w:t>
      </w:r>
      <w:r w:rsidRPr="00D539A5">
        <w:t>причины</w:t>
      </w:r>
      <w:r w:rsidR="00533E50" w:rsidRPr="00D539A5">
        <w:t xml:space="preserve"> </w:t>
      </w:r>
      <w:r w:rsidRPr="00D539A5">
        <w:t>переизбытка</w:t>
      </w:r>
      <w:r w:rsidR="00533E50" w:rsidRPr="00D539A5">
        <w:t xml:space="preserve"> </w:t>
      </w:r>
      <w:r w:rsidRPr="00D539A5">
        <w:t>продукции</w:t>
      </w:r>
      <w:r w:rsidR="00533E50" w:rsidRPr="00D539A5">
        <w:t xml:space="preserve"> </w:t>
      </w:r>
      <w:r w:rsidRPr="00D539A5">
        <w:t>в</w:t>
      </w:r>
      <w:r w:rsidR="00533E50" w:rsidRPr="00D539A5">
        <w:t xml:space="preserve"> </w:t>
      </w:r>
      <w:r w:rsidRPr="00D539A5">
        <w:t>магазинах.</w:t>
      </w:r>
    </w:p>
    <w:p w14:paraId="3F985ED4" w14:textId="77777777" w:rsidR="00631CFB" w:rsidRPr="00D539A5" w:rsidRDefault="00631CFB" w:rsidP="00631CFB">
      <w:r w:rsidRPr="00D539A5">
        <w:t>В</w:t>
      </w:r>
      <w:r w:rsidR="00533E50" w:rsidRPr="00D539A5">
        <w:t xml:space="preserve"> </w:t>
      </w:r>
      <w:r w:rsidRPr="00D539A5">
        <w:t>тексте</w:t>
      </w:r>
      <w:r w:rsidR="00533E50" w:rsidRPr="00D539A5">
        <w:t xml:space="preserve"> </w:t>
      </w:r>
      <w:r w:rsidRPr="00D539A5">
        <w:t>пояснительной</w:t>
      </w:r>
      <w:r w:rsidR="00533E50" w:rsidRPr="00D539A5">
        <w:t xml:space="preserve"> </w:t>
      </w:r>
      <w:r w:rsidRPr="00D539A5">
        <w:t>записки,</w:t>
      </w:r>
      <w:r w:rsidR="00533E50" w:rsidRPr="00D539A5">
        <w:t xml:space="preserve"> </w:t>
      </w:r>
      <w:r w:rsidRPr="00D539A5">
        <w:t>в</w:t>
      </w:r>
      <w:r w:rsidR="00533E50" w:rsidRPr="00D539A5">
        <w:t xml:space="preserve"> </w:t>
      </w:r>
      <w:r w:rsidRPr="00D539A5">
        <w:t>частности,</w:t>
      </w:r>
      <w:r w:rsidR="00533E50" w:rsidRPr="00D539A5">
        <w:t xml:space="preserve"> </w:t>
      </w:r>
      <w:r w:rsidRPr="00D539A5">
        <w:t>указано:</w:t>
      </w:r>
    </w:p>
    <w:p w14:paraId="537AB57E" w14:textId="77777777" w:rsidR="00631CFB" w:rsidRPr="00D539A5" w:rsidRDefault="00533E50" w:rsidP="00631CFB">
      <w:r w:rsidRPr="00D539A5">
        <w:t>«</w:t>
      </w:r>
      <w:r w:rsidR="00631CFB" w:rsidRPr="00D539A5">
        <w:t>Возникающие</w:t>
      </w:r>
      <w:r w:rsidRPr="00D539A5">
        <w:t xml:space="preserve"> </w:t>
      </w:r>
      <w:r w:rsidR="00631CFB" w:rsidRPr="00D539A5">
        <w:t>излишки,</w:t>
      </w:r>
      <w:r w:rsidRPr="00D539A5">
        <w:t xml:space="preserve"> </w:t>
      </w:r>
      <w:r w:rsidR="00631CFB" w:rsidRPr="00D539A5">
        <w:t>по</w:t>
      </w:r>
      <w:r w:rsidRPr="00D539A5">
        <w:t xml:space="preserve"> </w:t>
      </w:r>
      <w:r w:rsidR="00631CFB" w:rsidRPr="00D539A5">
        <w:t>большей</w:t>
      </w:r>
      <w:r w:rsidRPr="00D539A5">
        <w:t xml:space="preserve"> </w:t>
      </w:r>
      <w:r w:rsidR="00631CFB" w:rsidRPr="00D539A5">
        <w:t>части,</w:t>
      </w:r>
      <w:r w:rsidRPr="00D539A5">
        <w:t xml:space="preserve"> </w:t>
      </w:r>
      <w:r w:rsidR="00631CFB" w:rsidRPr="00D539A5">
        <w:t>связаны</w:t>
      </w:r>
      <w:r w:rsidRPr="00D539A5">
        <w:t xml:space="preserve"> </w:t>
      </w:r>
      <w:r w:rsidR="00631CFB" w:rsidRPr="00D539A5">
        <w:t>с</w:t>
      </w:r>
      <w:r w:rsidRPr="00D539A5">
        <w:t xml:space="preserve"> </w:t>
      </w:r>
      <w:r w:rsidR="00631CFB" w:rsidRPr="00D539A5">
        <w:t>потребительскими</w:t>
      </w:r>
      <w:r w:rsidRPr="00D539A5">
        <w:t xml:space="preserve"> </w:t>
      </w:r>
      <w:r w:rsidR="00631CFB" w:rsidRPr="00D539A5">
        <w:t>предпочтениями:</w:t>
      </w:r>
      <w:r w:rsidRPr="00D539A5">
        <w:t xml:space="preserve"> </w:t>
      </w:r>
      <w:r w:rsidR="00631CFB" w:rsidRPr="00D539A5">
        <w:t>большинство</w:t>
      </w:r>
      <w:r w:rsidRPr="00D539A5">
        <w:t xml:space="preserve"> </w:t>
      </w:r>
      <w:r w:rsidR="00631CFB" w:rsidRPr="00D539A5">
        <w:t>покупателей</w:t>
      </w:r>
      <w:r w:rsidRPr="00D539A5">
        <w:t xml:space="preserve"> </w:t>
      </w:r>
      <w:r w:rsidR="00631CFB" w:rsidRPr="00D539A5">
        <w:t>склонны</w:t>
      </w:r>
      <w:r w:rsidRPr="00D539A5">
        <w:t xml:space="preserve"> </w:t>
      </w:r>
      <w:r w:rsidR="00631CFB" w:rsidRPr="00D539A5">
        <w:t>приобретать</w:t>
      </w:r>
      <w:r w:rsidRPr="00D539A5">
        <w:t xml:space="preserve"> </w:t>
      </w:r>
      <w:r w:rsidR="00631CFB" w:rsidRPr="00D539A5">
        <w:t>наиболее</w:t>
      </w:r>
      <w:r w:rsidRPr="00D539A5">
        <w:t xml:space="preserve"> </w:t>
      </w:r>
      <w:r w:rsidR="00631CFB" w:rsidRPr="00D539A5">
        <w:t>свежую</w:t>
      </w:r>
      <w:r w:rsidRPr="00D539A5">
        <w:t xml:space="preserve"> </w:t>
      </w:r>
      <w:r w:rsidR="00631CFB" w:rsidRPr="00D539A5">
        <w:t>продукцию</w:t>
      </w:r>
      <w:r w:rsidRPr="00D539A5">
        <w:t xml:space="preserve"> </w:t>
      </w:r>
      <w:r w:rsidR="00631CFB" w:rsidRPr="00D539A5">
        <w:t>и</w:t>
      </w:r>
      <w:r w:rsidRPr="00D539A5">
        <w:t xml:space="preserve"> </w:t>
      </w:r>
      <w:r w:rsidR="00631CFB" w:rsidRPr="00D539A5">
        <w:t>(или)</w:t>
      </w:r>
      <w:r w:rsidRPr="00D539A5">
        <w:t xml:space="preserve"> </w:t>
      </w:r>
      <w:r w:rsidR="00631CFB" w:rsidRPr="00D539A5">
        <w:t>в</w:t>
      </w:r>
      <w:r w:rsidRPr="00D539A5">
        <w:t xml:space="preserve"> </w:t>
      </w:r>
      <w:r w:rsidR="00631CFB" w:rsidRPr="00D539A5">
        <w:t>неповрежденной</w:t>
      </w:r>
      <w:r w:rsidRPr="00D539A5">
        <w:t xml:space="preserve"> </w:t>
      </w:r>
      <w:r w:rsidR="00631CFB" w:rsidRPr="00D539A5">
        <w:t>упаковке.</w:t>
      </w:r>
      <w:r w:rsidRPr="00D539A5">
        <w:t xml:space="preserve"> </w:t>
      </w:r>
      <w:r w:rsidR="00631CFB" w:rsidRPr="00D539A5">
        <w:t>В</w:t>
      </w:r>
      <w:r w:rsidRPr="00D539A5">
        <w:t xml:space="preserve"> </w:t>
      </w:r>
      <w:r w:rsidR="00631CFB" w:rsidRPr="00D539A5">
        <w:t>результате</w:t>
      </w:r>
      <w:r w:rsidRPr="00D539A5">
        <w:t xml:space="preserve"> </w:t>
      </w:r>
      <w:r w:rsidR="00631CFB" w:rsidRPr="00D539A5">
        <w:t>менее</w:t>
      </w:r>
      <w:r w:rsidRPr="00D539A5">
        <w:t xml:space="preserve"> </w:t>
      </w:r>
      <w:r w:rsidR="00631CFB" w:rsidRPr="00D539A5">
        <w:t>привлекательные</w:t>
      </w:r>
      <w:r w:rsidRPr="00D539A5">
        <w:t xml:space="preserve"> </w:t>
      </w:r>
      <w:r w:rsidR="00631CFB" w:rsidRPr="00D539A5">
        <w:t>продукты</w:t>
      </w:r>
      <w:r w:rsidRPr="00D539A5">
        <w:t xml:space="preserve"> </w:t>
      </w:r>
      <w:r w:rsidR="00631CFB" w:rsidRPr="00D539A5">
        <w:t>питания</w:t>
      </w:r>
      <w:r w:rsidRPr="00D539A5">
        <w:t xml:space="preserve"> </w:t>
      </w:r>
      <w:r w:rsidR="00631CFB" w:rsidRPr="00D539A5">
        <w:t>становятся</w:t>
      </w:r>
      <w:r w:rsidRPr="00D539A5">
        <w:t xml:space="preserve"> </w:t>
      </w:r>
      <w:r w:rsidR="00631CFB" w:rsidRPr="00D539A5">
        <w:t>потенциальными</w:t>
      </w:r>
      <w:r w:rsidRPr="00D539A5">
        <w:t xml:space="preserve"> </w:t>
      </w:r>
      <w:r w:rsidR="00631CFB" w:rsidRPr="00D539A5">
        <w:t>„кандидатами“</w:t>
      </w:r>
      <w:r w:rsidRPr="00D539A5">
        <w:t xml:space="preserve"> </w:t>
      </w:r>
      <w:r w:rsidR="00631CFB" w:rsidRPr="00D539A5">
        <w:t>для</w:t>
      </w:r>
      <w:r w:rsidRPr="00D539A5">
        <w:t xml:space="preserve"> </w:t>
      </w:r>
      <w:r w:rsidR="00631CFB" w:rsidRPr="00D539A5">
        <w:t>последующей</w:t>
      </w:r>
      <w:r w:rsidRPr="00D539A5">
        <w:t xml:space="preserve"> </w:t>
      </w:r>
      <w:r w:rsidR="00631CFB" w:rsidRPr="00D539A5">
        <w:t>утилизации</w:t>
      </w:r>
      <w:r w:rsidRPr="00D539A5">
        <w:t>»</w:t>
      </w:r>
      <w:r w:rsidR="00631CFB" w:rsidRPr="00D539A5">
        <w:t>.</w:t>
      </w:r>
    </w:p>
    <w:p w14:paraId="259191BF" w14:textId="77777777" w:rsidR="00631CFB" w:rsidRPr="00D539A5" w:rsidRDefault="00631CFB" w:rsidP="00631CFB">
      <w:r w:rsidRPr="00D539A5">
        <w:t>Кроме</w:t>
      </w:r>
      <w:r w:rsidR="00533E50" w:rsidRPr="00D539A5">
        <w:t xml:space="preserve"> </w:t>
      </w:r>
      <w:r w:rsidRPr="00D539A5">
        <w:t>того,</w:t>
      </w:r>
      <w:r w:rsidR="00533E50" w:rsidRPr="00D539A5">
        <w:t xml:space="preserve"> </w:t>
      </w:r>
      <w:r w:rsidRPr="00D539A5">
        <w:t>в</w:t>
      </w:r>
      <w:r w:rsidR="00533E50" w:rsidRPr="00D539A5">
        <w:t xml:space="preserve"> </w:t>
      </w:r>
      <w:r w:rsidRPr="00D539A5">
        <w:t>пояснительной</w:t>
      </w:r>
      <w:r w:rsidR="00533E50" w:rsidRPr="00D539A5">
        <w:t xml:space="preserve"> </w:t>
      </w:r>
      <w:r w:rsidRPr="00D539A5">
        <w:t>записке</w:t>
      </w:r>
      <w:r w:rsidR="00533E50" w:rsidRPr="00D539A5">
        <w:t xml:space="preserve"> </w:t>
      </w:r>
      <w:r w:rsidRPr="00D539A5">
        <w:t>приведены</w:t>
      </w:r>
      <w:r w:rsidR="00533E50" w:rsidRPr="00D539A5">
        <w:t xml:space="preserve"> </w:t>
      </w:r>
      <w:r w:rsidRPr="00D539A5">
        <w:t>занимательные</w:t>
      </w:r>
      <w:r w:rsidR="00533E50" w:rsidRPr="00D539A5">
        <w:t xml:space="preserve"> </w:t>
      </w:r>
      <w:r w:rsidRPr="00D539A5">
        <w:t>цифры</w:t>
      </w:r>
      <w:r w:rsidR="00533E50" w:rsidRPr="00D539A5">
        <w:t xml:space="preserve"> </w:t>
      </w:r>
      <w:r w:rsidRPr="00D539A5">
        <w:t>про</w:t>
      </w:r>
      <w:r w:rsidR="00533E50" w:rsidRPr="00D539A5">
        <w:t xml:space="preserve"> </w:t>
      </w:r>
      <w:r w:rsidRPr="00D539A5">
        <w:t>бедность:</w:t>
      </w:r>
    </w:p>
    <w:p w14:paraId="5C91003C" w14:textId="77777777" w:rsidR="00631CFB" w:rsidRPr="00D539A5" w:rsidRDefault="00533E50" w:rsidP="00631CFB">
      <w:r w:rsidRPr="00D539A5">
        <w:t>«</w:t>
      </w:r>
      <w:r w:rsidR="00631CFB" w:rsidRPr="00D539A5">
        <w:t>В</w:t>
      </w:r>
      <w:r w:rsidRPr="00D539A5">
        <w:t xml:space="preserve"> </w:t>
      </w:r>
      <w:r w:rsidR="00631CFB" w:rsidRPr="00D539A5">
        <w:t>то</w:t>
      </w:r>
      <w:r w:rsidRPr="00D539A5">
        <w:t xml:space="preserve"> </w:t>
      </w:r>
      <w:r w:rsidR="00631CFB" w:rsidRPr="00D539A5">
        <w:t>же</w:t>
      </w:r>
      <w:r w:rsidRPr="00D539A5">
        <w:t xml:space="preserve"> </w:t>
      </w:r>
      <w:r w:rsidR="00631CFB" w:rsidRPr="00D539A5">
        <w:t>время,</w:t>
      </w:r>
      <w:r w:rsidRPr="00D539A5">
        <w:t xml:space="preserve"> </w:t>
      </w:r>
      <w:r w:rsidR="00631CFB" w:rsidRPr="00D539A5">
        <w:t>по</w:t>
      </w:r>
      <w:r w:rsidRPr="00D539A5">
        <w:t xml:space="preserve"> </w:t>
      </w:r>
      <w:r w:rsidR="00631CFB" w:rsidRPr="00D539A5">
        <w:t>информации</w:t>
      </w:r>
      <w:r w:rsidRPr="00D539A5">
        <w:t xml:space="preserve"> </w:t>
      </w:r>
      <w:r w:rsidR="00631CFB" w:rsidRPr="00D539A5">
        <w:t>Росстата,</w:t>
      </w:r>
      <w:r w:rsidRPr="00D539A5">
        <w:t xml:space="preserve"> </w:t>
      </w:r>
      <w:r w:rsidR="00631CFB" w:rsidRPr="00D539A5">
        <w:t>по</w:t>
      </w:r>
      <w:r w:rsidRPr="00D539A5">
        <w:t xml:space="preserve"> </w:t>
      </w:r>
      <w:r w:rsidR="00631CFB" w:rsidRPr="00D539A5">
        <w:t>итогам</w:t>
      </w:r>
      <w:r w:rsidRPr="00D539A5">
        <w:t xml:space="preserve"> </w:t>
      </w:r>
      <w:r w:rsidR="00631CFB" w:rsidRPr="00D539A5">
        <w:t>2021</w:t>
      </w:r>
      <w:r w:rsidRPr="00D539A5">
        <w:t xml:space="preserve"> </w:t>
      </w:r>
      <w:r w:rsidR="00631CFB" w:rsidRPr="00D539A5">
        <w:t>года</w:t>
      </w:r>
      <w:r w:rsidRPr="00D539A5">
        <w:t xml:space="preserve"> </w:t>
      </w:r>
      <w:r w:rsidR="00631CFB" w:rsidRPr="00D539A5">
        <w:t>в</w:t>
      </w:r>
      <w:r w:rsidRPr="00D539A5">
        <w:t xml:space="preserve"> </w:t>
      </w:r>
      <w:r w:rsidR="00631CFB" w:rsidRPr="00D539A5">
        <w:t>России</w:t>
      </w:r>
      <w:r w:rsidRPr="00D539A5">
        <w:t xml:space="preserve"> </w:t>
      </w:r>
      <w:r w:rsidR="00631CFB" w:rsidRPr="00D539A5">
        <w:t>за</w:t>
      </w:r>
      <w:r w:rsidRPr="00D539A5">
        <w:t xml:space="preserve"> </w:t>
      </w:r>
      <w:r w:rsidR="00631CFB" w:rsidRPr="00D539A5">
        <w:t>границей</w:t>
      </w:r>
      <w:r w:rsidRPr="00D539A5">
        <w:t xml:space="preserve"> </w:t>
      </w:r>
      <w:r w:rsidR="00631CFB" w:rsidRPr="00D539A5">
        <w:t>бедности</w:t>
      </w:r>
      <w:r w:rsidRPr="00D539A5">
        <w:t xml:space="preserve"> </w:t>
      </w:r>
      <w:r w:rsidR="00631CFB" w:rsidRPr="00D539A5">
        <w:t>находилось</w:t>
      </w:r>
      <w:r w:rsidRPr="00D539A5">
        <w:t xml:space="preserve"> </w:t>
      </w:r>
      <w:r w:rsidR="00631CFB" w:rsidRPr="00D539A5">
        <w:t>16,1</w:t>
      </w:r>
      <w:r w:rsidRPr="00D539A5">
        <w:t xml:space="preserve"> </w:t>
      </w:r>
      <w:r w:rsidR="00631CFB" w:rsidRPr="00D539A5">
        <w:t>миллионов</w:t>
      </w:r>
      <w:r w:rsidRPr="00D539A5">
        <w:t xml:space="preserve"> </w:t>
      </w:r>
      <w:r w:rsidR="00631CFB" w:rsidRPr="00D539A5">
        <w:t>человек.</w:t>
      </w:r>
      <w:r w:rsidRPr="00D539A5">
        <w:t xml:space="preserve"> </w:t>
      </w:r>
      <w:r w:rsidR="00631CFB" w:rsidRPr="00D539A5">
        <w:t>60,4</w:t>
      </w:r>
      <w:r w:rsidRPr="00D539A5">
        <w:t xml:space="preserve"> </w:t>
      </w:r>
      <w:r w:rsidR="00631CFB" w:rsidRPr="00D539A5">
        <w:t>процентов</w:t>
      </w:r>
      <w:r w:rsidRPr="00D539A5">
        <w:t xml:space="preserve"> </w:t>
      </w:r>
      <w:r w:rsidR="00631CFB" w:rsidRPr="00D539A5">
        <w:t>граждан</w:t>
      </w:r>
      <w:r w:rsidRPr="00D539A5">
        <w:t xml:space="preserve"> </w:t>
      </w:r>
      <w:r w:rsidR="00631CFB" w:rsidRPr="00D539A5">
        <w:t>России</w:t>
      </w:r>
      <w:r w:rsidRPr="00D539A5">
        <w:t xml:space="preserve"> </w:t>
      </w:r>
      <w:r w:rsidR="00631CFB" w:rsidRPr="00D539A5">
        <w:t>отдают</w:t>
      </w:r>
      <w:r w:rsidRPr="00D539A5">
        <w:t xml:space="preserve"> </w:t>
      </w:r>
      <w:r w:rsidR="00631CFB" w:rsidRPr="00D539A5">
        <w:t>за</w:t>
      </w:r>
      <w:r w:rsidRPr="00D539A5">
        <w:t xml:space="preserve"> </w:t>
      </w:r>
      <w:r w:rsidR="00631CFB" w:rsidRPr="00D539A5">
        <w:t>продукты</w:t>
      </w:r>
      <w:r w:rsidRPr="00D539A5">
        <w:t xml:space="preserve"> </w:t>
      </w:r>
      <w:r w:rsidR="00631CFB" w:rsidRPr="00D539A5">
        <w:t>примерно</w:t>
      </w:r>
      <w:r w:rsidRPr="00D539A5">
        <w:t xml:space="preserve"> </w:t>
      </w:r>
      <w:r w:rsidR="00631CFB" w:rsidRPr="00D539A5">
        <w:t>половину</w:t>
      </w:r>
      <w:r w:rsidRPr="00D539A5">
        <w:t xml:space="preserve"> </w:t>
      </w:r>
      <w:r w:rsidR="00631CFB" w:rsidRPr="00D539A5">
        <w:t>своего</w:t>
      </w:r>
      <w:r w:rsidRPr="00D539A5">
        <w:t xml:space="preserve"> </w:t>
      </w:r>
      <w:r w:rsidR="00631CFB" w:rsidRPr="00D539A5">
        <w:t>ежемесячного</w:t>
      </w:r>
      <w:r w:rsidRPr="00D539A5">
        <w:t xml:space="preserve"> </w:t>
      </w:r>
      <w:r w:rsidR="00631CFB" w:rsidRPr="00D539A5">
        <w:t>дохода,</w:t>
      </w:r>
      <w:r w:rsidRPr="00D539A5">
        <w:t xml:space="preserve"> </w:t>
      </w:r>
      <w:r w:rsidR="00631CFB" w:rsidRPr="00D539A5">
        <w:t>почти</w:t>
      </w:r>
      <w:r w:rsidRPr="00D539A5">
        <w:t xml:space="preserve"> </w:t>
      </w:r>
      <w:r w:rsidR="00631CFB" w:rsidRPr="00D539A5">
        <w:t>весь</w:t>
      </w:r>
      <w:r w:rsidRPr="00D539A5">
        <w:t xml:space="preserve"> </w:t>
      </w:r>
      <w:r w:rsidR="00631CFB" w:rsidRPr="00D539A5">
        <w:t>заработок</w:t>
      </w:r>
      <w:r w:rsidRPr="00D539A5">
        <w:t xml:space="preserve"> </w:t>
      </w:r>
      <w:r w:rsidR="00631CFB" w:rsidRPr="00D539A5">
        <w:t>уходит</w:t>
      </w:r>
      <w:r w:rsidRPr="00D539A5">
        <w:t xml:space="preserve"> </w:t>
      </w:r>
      <w:r w:rsidR="00631CFB" w:rsidRPr="00D539A5">
        <w:t>на</w:t>
      </w:r>
      <w:r w:rsidRPr="00D539A5">
        <w:t xml:space="preserve"> </w:t>
      </w:r>
      <w:r w:rsidR="00631CFB" w:rsidRPr="00D539A5">
        <w:t>питание</w:t>
      </w:r>
      <w:r w:rsidRPr="00D539A5">
        <w:t xml:space="preserve"> </w:t>
      </w:r>
      <w:r w:rsidR="00631CFB" w:rsidRPr="00D539A5">
        <w:t>у</w:t>
      </w:r>
      <w:r w:rsidRPr="00D539A5">
        <w:t xml:space="preserve"> </w:t>
      </w:r>
      <w:r w:rsidR="00631CFB" w:rsidRPr="00D539A5">
        <w:t>16%.</w:t>
      </w:r>
      <w:r w:rsidRPr="00D539A5">
        <w:t xml:space="preserve"> </w:t>
      </w:r>
      <w:r w:rsidR="00631CFB" w:rsidRPr="00D539A5">
        <w:t>При</w:t>
      </w:r>
      <w:r w:rsidRPr="00D539A5">
        <w:t xml:space="preserve"> </w:t>
      </w:r>
      <w:r w:rsidR="00631CFB" w:rsidRPr="00D539A5">
        <w:t>этом,</w:t>
      </w:r>
      <w:r w:rsidRPr="00D539A5">
        <w:t xml:space="preserve"> </w:t>
      </w:r>
      <w:r w:rsidR="00631CFB" w:rsidRPr="00D539A5">
        <w:t>по</w:t>
      </w:r>
      <w:r w:rsidRPr="00D539A5">
        <w:t xml:space="preserve"> </w:t>
      </w:r>
      <w:r w:rsidR="00631CFB" w:rsidRPr="00D539A5">
        <w:t>оценкам</w:t>
      </w:r>
      <w:r w:rsidRPr="00D539A5">
        <w:t xml:space="preserve"> «</w:t>
      </w:r>
      <w:r w:rsidR="00631CFB" w:rsidRPr="00D539A5">
        <w:t>ТИАР-Центра</w:t>
      </w:r>
      <w:r w:rsidRPr="00D539A5">
        <w:t>»</w:t>
      </w:r>
      <w:r w:rsidR="00631CFB" w:rsidRPr="00D539A5">
        <w:t>,</w:t>
      </w:r>
      <w:r w:rsidRPr="00D539A5">
        <w:t xml:space="preserve"> </w:t>
      </w:r>
      <w:r w:rsidR="00631CFB" w:rsidRPr="00D539A5">
        <w:t>если</w:t>
      </w:r>
      <w:r w:rsidRPr="00D539A5">
        <w:t xml:space="preserve"> </w:t>
      </w:r>
      <w:r w:rsidR="00631CFB" w:rsidRPr="00D539A5">
        <w:t>бы</w:t>
      </w:r>
      <w:r w:rsidRPr="00D539A5">
        <w:t xml:space="preserve"> </w:t>
      </w:r>
      <w:r w:rsidR="00631CFB" w:rsidRPr="00D539A5">
        <w:t>все</w:t>
      </w:r>
      <w:r w:rsidRPr="00D539A5">
        <w:t xml:space="preserve"> </w:t>
      </w:r>
      <w:r w:rsidR="00631CFB" w:rsidRPr="00D539A5">
        <w:t>выбрасываемые</w:t>
      </w:r>
      <w:r w:rsidRPr="00D539A5">
        <w:t xml:space="preserve"> </w:t>
      </w:r>
      <w:r w:rsidR="00631CFB" w:rsidRPr="00D539A5">
        <w:t>в</w:t>
      </w:r>
      <w:r w:rsidRPr="00D539A5">
        <w:t xml:space="preserve"> </w:t>
      </w:r>
      <w:r w:rsidR="00631CFB" w:rsidRPr="00D539A5">
        <w:t>России</w:t>
      </w:r>
      <w:r w:rsidRPr="00D539A5">
        <w:t xml:space="preserve"> </w:t>
      </w:r>
      <w:r w:rsidR="00631CFB" w:rsidRPr="00D539A5">
        <w:t>продукты</w:t>
      </w:r>
      <w:r w:rsidRPr="00D539A5">
        <w:t xml:space="preserve"> </w:t>
      </w:r>
      <w:r w:rsidR="00631CFB" w:rsidRPr="00D539A5">
        <w:t>направлялись</w:t>
      </w:r>
      <w:r w:rsidRPr="00D539A5">
        <w:t xml:space="preserve"> </w:t>
      </w:r>
      <w:r w:rsidR="00631CFB" w:rsidRPr="00D539A5">
        <w:t>людям,</w:t>
      </w:r>
      <w:r w:rsidRPr="00D539A5">
        <w:t xml:space="preserve"> </w:t>
      </w:r>
      <w:r w:rsidR="00631CFB" w:rsidRPr="00D539A5">
        <w:t>это</w:t>
      </w:r>
      <w:r w:rsidRPr="00D539A5">
        <w:t xml:space="preserve"> </w:t>
      </w:r>
      <w:r w:rsidR="00631CFB" w:rsidRPr="00D539A5">
        <w:t>позволило</w:t>
      </w:r>
      <w:r w:rsidRPr="00D539A5">
        <w:t xml:space="preserve"> </w:t>
      </w:r>
      <w:r w:rsidR="00631CFB" w:rsidRPr="00D539A5">
        <w:t>бы</w:t>
      </w:r>
      <w:r w:rsidRPr="00D539A5">
        <w:t xml:space="preserve"> </w:t>
      </w:r>
      <w:r w:rsidR="00631CFB" w:rsidRPr="00D539A5">
        <w:t>прокормить</w:t>
      </w:r>
      <w:r w:rsidRPr="00D539A5">
        <w:t xml:space="preserve"> </w:t>
      </w:r>
      <w:r w:rsidR="00631CFB" w:rsidRPr="00D539A5">
        <w:t>около</w:t>
      </w:r>
      <w:r w:rsidRPr="00D539A5">
        <w:t xml:space="preserve"> </w:t>
      </w:r>
      <w:r w:rsidR="00631CFB" w:rsidRPr="00D539A5">
        <w:t>30</w:t>
      </w:r>
      <w:r w:rsidRPr="00D539A5">
        <w:t xml:space="preserve"> </w:t>
      </w:r>
      <w:r w:rsidR="00631CFB" w:rsidRPr="00D539A5">
        <w:t>миллионов</w:t>
      </w:r>
      <w:r w:rsidRPr="00D539A5">
        <w:t xml:space="preserve"> </w:t>
      </w:r>
      <w:r w:rsidR="00631CFB" w:rsidRPr="00D539A5">
        <w:t>человек</w:t>
      </w:r>
      <w:r w:rsidRPr="00D539A5">
        <w:t xml:space="preserve"> </w:t>
      </w:r>
      <w:r w:rsidR="00631CFB" w:rsidRPr="00D539A5">
        <w:t>-</w:t>
      </w:r>
      <w:r w:rsidRPr="00D539A5">
        <w:t xml:space="preserve"> </w:t>
      </w:r>
      <w:r w:rsidR="00631CFB" w:rsidRPr="00D539A5">
        <w:t>гораздо</w:t>
      </w:r>
      <w:r w:rsidRPr="00D539A5">
        <w:t xml:space="preserve"> </w:t>
      </w:r>
      <w:r w:rsidR="00631CFB" w:rsidRPr="00D539A5">
        <w:t>больше</w:t>
      </w:r>
      <w:r w:rsidRPr="00D539A5">
        <w:t xml:space="preserve"> </w:t>
      </w:r>
      <w:r w:rsidR="00631CFB" w:rsidRPr="00D539A5">
        <w:t>числа</w:t>
      </w:r>
      <w:r w:rsidRPr="00D539A5">
        <w:t xml:space="preserve"> </w:t>
      </w:r>
      <w:r w:rsidR="00631CFB" w:rsidRPr="00D539A5">
        <w:t>бедных</w:t>
      </w:r>
      <w:r w:rsidRPr="00D539A5">
        <w:t xml:space="preserve"> </w:t>
      </w:r>
      <w:r w:rsidR="00631CFB" w:rsidRPr="00D539A5">
        <w:t>в</w:t>
      </w:r>
      <w:r w:rsidRPr="00D539A5">
        <w:t xml:space="preserve"> </w:t>
      </w:r>
      <w:r w:rsidR="00631CFB" w:rsidRPr="00D539A5">
        <w:t>России</w:t>
      </w:r>
      <w:r w:rsidRPr="00D539A5">
        <w:t>»</w:t>
      </w:r>
      <w:r w:rsidR="00631CFB" w:rsidRPr="00D539A5">
        <w:t>.</w:t>
      </w:r>
    </w:p>
    <w:p w14:paraId="41C2F250" w14:textId="77777777" w:rsidR="00631CFB" w:rsidRPr="00D539A5" w:rsidRDefault="00631CFB" w:rsidP="00631CFB">
      <w:r w:rsidRPr="00D539A5">
        <w:t>Что-то</w:t>
      </w:r>
      <w:r w:rsidR="00533E50" w:rsidRPr="00D539A5">
        <w:t xml:space="preserve"> </w:t>
      </w:r>
      <w:r w:rsidRPr="00D539A5">
        <w:t>мне</w:t>
      </w:r>
      <w:r w:rsidR="00533E50" w:rsidRPr="00D539A5">
        <w:t xml:space="preserve"> </w:t>
      </w:r>
      <w:r w:rsidRPr="00D539A5">
        <w:t>подсказывает,</w:t>
      </w:r>
      <w:r w:rsidR="00533E50" w:rsidRPr="00D539A5">
        <w:t xml:space="preserve"> </w:t>
      </w:r>
      <w:r w:rsidRPr="00D539A5">
        <w:t>что</w:t>
      </w:r>
      <w:r w:rsidR="00533E50" w:rsidRPr="00D539A5">
        <w:t xml:space="preserve"> </w:t>
      </w:r>
      <w:r w:rsidRPr="00D539A5">
        <w:t>про</w:t>
      </w:r>
      <w:r w:rsidR="00533E50" w:rsidRPr="00D539A5">
        <w:t xml:space="preserve"> </w:t>
      </w:r>
      <w:r w:rsidRPr="00D539A5">
        <w:t>16</w:t>
      </w:r>
      <w:r w:rsidR="00533E50" w:rsidRPr="00D539A5">
        <w:t xml:space="preserve"> </w:t>
      </w:r>
      <w:r w:rsidRPr="00D539A5">
        <w:t>процентов</w:t>
      </w:r>
      <w:r w:rsidR="00533E50" w:rsidRPr="00D539A5">
        <w:t xml:space="preserve"> </w:t>
      </w:r>
      <w:r w:rsidRPr="00D539A5">
        <w:t>они</w:t>
      </w:r>
      <w:r w:rsidR="00533E50" w:rsidRPr="00D539A5">
        <w:t xml:space="preserve"> </w:t>
      </w:r>
      <w:r w:rsidRPr="00D539A5">
        <w:t>несколько</w:t>
      </w:r>
      <w:r w:rsidR="00533E50" w:rsidRPr="00D539A5">
        <w:t xml:space="preserve"> </w:t>
      </w:r>
      <w:r w:rsidRPr="00D539A5">
        <w:t>приукрасили</w:t>
      </w:r>
      <w:r w:rsidR="00533E50" w:rsidRPr="00D539A5">
        <w:t xml:space="preserve"> </w:t>
      </w:r>
      <w:r w:rsidRPr="00D539A5">
        <w:t>в</w:t>
      </w:r>
      <w:r w:rsidR="00533E50" w:rsidRPr="00D539A5">
        <w:t xml:space="preserve"> </w:t>
      </w:r>
      <w:r w:rsidRPr="00D539A5">
        <w:t>сторону</w:t>
      </w:r>
      <w:r w:rsidR="00533E50" w:rsidRPr="00D539A5">
        <w:t xml:space="preserve"> </w:t>
      </w:r>
      <w:r w:rsidRPr="00D539A5">
        <w:t>занижения</w:t>
      </w:r>
      <w:r w:rsidR="00533E50" w:rsidRPr="00D539A5">
        <w:t xml:space="preserve"> </w:t>
      </w:r>
      <w:r w:rsidRPr="00D539A5">
        <w:t>цифр.</w:t>
      </w:r>
      <w:r w:rsidR="00533E50" w:rsidRPr="00D539A5">
        <w:t xml:space="preserve"> </w:t>
      </w:r>
      <w:r w:rsidRPr="00D539A5">
        <w:t>Если</w:t>
      </w:r>
      <w:r w:rsidR="00533E50" w:rsidRPr="00D539A5">
        <w:t xml:space="preserve"> </w:t>
      </w:r>
      <w:r w:rsidRPr="00D539A5">
        <w:t>только</w:t>
      </w:r>
      <w:r w:rsidR="00533E50" w:rsidRPr="00D539A5">
        <w:t xml:space="preserve"> </w:t>
      </w:r>
      <w:r w:rsidRPr="00D539A5">
        <w:t>взять</w:t>
      </w:r>
      <w:r w:rsidR="00533E50" w:rsidRPr="00D539A5">
        <w:t xml:space="preserve"> </w:t>
      </w:r>
      <w:r w:rsidRPr="00D539A5">
        <w:t>пенсионеров,</w:t>
      </w:r>
      <w:r w:rsidR="00533E50" w:rsidRPr="00D539A5">
        <w:t xml:space="preserve"> </w:t>
      </w:r>
      <w:r w:rsidRPr="00D539A5">
        <w:t>то</w:t>
      </w:r>
      <w:r w:rsidR="00533E50" w:rsidRPr="00D539A5">
        <w:t xml:space="preserve"> </w:t>
      </w:r>
      <w:r w:rsidRPr="00D539A5">
        <w:t>и</w:t>
      </w:r>
      <w:r w:rsidR="00533E50" w:rsidRPr="00D539A5">
        <w:t xml:space="preserve"> </w:t>
      </w:r>
      <w:r w:rsidRPr="00D539A5">
        <w:t>то</w:t>
      </w:r>
      <w:r w:rsidR="00533E50" w:rsidRPr="00D539A5">
        <w:t xml:space="preserve"> </w:t>
      </w:r>
      <w:r w:rsidRPr="00D539A5">
        <w:t>больше</w:t>
      </w:r>
      <w:r w:rsidR="00533E50" w:rsidRPr="00D539A5">
        <w:t xml:space="preserve"> </w:t>
      </w:r>
      <w:r w:rsidRPr="00D539A5">
        <w:t>получится,</w:t>
      </w:r>
      <w:r w:rsidR="00533E50" w:rsidRPr="00D539A5">
        <w:t xml:space="preserve"> </w:t>
      </w:r>
      <w:r w:rsidRPr="00D539A5">
        <w:t>а</w:t>
      </w:r>
      <w:r w:rsidR="00533E50" w:rsidRPr="00D539A5">
        <w:t xml:space="preserve"> </w:t>
      </w:r>
      <w:r w:rsidRPr="00D539A5">
        <w:t>еще</w:t>
      </w:r>
      <w:r w:rsidR="00533E50" w:rsidRPr="00D539A5">
        <w:t xml:space="preserve"> </w:t>
      </w:r>
      <w:r w:rsidRPr="00D539A5">
        <w:t>иные</w:t>
      </w:r>
      <w:r w:rsidR="00533E50" w:rsidRPr="00D539A5">
        <w:t xml:space="preserve"> </w:t>
      </w:r>
      <w:r w:rsidRPr="00D539A5">
        <w:t>слои</w:t>
      </w:r>
      <w:r w:rsidR="00533E50" w:rsidRPr="00D539A5">
        <w:t xml:space="preserve"> </w:t>
      </w:r>
      <w:r w:rsidRPr="00D539A5">
        <w:t>населения,</w:t>
      </w:r>
      <w:r w:rsidR="00533E50" w:rsidRPr="00D539A5">
        <w:t xml:space="preserve"> </w:t>
      </w:r>
      <w:r w:rsidRPr="00D539A5">
        <w:t>как</w:t>
      </w:r>
      <w:r w:rsidR="00533E50" w:rsidRPr="00D539A5">
        <w:t xml:space="preserve"> </w:t>
      </w:r>
      <w:r w:rsidRPr="00D539A5">
        <w:t>сказано</w:t>
      </w:r>
      <w:r w:rsidR="00533E50" w:rsidRPr="00D539A5">
        <w:t xml:space="preserve"> </w:t>
      </w:r>
      <w:r w:rsidRPr="00D539A5">
        <w:t>в</w:t>
      </w:r>
      <w:r w:rsidR="00533E50" w:rsidRPr="00D539A5">
        <w:t xml:space="preserve"> </w:t>
      </w:r>
      <w:r w:rsidRPr="00D539A5">
        <w:t>тексте.</w:t>
      </w:r>
    </w:p>
    <w:p w14:paraId="6ED6ABD8" w14:textId="77777777" w:rsidR="00631CFB" w:rsidRPr="00D539A5" w:rsidRDefault="00631CFB" w:rsidP="00631CFB">
      <w:r w:rsidRPr="00D539A5">
        <w:t>Видимо,</w:t>
      </w:r>
      <w:r w:rsidR="00533E50" w:rsidRPr="00D539A5">
        <w:t xml:space="preserve"> </w:t>
      </w:r>
      <w:r w:rsidRPr="00D539A5">
        <w:t>учтя</w:t>
      </w:r>
      <w:r w:rsidR="00533E50" w:rsidRPr="00D539A5">
        <w:t xml:space="preserve"> </w:t>
      </w:r>
      <w:r w:rsidRPr="00D539A5">
        <w:t>негативную</w:t>
      </w:r>
      <w:r w:rsidR="00533E50" w:rsidRPr="00D539A5">
        <w:t xml:space="preserve"> </w:t>
      </w:r>
      <w:r w:rsidRPr="00D539A5">
        <w:t>реакцию</w:t>
      </w:r>
      <w:r w:rsidR="00533E50" w:rsidRPr="00D539A5">
        <w:t xml:space="preserve"> </w:t>
      </w:r>
      <w:r w:rsidRPr="00D539A5">
        <w:t>россиян</w:t>
      </w:r>
      <w:r w:rsidR="00533E50" w:rsidRPr="00D539A5">
        <w:t xml:space="preserve"> </w:t>
      </w:r>
      <w:r w:rsidRPr="00D539A5">
        <w:t>на</w:t>
      </w:r>
      <w:r w:rsidR="00533E50" w:rsidRPr="00D539A5">
        <w:t xml:space="preserve"> </w:t>
      </w:r>
      <w:r w:rsidRPr="00D539A5">
        <w:t>планы</w:t>
      </w:r>
      <w:r w:rsidR="00533E50" w:rsidRPr="00D539A5">
        <w:t xml:space="preserve"> </w:t>
      </w:r>
      <w:r w:rsidRPr="00D539A5">
        <w:t>по</w:t>
      </w:r>
      <w:r w:rsidR="00533E50" w:rsidRPr="00D539A5">
        <w:t xml:space="preserve"> </w:t>
      </w:r>
      <w:r w:rsidRPr="00D539A5">
        <w:t>скармливанию</w:t>
      </w:r>
      <w:r w:rsidR="00533E50" w:rsidRPr="00D539A5">
        <w:t xml:space="preserve"> «</w:t>
      </w:r>
      <w:r w:rsidRPr="00D539A5">
        <w:t>просрочки</w:t>
      </w:r>
      <w:r w:rsidR="00533E50" w:rsidRPr="00D539A5">
        <w:t>»</w:t>
      </w:r>
      <w:r w:rsidRPr="00D539A5">
        <w:t>,</w:t>
      </w:r>
      <w:r w:rsidR="00533E50" w:rsidRPr="00D539A5">
        <w:t xml:space="preserve"> </w:t>
      </w:r>
      <w:r w:rsidRPr="00D539A5">
        <w:t>депутаты</w:t>
      </w:r>
      <w:r w:rsidR="00533E50" w:rsidRPr="00D539A5">
        <w:t xml:space="preserve"> </w:t>
      </w:r>
      <w:r w:rsidRPr="00D539A5">
        <w:t>в</w:t>
      </w:r>
      <w:r w:rsidR="00533E50" w:rsidRPr="00D539A5">
        <w:t xml:space="preserve"> </w:t>
      </w:r>
      <w:r w:rsidRPr="00D539A5">
        <w:t>тексте</w:t>
      </w:r>
      <w:r w:rsidR="00533E50" w:rsidRPr="00D539A5">
        <w:t xml:space="preserve"> </w:t>
      </w:r>
      <w:r w:rsidRPr="00D539A5">
        <w:t>трижды</w:t>
      </w:r>
      <w:r w:rsidR="00533E50" w:rsidRPr="00D539A5">
        <w:t xml:space="preserve"> </w:t>
      </w:r>
      <w:r w:rsidRPr="00D539A5">
        <w:t>подчеркивают,</w:t>
      </w:r>
      <w:r w:rsidR="00533E50" w:rsidRPr="00D539A5">
        <w:t xml:space="preserve"> </w:t>
      </w:r>
      <w:r w:rsidRPr="00D539A5">
        <w:t>что</w:t>
      </w:r>
      <w:r w:rsidR="00533E50" w:rsidRPr="00D539A5">
        <w:t xml:space="preserve"> </w:t>
      </w:r>
      <w:r w:rsidRPr="00D539A5">
        <w:t>речь</w:t>
      </w:r>
      <w:r w:rsidR="00533E50" w:rsidRPr="00D539A5">
        <w:t xml:space="preserve"> </w:t>
      </w:r>
      <w:r w:rsidRPr="00D539A5">
        <w:t>идет</w:t>
      </w:r>
      <w:r w:rsidR="00533E50" w:rsidRPr="00D539A5">
        <w:t xml:space="preserve"> «</w:t>
      </w:r>
      <w:r w:rsidRPr="00D539A5">
        <w:t>о</w:t>
      </w:r>
      <w:r w:rsidR="00533E50" w:rsidRPr="00D539A5">
        <w:t xml:space="preserve"> </w:t>
      </w:r>
      <w:r w:rsidRPr="00D539A5">
        <w:t>продуктах,</w:t>
      </w:r>
      <w:r w:rsidR="00533E50" w:rsidRPr="00D539A5">
        <w:t xml:space="preserve"> </w:t>
      </w:r>
      <w:r w:rsidRPr="00D539A5">
        <w:t>срок</w:t>
      </w:r>
      <w:r w:rsidR="00533E50" w:rsidRPr="00D539A5">
        <w:t xml:space="preserve"> </w:t>
      </w:r>
      <w:r w:rsidRPr="00D539A5">
        <w:t>годности</w:t>
      </w:r>
      <w:r w:rsidR="00533E50" w:rsidRPr="00D539A5">
        <w:t xml:space="preserve"> </w:t>
      </w:r>
      <w:r w:rsidRPr="00D539A5">
        <w:t>которых</w:t>
      </w:r>
      <w:r w:rsidR="00533E50" w:rsidRPr="00D539A5">
        <w:t xml:space="preserve"> </w:t>
      </w:r>
      <w:r w:rsidRPr="00D539A5">
        <w:t>не</w:t>
      </w:r>
      <w:r w:rsidR="00533E50" w:rsidRPr="00D539A5">
        <w:t xml:space="preserve"> </w:t>
      </w:r>
      <w:r w:rsidRPr="00D539A5">
        <w:t>является</w:t>
      </w:r>
      <w:r w:rsidR="00533E50" w:rsidRPr="00D539A5">
        <w:t xml:space="preserve"> </w:t>
      </w:r>
      <w:r w:rsidRPr="00D539A5">
        <w:t>истекшим,</w:t>
      </w:r>
      <w:r w:rsidR="00533E50" w:rsidRPr="00D539A5">
        <w:t xml:space="preserve"> </w:t>
      </w:r>
      <w:r w:rsidRPr="00D539A5">
        <w:t>и</w:t>
      </w:r>
      <w:r w:rsidR="00533E50" w:rsidRPr="00D539A5">
        <w:t xml:space="preserve"> </w:t>
      </w:r>
      <w:r w:rsidRPr="00D539A5">
        <w:t>которые</w:t>
      </w:r>
      <w:r w:rsidR="00533E50" w:rsidRPr="00D539A5">
        <w:t xml:space="preserve"> </w:t>
      </w:r>
      <w:r w:rsidRPr="00D539A5">
        <w:t>абсолютно</w:t>
      </w:r>
      <w:r w:rsidR="00533E50" w:rsidRPr="00D539A5">
        <w:t xml:space="preserve"> </w:t>
      </w:r>
      <w:r w:rsidRPr="00D539A5">
        <w:t>пригодны</w:t>
      </w:r>
      <w:r w:rsidR="00533E50" w:rsidRPr="00D539A5">
        <w:t xml:space="preserve"> </w:t>
      </w:r>
      <w:r w:rsidRPr="00D539A5">
        <w:t>к</w:t>
      </w:r>
      <w:r w:rsidR="00533E50" w:rsidRPr="00D539A5">
        <w:t xml:space="preserve"> </w:t>
      </w:r>
      <w:r w:rsidRPr="00D539A5">
        <w:t>употреблению</w:t>
      </w:r>
      <w:r w:rsidR="00533E50" w:rsidRPr="00D539A5">
        <w:t xml:space="preserve"> </w:t>
      </w:r>
      <w:r w:rsidRPr="00D539A5">
        <w:t>с</w:t>
      </w:r>
      <w:r w:rsidR="00533E50" w:rsidRPr="00D539A5">
        <w:t xml:space="preserve"> </w:t>
      </w:r>
      <w:r w:rsidRPr="00D539A5">
        <w:t>точки</w:t>
      </w:r>
      <w:r w:rsidR="00533E50" w:rsidRPr="00D539A5">
        <w:t xml:space="preserve"> </w:t>
      </w:r>
      <w:r w:rsidRPr="00D539A5">
        <w:t>зрения</w:t>
      </w:r>
      <w:r w:rsidR="00533E50" w:rsidRPr="00D539A5">
        <w:t xml:space="preserve"> </w:t>
      </w:r>
      <w:r w:rsidRPr="00D539A5">
        <w:t>законодательства</w:t>
      </w:r>
      <w:r w:rsidR="00533E50" w:rsidRPr="00D539A5">
        <w:t xml:space="preserve"> </w:t>
      </w:r>
      <w:r w:rsidRPr="00D539A5">
        <w:t>Российской</w:t>
      </w:r>
      <w:r w:rsidR="00533E50" w:rsidRPr="00D539A5">
        <w:t xml:space="preserve"> </w:t>
      </w:r>
      <w:r w:rsidRPr="00D539A5">
        <w:t>Федерации</w:t>
      </w:r>
      <w:r w:rsidR="00533E50" w:rsidRPr="00D539A5">
        <w:t>»</w:t>
      </w:r>
      <w:r w:rsidRPr="00D539A5">
        <w:t>.</w:t>
      </w:r>
    </w:p>
    <w:p w14:paraId="3C8B73EE" w14:textId="77777777" w:rsidR="00631CFB" w:rsidRPr="00D539A5" w:rsidRDefault="00631CFB" w:rsidP="00631CFB">
      <w:r w:rsidRPr="00D539A5">
        <w:t>К</w:t>
      </w:r>
      <w:r w:rsidR="00533E50" w:rsidRPr="00D539A5">
        <w:t xml:space="preserve"> </w:t>
      </w:r>
      <w:r w:rsidRPr="00D539A5">
        <w:t>сожалению,</w:t>
      </w:r>
      <w:r w:rsidR="00533E50" w:rsidRPr="00D539A5">
        <w:t xml:space="preserve"> </w:t>
      </w:r>
      <w:r w:rsidRPr="00D539A5">
        <w:t>сам</w:t>
      </w:r>
      <w:r w:rsidR="00533E50" w:rsidRPr="00D539A5">
        <w:t xml:space="preserve"> </w:t>
      </w:r>
      <w:r w:rsidRPr="00D539A5">
        <w:t>законодательный</w:t>
      </w:r>
      <w:r w:rsidR="00533E50" w:rsidRPr="00D539A5">
        <w:t xml:space="preserve"> </w:t>
      </w:r>
      <w:r w:rsidRPr="00D539A5">
        <w:t>акт</w:t>
      </w:r>
      <w:r w:rsidR="00533E50" w:rsidRPr="00D539A5">
        <w:t xml:space="preserve"> </w:t>
      </w:r>
      <w:r w:rsidRPr="00D539A5">
        <w:t>никак</w:t>
      </w:r>
      <w:r w:rsidR="00533E50" w:rsidRPr="00D539A5">
        <w:t xml:space="preserve"> </w:t>
      </w:r>
      <w:r w:rsidRPr="00D539A5">
        <w:t>не</w:t>
      </w:r>
      <w:r w:rsidR="00533E50" w:rsidRPr="00D539A5">
        <w:t xml:space="preserve"> </w:t>
      </w:r>
      <w:r w:rsidRPr="00D539A5">
        <w:t>регулирует</w:t>
      </w:r>
      <w:r w:rsidR="00533E50" w:rsidRPr="00D539A5">
        <w:t xml:space="preserve"> </w:t>
      </w:r>
      <w:r w:rsidRPr="00D539A5">
        <w:t>правила</w:t>
      </w:r>
      <w:r w:rsidR="00533E50" w:rsidRPr="00D539A5">
        <w:t xml:space="preserve"> </w:t>
      </w:r>
      <w:r w:rsidRPr="00D539A5">
        <w:t>получения</w:t>
      </w:r>
      <w:r w:rsidR="00533E50" w:rsidRPr="00D539A5">
        <w:t xml:space="preserve"> </w:t>
      </w:r>
      <w:r w:rsidRPr="00D539A5">
        <w:t>этих</w:t>
      </w:r>
      <w:r w:rsidR="00533E50" w:rsidRPr="00D539A5">
        <w:t xml:space="preserve"> </w:t>
      </w:r>
      <w:r w:rsidRPr="00D539A5">
        <w:t>продуктов,</w:t>
      </w:r>
      <w:r w:rsidR="00533E50" w:rsidRPr="00D539A5">
        <w:t xml:space="preserve"> </w:t>
      </w:r>
      <w:r w:rsidRPr="00D539A5">
        <w:t>а</w:t>
      </w:r>
      <w:r w:rsidR="00533E50" w:rsidRPr="00D539A5">
        <w:t xml:space="preserve"> </w:t>
      </w:r>
      <w:r w:rsidRPr="00D539A5">
        <w:t>лишь</w:t>
      </w:r>
      <w:r w:rsidR="00533E50" w:rsidRPr="00D539A5">
        <w:t xml:space="preserve"> </w:t>
      </w:r>
      <w:r w:rsidRPr="00D539A5">
        <w:t>вменяет</w:t>
      </w:r>
      <w:r w:rsidR="00533E50" w:rsidRPr="00D539A5">
        <w:t xml:space="preserve"> </w:t>
      </w:r>
      <w:r w:rsidRPr="00D539A5">
        <w:t>в</w:t>
      </w:r>
      <w:r w:rsidR="00533E50" w:rsidRPr="00D539A5">
        <w:t xml:space="preserve"> </w:t>
      </w:r>
      <w:r w:rsidRPr="00D539A5">
        <w:t>обязанность</w:t>
      </w:r>
      <w:r w:rsidR="00533E50" w:rsidRPr="00D539A5">
        <w:t xml:space="preserve"> </w:t>
      </w:r>
      <w:r w:rsidRPr="00D539A5">
        <w:t>продавцам</w:t>
      </w:r>
      <w:r w:rsidR="00533E50" w:rsidRPr="00D539A5">
        <w:t xml:space="preserve"> </w:t>
      </w:r>
      <w:r w:rsidRPr="00D539A5">
        <w:t>организовать</w:t>
      </w:r>
      <w:r w:rsidR="00533E50" w:rsidRPr="00D539A5">
        <w:t xml:space="preserve"> </w:t>
      </w:r>
      <w:r w:rsidRPr="00D539A5">
        <w:t>специальные</w:t>
      </w:r>
      <w:r w:rsidR="00533E50" w:rsidRPr="00D539A5">
        <w:t xml:space="preserve"> </w:t>
      </w:r>
      <w:r w:rsidRPr="00D539A5">
        <w:t>полки</w:t>
      </w:r>
      <w:r w:rsidR="00533E50" w:rsidRPr="00D539A5">
        <w:t xml:space="preserve"> </w:t>
      </w:r>
      <w:r w:rsidRPr="00D539A5">
        <w:t>в</w:t>
      </w:r>
      <w:r w:rsidR="00533E50" w:rsidRPr="00D539A5">
        <w:t xml:space="preserve"> </w:t>
      </w:r>
      <w:r w:rsidRPr="00D539A5">
        <w:t>торговых</w:t>
      </w:r>
      <w:r w:rsidR="00533E50" w:rsidRPr="00D539A5">
        <w:t xml:space="preserve"> </w:t>
      </w:r>
      <w:r w:rsidRPr="00D539A5">
        <w:t>помещениях.</w:t>
      </w:r>
      <w:r w:rsidR="00533E50" w:rsidRPr="00D539A5">
        <w:t xml:space="preserve"> </w:t>
      </w:r>
      <w:r w:rsidRPr="00D539A5">
        <w:t>А</w:t>
      </w:r>
      <w:r w:rsidR="00533E50" w:rsidRPr="00D539A5">
        <w:t xml:space="preserve"> </w:t>
      </w:r>
      <w:r w:rsidRPr="00D539A5">
        <w:t>уж</w:t>
      </w:r>
      <w:r w:rsidR="00533E50" w:rsidRPr="00D539A5">
        <w:t xml:space="preserve"> </w:t>
      </w:r>
      <w:r w:rsidRPr="00D539A5">
        <w:t>как</w:t>
      </w:r>
      <w:r w:rsidR="00533E50" w:rsidRPr="00D539A5">
        <w:t xml:space="preserve"> </w:t>
      </w:r>
      <w:r w:rsidRPr="00D539A5">
        <w:t>и</w:t>
      </w:r>
      <w:r w:rsidR="00533E50" w:rsidRPr="00D539A5">
        <w:t xml:space="preserve"> </w:t>
      </w:r>
      <w:r w:rsidRPr="00D539A5">
        <w:t>что</w:t>
      </w:r>
      <w:r w:rsidR="00533E50" w:rsidRPr="00D539A5">
        <w:t xml:space="preserve"> </w:t>
      </w:r>
      <w:r w:rsidRPr="00D539A5">
        <w:t>раздавать</w:t>
      </w:r>
      <w:r w:rsidR="00533E50" w:rsidRPr="00D539A5">
        <w:t xml:space="preserve"> </w:t>
      </w:r>
      <w:r w:rsidRPr="00D539A5">
        <w:t>—</w:t>
      </w:r>
      <w:r w:rsidR="00533E50" w:rsidRPr="00D539A5">
        <w:t xml:space="preserve"> </w:t>
      </w:r>
      <w:r w:rsidRPr="00D539A5">
        <w:t>мол,</w:t>
      </w:r>
      <w:r w:rsidR="00533E50" w:rsidRPr="00D539A5">
        <w:t xml:space="preserve"> </w:t>
      </w:r>
      <w:r w:rsidRPr="00D539A5">
        <w:t>будет</w:t>
      </w:r>
      <w:r w:rsidR="00533E50" w:rsidRPr="00D539A5">
        <w:t xml:space="preserve"> </w:t>
      </w:r>
      <w:r w:rsidRPr="00D539A5">
        <w:t>утверждено</w:t>
      </w:r>
      <w:r w:rsidR="00533E50" w:rsidRPr="00D539A5">
        <w:t xml:space="preserve"> </w:t>
      </w:r>
      <w:r w:rsidRPr="00D539A5">
        <w:t>Правительством.</w:t>
      </w:r>
    </w:p>
    <w:p w14:paraId="4CEB520B" w14:textId="77777777" w:rsidR="00631CFB" w:rsidRPr="00D539A5" w:rsidRDefault="00631CFB" w:rsidP="00631CFB">
      <w:r w:rsidRPr="00D539A5">
        <w:t>Еще</w:t>
      </w:r>
      <w:r w:rsidR="00533E50" w:rsidRPr="00D539A5">
        <w:t xml:space="preserve"> </w:t>
      </w:r>
      <w:r w:rsidRPr="00D539A5">
        <w:t>цитата</w:t>
      </w:r>
      <w:r w:rsidR="00533E50" w:rsidRPr="00D539A5">
        <w:t xml:space="preserve"> </w:t>
      </w:r>
      <w:r w:rsidRPr="00D539A5">
        <w:t>из</w:t>
      </w:r>
      <w:r w:rsidR="00533E50" w:rsidRPr="00D539A5">
        <w:t xml:space="preserve"> </w:t>
      </w:r>
      <w:r w:rsidRPr="00D539A5">
        <w:t>документа:</w:t>
      </w:r>
    </w:p>
    <w:p w14:paraId="7AB74F00" w14:textId="77777777" w:rsidR="00631CFB" w:rsidRPr="00D539A5" w:rsidRDefault="00533E50" w:rsidP="00631CFB">
      <w:r w:rsidRPr="00D539A5">
        <w:t>«</w:t>
      </w:r>
      <w:r w:rsidR="00631CFB" w:rsidRPr="00D539A5">
        <w:t>Требования</w:t>
      </w:r>
      <w:r w:rsidRPr="00D539A5">
        <w:t xml:space="preserve"> </w:t>
      </w:r>
      <w:r w:rsidR="00631CFB" w:rsidRPr="00D539A5">
        <w:t>к</w:t>
      </w:r>
      <w:r w:rsidRPr="00D539A5">
        <w:t xml:space="preserve"> </w:t>
      </w:r>
      <w:r w:rsidR="00631CFB" w:rsidRPr="00D539A5">
        <w:t>размещению</w:t>
      </w:r>
      <w:r w:rsidRPr="00D539A5">
        <w:t xml:space="preserve"> </w:t>
      </w:r>
      <w:r w:rsidR="00631CFB" w:rsidRPr="00D539A5">
        <w:t>социальных</w:t>
      </w:r>
      <w:r w:rsidRPr="00D539A5">
        <w:t xml:space="preserve"> </w:t>
      </w:r>
      <w:r w:rsidR="00631CFB" w:rsidRPr="00D539A5">
        <w:t>полок,</w:t>
      </w:r>
      <w:r w:rsidRPr="00D539A5">
        <w:t xml:space="preserve"> </w:t>
      </w:r>
      <w:r w:rsidR="00631CFB" w:rsidRPr="00D539A5">
        <w:t>перечень</w:t>
      </w:r>
      <w:r w:rsidRPr="00D539A5">
        <w:t xml:space="preserve"> </w:t>
      </w:r>
      <w:r w:rsidR="00631CFB" w:rsidRPr="00D539A5">
        <w:t>социально</w:t>
      </w:r>
      <w:r w:rsidRPr="00D539A5">
        <w:t xml:space="preserve"> </w:t>
      </w:r>
      <w:r w:rsidR="00631CFB" w:rsidRPr="00D539A5">
        <w:t>незащищенных</w:t>
      </w:r>
      <w:r w:rsidRPr="00D539A5">
        <w:t xml:space="preserve"> </w:t>
      </w:r>
      <w:r w:rsidR="00631CFB" w:rsidRPr="00D539A5">
        <w:t>категорий</w:t>
      </w:r>
      <w:r w:rsidRPr="00D539A5">
        <w:t xml:space="preserve"> </w:t>
      </w:r>
      <w:r w:rsidR="00631CFB" w:rsidRPr="00D539A5">
        <w:t>граждан,</w:t>
      </w:r>
      <w:r w:rsidRPr="00D539A5">
        <w:t xml:space="preserve"> </w:t>
      </w:r>
      <w:r w:rsidR="00631CFB" w:rsidRPr="00D539A5">
        <w:t>а</w:t>
      </w:r>
      <w:r w:rsidRPr="00D539A5">
        <w:t xml:space="preserve"> </w:t>
      </w:r>
      <w:r w:rsidR="00631CFB" w:rsidRPr="00D539A5">
        <w:t>также</w:t>
      </w:r>
      <w:r w:rsidRPr="00D539A5">
        <w:t xml:space="preserve"> </w:t>
      </w:r>
      <w:r w:rsidR="00631CFB" w:rsidRPr="00D539A5">
        <w:t>иные</w:t>
      </w:r>
      <w:r w:rsidRPr="00D539A5">
        <w:t xml:space="preserve"> </w:t>
      </w:r>
      <w:r w:rsidR="00631CFB" w:rsidRPr="00D539A5">
        <w:t>вопросы,</w:t>
      </w:r>
      <w:r w:rsidRPr="00D539A5">
        <w:t xml:space="preserve"> </w:t>
      </w:r>
      <w:r w:rsidR="00631CFB" w:rsidRPr="00D539A5">
        <w:t>связанные</w:t>
      </w:r>
      <w:r w:rsidRPr="00D539A5">
        <w:t xml:space="preserve"> </w:t>
      </w:r>
      <w:r w:rsidR="00631CFB" w:rsidRPr="00D539A5">
        <w:t>с</w:t>
      </w:r>
      <w:r w:rsidRPr="00D539A5">
        <w:t xml:space="preserve"> </w:t>
      </w:r>
      <w:r w:rsidR="00631CFB" w:rsidRPr="00D539A5">
        <w:t>реализацией</w:t>
      </w:r>
      <w:r w:rsidRPr="00D539A5">
        <w:t xml:space="preserve"> </w:t>
      </w:r>
      <w:r w:rsidR="00631CFB" w:rsidRPr="00D539A5">
        <w:t>указанного</w:t>
      </w:r>
      <w:r w:rsidRPr="00D539A5">
        <w:t xml:space="preserve"> </w:t>
      </w:r>
      <w:r w:rsidR="00631CFB" w:rsidRPr="00D539A5">
        <w:t>механизма,</w:t>
      </w:r>
      <w:r w:rsidRPr="00D539A5">
        <w:t xml:space="preserve"> </w:t>
      </w:r>
      <w:r w:rsidR="00631CFB" w:rsidRPr="00D539A5">
        <w:t>будут</w:t>
      </w:r>
      <w:r w:rsidRPr="00D539A5">
        <w:t xml:space="preserve"> </w:t>
      </w:r>
      <w:r w:rsidR="00631CFB" w:rsidRPr="00D539A5">
        <w:t>определены</w:t>
      </w:r>
      <w:r w:rsidRPr="00D539A5">
        <w:t xml:space="preserve"> </w:t>
      </w:r>
      <w:r w:rsidR="00631CFB" w:rsidRPr="00D539A5">
        <w:t>Правительством</w:t>
      </w:r>
      <w:r w:rsidRPr="00D539A5">
        <w:t xml:space="preserve"> </w:t>
      </w:r>
      <w:r w:rsidR="00631CFB" w:rsidRPr="00D539A5">
        <w:t>Российской</w:t>
      </w:r>
      <w:r w:rsidRPr="00D539A5">
        <w:t xml:space="preserve"> </w:t>
      </w:r>
      <w:r w:rsidR="00631CFB" w:rsidRPr="00D539A5">
        <w:t>Федерации</w:t>
      </w:r>
      <w:r w:rsidRPr="00D539A5">
        <w:t>»</w:t>
      </w:r>
      <w:r w:rsidR="00631CFB" w:rsidRPr="00D539A5">
        <w:t>.</w:t>
      </w:r>
    </w:p>
    <w:p w14:paraId="655EBF7D" w14:textId="77777777" w:rsidR="00631CFB" w:rsidRPr="00D539A5" w:rsidRDefault="00631CFB" w:rsidP="00631CFB">
      <w:r w:rsidRPr="00D539A5">
        <w:t>Смеем</w:t>
      </w:r>
      <w:r w:rsidR="00533E50" w:rsidRPr="00D539A5">
        <w:t xml:space="preserve"> </w:t>
      </w:r>
      <w:r w:rsidRPr="00D539A5">
        <w:t>предположить,</w:t>
      </w:r>
      <w:r w:rsidR="00533E50" w:rsidRPr="00D539A5">
        <w:t xml:space="preserve"> </w:t>
      </w:r>
      <w:r w:rsidRPr="00D539A5">
        <w:t>что</w:t>
      </w:r>
      <w:r w:rsidR="00533E50" w:rsidRPr="00D539A5">
        <w:t xml:space="preserve"> </w:t>
      </w:r>
      <w:r w:rsidRPr="00D539A5">
        <w:t>достаточно</w:t>
      </w:r>
      <w:r w:rsidR="00533E50" w:rsidRPr="00D539A5">
        <w:t xml:space="preserve"> </w:t>
      </w:r>
      <w:r w:rsidRPr="00D539A5">
        <w:t>большое</w:t>
      </w:r>
      <w:r w:rsidR="00533E50" w:rsidRPr="00D539A5">
        <w:t xml:space="preserve"> </w:t>
      </w:r>
      <w:r w:rsidRPr="00D539A5">
        <w:t>количество</w:t>
      </w:r>
      <w:r w:rsidR="00533E50" w:rsidRPr="00D539A5">
        <w:t xml:space="preserve"> </w:t>
      </w:r>
      <w:r w:rsidRPr="00D539A5">
        <w:t>пенсионеров</w:t>
      </w:r>
      <w:r w:rsidR="00533E50" w:rsidRPr="00D539A5">
        <w:t xml:space="preserve"> </w:t>
      </w:r>
      <w:r w:rsidRPr="00D539A5">
        <w:t>хотело</w:t>
      </w:r>
      <w:r w:rsidR="00533E50" w:rsidRPr="00D539A5">
        <w:t xml:space="preserve"> </w:t>
      </w:r>
      <w:r w:rsidRPr="00D539A5">
        <w:t>бы</w:t>
      </w:r>
      <w:r w:rsidR="00533E50" w:rsidRPr="00D539A5">
        <w:t xml:space="preserve"> </w:t>
      </w:r>
      <w:r w:rsidRPr="00D539A5">
        <w:t>воспользоваться</w:t>
      </w:r>
      <w:r w:rsidR="00533E50" w:rsidRPr="00D539A5">
        <w:t xml:space="preserve"> </w:t>
      </w:r>
      <w:r w:rsidRPr="00D539A5">
        <w:t>данной</w:t>
      </w:r>
      <w:r w:rsidR="00533E50" w:rsidRPr="00D539A5">
        <w:t xml:space="preserve"> </w:t>
      </w:r>
      <w:r w:rsidRPr="00D539A5">
        <w:t>возможностью</w:t>
      </w:r>
      <w:r w:rsidR="00533E50" w:rsidRPr="00D539A5">
        <w:t xml:space="preserve"> </w:t>
      </w:r>
      <w:r w:rsidRPr="00D539A5">
        <w:t>и</w:t>
      </w:r>
      <w:r w:rsidR="00533E50" w:rsidRPr="00D539A5">
        <w:t xml:space="preserve"> </w:t>
      </w:r>
      <w:r w:rsidRPr="00D539A5">
        <w:t>потому</w:t>
      </w:r>
      <w:r w:rsidR="00533E50" w:rsidRPr="00D539A5">
        <w:t xml:space="preserve"> </w:t>
      </w:r>
      <w:r w:rsidRPr="00D539A5">
        <w:t>ждут,</w:t>
      </w:r>
      <w:r w:rsidR="00533E50" w:rsidRPr="00D539A5">
        <w:t xml:space="preserve"> </w:t>
      </w:r>
      <w:r w:rsidRPr="00D539A5">
        <w:t>пока</w:t>
      </w:r>
      <w:r w:rsidR="00533E50" w:rsidRPr="00D539A5">
        <w:t xml:space="preserve"> </w:t>
      </w:r>
      <w:r w:rsidRPr="00D539A5">
        <w:t>правительство</w:t>
      </w:r>
      <w:r w:rsidR="00533E50" w:rsidRPr="00D539A5">
        <w:t xml:space="preserve"> </w:t>
      </w:r>
      <w:r w:rsidRPr="00D539A5">
        <w:t>наконец-то</w:t>
      </w:r>
      <w:r w:rsidR="00533E50" w:rsidRPr="00D539A5">
        <w:t xml:space="preserve"> </w:t>
      </w:r>
      <w:r w:rsidRPr="00D539A5">
        <w:t>перейдет</w:t>
      </w:r>
      <w:r w:rsidR="00533E50" w:rsidRPr="00D539A5">
        <w:t xml:space="preserve"> </w:t>
      </w:r>
      <w:r w:rsidRPr="00D539A5">
        <w:t>от</w:t>
      </w:r>
      <w:r w:rsidR="00533E50" w:rsidRPr="00D539A5">
        <w:t xml:space="preserve"> </w:t>
      </w:r>
      <w:r w:rsidRPr="00D539A5">
        <w:t>слов</w:t>
      </w:r>
      <w:r w:rsidR="00533E50" w:rsidRPr="00D539A5">
        <w:t xml:space="preserve"> </w:t>
      </w:r>
      <w:r w:rsidRPr="00D539A5">
        <w:t>к</w:t>
      </w:r>
      <w:r w:rsidR="00533E50" w:rsidRPr="00D539A5">
        <w:t xml:space="preserve"> </w:t>
      </w:r>
      <w:r w:rsidRPr="00D539A5">
        <w:t>делу.</w:t>
      </w:r>
    </w:p>
    <w:p w14:paraId="7EE50E6D" w14:textId="77777777" w:rsidR="00BB3AE3" w:rsidRPr="00D539A5" w:rsidRDefault="00000000" w:rsidP="00631CFB">
      <w:hyperlink r:id="rId42" w:history="1">
        <w:r w:rsidR="00631CFB" w:rsidRPr="00D539A5">
          <w:rPr>
            <w:rStyle w:val="a3"/>
          </w:rPr>
          <w:t>https://pensnews.ru/article/12349</w:t>
        </w:r>
      </w:hyperlink>
    </w:p>
    <w:p w14:paraId="34675AA4" w14:textId="77777777" w:rsidR="00631CFB" w:rsidRPr="00D539A5" w:rsidRDefault="00631CFB" w:rsidP="00631CFB">
      <w:pPr>
        <w:pStyle w:val="2"/>
      </w:pPr>
      <w:bookmarkStart w:id="112" w:name="_Toc173305267"/>
      <w:r w:rsidRPr="00D539A5">
        <w:lastRenderedPageBreak/>
        <w:t>Пенсия.pro,</w:t>
      </w:r>
      <w:r w:rsidR="00533E50" w:rsidRPr="00D539A5">
        <w:t xml:space="preserve"> </w:t>
      </w:r>
      <w:r w:rsidRPr="00D539A5">
        <w:t>30.07.2024,</w:t>
      </w:r>
      <w:r w:rsidR="00533E50" w:rsidRPr="00D539A5">
        <w:t xml:space="preserve"> </w:t>
      </w:r>
      <w:r w:rsidRPr="00D539A5">
        <w:t>Антон</w:t>
      </w:r>
      <w:r w:rsidR="00533E50" w:rsidRPr="00D539A5">
        <w:t xml:space="preserve"> </w:t>
      </w:r>
      <w:r w:rsidRPr="00D539A5">
        <w:t>РОЖКОВ,</w:t>
      </w:r>
      <w:r w:rsidR="00533E50" w:rsidRPr="00D539A5">
        <w:t xml:space="preserve"> </w:t>
      </w:r>
      <w:r w:rsidRPr="00D539A5">
        <w:t>Куда</w:t>
      </w:r>
      <w:r w:rsidR="00533E50" w:rsidRPr="00D539A5">
        <w:t xml:space="preserve"> </w:t>
      </w:r>
      <w:r w:rsidRPr="00D539A5">
        <w:t>не</w:t>
      </w:r>
      <w:r w:rsidR="00533E50" w:rsidRPr="00D539A5">
        <w:t xml:space="preserve"> </w:t>
      </w:r>
      <w:r w:rsidRPr="00D539A5">
        <w:t>нужно</w:t>
      </w:r>
      <w:r w:rsidR="00533E50" w:rsidRPr="00D539A5">
        <w:t xml:space="preserve"> </w:t>
      </w:r>
      <w:r w:rsidRPr="00D539A5">
        <w:t>вкладываться</w:t>
      </w:r>
      <w:r w:rsidR="00533E50" w:rsidRPr="00D539A5">
        <w:t xml:space="preserve"> </w:t>
      </w:r>
      <w:r w:rsidRPr="00D539A5">
        <w:t>для</w:t>
      </w:r>
      <w:r w:rsidR="00533E50" w:rsidRPr="00D539A5">
        <w:t xml:space="preserve"> </w:t>
      </w:r>
      <w:r w:rsidRPr="00D539A5">
        <w:t>накоплений</w:t>
      </w:r>
      <w:r w:rsidR="00533E50" w:rsidRPr="00D539A5">
        <w:t xml:space="preserve"> </w:t>
      </w:r>
      <w:r w:rsidRPr="00D539A5">
        <w:t>на</w:t>
      </w:r>
      <w:r w:rsidR="00533E50" w:rsidRPr="00D539A5">
        <w:t xml:space="preserve"> </w:t>
      </w:r>
      <w:r w:rsidRPr="00D539A5">
        <w:t>пенсию</w:t>
      </w:r>
      <w:bookmarkEnd w:id="112"/>
    </w:p>
    <w:p w14:paraId="7C0D26E8" w14:textId="77777777" w:rsidR="00631CFB" w:rsidRPr="00D539A5" w:rsidRDefault="00631CFB" w:rsidP="00D539A5">
      <w:pPr>
        <w:pStyle w:val="3"/>
      </w:pPr>
      <w:bookmarkStart w:id="113" w:name="_Toc173305268"/>
      <w:r w:rsidRPr="00D539A5">
        <w:t>Мы</w:t>
      </w:r>
      <w:r w:rsidR="00533E50" w:rsidRPr="00D539A5">
        <w:t xml:space="preserve"> </w:t>
      </w:r>
      <w:r w:rsidRPr="00D539A5">
        <w:t>много</w:t>
      </w:r>
      <w:r w:rsidR="00533E50" w:rsidRPr="00D539A5">
        <w:t xml:space="preserve"> </w:t>
      </w:r>
      <w:r w:rsidRPr="00D539A5">
        <w:t>и</w:t>
      </w:r>
      <w:r w:rsidR="00533E50" w:rsidRPr="00D539A5">
        <w:t xml:space="preserve"> </w:t>
      </w:r>
      <w:r w:rsidRPr="00D539A5">
        <w:t>подробно</w:t>
      </w:r>
      <w:r w:rsidR="00533E50" w:rsidRPr="00D539A5">
        <w:t xml:space="preserve"> </w:t>
      </w:r>
      <w:r w:rsidRPr="00D539A5">
        <w:t>рассказываем,</w:t>
      </w:r>
      <w:r w:rsidR="00533E50" w:rsidRPr="00D539A5">
        <w:t xml:space="preserve"> </w:t>
      </w:r>
      <w:r w:rsidRPr="00D539A5">
        <w:t>как</w:t>
      </w:r>
      <w:r w:rsidR="00533E50" w:rsidRPr="00D539A5">
        <w:t xml:space="preserve"> </w:t>
      </w:r>
      <w:r w:rsidRPr="00D539A5">
        <w:t>правильно</w:t>
      </w:r>
      <w:r w:rsidR="00533E50" w:rsidRPr="00D539A5">
        <w:t xml:space="preserve"> </w:t>
      </w:r>
      <w:r w:rsidRPr="00D539A5">
        <w:t>копить</w:t>
      </w:r>
      <w:r w:rsidR="00533E50" w:rsidRPr="00D539A5">
        <w:t xml:space="preserve"> </w:t>
      </w:r>
      <w:r w:rsidRPr="00D539A5">
        <w:t>на</w:t>
      </w:r>
      <w:r w:rsidR="00533E50" w:rsidRPr="00D539A5">
        <w:t xml:space="preserve"> </w:t>
      </w:r>
      <w:r w:rsidRPr="00D539A5">
        <w:t>пенсию.</w:t>
      </w:r>
      <w:r w:rsidR="00533E50" w:rsidRPr="00D539A5">
        <w:t xml:space="preserve"> </w:t>
      </w:r>
      <w:r w:rsidRPr="00D539A5">
        <w:t>Однако</w:t>
      </w:r>
      <w:r w:rsidR="00533E50" w:rsidRPr="00D539A5">
        <w:t xml:space="preserve"> </w:t>
      </w:r>
      <w:r w:rsidRPr="00D539A5">
        <w:t>стоит</w:t>
      </w:r>
      <w:r w:rsidR="00533E50" w:rsidRPr="00D539A5">
        <w:t xml:space="preserve"> </w:t>
      </w:r>
      <w:r w:rsidRPr="00D539A5">
        <w:t>уделить</w:t>
      </w:r>
      <w:r w:rsidR="00533E50" w:rsidRPr="00D539A5">
        <w:t xml:space="preserve"> </w:t>
      </w:r>
      <w:r w:rsidRPr="00D539A5">
        <w:t>внимание</w:t>
      </w:r>
      <w:r w:rsidR="00533E50" w:rsidRPr="00D539A5">
        <w:t xml:space="preserve"> </w:t>
      </w:r>
      <w:r w:rsidRPr="00D539A5">
        <w:t>и</w:t>
      </w:r>
      <w:r w:rsidR="00533E50" w:rsidRPr="00D539A5">
        <w:t xml:space="preserve"> </w:t>
      </w:r>
      <w:r w:rsidRPr="00D539A5">
        <w:t>ровно</w:t>
      </w:r>
      <w:r w:rsidR="00533E50" w:rsidRPr="00D539A5">
        <w:t xml:space="preserve"> </w:t>
      </w:r>
      <w:r w:rsidRPr="00D539A5">
        <w:t>противоположному:</w:t>
      </w:r>
      <w:r w:rsidR="00533E50" w:rsidRPr="00D539A5">
        <w:t xml:space="preserve"> </w:t>
      </w:r>
      <w:r w:rsidRPr="00D539A5">
        <w:t>куда</w:t>
      </w:r>
      <w:r w:rsidR="00533E50" w:rsidRPr="00D539A5">
        <w:t xml:space="preserve"> </w:t>
      </w:r>
      <w:r w:rsidRPr="00D539A5">
        <w:t>не</w:t>
      </w:r>
      <w:r w:rsidR="00533E50" w:rsidRPr="00D539A5">
        <w:t xml:space="preserve"> </w:t>
      </w:r>
      <w:r w:rsidRPr="00D539A5">
        <w:t>стоит</w:t>
      </w:r>
      <w:r w:rsidR="00533E50" w:rsidRPr="00D539A5">
        <w:t xml:space="preserve"> </w:t>
      </w:r>
      <w:r w:rsidRPr="00D539A5">
        <w:t>инвестировать,</w:t>
      </w:r>
      <w:r w:rsidR="00533E50" w:rsidRPr="00D539A5">
        <w:t xml:space="preserve"> </w:t>
      </w:r>
      <w:r w:rsidRPr="00D539A5">
        <w:t>если</w:t>
      </w:r>
      <w:r w:rsidR="00533E50" w:rsidRPr="00D539A5">
        <w:t xml:space="preserve"> </w:t>
      </w:r>
      <w:r w:rsidRPr="00D539A5">
        <w:t>есть</w:t>
      </w:r>
      <w:r w:rsidR="00533E50" w:rsidRPr="00D539A5">
        <w:t xml:space="preserve"> </w:t>
      </w:r>
      <w:r w:rsidRPr="00D539A5">
        <w:t>план</w:t>
      </w:r>
      <w:r w:rsidR="00533E50" w:rsidRPr="00D539A5">
        <w:t xml:space="preserve"> </w:t>
      </w:r>
      <w:r w:rsidRPr="00D539A5">
        <w:t>копить</w:t>
      </w:r>
      <w:r w:rsidR="00533E50" w:rsidRPr="00D539A5">
        <w:t xml:space="preserve"> </w:t>
      </w:r>
      <w:r w:rsidRPr="00D539A5">
        <w:t>на</w:t>
      </w:r>
      <w:r w:rsidR="00533E50" w:rsidRPr="00D539A5">
        <w:t xml:space="preserve"> </w:t>
      </w:r>
      <w:r w:rsidRPr="00D539A5">
        <w:t>далекое</w:t>
      </w:r>
      <w:r w:rsidR="00533E50" w:rsidRPr="00D539A5">
        <w:t xml:space="preserve"> </w:t>
      </w:r>
      <w:r w:rsidRPr="00D539A5">
        <w:t>будущее.</w:t>
      </w:r>
      <w:r w:rsidR="00533E50" w:rsidRPr="00D539A5">
        <w:t xml:space="preserve"> </w:t>
      </w:r>
      <w:r w:rsidRPr="00D539A5">
        <w:t>Объясняем,</w:t>
      </w:r>
      <w:r w:rsidR="00533E50" w:rsidRPr="00D539A5">
        <w:t xml:space="preserve"> </w:t>
      </w:r>
      <w:r w:rsidRPr="00D539A5">
        <w:t>какие</w:t>
      </w:r>
      <w:r w:rsidR="00533E50" w:rsidRPr="00D539A5">
        <w:t xml:space="preserve"> </w:t>
      </w:r>
      <w:r w:rsidRPr="00D539A5">
        <w:t>инвестиционные</w:t>
      </w:r>
      <w:r w:rsidR="00533E50" w:rsidRPr="00D539A5">
        <w:t xml:space="preserve"> </w:t>
      </w:r>
      <w:r w:rsidRPr="00D539A5">
        <w:t>инструменты</w:t>
      </w:r>
      <w:r w:rsidR="00533E50" w:rsidRPr="00D539A5">
        <w:t xml:space="preserve"> </w:t>
      </w:r>
      <w:r w:rsidRPr="00D539A5">
        <w:t>абсолютно</w:t>
      </w:r>
      <w:r w:rsidR="00533E50" w:rsidRPr="00D539A5">
        <w:t xml:space="preserve"> </w:t>
      </w:r>
      <w:r w:rsidRPr="00D539A5">
        <w:t>точно</w:t>
      </w:r>
      <w:r w:rsidR="00533E50" w:rsidRPr="00D539A5">
        <w:t xml:space="preserve"> </w:t>
      </w:r>
      <w:r w:rsidRPr="00D539A5">
        <w:t>не</w:t>
      </w:r>
      <w:r w:rsidR="00533E50" w:rsidRPr="00D539A5">
        <w:t xml:space="preserve"> </w:t>
      </w:r>
      <w:r w:rsidRPr="00D539A5">
        <w:t>подойдут</w:t>
      </w:r>
      <w:r w:rsidR="00533E50" w:rsidRPr="00D539A5">
        <w:t xml:space="preserve"> </w:t>
      </w:r>
      <w:r w:rsidRPr="00D539A5">
        <w:t>для</w:t>
      </w:r>
      <w:r w:rsidR="00533E50" w:rsidRPr="00D539A5">
        <w:t xml:space="preserve"> </w:t>
      </w:r>
      <w:r w:rsidRPr="00D539A5">
        <w:t>накоплений</w:t>
      </w:r>
      <w:r w:rsidR="00533E50" w:rsidRPr="00D539A5">
        <w:t xml:space="preserve"> </w:t>
      </w:r>
      <w:r w:rsidRPr="00D539A5">
        <w:t>на</w:t>
      </w:r>
      <w:r w:rsidR="00533E50" w:rsidRPr="00D539A5">
        <w:t xml:space="preserve"> </w:t>
      </w:r>
      <w:r w:rsidRPr="00D539A5">
        <w:t>пенсию.</w:t>
      </w:r>
      <w:bookmarkEnd w:id="113"/>
    </w:p>
    <w:p w14:paraId="1F9A909D" w14:textId="77777777" w:rsidR="00631CFB" w:rsidRPr="00D539A5" w:rsidRDefault="00631CFB" w:rsidP="00631CFB">
      <w:r w:rsidRPr="00D539A5">
        <w:t>Фьючерсы</w:t>
      </w:r>
    </w:p>
    <w:p w14:paraId="07AA941B" w14:textId="77777777" w:rsidR="00631CFB" w:rsidRPr="00D539A5" w:rsidRDefault="00631CFB" w:rsidP="00631CFB">
      <w:r w:rsidRPr="00D539A5">
        <w:t>Первыми</w:t>
      </w:r>
      <w:r w:rsidR="00533E50" w:rsidRPr="00D539A5">
        <w:t xml:space="preserve"> </w:t>
      </w:r>
      <w:r w:rsidRPr="00D539A5">
        <w:t>отметим</w:t>
      </w:r>
      <w:r w:rsidR="00533E50" w:rsidRPr="00D539A5">
        <w:t xml:space="preserve"> </w:t>
      </w:r>
      <w:r w:rsidRPr="00D539A5">
        <w:t>фьючерсные</w:t>
      </w:r>
      <w:r w:rsidR="00533E50" w:rsidRPr="00D539A5">
        <w:t xml:space="preserve"> </w:t>
      </w:r>
      <w:r w:rsidRPr="00D539A5">
        <w:t>контракты.</w:t>
      </w:r>
      <w:r w:rsidR="00533E50" w:rsidRPr="00D539A5">
        <w:t xml:space="preserve"> </w:t>
      </w:r>
      <w:r w:rsidRPr="00D539A5">
        <w:t>Они</w:t>
      </w:r>
      <w:r w:rsidR="00533E50" w:rsidRPr="00D539A5">
        <w:t xml:space="preserve"> </w:t>
      </w:r>
      <w:r w:rsidRPr="00D539A5">
        <w:t>представляют</w:t>
      </w:r>
      <w:r w:rsidR="00533E50" w:rsidRPr="00D539A5">
        <w:t xml:space="preserve"> </w:t>
      </w:r>
      <w:r w:rsidRPr="00D539A5">
        <w:t>собой</w:t>
      </w:r>
      <w:r w:rsidR="00533E50" w:rsidRPr="00D539A5">
        <w:t xml:space="preserve"> </w:t>
      </w:r>
      <w:r w:rsidRPr="00D539A5">
        <w:t>деривативы,</w:t>
      </w:r>
      <w:r w:rsidR="00533E50" w:rsidRPr="00D539A5">
        <w:t xml:space="preserve"> </w:t>
      </w:r>
      <w:r w:rsidRPr="00D539A5">
        <w:t>по</w:t>
      </w:r>
      <w:r w:rsidR="00533E50" w:rsidRPr="00D539A5">
        <w:t xml:space="preserve"> </w:t>
      </w:r>
      <w:r w:rsidRPr="00D539A5">
        <w:t>которым</w:t>
      </w:r>
      <w:r w:rsidR="00533E50" w:rsidRPr="00D539A5">
        <w:t xml:space="preserve"> </w:t>
      </w:r>
      <w:r w:rsidRPr="00D539A5">
        <w:t>оговариваются</w:t>
      </w:r>
      <w:r w:rsidR="00533E50" w:rsidRPr="00D539A5">
        <w:t xml:space="preserve"> </w:t>
      </w:r>
      <w:r w:rsidRPr="00D539A5">
        <w:t>срок</w:t>
      </w:r>
      <w:r w:rsidR="00533E50" w:rsidRPr="00D539A5">
        <w:t xml:space="preserve"> </w:t>
      </w:r>
      <w:r w:rsidRPr="00D539A5">
        <w:t>поставки</w:t>
      </w:r>
      <w:r w:rsidR="00533E50" w:rsidRPr="00D539A5">
        <w:t xml:space="preserve"> </w:t>
      </w:r>
      <w:r w:rsidRPr="00D539A5">
        <w:t>товара</w:t>
      </w:r>
      <w:r w:rsidR="00533E50" w:rsidRPr="00D539A5">
        <w:t xml:space="preserve"> </w:t>
      </w:r>
      <w:r w:rsidRPr="00D539A5">
        <w:t>и</w:t>
      </w:r>
      <w:r w:rsidR="00533E50" w:rsidRPr="00D539A5">
        <w:t xml:space="preserve"> </w:t>
      </w:r>
      <w:r w:rsidRPr="00D539A5">
        <w:t>цена.</w:t>
      </w:r>
      <w:r w:rsidR="00533E50" w:rsidRPr="00D539A5">
        <w:t xml:space="preserve"> </w:t>
      </w:r>
      <w:r w:rsidRPr="00D539A5">
        <w:t>Таким</w:t>
      </w:r>
      <w:r w:rsidR="00533E50" w:rsidRPr="00D539A5">
        <w:t xml:space="preserve"> </w:t>
      </w:r>
      <w:r w:rsidRPr="00D539A5">
        <w:t>образом,</w:t>
      </w:r>
      <w:r w:rsidR="00533E50" w:rsidRPr="00D539A5">
        <w:t xml:space="preserve"> </w:t>
      </w:r>
      <w:r w:rsidRPr="00D539A5">
        <w:t>у</w:t>
      </w:r>
      <w:r w:rsidR="00533E50" w:rsidRPr="00D539A5">
        <w:t xml:space="preserve"> </w:t>
      </w:r>
      <w:r w:rsidRPr="00D539A5">
        <w:t>фьючерсов</w:t>
      </w:r>
      <w:r w:rsidR="00533E50" w:rsidRPr="00D539A5">
        <w:t xml:space="preserve"> </w:t>
      </w:r>
      <w:r w:rsidRPr="00D539A5">
        <w:t>есть</w:t>
      </w:r>
      <w:r w:rsidR="00533E50" w:rsidRPr="00D539A5">
        <w:t xml:space="preserve"> </w:t>
      </w:r>
      <w:r w:rsidRPr="00D539A5">
        <w:t>ограничения</w:t>
      </w:r>
      <w:r w:rsidR="00533E50" w:rsidRPr="00D539A5">
        <w:t xml:space="preserve"> </w:t>
      </w:r>
      <w:r w:rsidRPr="00D539A5">
        <w:t>по</w:t>
      </w:r>
      <w:r w:rsidR="00533E50" w:rsidRPr="00D539A5">
        <w:t xml:space="preserve"> </w:t>
      </w:r>
      <w:r w:rsidRPr="00D539A5">
        <w:t>времени.</w:t>
      </w:r>
      <w:r w:rsidR="00533E50" w:rsidRPr="00D539A5">
        <w:t xml:space="preserve"> </w:t>
      </w:r>
      <w:r w:rsidRPr="00D539A5">
        <w:t>И</w:t>
      </w:r>
      <w:r w:rsidR="00533E50" w:rsidRPr="00D539A5">
        <w:t xml:space="preserve"> </w:t>
      </w:r>
      <w:r w:rsidRPr="00D539A5">
        <w:t>периодизация</w:t>
      </w:r>
      <w:r w:rsidR="00533E50" w:rsidRPr="00D539A5">
        <w:t xml:space="preserve"> </w:t>
      </w:r>
      <w:r w:rsidRPr="00D539A5">
        <w:t>эта</w:t>
      </w:r>
      <w:r w:rsidR="00533E50" w:rsidRPr="00D539A5">
        <w:t xml:space="preserve"> </w:t>
      </w:r>
      <w:r w:rsidRPr="00D539A5">
        <w:t>не</w:t>
      </w:r>
      <w:r w:rsidR="00533E50" w:rsidRPr="00D539A5">
        <w:t xml:space="preserve"> </w:t>
      </w:r>
      <w:r w:rsidRPr="00D539A5">
        <w:t>исчисляется</w:t>
      </w:r>
      <w:r w:rsidR="00533E50" w:rsidRPr="00D539A5">
        <w:t xml:space="preserve"> </w:t>
      </w:r>
      <w:r w:rsidRPr="00D539A5">
        <w:t>годами</w:t>
      </w:r>
      <w:r w:rsidR="00533E50" w:rsidRPr="00D539A5">
        <w:t xml:space="preserve"> </w:t>
      </w:r>
      <w:r w:rsidRPr="00D539A5">
        <w:t>или</w:t>
      </w:r>
      <w:r w:rsidR="00533E50" w:rsidRPr="00D539A5">
        <w:t xml:space="preserve"> </w:t>
      </w:r>
      <w:r w:rsidRPr="00D539A5">
        <w:t>десятилетиями.</w:t>
      </w:r>
    </w:p>
    <w:p w14:paraId="360084B5" w14:textId="77777777" w:rsidR="00631CFB" w:rsidRPr="00D539A5" w:rsidRDefault="00631CFB" w:rsidP="00631CFB">
      <w:r w:rsidRPr="00D539A5">
        <w:t>Популярность</w:t>
      </w:r>
      <w:r w:rsidR="00533E50" w:rsidRPr="00D539A5">
        <w:t xml:space="preserve"> </w:t>
      </w:r>
      <w:r w:rsidRPr="00D539A5">
        <w:t>фьючерсов</w:t>
      </w:r>
      <w:r w:rsidR="00533E50" w:rsidRPr="00D539A5">
        <w:t xml:space="preserve"> </w:t>
      </w:r>
      <w:r w:rsidRPr="00D539A5">
        <w:t>связана</w:t>
      </w:r>
      <w:r w:rsidR="00533E50" w:rsidRPr="00D539A5">
        <w:t xml:space="preserve"> </w:t>
      </w:r>
      <w:r w:rsidRPr="00D539A5">
        <w:t>с</w:t>
      </w:r>
      <w:r w:rsidR="00533E50" w:rsidRPr="00D539A5">
        <w:t xml:space="preserve"> </w:t>
      </w:r>
      <w:r w:rsidRPr="00D539A5">
        <w:t>тем,</w:t>
      </w:r>
      <w:r w:rsidR="00533E50" w:rsidRPr="00D539A5">
        <w:t xml:space="preserve"> </w:t>
      </w:r>
      <w:r w:rsidRPr="00D539A5">
        <w:t>что</w:t>
      </w:r>
      <w:r w:rsidR="00533E50" w:rsidRPr="00D539A5">
        <w:t xml:space="preserve"> </w:t>
      </w:r>
      <w:r w:rsidRPr="00D539A5">
        <w:t>в</w:t>
      </w:r>
      <w:r w:rsidR="00533E50" w:rsidRPr="00D539A5">
        <w:t xml:space="preserve"> </w:t>
      </w:r>
      <w:r w:rsidRPr="00D539A5">
        <w:t>них</w:t>
      </w:r>
      <w:r w:rsidR="00533E50" w:rsidRPr="00D539A5">
        <w:t xml:space="preserve"> </w:t>
      </w:r>
      <w:r w:rsidRPr="00D539A5">
        <w:t>можно</w:t>
      </w:r>
      <w:r w:rsidR="00533E50" w:rsidRPr="00D539A5">
        <w:t xml:space="preserve"> </w:t>
      </w:r>
      <w:r w:rsidRPr="00D539A5">
        <w:t>торговать</w:t>
      </w:r>
      <w:r w:rsidR="00533E50" w:rsidRPr="00D539A5">
        <w:t xml:space="preserve"> </w:t>
      </w:r>
      <w:r w:rsidRPr="00D539A5">
        <w:t>с</w:t>
      </w:r>
      <w:r w:rsidR="00533E50" w:rsidRPr="00D539A5">
        <w:t xml:space="preserve"> </w:t>
      </w:r>
      <w:r w:rsidRPr="00D539A5">
        <w:t>огромными</w:t>
      </w:r>
      <w:r w:rsidR="00533E50" w:rsidRPr="00D539A5">
        <w:t xml:space="preserve"> </w:t>
      </w:r>
      <w:r w:rsidRPr="00D539A5">
        <w:t>кредитными</w:t>
      </w:r>
      <w:r w:rsidR="00533E50" w:rsidRPr="00D539A5">
        <w:t xml:space="preserve"> </w:t>
      </w:r>
      <w:r w:rsidRPr="00D539A5">
        <w:t>плечами.</w:t>
      </w:r>
      <w:r w:rsidR="00533E50" w:rsidRPr="00D539A5">
        <w:t xml:space="preserve"> </w:t>
      </w:r>
      <w:r w:rsidRPr="00D539A5">
        <w:t>Эти</w:t>
      </w:r>
      <w:r w:rsidR="00533E50" w:rsidRPr="00D539A5">
        <w:t xml:space="preserve"> </w:t>
      </w:r>
      <w:r w:rsidRPr="00D539A5">
        <w:t>торговые</w:t>
      </w:r>
      <w:r w:rsidR="00533E50" w:rsidRPr="00D539A5">
        <w:t xml:space="preserve"> </w:t>
      </w:r>
      <w:r w:rsidRPr="00D539A5">
        <w:t>инструменты</w:t>
      </w:r>
      <w:r w:rsidR="00533E50" w:rsidRPr="00D539A5">
        <w:t xml:space="preserve"> </w:t>
      </w:r>
      <w:r w:rsidRPr="00D539A5">
        <w:t>имеют</w:t>
      </w:r>
      <w:r w:rsidR="00533E50" w:rsidRPr="00D539A5">
        <w:t xml:space="preserve"> </w:t>
      </w:r>
      <w:r w:rsidRPr="00D539A5">
        <w:t>спекулятивную</w:t>
      </w:r>
      <w:r w:rsidR="00533E50" w:rsidRPr="00D539A5">
        <w:t xml:space="preserve"> </w:t>
      </w:r>
      <w:r w:rsidRPr="00D539A5">
        <w:t>природу.</w:t>
      </w:r>
      <w:r w:rsidR="00533E50" w:rsidRPr="00D539A5">
        <w:t xml:space="preserve"> </w:t>
      </w:r>
      <w:r w:rsidRPr="00D539A5">
        <w:t>А</w:t>
      </w:r>
      <w:r w:rsidR="00533E50" w:rsidRPr="00D539A5">
        <w:t xml:space="preserve"> </w:t>
      </w:r>
      <w:r w:rsidRPr="00D539A5">
        <w:t>еще</w:t>
      </w:r>
      <w:r w:rsidR="00533E50" w:rsidRPr="00D539A5">
        <w:t xml:space="preserve"> </w:t>
      </w:r>
      <w:r w:rsidRPr="00D539A5">
        <w:t>их</w:t>
      </w:r>
      <w:r w:rsidR="00533E50" w:rsidRPr="00D539A5">
        <w:t xml:space="preserve"> </w:t>
      </w:r>
      <w:r w:rsidRPr="00D539A5">
        <w:t>используют</w:t>
      </w:r>
      <w:r w:rsidR="00533E50" w:rsidRPr="00D539A5">
        <w:t xml:space="preserve"> </w:t>
      </w:r>
      <w:r w:rsidRPr="00D539A5">
        <w:t>для</w:t>
      </w:r>
      <w:r w:rsidR="00533E50" w:rsidRPr="00D539A5">
        <w:t xml:space="preserve"> </w:t>
      </w:r>
      <w:r w:rsidRPr="00D539A5">
        <w:t>хеджирования</w:t>
      </w:r>
      <w:r w:rsidR="00533E50" w:rsidRPr="00D539A5">
        <w:t xml:space="preserve"> </w:t>
      </w:r>
      <w:r w:rsidRPr="00D539A5">
        <w:t>рисков.</w:t>
      </w:r>
      <w:r w:rsidR="00533E50" w:rsidRPr="00D539A5">
        <w:t xml:space="preserve"> </w:t>
      </w:r>
      <w:r w:rsidRPr="00D539A5">
        <w:t>Для</w:t>
      </w:r>
      <w:r w:rsidR="00533E50" w:rsidRPr="00D539A5">
        <w:t xml:space="preserve"> </w:t>
      </w:r>
      <w:r w:rsidRPr="00D539A5">
        <w:t>долгосрочных</w:t>
      </w:r>
      <w:r w:rsidR="00533E50" w:rsidRPr="00D539A5">
        <w:t xml:space="preserve"> </w:t>
      </w:r>
      <w:r w:rsidRPr="00D539A5">
        <w:t>накоплений</w:t>
      </w:r>
      <w:r w:rsidR="00533E50" w:rsidRPr="00D539A5">
        <w:t xml:space="preserve"> </w:t>
      </w:r>
      <w:r w:rsidRPr="00D539A5">
        <w:t>такие</w:t>
      </w:r>
      <w:r w:rsidR="00533E50" w:rsidRPr="00D539A5">
        <w:t xml:space="preserve"> </w:t>
      </w:r>
      <w:r w:rsidRPr="00D539A5">
        <w:t>контракты</w:t>
      </w:r>
      <w:r w:rsidR="00533E50" w:rsidRPr="00D539A5">
        <w:t xml:space="preserve"> </w:t>
      </w:r>
      <w:r w:rsidRPr="00D539A5">
        <w:t>не</w:t>
      </w:r>
      <w:r w:rsidR="00533E50" w:rsidRPr="00D539A5">
        <w:t xml:space="preserve"> </w:t>
      </w:r>
      <w:r w:rsidRPr="00D539A5">
        <w:t>подойдут.</w:t>
      </w:r>
    </w:p>
    <w:p w14:paraId="4CEFF6BC" w14:textId="77777777" w:rsidR="00631CFB" w:rsidRPr="00D539A5" w:rsidRDefault="00631CFB" w:rsidP="00631CFB">
      <w:r w:rsidRPr="00D539A5">
        <w:t>Опционы</w:t>
      </w:r>
    </w:p>
    <w:p w14:paraId="2CD9621D" w14:textId="77777777" w:rsidR="00631CFB" w:rsidRPr="00D539A5" w:rsidRDefault="00631CFB" w:rsidP="00631CFB">
      <w:r w:rsidRPr="00D539A5">
        <w:t>Опционы</w:t>
      </w:r>
      <w:r w:rsidR="00533E50" w:rsidRPr="00D539A5">
        <w:t xml:space="preserve"> </w:t>
      </w:r>
      <w:r w:rsidRPr="00D539A5">
        <w:t>—</w:t>
      </w:r>
      <w:r w:rsidR="00533E50" w:rsidRPr="00D539A5">
        <w:t xml:space="preserve"> </w:t>
      </w:r>
      <w:r w:rsidRPr="00D539A5">
        <w:t>это</w:t>
      </w:r>
      <w:r w:rsidR="00533E50" w:rsidRPr="00D539A5">
        <w:t xml:space="preserve"> </w:t>
      </w:r>
      <w:r w:rsidRPr="00D539A5">
        <w:t>еще</w:t>
      </w:r>
      <w:r w:rsidR="00533E50" w:rsidRPr="00D539A5">
        <w:t xml:space="preserve"> </w:t>
      </w:r>
      <w:r w:rsidRPr="00D539A5">
        <w:t>один</w:t>
      </w:r>
      <w:r w:rsidR="00533E50" w:rsidRPr="00D539A5">
        <w:t xml:space="preserve"> </w:t>
      </w:r>
      <w:r w:rsidRPr="00D539A5">
        <w:t>вид</w:t>
      </w:r>
      <w:r w:rsidR="00533E50" w:rsidRPr="00D539A5">
        <w:t xml:space="preserve"> </w:t>
      </w:r>
      <w:r w:rsidRPr="00D539A5">
        <w:t>деривативов,</w:t>
      </w:r>
      <w:r w:rsidR="00533E50" w:rsidRPr="00D539A5">
        <w:t xml:space="preserve"> </w:t>
      </w:r>
      <w:r w:rsidRPr="00D539A5">
        <w:t>который</w:t>
      </w:r>
      <w:r w:rsidR="00533E50" w:rsidRPr="00D539A5">
        <w:t xml:space="preserve"> </w:t>
      </w:r>
      <w:r w:rsidRPr="00D539A5">
        <w:t>предполагает</w:t>
      </w:r>
      <w:r w:rsidR="00533E50" w:rsidRPr="00D539A5">
        <w:t xml:space="preserve"> </w:t>
      </w:r>
      <w:r w:rsidRPr="00D539A5">
        <w:t>право</w:t>
      </w:r>
      <w:r w:rsidR="00533E50" w:rsidRPr="00D539A5">
        <w:t xml:space="preserve"> </w:t>
      </w:r>
      <w:r w:rsidRPr="00D539A5">
        <w:t>покупателя</w:t>
      </w:r>
      <w:r w:rsidR="00533E50" w:rsidRPr="00D539A5">
        <w:t xml:space="preserve"> </w:t>
      </w:r>
      <w:r w:rsidRPr="00D539A5">
        <w:t>купить</w:t>
      </w:r>
      <w:r w:rsidR="00533E50" w:rsidRPr="00D539A5">
        <w:t xml:space="preserve"> </w:t>
      </w:r>
      <w:r w:rsidRPr="00D539A5">
        <w:t>или</w:t>
      </w:r>
      <w:r w:rsidR="00533E50" w:rsidRPr="00D539A5">
        <w:t xml:space="preserve"> </w:t>
      </w:r>
      <w:r w:rsidRPr="00D539A5">
        <w:t>продать</w:t>
      </w:r>
      <w:r w:rsidR="00533E50" w:rsidRPr="00D539A5">
        <w:t xml:space="preserve"> </w:t>
      </w:r>
      <w:r w:rsidRPr="00D539A5">
        <w:t>товар</w:t>
      </w:r>
      <w:r w:rsidR="00533E50" w:rsidRPr="00D539A5">
        <w:t xml:space="preserve"> </w:t>
      </w:r>
      <w:r w:rsidRPr="00D539A5">
        <w:t>по</w:t>
      </w:r>
      <w:r w:rsidR="00533E50" w:rsidRPr="00D539A5">
        <w:t xml:space="preserve"> </w:t>
      </w:r>
      <w:r w:rsidRPr="00D539A5">
        <w:t>оговоренной</w:t>
      </w:r>
      <w:r w:rsidR="00533E50" w:rsidRPr="00D539A5">
        <w:t xml:space="preserve"> </w:t>
      </w:r>
      <w:r w:rsidRPr="00D539A5">
        <w:t>цене,</w:t>
      </w:r>
      <w:r w:rsidR="00533E50" w:rsidRPr="00D539A5">
        <w:t xml:space="preserve"> </w:t>
      </w:r>
      <w:r w:rsidRPr="00D539A5">
        <w:t>а</w:t>
      </w:r>
      <w:r w:rsidR="00533E50" w:rsidRPr="00D539A5">
        <w:t xml:space="preserve"> </w:t>
      </w:r>
      <w:r w:rsidRPr="00D539A5">
        <w:t>у</w:t>
      </w:r>
      <w:r w:rsidR="00533E50" w:rsidRPr="00D539A5">
        <w:t xml:space="preserve"> </w:t>
      </w:r>
      <w:r w:rsidRPr="00D539A5">
        <w:t>продавца</w:t>
      </w:r>
      <w:r w:rsidR="00533E50" w:rsidRPr="00D539A5">
        <w:t xml:space="preserve"> </w:t>
      </w:r>
      <w:r w:rsidRPr="00D539A5">
        <w:t>при</w:t>
      </w:r>
      <w:r w:rsidR="00533E50" w:rsidRPr="00D539A5">
        <w:t xml:space="preserve"> </w:t>
      </w:r>
      <w:r w:rsidRPr="00D539A5">
        <w:t>этом</w:t>
      </w:r>
      <w:r w:rsidR="00533E50" w:rsidRPr="00D539A5">
        <w:t xml:space="preserve"> </w:t>
      </w:r>
      <w:r w:rsidRPr="00D539A5">
        <w:t>возникает</w:t>
      </w:r>
      <w:r w:rsidR="00533E50" w:rsidRPr="00D539A5">
        <w:t xml:space="preserve"> </w:t>
      </w:r>
      <w:r w:rsidRPr="00D539A5">
        <w:t>обязательство</w:t>
      </w:r>
      <w:r w:rsidR="00533E50" w:rsidRPr="00D539A5">
        <w:t xml:space="preserve"> </w:t>
      </w:r>
      <w:r w:rsidRPr="00D539A5">
        <w:t>на</w:t>
      </w:r>
      <w:r w:rsidR="00533E50" w:rsidRPr="00D539A5">
        <w:t xml:space="preserve"> </w:t>
      </w:r>
      <w:r w:rsidRPr="00D539A5">
        <w:t>продажу/покупку</w:t>
      </w:r>
      <w:r w:rsidR="00533E50" w:rsidRPr="00D539A5">
        <w:t xml:space="preserve"> </w:t>
      </w:r>
      <w:r w:rsidRPr="00D539A5">
        <w:t>того</w:t>
      </w:r>
      <w:r w:rsidR="00533E50" w:rsidRPr="00D539A5">
        <w:t xml:space="preserve"> </w:t>
      </w:r>
      <w:r w:rsidRPr="00D539A5">
        <w:t>же</w:t>
      </w:r>
      <w:r w:rsidR="00533E50" w:rsidRPr="00D539A5">
        <w:t xml:space="preserve"> </w:t>
      </w:r>
      <w:r w:rsidRPr="00D539A5">
        <w:t>самого</w:t>
      </w:r>
      <w:r w:rsidR="00533E50" w:rsidRPr="00D539A5">
        <w:t xml:space="preserve"> </w:t>
      </w:r>
      <w:r w:rsidRPr="00D539A5">
        <w:t>товара.</w:t>
      </w:r>
      <w:r w:rsidR="00533E50" w:rsidRPr="00D539A5">
        <w:t xml:space="preserve"> </w:t>
      </w:r>
      <w:r w:rsidRPr="00D539A5">
        <w:t>Эти</w:t>
      </w:r>
      <w:r w:rsidR="00533E50" w:rsidRPr="00D539A5">
        <w:t xml:space="preserve"> </w:t>
      </w:r>
      <w:r w:rsidRPr="00D539A5">
        <w:t>контракты</w:t>
      </w:r>
      <w:r w:rsidR="00533E50" w:rsidRPr="00D539A5">
        <w:t xml:space="preserve"> </w:t>
      </w:r>
      <w:r w:rsidRPr="00D539A5">
        <w:t>также</w:t>
      </w:r>
      <w:r w:rsidR="00533E50" w:rsidRPr="00D539A5">
        <w:t xml:space="preserve"> </w:t>
      </w:r>
      <w:r w:rsidRPr="00D539A5">
        <w:t>ограничены</w:t>
      </w:r>
      <w:r w:rsidR="00533E50" w:rsidRPr="00D539A5">
        <w:t xml:space="preserve"> </w:t>
      </w:r>
      <w:r w:rsidRPr="00D539A5">
        <w:t>по</w:t>
      </w:r>
      <w:r w:rsidR="00533E50" w:rsidRPr="00D539A5">
        <w:t xml:space="preserve"> </w:t>
      </w:r>
      <w:r w:rsidRPr="00D539A5">
        <w:t>времени,</w:t>
      </w:r>
      <w:r w:rsidR="00533E50" w:rsidRPr="00D539A5">
        <w:t xml:space="preserve"> </w:t>
      </w:r>
      <w:r w:rsidRPr="00D539A5">
        <w:t>поэтому</w:t>
      </w:r>
      <w:r w:rsidR="00533E50" w:rsidRPr="00D539A5">
        <w:t xml:space="preserve"> </w:t>
      </w:r>
      <w:r w:rsidRPr="00D539A5">
        <w:t>для</w:t>
      </w:r>
      <w:r w:rsidR="00533E50" w:rsidRPr="00D539A5">
        <w:t xml:space="preserve"> </w:t>
      </w:r>
      <w:r w:rsidRPr="00D539A5">
        <w:t>длительного</w:t>
      </w:r>
      <w:r w:rsidR="00533E50" w:rsidRPr="00D539A5">
        <w:t xml:space="preserve"> </w:t>
      </w:r>
      <w:r w:rsidRPr="00D539A5">
        <w:t>накопления</w:t>
      </w:r>
      <w:r w:rsidR="00533E50" w:rsidRPr="00D539A5">
        <w:t xml:space="preserve"> </w:t>
      </w:r>
      <w:r w:rsidRPr="00D539A5">
        <w:t>не</w:t>
      </w:r>
      <w:r w:rsidR="00533E50" w:rsidRPr="00D539A5">
        <w:t xml:space="preserve"> </w:t>
      </w:r>
      <w:r w:rsidRPr="00D539A5">
        <w:t>подойдут.</w:t>
      </w:r>
      <w:r w:rsidR="00533E50" w:rsidRPr="00D539A5">
        <w:t xml:space="preserve"> </w:t>
      </w:r>
      <w:r w:rsidRPr="00D539A5">
        <w:t>А</w:t>
      </w:r>
      <w:r w:rsidR="00533E50" w:rsidRPr="00D539A5">
        <w:t xml:space="preserve"> </w:t>
      </w:r>
      <w:r w:rsidRPr="00D539A5">
        <w:t>вот</w:t>
      </w:r>
      <w:r w:rsidR="00533E50" w:rsidRPr="00D539A5">
        <w:t xml:space="preserve"> </w:t>
      </w:r>
      <w:r w:rsidRPr="00D539A5">
        <w:t>спекулянты</w:t>
      </w:r>
      <w:r w:rsidR="00533E50" w:rsidRPr="00D539A5">
        <w:t xml:space="preserve"> </w:t>
      </w:r>
      <w:r w:rsidRPr="00D539A5">
        <w:t>и</w:t>
      </w:r>
      <w:r w:rsidR="00533E50" w:rsidRPr="00D539A5">
        <w:t xml:space="preserve"> </w:t>
      </w:r>
      <w:r w:rsidRPr="00D539A5">
        <w:t>хеджеры</w:t>
      </w:r>
      <w:r w:rsidR="00533E50" w:rsidRPr="00D539A5">
        <w:t xml:space="preserve"> </w:t>
      </w:r>
      <w:r w:rsidRPr="00D539A5">
        <w:t>им</w:t>
      </w:r>
      <w:r w:rsidR="00533E50" w:rsidRPr="00D539A5">
        <w:t xml:space="preserve"> </w:t>
      </w:r>
      <w:r w:rsidRPr="00D539A5">
        <w:t>пользуются</w:t>
      </w:r>
      <w:r w:rsidR="00533E50" w:rsidRPr="00D539A5">
        <w:t xml:space="preserve"> </w:t>
      </w:r>
      <w:r w:rsidRPr="00D539A5">
        <w:t>вовсю.</w:t>
      </w:r>
    </w:p>
    <w:p w14:paraId="2A95C7E1" w14:textId="77777777" w:rsidR="00631CFB" w:rsidRPr="00D539A5" w:rsidRDefault="00631CFB" w:rsidP="00631CFB">
      <w:r w:rsidRPr="00D539A5">
        <w:t>Бинарные</w:t>
      </w:r>
      <w:r w:rsidR="00533E50" w:rsidRPr="00D539A5">
        <w:t xml:space="preserve"> </w:t>
      </w:r>
      <w:r w:rsidRPr="00D539A5">
        <w:t>опционы</w:t>
      </w:r>
    </w:p>
    <w:p w14:paraId="4F21D84E" w14:textId="77777777" w:rsidR="00631CFB" w:rsidRPr="00D539A5" w:rsidRDefault="00631CFB" w:rsidP="00631CFB">
      <w:r w:rsidRPr="00D539A5">
        <w:t>В</w:t>
      </w:r>
      <w:r w:rsidR="00533E50" w:rsidRPr="00D539A5">
        <w:t xml:space="preserve"> </w:t>
      </w:r>
      <w:r w:rsidRPr="00D539A5">
        <w:t>2024</w:t>
      </w:r>
      <w:r w:rsidR="00533E50" w:rsidRPr="00D539A5">
        <w:t xml:space="preserve"> </w:t>
      </w:r>
      <w:r w:rsidRPr="00D539A5">
        <w:t>году</w:t>
      </w:r>
      <w:r w:rsidR="00533E50" w:rsidRPr="00D539A5">
        <w:t xml:space="preserve"> </w:t>
      </w:r>
      <w:r w:rsidRPr="00D539A5">
        <w:t>эти</w:t>
      </w:r>
      <w:r w:rsidR="00533E50" w:rsidRPr="00D539A5">
        <w:t xml:space="preserve"> </w:t>
      </w:r>
      <w:r w:rsidRPr="00D539A5">
        <w:t>инструменты</w:t>
      </w:r>
      <w:r w:rsidR="00533E50" w:rsidRPr="00D539A5">
        <w:t xml:space="preserve"> </w:t>
      </w:r>
      <w:r w:rsidRPr="00D539A5">
        <w:t>несколько</w:t>
      </w:r>
      <w:r w:rsidR="00533E50" w:rsidRPr="00D539A5">
        <w:t xml:space="preserve"> </w:t>
      </w:r>
      <w:r w:rsidRPr="00D539A5">
        <w:t>менее</w:t>
      </w:r>
      <w:r w:rsidR="00533E50" w:rsidRPr="00D539A5">
        <w:t xml:space="preserve"> </w:t>
      </w:r>
      <w:r w:rsidRPr="00D539A5">
        <w:t>популярны,</w:t>
      </w:r>
      <w:r w:rsidR="00533E50" w:rsidRPr="00D539A5">
        <w:t xml:space="preserve"> </w:t>
      </w:r>
      <w:r w:rsidRPr="00D539A5">
        <w:t>чем</w:t>
      </w:r>
      <w:r w:rsidR="00533E50" w:rsidRPr="00D539A5">
        <w:t xml:space="preserve"> </w:t>
      </w:r>
      <w:r w:rsidRPr="00D539A5">
        <w:t>лет</w:t>
      </w:r>
      <w:r w:rsidR="00533E50" w:rsidRPr="00D539A5">
        <w:t xml:space="preserve"> </w:t>
      </w:r>
      <w:r w:rsidRPr="00D539A5">
        <w:t>десять</w:t>
      </w:r>
      <w:r w:rsidR="00533E50" w:rsidRPr="00D539A5">
        <w:t xml:space="preserve"> </w:t>
      </w:r>
      <w:r w:rsidRPr="00D539A5">
        <w:t>назад.</w:t>
      </w:r>
      <w:r w:rsidR="00533E50" w:rsidRPr="00D539A5">
        <w:t xml:space="preserve"> </w:t>
      </w:r>
      <w:r w:rsidRPr="00D539A5">
        <w:t>Однако</w:t>
      </w:r>
      <w:r w:rsidR="00533E50" w:rsidRPr="00D539A5">
        <w:t xml:space="preserve"> </w:t>
      </w:r>
      <w:r w:rsidRPr="00D539A5">
        <w:t>суть</w:t>
      </w:r>
      <w:r w:rsidR="00533E50" w:rsidRPr="00D539A5">
        <w:t xml:space="preserve"> </w:t>
      </w:r>
      <w:r w:rsidRPr="00D539A5">
        <w:t>их</w:t>
      </w:r>
      <w:r w:rsidR="00533E50" w:rsidRPr="00D539A5">
        <w:t xml:space="preserve"> </w:t>
      </w:r>
      <w:r w:rsidRPr="00D539A5">
        <w:t>не</w:t>
      </w:r>
      <w:r w:rsidR="00533E50" w:rsidRPr="00D539A5">
        <w:t xml:space="preserve"> </w:t>
      </w:r>
      <w:r w:rsidRPr="00D539A5">
        <w:t>поменялась.</w:t>
      </w:r>
      <w:r w:rsidR="00533E50" w:rsidRPr="00D539A5">
        <w:t xml:space="preserve"> </w:t>
      </w:r>
      <w:r w:rsidRPr="00D539A5">
        <w:t>Бинарные</w:t>
      </w:r>
      <w:r w:rsidR="00533E50" w:rsidRPr="00D539A5">
        <w:t xml:space="preserve"> </w:t>
      </w:r>
      <w:r w:rsidRPr="00D539A5">
        <w:t>опционы</w:t>
      </w:r>
      <w:r w:rsidR="00533E50" w:rsidRPr="00D539A5">
        <w:t xml:space="preserve"> </w:t>
      </w:r>
      <w:r w:rsidRPr="00D539A5">
        <w:t>мало</w:t>
      </w:r>
      <w:r w:rsidR="00533E50" w:rsidRPr="00D539A5">
        <w:t xml:space="preserve"> </w:t>
      </w:r>
      <w:r w:rsidRPr="00D539A5">
        <w:t>чем</w:t>
      </w:r>
      <w:r w:rsidR="00533E50" w:rsidRPr="00D539A5">
        <w:t xml:space="preserve"> </w:t>
      </w:r>
      <w:r w:rsidRPr="00D539A5">
        <w:t>отличаются</w:t>
      </w:r>
      <w:r w:rsidR="00533E50" w:rsidRPr="00D539A5">
        <w:t xml:space="preserve"> </w:t>
      </w:r>
      <w:r w:rsidRPr="00D539A5">
        <w:t>от</w:t>
      </w:r>
      <w:r w:rsidR="00533E50" w:rsidRPr="00D539A5">
        <w:t xml:space="preserve"> </w:t>
      </w:r>
      <w:r w:rsidRPr="00D539A5">
        <w:t>азартных</w:t>
      </w:r>
      <w:r w:rsidR="00533E50" w:rsidRPr="00D539A5">
        <w:t xml:space="preserve"> </w:t>
      </w:r>
      <w:r w:rsidRPr="00D539A5">
        <w:t>игр.</w:t>
      </w:r>
      <w:r w:rsidR="00533E50" w:rsidRPr="00D539A5">
        <w:t xml:space="preserve"> </w:t>
      </w:r>
      <w:r w:rsidRPr="00D539A5">
        <w:t>Можно</w:t>
      </w:r>
      <w:r w:rsidR="00533E50" w:rsidRPr="00D539A5">
        <w:t xml:space="preserve"> </w:t>
      </w:r>
      <w:r w:rsidRPr="00D539A5">
        <w:t>быстро</w:t>
      </w:r>
      <w:r w:rsidR="00533E50" w:rsidRPr="00D539A5">
        <w:t xml:space="preserve"> </w:t>
      </w:r>
      <w:r w:rsidRPr="00D539A5">
        <w:t>выиграть,</w:t>
      </w:r>
      <w:r w:rsidR="00533E50" w:rsidRPr="00D539A5">
        <w:t xml:space="preserve"> </w:t>
      </w:r>
      <w:r w:rsidRPr="00D539A5">
        <w:t>но,</w:t>
      </w:r>
      <w:r w:rsidR="00533E50" w:rsidRPr="00D539A5">
        <w:t xml:space="preserve"> </w:t>
      </w:r>
      <w:r w:rsidRPr="00D539A5">
        <w:t>скорее</w:t>
      </w:r>
      <w:r w:rsidR="00533E50" w:rsidRPr="00D539A5">
        <w:t xml:space="preserve"> </w:t>
      </w:r>
      <w:r w:rsidRPr="00D539A5">
        <w:t>всего,</w:t>
      </w:r>
      <w:r w:rsidR="00533E50" w:rsidRPr="00D539A5">
        <w:t xml:space="preserve"> </w:t>
      </w:r>
      <w:r w:rsidRPr="00D539A5">
        <w:t>вы</w:t>
      </w:r>
      <w:r w:rsidR="00533E50" w:rsidRPr="00D539A5">
        <w:t xml:space="preserve"> </w:t>
      </w:r>
      <w:r w:rsidRPr="00D539A5">
        <w:t>проиграете.</w:t>
      </w:r>
    </w:p>
    <w:p w14:paraId="607412CF" w14:textId="77777777" w:rsidR="00631CFB" w:rsidRPr="00D539A5" w:rsidRDefault="00631CFB" w:rsidP="00631CFB">
      <w:r w:rsidRPr="00D539A5">
        <w:t>Вот</w:t>
      </w:r>
      <w:r w:rsidR="00533E50" w:rsidRPr="00D539A5">
        <w:t xml:space="preserve"> </w:t>
      </w:r>
      <w:r w:rsidRPr="00D539A5">
        <w:t>и</w:t>
      </w:r>
      <w:r w:rsidR="00533E50" w:rsidRPr="00D539A5">
        <w:t xml:space="preserve"> </w:t>
      </w:r>
      <w:r w:rsidRPr="00D539A5">
        <w:t>российские</w:t>
      </w:r>
      <w:r w:rsidR="00533E50" w:rsidRPr="00D539A5">
        <w:t xml:space="preserve"> </w:t>
      </w:r>
      <w:r w:rsidRPr="00D539A5">
        <w:t>законодатели</w:t>
      </w:r>
      <w:r w:rsidR="00533E50" w:rsidRPr="00D539A5">
        <w:t xml:space="preserve"> </w:t>
      </w:r>
      <w:r w:rsidRPr="00D539A5">
        <w:t>придерживаются</w:t>
      </w:r>
      <w:r w:rsidR="00533E50" w:rsidRPr="00D539A5">
        <w:t xml:space="preserve"> </w:t>
      </w:r>
      <w:r w:rsidRPr="00D539A5">
        <w:t>того</w:t>
      </w:r>
      <w:r w:rsidR="00533E50" w:rsidRPr="00D539A5">
        <w:t xml:space="preserve"> </w:t>
      </w:r>
      <w:r w:rsidRPr="00D539A5">
        <w:t>же</w:t>
      </w:r>
      <w:r w:rsidR="00533E50" w:rsidRPr="00D539A5">
        <w:t xml:space="preserve"> </w:t>
      </w:r>
      <w:r w:rsidRPr="00D539A5">
        <w:t>мнения.</w:t>
      </w:r>
      <w:r w:rsidR="00533E50" w:rsidRPr="00D539A5">
        <w:t xml:space="preserve"> </w:t>
      </w:r>
      <w:r w:rsidRPr="00D539A5">
        <w:t>Профессиональные</w:t>
      </w:r>
      <w:r w:rsidR="00533E50" w:rsidRPr="00D539A5">
        <w:t xml:space="preserve"> </w:t>
      </w:r>
      <w:r w:rsidRPr="00D539A5">
        <w:t>участники</w:t>
      </w:r>
      <w:r w:rsidR="00533E50" w:rsidRPr="00D539A5">
        <w:t xml:space="preserve"> </w:t>
      </w:r>
      <w:r w:rsidRPr="00D539A5">
        <w:t>рынка</w:t>
      </w:r>
      <w:r w:rsidR="00533E50" w:rsidRPr="00D539A5">
        <w:t xml:space="preserve"> </w:t>
      </w:r>
      <w:r w:rsidRPr="00D539A5">
        <w:t>ценных</w:t>
      </w:r>
      <w:r w:rsidR="00533E50" w:rsidRPr="00D539A5">
        <w:t xml:space="preserve"> </w:t>
      </w:r>
      <w:r w:rsidRPr="00D539A5">
        <w:t>бумаг</w:t>
      </w:r>
      <w:r w:rsidR="00533E50" w:rsidRPr="00D539A5">
        <w:t xml:space="preserve"> </w:t>
      </w:r>
      <w:r w:rsidRPr="00D539A5">
        <w:t>не</w:t>
      </w:r>
      <w:r w:rsidR="00533E50" w:rsidRPr="00D539A5">
        <w:t xml:space="preserve"> </w:t>
      </w:r>
      <w:r w:rsidRPr="00D539A5">
        <w:t>могут</w:t>
      </w:r>
      <w:r w:rsidR="00533E50" w:rsidRPr="00D539A5">
        <w:t xml:space="preserve"> </w:t>
      </w:r>
      <w:r w:rsidRPr="00D539A5">
        <w:t>быть</w:t>
      </w:r>
      <w:r w:rsidR="00533E50" w:rsidRPr="00D539A5">
        <w:t xml:space="preserve"> </w:t>
      </w:r>
      <w:r w:rsidRPr="00D539A5">
        <w:t>вовлечены</w:t>
      </w:r>
      <w:r w:rsidR="00533E50" w:rsidRPr="00D539A5">
        <w:t xml:space="preserve"> </w:t>
      </w:r>
      <w:r w:rsidRPr="00D539A5">
        <w:t>в</w:t>
      </w:r>
      <w:r w:rsidR="00533E50" w:rsidRPr="00D539A5">
        <w:t xml:space="preserve"> </w:t>
      </w:r>
      <w:r w:rsidRPr="00D539A5">
        <w:t>торговлю</w:t>
      </w:r>
      <w:r w:rsidR="00533E50" w:rsidRPr="00D539A5">
        <w:t xml:space="preserve"> </w:t>
      </w:r>
      <w:r w:rsidRPr="00D539A5">
        <w:t>бинарными</w:t>
      </w:r>
      <w:r w:rsidR="00533E50" w:rsidRPr="00D539A5">
        <w:t xml:space="preserve"> </w:t>
      </w:r>
      <w:r w:rsidRPr="00D539A5">
        <w:t>опционами.</w:t>
      </w:r>
      <w:r w:rsidR="00533E50" w:rsidRPr="00D539A5">
        <w:t xml:space="preserve"> </w:t>
      </w:r>
      <w:r w:rsidRPr="00D539A5">
        <w:t>Оно</w:t>
      </w:r>
      <w:r w:rsidR="00533E50" w:rsidRPr="00D539A5">
        <w:t xml:space="preserve"> </w:t>
      </w:r>
      <w:r w:rsidRPr="00D539A5">
        <w:t>и</w:t>
      </w:r>
      <w:r w:rsidR="00533E50" w:rsidRPr="00D539A5">
        <w:t xml:space="preserve"> </w:t>
      </w:r>
      <w:r w:rsidRPr="00D539A5">
        <w:t>понятно.</w:t>
      </w:r>
      <w:r w:rsidR="00533E50" w:rsidRPr="00D539A5">
        <w:t xml:space="preserve"> </w:t>
      </w:r>
      <w:r w:rsidRPr="00D539A5">
        <w:t>Акции</w:t>
      </w:r>
      <w:r w:rsidR="00533E50" w:rsidRPr="00D539A5">
        <w:t xml:space="preserve"> </w:t>
      </w:r>
      <w:r w:rsidRPr="00D539A5">
        <w:t>или</w:t>
      </w:r>
      <w:r w:rsidR="00533E50" w:rsidRPr="00D539A5">
        <w:t xml:space="preserve"> </w:t>
      </w:r>
      <w:r w:rsidRPr="00D539A5">
        <w:t>облигации</w:t>
      </w:r>
      <w:r w:rsidR="00533E50" w:rsidRPr="00D539A5">
        <w:t xml:space="preserve"> </w:t>
      </w:r>
      <w:r w:rsidRPr="00D539A5">
        <w:t>—</w:t>
      </w:r>
      <w:r w:rsidR="00533E50" w:rsidRPr="00D539A5">
        <w:t xml:space="preserve"> </w:t>
      </w:r>
      <w:r w:rsidRPr="00D539A5">
        <w:t>это</w:t>
      </w:r>
      <w:r w:rsidR="00533E50" w:rsidRPr="00D539A5">
        <w:t xml:space="preserve"> </w:t>
      </w:r>
      <w:r w:rsidRPr="00D539A5">
        <w:t>имущество,</w:t>
      </w:r>
      <w:r w:rsidR="00533E50" w:rsidRPr="00D539A5">
        <w:t xml:space="preserve"> </w:t>
      </w:r>
      <w:r w:rsidRPr="00D539A5">
        <w:t>которым</w:t>
      </w:r>
      <w:r w:rsidR="00533E50" w:rsidRPr="00D539A5">
        <w:t xml:space="preserve"> </w:t>
      </w:r>
      <w:r w:rsidRPr="00D539A5">
        <w:t>можно</w:t>
      </w:r>
      <w:r w:rsidR="00533E50" w:rsidRPr="00D539A5">
        <w:t xml:space="preserve"> </w:t>
      </w:r>
      <w:r w:rsidRPr="00D539A5">
        <w:t>владеть.</w:t>
      </w:r>
      <w:r w:rsidR="00533E50" w:rsidRPr="00D539A5">
        <w:t xml:space="preserve"> </w:t>
      </w:r>
      <w:r w:rsidRPr="00D539A5">
        <w:t>Бинарные</w:t>
      </w:r>
      <w:r w:rsidR="00533E50" w:rsidRPr="00D539A5">
        <w:t xml:space="preserve"> </w:t>
      </w:r>
      <w:r w:rsidRPr="00D539A5">
        <w:t>опционы</w:t>
      </w:r>
      <w:r w:rsidR="00533E50" w:rsidRPr="00D539A5">
        <w:t xml:space="preserve"> </w:t>
      </w:r>
      <w:r w:rsidRPr="00D539A5">
        <w:t>—</w:t>
      </w:r>
      <w:r w:rsidR="00533E50" w:rsidRPr="00D539A5">
        <w:t xml:space="preserve"> </w:t>
      </w:r>
      <w:r w:rsidRPr="00D539A5">
        <w:t>это</w:t>
      </w:r>
      <w:r w:rsidR="00533E50" w:rsidRPr="00D539A5">
        <w:t xml:space="preserve"> </w:t>
      </w:r>
      <w:r w:rsidRPr="00D539A5">
        <w:t>ставки</w:t>
      </w:r>
      <w:r w:rsidR="00533E50" w:rsidRPr="00D539A5">
        <w:t xml:space="preserve"> </w:t>
      </w:r>
      <w:r w:rsidRPr="00D539A5">
        <w:t>на</w:t>
      </w:r>
      <w:r w:rsidR="00533E50" w:rsidRPr="00D539A5">
        <w:t xml:space="preserve"> </w:t>
      </w:r>
      <w:r w:rsidRPr="00D539A5">
        <w:t>повышение</w:t>
      </w:r>
      <w:r w:rsidR="00533E50" w:rsidRPr="00D539A5">
        <w:t xml:space="preserve"> </w:t>
      </w:r>
      <w:r w:rsidRPr="00D539A5">
        <w:t>или</w:t>
      </w:r>
      <w:r w:rsidR="00533E50" w:rsidRPr="00D539A5">
        <w:t xml:space="preserve"> </w:t>
      </w:r>
      <w:r w:rsidRPr="00D539A5">
        <w:t>понижение</w:t>
      </w:r>
      <w:r w:rsidR="00533E50" w:rsidRPr="00D539A5">
        <w:t xml:space="preserve"> </w:t>
      </w:r>
      <w:r w:rsidRPr="00D539A5">
        <w:t>цены.</w:t>
      </w:r>
      <w:r w:rsidR="00533E50" w:rsidRPr="00D539A5">
        <w:t xml:space="preserve"> </w:t>
      </w:r>
      <w:r w:rsidRPr="00D539A5">
        <w:t>Само</w:t>
      </w:r>
      <w:r w:rsidR="00533E50" w:rsidRPr="00D539A5">
        <w:t xml:space="preserve"> </w:t>
      </w:r>
      <w:r w:rsidRPr="00D539A5">
        <w:t>собой,</w:t>
      </w:r>
      <w:r w:rsidR="00533E50" w:rsidRPr="00D539A5">
        <w:t xml:space="preserve"> </w:t>
      </w:r>
      <w:r w:rsidRPr="00D539A5">
        <w:t>что</w:t>
      </w:r>
      <w:r w:rsidR="00533E50" w:rsidRPr="00D539A5">
        <w:t xml:space="preserve"> </w:t>
      </w:r>
      <w:r w:rsidRPr="00D539A5">
        <w:t>копить</w:t>
      </w:r>
      <w:r w:rsidR="00533E50" w:rsidRPr="00D539A5">
        <w:t xml:space="preserve"> </w:t>
      </w:r>
      <w:r w:rsidRPr="00D539A5">
        <w:t>на</w:t>
      </w:r>
      <w:r w:rsidR="00533E50" w:rsidRPr="00D539A5">
        <w:t xml:space="preserve"> </w:t>
      </w:r>
      <w:r w:rsidRPr="00D539A5">
        <w:t>пенсию</w:t>
      </w:r>
      <w:r w:rsidR="00533E50" w:rsidRPr="00D539A5">
        <w:t xml:space="preserve"> </w:t>
      </w:r>
      <w:r w:rsidRPr="00D539A5">
        <w:t>они</w:t>
      </w:r>
      <w:r w:rsidR="00533E50" w:rsidRPr="00D539A5">
        <w:t xml:space="preserve"> </w:t>
      </w:r>
      <w:r w:rsidRPr="00D539A5">
        <w:t>не</w:t>
      </w:r>
      <w:r w:rsidR="00533E50" w:rsidRPr="00D539A5">
        <w:t xml:space="preserve"> </w:t>
      </w:r>
      <w:r w:rsidRPr="00D539A5">
        <w:t>позволят.</w:t>
      </w:r>
    </w:p>
    <w:p w14:paraId="60026D4F" w14:textId="77777777" w:rsidR="00631CFB" w:rsidRPr="00D539A5" w:rsidRDefault="00631CFB" w:rsidP="00631CFB">
      <w:r w:rsidRPr="00D539A5">
        <w:t>Криптовалюта</w:t>
      </w:r>
    </w:p>
    <w:p w14:paraId="58284EEF" w14:textId="77777777" w:rsidR="00631CFB" w:rsidRPr="00D539A5" w:rsidRDefault="00631CFB" w:rsidP="00631CFB">
      <w:r w:rsidRPr="00D539A5">
        <w:t>Криптовалюта,</w:t>
      </w:r>
      <w:r w:rsidR="00533E50" w:rsidRPr="00D539A5">
        <w:t xml:space="preserve"> </w:t>
      </w:r>
      <w:r w:rsidRPr="00D539A5">
        <w:t>как</w:t>
      </w:r>
      <w:r w:rsidR="00533E50" w:rsidRPr="00D539A5">
        <w:t xml:space="preserve"> </w:t>
      </w:r>
      <w:r w:rsidRPr="00D539A5">
        <w:t>и</w:t>
      </w:r>
      <w:r w:rsidR="00533E50" w:rsidRPr="00D539A5">
        <w:t xml:space="preserve"> </w:t>
      </w:r>
      <w:r w:rsidRPr="00D539A5">
        <w:t>прежде,</w:t>
      </w:r>
      <w:r w:rsidR="00533E50" w:rsidRPr="00D539A5">
        <w:t xml:space="preserve"> </w:t>
      </w:r>
      <w:r w:rsidRPr="00D539A5">
        <w:t>остается</w:t>
      </w:r>
      <w:r w:rsidR="00533E50" w:rsidRPr="00D539A5">
        <w:t xml:space="preserve"> </w:t>
      </w:r>
      <w:r w:rsidRPr="00D539A5">
        <w:t>очень</w:t>
      </w:r>
      <w:r w:rsidR="00533E50" w:rsidRPr="00D539A5">
        <w:t xml:space="preserve"> </w:t>
      </w:r>
      <w:r w:rsidRPr="00D539A5">
        <w:t>волатильным</w:t>
      </w:r>
      <w:r w:rsidR="00533E50" w:rsidRPr="00D539A5">
        <w:t xml:space="preserve"> </w:t>
      </w:r>
      <w:r w:rsidRPr="00D539A5">
        <w:t>активом.</w:t>
      </w:r>
      <w:r w:rsidR="00533E50" w:rsidRPr="00D539A5">
        <w:t xml:space="preserve"> </w:t>
      </w:r>
      <w:r w:rsidRPr="00D539A5">
        <w:t>И</w:t>
      </w:r>
      <w:r w:rsidR="00533E50" w:rsidRPr="00D539A5">
        <w:t xml:space="preserve"> </w:t>
      </w:r>
      <w:r w:rsidRPr="00D539A5">
        <w:t>если</w:t>
      </w:r>
      <w:r w:rsidR="00533E50" w:rsidRPr="00D539A5">
        <w:t xml:space="preserve"> </w:t>
      </w:r>
      <w:r w:rsidRPr="00D539A5">
        <w:t>биткоина</w:t>
      </w:r>
      <w:r w:rsidR="00533E50" w:rsidRPr="00D539A5">
        <w:t xml:space="preserve"> </w:t>
      </w:r>
      <w:r w:rsidRPr="00D539A5">
        <w:t>это</w:t>
      </w:r>
      <w:r w:rsidR="00533E50" w:rsidRPr="00D539A5">
        <w:t xml:space="preserve"> </w:t>
      </w:r>
      <w:r w:rsidRPr="00D539A5">
        <w:t>касается</w:t>
      </w:r>
      <w:r w:rsidR="00533E50" w:rsidRPr="00D539A5">
        <w:t xml:space="preserve"> </w:t>
      </w:r>
      <w:r w:rsidRPr="00D539A5">
        <w:t>в</w:t>
      </w:r>
      <w:r w:rsidR="00533E50" w:rsidRPr="00D539A5">
        <w:t xml:space="preserve"> </w:t>
      </w:r>
      <w:r w:rsidRPr="00D539A5">
        <w:t>меньшей</w:t>
      </w:r>
      <w:r w:rsidR="00533E50" w:rsidRPr="00D539A5">
        <w:t xml:space="preserve"> </w:t>
      </w:r>
      <w:r w:rsidRPr="00D539A5">
        <w:t>степени,</w:t>
      </w:r>
      <w:r w:rsidR="00533E50" w:rsidRPr="00D539A5">
        <w:t xml:space="preserve"> </w:t>
      </w:r>
      <w:r w:rsidRPr="00D539A5">
        <w:t>то</w:t>
      </w:r>
      <w:r w:rsidR="00533E50" w:rsidRPr="00D539A5">
        <w:t xml:space="preserve"> </w:t>
      </w:r>
      <w:r w:rsidRPr="00D539A5">
        <w:t>вот</w:t>
      </w:r>
      <w:r w:rsidR="00533E50" w:rsidRPr="00D539A5">
        <w:t xml:space="preserve"> </w:t>
      </w:r>
      <w:r w:rsidRPr="00D539A5">
        <w:t>альткоины</w:t>
      </w:r>
      <w:r w:rsidR="00533E50" w:rsidRPr="00D539A5">
        <w:t xml:space="preserve"> </w:t>
      </w:r>
      <w:r w:rsidRPr="00D539A5">
        <w:t>(все</w:t>
      </w:r>
      <w:r w:rsidR="00533E50" w:rsidRPr="00D539A5">
        <w:t xml:space="preserve"> </w:t>
      </w:r>
      <w:r w:rsidRPr="00D539A5">
        <w:t>остальные</w:t>
      </w:r>
      <w:r w:rsidR="00533E50" w:rsidRPr="00D539A5">
        <w:t xml:space="preserve"> </w:t>
      </w:r>
      <w:r w:rsidRPr="00D539A5">
        <w:t>цифровые</w:t>
      </w:r>
      <w:r w:rsidR="00533E50" w:rsidRPr="00D539A5">
        <w:t xml:space="preserve"> </w:t>
      </w:r>
      <w:r w:rsidRPr="00D539A5">
        <w:t>монеты)</w:t>
      </w:r>
      <w:r w:rsidR="00533E50" w:rsidRPr="00D539A5">
        <w:t xml:space="preserve"> </w:t>
      </w:r>
      <w:r w:rsidRPr="00D539A5">
        <w:t>могут</w:t>
      </w:r>
      <w:r w:rsidR="00533E50" w:rsidRPr="00D539A5">
        <w:t xml:space="preserve"> </w:t>
      </w:r>
      <w:r w:rsidRPr="00D539A5">
        <w:t>за</w:t>
      </w:r>
      <w:r w:rsidR="00533E50" w:rsidRPr="00D539A5">
        <w:t xml:space="preserve"> </w:t>
      </w:r>
      <w:r w:rsidRPr="00D539A5">
        <w:t>пару</w:t>
      </w:r>
      <w:r w:rsidR="00533E50" w:rsidRPr="00D539A5">
        <w:t xml:space="preserve"> </w:t>
      </w:r>
      <w:r w:rsidRPr="00D539A5">
        <w:t>дней</w:t>
      </w:r>
      <w:r w:rsidR="00533E50" w:rsidRPr="00D539A5">
        <w:t xml:space="preserve"> </w:t>
      </w:r>
      <w:r w:rsidRPr="00D539A5">
        <w:t>подешеветь</w:t>
      </w:r>
      <w:r w:rsidR="00533E50" w:rsidRPr="00D539A5">
        <w:t xml:space="preserve"> </w:t>
      </w:r>
      <w:r w:rsidRPr="00D539A5">
        <w:t>в</w:t>
      </w:r>
      <w:r w:rsidR="00533E50" w:rsidRPr="00D539A5">
        <w:t xml:space="preserve"> </w:t>
      </w:r>
      <w:r w:rsidRPr="00D539A5">
        <w:t>несколько</w:t>
      </w:r>
      <w:r w:rsidR="00533E50" w:rsidRPr="00D539A5">
        <w:t xml:space="preserve"> </w:t>
      </w:r>
      <w:r w:rsidRPr="00D539A5">
        <w:t>раз.</w:t>
      </w:r>
      <w:r w:rsidR="00533E50" w:rsidRPr="00D539A5">
        <w:t xml:space="preserve"> </w:t>
      </w:r>
      <w:r w:rsidRPr="00D539A5">
        <w:t>Кроме</w:t>
      </w:r>
      <w:r w:rsidR="00533E50" w:rsidRPr="00D539A5">
        <w:t xml:space="preserve"> </w:t>
      </w:r>
      <w:r w:rsidRPr="00D539A5">
        <w:t>того,</w:t>
      </w:r>
      <w:r w:rsidR="00533E50" w:rsidRPr="00D539A5">
        <w:t xml:space="preserve"> </w:t>
      </w:r>
      <w:r w:rsidRPr="00D539A5">
        <w:t>криптовалюта</w:t>
      </w:r>
      <w:r w:rsidR="00533E50" w:rsidRPr="00D539A5">
        <w:t xml:space="preserve"> </w:t>
      </w:r>
      <w:r w:rsidRPr="00D539A5">
        <w:t>остается</w:t>
      </w:r>
      <w:r w:rsidR="00533E50" w:rsidRPr="00D539A5">
        <w:t xml:space="preserve"> </w:t>
      </w:r>
      <w:r w:rsidRPr="00D539A5">
        <w:t>в</w:t>
      </w:r>
      <w:r w:rsidR="00533E50" w:rsidRPr="00D539A5">
        <w:t xml:space="preserve"> «</w:t>
      </w:r>
      <w:r w:rsidRPr="00D539A5">
        <w:t>серой</w:t>
      </w:r>
      <w:r w:rsidR="00533E50" w:rsidRPr="00D539A5">
        <w:t xml:space="preserve">» </w:t>
      </w:r>
      <w:r w:rsidRPr="00D539A5">
        <w:t>зоне</w:t>
      </w:r>
      <w:r w:rsidR="00533E50" w:rsidRPr="00D539A5">
        <w:t xml:space="preserve"> </w:t>
      </w:r>
      <w:r w:rsidRPr="00D539A5">
        <w:t>с</w:t>
      </w:r>
      <w:r w:rsidR="00533E50" w:rsidRPr="00D539A5">
        <w:t xml:space="preserve"> </w:t>
      </w:r>
      <w:r w:rsidRPr="00D539A5">
        <w:t>точки</w:t>
      </w:r>
      <w:r w:rsidR="00533E50" w:rsidRPr="00D539A5">
        <w:t xml:space="preserve"> </w:t>
      </w:r>
      <w:r w:rsidRPr="00D539A5">
        <w:t>зрения</w:t>
      </w:r>
      <w:r w:rsidR="00533E50" w:rsidRPr="00D539A5">
        <w:t xml:space="preserve"> </w:t>
      </w:r>
      <w:r w:rsidRPr="00D539A5">
        <w:t>законодательства.</w:t>
      </w:r>
      <w:r w:rsidR="00533E50" w:rsidRPr="00D539A5">
        <w:t xml:space="preserve"> </w:t>
      </w:r>
      <w:r w:rsidRPr="00D539A5">
        <w:t>Достаточно</w:t>
      </w:r>
      <w:r w:rsidR="00533E50" w:rsidRPr="00D539A5">
        <w:t xml:space="preserve"> </w:t>
      </w:r>
      <w:r w:rsidRPr="00D539A5">
        <w:t>рискованно</w:t>
      </w:r>
      <w:r w:rsidR="00533E50" w:rsidRPr="00D539A5">
        <w:t xml:space="preserve"> </w:t>
      </w:r>
      <w:r w:rsidRPr="00D539A5">
        <w:t>полагаться</w:t>
      </w:r>
      <w:r w:rsidR="00533E50" w:rsidRPr="00D539A5">
        <w:t xml:space="preserve"> </w:t>
      </w:r>
      <w:r w:rsidRPr="00D539A5">
        <w:t>на</w:t>
      </w:r>
      <w:r w:rsidR="00533E50" w:rsidRPr="00D539A5">
        <w:t xml:space="preserve"> </w:t>
      </w:r>
      <w:r w:rsidRPr="00D539A5">
        <w:t>активы,</w:t>
      </w:r>
      <w:r w:rsidR="00533E50" w:rsidRPr="00D539A5">
        <w:t xml:space="preserve"> </w:t>
      </w:r>
      <w:r w:rsidRPr="00D539A5">
        <w:t>статус</w:t>
      </w:r>
      <w:r w:rsidR="00533E50" w:rsidRPr="00D539A5">
        <w:t xml:space="preserve"> </w:t>
      </w:r>
      <w:r w:rsidRPr="00D539A5">
        <w:t>которых</w:t>
      </w:r>
      <w:r w:rsidR="00533E50" w:rsidRPr="00D539A5">
        <w:t xml:space="preserve"> </w:t>
      </w:r>
      <w:r w:rsidRPr="00D539A5">
        <w:t>со</w:t>
      </w:r>
      <w:r w:rsidR="00533E50" w:rsidRPr="00D539A5">
        <w:t xml:space="preserve"> </w:t>
      </w:r>
      <w:r w:rsidRPr="00D539A5">
        <w:t>стороны</w:t>
      </w:r>
      <w:r w:rsidR="00533E50" w:rsidRPr="00D539A5">
        <w:t xml:space="preserve"> </w:t>
      </w:r>
      <w:r w:rsidRPr="00D539A5">
        <w:t>государства</w:t>
      </w:r>
      <w:r w:rsidR="00533E50" w:rsidRPr="00D539A5">
        <w:t xml:space="preserve"> </w:t>
      </w:r>
      <w:r w:rsidRPr="00D539A5">
        <w:t>определен</w:t>
      </w:r>
      <w:r w:rsidR="00533E50" w:rsidRPr="00D539A5">
        <w:t xml:space="preserve"> </w:t>
      </w:r>
      <w:r w:rsidRPr="00D539A5">
        <w:t>недосконально.</w:t>
      </w:r>
      <w:r w:rsidR="00533E50" w:rsidRPr="00D539A5">
        <w:t xml:space="preserve"> </w:t>
      </w:r>
      <w:r w:rsidRPr="00D539A5">
        <w:t>Да</w:t>
      </w:r>
      <w:r w:rsidR="00533E50" w:rsidRPr="00D539A5">
        <w:t xml:space="preserve"> </w:t>
      </w:r>
      <w:r w:rsidRPr="00D539A5">
        <w:t>и</w:t>
      </w:r>
      <w:r w:rsidR="00533E50" w:rsidRPr="00D539A5">
        <w:t xml:space="preserve"> </w:t>
      </w:r>
      <w:r w:rsidRPr="00D539A5">
        <w:t>с</w:t>
      </w:r>
      <w:r w:rsidR="00533E50" w:rsidRPr="00D539A5">
        <w:t xml:space="preserve"> </w:t>
      </w:r>
      <w:r w:rsidRPr="00D539A5">
        <w:t>покупкой/продажей</w:t>
      </w:r>
      <w:r w:rsidR="00533E50" w:rsidRPr="00D539A5">
        <w:t xml:space="preserve"> </w:t>
      </w:r>
      <w:r w:rsidRPr="00D539A5">
        <w:t>тоже</w:t>
      </w:r>
      <w:r w:rsidR="00533E50" w:rsidRPr="00D539A5">
        <w:t xml:space="preserve"> </w:t>
      </w:r>
      <w:r w:rsidRPr="00D539A5">
        <w:t>проблемы.</w:t>
      </w:r>
      <w:r w:rsidR="00533E50" w:rsidRPr="00D539A5">
        <w:t xml:space="preserve"> </w:t>
      </w:r>
      <w:r w:rsidRPr="00D539A5">
        <w:t>Криптобиржа</w:t>
      </w:r>
      <w:r w:rsidR="00533E50" w:rsidRPr="00D539A5">
        <w:t xml:space="preserve"> </w:t>
      </w:r>
      <w:r w:rsidRPr="00D539A5">
        <w:t>Binance</w:t>
      </w:r>
      <w:r w:rsidR="00533E50" w:rsidRPr="00D539A5">
        <w:t xml:space="preserve"> </w:t>
      </w:r>
      <w:r w:rsidRPr="00D539A5">
        <w:t>из</w:t>
      </w:r>
      <w:r w:rsidR="00533E50" w:rsidRPr="00D539A5">
        <w:t xml:space="preserve"> </w:t>
      </w:r>
      <w:r w:rsidRPr="00D539A5">
        <w:t>России</w:t>
      </w:r>
      <w:r w:rsidR="00533E50" w:rsidRPr="00D539A5">
        <w:t xml:space="preserve"> </w:t>
      </w:r>
      <w:r w:rsidRPr="00D539A5">
        <w:t>ушла,</w:t>
      </w:r>
      <w:r w:rsidR="00533E50" w:rsidRPr="00D539A5">
        <w:t xml:space="preserve"> </w:t>
      </w:r>
      <w:r w:rsidRPr="00D539A5">
        <w:t>а,</w:t>
      </w:r>
      <w:r w:rsidR="00533E50" w:rsidRPr="00D539A5">
        <w:t xml:space="preserve"> </w:t>
      </w:r>
      <w:r w:rsidRPr="00D539A5">
        <w:t>например,</w:t>
      </w:r>
      <w:r w:rsidR="00533E50" w:rsidRPr="00D539A5">
        <w:t xml:space="preserve"> </w:t>
      </w:r>
      <w:r w:rsidRPr="00D539A5">
        <w:t>Coinbase</w:t>
      </w:r>
      <w:r w:rsidR="00533E50" w:rsidRPr="00D539A5">
        <w:t xml:space="preserve"> </w:t>
      </w:r>
      <w:r w:rsidRPr="00D539A5">
        <w:t>толком</w:t>
      </w:r>
      <w:r w:rsidR="00533E50" w:rsidRPr="00D539A5">
        <w:t xml:space="preserve"> </w:t>
      </w:r>
      <w:r w:rsidRPr="00D539A5">
        <w:t>и</w:t>
      </w:r>
      <w:r w:rsidR="00533E50" w:rsidRPr="00D539A5">
        <w:t xml:space="preserve"> </w:t>
      </w:r>
      <w:r w:rsidRPr="00D539A5">
        <w:t>не</w:t>
      </w:r>
      <w:r w:rsidR="00533E50" w:rsidRPr="00D539A5">
        <w:t xml:space="preserve"> </w:t>
      </w:r>
      <w:r w:rsidRPr="00D539A5">
        <w:t>приходила.</w:t>
      </w:r>
      <w:r w:rsidR="00533E50" w:rsidRPr="00D539A5">
        <w:t xml:space="preserve"> </w:t>
      </w:r>
      <w:r w:rsidRPr="00D539A5">
        <w:t>Доверяться</w:t>
      </w:r>
      <w:r w:rsidR="00533E50" w:rsidRPr="00D539A5">
        <w:t xml:space="preserve"> </w:t>
      </w:r>
      <w:r w:rsidRPr="00D539A5">
        <w:t>всякого</w:t>
      </w:r>
      <w:r w:rsidR="00533E50" w:rsidRPr="00D539A5">
        <w:t xml:space="preserve"> </w:t>
      </w:r>
      <w:r w:rsidRPr="00D539A5">
        <w:t>рода</w:t>
      </w:r>
      <w:r w:rsidR="00533E50" w:rsidRPr="00D539A5">
        <w:t xml:space="preserve"> </w:t>
      </w:r>
      <w:r w:rsidRPr="00D539A5">
        <w:t>неизвестным</w:t>
      </w:r>
      <w:r w:rsidR="00533E50" w:rsidRPr="00D539A5">
        <w:t xml:space="preserve"> </w:t>
      </w:r>
      <w:r w:rsidRPr="00D539A5">
        <w:t>криптообменникам</w:t>
      </w:r>
      <w:r w:rsidR="00533E50" w:rsidRPr="00D539A5">
        <w:t xml:space="preserve"> </w:t>
      </w:r>
      <w:r w:rsidRPr="00D539A5">
        <w:t>можно</w:t>
      </w:r>
      <w:r w:rsidR="00533E50" w:rsidRPr="00D539A5">
        <w:t xml:space="preserve"> </w:t>
      </w:r>
      <w:r w:rsidRPr="00D539A5">
        <w:t>только</w:t>
      </w:r>
      <w:r w:rsidR="00533E50" w:rsidRPr="00D539A5">
        <w:t xml:space="preserve"> </w:t>
      </w:r>
      <w:r w:rsidRPr="00D539A5">
        <w:t>на</w:t>
      </w:r>
      <w:r w:rsidR="00533E50" w:rsidRPr="00D539A5">
        <w:t xml:space="preserve"> </w:t>
      </w:r>
      <w:r w:rsidRPr="00D539A5">
        <w:t>свой</w:t>
      </w:r>
      <w:r w:rsidR="00533E50" w:rsidRPr="00D539A5">
        <w:t xml:space="preserve"> </w:t>
      </w:r>
      <w:r w:rsidRPr="00D539A5">
        <w:t>страх</w:t>
      </w:r>
      <w:r w:rsidR="00533E50" w:rsidRPr="00D539A5">
        <w:t xml:space="preserve"> </w:t>
      </w:r>
      <w:r w:rsidRPr="00D539A5">
        <w:t>и</w:t>
      </w:r>
      <w:r w:rsidR="00533E50" w:rsidRPr="00D539A5">
        <w:t xml:space="preserve"> </w:t>
      </w:r>
      <w:r w:rsidRPr="00D539A5">
        <w:t>риск.</w:t>
      </w:r>
    </w:p>
    <w:p w14:paraId="1D68FB7F" w14:textId="77777777" w:rsidR="00631CFB" w:rsidRPr="00D539A5" w:rsidRDefault="00631CFB" w:rsidP="00631CFB">
      <w:r w:rsidRPr="00D539A5">
        <w:t>Иностранные</w:t>
      </w:r>
      <w:r w:rsidR="00533E50" w:rsidRPr="00D539A5">
        <w:t xml:space="preserve"> </w:t>
      </w:r>
      <w:r w:rsidRPr="00D539A5">
        <w:t>ценные</w:t>
      </w:r>
      <w:r w:rsidR="00533E50" w:rsidRPr="00D539A5">
        <w:t xml:space="preserve"> </w:t>
      </w:r>
      <w:r w:rsidRPr="00D539A5">
        <w:t>бумаги</w:t>
      </w:r>
    </w:p>
    <w:p w14:paraId="5F84F45A" w14:textId="77777777" w:rsidR="00631CFB" w:rsidRPr="00D539A5" w:rsidRDefault="00631CFB" w:rsidP="00631CFB">
      <w:r w:rsidRPr="00D539A5">
        <w:lastRenderedPageBreak/>
        <w:t>Иностранные</w:t>
      </w:r>
      <w:r w:rsidR="00533E50" w:rsidRPr="00D539A5">
        <w:t xml:space="preserve"> </w:t>
      </w:r>
      <w:r w:rsidRPr="00D539A5">
        <w:t>акции</w:t>
      </w:r>
      <w:r w:rsidR="00533E50" w:rsidRPr="00D539A5">
        <w:t xml:space="preserve"> </w:t>
      </w:r>
      <w:r w:rsidRPr="00D539A5">
        <w:t>и</w:t>
      </w:r>
      <w:r w:rsidR="00533E50" w:rsidRPr="00D539A5">
        <w:t xml:space="preserve"> </w:t>
      </w:r>
      <w:r w:rsidRPr="00D539A5">
        <w:t>облигации</w:t>
      </w:r>
      <w:r w:rsidR="00533E50" w:rsidRPr="00D539A5">
        <w:t xml:space="preserve"> </w:t>
      </w:r>
      <w:r w:rsidRPr="00D539A5">
        <w:t>могут</w:t>
      </w:r>
      <w:r w:rsidR="00533E50" w:rsidRPr="00D539A5">
        <w:t xml:space="preserve"> </w:t>
      </w:r>
      <w:r w:rsidRPr="00D539A5">
        <w:t>дать</w:t>
      </w:r>
      <w:r w:rsidR="00533E50" w:rsidRPr="00D539A5">
        <w:t xml:space="preserve"> </w:t>
      </w:r>
      <w:r w:rsidRPr="00D539A5">
        <w:t>достойную</w:t>
      </w:r>
      <w:r w:rsidR="00533E50" w:rsidRPr="00D539A5">
        <w:t xml:space="preserve"> </w:t>
      </w:r>
      <w:r w:rsidRPr="00D539A5">
        <w:t>доходность,</w:t>
      </w:r>
      <w:r w:rsidR="00533E50" w:rsidRPr="00D539A5">
        <w:t xml:space="preserve"> </w:t>
      </w:r>
      <w:r w:rsidRPr="00D539A5">
        <w:t>которой</w:t>
      </w:r>
      <w:r w:rsidR="00533E50" w:rsidRPr="00D539A5">
        <w:t xml:space="preserve"> </w:t>
      </w:r>
      <w:r w:rsidRPr="00D539A5">
        <w:t>будет</w:t>
      </w:r>
      <w:r w:rsidR="00533E50" w:rsidRPr="00D539A5">
        <w:t xml:space="preserve"> </w:t>
      </w:r>
      <w:r w:rsidRPr="00D539A5">
        <w:t>вполне</w:t>
      </w:r>
      <w:r w:rsidR="00533E50" w:rsidRPr="00D539A5">
        <w:t xml:space="preserve"> </w:t>
      </w:r>
      <w:r w:rsidRPr="00D539A5">
        <w:t>достаточно</w:t>
      </w:r>
      <w:r w:rsidR="00533E50" w:rsidRPr="00D539A5">
        <w:t xml:space="preserve"> </w:t>
      </w:r>
      <w:r w:rsidRPr="00D539A5">
        <w:t>на</w:t>
      </w:r>
      <w:r w:rsidR="00533E50" w:rsidRPr="00D539A5">
        <w:t xml:space="preserve"> </w:t>
      </w:r>
      <w:r w:rsidRPr="00D539A5">
        <w:t>старости</w:t>
      </w:r>
      <w:r w:rsidR="00533E50" w:rsidRPr="00D539A5">
        <w:t xml:space="preserve"> </w:t>
      </w:r>
      <w:r w:rsidRPr="00D539A5">
        <w:t>лет.</w:t>
      </w:r>
      <w:r w:rsidR="00533E50" w:rsidRPr="00D539A5">
        <w:t xml:space="preserve"> </w:t>
      </w:r>
      <w:r w:rsidRPr="00D539A5">
        <w:t>Здесь</w:t>
      </w:r>
      <w:r w:rsidR="00533E50" w:rsidRPr="00D539A5">
        <w:t xml:space="preserve"> </w:t>
      </w:r>
      <w:r w:rsidRPr="00D539A5">
        <w:t>проблема</w:t>
      </w:r>
      <w:r w:rsidR="00533E50" w:rsidRPr="00D539A5">
        <w:t xml:space="preserve"> </w:t>
      </w:r>
      <w:r w:rsidRPr="00D539A5">
        <w:t>заключается</w:t>
      </w:r>
      <w:r w:rsidR="00533E50" w:rsidRPr="00D539A5">
        <w:t xml:space="preserve"> </w:t>
      </w:r>
      <w:r w:rsidRPr="00D539A5">
        <w:t>в</w:t>
      </w:r>
      <w:r w:rsidR="00533E50" w:rsidRPr="00D539A5">
        <w:t xml:space="preserve"> </w:t>
      </w:r>
      <w:r w:rsidRPr="00D539A5">
        <w:t>другом</w:t>
      </w:r>
      <w:r w:rsidR="00533E50" w:rsidRPr="00D539A5">
        <w:t xml:space="preserve"> </w:t>
      </w:r>
      <w:r w:rsidRPr="00D539A5">
        <w:t>—</w:t>
      </w:r>
      <w:r w:rsidR="00533E50" w:rsidRPr="00D539A5">
        <w:t xml:space="preserve"> </w:t>
      </w:r>
      <w:r w:rsidRPr="00D539A5">
        <w:t>в</w:t>
      </w:r>
      <w:r w:rsidR="00533E50" w:rsidRPr="00D539A5">
        <w:t xml:space="preserve"> </w:t>
      </w:r>
      <w:r w:rsidRPr="00D539A5">
        <w:t>санкциях.</w:t>
      </w:r>
      <w:r w:rsidR="00533E50" w:rsidRPr="00D539A5">
        <w:t xml:space="preserve"> </w:t>
      </w:r>
      <w:r w:rsidRPr="00D539A5">
        <w:t>Их</w:t>
      </w:r>
      <w:r w:rsidR="00533E50" w:rsidRPr="00D539A5">
        <w:t xml:space="preserve"> </w:t>
      </w:r>
      <w:r w:rsidRPr="00D539A5">
        <w:t>влияние</w:t>
      </w:r>
      <w:r w:rsidR="00533E50" w:rsidRPr="00D539A5">
        <w:t xml:space="preserve"> </w:t>
      </w:r>
      <w:r w:rsidRPr="00D539A5">
        <w:t>по-прежнему</w:t>
      </w:r>
      <w:r w:rsidR="00533E50" w:rsidRPr="00D539A5">
        <w:t xml:space="preserve"> </w:t>
      </w:r>
      <w:r w:rsidRPr="00D539A5">
        <w:t>затрудняет</w:t>
      </w:r>
      <w:r w:rsidR="00533E50" w:rsidRPr="00D539A5">
        <w:t xml:space="preserve"> </w:t>
      </w:r>
      <w:r w:rsidRPr="00D539A5">
        <w:t>проведение</w:t>
      </w:r>
      <w:r w:rsidR="00533E50" w:rsidRPr="00D539A5">
        <w:t xml:space="preserve"> </w:t>
      </w:r>
      <w:r w:rsidRPr="00D539A5">
        <w:t>сделок</w:t>
      </w:r>
      <w:r w:rsidR="00533E50" w:rsidRPr="00D539A5">
        <w:t xml:space="preserve"> </w:t>
      </w:r>
      <w:r w:rsidRPr="00D539A5">
        <w:t>с</w:t>
      </w:r>
      <w:r w:rsidR="00533E50" w:rsidRPr="00D539A5">
        <w:t xml:space="preserve"> </w:t>
      </w:r>
      <w:r w:rsidRPr="00D539A5">
        <w:t>иностранными</w:t>
      </w:r>
      <w:r w:rsidR="00533E50" w:rsidRPr="00D539A5">
        <w:t xml:space="preserve"> </w:t>
      </w:r>
      <w:r w:rsidRPr="00D539A5">
        <w:t>ценными</w:t>
      </w:r>
      <w:r w:rsidR="00533E50" w:rsidRPr="00D539A5">
        <w:t xml:space="preserve"> </w:t>
      </w:r>
      <w:r w:rsidRPr="00D539A5">
        <w:t>бумагами.</w:t>
      </w:r>
      <w:r w:rsidR="00533E50" w:rsidRPr="00D539A5">
        <w:t xml:space="preserve"> </w:t>
      </w:r>
      <w:r w:rsidRPr="00D539A5">
        <w:t>Вести</w:t>
      </w:r>
      <w:r w:rsidR="00533E50" w:rsidRPr="00D539A5">
        <w:t xml:space="preserve"> </w:t>
      </w:r>
      <w:r w:rsidRPr="00D539A5">
        <w:t>дела</w:t>
      </w:r>
      <w:r w:rsidR="00533E50" w:rsidRPr="00D539A5">
        <w:t xml:space="preserve"> </w:t>
      </w:r>
      <w:r w:rsidRPr="00D539A5">
        <w:t>через</w:t>
      </w:r>
      <w:r w:rsidR="00533E50" w:rsidRPr="00D539A5">
        <w:t xml:space="preserve"> </w:t>
      </w:r>
      <w:r w:rsidRPr="00D539A5">
        <w:t>российских</w:t>
      </w:r>
      <w:r w:rsidR="00533E50" w:rsidRPr="00D539A5">
        <w:t xml:space="preserve"> </w:t>
      </w:r>
      <w:r w:rsidRPr="00D539A5">
        <w:t>брокеров</w:t>
      </w:r>
      <w:r w:rsidR="00533E50" w:rsidRPr="00D539A5">
        <w:t xml:space="preserve"> </w:t>
      </w:r>
      <w:r w:rsidRPr="00D539A5">
        <w:t>не</w:t>
      </w:r>
      <w:r w:rsidR="00533E50" w:rsidRPr="00D539A5">
        <w:t xml:space="preserve"> </w:t>
      </w:r>
      <w:r w:rsidRPr="00D539A5">
        <w:t>представляется</w:t>
      </w:r>
      <w:r w:rsidR="00533E50" w:rsidRPr="00D539A5">
        <w:t xml:space="preserve"> </w:t>
      </w:r>
      <w:r w:rsidRPr="00D539A5">
        <w:t>возможным.</w:t>
      </w:r>
      <w:r w:rsidR="00533E50" w:rsidRPr="00D539A5">
        <w:t xml:space="preserve"> </w:t>
      </w:r>
      <w:r w:rsidRPr="00D539A5">
        <w:t>Таким</w:t>
      </w:r>
      <w:r w:rsidR="00533E50" w:rsidRPr="00D539A5">
        <w:t xml:space="preserve"> </w:t>
      </w:r>
      <w:r w:rsidRPr="00D539A5">
        <w:t>образом,</w:t>
      </w:r>
      <w:r w:rsidR="00533E50" w:rsidRPr="00D539A5">
        <w:t xml:space="preserve"> </w:t>
      </w:r>
      <w:r w:rsidRPr="00D539A5">
        <w:t>если</w:t>
      </w:r>
      <w:r w:rsidR="00533E50" w:rsidRPr="00D539A5">
        <w:t xml:space="preserve"> </w:t>
      </w:r>
      <w:r w:rsidRPr="00D539A5">
        <w:t>вы</w:t>
      </w:r>
      <w:r w:rsidR="00533E50" w:rsidRPr="00D539A5">
        <w:t xml:space="preserve"> </w:t>
      </w:r>
      <w:r w:rsidRPr="00D539A5">
        <w:t>хотите</w:t>
      </w:r>
      <w:r w:rsidR="00533E50" w:rsidRPr="00D539A5">
        <w:t xml:space="preserve"> </w:t>
      </w:r>
      <w:r w:rsidRPr="00D539A5">
        <w:t>инвестировать</w:t>
      </w:r>
      <w:r w:rsidR="00533E50" w:rsidRPr="00D539A5">
        <w:t xml:space="preserve"> </w:t>
      </w:r>
      <w:r w:rsidRPr="00D539A5">
        <w:t>в</w:t>
      </w:r>
      <w:r w:rsidR="00533E50" w:rsidRPr="00D539A5">
        <w:t xml:space="preserve"> </w:t>
      </w:r>
      <w:r w:rsidRPr="00D539A5">
        <w:t>зарубежные</w:t>
      </w:r>
      <w:r w:rsidR="00533E50" w:rsidRPr="00D539A5">
        <w:t xml:space="preserve"> </w:t>
      </w:r>
      <w:r w:rsidRPr="00D539A5">
        <w:t>акции</w:t>
      </w:r>
      <w:r w:rsidR="00533E50" w:rsidRPr="00D539A5">
        <w:t xml:space="preserve"> </w:t>
      </w:r>
      <w:r w:rsidRPr="00D539A5">
        <w:t>или</w:t>
      </w:r>
      <w:r w:rsidR="00533E50" w:rsidRPr="00D539A5">
        <w:t xml:space="preserve"> </w:t>
      </w:r>
      <w:r w:rsidRPr="00D539A5">
        <w:t>облигации,</w:t>
      </w:r>
      <w:r w:rsidR="00533E50" w:rsidRPr="00D539A5">
        <w:t xml:space="preserve"> </w:t>
      </w:r>
      <w:r w:rsidRPr="00D539A5">
        <w:t>то</w:t>
      </w:r>
      <w:r w:rsidR="00533E50" w:rsidRPr="00D539A5">
        <w:t xml:space="preserve"> </w:t>
      </w:r>
      <w:r w:rsidRPr="00D539A5">
        <w:t>необходимо</w:t>
      </w:r>
      <w:r w:rsidR="00533E50" w:rsidRPr="00D539A5">
        <w:t xml:space="preserve"> </w:t>
      </w:r>
      <w:r w:rsidRPr="00D539A5">
        <w:t>вести</w:t>
      </w:r>
      <w:r w:rsidR="00533E50" w:rsidRPr="00D539A5">
        <w:t xml:space="preserve"> </w:t>
      </w:r>
      <w:r w:rsidRPr="00D539A5">
        <w:t>дела</w:t>
      </w:r>
      <w:r w:rsidR="00533E50" w:rsidRPr="00D539A5">
        <w:t xml:space="preserve"> </w:t>
      </w:r>
      <w:r w:rsidRPr="00D539A5">
        <w:t>за</w:t>
      </w:r>
      <w:r w:rsidR="00533E50" w:rsidRPr="00D539A5">
        <w:t xml:space="preserve"> </w:t>
      </w:r>
      <w:r w:rsidRPr="00D539A5">
        <w:t>границей.</w:t>
      </w:r>
      <w:r w:rsidR="00533E50" w:rsidRPr="00D539A5">
        <w:t xml:space="preserve"> </w:t>
      </w:r>
      <w:r w:rsidRPr="00D539A5">
        <w:t>Ну</w:t>
      </w:r>
      <w:r w:rsidR="00533E50" w:rsidRPr="00D539A5">
        <w:t xml:space="preserve"> </w:t>
      </w:r>
      <w:r w:rsidRPr="00D539A5">
        <w:t>а</w:t>
      </w:r>
      <w:r w:rsidR="00533E50" w:rsidRPr="00D539A5">
        <w:t xml:space="preserve"> </w:t>
      </w:r>
      <w:r w:rsidRPr="00D539A5">
        <w:t>на</w:t>
      </w:r>
      <w:r w:rsidR="00533E50" w:rsidRPr="00D539A5">
        <w:t xml:space="preserve"> </w:t>
      </w:r>
      <w:r w:rsidRPr="00D539A5">
        <w:t>это</w:t>
      </w:r>
      <w:r w:rsidR="00533E50" w:rsidRPr="00D539A5">
        <w:t xml:space="preserve"> </w:t>
      </w:r>
      <w:r w:rsidRPr="00D539A5">
        <w:t>нужны</w:t>
      </w:r>
      <w:r w:rsidR="00533E50" w:rsidRPr="00D539A5">
        <w:t xml:space="preserve"> </w:t>
      </w:r>
      <w:r w:rsidRPr="00D539A5">
        <w:t>деньги</w:t>
      </w:r>
      <w:r w:rsidR="00533E50" w:rsidRPr="00D539A5">
        <w:t xml:space="preserve"> </w:t>
      </w:r>
      <w:r w:rsidRPr="00D539A5">
        <w:t>и</w:t>
      </w:r>
      <w:r w:rsidR="00533E50" w:rsidRPr="00D539A5">
        <w:t xml:space="preserve"> </w:t>
      </w:r>
      <w:r w:rsidRPr="00D539A5">
        <w:t>определенная</w:t>
      </w:r>
      <w:r w:rsidR="00533E50" w:rsidRPr="00D539A5">
        <w:t xml:space="preserve"> </w:t>
      </w:r>
      <w:r w:rsidRPr="00D539A5">
        <w:t>база</w:t>
      </w:r>
      <w:r w:rsidR="00533E50" w:rsidRPr="00D539A5">
        <w:t xml:space="preserve"> </w:t>
      </w:r>
      <w:r w:rsidRPr="00D539A5">
        <w:t>знаний.</w:t>
      </w:r>
    </w:p>
    <w:p w14:paraId="0A9F09E6" w14:textId="77777777" w:rsidR="00631CFB" w:rsidRPr="00D539A5" w:rsidRDefault="00631CFB" w:rsidP="00631CFB">
      <w:r w:rsidRPr="00D539A5">
        <w:t>Также</w:t>
      </w:r>
      <w:r w:rsidR="00533E50" w:rsidRPr="00D539A5">
        <w:t xml:space="preserve"> </w:t>
      </w:r>
      <w:r w:rsidRPr="00D539A5">
        <w:t>самостоятельное</w:t>
      </w:r>
      <w:r w:rsidR="00533E50" w:rsidRPr="00D539A5">
        <w:t xml:space="preserve"> </w:t>
      </w:r>
      <w:r w:rsidRPr="00D539A5">
        <w:t>инвестирование</w:t>
      </w:r>
      <w:r w:rsidR="00533E50" w:rsidRPr="00D539A5">
        <w:t xml:space="preserve"> </w:t>
      </w:r>
      <w:r w:rsidRPr="00D539A5">
        <w:t>предполагает</w:t>
      </w:r>
      <w:r w:rsidR="00533E50" w:rsidRPr="00D539A5">
        <w:t xml:space="preserve"> </w:t>
      </w:r>
      <w:r w:rsidRPr="00D539A5">
        <w:t>серьезную</w:t>
      </w:r>
      <w:r w:rsidR="00533E50" w:rsidRPr="00D539A5">
        <w:t xml:space="preserve"> </w:t>
      </w:r>
      <w:r w:rsidRPr="00D539A5">
        <w:t>подготовку</w:t>
      </w:r>
      <w:r w:rsidR="00533E50" w:rsidRPr="00D539A5">
        <w:t xml:space="preserve"> </w:t>
      </w:r>
      <w:r w:rsidRPr="00D539A5">
        <w:t>в</w:t>
      </w:r>
      <w:r w:rsidR="00533E50" w:rsidRPr="00D539A5">
        <w:t xml:space="preserve"> </w:t>
      </w:r>
      <w:r w:rsidRPr="00D539A5">
        <w:t>области</w:t>
      </w:r>
      <w:r w:rsidR="00533E50" w:rsidRPr="00D539A5">
        <w:t xml:space="preserve"> </w:t>
      </w:r>
      <w:r w:rsidRPr="00D539A5">
        <w:t>вложения</w:t>
      </w:r>
      <w:r w:rsidR="00533E50" w:rsidRPr="00D539A5">
        <w:t xml:space="preserve"> </w:t>
      </w:r>
      <w:r w:rsidRPr="00D539A5">
        <w:t>денег.</w:t>
      </w:r>
      <w:r w:rsidR="00533E50" w:rsidRPr="00D539A5">
        <w:t xml:space="preserve"> </w:t>
      </w:r>
      <w:r w:rsidRPr="00D539A5">
        <w:t>Если</w:t>
      </w:r>
      <w:r w:rsidR="00533E50" w:rsidRPr="00D539A5">
        <w:t xml:space="preserve"> </w:t>
      </w:r>
      <w:r w:rsidRPr="00D539A5">
        <w:t>вы</w:t>
      </w:r>
      <w:r w:rsidR="00533E50" w:rsidRPr="00D539A5">
        <w:t xml:space="preserve"> </w:t>
      </w:r>
      <w:r w:rsidRPr="00D539A5">
        <w:t>просто</w:t>
      </w:r>
      <w:r w:rsidR="00533E50" w:rsidRPr="00D539A5">
        <w:t xml:space="preserve"> </w:t>
      </w:r>
      <w:r w:rsidRPr="00D539A5">
        <w:t>с</w:t>
      </w:r>
      <w:r w:rsidR="00533E50" w:rsidRPr="00D539A5">
        <w:t xml:space="preserve"> </w:t>
      </w:r>
      <w:r w:rsidRPr="00D539A5">
        <w:t>шашкой</w:t>
      </w:r>
      <w:r w:rsidR="00533E50" w:rsidRPr="00D539A5">
        <w:t xml:space="preserve"> </w:t>
      </w:r>
      <w:r w:rsidRPr="00D539A5">
        <w:t>наголо</w:t>
      </w:r>
      <w:r w:rsidR="00533E50" w:rsidRPr="00D539A5">
        <w:t xml:space="preserve"> </w:t>
      </w:r>
      <w:r w:rsidRPr="00D539A5">
        <w:t>решите,</w:t>
      </w:r>
      <w:r w:rsidR="00533E50" w:rsidRPr="00D539A5">
        <w:t xml:space="preserve"> </w:t>
      </w:r>
      <w:r w:rsidRPr="00D539A5">
        <w:t>что</w:t>
      </w:r>
      <w:r w:rsidR="00533E50" w:rsidRPr="00D539A5">
        <w:t xml:space="preserve"> </w:t>
      </w:r>
      <w:r w:rsidRPr="00D539A5">
        <w:t>можно</w:t>
      </w:r>
      <w:r w:rsidR="00533E50" w:rsidRPr="00D539A5">
        <w:t xml:space="preserve"> </w:t>
      </w:r>
      <w:r w:rsidRPr="00D539A5">
        <w:t>легко</w:t>
      </w:r>
      <w:r w:rsidR="00533E50" w:rsidRPr="00D539A5">
        <w:t xml:space="preserve"> </w:t>
      </w:r>
      <w:r w:rsidRPr="00D539A5">
        <w:t>заработать</w:t>
      </w:r>
      <w:r w:rsidR="00533E50" w:rsidRPr="00D539A5">
        <w:t xml:space="preserve"> </w:t>
      </w:r>
      <w:r w:rsidRPr="00D539A5">
        <w:t>на</w:t>
      </w:r>
      <w:r w:rsidR="00533E50" w:rsidRPr="00D539A5">
        <w:t xml:space="preserve"> </w:t>
      </w:r>
      <w:r w:rsidRPr="00D539A5">
        <w:t>фондовом</w:t>
      </w:r>
      <w:r w:rsidR="00533E50" w:rsidRPr="00D539A5">
        <w:t xml:space="preserve"> </w:t>
      </w:r>
      <w:r w:rsidRPr="00D539A5">
        <w:t>рынке,</w:t>
      </w:r>
      <w:r w:rsidR="00533E50" w:rsidRPr="00D539A5">
        <w:t xml:space="preserve"> </w:t>
      </w:r>
      <w:r w:rsidRPr="00D539A5">
        <w:t>то</w:t>
      </w:r>
      <w:r w:rsidR="00533E50" w:rsidRPr="00D539A5">
        <w:t xml:space="preserve"> </w:t>
      </w:r>
      <w:r w:rsidRPr="00D539A5">
        <w:t>вас</w:t>
      </w:r>
      <w:r w:rsidR="00533E50" w:rsidRPr="00D539A5">
        <w:t xml:space="preserve"> </w:t>
      </w:r>
      <w:r w:rsidRPr="00D539A5">
        <w:t>будет</w:t>
      </w:r>
      <w:r w:rsidR="00533E50" w:rsidRPr="00D539A5">
        <w:t xml:space="preserve"> </w:t>
      </w:r>
      <w:r w:rsidRPr="00D539A5">
        <w:t>ждать</w:t>
      </w:r>
      <w:r w:rsidR="00533E50" w:rsidRPr="00D539A5">
        <w:t xml:space="preserve"> </w:t>
      </w:r>
      <w:r w:rsidRPr="00D539A5">
        <w:t>сильнейшее</w:t>
      </w:r>
      <w:r w:rsidR="00533E50" w:rsidRPr="00D539A5">
        <w:t xml:space="preserve"> </w:t>
      </w:r>
      <w:r w:rsidRPr="00D539A5">
        <w:t>разочарование.</w:t>
      </w:r>
      <w:r w:rsidR="00533E50" w:rsidRPr="00D539A5">
        <w:t xml:space="preserve"> </w:t>
      </w:r>
      <w:r w:rsidRPr="00D539A5">
        <w:t>К</w:t>
      </w:r>
      <w:r w:rsidR="00533E50" w:rsidRPr="00D539A5">
        <w:t xml:space="preserve"> </w:t>
      </w:r>
      <w:r w:rsidRPr="00D539A5">
        <w:t>тому</w:t>
      </w:r>
      <w:r w:rsidR="00533E50" w:rsidRPr="00D539A5">
        <w:t xml:space="preserve"> </w:t>
      </w:r>
      <w:r w:rsidRPr="00D539A5">
        <w:t>же</w:t>
      </w:r>
      <w:r w:rsidR="00533E50" w:rsidRPr="00D539A5">
        <w:t xml:space="preserve"> </w:t>
      </w:r>
      <w:r w:rsidRPr="00D539A5">
        <w:t>вам</w:t>
      </w:r>
      <w:r w:rsidR="00533E50" w:rsidRPr="00D539A5">
        <w:t xml:space="preserve"> </w:t>
      </w:r>
      <w:r w:rsidRPr="00D539A5">
        <w:t>придется</w:t>
      </w:r>
      <w:r w:rsidR="00533E50" w:rsidRPr="00D539A5">
        <w:t xml:space="preserve"> </w:t>
      </w:r>
      <w:r w:rsidRPr="00D539A5">
        <w:t>разобраться</w:t>
      </w:r>
      <w:r w:rsidR="00533E50" w:rsidRPr="00D539A5">
        <w:t xml:space="preserve"> </w:t>
      </w:r>
      <w:r w:rsidRPr="00D539A5">
        <w:t>в</w:t>
      </w:r>
      <w:r w:rsidR="00533E50" w:rsidRPr="00D539A5">
        <w:t xml:space="preserve"> </w:t>
      </w:r>
      <w:r w:rsidRPr="00D539A5">
        <w:t>хитросплетениях</w:t>
      </w:r>
      <w:r w:rsidR="00533E50" w:rsidRPr="00D539A5">
        <w:t xml:space="preserve"> </w:t>
      </w:r>
      <w:r w:rsidRPr="00D539A5">
        <w:t>законодательства</w:t>
      </w:r>
      <w:r w:rsidR="00533E50" w:rsidRPr="00D539A5">
        <w:t xml:space="preserve"> </w:t>
      </w:r>
      <w:r w:rsidRPr="00D539A5">
        <w:t>в</w:t>
      </w:r>
      <w:r w:rsidR="00533E50" w:rsidRPr="00D539A5">
        <w:t xml:space="preserve"> </w:t>
      </w:r>
      <w:r w:rsidRPr="00D539A5">
        <w:t>области</w:t>
      </w:r>
      <w:r w:rsidR="00533E50" w:rsidRPr="00D539A5">
        <w:t xml:space="preserve"> </w:t>
      </w:r>
      <w:r w:rsidRPr="00D539A5">
        <w:t>инвестирования</w:t>
      </w:r>
      <w:r w:rsidR="00533E50" w:rsidRPr="00D539A5">
        <w:t xml:space="preserve"> </w:t>
      </w:r>
      <w:r w:rsidRPr="00D539A5">
        <w:t>той</w:t>
      </w:r>
      <w:r w:rsidR="00533E50" w:rsidRPr="00D539A5">
        <w:t xml:space="preserve"> </w:t>
      </w:r>
      <w:r w:rsidRPr="00D539A5">
        <w:t>страны,</w:t>
      </w:r>
      <w:r w:rsidR="00533E50" w:rsidRPr="00D539A5">
        <w:t xml:space="preserve"> </w:t>
      </w:r>
      <w:r w:rsidRPr="00D539A5">
        <w:t>куда</w:t>
      </w:r>
      <w:r w:rsidR="00533E50" w:rsidRPr="00D539A5">
        <w:t xml:space="preserve"> </w:t>
      </w:r>
      <w:r w:rsidRPr="00D539A5">
        <w:t>вы</w:t>
      </w:r>
      <w:r w:rsidR="00533E50" w:rsidRPr="00D539A5">
        <w:t xml:space="preserve"> </w:t>
      </w:r>
      <w:r w:rsidRPr="00D539A5">
        <w:t>собираетесь</w:t>
      </w:r>
      <w:r w:rsidR="00533E50" w:rsidRPr="00D539A5">
        <w:t xml:space="preserve"> </w:t>
      </w:r>
      <w:r w:rsidRPr="00D539A5">
        <w:t>вкладываться.</w:t>
      </w:r>
      <w:r w:rsidR="00533E50" w:rsidRPr="00D539A5">
        <w:t xml:space="preserve"> </w:t>
      </w:r>
      <w:r w:rsidRPr="00D539A5">
        <w:t>А</w:t>
      </w:r>
      <w:r w:rsidR="00533E50" w:rsidRPr="00D539A5">
        <w:t xml:space="preserve"> </w:t>
      </w:r>
      <w:r w:rsidRPr="00D539A5">
        <w:t>это</w:t>
      </w:r>
      <w:r w:rsidR="00533E50" w:rsidRPr="00D539A5">
        <w:t xml:space="preserve"> </w:t>
      </w:r>
      <w:r w:rsidRPr="00D539A5">
        <w:t>тоже</w:t>
      </w:r>
      <w:r w:rsidR="00533E50" w:rsidRPr="00D539A5">
        <w:t xml:space="preserve"> </w:t>
      </w:r>
      <w:r w:rsidRPr="00D539A5">
        <w:t>непросто,</w:t>
      </w:r>
      <w:r w:rsidR="00533E50" w:rsidRPr="00D539A5">
        <w:t xml:space="preserve"> </w:t>
      </w:r>
      <w:r w:rsidRPr="00D539A5">
        <w:t>так</w:t>
      </w:r>
      <w:r w:rsidR="00533E50" w:rsidRPr="00D539A5">
        <w:t xml:space="preserve"> </w:t>
      </w:r>
      <w:r w:rsidRPr="00D539A5">
        <w:t>как</w:t>
      </w:r>
      <w:r w:rsidR="00533E50" w:rsidRPr="00D539A5">
        <w:t xml:space="preserve"> </w:t>
      </w:r>
      <w:r w:rsidRPr="00D539A5">
        <w:t>необходимо</w:t>
      </w:r>
      <w:r w:rsidR="00533E50" w:rsidRPr="00D539A5">
        <w:t xml:space="preserve"> </w:t>
      </w:r>
      <w:r w:rsidRPr="00D539A5">
        <w:t>знать</w:t>
      </w:r>
      <w:r w:rsidR="00533E50" w:rsidRPr="00D539A5">
        <w:t xml:space="preserve"> </w:t>
      </w:r>
      <w:r w:rsidRPr="00D539A5">
        <w:t>специфику</w:t>
      </w:r>
      <w:r w:rsidR="00533E50" w:rsidRPr="00D539A5">
        <w:t xml:space="preserve"> </w:t>
      </w:r>
      <w:r w:rsidRPr="00D539A5">
        <w:t>языка.</w:t>
      </w:r>
    </w:p>
    <w:p w14:paraId="124B70EF" w14:textId="77777777" w:rsidR="00631CFB" w:rsidRPr="00D539A5" w:rsidRDefault="00631CFB" w:rsidP="00631CFB">
      <w:r w:rsidRPr="00D539A5">
        <w:t>Финансовые</w:t>
      </w:r>
      <w:r w:rsidR="00533E50" w:rsidRPr="00D539A5">
        <w:t xml:space="preserve"> </w:t>
      </w:r>
      <w:r w:rsidRPr="00D539A5">
        <w:t>пирамиды</w:t>
      </w:r>
    </w:p>
    <w:p w14:paraId="73383306" w14:textId="77777777" w:rsidR="00631CFB" w:rsidRPr="00D539A5" w:rsidRDefault="00631CFB" w:rsidP="00631CFB">
      <w:r w:rsidRPr="00D539A5">
        <w:t>Чего</w:t>
      </w:r>
      <w:r w:rsidR="00533E50" w:rsidRPr="00D539A5">
        <w:t xml:space="preserve"> </w:t>
      </w:r>
      <w:r w:rsidRPr="00D539A5">
        <w:t>уж</w:t>
      </w:r>
      <w:r w:rsidR="00533E50" w:rsidRPr="00D539A5">
        <w:t xml:space="preserve"> </w:t>
      </w:r>
      <w:r w:rsidRPr="00D539A5">
        <w:t>точно</w:t>
      </w:r>
      <w:r w:rsidR="00533E50" w:rsidRPr="00D539A5">
        <w:t xml:space="preserve"> </w:t>
      </w:r>
      <w:r w:rsidRPr="00D539A5">
        <w:t>не</w:t>
      </w:r>
      <w:r w:rsidR="00533E50" w:rsidRPr="00D539A5">
        <w:t xml:space="preserve"> </w:t>
      </w:r>
      <w:r w:rsidRPr="00D539A5">
        <w:t>стоит</w:t>
      </w:r>
      <w:r w:rsidR="00533E50" w:rsidRPr="00D539A5">
        <w:t xml:space="preserve"> </w:t>
      </w:r>
      <w:r w:rsidRPr="00D539A5">
        <w:t>делать</w:t>
      </w:r>
      <w:r w:rsidR="00533E50" w:rsidRPr="00D539A5">
        <w:t xml:space="preserve"> </w:t>
      </w:r>
      <w:r w:rsidRPr="00D539A5">
        <w:t>для</w:t>
      </w:r>
      <w:r w:rsidR="00533E50" w:rsidRPr="00D539A5">
        <w:t xml:space="preserve"> </w:t>
      </w:r>
      <w:r w:rsidRPr="00D539A5">
        <w:t>накопления</w:t>
      </w:r>
      <w:r w:rsidR="00533E50" w:rsidRPr="00D539A5">
        <w:t xml:space="preserve"> </w:t>
      </w:r>
      <w:r w:rsidRPr="00D539A5">
        <w:t>на</w:t>
      </w:r>
      <w:r w:rsidR="00533E50" w:rsidRPr="00D539A5">
        <w:t xml:space="preserve"> </w:t>
      </w:r>
      <w:r w:rsidRPr="00D539A5">
        <w:t>пенсию,</w:t>
      </w:r>
      <w:r w:rsidR="00533E50" w:rsidRPr="00D539A5">
        <w:t xml:space="preserve"> </w:t>
      </w:r>
      <w:r w:rsidRPr="00D539A5">
        <w:t>так</w:t>
      </w:r>
      <w:r w:rsidR="00533E50" w:rsidRPr="00D539A5">
        <w:t xml:space="preserve"> </w:t>
      </w:r>
      <w:r w:rsidRPr="00D539A5">
        <w:t>это</w:t>
      </w:r>
      <w:r w:rsidR="00533E50" w:rsidRPr="00D539A5">
        <w:t xml:space="preserve"> </w:t>
      </w:r>
      <w:r w:rsidRPr="00D539A5">
        <w:t>вкладываться</w:t>
      </w:r>
      <w:r w:rsidR="00533E50" w:rsidRPr="00D539A5">
        <w:t xml:space="preserve"> </w:t>
      </w:r>
      <w:r w:rsidRPr="00D539A5">
        <w:t>в</w:t>
      </w:r>
      <w:r w:rsidR="00533E50" w:rsidRPr="00D539A5">
        <w:t xml:space="preserve"> </w:t>
      </w:r>
      <w:r w:rsidRPr="00D539A5">
        <w:t>финансовые</w:t>
      </w:r>
      <w:r w:rsidR="00533E50" w:rsidRPr="00D539A5">
        <w:t xml:space="preserve"> </w:t>
      </w:r>
      <w:r w:rsidRPr="00D539A5">
        <w:t>пирамиды.</w:t>
      </w:r>
      <w:r w:rsidR="00533E50" w:rsidRPr="00D539A5">
        <w:t xml:space="preserve"> </w:t>
      </w:r>
      <w:r w:rsidRPr="00D539A5">
        <w:t>Если</w:t>
      </w:r>
      <w:r w:rsidR="00533E50" w:rsidRPr="00D539A5">
        <w:t xml:space="preserve"> </w:t>
      </w:r>
      <w:r w:rsidRPr="00D539A5">
        <w:t>вам</w:t>
      </w:r>
      <w:r w:rsidR="00533E50" w:rsidRPr="00D539A5">
        <w:t xml:space="preserve"> </w:t>
      </w:r>
      <w:r w:rsidRPr="00D539A5">
        <w:t>обещают</w:t>
      </w:r>
      <w:r w:rsidR="00533E50" w:rsidRPr="00D539A5">
        <w:t xml:space="preserve"> </w:t>
      </w:r>
      <w:r w:rsidRPr="00D539A5">
        <w:t>заоблачные</w:t>
      </w:r>
      <w:r w:rsidR="00533E50" w:rsidRPr="00D539A5">
        <w:t xml:space="preserve"> </w:t>
      </w:r>
      <w:r w:rsidRPr="00D539A5">
        <w:t>быстрые</w:t>
      </w:r>
      <w:r w:rsidR="00533E50" w:rsidRPr="00D539A5">
        <w:t xml:space="preserve"> </w:t>
      </w:r>
      <w:r w:rsidRPr="00D539A5">
        <w:t>заработки,</w:t>
      </w:r>
      <w:r w:rsidR="00533E50" w:rsidRPr="00D539A5">
        <w:t xml:space="preserve"> </w:t>
      </w:r>
      <w:r w:rsidRPr="00D539A5">
        <w:t>где</w:t>
      </w:r>
      <w:r w:rsidR="00533E50" w:rsidRPr="00D539A5">
        <w:t xml:space="preserve"> </w:t>
      </w:r>
      <w:r w:rsidRPr="00D539A5">
        <w:t>делать</w:t>
      </w:r>
      <w:r w:rsidR="00533E50" w:rsidRPr="00D539A5">
        <w:t xml:space="preserve"> </w:t>
      </w:r>
      <w:r w:rsidRPr="00D539A5">
        <w:t>ничего</w:t>
      </w:r>
      <w:r w:rsidR="00533E50" w:rsidRPr="00D539A5">
        <w:t xml:space="preserve"> </w:t>
      </w:r>
      <w:r w:rsidRPr="00D539A5">
        <w:t>не</w:t>
      </w:r>
      <w:r w:rsidR="00533E50" w:rsidRPr="00D539A5">
        <w:t xml:space="preserve"> </w:t>
      </w:r>
      <w:r w:rsidRPr="00D539A5">
        <w:t>придется,</w:t>
      </w:r>
      <w:r w:rsidR="00533E50" w:rsidRPr="00D539A5">
        <w:t xml:space="preserve"> </w:t>
      </w:r>
      <w:r w:rsidRPr="00D539A5">
        <w:t>а</w:t>
      </w:r>
      <w:r w:rsidR="00533E50" w:rsidRPr="00D539A5">
        <w:t xml:space="preserve"> </w:t>
      </w:r>
      <w:r w:rsidRPr="00D539A5">
        <w:t>схема</w:t>
      </w:r>
      <w:r w:rsidR="00533E50" w:rsidRPr="00D539A5">
        <w:t xml:space="preserve"> </w:t>
      </w:r>
      <w:r w:rsidRPr="00D539A5">
        <w:t>совершенно</w:t>
      </w:r>
      <w:r w:rsidR="00533E50" w:rsidRPr="00D539A5">
        <w:t xml:space="preserve"> </w:t>
      </w:r>
      <w:r w:rsidRPr="00D539A5">
        <w:t>не</w:t>
      </w:r>
      <w:r w:rsidR="00533E50" w:rsidRPr="00D539A5">
        <w:t xml:space="preserve"> </w:t>
      </w:r>
      <w:r w:rsidRPr="00D539A5">
        <w:t>понятна,</w:t>
      </w:r>
      <w:r w:rsidR="00533E50" w:rsidRPr="00D539A5">
        <w:t xml:space="preserve"> </w:t>
      </w:r>
      <w:r w:rsidRPr="00D539A5">
        <w:t>то</w:t>
      </w:r>
      <w:r w:rsidR="00533E50" w:rsidRPr="00D539A5">
        <w:t xml:space="preserve"> </w:t>
      </w:r>
      <w:r w:rsidRPr="00D539A5">
        <w:t>сразу</w:t>
      </w:r>
      <w:r w:rsidR="00533E50" w:rsidRPr="00D539A5">
        <w:t xml:space="preserve"> </w:t>
      </w:r>
      <w:r w:rsidRPr="00D539A5">
        <w:t>проходите</w:t>
      </w:r>
      <w:r w:rsidR="00533E50" w:rsidRPr="00D539A5">
        <w:t xml:space="preserve"> </w:t>
      </w:r>
      <w:r w:rsidRPr="00D539A5">
        <w:t>мимо.</w:t>
      </w:r>
      <w:r w:rsidR="00533E50" w:rsidRPr="00D539A5">
        <w:t xml:space="preserve"> </w:t>
      </w:r>
      <w:r w:rsidRPr="00D539A5">
        <w:t>Как</w:t>
      </w:r>
      <w:r w:rsidR="00533E50" w:rsidRPr="00D539A5">
        <w:t xml:space="preserve"> </w:t>
      </w:r>
      <w:r w:rsidRPr="00D539A5">
        <w:t>их</w:t>
      </w:r>
      <w:r w:rsidR="00533E50" w:rsidRPr="00D539A5">
        <w:t xml:space="preserve"> </w:t>
      </w:r>
      <w:r w:rsidRPr="00D539A5">
        <w:t>распознать?</w:t>
      </w:r>
      <w:r w:rsidR="00533E50" w:rsidRPr="00D539A5">
        <w:t xml:space="preserve"> </w:t>
      </w:r>
      <w:r w:rsidRPr="00D539A5">
        <w:t>Да</w:t>
      </w:r>
      <w:r w:rsidR="00533E50" w:rsidRPr="00D539A5">
        <w:t xml:space="preserve"> </w:t>
      </w:r>
      <w:r w:rsidRPr="00D539A5">
        <w:t>запросто.</w:t>
      </w:r>
      <w:r w:rsidR="00533E50" w:rsidRPr="00D539A5">
        <w:t xml:space="preserve"> </w:t>
      </w:r>
      <w:r w:rsidRPr="00D539A5">
        <w:t>Неотъемлемой</w:t>
      </w:r>
      <w:r w:rsidR="00533E50" w:rsidRPr="00D539A5">
        <w:t xml:space="preserve"> </w:t>
      </w:r>
      <w:r w:rsidRPr="00D539A5">
        <w:t>чертой</w:t>
      </w:r>
      <w:r w:rsidR="00533E50" w:rsidRPr="00D539A5">
        <w:t xml:space="preserve"> </w:t>
      </w:r>
      <w:r w:rsidRPr="00D539A5">
        <w:t>всех</w:t>
      </w:r>
      <w:r w:rsidR="00533E50" w:rsidRPr="00D539A5">
        <w:t xml:space="preserve"> </w:t>
      </w:r>
      <w:r w:rsidRPr="00D539A5">
        <w:t>финансовых</w:t>
      </w:r>
      <w:r w:rsidR="00533E50" w:rsidRPr="00D539A5">
        <w:t xml:space="preserve"> </w:t>
      </w:r>
      <w:r w:rsidRPr="00D539A5">
        <w:t>пирамид</w:t>
      </w:r>
      <w:r w:rsidR="00533E50" w:rsidRPr="00D539A5">
        <w:t xml:space="preserve"> </w:t>
      </w:r>
      <w:r w:rsidRPr="00D539A5">
        <w:t>являются</w:t>
      </w:r>
      <w:r w:rsidR="00533E50" w:rsidRPr="00D539A5">
        <w:t xml:space="preserve"> </w:t>
      </w:r>
      <w:r w:rsidRPr="00D539A5">
        <w:t>реферальные</w:t>
      </w:r>
      <w:r w:rsidR="00533E50" w:rsidRPr="00D539A5">
        <w:t xml:space="preserve"> </w:t>
      </w:r>
      <w:r w:rsidRPr="00D539A5">
        <w:t>ссылки</w:t>
      </w:r>
      <w:r w:rsidR="00533E50" w:rsidRPr="00D539A5">
        <w:t xml:space="preserve"> </w:t>
      </w:r>
      <w:r w:rsidRPr="00D539A5">
        <w:t>и</w:t>
      </w:r>
      <w:r w:rsidR="00533E50" w:rsidRPr="00D539A5">
        <w:t xml:space="preserve"> </w:t>
      </w:r>
      <w:r w:rsidRPr="00D539A5">
        <w:t>приводы</w:t>
      </w:r>
      <w:r w:rsidR="00533E50" w:rsidRPr="00D539A5">
        <w:t xml:space="preserve"> </w:t>
      </w:r>
      <w:r w:rsidRPr="00D539A5">
        <w:t>новых</w:t>
      </w:r>
      <w:r w:rsidR="00533E50" w:rsidRPr="00D539A5">
        <w:t xml:space="preserve"> </w:t>
      </w:r>
      <w:r w:rsidRPr="00D539A5">
        <w:t>клиентов.</w:t>
      </w:r>
      <w:r w:rsidR="00533E50" w:rsidRPr="00D539A5">
        <w:t xml:space="preserve"> </w:t>
      </w:r>
      <w:r w:rsidRPr="00D539A5">
        <w:t>А</w:t>
      </w:r>
      <w:r w:rsidR="00533E50" w:rsidRPr="00D539A5">
        <w:t xml:space="preserve"> </w:t>
      </w:r>
      <w:r w:rsidRPr="00D539A5">
        <w:t>вот</w:t>
      </w:r>
      <w:r w:rsidR="00533E50" w:rsidRPr="00D539A5">
        <w:t xml:space="preserve"> </w:t>
      </w:r>
      <w:r w:rsidRPr="00D539A5">
        <w:t>бизнес-план</w:t>
      </w:r>
      <w:r w:rsidR="00533E50" w:rsidRPr="00D539A5">
        <w:t xml:space="preserve"> </w:t>
      </w:r>
      <w:r w:rsidRPr="00D539A5">
        <w:t>там</w:t>
      </w:r>
      <w:r w:rsidR="00533E50" w:rsidRPr="00D539A5">
        <w:t xml:space="preserve"> </w:t>
      </w:r>
      <w:r w:rsidRPr="00D539A5">
        <w:t>отсутствует.</w:t>
      </w:r>
    </w:p>
    <w:p w14:paraId="4E0A61D8" w14:textId="77777777" w:rsidR="00631CFB" w:rsidRPr="00D539A5" w:rsidRDefault="00631CFB" w:rsidP="00631CFB">
      <w:r w:rsidRPr="00D539A5">
        <w:t>Бесспорно,</w:t>
      </w:r>
      <w:r w:rsidR="00533E50" w:rsidRPr="00D539A5">
        <w:t xml:space="preserve"> </w:t>
      </w:r>
      <w:r w:rsidRPr="00D539A5">
        <w:t>и</w:t>
      </w:r>
      <w:r w:rsidR="00533E50" w:rsidRPr="00D539A5">
        <w:t xml:space="preserve"> </w:t>
      </w:r>
      <w:r w:rsidRPr="00D539A5">
        <w:t>на</w:t>
      </w:r>
      <w:r w:rsidR="00533E50" w:rsidRPr="00D539A5">
        <w:t xml:space="preserve"> </w:t>
      </w:r>
      <w:r w:rsidRPr="00D539A5">
        <w:t>финансовых</w:t>
      </w:r>
      <w:r w:rsidR="00533E50" w:rsidRPr="00D539A5">
        <w:t xml:space="preserve"> </w:t>
      </w:r>
      <w:r w:rsidRPr="00D539A5">
        <w:t>пирамидах</w:t>
      </w:r>
      <w:r w:rsidR="00533E50" w:rsidRPr="00D539A5">
        <w:t xml:space="preserve"> </w:t>
      </w:r>
      <w:r w:rsidRPr="00D539A5">
        <w:t>можно</w:t>
      </w:r>
      <w:r w:rsidR="00533E50" w:rsidRPr="00D539A5">
        <w:t xml:space="preserve"> </w:t>
      </w:r>
      <w:r w:rsidRPr="00D539A5">
        <w:t>заработать.</w:t>
      </w:r>
      <w:r w:rsidR="00533E50" w:rsidRPr="00D539A5">
        <w:t xml:space="preserve"> </w:t>
      </w:r>
      <w:r w:rsidRPr="00D539A5">
        <w:t>Ведь</w:t>
      </w:r>
      <w:r w:rsidR="00533E50" w:rsidRPr="00D539A5">
        <w:t xml:space="preserve"> </w:t>
      </w:r>
      <w:r w:rsidRPr="00D539A5">
        <w:t>были</w:t>
      </w:r>
      <w:r w:rsidR="00533E50" w:rsidRPr="00D539A5">
        <w:t xml:space="preserve"> </w:t>
      </w:r>
      <w:r w:rsidRPr="00D539A5">
        <w:t>же</w:t>
      </w:r>
      <w:r w:rsidR="00533E50" w:rsidRPr="00D539A5">
        <w:t xml:space="preserve"> </w:t>
      </w:r>
      <w:r w:rsidRPr="00D539A5">
        <w:t>вкладчики</w:t>
      </w:r>
      <w:r w:rsidR="00533E50" w:rsidRPr="00D539A5">
        <w:t xml:space="preserve"> «</w:t>
      </w:r>
      <w:r w:rsidRPr="00D539A5">
        <w:t>МММ</w:t>
      </w:r>
      <w:r w:rsidR="00533E50" w:rsidRPr="00D539A5">
        <w:t xml:space="preserve">» </w:t>
      </w:r>
      <w:r w:rsidRPr="00D539A5">
        <w:t>в</w:t>
      </w:r>
      <w:r w:rsidR="00533E50" w:rsidRPr="00D539A5">
        <w:t xml:space="preserve"> </w:t>
      </w:r>
      <w:r w:rsidRPr="00D539A5">
        <w:t>90-е</w:t>
      </w:r>
      <w:r w:rsidR="00533E50" w:rsidRPr="00D539A5">
        <w:t xml:space="preserve"> </w:t>
      </w:r>
      <w:r w:rsidRPr="00D539A5">
        <w:t>годы,</w:t>
      </w:r>
      <w:r w:rsidR="00533E50" w:rsidRPr="00D539A5">
        <w:t xml:space="preserve"> </w:t>
      </w:r>
      <w:r w:rsidRPr="00D539A5">
        <w:t>которые</w:t>
      </w:r>
      <w:r w:rsidR="00533E50" w:rsidRPr="00D539A5">
        <w:t xml:space="preserve"> </w:t>
      </w:r>
      <w:r w:rsidRPr="00D539A5">
        <w:t>неплохо</w:t>
      </w:r>
      <w:r w:rsidR="00533E50" w:rsidRPr="00D539A5">
        <w:t xml:space="preserve"> </w:t>
      </w:r>
      <w:r w:rsidRPr="00D539A5">
        <w:t>наварились</w:t>
      </w:r>
      <w:r w:rsidR="00533E50" w:rsidRPr="00D539A5">
        <w:t xml:space="preserve"> </w:t>
      </w:r>
      <w:r w:rsidRPr="00D539A5">
        <w:t>(а</w:t>
      </w:r>
      <w:r w:rsidR="00533E50" w:rsidRPr="00D539A5">
        <w:t xml:space="preserve"> </w:t>
      </w:r>
      <w:r w:rsidRPr="00D539A5">
        <w:t>потом</w:t>
      </w:r>
      <w:r w:rsidR="00533E50" w:rsidRPr="00D539A5">
        <w:t xml:space="preserve"> </w:t>
      </w:r>
      <w:r w:rsidRPr="00D539A5">
        <w:t>в</w:t>
      </w:r>
      <w:r w:rsidR="00533E50" w:rsidRPr="00D539A5">
        <w:t xml:space="preserve"> </w:t>
      </w:r>
      <w:r w:rsidRPr="00D539A5">
        <w:t>начале</w:t>
      </w:r>
      <w:r w:rsidR="00533E50" w:rsidRPr="00D539A5">
        <w:t xml:space="preserve"> </w:t>
      </w:r>
      <w:r w:rsidRPr="00D539A5">
        <w:t>десятых).</w:t>
      </w:r>
      <w:r w:rsidR="00533E50" w:rsidRPr="00D539A5">
        <w:t xml:space="preserve"> </w:t>
      </w:r>
      <w:r w:rsidRPr="00D539A5">
        <w:t>Проблема</w:t>
      </w:r>
      <w:r w:rsidR="00533E50" w:rsidRPr="00D539A5">
        <w:t xml:space="preserve"> </w:t>
      </w:r>
      <w:r w:rsidRPr="00D539A5">
        <w:t>с</w:t>
      </w:r>
      <w:r w:rsidR="00533E50" w:rsidRPr="00D539A5">
        <w:t xml:space="preserve"> </w:t>
      </w:r>
      <w:r w:rsidRPr="00D539A5">
        <w:t>финансовыми</w:t>
      </w:r>
      <w:r w:rsidR="00533E50" w:rsidRPr="00D539A5">
        <w:t xml:space="preserve"> </w:t>
      </w:r>
      <w:r w:rsidRPr="00D539A5">
        <w:t>пирамидами</w:t>
      </w:r>
      <w:r w:rsidR="00533E50" w:rsidRPr="00D539A5">
        <w:t xml:space="preserve"> </w:t>
      </w:r>
      <w:r w:rsidRPr="00D539A5">
        <w:t>в</w:t>
      </w:r>
      <w:r w:rsidR="00533E50" w:rsidRPr="00D539A5">
        <w:t xml:space="preserve"> </w:t>
      </w:r>
      <w:r w:rsidRPr="00D539A5">
        <w:t>том,</w:t>
      </w:r>
      <w:r w:rsidR="00533E50" w:rsidRPr="00D539A5">
        <w:t xml:space="preserve"> </w:t>
      </w:r>
      <w:r w:rsidRPr="00D539A5">
        <w:t>что</w:t>
      </w:r>
      <w:r w:rsidR="00533E50" w:rsidRPr="00D539A5">
        <w:t xml:space="preserve"> </w:t>
      </w:r>
      <w:r w:rsidRPr="00D539A5">
        <w:t>никогда</w:t>
      </w:r>
      <w:r w:rsidR="00533E50" w:rsidRPr="00D539A5">
        <w:t xml:space="preserve"> </w:t>
      </w:r>
      <w:r w:rsidRPr="00D539A5">
        <w:t>не</w:t>
      </w:r>
      <w:r w:rsidR="00533E50" w:rsidRPr="00D539A5">
        <w:t xml:space="preserve"> </w:t>
      </w:r>
      <w:r w:rsidRPr="00D539A5">
        <w:t>знаешь,</w:t>
      </w:r>
      <w:r w:rsidR="00533E50" w:rsidRPr="00D539A5">
        <w:t xml:space="preserve"> </w:t>
      </w:r>
      <w:r w:rsidRPr="00D539A5">
        <w:t>когда</w:t>
      </w:r>
      <w:r w:rsidR="00533E50" w:rsidRPr="00D539A5">
        <w:t xml:space="preserve"> </w:t>
      </w:r>
      <w:r w:rsidRPr="00D539A5">
        <w:t>они</w:t>
      </w:r>
      <w:r w:rsidR="00533E50" w:rsidRPr="00D539A5">
        <w:t xml:space="preserve"> </w:t>
      </w:r>
      <w:r w:rsidRPr="00D539A5">
        <w:t>схлопнуться.</w:t>
      </w:r>
      <w:r w:rsidR="00533E50" w:rsidRPr="00D539A5">
        <w:t xml:space="preserve"> </w:t>
      </w:r>
      <w:r w:rsidRPr="00D539A5">
        <w:t>Единственное,</w:t>
      </w:r>
      <w:r w:rsidR="00533E50" w:rsidRPr="00D539A5">
        <w:t xml:space="preserve"> </w:t>
      </w:r>
      <w:r w:rsidRPr="00D539A5">
        <w:t>что</w:t>
      </w:r>
      <w:r w:rsidR="00533E50" w:rsidRPr="00D539A5">
        <w:t xml:space="preserve"> </w:t>
      </w:r>
      <w:r w:rsidRPr="00D539A5">
        <w:t>известно,</w:t>
      </w:r>
      <w:r w:rsidR="00533E50" w:rsidRPr="00D539A5">
        <w:t xml:space="preserve"> </w:t>
      </w:r>
      <w:r w:rsidRPr="00D539A5">
        <w:t>—</w:t>
      </w:r>
      <w:r w:rsidR="00533E50" w:rsidRPr="00D539A5">
        <w:t xml:space="preserve"> </w:t>
      </w:r>
      <w:r w:rsidRPr="00D539A5">
        <w:t>это</w:t>
      </w:r>
      <w:r w:rsidR="00533E50" w:rsidRPr="00D539A5">
        <w:t xml:space="preserve"> </w:t>
      </w:r>
      <w:r w:rsidRPr="00D539A5">
        <w:t>исход,</w:t>
      </w:r>
      <w:r w:rsidR="00533E50" w:rsidRPr="00D539A5">
        <w:t xml:space="preserve"> </w:t>
      </w:r>
      <w:r w:rsidRPr="00D539A5">
        <w:t>а</w:t>
      </w:r>
      <w:r w:rsidR="00533E50" w:rsidRPr="00D539A5">
        <w:t xml:space="preserve"> </w:t>
      </w:r>
      <w:r w:rsidRPr="00D539A5">
        <w:t>также</w:t>
      </w:r>
      <w:r w:rsidR="00533E50" w:rsidRPr="00D539A5">
        <w:t xml:space="preserve"> </w:t>
      </w:r>
      <w:r w:rsidRPr="00D539A5">
        <w:t>то,</w:t>
      </w:r>
      <w:r w:rsidR="00533E50" w:rsidRPr="00D539A5">
        <w:t xml:space="preserve"> </w:t>
      </w:r>
      <w:r w:rsidRPr="00D539A5">
        <w:t>что</w:t>
      </w:r>
      <w:r w:rsidR="00533E50" w:rsidRPr="00D539A5">
        <w:t xml:space="preserve"> </w:t>
      </w:r>
      <w:r w:rsidRPr="00D539A5">
        <w:t>много</w:t>
      </w:r>
      <w:r w:rsidR="00533E50" w:rsidRPr="00D539A5">
        <w:t xml:space="preserve"> </w:t>
      </w:r>
      <w:r w:rsidRPr="00D539A5">
        <w:t>времени</w:t>
      </w:r>
      <w:r w:rsidR="00533E50" w:rsidRPr="00D539A5">
        <w:t xml:space="preserve"> </w:t>
      </w:r>
      <w:r w:rsidRPr="00D539A5">
        <w:t>не</w:t>
      </w:r>
      <w:r w:rsidR="00533E50" w:rsidRPr="00D539A5">
        <w:t xml:space="preserve"> </w:t>
      </w:r>
      <w:r w:rsidRPr="00D539A5">
        <w:t>потребуется.</w:t>
      </w:r>
      <w:r w:rsidR="00533E50" w:rsidRPr="00D539A5">
        <w:t xml:space="preserve"> </w:t>
      </w:r>
      <w:r w:rsidRPr="00D539A5">
        <w:t>Так</w:t>
      </w:r>
      <w:r w:rsidR="00533E50" w:rsidRPr="00D539A5">
        <w:t xml:space="preserve"> </w:t>
      </w:r>
      <w:r w:rsidRPr="00D539A5">
        <w:t>что</w:t>
      </w:r>
      <w:r w:rsidR="00533E50" w:rsidRPr="00D539A5">
        <w:t xml:space="preserve"> </w:t>
      </w:r>
      <w:r w:rsidRPr="00D539A5">
        <w:t>о</w:t>
      </w:r>
      <w:r w:rsidR="00533E50" w:rsidRPr="00D539A5">
        <w:t xml:space="preserve"> </w:t>
      </w:r>
      <w:r w:rsidRPr="00D539A5">
        <w:t>накоплениях</w:t>
      </w:r>
      <w:r w:rsidR="00533E50" w:rsidRPr="00D539A5">
        <w:t xml:space="preserve"> </w:t>
      </w:r>
      <w:r w:rsidRPr="00D539A5">
        <w:t>на</w:t>
      </w:r>
      <w:r w:rsidR="00533E50" w:rsidRPr="00D539A5">
        <w:t xml:space="preserve"> </w:t>
      </w:r>
      <w:r w:rsidRPr="00D539A5">
        <w:t>пенсию</w:t>
      </w:r>
      <w:r w:rsidR="00533E50" w:rsidRPr="00D539A5">
        <w:t xml:space="preserve"> </w:t>
      </w:r>
      <w:r w:rsidRPr="00D539A5">
        <w:t>тут</w:t>
      </w:r>
      <w:r w:rsidR="00533E50" w:rsidRPr="00D539A5">
        <w:t xml:space="preserve"> </w:t>
      </w:r>
      <w:r w:rsidRPr="00D539A5">
        <w:t>речи</w:t>
      </w:r>
      <w:r w:rsidR="00533E50" w:rsidRPr="00D539A5">
        <w:t xml:space="preserve"> </w:t>
      </w:r>
      <w:r w:rsidRPr="00D539A5">
        <w:t>идти</w:t>
      </w:r>
      <w:r w:rsidR="00533E50" w:rsidRPr="00D539A5">
        <w:t xml:space="preserve"> </w:t>
      </w:r>
      <w:r w:rsidRPr="00D539A5">
        <w:t>не</w:t>
      </w:r>
      <w:r w:rsidR="00533E50" w:rsidRPr="00D539A5">
        <w:t xml:space="preserve"> </w:t>
      </w:r>
      <w:r w:rsidRPr="00D539A5">
        <w:t>будет:</w:t>
      </w:r>
      <w:r w:rsidR="00533E50" w:rsidRPr="00D539A5">
        <w:t xml:space="preserve"> </w:t>
      </w:r>
      <w:r w:rsidRPr="00D539A5">
        <w:t>все</w:t>
      </w:r>
      <w:r w:rsidR="00533E50" w:rsidRPr="00D539A5">
        <w:t xml:space="preserve"> </w:t>
      </w:r>
      <w:r w:rsidRPr="00D539A5">
        <w:t>закончится</w:t>
      </w:r>
      <w:r w:rsidR="00533E50" w:rsidRPr="00D539A5">
        <w:t xml:space="preserve"> </w:t>
      </w:r>
      <w:r w:rsidRPr="00D539A5">
        <w:t>намного</w:t>
      </w:r>
      <w:r w:rsidR="00533E50" w:rsidRPr="00D539A5">
        <w:t xml:space="preserve"> </w:t>
      </w:r>
      <w:r w:rsidRPr="00D539A5">
        <w:t>раньше.</w:t>
      </w:r>
    </w:p>
    <w:p w14:paraId="7F586E43" w14:textId="77777777" w:rsidR="00631CFB" w:rsidRPr="00D539A5" w:rsidRDefault="00631CFB" w:rsidP="00631CFB">
      <w:r w:rsidRPr="00D539A5">
        <w:t>Чтобы</w:t>
      </w:r>
      <w:r w:rsidR="00533E50" w:rsidRPr="00D539A5">
        <w:t xml:space="preserve"> </w:t>
      </w:r>
      <w:r w:rsidRPr="00D539A5">
        <w:t>не</w:t>
      </w:r>
      <w:r w:rsidR="00533E50" w:rsidRPr="00D539A5">
        <w:t xml:space="preserve"> </w:t>
      </w:r>
      <w:r w:rsidRPr="00D539A5">
        <w:t>попасться</w:t>
      </w:r>
      <w:r w:rsidR="00533E50" w:rsidRPr="00D539A5">
        <w:t xml:space="preserve"> </w:t>
      </w:r>
      <w:r w:rsidRPr="00D539A5">
        <w:t>на</w:t>
      </w:r>
      <w:r w:rsidR="00533E50" w:rsidRPr="00D539A5">
        <w:t xml:space="preserve"> </w:t>
      </w:r>
      <w:r w:rsidRPr="00D539A5">
        <w:t>удочку</w:t>
      </w:r>
      <w:r w:rsidR="00533E50" w:rsidRPr="00D539A5">
        <w:t xml:space="preserve"> </w:t>
      </w:r>
      <w:r w:rsidRPr="00D539A5">
        <w:t>очередных</w:t>
      </w:r>
      <w:r w:rsidR="00533E50" w:rsidRPr="00D539A5">
        <w:t xml:space="preserve"> </w:t>
      </w:r>
      <w:r w:rsidRPr="00D539A5">
        <w:t>энтузиастов,</w:t>
      </w:r>
      <w:r w:rsidR="00533E50" w:rsidRPr="00D539A5">
        <w:t xml:space="preserve"> </w:t>
      </w:r>
      <w:r w:rsidRPr="00D539A5">
        <w:t>которые</w:t>
      </w:r>
      <w:r w:rsidR="00533E50" w:rsidRPr="00D539A5">
        <w:t xml:space="preserve"> </w:t>
      </w:r>
      <w:r w:rsidRPr="00D539A5">
        <w:t>будут</w:t>
      </w:r>
      <w:r w:rsidR="00533E50" w:rsidRPr="00D539A5">
        <w:t xml:space="preserve"> </w:t>
      </w:r>
      <w:r w:rsidRPr="00D539A5">
        <w:t>сулить</w:t>
      </w:r>
      <w:r w:rsidR="00533E50" w:rsidRPr="00D539A5">
        <w:t xml:space="preserve"> </w:t>
      </w:r>
      <w:r w:rsidRPr="00D539A5">
        <w:t>вам</w:t>
      </w:r>
      <w:r w:rsidR="00533E50" w:rsidRPr="00D539A5">
        <w:t xml:space="preserve"> </w:t>
      </w:r>
      <w:r w:rsidRPr="00D539A5">
        <w:t>золотые</w:t>
      </w:r>
      <w:r w:rsidR="00533E50" w:rsidRPr="00D539A5">
        <w:t xml:space="preserve"> </w:t>
      </w:r>
      <w:r w:rsidRPr="00D539A5">
        <w:t>горы,</w:t>
      </w:r>
      <w:r w:rsidR="00533E50" w:rsidRPr="00D539A5">
        <w:t xml:space="preserve"> </w:t>
      </w:r>
      <w:r w:rsidRPr="00D539A5">
        <w:t>можете</w:t>
      </w:r>
      <w:r w:rsidR="00533E50" w:rsidRPr="00D539A5">
        <w:t xml:space="preserve"> </w:t>
      </w:r>
      <w:r w:rsidRPr="00D539A5">
        <w:t>воспользоваться</w:t>
      </w:r>
      <w:r w:rsidR="00533E50" w:rsidRPr="00D539A5">
        <w:t xml:space="preserve"> </w:t>
      </w:r>
      <w:r w:rsidRPr="00D539A5">
        <w:t>специальным</w:t>
      </w:r>
      <w:r w:rsidR="00533E50" w:rsidRPr="00D539A5">
        <w:t xml:space="preserve"> </w:t>
      </w:r>
      <w:r w:rsidRPr="00D539A5">
        <w:t>списком</w:t>
      </w:r>
      <w:r w:rsidR="00533E50" w:rsidRPr="00D539A5">
        <w:t xml:space="preserve"> </w:t>
      </w:r>
      <w:r w:rsidRPr="00D539A5">
        <w:t>ЦБ</w:t>
      </w:r>
      <w:r w:rsidR="00533E50" w:rsidRPr="00D539A5">
        <w:t xml:space="preserve"> </w:t>
      </w:r>
      <w:r w:rsidRPr="00D539A5">
        <w:t>РФ.</w:t>
      </w:r>
      <w:r w:rsidR="00533E50" w:rsidRPr="00D539A5">
        <w:t xml:space="preserve"> </w:t>
      </w:r>
      <w:r w:rsidRPr="00D539A5">
        <w:t>В</w:t>
      </w:r>
      <w:r w:rsidR="00533E50" w:rsidRPr="00D539A5">
        <w:t xml:space="preserve"> </w:t>
      </w:r>
      <w:r w:rsidRPr="00D539A5">
        <w:t>него</w:t>
      </w:r>
      <w:r w:rsidR="00533E50" w:rsidRPr="00D539A5">
        <w:t xml:space="preserve"> </w:t>
      </w:r>
      <w:r w:rsidRPr="00D539A5">
        <w:t>ежедневно</w:t>
      </w:r>
      <w:r w:rsidR="00533E50" w:rsidRPr="00D539A5">
        <w:t xml:space="preserve"> </w:t>
      </w:r>
      <w:r w:rsidRPr="00D539A5">
        <w:t>добавляются</w:t>
      </w:r>
      <w:r w:rsidR="00533E50" w:rsidRPr="00D539A5">
        <w:t xml:space="preserve"> </w:t>
      </w:r>
      <w:r w:rsidRPr="00D539A5">
        <w:t>все</w:t>
      </w:r>
      <w:r w:rsidR="00533E50" w:rsidRPr="00D539A5">
        <w:t xml:space="preserve"> </w:t>
      </w:r>
      <w:r w:rsidRPr="00D539A5">
        <w:t>новые</w:t>
      </w:r>
      <w:r w:rsidR="00533E50" w:rsidRPr="00D539A5">
        <w:t xml:space="preserve"> </w:t>
      </w:r>
      <w:r w:rsidRPr="00D539A5">
        <w:t>и</w:t>
      </w:r>
      <w:r w:rsidR="00533E50" w:rsidRPr="00D539A5">
        <w:t xml:space="preserve"> </w:t>
      </w:r>
      <w:r w:rsidRPr="00D539A5">
        <w:t>новые</w:t>
      </w:r>
      <w:r w:rsidR="00533E50" w:rsidRPr="00D539A5">
        <w:t xml:space="preserve"> </w:t>
      </w:r>
      <w:r w:rsidRPr="00D539A5">
        <w:t>организации</w:t>
      </w:r>
      <w:r w:rsidR="00533E50" w:rsidRPr="00D539A5">
        <w:t xml:space="preserve"> </w:t>
      </w:r>
      <w:r w:rsidRPr="00D539A5">
        <w:t>с</w:t>
      </w:r>
      <w:r w:rsidR="00533E50" w:rsidRPr="00D539A5">
        <w:t xml:space="preserve"> </w:t>
      </w:r>
      <w:r w:rsidRPr="00D539A5">
        <w:t>признаками</w:t>
      </w:r>
      <w:r w:rsidR="00533E50" w:rsidRPr="00D539A5">
        <w:t xml:space="preserve"> </w:t>
      </w:r>
      <w:r w:rsidRPr="00D539A5">
        <w:t>финансовой</w:t>
      </w:r>
      <w:r w:rsidR="00533E50" w:rsidRPr="00D539A5">
        <w:t xml:space="preserve"> </w:t>
      </w:r>
      <w:r w:rsidRPr="00D539A5">
        <w:t>пирамиды.</w:t>
      </w:r>
    </w:p>
    <w:p w14:paraId="7E8AF586" w14:textId="77777777" w:rsidR="00631CFB" w:rsidRPr="00D539A5" w:rsidRDefault="00631CFB" w:rsidP="00631CFB">
      <w:r w:rsidRPr="00D539A5">
        <w:t>Вывод</w:t>
      </w:r>
    </w:p>
    <w:p w14:paraId="33FA192E" w14:textId="77777777" w:rsidR="00631CFB" w:rsidRPr="00D539A5" w:rsidRDefault="00631CFB" w:rsidP="00631CFB">
      <w:r w:rsidRPr="00D539A5">
        <w:t>Копить</w:t>
      </w:r>
      <w:r w:rsidR="00533E50" w:rsidRPr="00D539A5">
        <w:t xml:space="preserve"> </w:t>
      </w:r>
      <w:r w:rsidRPr="00D539A5">
        <w:t>на</w:t>
      </w:r>
      <w:r w:rsidR="00533E50" w:rsidRPr="00D539A5">
        <w:t xml:space="preserve"> </w:t>
      </w:r>
      <w:r w:rsidRPr="00D539A5">
        <w:t>пенсию</w:t>
      </w:r>
      <w:r w:rsidR="00533E50" w:rsidRPr="00D539A5">
        <w:t xml:space="preserve"> </w:t>
      </w:r>
      <w:r w:rsidRPr="00D539A5">
        <w:t>не</w:t>
      </w:r>
      <w:r w:rsidR="00533E50" w:rsidRPr="00D539A5">
        <w:t xml:space="preserve"> </w:t>
      </w:r>
      <w:r w:rsidRPr="00D539A5">
        <w:t>позволят</w:t>
      </w:r>
      <w:r w:rsidR="00533E50" w:rsidRPr="00D539A5">
        <w:t xml:space="preserve"> </w:t>
      </w:r>
      <w:r w:rsidRPr="00D539A5">
        <w:t>почти</w:t>
      </w:r>
      <w:r w:rsidR="00533E50" w:rsidRPr="00D539A5">
        <w:t xml:space="preserve"> </w:t>
      </w:r>
      <w:r w:rsidRPr="00D539A5">
        <w:t>все</w:t>
      </w:r>
      <w:r w:rsidR="00533E50" w:rsidRPr="00D539A5">
        <w:t xml:space="preserve"> </w:t>
      </w:r>
      <w:r w:rsidRPr="00D539A5">
        <w:t>инструменты,</w:t>
      </w:r>
      <w:r w:rsidR="00533E50" w:rsidRPr="00D539A5">
        <w:t xml:space="preserve"> </w:t>
      </w:r>
      <w:r w:rsidRPr="00D539A5">
        <w:t>которые</w:t>
      </w:r>
      <w:r w:rsidR="00533E50" w:rsidRPr="00D539A5">
        <w:t xml:space="preserve"> </w:t>
      </w:r>
      <w:r w:rsidRPr="00D539A5">
        <w:t>предполагают</w:t>
      </w:r>
      <w:r w:rsidR="00533E50" w:rsidRPr="00D539A5">
        <w:t xml:space="preserve"> </w:t>
      </w:r>
      <w:r w:rsidRPr="00D539A5">
        <w:t>высокую</w:t>
      </w:r>
      <w:r w:rsidR="00533E50" w:rsidRPr="00D539A5">
        <w:t xml:space="preserve"> </w:t>
      </w:r>
      <w:r w:rsidRPr="00D539A5">
        <w:t>доходность,</w:t>
      </w:r>
      <w:r w:rsidR="00533E50" w:rsidRPr="00D539A5">
        <w:t xml:space="preserve"> </w:t>
      </w:r>
      <w:r w:rsidRPr="00D539A5">
        <w:t>так</w:t>
      </w:r>
      <w:r w:rsidR="00533E50" w:rsidRPr="00D539A5">
        <w:t xml:space="preserve"> </w:t>
      </w:r>
      <w:r w:rsidRPr="00D539A5">
        <w:t>как</w:t>
      </w:r>
      <w:r w:rsidR="00533E50" w:rsidRPr="00D539A5">
        <w:t xml:space="preserve"> </w:t>
      </w:r>
      <w:r w:rsidRPr="00D539A5">
        <w:t>они</w:t>
      </w:r>
      <w:r w:rsidR="00533E50" w:rsidRPr="00D539A5">
        <w:t xml:space="preserve"> </w:t>
      </w:r>
      <w:r w:rsidRPr="00D539A5">
        <w:t>связаны</w:t>
      </w:r>
      <w:r w:rsidR="00533E50" w:rsidRPr="00D539A5">
        <w:t xml:space="preserve"> </w:t>
      </w:r>
      <w:r w:rsidRPr="00D539A5">
        <w:t>с</w:t>
      </w:r>
      <w:r w:rsidR="00533E50" w:rsidRPr="00D539A5">
        <w:t xml:space="preserve"> </w:t>
      </w:r>
      <w:r w:rsidRPr="00D539A5">
        <w:t>повышенными</w:t>
      </w:r>
      <w:r w:rsidR="00533E50" w:rsidRPr="00D539A5">
        <w:t xml:space="preserve"> </w:t>
      </w:r>
      <w:r w:rsidRPr="00D539A5">
        <w:t>рисками.</w:t>
      </w:r>
      <w:r w:rsidR="00533E50" w:rsidRPr="00D539A5">
        <w:t xml:space="preserve"> </w:t>
      </w:r>
      <w:r w:rsidRPr="00D539A5">
        <w:t>Более</w:t>
      </w:r>
      <w:r w:rsidR="00533E50" w:rsidRPr="00D539A5">
        <w:t xml:space="preserve"> </w:t>
      </w:r>
      <w:r w:rsidRPr="00D539A5">
        <w:t>того,</w:t>
      </w:r>
      <w:r w:rsidR="00533E50" w:rsidRPr="00D539A5">
        <w:t xml:space="preserve"> </w:t>
      </w:r>
      <w:r w:rsidRPr="00D539A5">
        <w:t>часть</w:t>
      </w:r>
      <w:r w:rsidR="00533E50" w:rsidRPr="00D539A5">
        <w:t xml:space="preserve"> </w:t>
      </w:r>
      <w:r w:rsidRPr="00D539A5">
        <w:t>из</w:t>
      </w:r>
      <w:r w:rsidR="00533E50" w:rsidRPr="00D539A5">
        <w:t xml:space="preserve"> </w:t>
      </w:r>
      <w:r w:rsidRPr="00D539A5">
        <w:t>них</w:t>
      </w:r>
      <w:r w:rsidR="00533E50" w:rsidRPr="00D539A5">
        <w:t xml:space="preserve"> </w:t>
      </w:r>
      <w:r w:rsidRPr="00D539A5">
        <w:t>—</w:t>
      </w:r>
      <w:r w:rsidR="00533E50" w:rsidRPr="00D539A5">
        <w:t xml:space="preserve"> </w:t>
      </w:r>
      <w:r w:rsidRPr="00D539A5">
        <w:t>бинарные</w:t>
      </w:r>
      <w:r w:rsidR="00533E50" w:rsidRPr="00D539A5">
        <w:t xml:space="preserve"> </w:t>
      </w:r>
      <w:r w:rsidRPr="00D539A5">
        <w:t>опционы</w:t>
      </w:r>
      <w:r w:rsidR="00533E50" w:rsidRPr="00D539A5">
        <w:t xml:space="preserve"> </w:t>
      </w:r>
      <w:r w:rsidRPr="00D539A5">
        <w:t>и</w:t>
      </w:r>
      <w:r w:rsidR="00533E50" w:rsidRPr="00D539A5">
        <w:t xml:space="preserve"> </w:t>
      </w:r>
      <w:r w:rsidRPr="00D539A5">
        <w:t>финансовые</w:t>
      </w:r>
      <w:r w:rsidR="00533E50" w:rsidRPr="00D539A5">
        <w:t xml:space="preserve"> </w:t>
      </w:r>
      <w:r w:rsidRPr="00D539A5">
        <w:t>пирамиды</w:t>
      </w:r>
      <w:r w:rsidR="00533E50" w:rsidRPr="00D539A5">
        <w:t xml:space="preserve"> </w:t>
      </w:r>
      <w:r w:rsidRPr="00D539A5">
        <w:t>—</w:t>
      </w:r>
      <w:r w:rsidR="00533E50" w:rsidRPr="00D539A5">
        <w:t xml:space="preserve"> </w:t>
      </w:r>
      <w:r w:rsidRPr="00D539A5">
        <w:t>запрещены</w:t>
      </w:r>
      <w:r w:rsidR="00533E50" w:rsidRPr="00D539A5">
        <w:t xml:space="preserve"> </w:t>
      </w:r>
      <w:r w:rsidRPr="00D539A5">
        <w:t>на</w:t>
      </w:r>
      <w:r w:rsidR="00533E50" w:rsidRPr="00D539A5">
        <w:t xml:space="preserve"> </w:t>
      </w:r>
      <w:r w:rsidRPr="00D539A5">
        <w:t>законодательном</w:t>
      </w:r>
      <w:r w:rsidR="00533E50" w:rsidRPr="00D539A5">
        <w:t xml:space="preserve"> </w:t>
      </w:r>
      <w:r w:rsidRPr="00D539A5">
        <w:t>уровне.</w:t>
      </w:r>
      <w:r w:rsidR="00533E50" w:rsidRPr="00D539A5">
        <w:t xml:space="preserve"> </w:t>
      </w:r>
      <w:r w:rsidRPr="00D539A5">
        <w:t>Также</w:t>
      </w:r>
      <w:r w:rsidR="00533E50" w:rsidRPr="00D539A5">
        <w:t xml:space="preserve"> </w:t>
      </w:r>
      <w:r w:rsidRPr="00D539A5">
        <w:t>на</w:t>
      </w:r>
      <w:r w:rsidR="00533E50" w:rsidRPr="00D539A5">
        <w:t xml:space="preserve"> </w:t>
      </w:r>
      <w:r w:rsidRPr="00D539A5">
        <w:t>пенсию</w:t>
      </w:r>
      <w:r w:rsidR="00533E50" w:rsidRPr="00D539A5">
        <w:t xml:space="preserve"> </w:t>
      </w:r>
      <w:r w:rsidRPr="00D539A5">
        <w:t>сложно</w:t>
      </w:r>
      <w:r w:rsidR="00533E50" w:rsidRPr="00D539A5">
        <w:t xml:space="preserve"> </w:t>
      </w:r>
      <w:r w:rsidRPr="00D539A5">
        <w:t>копить</w:t>
      </w:r>
      <w:r w:rsidR="00533E50" w:rsidRPr="00D539A5">
        <w:t xml:space="preserve"> </w:t>
      </w:r>
      <w:r w:rsidRPr="00D539A5">
        <w:t>с</w:t>
      </w:r>
      <w:r w:rsidR="00533E50" w:rsidRPr="00D539A5">
        <w:t xml:space="preserve"> </w:t>
      </w:r>
      <w:r w:rsidRPr="00D539A5">
        <w:t>ограниченными</w:t>
      </w:r>
      <w:r w:rsidR="00533E50" w:rsidRPr="00D539A5">
        <w:t xml:space="preserve"> </w:t>
      </w:r>
      <w:r w:rsidRPr="00D539A5">
        <w:t>по</w:t>
      </w:r>
      <w:r w:rsidR="00533E50" w:rsidRPr="00D539A5">
        <w:t xml:space="preserve"> </w:t>
      </w:r>
      <w:r w:rsidRPr="00D539A5">
        <w:t>времени</w:t>
      </w:r>
      <w:r w:rsidR="00533E50" w:rsidRPr="00D539A5">
        <w:t xml:space="preserve"> </w:t>
      </w:r>
      <w:r w:rsidRPr="00D539A5">
        <w:t>деривативами</w:t>
      </w:r>
      <w:r w:rsidR="00533E50" w:rsidRPr="00D539A5">
        <w:t xml:space="preserve"> </w:t>
      </w:r>
      <w:r w:rsidRPr="00D539A5">
        <w:t>и</w:t>
      </w:r>
      <w:r w:rsidR="00533E50" w:rsidRPr="00D539A5">
        <w:t xml:space="preserve"> </w:t>
      </w:r>
      <w:r w:rsidRPr="00D539A5">
        <w:t>высоковолатильной</w:t>
      </w:r>
      <w:r w:rsidR="00533E50" w:rsidRPr="00D539A5">
        <w:t xml:space="preserve"> </w:t>
      </w:r>
      <w:r w:rsidRPr="00D539A5">
        <w:t>криптовалютой.</w:t>
      </w:r>
    </w:p>
    <w:p w14:paraId="1CA4CB29" w14:textId="77777777" w:rsidR="00631CFB" w:rsidRPr="00D539A5" w:rsidRDefault="00000000" w:rsidP="00631CFB">
      <w:hyperlink r:id="rId43" w:history="1">
        <w:r w:rsidR="00631CFB" w:rsidRPr="00D539A5">
          <w:rPr>
            <w:rStyle w:val="a3"/>
          </w:rPr>
          <w:t>https://pensiya.pro/prohodim-mimo-kuda-ne-stoit-investirovat-dlya-formirovaniya-pensii/</w:t>
        </w:r>
      </w:hyperlink>
    </w:p>
    <w:p w14:paraId="7912A860" w14:textId="77777777" w:rsidR="00111D7C" w:rsidRPr="00D539A5" w:rsidRDefault="00111D7C" w:rsidP="00111D7C">
      <w:pPr>
        <w:pStyle w:val="251"/>
      </w:pPr>
      <w:bookmarkStart w:id="114" w:name="_Toc99271704"/>
      <w:bookmarkStart w:id="115" w:name="_Toc99318656"/>
      <w:bookmarkStart w:id="116" w:name="_Toc165991076"/>
      <w:bookmarkStart w:id="117" w:name="_Toc62681899"/>
      <w:bookmarkStart w:id="118" w:name="_Toc173305269"/>
      <w:bookmarkEnd w:id="24"/>
      <w:bookmarkEnd w:id="25"/>
      <w:bookmarkEnd w:id="26"/>
      <w:bookmarkEnd w:id="59"/>
      <w:r w:rsidRPr="00D539A5">
        <w:lastRenderedPageBreak/>
        <w:t>НОВОСТИ</w:t>
      </w:r>
      <w:r w:rsidR="00533E50" w:rsidRPr="00D539A5">
        <w:t xml:space="preserve"> </w:t>
      </w:r>
      <w:r w:rsidRPr="00D539A5">
        <w:t>МАКРОЭКОНОМИКИ</w:t>
      </w:r>
      <w:bookmarkEnd w:id="114"/>
      <w:bookmarkEnd w:id="115"/>
      <w:bookmarkEnd w:id="116"/>
      <w:bookmarkEnd w:id="118"/>
    </w:p>
    <w:p w14:paraId="5BD26BD3" w14:textId="77777777" w:rsidR="00F3684A" w:rsidRPr="00D539A5" w:rsidRDefault="00F3684A" w:rsidP="00F3684A">
      <w:pPr>
        <w:pStyle w:val="2"/>
      </w:pPr>
      <w:bookmarkStart w:id="119" w:name="_Toc99271711"/>
      <w:bookmarkStart w:id="120" w:name="_Toc99318657"/>
      <w:bookmarkStart w:id="121" w:name="_Toc173305270"/>
      <w:r w:rsidRPr="00D539A5">
        <w:t>РИА</w:t>
      </w:r>
      <w:r w:rsidR="00533E50" w:rsidRPr="00D539A5">
        <w:t xml:space="preserve"> </w:t>
      </w:r>
      <w:r w:rsidRPr="00D539A5">
        <w:t>Новости,</w:t>
      </w:r>
      <w:r w:rsidR="00533E50" w:rsidRPr="00D539A5">
        <w:t xml:space="preserve"> </w:t>
      </w:r>
      <w:r w:rsidRPr="00D539A5">
        <w:t>30.07.2024,</w:t>
      </w:r>
      <w:r w:rsidR="00533E50" w:rsidRPr="00D539A5">
        <w:t xml:space="preserve"> </w:t>
      </w:r>
      <w:r w:rsidRPr="00D539A5">
        <w:t>Матвиенко</w:t>
      </w:r>
      <w:r w:rsidR="00533E50" w:rsidRPr="00D539A5">
        <w:t xml:space="preserve"> </w:t>
      </w:r>
      <w:r w:rsidRPr="00D539A5">
        <w:t>призвала</w:t>
      </w:r>
      <w:r w:rsidR="00533E50" w:rsidRPr="00D539A5">
        <w:t xml:space="preserve"> </w:t>
      </w:r>
      <w:r w:rsidRPr="00D539A5">
        <w:t>соблюдать</w:t>
      </w:r>
      <w:r w:rsidR="00533E50" w:rsidRPr="00D539A5">
        <w:t xml:space="preserve"> </w:t>
      </w:r>
      <w:r w:rsidRPr="00D539A5">
        <w:t>баланс</w:t>
      </w:r>
      <w:r w:rsidR="00533E50" w:rsidRPr="00D539A5">
        <w:t xml:space="preserve"> </w:t>
      </w:r>
      <w:r w:rsidRPr="00D539A5">
        <w:t>при</w:t>
      </w:r>
      <w:r w:rsidR="00533E50" w:rsidRPr="00D539A5">
        <w:t xml:space="preserve"> </w:t>
      </w:r>
      <w:r w:rsidRPr="00D539A5">
        <w:t>противодействии</w:t>
      </w:r>
      <w:r w:rsidR="00533E50" w:rsidRPr="00D539A5">
        <w:t xml:space="preserve"> </w:t>
      </w:r>
      <w:r w:rsidRPr="00D539A5">
        <w:t>росту</w:t>
      </w:r>
      <w:r w:rsidR="00533E50" w:rsidRPr="00D539A5">
        <w:t xml:space="preserve"> </w:t>
      </w:r>
      <w:r w:rsidRPr="00D539A5">
        <w:t>инфляции</w:t>
      </w:r>
      <w:r w:rsidR="00533E50" w:rsidRPr="00D539A5">
        <w:t xml:space="preserve"> </w:t>
      </w:r>
      <w:r w:rsidRPr="00D539A5">
        <w:t>в</w:t>
      </w:r>
      <w:r w:rsidR="00533E50" w:rsidRPr="00D539A5">
        <w:t xml:space="preserve"> </w:t>
      </w:r>
      <w:r w:rsidRPr="00D539A5">
        <w:t>РФ</w:t>
      </w:r>
      <w:bookmarkEnd w:id="121"/>
    </w:p>
    <w:p w14:paraId="327F6EB8" w14:textId="77777777" w:rsidR="00F3684A" w:rsidRPr="00D539A5" w:rsidRDefault="00F3684A" w:rsidP="00D539A5">
      <w:pPr>
        <w:pStyle w:val="3"/>
      </w:pPr>
      <w:bookmarkStart w:id="122" w:name="_Toc173305271"/>
      <w:r w:rsidRPr="00D539A5">
        <w:t>При</w:t>
      </w:r>
      <w:r w:rsidR="00533E50" w:rsidRPr="00D539A5">
        <w:t xml:space="preserve"> </w:t>
      </w:r>
      <w:r w:rsidRPr="00D539A5">
        <w:t>осуществлении</w:t>
      </w:r>
      <w:r w:rsidR="00533E50" w:rsidRPr="00D539A5">
        <w:t xml:space="preserve"> </w:t>
      </w:r>
      <w:r w:rsidRPr="00D539A5">
        <w:t>мер</w:t>
      </w:r>
      <w:r w:rsidR="00533E50" w:rsidRPr="00D539A5">
        <w:t xml:space="preserve"> </w:t>
      </w:r>
      <w:r w:rsidRPr="00D539A5">
        <w:t>по</w:t>
      </w:r>
      <w:r w:rsidR="00533E50" w:rsidRPr="00D539A5">
        <w:t xml:space="preserve"> </w:t>
      </w:r>
      <w:r w:rsidRPr="00D539A5">
        <w:t>борьбе</w:t>
      </w:r>
      <w:r w:rsidR="00533E50" w:rsidRPr="00D539A5">
        <w:t xml:space="preserve"> </w:t>
      </w:r>
      <w:r w:rsidRPr="00D539A5">
        <w:t>с</w:t>
      </w:r>
      <w:r w:rsidR="00533E50" w:rsidRPr="00D539A5">
        <w:t xml:space="preserve"> </w:t>
      </w:r>
      <w:r w:rsidRPr="00D539A5">
        <w:t>ростом</w:t>
      </w:r>
      <w:r w:rsidR="00533E50" w:rsidRPr="00D539A5">
        <w:t xml:space="preserve"> </w:t>
      </w:r>
      <w:r w:rsidRPr="00D539A5">
        <w:t>инфляции</w:t>
      </w:r>
      <w:r w:rsidR="00533E50" w:rsidRPr="00D539A5">
        <w:t xml:space="preserve"> </w:t>
      </w:r>
      <w:r w:rsidRPr="00D539A5">
        <w:t>нужно</w:t>
      </w:r>
      <w:r w:rsidR="00533E50" w:rsidRPr="00D539A5">
        <w:t xml:space="preserve"> </w:t>
      </w:r>
      <w:r w:rsidRPr="00D539A5">
        <w:t>соблюдать</w:t>
      </w:r>
      <w:r w:rsidR="00533E50" w:rsidRPr="00D539A5">
        <w:t xml:space="preserve"> </w:t>
      </w:r>
      <w:r w:rsidRPr="00D539A5">
        <w:t>баланс,</w:t>
      </w:r>
      <w:r w:rsidR="00533E50" w:rsidRPr="00D539A5">
        <w:t xml:space="preserve"> </w:t>
      </w:r>
      <w:r w:rsidRPr="00D539A5">
        <w:t>сдерживая</w:t>
      </w:r>
      <w:r w:rsidR="00533E50" w:rsidRPr="00D539A5">
        <w:t xml:space="preserve"> </w:t>
      </w:r>
      <w:r w:rsidRPr="00D539A5">
        <w:t>рост</w:t>
      </w:r>
      <w:r w:rsidR="00533E50" w:rsidRPr="00D539A5">
        <w:t xml:space="preserve"> </w:t>
      </w:r>
      <w:r w:rsidRPr="00D539A5">
        <w:t>цен,</w:t>
      </w:r>
      <w:r w:rsidR="00533E50" w:rsidRPr="00D539A5">
        <w:t xml:space="preserve"> </w:t>
      </w:r>
      <w:r w:rsidRPr="00D539A5">
        <w:t>не</w:t>
      </w:r>
      <w:r w:rsidR="00533E50" w:rsidRPr="00D539A5">
        <w:t xml:space="preserve"> </w:t>
      </w:r>
      <w:r w:rsidRPr="00D539A5">
        <w:t>остановить</w:t>
      </w:r>
      <w:r w:rsidR="00533E50" w:rsidRPr="00D539A5">
        <w:t xml:space="preserve"> </w:t>
      </w:r>
      <w:r w:rsidRPr="00D539A5">
        <w:t>приток</w:t>
      </w:r>
      <w:r w:rsidR="00533E50" w:rsidRPr="00D539A5">
        <w:t xml:space="preserve"> </w:t>
      </w:r>
      <w:r w:rsidRPr="00D539A5">
        <w:t>денег</w:t>
      </w:r>
      <w:r w:rsidR="00533E50" w:rsidRPr="00D539A5">
        <w:t xml:space="preserve"> </w:t>
      </w:r>
      <w:r w:rsidRPr="00D539A5">
        <w:t>в</w:t>
      </w:r>
      <w:r w:rsidR="00533E50" w:rsidRPr="00D539A5">
        <w:t xml:space="preserve"> </w:t>
      </w:r>
      <w:r w:rsidRPr="00D539A5">
        <w:t>экономику,</w:t>
      </w:r>
      <w:r w:rsidR="00533E50" w:rsidRPr="00D539A5">
        <w:t xml:space="preserve"> </w:t>
      </w:r>
      <w:r w:rsidRPr="00D539A5">
        <w:t>считает</w:t>
      </w:r>
      <w:r w:rsidR="00533E50" w:rsidRPr="00D539A5">
        <w:t xml:space="preserve"> </w:t>
      </w:r>
      <w:r w:rsidRPr="00D539A5">
        <w:t>спикер</w:t>
      </w:r>
      <w:r w:rsidR="00533E50" w:rsidRPr="00D539A5">
        <w:t xml:space="preserve"> </w:t>
      </w:r>
      <w:r w:rsidRPr="00D539A5">
        <w:t>Совфеда</w:t>
      </w:r>
      <w:r w:rsidR="00533E50" w:rsidRPr="00D539A5">
        <w:t xml:space="preserve"> </w:t>
      </w:r>
      <w:r w:rsidRPr="00D539A5">
        <w:t>Валентина</w:t>
      </w:r>
      <w:r w:rsidR="00533E50" w:rsidRPr="00D539A5">
        <w:t xml:space="preserve"> </w:t>
      </w:r>
      <w:r w:rsidRPr="00D539A5">
        <w:t>Матвиенко.</w:t>
      </w:r>
      <w:bookmarkEnd w:id="122"/>
    </w:p>
    <w:p w14:paraId="5DC7665A" w14:textId="77777777" w:rsidR="00F3684A" w:rsidRPr="00D539A5" w:rsidRDefault="00533E50" w:rsidP="00F3684A">
      <w:r w:rsidRPr="00D539A5">
        <w:t>«</w:t>
      </w:r>
      <w:r w:rsidR="00F3684A" w:rsidRPr="00D539A5">
        <w:t>Если</w:t>
      </w:r>
      <w:r w:rsidRPr="00D539A5">
        <w:t xml:space="preserve"> </w:t>
      </w:r>
      <w:r w:rsidR="00F3684A" w:rsidRPr="00D539A5">
        <w:t>говорить</w:t>
      </w:r>
      <w:r w:rsidRPr="00D539A5">
        <w:t xml:space="preserve"> </w:t>
      </w:r>
      <w:r w:rsidR="00F3684A" w:rsidRPr="00D539A5">
        <w:t>о</w:t>
      </w:r>
      <w:r w:rsidRPr="00D539A5">
        <w:t xml:space="preserve"> </w:t>
      </w:r>
      <w:r w:rsidR="00F3684A" w:rsidRPr="00D539A5">
        <w:t>макроэкономических</w:t>
      </w:r>
      <w:r w:rsidRPr="00D539A5">
        <w:t xml:space="preserve"> </w:t>
      </w:r>
      <w:r w:rsidR="00F3684A" w:rsidRPr="00D539A5">
        <w:t>тенденциях,</w:t>
      </w:r>
      <w:r w:rsidRPr="00D539A5">
        <w:t xml:space="preserve"> </w:t>
      </w:r>
      <w:r w:rsidR="00F3684A" w:rsidRPr="00D539A5">
        <w:t>то</w:t>
      </w:r>
      <w:r w:rsidRPr="00D539A5">
        <w:t xml:space="preserve"> </w:t>
      </w:r>
      <w:r w:rsidR="00F3684A" w:rsidRPr="00D539A5">
        <w:t>здесь</w:t>
      </w:r>
      <w:r w:rsidRPr="00D539A5">
        <w:t xml:space="preserve"> </w:t>
      </w:r>
      <w:r w:rsidR="00F3684A" w:rsidRPr="00D539A5">
        <w:t>одной</w:t>
      </w:r>
      <w:r w:rsidRPr="00D539A5">
        <w:t xml:space="preserve"> </w:t>
      </w:r>
      <w:r w:rsidR="00F3684A" w:rsidRPr="00D539A5">
        <w:t>из</w:t>
      </w:r>
      <w:r w:rsidRPr="00D539A5">
        <w:t xml:space="preserve"> </w:t>
      </w:r>
      <w:r w:rsidR="00F3684A" w:rsidRPr="00D539A5">
        <w:t>главных</w:t>
      </w:r>
      <w:r w:rsidRPr="00D539A5">
        <w:t xml:space="preserve"> </w:t>
      </w:r>
      <w:r w:rsidR="00F3684A" w:rsidRPr="00D539A5">
        <w:t>угроз</w:t>
      </w:r>
      <w:r w:rsidRPr="00D539A5">
        <w:t xml:space="preserve"> </w:t>
      </w:r>
      <w:r w:rsidR="00F3684A" w:rsidRPr="00D539A5">
        <w:t>сегодня,</w:t>
      </w:r>
      <w:r w:rsidRPr="00D539A5">
        <w:t xml:space="preserve"> </w:t>
      </w:r>
      <w:r w:rsidR="00F3684A" w:rsidRPr="00D539A5">
        <w:t>безусловно,</w:t>
      </w:r>
      <w:r w:rsidRPr="00D539A5">
        <w:t xml:space="preserve"> </w:t>
      </w:r>
      <w:r w:rsidR="00F3684A" w:rsidRPr="00D539A5">
        <w:t>является</w:t>
      </w:r>
      <w:r w:rsidRPr="00D539A5">
        <w:t xml:space="preserve"> </w:t>
      </w:r>
      <w:r w:rsidR="00F3684A" w:rsidRPr="00D539A5">
        <w:t>рост</w:t>
      </w:r>
      <w:r w:rsidRPr="00D539A5">
        <w:t xml:space="preserve"> </w:t>
      </w:r>
      <w:r w:rsidR="00F3684A" w:rsidRPr="00D539A5">
        <w:t>инфляции,</w:t>
      </w:r>
      <w:r w:rsidRPr="00D539A5">
        <w:t xml:space="preserve"> </w:t>
      </w:r>
      <w:r w:rsidR="00F3684A" w:rsidRPr="00D539A5">
        <w:t>которая</w:t>
      </w:r>
      <w:r w:rsidRPr="00D539A5">
        <w:t xml:space="preserve"> </w:t>
      </w:r>
      <w:r w:rsidR="00F3684A" w:rsidRPr="00D539A5">
        <w:t>съедает</w:t>
      </w:r>
      <w:r w:rsidRPr="00D539A5">
        <w:t xml:space="preserve"> </w:t>
      </w:r>
      <w:r w:rsidR="00F3684A" w:rsidRPr="00D539A5">
        <w:t>сбережения</w:t>
      </w:r>
      <w:r w:rsidRPr="00D539A5">
        <w:t xml:space="preserve"> </w:t>
      </w:r>
      <w:r w:rsidR="00F3684A" w:rsidRPr="00D539A5">
        <w:t>граждан.</w:t>
      </w:r>
      <w:r w:rsidRPr="00D539A5">
        <w:t xml:space="preserve"> </w:t>
      </w:r>
      <w:r w:rsidR="00F3684A" w:rsidRPr="00D539A5">
        <w:t>Конечно,</w:t>
      </w:r>
      <w:r w:rsidRPr="00D539A5">
        <w:t xml:space="preserve"> </w:t>
      </w:r>
      <w:r w:rsidR="00F3684A" w:rsidRPr="00D539A5">
        <w:t>нельзя</w:t>
      </w:r>
      <w:r w:rsidRPr="00D539A5">
        <w:t xml:space="preserve"> </w:t>
      </w:r>
      <w:r w:rsidR="00F3684A" w:rsidRPr="00D539A5">
        <w:t>допустить,</w:t>
      </w:r>
      <w:r w:rsidRPr="00D539A5">
        <w:t xml:space="preserve"> </w:t>
      </w:r>
      <w:r w:rsidR="00F3684A" w:rsidRPr="00D539A5">
        <w:t>чтобы</w:t>
      </w:r>
      <w:r w:rsidRPr="00D539A5">
        <w:t xml:space="preserve"> </w:t>
      </w:r>
      <w:r w:rsidR="00F3684A" w:rsidRPr="00D539A5">
        <w:t>это</w:t>
      </w:r>
      <w:r w:rsidRPr="00D539A5">
        <w:t xml:space="preserve"> </w:t>
      </w:r>
      <w:r w:rsidR="00F3684A" w:rsidRPr="00D539A5">
        <w:t>приводило</w:t>
      </w:r>
      <w:r w:rsidRPr="00D539A5">
        <w:t xml:space="preserve"> </w:t>
      </w:r>
      <w:r w:rsidR="00F3684A" w:rsidRPr="00D539A5">
        <w:t>к</w:t>
      </w:r>
      <w:r w:rsidRPr="00D539A5">
        <w:t xml:space="preserve"> </w:t>
      </w:r>
      <w:r w:rsidR="00F3684A" w:rsidRPr="00D539A5">
        <w:t>снижению</w:t>
      </w:r>
      <w:r w:rsidRPr="00D539A5">
        <w:t xml:space="preserve"> </w:t>
      </w:r>
      <w:r w:rsidR="00F3684A" w:rsidRPr="00D539A5">
        <w:t>благосостояния</w:t>
      </w:r>
      <w:r w:rsidRPr="00D539A5">
        <w:t xml:space="preserve"> </w:t>
      </w:r>
      <w:r w:rsidR="00F3684A" w:rsidRPr="00D539A5">
        <w:t>населения.</w:t>
      </w:r>
      <w:r w:rsidRPr="00D539A5">
        <w:t xml:space="preserve"> </w:t>
      </w:r>
      <w:r w:rsidR="00F3684A" w:rsidRPr="00D539A5">
        <w:t>Банк</w:t>
      </w:r>
      <w:r w:rsidRPr="00D539A5">
        <w:t xml:space="preserve"> </w:t>
      </w:r>
      <w:r w:rsidR="00F3684A" w:rsidRPr="00D539A5">
        <w:t>России</w:t>
      </w:r>
      <w:r w:rsidRPr="00D539A5">
        <w:t xml:space="preserve"> </w:t>
      </w:r>
      <w:r w:rsidR="00F3684A" w:rsidRPr="00D539A5">
        <w:t>решительно</w:t>
      </w:r>
      <w:r w:rsidRPr="00D539A5">
        <w:t xml:space="preserve"> </w:t>
      </w:r>
      <w:r w:rsidR="00F3684A" w:rsidRPr="00D539A5">
        <w:t>и</w:t>
      </w:r>
      <w:r w:rsidRPr="00D539A5">
        <w:t xml:space="preserve"> </w:t>
      </w:r>
      <w:r w:rsidR="00F3684A" w:rsidRPr="00D539A5">
        <w:t>последовательно</w:t>
      </w:r>
      <w:r w:rsidRPr="00D539A5">
        <w:t xml:space="preserve"> </w:t>
      </w:r>
      <w:r w:rsidR="00F3684A" w:rsidRPr="00D539A5">
        <w:t>борется</w:t>
      </w:r>
      <w:r w:rsidRPr="00D539A5">
        <w:t xml:space="preserve"> </w:t>
      </w:r>
      <w:r w:rsidR="00F3684A" w:rsidRPr="00D539A5">
        <w:t>с</w:t>
      </w:r>
      <w:r w:rsidRPr="00D539A5">
        <w:t xml:space="preserve"> </w:t>
      </w:r>
      <w:r w:rsidR="00F3684A" w:rsidRPr="00D539A5">
        <w:t>инфляцией.</w:t>
      </w:r>
      <w:r w:rsidRPr="00D539A5">
        <w:t xml:space="preserve"> </w:t>
      </w:r>
      <w:r w:rsidR="00F3684A" w:rsidRPr="00D539A5">
        <w:t>Однако</w:t>
      </w:r>
      <w:r w:rsidRPr="00D539A5">
        <w:t xml:space="preserve"> </w:t>
      </w:r>
      <w:r w:rsidR="00F3684A" w:rsidRPr="00D539A5">
        <w:t>в</w:t>
      </w:r>
      <w:r w:rsidRPr="00D539A5">
        <w:t xml:space="preserve"> </w:t>
      </w:r>
      <w:r w:rsidR="00F3684A" w:rsidRPr="00D539A5">
        <w:t>этой</w:t>
      </w:r>
      <w:r w:rsidRPr="00D539A5">
        <w:t xml:space="preserve"> </w:t>
      </w:r>
      <w:r w:rsidR="00F3684A" w:rsidRPr="00D539A5">
        <w:t>борьбе</w:t>
      </w:r>
      <w:r w:rsidRPr="00D539A5">
        <w:t xml:space="preserve"> </w:t>
      </w:r>
      <w:r w:rsidR="00F3684A" w:rsidRPr="00D539A5">
        <w:t>необходимо</w:t>
      </w:r>
      <w:r w:rsidRPr="00D539A5">
        <w:t xml:space="preserve"> </w:t>
      </w:r>
      <w:r w:rsidR="00F3684A" w:rsidRPr="00D539A5">
        <w:t>вести</w:t>
      </w:r>
      <w:r w:rsidRPr="00D539A5">
        <w:t xml:space="preserve"> </w:t>
      </w:r>
      <w:r w:rsidR="00F3684A" w:rsidRPr="00D539A5">
        <w:t>сбалансированную</w:t>
      </w:r>
      <w:r w:rsidRPr="00D539A5">
        <w:t xml:space="preserve"> </w:t>
      </w:r>
      <w:r w:rsidR="00F3684A" w:rsidRPr="00D539A5">
        <w:t>политику</w:t>
      </w:r>
      <w:r w:rsidRPr="00D539A5">
        <w:t xml:space="preserve"> </w:t>
      </w:r>
      <w:r w:rsidR="00F3684A" w:rsidRPr="00D539A5">
        <w:t>-</w:t>
      </w:r>
      <w:r w:rsidRPr="00D539A5">
        <w:t xml:space="preserve"> </w:t>
      </w:r>
      <w:r w:rsidR="00F3684A" w:rsidRPr="00D539A5">
        <w:t>сдерживая</w:t>
      </w:r>
      <w:r w:rsidRPr="00D539A5">
        <w:t xml:space="preserve"> </w:t>
      </w:r>
      <w:r w:rsidR="00F3684A" w:rsidRPr="00D539A5">
        <w:t>рост</w:t>
      </w:r>
      <w:r w:rsidRPr="00D539A5">
        <w:t xml:space="preserve"> </w:t>
      </w:r>
      <w:r w:rsidR="00F3684A" w:rsidRPr="00D539A5">
        <w:t>цен,</w:t>
      </w:r>
      <w:r w:rsidRPr="00D539A5">
        <w:t xml:space="preserve"> </w:t>
      </w:r>
      <w:r w:rsidR="00F3684A" w:rsidRPr="00D539A5">
        <w:t>не</w:t>
      </w:r>
      <w:r w:rsidRPr="00D539A5">
        <w:t xml:space="preserve"> </w:t>
      </w:r>
      <w:r w:rsidR="00F3684A" w:rsidRPr="00D539A5">
        <w:t>остановить</w:t>
      </w:r>
      <w:r w:rsidRPr="00D539A5">
        <w:t xml:space="preserve"> </w:t>
      </w:r>
      <w:r w:rsidR="00F3684A" w:rsidRPr="00D539A5">
        <w:t>приток</w:t>
      </w:r>
      <w:r w:rsidRPr="00D539A5">
        <w:t xml:space="preserve"> </w:t>
      </w:r>
      <w:r w:rsidR="00F3684A" w:rsidRPr="00D539A5">
        <w:t>денег</w:t>
      </w:r>
      <w:r w:rsidRPr="00D539A5">
        <w:t xml:space="preserve"> </w:t>
      </w:r>
      <w:r w:rsidR="00F3684A" w:rsidRPr="00D539A5">
        <w:t>в</w:t>
      </w:r>
      <w:r w:rsidRPr="00D539A5">
        <w:t xml:space="preserve"> </w:t>
      </w:r>
      <w:r w:rsidR="00F3684A" w:rsidRPr="00D539A5">
        <w:t>экономику</w:t>
      </w:r>
      <w:r w:rsidRPr="00D539A5">
        <w:t>»</w:t>
      </w:r>
      <w:r w:rsidR="00F3684A" w:rsidRPr="00D539A5">
        <w:t>,</w:t>
      </w:r>
      <w:r w:rsidRPr="00D539A5">
        <w:t xml:space="preserve"> </w:t>
      </w:r>
      <w:r w:rsidR="00F3684A" w:rsidRPr="00D539A5">
        <w:t>-</w:t>
      </w:r>
      <w:r w:rsidRPr="00D539A5">
        <w:t xml:space="preserve"> </w:t>
      </w:r>
      <w:r w:rsidR="00F3684A" w:rsidRPr="00D539A5">
        <w:t>сказала</w:t>
      </w:r>
      <w:r w:rsidRPr="00D539A5">
        <w:t xml:space="preserve"> </w:t>
      </w:r>
      <w:r w:rsidR="00F3684A" w:rsidRPr="00D539A5">
        <w:t>политик</w:t>
      </w:r>
      <w:r w:rsidRPr="00D539A5">
        <w:t xml:space="preserve"> </w:t>
      </w:r>
      <w:r w:rsidR="00F3684A" w:rsidRPr="00D539A5">
        <w:t>в</w:t>
      </w:r>
      <w:r w:rsidRPr="00D539A5">
        <w:t xml:space="preserve"> </w:t>
      </w:r>
      <w:r w:rsidR="00F3684A" w:rsidRPr="00D539A5">
        <w:t>ходе</w:t>
      </w:r>
      <w:r w:rsidRPr="00D539A5">
        <w:t xml:space="preserve"> </w:t>
      </w:r>
      <w:r w:rsidR="00F3684A" w:rsidRPr="00D539A5">
        <w:t>заседание</w:t>
      </w:r>
      <w:r w:rsidRPr="00D539A5">
        <w:t xml:space="preserve"> </w:t>
      </w:r>
      <w:r w:rsidR="00F3684A" w:rsidRPr="00D539A5">
        <w:t>Cовета</w:t>
      </w:r>
      <w:r w:rsidRPr="00D539A5">
        <w:t xml:space="preserve"> </w:t>
      </w:r>
      <w:r w:rsidR="00F3684A" w:rsidRPr="00D539A5">
        <w:t>по</w:t>
      </w:r>
      <w:r w:rsidRPr="00D539A5">
        <w:t xml:space="preserve"> </w:t>
      </w:r>
      <w:r w:rsidR="00F3684A" w:rsidRPr="00D539A5">
        <w:t>развитию</w:t>
      </w:r>
      <w:r w:rsidRPr="00D539A5">
        <w:t xml:space="preserve"> </w:t>
      </w:r>
      <w:r w:rsidR="00F3684A" w:rsidRPr="00D539A5">
        <w:t>финансового</w:t>
      </w:r>
      <w:r w:rsidRPr="00D539A5">
        <w:t xml:space="preserve"> </w:t>
      </w:r>
      <w:r w:rsidR="00F3684A" w:rsidRPr="00D539A5">
        <w:t>рынка</w:t>
      </w:r>
      <w:r w:rsidRPr="00D539A5">
        <w:t xml:space="preserve"> </w:t>
      </w:r>
      <w:r w:rsidR="00F3684A" w:rsidRPr="00D539A5">
        <w:t>при</w:t>
      </w:r>
      <w:r w:rsidRPr="00D539A5">
        <w:t xml:space="preserve"> </w:t>
      </w:r>
      <w:r w:rsidR="00F3684A" w:rsidRPr="00D539A5">
        <w:t>Совете</w:t>
      </w:r>
      <w:r w:rsidRPr="00D539A5">
        <w:t xml:space="preserve"> </w:t>
      </w:r>
      <w:r w:rsidR="00F3684A" w:rsidRPr="00D539A5">
        <w:t>Федерации.</w:t>
      </w:r>
    </w:p>
    <w:p w14:paraId="45AE7EE9" w14:textId="77777777" w:rsidR="00F3684A" w:rsidRPr="00D539A5" w:rsidRDefault="00F3684A" w:rsidP="00F3684A">
      <w:r w:rsidRPr="00D539A5">
        <w:t>По</w:t>
      </w:r>
      <w:r w:rsidR="00533E50" w:rsidRPr="00D539A5">
        <w:t xml:space="preserve"> </w:t>
      </w:r>
      <w:r w:rsidRPr="00D539A5">
        <w:t>словам</w:t>
      </w:r>
      <w:r w:rsidR="00533E50" w:rsidRPr="00D539A5">
        <w:t xml:space="preserve"> </w:t>
      </w:r>
      <w:r w:rsidRPr="00D539A5">
        <w:t>спикера,</w:t>
      </w:r>
      <w:r w:rsidR="00533E50" w:rsidRPr="00D539A5">
        <w:t xml:space="preserve"> </w:t>
      </w:r>
      <w:r w:rsidRPr="00D539A5">
        <w:t>на</w:t>
      </w:r>
      <w:r w:rsidR="00533E50" w:rsidRPr="00D539A5">
        <w:t xml:space="preserve"> </w:t>
      </w:r>
      <w:r w:rsidRPr="00D539A5">
        <w:t>данный</w:t>
      </w:r>
      <w:r w:rsidR="00533E50" w:rsidRPr="00D539A5">
        <w:t xml:space="preserve"> </w:t>
      </w:r>
      <w:r w:rsidRPr="00D539A5">
        <w:t>момент</w:t>
      </w:r>
      <w:r w:rsidR="00533E50" w:rsidRPr="00D539A5">
        <w:t xml:space="preserve"> </w:t>
      </w:r>
      <w:r w:rsidRPr="00D539A5">
        <w:t>можно</w:t>
      </w:r>
      <w:r w:rsidR="00533E50" w:rsidRPr="00D539A5">
        <w:t xml:space="preserve"> </w:t>
      </w:r>
      <w:r w:rsidRPr="00D539A5">
        <w:t>утверждать,</w:t>
      </w:r>
      <w:r w:rsidR="00533E50" w:rsidRPr="00D539A5">
        <w:t xml:space="preserve"> </w:t>
      </w:r>
      <w:r w:rsidRPr="00D539A5">
        <w:t>что,</w:t>
      </w:r>
      <w:r w:rsidR="00533E50" w:rsidRPr="00D539A5">
        <w:t xml:space="preserve"> </w:t>
      </w:r>
      <w:r w:rsidRPr="00D539A5">
        <w:t>несмотря</w:t>
      </w:r>
      <w:r w:rsidR="00533E50" w:rsidRPr="00D539A5">
        <w:t xml:space="preserve"> </w:t>
      </w:r>
      <w:r w:rsidRPr="00D539A5">
        <w:t>на</w:t>
      </w:r>
      <w:r w:rsidR="00533E50" w:rsidRPr="00D539A5">
        <w:t xml:space="preserve"> </w:t>
      </w:r>
      <w:r w:rsidRPr="00D539A5">
        <w:t>высокие</w:t>
      </w:r>
      <w:r w:rsidR="00533E50" w:rsidRPr="00D539A5">
        <w:t xml:space="preserve"> </w:t>
      </w:r>
      <w:r w:rsidRPr="00D539A5">
        <w:t>ставки,</w:t>
      </w:r>
      <w:r w:rsidR="00533E50" w:rsidRPr="00D539A5">
        <w:t xml:space="preserve"> </w:t>
      </w:r>
      <w:r w:rsidRPr="00D539A5">
        <w:t>кредитование</w:t>
      </w:r>
      <w:r w:rsidR="00533E50" w:rsidRPr="00D539A5">
        <w:t xml:space="preserve"> </w:t>
      </w:r>
      <w:r w:rsidRPr="00D539A5">
        <w:t>не</w:t>
      </w:r>
      <w:r w:rsidR="00533E50" w:rsidRPr="00D539A5">
        <w:t xml:space="preserve"> </w:t>
      </w:r>
      <w:r w:rsidRPr="00D539A5">
        <w:t>упало,</w:t>
      </w:r>
      <w:r w:rsidR="00533E50" w:rsidRPr="00D539A5">
        <w:t xml:space="preserve"> </w:t>
      </w:r>
      <w:r w:rsidRPr="00D539A5">
        <w:t>как</w:t>
      </w:r>
      <w:r w:rsidR="00533E50" w:rsidRPr="00D539A5">
        <w:t xml:space="preserve"> </w:t>
      </w:r>
      <w:r w:rsidRPr="00D539A5">
        <w:t>многие</w:t>
      </w:r>
      <w:r w:rsidR="00533E50" w:rsidRPr="00D539A5">
        <w:t xml:space="preserve"> </w:t>
      </w:r>
      <w:r w:rsidRPr="00D539A5">
        <w:t>опасались.</w:t>
      </w:r>
      <w:r w:rsidR="00533E50" w:rsidRPr="00D539A5">
        <w:t xml:space="preserve"> </w:t>
      </w:r>
      <w:r w:rsidRPr="00D539A5">
        <w:t>Напротив,</w:t>
      </w:r>
      <w:r w:rsidR="00533E50" w:rsidRPr="00D539A5">
        <w:t xml:space="preserve"> </w:t>
      </w:r>
      <w:r w:rsidRPr="00D539A5">
        <w:t>оно</w:t>
      </w:r>
      <w:r w:rsidR="00533E50" w:rsidRPr="00D539A5">
        <w:t xml:space="preserve"> </w:t>
      </w:r>
      <w:r w:rsidRPr="00D539A5">
        <w:t>продолжает</w:t>
      </w:r>
      <w:r w:rsidR="00533E50" w:rsidRPr="00D539A5">
        <w:t xml:space="preserve"> </w:t>
      </w:r>
      <w:r w:rsidRPr="00D539A5">
        <w:t>расти,</w:t>
      </w:r>
      <w:r w:rsidR="00533E50" w:rsidRPr="00D539A5">
        <w:t xml:space="preserve"> </w:t>
      </w:r>
      <w:r w:rsidRPr="00D539A5">
        <w:t>прибыль</w:t>
      </w:r>
      <w:r w:rsidR="00533E50" w:rsidRPr="00D539A5">
        <w:t xml:space="preserve"> </w:t>
      </w:r>
      <w:r w:rsidRPr="00D539A5">
        <w:t>предприятий</w:t>
      </w:r>
      <w:r w:rsidR="00533E50" w:rsidRPr="00D539A5">
        <w:t xml:space="preserve"> </w:t>
      </w:r>
      <w:r w:rsidRPr="00D539A5">
        <w:t>также</w:t>
      </w:r>
      <w:r w:rsidR="00533E50" w:rsidRPr="00D539A5">
        <w:t xml:space="preserve"> </w:t>
      </w:r>
      <w:r w:rsidRPr="00D539A5">
        <w:t>растет,</w:t>
      </w:r>
      <w:r w:rsidR="00533E50" w:rsidRPr="00D539A5">
        <w:t xml:space="preserve"> </w:t>
      </w:r>
      <w:r w:rsidRPr="00D539A5">
        <w:t>что</w:t>
      </w:r>
      <w:r w:rsidR="00533E50" w:rsidRPr="00D539A5">
        <w:t xml:space="preserve"> </w:t>
      </w:r>
      <w:r w:rsidRPr="00D539A5">
        <w:t>является</w:t>
      </w:r>
      <w:r w:rsidR="00533E50" w:rsidRPr="00D539A5">
        <w:t xml:space="preserve"> </w:t>
      </w:r>
      <w:r w:rsidRPr="00D539A5">
        <w:t>важным</w:t>
      </w:r>
      <w:r w:rsidR="00533E50" w:rsidRPr="00D539A5">
        <w:t xml:space="preserve"> </w:t>
      </w:r>
      <w:r w:rsidRPr="00D539A5">
        <w:t>источником</w:t>
      </w:r>
      <w:r w:rsidR="00533E50" w:rsidRPr="00D539A5">
        <w:t xml:space="preserve"> </w:t>
      </w:r>
      <w:r w:rsidRPr="00D539A5">
        <w:t>для</w:t>
      </w:r>
      <w:r w:rsidR="00533E50" w:rsidRPr="00D539A5">
        <w:t xml:space="preserve"> </w:t>
      </w:r>
      <w:r w:rsidRPr="00D539A5">
        <w:t>притока</w:t>
      </w:r>
      <w:r w:rsidR="00533E50" w:rsidRPr="00D539A5">
        <w:t xml:space="preserve"> </w:t>
      </w:r>
      <w:r w:rsidRPr="00D539A5">
        <w:t>средств</w:t>
      </w:r>
      <w:r w:rsidR="00533E50" w:rsidRPr="00D539A5">
        <w:t xml:space="preserve"> </w:t>
      </w:r>
      <w:r w:rsidRPr="00D539A5">
        <w:t>в</w:t>
      </w:r>
      <w:r w:rsidR="00533E50" w:rsidRPr="00D539A5">
        <w:t xml:space="preserve"> </w:t>
      </w:r>
      <w:r w:rsidRPr="00D539A5">
        <w:t>реальный</w:t>
      </w:r>
      <w:r w:rsidR="00533E50" w:rsidRPr="00D539A5">
        <w:t xml:space="preserve"> </w:t>
      </w:r>
      <w:r w:rsidRPr="00D539A5">
        <w:t>сектор</w:t>
      </w:r>
      <w:r w:rsidR="00533E50" w:rsidRPr="00D539A5">
        <w:t xml:space="preserve"> </w:t>
      </w:r>
      <w:r w:rsidRPr="00D539A5">
        <w:t>экономики,</w:t>
      </w:r>
      <w:r w:rsidR="00533E50" w:rsidRPr="00D539A5">
        <w:t xml:space="preserve"> </w:t>
      </w:r>
      <w:r w:rsidRPr="00D539A5">
        <w:t>отметила</w:t>
      </w:r>
      <w:r w:rsidR="00533E50" w:rsidRPr="00D539A5">
        <w:t xml:space="preserve"> </w:t>
      </w:r>
      <w:r w:rsidRPr="00D539A5">
        <w:t>глава</w:t>
      </w:r>
      <w:r w:rsidR="00533E50" w:rsidRPr="00D539A5">
        <w:t xml:space="preserve"> </w:t>
      </w:r>
      <w:r w:rsidRPr="00D539A5">
        <w:t>Совфеда.</w:t>
      </w:r>
    </w:p>
    <w:p w14:paraId="52477FEB" w14:textId="77777777" w:rsidR="00F3684A" w:rsidRPr="00D539A5" w:rsidRDefault="00533E50" w:rsidP="00F3684A">
      <w:r w:rsidRPr="00D539A5">
        <w:t>«</w:t>
      </w:r>
      <w:r w:rsidR="00F3684A" w:rsidRPr="00D539A5">
        <w:t>Такую</w:t>
      </w:r>
      <w:r w:rsidRPr="00D539A5">
        <w:t xml:space="preserve"> </w:t>
      </w:r>
      <w:r w:rsidR="00F3684A" w:rsidRPr="00D539A5">
        <w:t>тенденцию</w:t>
      </w:r>
      <w:r w:rsidRPr="00D539A5">
        <w:t xml:space="preserve"> </w:t>
      </w:r>
      <w:r w:rsidR="00F3684A" w:rsidRPr="00D539A5">
        <w:t>нужно</w:t>
      </w:r>
      <w:r w:rsidRPr="00D539A5">
        <w:t xml:space="preserve"> </w:t>
      </w:r>
      <w:r w:rsidR="00F3684A" w:rsidRPr="00D539A5">
        <w:t>поддерживать.</w:t>
      </w:r>
      <w:r w:rsidRPr="00D539A5">
        <w:t xml:space="preserve"> </w:t>
      </w:r>
      <w:r w:rsidR="00F3684A" w:rsidRPr="00D539A5">
        <w:t>В</w:t>
      </w:r>
      <w:r w:rsidRPr="00D539A5">
        <w:t xml:space="preserve"> </w:t>
      </w:r>
      <w:r w:rsidR="00F3684A" w:rsidRPr="00D539A5">
        <w:t>частности,</w:t>
      </w:r>
      <w:r w:rsidRPr="00D539A5">
        <w:t xml:space="preserve"> </w:t>
      </w:r>
      <w:r w:rsidR="00F3684A" w:rsidRPr="00D539A5">
        <w:t>уже</w:t>
      </w:r>
      <w:r w:rsidRPr="00D539A5">
        <w:t xml:space="preserve"> </w:t>
      </w:r>
      <w:r w:rsidR="00F3684A" w:rsidRPr="00D539A5">
        <w:t>год</w:t>
      </w:r>
      <w:r w:rsidRPr="00D539A5">
        <w:t xml:space="preserve"> </w:t>
      </w:r>
      <w:r w:rsidR="00F3684A" w:rsidRPr="00D539A5">
        <w:t>работает</w:t>
      </w:r>
      <w:r w:rsidRPr="00D539A5">
        <w:t xml:space="preserve"> </w:t>
      </w:r>
      <w:r w:rsidR="00F3684A" w:rsidRPr="00D539A5">
        <w:t>механизм</w:t>
      </w:r>
      <w:r w:rsidRPr="00D539A5">
        <w:t xml:space="preserve"> </w:t>
      </w:r>
      <w:r w:rsidR="00F3684A" w:rsidRPr="00D539A5">
        <w:t>таксономии</w:t>
      </w:r>
      <w:r w:rsidRPr="00D539A5">
        <w:t xml:space="preserve"> </w:t>
      </w:r>
      <w:r w:rsidR="00F3684A" w:rsidRPr="00D539A5">
        <w:t>(это</w:t>
      </w:r>
      <w:r w:rsidRPr="00D539A5">
        <w:t xml:space="preserve"> </w:t>
      </w:r>
      <w:r w:rsidR="00F3684A" w:rsidRPr="00D539A5">
        <w:t>система</w:t>
      </w:r>
      <w:r w:rsidRPr="00D539A5">
        <w:t xml:space="preserve"> </w:t>
      </w:r>
      <w:r w:rsidR="00F3684A" w:rsidRPr="00D539A5">
        <w:t>классификации</w:t>
      </w:r>
      <w:r w:rsidRPr="00D539A5">
        <w:t xml:space="preserve"> </w:t>
      </w:r>
      <w:r w:rsidR="00F3684A" w:rsidRPr="00D539A5">
        <w:t>экономической</w:t>
      </w:r>
      <w:r w:rsidRPr="00D539A5">
        <w:t xml:space="preserve"> </w:t>
      </w:r>
      <w:r w:rsidR="00F3684A" w:rsidRPr="00D539A5">
        <w:t>деятельности,</w:t>
      </w:r>
      <w:r w:rsidRPr="00D539A5">
        <w:t xml:space="preserve"> </w:t>
      </w:r>
      <w:r w:rsidR="00F3684A" w:rsidRPr="00D539A5">
        <w:t>включающая</w:t>
      </w:r>
      <w:r w:rsidRPr="00D539A5">
        <w:t xml:space="preserve"> </w:t>
      </w:r>
      <w:r w:rsidR="00F3684A" w:rsidRPr="00D539A5">
        <w:t>продукты,</w:t>
      </w:r>
      <w:r w:rsidRPr="00D539A5">
        <w:t xml:space="preserve"> </w:t>
      </w:r>
      <w:r w:rsidR="00F3684A" w:rsidRPr="00D539A5">
        <w:t>компании</w:t>
      </w:r>
      <w:r w:rsidRPr="00D539A5">
        <w:t xml:space="preserve"> </w:t>
      </w:r>
      <w:r w:rsidR="00F3684A" w:rsidRPr="00D539A5">
        <w:t>и</w:t>
      </w:r>
      <w:r w:rsidRPr="00D539A5">
        <w:t xml:space="preserve"> </w:t>
      </w:r>
      <w:r w:rsidR="00F3684A" w:rsidRPr="00D539A5">
        <w:t>отрасли</w:t>
      </w:r>
      <w:r w:rsidRPr="00D539A5">
        <w:t xml:space="preserve"> </w:t>
      </w:r>
      <w:r w:rsidR="00F3684A" w:rsidRPr="00D539A5">
        <w:t>-</w:t>
      </w:r>
      <w:r w:rsidRPr="00D539A5">
        <w:t xml:space="preserve"> </w:t>
      </w:r>
      <w:r w:rsidR="00F3684A" w:rsidRPr="00D539A5">
        <w:t>ред.)</w:t>
      </w:r>
      <w:r w:rsidRPr="00D539A5">
        <w:t xml:space="preserve"> </w:t>
      </w:r>
      <w:r w:rsidR="00F3684A" w:rsidRPr="00D539A5">
        <w:t>проектов</w:t>
      </w:r>
      <w:r w:rsidRPr="00D539A5">
        <w:t xml:space="preserve"> </w:t>
      </w:r>
      <w:r w:rsidR="00F3684A" w:rsidRPr="00D539A5">
        <w:t>технологического</w:t>
      </w:r>
      <w:r w:rsidRPr="00D539A5">
        <w:t xml:space="preserve"> </w:t>
      </w:r>
      <w:r w:rsidR="00F3684A" w:rsidRPr="00D539A5">
        <w:t>суверенитета.</w:t>
      </w:r>
      <w:r w:rsidRPr="00D539A5">
        <w:t xml:space="preserve"> </w:t>
      </w:r>
      <w:r w:rsidR="00F3684A" w:rsidRPr="00D539A5">
        <w:t>Однако</w:t>
      </w:r>
      <w:r w:rsidRPr="00D539A5">
        <w:t xml:space="preserve"> </w:t>
      </w:r>
      <w:r w:rsidR="00F3684A" w:rsidRPr="00D539A5">
        <w:t>считаем,</w:t>
      </w:r>
      <w:r w:rsidRPr="00D539A5">
        <w:t xml:space="preserve"> </w:t>
      </w:r>
      <w:r w:rsidR="00F3684A" w:rsidRPr="00D539A5">
        <w:t>что</w:t>
      </w:r>
      <w:r w:rsidRPr="00D539A5">
        <w:t xml:space="preserve"> </w:t>
      </w:r>
      <w:r w:rsidR="00F3684A" w:rsidRPr="00D539A5">
        <w:t>потенциал</w:t>
      </w:r>
      <w:r w:rsidRPr="00D539A5">
        <w:t xml:space="preserve"> </w:t>
      </w:r>
      <w:r w:rsidR="00F3684A" w:rsidRPr="00D539A5">
        <w:t>этого</w:t>
      </w:r>
      <w:r w:rsidRPr="00D539A5">
        <w:t xml:space="preserve"> </w:t>
      </w:r>
      <w:r w:rsidR="00F3684A" w:rsidRPr="00D539A5">
        <w:t>инструмента</w:t>
      </w:r>
      <w:r w:rsidRPr="00D539A5">
        <w:t xml:space="preserve"> </w:t>
      </w:r>
      <w:r w:rsidR="00F3684A" w:rsidRPr="00D539A5">
        <w:t>раскрыт</w:t>
      </w:r>
      <w:r w:rsidRPr="00D539A5">
        <w:t xml:space="preserve"> </w:t>
      </w:r>
      <w:r w:rsidR="00F3684A" w:rsidRPr="00D539A5">
        <w:t>далеко</w:t>
      </w:r>
      <w:r w:rsidRPr="00D539A5">
        <w:t xml:space="preserve"> </w:t>
      </w:r>
      <w:r w:rsidR="00F3684A" w:rsidRPr="00D539A5">
        <w:t>не</w:t>
      </w:r>
      <w:r w:rsidRPr="00D539A5">
        <w:t xml:space="preserve"> </w:t>
      </w:r>
      <w:r w:rsidR="00F3684A" w:rsidRPr="00D539A5">
        <w:t>полностью.</w:t>
      </w:r>
      <w:r w:rsidRPr="00D539A5">
        <w:t xml:space="preserve"> </w:t>
      </w:r>
      <w:r w:rsidR="00F3684A" w:rsidRPr="00D539A5">
        <w:t>Когда</w:t>
      </w:r>
      <w:r w:rsidRPr="00D539A5">
        <w:t xml:space="preserve"> </w:t>
      </w:r>
      <w:r w:rsidR="00F3684A" w:rsidRPr="00D539A5">
        <w:t>программа</w:t>
      </w:r>
      <w:r w:rsidRPr="00D539A5">
        <w:t xml:space="preserve"> </w:t>
      </w:r>
      <w:r w:rsidR="00F3684A" w:rsidRPr="00D539A5">
        <w:t>готовилась,</w:t>
      </w:r>
      <w:r w:rsidRPr="00D539A5">
        <w:t xml:space="preserve"> </w:t>
      </w:r>
      <w:r w:rsidR="00F3684A" w:rsidRPr="00D539A5">
        <w:t>ее</w:t>
      </w:r>
      <w:r w:rsidRPr="00D539A5">
        <w:t xml:space="preserve"> </w:t>
      </w:r>
      <w:r w:rsidR="00F3684A" w:rsidRPr="00D539A5">
        <w:t>объем</w:t>
      </w:r>
      <w:r w:rsidRPr="00D539A5">
        <w:t xml:space="preserve"> </w:t>
      </w:r>
      <w:r w:rsidR="00F3684A" w:rsidRPr="00D539A5">
        <w:t>оценивался</w:t>
      </w:r>
      <w:r w:rsidRPr="00D539A5">
        <w:t xml:space="preserve"> </w:t>
      </w:r>
      <w:r w:rsidR="00F3684A" w:rsidRPr="00D539A5">
        <w:t>в</w:t>
      </w:r>
      <w:r w:rsidRPr="00D539A5">
        <w:t xml:space="preserve"> </w:t>
      </w:r>
      <w:r w:rsidR="00F3684A" w:rsidRPr="00D539A5">
        <w:t>10</w:t>
      </w:r>
      <w:r w:rsidRPr="00D539A5">
        <w:t xml:space="preserve"> </w:t>
      </w:r>
      <w:r w:rsidR="00F3684A" w:rsidRPr="00D539A5">
        <w:t>триллионов</w:t>
      </w:r>
      <w:r w:rsidRPr="00D539A5">
        <w:t xml:space="preserve"> </w:t>
      </w:r>
      <w:r w:rsidR="00F3684A" w:rsidRPr="00D539A5">
        <w:t>рублей.</w:t>
      </w:r>
      <w:r w:rsidRPr="00D539A5">
        <w:t xml:space="preserve"> </w:t>
      </w:r>
      <w:r w:rsidR="00F3684A" w:rsidRPr="00D539A5">
        <w:t>Пока</w:t>
      </w:r>
      <w:r w:rsidRPr="00D539A5">
        <w:t xml:space="preserve"> </w:t>
      </w:r>
      <w:r w:rsidR="00F3684A" w:rsidRPr="00D539A5">
        <w:t>же</w:t>
      </w:r>
      <w:r w:rsidRPr="00D539A5">
        <w:t xml:space="preserve"> </w:t>
      </w:r>
      <w:r w:rsidR="00F3684A" w:rsidRPr="00D539A5">
        <w:t>профинансировано</w:t>
      </w:r>
      <w:r w:rsidRPr="00D539A5">
        <w:t xml:space="preserve"> </w:t>
      </w:r>
      <w:r w:rsidR="00F3684A" w:rsidRPr="00D539A5">
        <w:t>проектов</w:t>
      </w:r>
      <w:r w:rsidRPr="00D539A5">
        <w:t xml:space="preserve"> </w:t>
      </w:r>
      <w:r w:rsidR="00F3684A" w:rsidRPr="00D539A5">
        <w:t>лишь</w:t>
      </w:r>
      <w:r w:rsidRPr="00D539A5">
        <w:t xml:space="preserve"> </w:t>
      </w:r>
      <w:r w:rsidR="00F3684A" w:rsidRPr="00D539A5">
        <w:t>на</w:t>
      </w:r>
      <w:r w:rsidRPr="00D539A5">
        <w:t xml:space="preserve"> </w:t>
      </w:r>
      <w:r w:rsidR="00F3684A" w:rsidRPr="00D539A5">
        <w:t>400</w:t>
      </w:r>
      <w:r w:rsidRPr="00D539A5">
        <w:t xml:space="preserve"> </w:t>
      </w:r>
      <w:r w:rsidR="00F3684A" w:rsidRPr="00D539A5">
        <w:t>миллиардов</w:t>
      </w:r>
      <w:r w:rsidRPr="00D539A5">
        <w:t xml:space="preserve"> </w:t>
      </w:r>
      <w:r w:rsidR="00F3684A" w:rsidRPr="00D539A5">
        <w:t>рублей.</w:t>
      </w:r>
      <w:r w:rsidRPr="00D539A5">
        <w:t xml:space="preserve"> </w:t>
      </w:r>
      <w:r w:rsidR="00F3684A" w:rsidRPr="00D539A5">
        <w:t>Есть,</w:t>
      </w:r>
      <w:r w:rsidRPr="00D539A5">
        <w:t xml:space="preserve"> </w:t>
      </w:r>
      <w:r w:rsidR="00F3684A" w:rsidRPr="00D539A5">
        <w:t>к</w:t>
      </w:r>
      <w:r w:rsidRPr="00D539A5">
        <w:t xml:space="preserve"> </w:t>
      </w:r>
      <w:r w:rsidR="00F3684A" w:rsidRPr="00D539A5">
        <w:t>чему</w:t>
      </w:r>
      <w:r w:rsidRPr="00D539A5">
        <w:t xml:space="preserve"> </w:t>
      </w:r>
      <w:r w:rsidR="00F3684A" w:rsidRPr="00D539A5">
        <w:t>стремиться</w:t>
      </w:r>
      <w:r w:rsidRPr="00D539A5">
        <w:t>»</w:t>
      </w:r>
      <w:r w:rsidR="00F3684A" w:rsidRPr="00D539A5">
        <w:t>,</w:t>
      </w:r>
      <w:r w:rsidRPr="00D539A5">
        <w:t xml:space="preserve"> </w:t>
      </w:r>
      <w:r w:rsidR="00F3684A" w:rsidRPr="00D539A5">
        <w:t>-</w:t>
      </w:r>
      <w:r w:rsidRPr="00D539A5">
        <w:t xml:space="preserve"> </w:t>
      </w:r>
      <w:r w:rsidR="00F3684A" w:rsidRPr="00D539A5">
        <w:t>подчеркнула</w:t>
      </w:r>
      <w:r w:rsidRPr="00D539A5">
        <w:t xml:space="preserve"> </w:t>
      </w:r>
      <w:r w:rsidR="00F3684A" w:rsidRPr="00D539A5">
        <w:t>Матвиенко.</w:t>
      </w:r>
    </w:p>
    <w:p w14:paraId="1C033AF5" w14:textId="77777777" w:rsidR="00F3684A" w:rsidRPr="00D539A5" w:rsidRDefault="00F3684A" w:rsidP="00F3684A">
      <w:r w:rsidRPr="00D539A5">
        <w:t>Она</w:t>
      </w:r>
      <w:r w:rsidR="00533E50" w:rsidRPr="00D539A5">
        <w:t xml:space="preserve"> </w:t>
      </w:r>
      <w:r w:rsidRPr="00D539A5">
        <w:t>добавила,</w:t>
      </w:r>
      <w:r w:rsidR="00533E50" w:rsidRPr="00D539A5">
        <w:t xml:space="preserve"> </w:t>
      </w:r>
      <w:r w:rsidRPr="00D539A5">
        <w:t>что</w:t>
      </w:r>
      <w:r w:rsidR="00533E50" w:rsidRPr="00D539A5">
        <w:t xml:space="preserve"> </w:t>
      </w:r>
      <w:r w:rsidRPr="00D539A5">
        <w:t>для</w:t>
      </w:r>
      <w:r w:rsidR="00533E50" w:rsidRPr="00D539A5">
        <w:t xml:space="preserve"> </w:t>
      </w:r>
      <w:r w:rsidRPr="00D539A5">
        <w:t>повышения</w:t>
      </w:r>
      <w:r w:rsidR="00533E50" w:rsidRPr="00D539A5">
        <w:t xml:space="preserve"> </w:t>
      </w:r>
      <w:r w:rsidRPr="00D539A5">
        <w:t>эффективности</w:t>
      </w:r>
      <w:r w:rsidR="00533E50" w:rsidRPr="00D539A5">
        <w:t xml:space="preserve"> </w:t>
      </w:r>
      <w:r w:rsidRPr="00D539A5">
        <w:t>этого</w:t>
      </w:r>
      <w:r w:rsidR="00533E50" w:rsidRPr="00D539A5">
        <w:t xml:space="preserve"> </w:t>
      </w:r>
      <w:r w:rsidRPr="00D539A5">
        <w:t>механизма</w:t>
      </w:r>
      <w:r w:rsidR="00533E50" w:rsidRPr="00D539A5">
        <w:t xml:space="preserve"> </w:t>
      </w:r>
      <w:r w:rsidRPr="00D539A5">
        <w:t>было</w:t>
      </w:r>
      <w:r w:rsidR="00533E50" w:rsidRPr="00D539A5">
        <w:t xml:space="preserve"> </w:t>
      </w:r>
      <w:r w:rsidRPr="00D539A5">
        <w:t>бы</w:t>
      </w:r>
      <w:r w:rsidR="00533E50" w:rsidRPr="00D539A5">
        <w:t xml:space="preserve"> </w:t>
      </w:r>
      <w:r w:rsidRPr="00D539A5">
        <w:t>правильным</w:t>
      </w:r>
      <w:r w:rsidR="00533E50" w:rsidRPr="00D539A5">
        <w:t xml:space="preserve"> </w:t>
      </w:r>
      <w:r w:rsidRPr="00D539A5">
        <w:t>синхронизировать</w:t>
      </w:r>
      <w:r w:rsidR="00533E50" w:rsidRPr="00D539A5">
        <w:t xml:space="preserve"> </w:t>
      </w:r>
      <w:r w:rsidRPr="00D539A5">
        <w:t>регуляторные</w:t>
      </w:r>
      <w:r w:rsidR="00533E50" w:rsidRPr="00D539A5">
        <w:t xml:space="preserve"> </w:t>
      </w:r>
      <w:r w:rsidRPr="00D539A5">
        <w:t>меры</w:t>
      </w:r>
      <w:r w:rsidR="00533E50" w:rsidRPr="00D539A5">
        <w:t xml:space="preserve"> </w:t>
      </w:r>
      <w:r w:rsidRPr="00D539A5">
        <w:t>Центробанка</w:t>
      </w:r>
      <w:r w:rsidR="00533E50" w:rsidRPr="00D539A5">
        <w:t xml:space="preserve"> </w:t>
      </w:r>
      <w:r w:rsidRPr="00D539A5">
        <w:t>и</w:t>
      </w:r>
      <w:r w:rsidR="00533E50" w:rsidRPr="00D539A5">
        <w:t xml:space="preserve"> </w:t>
      </w:r>
      <w:r w:rsidRPr="00D539A5">
        <w:t>инструменты</w:t>
      </w:r>
      <w:r w:rsidR="00533E50" w:rsidRPr="00D539A5">
        <w:t xml:space="preserve"> </w:t>
      </w:r>
      <w:r w:rsidRPr="00D539A5">
        <w:t>по</w:t>
      </w:r>
      <w:r w:rsidR="00533E50" w:rsidRPr="00D539A5">
        <w:t xml:space="preserve"> </w:t>
      </w:r>
      <w:r w:rsidRPr="00D539A5">
        <w:t>стимулированию</w:t>
      </w:r>
      <w:r w:rsidR="00533E50" w:rsidRPr="00D539A5">
        <w:t xml:space="preserve"> </w:t>
      </w:r>
      <w:r w:rsidRPr="00D539A5">
        <w:t>со</w:t>
      </w:r>
      <w:r w:rsidR="00533E50" w:rsidRPr="00D539A5">
        <w:t xml:space="preserve"> </w:t>
      </w:r>
      <w:r w:rsidRPr="00D539A5">
        <w:t>стороны</w:t>
      </w:r>
      <w:r w:rsidR="00533E50" w:rsidRPr="00D539A5">
        <w:t xml:space="preserve"> </w:t>
      </w:r>
      <w:r w:rsidRPr="00D539A5">
        <w:t>правительства,</w:t>
      </w:r>
      <w:r w:rsidR="00533E50" w:rsidRPr="00D539A5">
        <w:t xml:space="preserve"> </w:t>
      </w:r>
      <w:r w:rsidRPr="00D539A5">
        <w:t>включая</w:t>
      </w:r>
      <w:r w:rsidR="00533E50" w:rsidRPr="00D539A5">
        <w:t xml:space="preserve"> </w:t>
      </w:r>
      <w:r w:rsidRPr="00D539A5">
        <w:t>субсидирование</w:t>
      </w:r>
      <w:r w:rsidR="00533E50" w:rsidRPr="00D539A5">
        <w:t xml:space="preserve"> </w:t>
      </w:r>
      <w:r w:rsidRPr="00D539A5">
        <w:t>и</w:t>
      </w:r>
      <w:r w:rsidR="00533E50" w:rsidRPr="00D539A5">
        <w:t xml:space="preserve"> </w:t>
      </w:r>
      <w:r w:rsidRPr="00D539A5">
        <w:t>другие</w:t>
      </w:r>
      <w:r w:rsidR="00533E50" w:rsidRPr="00D539A5">
        <w:t xml:space="preserve"> </w:t>
      </w:r>
      <w:r w:rsidRPr="00D539A5">
        <w:t>меры</w:t>
      </w:r>
      <w:r w:rsidR="00533E50" w:rsidRPr="00D539A5">
        <w:t xml:space="preserve"> </w:t>
      </w:r>
      <w:r w:rsidRPr="00D539A5">
        <w:t>поддержки.</w:t>
      </w:r>
    </w:p>
    <w:p w14:paraId="42F981A6" w14:textId="77777777" w:rsidR="00F3684A" w:rsidRPr="00D539A5" w:rsidRDefault="00F3684A" w:rsidP="00F3684A">
      <w:r w:rsidRPr="00D539A5">
        <w:t>В</w:t>
      </w:r>
      <w:r w:rsidR="00533E50" w:rsidRPr="00D539A5">
        <w:t xml:space="preserve"> </w:t>
      </w:r>
      <w:r w:rsidRPr="00D539A5">
        <w:t>совокупности</w:t>
      </w:r>
      <w:r w:rsidR="00533E50" w:rsidRPr="00D539A5">
        <w:t xml:space="preserve"> </w:t>
      </w:r>
      <w:r w:rsidRPr="00D539A5">
        <w:t>это</w:t>
      </w:r>
      <w:r w:rsidR="00533E50" w:rsidRPr="00D539A5">
        <w:t xml:space="preserve"> </w:t>
      </w:r>
      <w:r w:rsidRPr="00D539A5">
        <w:t>даст</w:t>
      </w:r>
      <w:r w:rsidR="00533E50" w:rsidRPr="00D539A5">
        <w:t xml:space="preserve"> </w:t>
      </w:r>
      <w:r w:rsidRPr="00D539A5">
        <w:t>синергетический</w:t>
      </w:r>
      <w:r w:rsidR="00533E50" w:rsidRPr="00D539A5">
        <w:t xml:space="preserve"> </w:t>
      </w:r>
      <w:r w:rsidRPr="00D539A5">
        <w:t>эффект,</w:t>
      </w:r>
      <w:r w:rsidR="00533E50" w:rsidRPr="00D539A5">
        <w:t xml:space="preserve"> </w:t>
      </w:r>
      <w:r w:rsidRPr="00D539A5">
        <w:t>заключила</w:t>
      </w:r>
      <w:r w:rsidR="00533E50" w:rsidRPr="00D539A5">
        <w:t xml:space="preserve"> </w:t>
      </w:r>
      <w:r w:rsidRPr="00D539A5">
        <w:t>она.</w:t>
      </w:r>
    </w:p>
    <w:p w14:paraId="78EFA36E" w14:textId="77777777" w:rsidR="00F3684A" w:rsidRPr="00D539A5" w:rsidRDefault="00F3684A" w:rsidP="00F3684A">
      <w:pPr>
        <w:pStyle w:val="2"/>
      </w:pPr>
      <w:bookmarkStart w:id="123" w:name="_Toc173305272"/>
      <w:r w:rsidRPr="00D539A5">
        <w:t>ТАСС,</w:t>
      </w:r>
      <w:r w:rsidR="00533E50" w:rsidRPr="00D539A5">
        <w:t xml:space="preserve"> </w:t>
      </w:r>
      <w:r w:rsidRPr="00D539A5">
        <w:t>30.07.2024,</w:t>
      </w:r>
      <w:r w:rsidR="00533E50" w:rsidRPr="00D539A5">
        <w:t xml:space="preserve"> </w:t>
      </w:r>
      <w:r w:rsidRPr="00D539A5">
        <w:t>Госдума</w:t>
      </w:r>
      <w:r w:rsidR="00533E50" w:rsidRPr="00D539A5">
        <w:t xml:space="preserve"> </w:t>
      </w:r>
      <w:r w:rsidRPr="00D539A5">
        <w:t>приняла</w:t>
      </w:r>
      <w:r w:rsidR="00533E50" w:rsidRPr="00D539A5">
        <w:t xml:space="preserve"> </w:t>
      </w:r>
      <w:r w:rsidRPr="00D539A5">
        <w:t>закон</w:t>
      </w:r>
      <w:r w:rsidR="00533E50" w:rsidRPr="00D539A5">
        <w:t xml:space="preserve"> </w:t>
      </w:r>
      <w:r w:rsidRPr="00D539A5">
        <w:t>об</w:t>
      </w:r>
      <w:r w:rsidR="00533E50" w:rsidRPr="00D539A5">
        <w:t xml:space="preserve"> </w:t>
      </w:r>
      <w:r w:rsidRPr="00D539A5">
        <w:t>экспериментальных</w:t>
      </w:r>
      <w:r w:rsidR="00533E50" w:rsidRPr="00D539A5">
        <w:t xml:space="preserve"> </w:t>
      </w:r>
      <w:r w:rsidRPr="00D539A5">
        <w:t>правовых</w:t>
      </w:r>
      <w:r w:rsidR="00533E50" w:rsidRPr="00D539A5">
        <w:t xml:space="preserve"> </w:t>
      </w:r>
      <w:r w:rsidRPr="00D539A5">
        <w:t>режимах</w:t>
      </w:r>
      <w:r w:rsidR="00533E50" w:rsidRPr="00D539A5">
        <w:t xml:space="preserve"> </w:t>
      </w:r>
      <w:r w:rsidRPr="00D539A5">
        <w:t>в</w:t>
      </w:r>
      <w:r w:rsidR="00533E50" w:rsidRPr="00D539A5">
        <w:t xml:space="preserve"> </w:t>
      </w:r>
      <w:r w:rsidRPr="00D539A5">
        <w:t>сфере</w:t>
      </w:r>
      <w:r w:rsidR="00533E50" w:rsidRPr="00D539A5">
        <w:t xml:space="preserve"> </w:t>
      </w:r>
      <w:r w:rsidRPr="00D539A5">
        <w:t>финрынка</w:t>
      </w:r>
      <w:bookmarkEnd w:id="123"/>
    </w:p>
    <w:p w14:paraId="1C5DA2E8" w14:textId="77777777" w:rsidR="00F3684A" w:rsidRPr="00D539A5" w:rsidRDefault="00F3684A" w:rsidP="00D539A5">
      <w:pPr>
        <w:pStyle w:val="3"/>
      </w:pPr>
      <w:bookmarkStart w:id="124" w:name="_Toc173305273"/>
      <w:r w:rsidRPr="00D539A5">
        <w:t>Госдума</w:t>
      </w:r>
      <w:r w:rsidR="00533E50" w:rsidRPr="00D539A5">
        <w:t xml:space="preserve"> </w:t>
      </w:r>
      <w:r w:rsidRPr="00D539A5">
        <w:t>приняла</w:t>
      </w:r>
      <w:r w:rsidR="00533E50" w:rsidRPr="00D539A5">
        <w:t xml:space="preserve"> </w:t>
      </w:r>
      <w:r w:rsidRPr="00D539A5">
        <w:t>сразу</w:t>
      </w:r>
      <w:r w:rsidR="00533E50" w:rsidRPr="00D539A5">
        <w:t xml:space="preserve"> </w:t>
      </w:r>
      <w:r w:rsidRPr="00D539A5">
        <w:t>во</w:t>
      </w:r>
      <w:r w:rsidR="00533E50" w:rsidRPr="00D539A5">
        <w:t xml:space="preserve"> </w:t>
      </w:r>
      <w:r w:rsidRPr="00D539A5">
        <w:t>втором</w:t>
      </w:r>
      <w:r w:rsidR="00533E50" w:rsidRPr="00D539A5">
        <w:t xml:space="preserve"> </w:t>
      </w:r>
      <w:r w:rsidRPr="00D539A5">
        <w:t>и</w:t>
      </w:r>
      <w:r w:rsidR="00533E50" w:rsidRPr="00D539A5">
        <w:t xml:space="preserve"> </w:t>
      </w:r>
      <w:r w:rsidRPr="00D539A5">
        <w:t>третьем</w:t>
      </w:r>
      <w:r w:rsidR="00533E50" w:rsidRPr="00D539A5">
        <w:t xml:space="preserve"> </w:t>
      </w:r>
      <w:r w:rsidRPr="00D539A5">
        <w:t>чтениях</w:t>
      </w:r>
      <w:r w:rsidR="00533E50" w:rsidRPr="00D539A5">
        <w:t xml:space="preserve"> </w:t>
      </w:r>
      <w:r w:rsidRPr="00D539A5">
        <w:t>закон</w:t>
      </w:r>
      <w:r w:rsidR="00533E50" w:rsidRPr="00D539A5">
        <w:t xml:space="preserve"> </w:t>
      </w:r>
      <w:r w:rsidRPr="00D539A5">
        <w:t>об</w:t>
      </w:r>
      <w:r w:rsidR="00533E50" w:rsidRPr="00D539A5">
        <w:t xml:space="preserve"> </w:t>
      </w:r>
      <w:r w:rsidRPr="00D539A5">
        <w:t>экспериментальных</w:t>
      </w:r>
      <w:r w:rsidR="00533E50" w:rsidRPr="00D539A5">
        <w:t xml:space="preserve"> </w:t>
      </w:r>
      <w:r w:rsidRPr="00D539A5">
        <w:t>правовых</w:t>
      </w:r>
      <w:r w:rsidR="00533E50" w:rsidRPr="00D539A5">
        <w:t xml:space="preserve"> </w:t>
      </w:r>
      <w:r w:rsidRPr="00D539A5">
        <w:t>режимах</w:t>
      </w:r>
      <w:r w:rsidR="00533E50" w:rsidRPr="00D539A5">
        <w:t xml:space="preserve"> </w:t>
      </w:r>
      <w:r w:rsidRPr="00D539A5">
        <w:t>в</w:t>
      </w:r>
      <w:r w:rsidR="00533E50" w:rsidRPr="00D539A5">
        <w:t xml:space="preserve"> </w:t>
      </w:r>
      <w:r w:rsidRPr="00D539A5">
        <w:t>части</w:t>
      </w:r>
      <w:r w:rsidR="00533E50" w:rsidRPr="00D539A5">
        <w:t xml:space="preserve"> </w:t>
      </w:r>
      <w:r w:rsidRPr="00D539A5">
        <w:t>разработки</w:t>
      </w:r>
      <w:r w:rsidR="00533E50" w:rsidRPr="00D539A5">
        <w:t xml:space="preserve"> </w:t>
      </w:r>
      <w:r w:rsidRPr="00D539A5">
        <w:t>и</w:t>
      </w:r>
      <w:r w:rsidR="00533E50" w:rsidRPr="00D539A5">
        <w:t xml:space="preserve"> </w:t>
      </w:r>
      <w:r w:rsidRPr="00D539A5">
        <w:t>апробации</w:t>
      </w:r>
      <w:r w:rsidR="00533E50" w:rsidRPr="00D539A5">
        <w:t xml:space="preserve"> </w:t>
      </w:r>
      <w:r w:rsidRPr="00D539A5">
        <w:t>и</w:t>
      </w:r>
      <w:r w:rsidR="00533E50" w:rsidRPr="00D539A5">
        <w:t xml:space="preserve"> </w:t>
      </w:r>
      <w:r w:rsidRPr="00D539A5">
        <w:t>внедрения</w:t>
      </w:r>
      <w:r w:rsidR="00533E50" w:rsidRPr="00D539A5">
        <w:t xml:space="preserve"> </w:t>
      </w:r>
      <w:r w:rsidRPr="00D539A5">
        <w:t>цифровых</w:t>
      </w:r>
      <w:r w:rsidR="00533E50" w:rsidRPr="00D539A5">
        <w:t xml:space="preserve"> </w:t>
      </w:r>
      <w:r w:rsidRPr="00D539A5">
        <w:t>инноваций</w:t>
      </w:r>
      <w:r w:rsidR="00533E50" w:rsidRPr="00D539A5">
        <w:t xml:space="preserve"> </w:t>
      </w:r>
      <w:r w:rsidRPr="00D539A5">
        <w:t>на</w:t>
      </w:r>
      <w:r w:rsidR="00533E50" w:rsidRPr="00D539A5">
        <w:t xml:space="preserve"> </w:t>
      </w:r>
      <w:r w:rsidRPr="00D539A5">
        <w:t>финансовом</w:t>
      </w:r>
      <w:r w:rsidR="00533E50" w:rsidRPr="00D539A5">
        <w:t xml:space="preserve"> </w:t>
      </w:r>
      <w:r w:rsidRPr="00D539A5">
        <w:t>рынке.</w:t>
      </w:r>
      <w:r w:rsidR="00533E50" w:rsidRPr="00D539A5">
        <w:t xml:space="preserve"> </w:t>
      </w:r>
      <w:r w:rsidRPr="00D539A5">
        <w:t>Документ</w:t>
      </w:r>
      <w:r w:rsidR="00533E50" w:rsidRPr="00D539A5">
        <w:t xml:space="preserve"> </w:t>
      </w:r>
      <w:r w:rsidRPr="00D539A5">
        <w:t>был</w:t>
      </w:r>
      <w:r w:rsidR="00533E50" w:rsidRPr="00D539A5">
        <w:t xml:space="preserve"> </w:t>
      </w:r>
      <w:r w:rsidRPr="00D539A5">
        <w:t>инициирован</w:t>
      </w:r>
      <w:r w:rsidR="00533E50" w:rsidRPr="00D539A5">
        <w:t xml:space="preserve"> </w:t>
      </w:r>
      <w:r w:rsidRPr="00D539A5">
        <w:t>группой</w:t>
      </w:r>
      <w:r w:rsidR="00533E50" w:rsidRPr="00D539A5">
        <w:t xml:space="preserve"> </w:t>
      </w:r>
      <w:r w:rsidRPr="00D539A5">
        <w:t>депутатов</w:t>
      </w:r>
      <w:r w:rsidR="00533E50" w:rsidRPr="00D539A5">
        <w:t xml:space="preserve"> </w:t>
      </w:r>
      <w:r w:rsidRPr="00D539A5">
        <w:t>во</w:t>
      </w:r>
      <w:r w:rsidR="00533E50" w:rsidRPr="00D539A5">
        <w:t xml:space="preserve"> </w:t>
      </w:r>
      <w:r w:rsidRPr="00D539A5">
        <w:t>главе</w:t>
      </w:r>
      <w:r w:rsidR="00533E50" w:rsidRPr="00D539A5">
        <w:t xml:space="preserve"> </w:t>
      </w:r>
      <w:r w:rsidRPr="00D539A5">
        <w:t>с</w:t>
      </w:r>
      <w:r w:rsidR="00533E50" w:rsidRPr="00D539A5">
        <w:t xml:space="preserve"> </w:t>
      </w:r>
      <w:r w:rsidRPr="00D539A5">
        <w:t>председателем</w:t>
      </w:r>
      <w:r w:rsidR="00533E50" w:rsidRPr="00D539A5">
        <w:t xml:space="preserve"> </w:t>
      </w:r>
      <w:r w:rsidRPr="00D539A5">
        <w:t>комитета</w:t>
      </w:r>
      <w:r w:rsidR="00533E50" w:rsidRPr="00D539A5">
        <w:t xml:space="preserve"> </w:t>
      </w:r>
      <w:r w:rsidRPr="00D539A5">
        <w:t>Госдумы</w:t>
      </w:r>
      <w:r w:rsidR="00533E50" w:rsidRPr="00D539A5">
        <w:t xml:space="preserve"> </w:t>
      </w:r>
      <w:r w:rsidRPr="00D539A5">
        <w:t>по</w:t>
      </w:r>
      <w:r w:rsidR="00533E50" w:rsidRPr="00D539A5">
        <w:t xml:space="preserve"> </w:t>
      </w:r>
      <w:r w:rsidRPr="00D539A5">
        <w:t>финансовому</w:t>
      </w:r>
      <w:r w:rsidR="00533E50" w:rsidRPr="00D539A5">
        <w:t xml:space="preserve"> </w:t>
      </w:r>
      <w:r w:rsidRPr="00D539A5">
        <w:t>рынку</w:t>
      </w:r>
      <w:r w:rsidR="00533E50" w:rsidRPr="00D539A5">
        <w:t xml:space="preserve"> </w:t>
      </w:r>
      <w:r w:rsidRPr="00D539A5">
        <w:t>Анатолием</w:t>
      </w:r>
      <w:r w:rsidR="00533E50" w:rsidRPr="00D539A5">
        <w:t xml:space="preserve"> </w:t>
      </w:r>
      <w:r w:rsidRPr="00D539A5">
        <w:t>Аксаковым.</w:t>
      </w:r>
      <w:bookmarkEnd w:id="124"/>
    </w:p>
    <w:p w14:paraId="4F3F6025" w14:textId="77777777" w:rsidR="00F3684A" w:rsidRPr="00D539A5" w:rsidRDefault="00F3684A" w:rsidP="00F3684A">
      <w:r w:rsidRPr="00D539A5">
        <w:t>Закон</w:t>
      </w:r>
      <w:r w:rsidR="00533E50" w:rsidRPr="00D539A5">
        <w:t xml:space="preserve"> </w:t>
      </w:r>
      <w:r w:rsidRPr="00D539A5">
        <w:t>касается</w:t>
      </w:r>
      <w:r w:rsidR="00533E50" w:rsidRPr="00D539A5">
        <w:t xml:space="preserve"> </w:t>
      </w:r>
      <w:r w:rsidRPr="00D539A5">
        <w:t>так</w:t>
      </w:r>
      <w:r w:rsidR="00533E50" w:rsidRPr="00D539A5">
        <w:t xml:space="preserve"> </w:t>
      </w:r>
      <w:r w:rsidRPr="00D539A5">
        <w:t>называемых</w:t>
      </w:r>
      <w:r w:rsidR="00533E50" w:rsidRPr="00D539A5">
        <w:t xml:space="preserve"> </w:t>
      </w:r>
      <w:r w:rsidRPr="00D539A5">
        <w:t>регуляторных</w:t>
      </w:r>
      <w:r w:rsidR="00533E50" w:rsidRPr="00D539A5">
        <w:t xml:space="preserve"> </w:t>
      </w:r>
      <w:r w:rsidRPr="00D539A5">
        <w:t>песочниц</w:t>
      </w:r>
      <w:r w:rsidR="00533E50" w:rsidRPr="00D539A5">
        <w:t xml:space="preserve"> </w:t>
      </w:r>
      <w:r w:rsidRPr="00D539A5">
        <w:t>-</w:t>
      </w:r>
      <w:r w:rsidR="00533E50" w:rsidRPr="00D539A5">
        <w:t xml:space="preserve"> </w:t>
      </w:r>
      <w:r w:rsidRPr="00D539A5">
        <w:t>условия</w:t>
      </w:r>
      <w:r w:rsidR="00533E50" w:rsidRPr="00D539A5">
        <w:t xml:space="preserve"> </w:t>
      </w:r>
      <w:r w:rsidRPr="00D539A5">
        <w:t>такого</w:t>
      </w:r>
      <w:r w:rsidR="00533E50" w:rsidRPr="00D539A5">
        <w:t xml:space="preserve"> </w:t>
      </w:r>
      <w:r w:rsidRPr="00D539A5">
        <w:t>экспериментального</w:t>
      </w:r>
      <w:r w:rsidR="00533E50" w:rsidRPr="00D539A5">
        <w:t xml:space="preserve"> </w:t>
      </w:r>
      <w:r w:rsidRPr="00D539A5">
        <w:t>правового</w:t>
      </w:r>
      <w:r w:rsidR="00533E50" w:rsidRPr="00D539A5">
        <w:t xml:space="preserve"> </w:t>
      </w:r>
      <w:r w:rsidRPr="00D539A5">
        <w:t>режима</w:t>
      </w:r>
      <w:r w:rsidR="00533E50" w:rsidRPr="00D539A5">
        <w:t xml:space="preserve"> </w:t>
      </w:r>
      <w:r w:rsidRPr="00D539A5">
        <w:t>могут</w:t>
      </w:r>
      <w:r w:rsidR="00533E50" w:rsidRPr="00D539A5">
        <w:t xml:space="preserve"> </w:t>
      </w:r>
      <w:r w:rsidRPr="00D539A5">
        <w:t>исключать</w:t>
      </w:r>
      <w:r w:rsidR="00533E50" w:rsidRPr="00D539A5">
        <w:t xml:space="preserve"> </w:t>
      </w:r>
      <w:r w:rsidRPr="00D539A5">
        <w:t>или</w:t>
      </w:r>
      <w:r w:rsidR="00533E50" w:rsidRPr="00D539A5">
        <w:t xml:space="preserve"> </w:t>
      </w:r>
      <w:r w:rsidRPr="00D539A5">
        <w:t>изменять</w:t>
      </w:r>
      <w:r w:rsidR="00533E50" w:rsidRPr="00D539A5">
        <w:t xml:space="preserve"> </w:t>
      </w:r>
      <w:r w:rsidRPr="00D539A5">
        <w:t>действие</w:t>
      </w:r>
      <w:r w:rsidR="00533E50" w:rsidRPr="00D539A5">
        <w:t xml:space="preserve"> </w:t>
      </w:r>
      <w:r w:rsidRPr="00D539A5">
        <w:t>положений</w:t>
      </w:r>
      <w:r w:rsidR="00533E50" w:rsidRPr="00D539A5">
        <w:t xml:space="preserve"> </w:t>
      </w:r>
      <w:r w:rsidRPr="00D539A5">
        <w:t>законодательства</w:t>
      </w:r>
      <w:r w:rsidR="00533E50" w:rsidRPr="00D539A5">
        <w:t xml:space="preserve"> </w:t>
      </w:r>
      <w:r w:rsidRPr="00D539A5">
        <w:t>в</w:t>
      </w:r>
      <w:r w:rsidR="00533E50" w:rsidRPr="00D539A5">
        <w:t xml:space="preserve"> </w:t>
      </w:r>
      <w:r w:rsidRPr="00D539A5">
        <w:t>случае,</w:t>
      </w:r>
      <w:r w:rsidR="00533E50" w:rsidRPr="00D539A5">
        <w:t xml:space="preserve"> </w:t>
      </w:r>
      <w:r w:rsidRPr="00D539A5">
        <w:t>если</w:t>
      </w:r>
      <w:r w:rsidR="00533E50" w:rsidRPr="00D539A5">
        <w:t xml:space="preserve"> </w:t>
      </w:r>
      <w:r w:rsidRPr="00D539A5">
        <w:t>это</w:t>
      </w:r>
      <w:r w:rsidR="00533E50" w:rsidRPr="00D539A5">
        <w:t xml:space="preserve"> </w:t>
      </w:r>
      <w:r w:rsidRPr="00D539A5">
        <w:t>предусмотрено</w:t>
      </w:r>
      <w:r w:rsidR="00533E50" w:rsidRPr="00D539A5">
        <w:t xml:space="preserve"> </w:t>
      </w:r>
      <w:r w:rsidRPr="00D539A5">
        <w:t>соответствующим</w:t>
      </w:r>
      <w:r w:rsidR="00533E50" w:rsidRPr="00D539A5">
        <w:t xml:space="preserve"> </w:t>
      </w:r>
      <w:r w:rsidRPr="00D539A5">
        <w:lastRenderedPageBreak/>
        <w:t>федеральным</w:t>
      </w:r>
      <w:r w:rsidR="00533E50" w:rsidRPr="00D539A5">
        <w:t xml:space="preserve"> </w:t>
      </w:r>
      <w:r w:rsidRPr="00D539A5">
        <w:t>законом.</w:t>
      </w:r>
      <w:r w:rsidR="00533E50" w:rsidRPr="00D539A5">
        <w:t xml:space="preserve"> </w:t>
      </w:r>
      <w:r w:rsidRPr="00D539A5">
        <w:t>Закон</w:t>
      </w:r>
      <w:r w:rsidR="00533E50" w:rsidRPr="00D539A5">
        <w:t xml:space="preserve"> </w:t>
      </w:r>
      <w:r w:rsidRPr="00D539A5">
        <w:t>содержит</w:t>
      </w:r>
      <w:r w:rsidR="00533E50" w:rsidRPr="00D539A5">
        <w:t xml:space="preserve"> </w:t>
      </w:r>
      <w:r w:rsidRPr="00D539A5">
        <w:t>перечень</w:t>
      </w:r>
      <w:r w:rsidR="00533E50" w:rsidRPr="00D539A5">
        <w:t xml:space="preserve"> </w:t>
      </w:r>
      <w:r w:rsidRPr="00D539A5">
        <w:t>норм</w:t>
      </w:r>
      <w:r w:rsidR="00533E50" w:rsidRPr="00D539A5">
        <w:t xml:space="preserve"> </w:t>
      </w:r>
      <w:r w:rsidRPr="00D539A5">
        <w:t>в</w:t>
      </w:r>
      <w:r w:rsidR="00533E50" w:rsidRPr="00D539A5">
        <w:t xml:space="preserve"> </w:t>
      </w:r>
      <w:r w:rsidRPr="00D539A5">
        <w:t>сфере</w:t>
      </w:r>
      <w:r w:rsidR="00533E50" w:rsidRPr="00D539A5">
        <w:t xml:space="preserve"> </w:t>
      </w:r>
      <w:r w:rsidRPr="00D539A5">
        <w:t>финансового</w:t>
      </w:r>
      <w:r w:rsidR="00533E50" w:rsidRPr="00D539A5">
        <w:t xml:space="preserve"> </w:t>
      </w:r>
      <w:r w:rsidRPr="00D539A5">
        <w:t>рынка,</w:t>
      </w:r>
      <w:r w:rsidR="00533E50" w:rsidRPr="00D539A5">
        <w:t xml:space="preserve"> </w:t>
      </w:r>
      <w:r w:rsidRPr="00D539A5">
        <w:t>которые</w:t>
      </w:r>
      <w:r w:rsidR="00533E50" w:rsidRPr="00D539A5">
        <w:t xml:space="preserve"> </w:t>
      </w:r>
      <w:r w:rsidRPr="00D539A5">
        <w:t>не</w:t>
      </w:r>
      <w:r w:rsidR="00533E50" w:rsidRPr="00D539A5">
        <w:t xml:space="preserve"> </w:t>
      </w:r>
      <w:r w:rsidRPr="00D539A5">
        <w:t>могут</w:t>
      </w:r>
      <w:r w:rsidR="00533E50" w:rsidRPr="00D539A5">
        <w:t xml:space="preserve"> </w:t>
      </w:r>
      <w:r w:rsidRPr="00D539A5">
        <w:t>быть</w:t>
      </w:r>
      <w:r w:rsidR="00533E50" w:rsidRPr="00D539A5">
        <w:t xml:space="preserve"> </w:t>
      </w:r>
      <w:r w:rsidRPr="00D539A5">
        <w:t>изменены</w:t>
      </w:r>
      <w:r w:rsidR="00533E50" w:rsidRPr="00D539A5">
        <w:t xml:space="preserve"> </w:t>
      </w:r>
      <w:r w:rsidRPr="00D539A5">
        <w:t>или</w:t>
      </w:r>
      <w:r w:rsidR="00533E50" w:rsidRPr="00D539A5">
        <w:t xml:space="preserve"> </w:t>
      </w:r>
      <w:r w:rsidRPr="00D539A5">
        <w:t>исключены</w:t>
      </w:r>
      <w:r w:rsidR="00533E50" w:rsidRPr="00D539A5">
        <w:t xml:space="preserve"> </w:t>
      </w:r>
      <w:r w:rsidRPr="00D539A5">
        <w:t>положениями</w:t>
      </w:r>
      <w:r w:rsidR="00533E50" w:rsidRPr="00D539A5">
        <w:t xml:space="preserve"> </w:t>
      </w:r>
      <w:r w:rsidRPr="00D539A5">
        <w:t>программы</w:t>
      </w:r>
      <w:r w:rsidR="00533E50" w:rsidRPr="00D539A5">
        <w:t xml:space="preserve"> </w:t>
      </w:r>
      <w:r w:rsidRPr="00D539A5">
        <w:t>экспериментального</w:t>
      </w:r>
      <w:r w:rsidR="00533E50" w:rsidRPr="00D539A5">
        <w:t xml:space="preserve"> </w:t>
      </w:r>
      <w:r w:rsidRPr="00D539A5">
        <w:t>правового</w:t>
      </w:r>
      <w:r w:rsidR="00533E50" w:rsidRPr="00D539A5">
        <w:t xml:space="preserve"> </w:t>
      </w:r>
      <w:r w:rsidRPr="00D539A5">
        <w:t>режима:</w:t>
      </w:r>
      <w:r w:rsidR="00533E50" w:rsidRPr="00D539A5">
        <w:t xml:space="preserve"> </w:t>
      </w:r>
      <w:r w:rsidRPr="00D539A5">
        <w:t>речь</w:t>
      </w:r>
      <w:r w:rsidR="00533E50" w:rsidRPr="00D539A5">
        <w:t xml:space="preserve"> </w:t>
      </w:r>
      <w:r w:rsidRPr="00D539A5">
        <w:t>идет</w:t>
      </w:r>
      <w:r w:rsidR="00533E50" w:rsidRPr="00D539A5">
        <w:t xml:space="preserve"> </w:t>
      </w:r>
      <w:r w:rsidRPr="00D539A5">
        <w:t>о</w:t>
      </w:r>
      <w:r w:rsidR="00533E50" w:rsidRPr="00D539A5">
        <w:t xml:space="preserve"> </w:t>
      </w:r>
      <w:r w:rsidRPr="00D539A5">
        <w:t>системе</w:t>
      </w:r>
      <w:r w:rsidR="00533E50" w:rsidRPr="00D539A5">
        <w:t xml:space="preserve"> </w:t>
      </w:r>
      <w:r w:rsidRPr="00D539A5">
        <w:t>страхования</w:t>
      </w:r>
      <w:r w:rsidR="00533E50" w:rsidRPr="00D539A5">
        <w:t xml:space="preserve"> </w:t>
      </w:r>
      <w:r w:rsidRPr="00D539A5">
        <w:t>вкладов</w:t>
      </w:r>
      <w:r w:rsidR="00533E50" w:rsidRPr="00D539A5">
        <w:t xml:space="preserve"> </w:t>
      </w:r>
      <w:r w:rsidRPr="00D539A5">
        <w:t>и</w:t>
      </w:r>
      <w:r w:rsidR="00533E50" w:rsidRPr="00D539A5">
        <w:t xml:space="preserve"> </w:t>
      </w:r>
      <w:r w:rsidRPr="00D539A5">
        <w:t>контроле</w:t>
      </w:r>
      <w:r w:rsidR="00533E50" w:rsidRPr="00D539A5">
        <w:t xml:space="preserve"> </w:t>
      </w:r>
      <w:r w:rsidRPr="00D539A5">
        <w:t>за</w:t>
      </w:r>
      <w:r w:rsidR="00533E50" w:rsidRPr="00D539A5">
        <w:t xml:space="preserve"> </w:t>
      </w:r>
      <w:r w:rsidRPr="00D539A5">
        <w:t>ее</w:t>
      </w:r>
      <w:r w:rsidR="00533E50" w:rsidRPr="00D539A5">
        <w:t xml:space="preserve"> </w:t>
      </w:r>
      <w:r w:rsidRPr="00D539A5">
        <w:t>функционированием,</w:t>
      </w:r>
      <w:r w:rsidR="00533E50" w:rsidRPr="00D539A5">
        <w:t xml:space="preserve"> </w:t>
      </w:r>
      <w:r w:rsidRPr="00D539A5">
        <w:t>вопросах</w:t>
      </w:r>
      <w:r w:rsidR="00533E50" w:rsidRPr="00D539A5">
        <w:t xml:space="preserve"> </w:t>
      </w:r>
      <w:r w:rsidRPr="00D539A5">
        <w:t>организации</w:t>
      </w:r>
      <w:r w:rsidR="00533E50" w:rsidRPr="00D539A5">
        <w:t xml:space="preserve"> </w:t>
      </w:r>
      <w:r w:rsidRPr="00D539A5">
        <w:t>и</w:t>
      </w:r>
      <w:r w:rsidR="00533E50" w:rsidRPr="00D539A5">
        <w:t xml:space="preserve"> </w:t>
      </w:r>
      <w:r w:rsidRPr="00D539A5">
        <w:t>функционирования</w:t>
      </w:r>
      <w:r w:rsidR="00533E50" w:rsidRPr="00D539A5">
        <w:t xml:space="preserve"> </w:t>
      </w:r>
      <w:r w:rsidRPr="00D539A5">
        <w:t>платежной</w:t>
      </w:r>
      <w:r w:rsidR="00533E50" w:rsidRPr="00D539A5">
        <w:t xml:space="preserve"> </w:t>
      </w:r>
      <w:r w:rsidRPr="00D539A5">
        <w:t>системы</w:t>
      </w:r>
      <w:r w:rsidR="00533E50" w:rsidRPr="00D539A5">
        <w:t xml:space="preserve"> </w:t>
      </w:r>
      <w:r w:rsidRPr="00D539A5">
        <w:t>ЦБ</w:t>
      </w:r>
      <w:r w:rsidR="00533E50" w:rsidRPr="00D539A5">
        <w:t xml:space="preserve"> </w:t>
      </w:r>
      <w:r w:rsidRPr="00D539A5">
        <w:t>РФ,</w:t>
      </w:r>
      <w:r w:rsidR="00533E50" w:rsidRPr="00D539A5">
        <w:t xml:space="preserve"> </w:t>
      </w:r>
      <w:r w:rsidRPr="00D539A5">
        <w:t>системы</w:t>
      </w:r>
      <w:r w:rsidR="00533E50" w:rsidRPr="00D539A5">
        <w:t xml:space="preserve"> </w:t>
      </w:r>
      <w:r w:rsidRPr="00D539A5">
        <w:t>платежных</w:t>
      </w:r>
      <w:r w:rsidR="00533E50" w:rsidRPr="00D539A5">
        <w:t xml:space="preserve"> </w:t>
      </w:r>
      <w:r w:rsidRPr="00D539A5">
        <w:t>карт,</w:t>
      </w:r>
      <w:r w:rsidR="00533E50" w:rsidRPr="00D539A5">
        <w:t xml:space="preserve"> </w:t>
      </w:r>
      <w:r w:rsidRPr="00D539A5">
        <w:t>о</w:t>
      </w:r>
      <w:r w:rsidR="00533E50" w:rsidRPr="00D539A5">
        <w:t xml:space="preserve"> </w:t>
      </w:r>
      <w:r w:rsidRPr="00D539A5">
        <w:t>порядке</w:t>
      </w:r>
      <w:r w:rsidR="00533E50" w:rsidRPr="00D539A5">
        <w:t xml:space="preserve"> </w:t>
      </w:r>
      <w:r w:rsidRPr="00D539A5">
        <w:t>разрешения</w:t>
      </w:r>
      <w:r w:rsidR="00533E50" w:rsidRPr="00D539A5">
        <w:t xml:space="preserve"> </w:t>
      </w:r>
      <w:r w:rsidRPr="00D539A5">
        <w:t>споров</w:t>
      </w:r>
      <w:r w:rsidR="00533E50" w:rsidRPr="00D539A5">
        <w:t xml:space="preserve"> </w:t>
      </w:r>
      <w:r w:rsidRPr="00D539A5">
        <w:t>по</w:t>
      </w:r>
      <w:r w:rsidR="00533E50" w:rsidRPr="00D539A5">
        <w:t xml:space="preserve"> </w:t>
      </w:r>
      <w:r w:rsidRPr="00D539A5">
        <w:t>договору</w:t>
      </w:r>
      <w:r w:rsidR="00533E50" w:rsidRPr="00D539A5">
        <w:t xml:space="preserve"> </w:t>
      </w:r>
      <w:r w:rsidRPr="00D539A5">
        <w:t>потребительского</w:t>
      </w:r>
      <w:r w:rsidR="00533E50" w:rsidRPr="00D539A5">
        <w:t xml:space="preserve"> </w:t>
      </w:r>
      <w:r w:rsidRPr="00D539A5">
        <w:t>кредита,</w:t>
      </w:r>
      <w:r w:rsidR="00533E50" w:rsidRPr="00D539A5">
        <w:t xml:space="preserve"> </w:t>
      </w:r>
      <w:r w:rsidRPr="00D539A5">
        <w:t>положениях</w:t>
      </w:r>
      <w:r w:rsidR="00533E50" w:rsidRPr="00D539A5">
        <w:t xml:space="preserve"> </w:t>
      </w:r>
      <w:r w:rsidRPr="00D539A5">
        <w:t>об</w:t>
      </w:r>
      <w:r w:rsidR="00533E50" w:rsidRPr="00D539A5">
        <w:t xml:space="preserve"> </w:t>
      </w:r>
      <w:r w:rsidRPr="00D539A5">
        <w:t>обязанностях</w:t>
      </w:r>
      <w:r w:rsidR="00533E50" w:rsidRPr="00D539A5">
        <w:t xml:space="preserve"> </w:t>
      </w:r>
      <w:r w:rsidRPr="00D539A5">
        <w:t>субъектов</w:t>
      </w:r>
      <w:r w:rsidR="00533E50" w:rsidRPr="00D539A5">
        <w:t xml:space="preserve"> </w:t>
      </w:r>
      <w:r w:rsidRPr="00D539A5">
        <w:t>финрынка</w:t>
      </w:r>
      <w:r w:rsidR="00533E50" w:rsidRPr="00D539A5">
        <w:t xml:space="preserve"> </w:t>
      </w:r>
      <w:r w:rsidRPr="00D539A5">
        <w:t>по</w:t>
      </w:r>
      <w:r w:rsidR="00533E50" w:rsidRPr="00D539A5">
        <w:t xml:space="preserve"> </w:t>
      </w:r>
      <w:r w:rsidRPr="00D539A5">
        <w:t>ведению</w:t>
      </w:r>
      <w:r w:rsidR="00533E50" w:rsidRPr="00D539A5">
        <w:t xml:space="preserve"> </w:t>
      </w:r>
      <w:r w:rsidRPr="00D539A5">
        <w:t>бухучета</w:t>
      </w:r>
      <w:r w:rsidR="00533E50" w:rsidRPr="00D539A5">
        <w:t xml:space="preserve"> </w:t>
      </w:r>
      <w:r w:rsidRPr="00D539A5">
        <w:t>и</w:t>
      </w:r>
      <w:r w:rsidR="00533E50" w:rsidRPr="00D539A5">
        <w:t xml:space="preserve"> </w:t>
      </w:r>
      <w:r w:rsidRPr="00D539A5">
        <w:t>отчетности,</w:t>
      </w:r>
      <w:r w:rsidR="00533E50" w:rsidRPr="00D539A5">
        <w:t xml:space="preserve"> </w:t>
      </w:r>
      <w:r w:rsidRPr="00D539A5">
        <w:t>требованиях</w:t>
      </w:r>
      <w:r w:rsidR="00533E50" w:rsidRPr="00D539A5">
        <w:t xml:space="preserve"> </w:t>
      </w:r>
      <w:r w:rsidRPr="00D539A5">
        <w:t>к</w:t>
      </w:r>
      <w:r w:rsidR="00533E50" w:rsidRPr="00D539A5">
        <w:t xml:space="preserve"> </w:t>
      </w:r>
      <w:r w:rsidRPr="00D539A5">
        <w:t>деловой</w:t>
      </w:r>
      <w:r w:rsidR="00533E50" w:rsidRPr="00D539A5">
        <w:t xml:space="preserve"> </w:t>
      </w:r>
      <w:r w:rsidRPr="00D539A5">
        <w:t>репутации.</w:t>
      </w:r>
    </w:p>
    <w:p w14:paraId="4D583851" w14:textId="77777777" w:rsidR="00F3684A" w:rsidRPr="00D539A5" w:rsidRDefault="00F3684A" w:rsidP="00F3684A">
      <w:r w:rsidRPr="00D539A5">
        <w:t>В</w:t>
      </w:r>
      <w:r w:rsidR="00533E50" w:rsidRPr="00D539A5">
        <w:t xml:space="preserve"> </w:t>
      </w:r>
      <w:r w:rsidRPr="00D539A5">
        <w:t>ряде</w:t>
      </w:r>
      <w:r w:rsidR="00533E50" w:rsidRPr="00D539A5">
        <w:t xml:space="preserve"> </w:t>
      </w:r>
      <w:r w:rsidRPr="00D539A5">
        <w:t>случаев,</w:t>
      </w:r>
      <w:r w:rsidR="00533E50" w:rsidRPr="00D539A5">
        <w:t xml:space="preserve"> </w:t>
      </w:r>
      <w:r w:rsidRPr="00D539A5">
        <w:t>предусмотренных</w:t>
      </w:r>
      <w:r w:rsidR="00533E50" w:rsidRPr="00D539A5">
        <w:t xml:space="preserve"> </w:t>
      </w:r>
      <w:r w:rsidRPr="00D539A5">
        <w:t>законом,</w:t>
      </w:r>
      <w:r w:rsidR="00533E50" w:rsidRPr="00D539A5">
        <w:t xml:space="preserve"> </w:t>
      </w:r>
      <w:r w:rsidRPr="00D539A5">
        <w:t>специальное</w:t>
      </w:r>
      <w:r w:rsidR="00533E50" w:rsidRPr="00D539A5">
        <w:t xml:space="preserve"> </w:t>
      </w:r>
      <w:r w:rsidRPr="00D539A5">
        <w:t>регулирование</w:t>
      </w:r>
      <w:r w:rsidR="00533E50" w:rsidRPr="00D539A5">
        <w:t xml:space="preserve"> </w:t>
      </w:r>
      <w:r w:rsidRPr="00D539A5">
        <w:t>должно</w:t>
      </w:r>
      <w:r w:rsidR="00533E50" w:rsidRPr="00D539A5">
        <w:t xml:space="preserve"> </w:t>
      </w:r>
      <w:r w:rsidRPr="00D539A5">
        <w:t>быть</w:t>
      </w:r>
      <w:r w:rsidR="00533E50" w:rsidRPr="00D539A5">
        <w:t xml:space="preserve"> </w:t>
      </w:r>
      <w:r w:rsidRPr="00D539A5">
        <w:t>согласовано</w:t>
      </w:r>
      <w:r w:rsidR="00533E50" w:rsidRPr="00D539A5">
        <w:t xml:space="preserve"> </w:t>
      </w:r>
      <w:r w:rsidRPr="00D539A5">
        <w:t>с</w:t>
      </w:r>
      <w:r w:rsidR="00533E50" w:rsidRPr="00D539A5">
        <w:t xml:space="preserve"> </w:t>
      </w:r>
      <w:r w:rsidRPr="00D539A5">
        <w:t>заинтересованными</w:t>
      </w:r>
      <w:r w:rsidR="00533E50" w:rsidRPr="00D539A5">
        <w:t xml:space="preserve"> </w:t>
      </w:r>
      <w:r w:rsidRPr="00D539A5">
        <w:t>федеральными</w:t>
      </w:r>
      <w:r w:rsidR="00533E50" w:rsidRPr="00D539A5">
        <w:t xml:space="preserve"> </w:t>
      </w:r>
      <w:r w:rsidRPr="00D539A5">
        <w:t>органами</w:t>
      </w:r>
      <w:r w:rsidR="00533E50" w:rsidRPr="00D539A5">
        <w:t xml:space="preserve"> </w:t>
      </w:r>
      <w:r w:rsidRPr="00D539A5">
        <w:t>исполнительной</w:t>
      </w:r>
      <w:r w:rsidR="00533E50" w:rsidRPr="00D539A5">
        <w:t xml:space="preserve"> </w:t>
      </w:r>
      <w:r w:rsidRPr="00D539A5">
        <w:t>власти.</w:t>
      </w:r>
      <w:r w:rsidR="00533E50" w:rsidRPr="00D539A5">
        <w:t xml:space="preserve"> </w:t>
      </w:r>
      <w:r w:rsidRPr="00D539A5">
        <w:t>Так,</w:t>
      </w:r>
      <w:r w:rsidR="00533E50" w:rsidRPr="00D539A5">
        <w:t xml:space="preserve"> </w:t>
      </w:r>
      <w:r w:rsidRPr="00D539A5">
        <w:t>для</w:t>
      </w:r>
      <w:r w:rsidR="00533E50" w:rsidRPr="00D539A5">
        <w:t xml:space="preserve"> «</w:t>
      </w:r>
      <w:r w:rsidRPr="00D539A5">
        <w:t>регуляторной</w:t>
      </w:r>
      <w:r w:rsidR="00533E50" w:rsidRPr="00D539A5">
        <w:t xml:space="preserve"> </w:t>
      </w:r>
      <w:r w:rsidRPr="00D539A5">
        <w:t>песочницы</w:t>
      </w:r>
      <w:r w:rsidR="00533E50" w:rsidRPr="00D539A5">
        <w:t>»</w:t>
      </w:r>
      <w:r w:rsidRPr="00D539A5">
        <w:t>,</w:t>
      </w:r>
      <w:r w:rsidR="00533E50" w:rsidRPr="00D539A5">
        <w:t xml:space="preserve"> </w:t>
      </w:r>
      <w:r w:rsidRPr="00D539A5">
        <w:t>затрагивающей</w:t>
      </w:r>
      <w:r w:rsidR="00533E50" w:rsidRPr="00D539A5">
        <w:t xml:space="preserve"> </w:t>
      </w:r>
      <w:r w:rsidRPr="00D539A5">
        <w:t>вопросы</w:t>
      </w:r>
      <w:r w:rsidR="00533E50" w:rsidRPr="00D539A5">
        <w:t xml:space="preserve"> </w:t>
      </w:r>
      <w:r w:rsidRPr="00D539A5">
        <w:t>в</w:t>
      </w:r>
      <w:r w:rsidR="00533E50" w:rsidRPr="00D539A5">
        <w:t xml:space="preserve"> </w:t>
      </w:r>
      <w:r w:rsidRPr="00D539A5">
        <w:t>сфере</w:t>
      </w:r>
      <w:r w:rsidR="00533E50" w:rsidRPr="00D539A5">
        <w:t xml:space="preserve"> </w:t>
      </w:r>
      <w:r w:rsidRPr="00D539A5">
        <w:t>противодействия</w:t>
      </w:r>
      <w:r w:rsidR="00533E50" w:rsidRPr="00D539A5">
        <w:t xml:space="preserve"> </w:t>
      </w:r>
      <w:r w:rsidRPr="00D539A5">
        <w:t>легализации</w:t>
      </w:r>
      <w:r w:rsidR="00533E50" w:rsidRPr="00D539A5">
        <w:t xml:space="preserve"> </w:t>
      </w:r>
      <w:r w:rsidRPr="00D539A5">
        <w:t>доходов,</w:t>
      </w:r>
      <w:r w:rsidR="00533E50" w:rsidRPr="00D539A5">
        <w:t xml:space="preserve"> </w:t>
      </w:r>
      <w:r w:rsidRPr="00D539A5">
        <w:t>полученных</w:t>
      </w:r>
      <w:r w:rsidR="00533E50" w:rsidRPr="00D539A5">
        <w:t xml:space="preserve"> </w:t>
      </w:r>
      <w:r w:rsidRPr="00D539A5">
        <w:t>преступным</w:t>
      </w:r>
      <w:r w:rsidR="00533E50" w:rsidRPr="00D539A5">
        <w:t xml:space="preserve"> </w:t>
      </w:r>
      <w:r w:rsidRPr="00D539A5">
        <w:t>путем,</w:t>
      </w:r>
      <w:r w:rsidR="00533E50" w:rsidRPr="00D539A5">
        <w:t xml:space="preserve"> </w:t>
      </w:r>
      <w:r w:rsidRPr="00D539A5">
        <w:t>в</w:t>
      </w:r>
      <w:r w:rsidR="00533E50" w:rsidRPr="00D539A5">
        <w:t xml:space="preserve"> </w:t>
      </w:r>
      <w:r w:rsidRPr="00D539A5">
        <w:t>частности,</w:t>
      </w:r>
      <w:r w:rsidR="00533E50" w:rsidRPr="00D539A5">
        <w:t xml:space="preserve"> </w:t>
      </w:r>
      <w:r w:rsidRPr="00D539A5">
        <w:t>вопросы,</w:t>
      </w:r>
      <w:r w:rsidR="00533E50" w:rsidRPr="00D539A5">
        <w:t xml:space="preserve"> </w:t>
      </w:r>
      <w:r w:rsidRPr="00D539A5">
        <w:t>связанные</w:t>
      </w:r>
      <w:r w:rsidR="00533E50" w:rsidRPr="00D539A5">
        <w:t xml:space="preserve"> </w:t>
      </w:r>
      <w:r w:rsidRPr="00D539A5">
        <w:t>с</w:t>
      </w:r>
      <w:r w:rsidR="00533E50" w:rsidRPr="00D539A5">
        <w:t xml:space="preserve"> </w:t>
      </w:r>
      <w:r w:rsidRPr="00D539A5">
        <w:t>идентификацией</w:t>
      </w:r>
      <w:r w:rsidR="00533E50" w:rsidRPr="00D539A5">
        <w:t xml:space="preserve"> </w:t>
      </w:r>
      <w:r w:rsidRPr="00D539A5">
        <w:t>или</w:t>
      </w:r>
      <w:r w:rsidR="00533E50" w:rsidRPr="00D539A5">
        <w:t xml:space="preserve"> </w:t>
      </w:r>
      <w:r w:rsidRPr="00D539A5">
        <w:t>с</w:t>
      </w:r>
      <w:r w:rsidR="00533E50" w:rsidRPr="00D539A5">
        <w:t xml:space="preserve"> </w:t>
      </w:r>
      <w:r w:rsidRPr="00D539A5">
        <w:t>использованием</w:t>
      </w:r>
      <w:r w:rsidR="00533E50" w:rsidRPr="00D539A5">
        <w:t xml:space="preserve"> </w:t>
      </w:r>
      <w:r w:rsidRPr="00D539A5">
        <w:t>цифровой</w:t>
      </w:r>
      <w:r w:rsidR="00533E50" w:rsidRPr="00D539A5">
        <w:t xml:space="preserve"> </w:t>
      </w:r>
      <w:r w:rsidRPr="00D539A5">
        <w:t>валюты,</w:t>
      </w:r>
      <w:r w:rsidR="00533E50" w:rsidRPr="00D539A5">
        <w:t xml:space="preserve"> </w:t>
      </w:r>
      <w:r w:rsidRPr="00D539A5">
        <w:t>цифровых</w:t>
      </w:r>
      <w:r w:rsidR="00533E50" w:rsidRPr="00D539A5">
        <w:t xml:space="preserve"> </w:t>
      </w:r>
      <w:r w:rsidRPr="00D539A5">
        <w:t>финансовых</w:t>
      </w:r>
      <w:r w:rsidR="00533E50" w:rsidRPr="00D539A5">
        <w:t xml:space="preserve"> </w:t>
      </w:r>
      <w:r w:rsidRPr="00D539A5">
        <w:t>активов</w:t>
      </w:r>
      <w:r w:rsidR="00533E50" w:rsidRPr="00D539A5">
        <w:t xml:space="preserve"> </w:t>
      </w:r>
      <w:r w:rsidRPr="00D539A5">
        <w:t>и</w:t>
      </w:r>
      <w:r w:rsidR="00533E50" w:rsidRPr="00D539A5">
        <w:t xml:space="preserve"> </w:t>
      </w:r>
      <w:r w:rsidRPr="00D539A5">
        <w:t>утилитарных</w:t>
      </w:r>
      <w:r w:rsidR="00533E50" w:rsidRPr="00D539A5">
        <w:t xml:space="preserve"> </w:t>
      </w:r>
      <w:r w:rsidRPr="00D539A5">
        <w:t>цифровых</w:t>
      </w:r>
      <w:r w:rsidR="00533E50" w:rsidRPr="00D539A5">
        <w:t xml:space="preserve"> </w:t>
      </w:r>
      <w:r w:rsidRPr="00D539A5">
        <w:t>прав,</w:t>
      </w:r>
      <w:r w:rsidR="00533E50" w:rsidRPr="00D539A5">
        <w:t xml:space="preserve"> </w:t>
      </w:r>
      <w:r w:rsidRPr="00D539A5">
        <w:t>а</w:t>
      </w:r>
      <w:r w:rsidR="00533E50" w:rsidRPr="00D539A5">
        <w:t xml:space="preserve"> </w:t>
      </w:r>
      <w:r w:rsidRPr="00D539A5">
        <w:t>также</w:t>
      </w:r>
      <w:r w:rsidR="00533E50" w:rsidRPr="00D539A5">
        <w:t xml:space="preserve"> </w:t>
      </w:r>
      <w:r w:rsidRPr="00D539A5">
        <w:t>вопросы</w:t>
      </w:r>
      <w:r w:rsidR="00533E50" w:rsidRPr="00D539A5">
        <w:t xml:space="preserve"> </w:t>
      </w:r>
      <w:r w:rsidRPr="00D539A5">
        <w:t>в</w:t>
      </w:r>
      <w:r w:rsidR="00533E50" w:rsidRPr="00D539A5">
        <w:t xml:space="preserve"> </w:t>
      </w:r>
      <w:r w:rsidRPr="00D539A5">
        <w:t>сфере</w:t>
      </w:r>
      <w:r w:rsidR="00533E50" w:rsidRPr="00D539A5">
        <w:t xml:space="preserve"> </w:t>
      </w:r>
      <w:r w:rsidRPr="00D539A5">
        <w:t>валютного</w:t>
      </w:r>
      <w:r w:rsidR="00533E50" w:rsidRPr="00D539A5">
        <w:t xml:space="preserve"> </w:t>
      </w:r>
      <w:r w:rsidRPr="00D539A5">
        <w:t>регулирования,</w:t>
      </w:r>
      <w:r w:rsidR="00533E50" w:rsidRPr="00D539A5">
        <w:t xml:space="preserve"> </w:t>
      </w:r>
      <w:r w:rsidRPr="00D539A5">
        <w:t>специальное</w:t>
      </w:r>
      <w:r w:rsidR="00533E50" w:rsidRPr="00D539A5">
        <w:t xml:space="preserve"> </w:t>
      </w:r>
      <w:r w:rsidRPr="00D539A5">
        <w:t>регулирование</w:t>
      </w:r>
      <w:r w:rsidR="00533E50" w:rsidRPr="00D539A5">
        <w:t xml:space="preserve"> </w:t>
      </w:r>
      <w:r w:rsidRPr="00D539A5">
        <w:t>необходимо</w:t>
      </w:r>
      <w:r w:rsidR="00533E50" w:rsidRPr="00D539A5">
        <w:t xml:space="preserve"> </w:t>
      </w:r>
      <w:r w:rsidRPr="00D539A5">
        <w:t>согласовать</w:t>
      </w:r>
      <w:r w:rsidR="00533E50" w:rsidRPr="00D539A5">
        <w:t xml:space="preserve"> </w:t>
      </w:r>
      <w:r w:rsidRPr="00D539A5">
        <w:t>с</w:t>
      </w:r>
      <w:r w:rsidR="00533E50" w:rsidRPr="00D539A5">
        <w:t xml:space="preserve"> </w:t>
      </w:r>
      <w:r w:rsidRPr="00D539A5">
        <w:t>ФСБ.</w:t>
      </w:r>
      <w:r w:rsidR="00533E50" w:rsidRPr="00D539A5">
        <w:t xml:space="preserve"> </w:t>
      </w:r>
      <w:r w:rsidRPr="00D539A5">
        <w:t>Экспериментальный</w:t>
      </w:r>
      <w:r w:rsidR="00533E50" w:rsidRPr="00D539A5">
        <w:t xml:space="preserve"> </w:t>
      </w:r>
      <w:r w:rsidRPr="00D539A5">
        <w:t>правовой</w:t>
      </w:r>
      <w:r w:rsidR="00533E50" w:rsidRPr="00D539A5">
        <w:t xml:space="preserve"> </w:t>
      </w:r>
      <w:r w:rsidRPr="00D539A5">
        <w:t>режим,</w:t>
      </w:r>
      <w:r w:rsidR="00533E50" w:rsidRPr="00D539A5">
        <w:t xml:space="preserve"> </w:t>
      </w:r>
      <w:r w:rsidRPr="00D539A5">
        <w:t>затрагивающий</w:t>
      </w:r>
      <w:r w:rsidR="00533E50" w:rsidRPr="00D539A5">
        <w:t xml:space="preserve"> </w:t>
      </w:r>
      <w:r w:rsidRPr="00D539A5">
        <w:t>вопросы</w:t>
      </w:r>
      <w:r w:rsidR="00533E50" w:rsidRPr="00D539A5">
        <w:t xml:space="preserve"> </w:t>
      </w:r>
      <w:r w:rsidRPr="00D539A5">
        <w:t>оборота,</w:t>
      </w:r>
      <w:r w:rsidR="00533E50" w:rsidRPr="00D539A5">
        <w:t xml:space="preserve"> </w:t>
      </w:r>
      <w:r w:rsidRPr="00D539A5">
        <w:t>в</w:t>
      </w:r>
      <w:r w:rsidR="00533E50" w:rsidRPr="00D539A5">
        <w:t xml:space="preserve"> </w:t>
      </w:r>
      <w:r w:rsidRPr="00D539A5">
        <w:t>том</w:t>
      </w:r>
      <w:r w:rsidR="00533E50" w:rsidRPr="00D539A5">
        <w:t xml:space="preserve"> </w:t>
      </w:r>
      <w:r w:rsidRPr="00D539A5">
        <w:t>числе</w:t>
      </w:r>
      <w:r w:rsidR="00533E50" w:rsidRPr="00D539A5">
        <w:t xml:space="preserve"> </w:t>
      </w:r>
      <w:r w:rsidRPr="00D539A5">
        <w:t>майнинга,</w:t>
      </w:r>
      <w:r w:rsidR="00533E50" w:rsidRPr="00D539A5">
        <w:t xml:space="preserve"> </w:t>
      </w:r>
      <w:r w:rsidRPr="00D539A5">
        <w:t>цифровой</w:t>
      </w:r>
      <w:r w:rsidR="00533E50" w:rsidRPr="00D539A5">
        <w:t xml:space="preserve"> </w:t>
      </w:r>
      <w:r w:rsidRPr="00D539A5">
        <w:t>валюты,</w:t>
      </w:r>
      <w:r w:rsidR="00533E50" w:rsidRPr="00D539A5">
        <w:t xml:space="preserve"> </w:t>
      </w:r>
      <w:r w:rsidRPr="00D539A5">
        <w:t>необходимо</w:t>
      </w:r>
      <w:r w:rsidR="00533E50" w:rsidRPr="00D539A5">
        <w:t xml:space="preserve"> </w:t>
      </w:r>
      <w:r w:rsidRPr="00D539A5">
        <w:t>будет</w:t>
      </w:r>
      <w:r w:rsidR="00533E50" w:rsidRPr="00D539A5">
        <w:t xml:space="preserve"> </w:t>
      </w:r>
      <w:r w:rsidRPr="00D539A5">
        <w:t>согласовать</w:t>
      </w:r>
      <w:r w:rsidR="00533E50" w:rsidRPr="00D539A5">
        <w:t xml:space="preserve"> </w:t>
      </w:r>
      <w:r w:rsidRPr="00D539A5">
        <w:t>с</w:t>
      </w:r>
      <w:r w:rsidR="00533E50" w:rsidRPr="00D539A5">
        <w:t xml:space="preserve"> </w:t>
      </w:r>
      <w:r w:rsidRPr="00D539A5">
        <w:t>Росфинмониторингом</w:t>
      </w:r>
      <w:r w:rsidR="00533E50" w:rsidRPr="00D539A5">
        <w:t xml:space="preserve"> </w:t>
      </w:r>
      <w:r w:rsidRPr="00D539A5">
        <w:t>и</w:t>
      </w:r>
      <w:r w:rsidR="00533E50" w:rsidRPr="00D539A5">
        <w:t xml:space="preserve"> </w:t>
      </w:r>
      <w:r w:rsidRPr="00D539A5">
        <w:t>Минфином.</w:t>
      </w:r>
    </w:p>
    <w:p w14:paraId="4C756333" w14:textId="77777777" w:rsidR="00F3684A" w:rsidRPr="00D539A5" w:rsidRDefault="00F3684A" w:rsidP="00F3684A">
      <w:r w:rsidRPr="00D539A5">
        <w:t>Вводится</w:t>
      </w:r>
      <w:r w:rsidR="00533E50" w:rsidRPr="00D539A5">
        <w:t xml:space="preserve"> </w:t>
      </w:r>
      <w:r w:rsidRPr="00D539A5">
        <w:t>обязательное</w:t>
      </w:r>
      <w:r w:rsidR="00533E50" w:rsidRPr="00D539A5">
        <w:t xml:space="preserve"> </w:t>
      </w:r>
      <w:r w:rsidRPr="00D539A5">
        <w:t>требование</w:t>
      </w:r>
      <w:r w:rsidR="00533E50" w:rsidRPr="00D539A5">
        <w:t xml:space="preserve"> </w:t>
      </w:r>
      <w:r w:rsidRPr="00D539A5">
        <w:t>по</w:t>
      </w:r>
      <w:r w:rsidR="00533E50" w:rsidRPr="00D539A5">
        <w:t xml:space="preserve"> </w:t>
      </w:r>
      <w:r w:rsidRPr="00D539A5">
        <w:t>установлению</w:t>
      </w:r>
      <w:r w:rsidR="00533E50" w:rsidRPr="00D539A5">
        <w:t xml:space="preserve"> </w:t>
      </w:r>
      <w:r w:rsidRPr="00D539A5">
        <w:t>Банком</w:t>
      </w:r>
      <w:r w:rsidR="00533E50" w:rsidRPr="00D539A5">
        <w:t xml:space="preserve"> </w:t>
      </w:r>
      <w:r w:rsidRPr="00D539A5">
        <w:t>России</w:t>
      </w:r>
      <w:r w:rsidR="00533E50" w:rsidRPr="00D539A5">
        <w:t xml:space="preserve"> </w:t>
      </w:r>
      <w:r w:rsidRPr="00D539A5">
        <w:t>ограничений</w:t>
      </w:r>
      <w:r w:rsidR="00533E50" w:rsidRPr="00D539A5">
        <w:t xml:space="preserve"> </w:t>
      </w:r>
      <w:r w:rsidRPr="00D539A5">
        <w:t>объема</w:t>
      </w:r>
      <w:r w:rsidR="00533E50" w:rsidRPr="00D539A5">
        <w:t xml:space="preserve"> </w:t>
      </w:r>
      <w:r w:rsidRPr="00D539A5">
        <w:t>отдельных</w:t>
      </w:r>
      <w:r w:rsidR="00533E50" w:rsidRPr="00D539A5">
        <w:t xml:space="preserve"> </w:t>
      </w:r>
      <w:r w:rsidRPr="00D539A5">
        <w:t>финансовых</w:t>
      </w:r>
      <w:r w:rsidR="00533E50" w:rsidRPr="00D539A5">
        <w:t xml:space="preserve"> </w:t>
      </w:r>
      <w:r w:rsidRPr="00D539A5">
        <w:t>операций</w:t>
      </w:r>
      <w:r w:rsidR="00533E50" w:rsidRPr="00D539A5">
        <w:t xml:space="preserve"> </w:t>
      </w:r>
      <w:r w:rsidRPr="00D539A5">
        <w:t>и</w:t>
      </w:r>
      <w:r w:rsidR="00533E50" w:rsidRPr="00D539A5">
        <w:t xml:space="preserve"> </w:t>
      </w:r>
      <w:r w:rsidRPr="00D539A5">
        <w:t>общего</w:t>
      </w:r>
      <w:r w:rsidR="00533E50" w:rsidRPr="00D539A5">
        <w:t xml:space="preserve"> </w:t>
      </w:r>
      <w:r w:rsidRPr="00D539A5">
        <w:t>объема</w:t>
      </w:r>
      <w:r w:rsidR="00533E50" w:rsidRPr="00D539A5">
        <w:t xml:space="preserve"> </w:t>
      </w:r>
      <w:r w:rsidRPr="00D539A5">
        <w:t>финансовых</w:t>
      </w:r>
      <w:r w:rsidR="00533E50" w:rsidRPr="00D539A5">
        <w:t xml:space="preserve"> </w:t>
      </w:r>
      <w:r w:rsidRPr="00D539A5">
        <w:t>операций</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экспериментального</w:t>
      </w:r>
      <w:r w:rsidR="00533E50" w:rsidRPr="00D539A5">
        <w:t xml:space="preserve"> </w:t>
      </w:r>
      <w:r w:rsidRPr="00D539A5">
        <w:t>правового</w:t>
      </w:r>
      <w:r w:rsidR="00533E50" w:rsidRPr="00D539A5">
        <w:t xml:space="preserve"> </w:t>
      </w:r>
      <w:r w:rsidRPr="00D539A5">
        <w:t>режима,</w:t>
      </w:r>
      <w:r w:rsidR="00533E50" w:rsidRPr="00D539A5">
        <w:t xml:space="preserve"> </w:t>
      </w:r>
      <w:r w:rsidRPr="00D539A5">
        <w:t>включая</w:t>
      </w:r>
      <w:r w:rsidR="00533E50" w:rsidRPr="00D539A5">
        <w:t xml:space="preserve"> </w:t>
      </w:r>
      <w:r w:rsidRPr="00D539A5">
        <w:t>объем</w:t>
      </w:r>
      <w:r w:rsidR="00533E50" w:rsidRPr="00D539A5">
        <w:t xml:space="preserve"> </w:t>
      </w:r>
      <w:r w:rsidRPr="00D539A5">
        <w:t>привлекаемых</w:t>
      </w:r>
      <w:r w:rsidR="00533E50" w:rsidRPr="00D539A5">
        <w:t xml:space="preserve"> </w:t>
      </w:r>
      <w:r w:rsidRPr="00D539A5">
        <w:t>денежных</w:t>
      </w:r>
      <w:r w:rsidR="00533E50" w:rsidRPr="00D539A5">
        <w:t xml:space="preserve"> </w:t>
      </w:r>
      <w:r w:rsidRPr="00D539A5">
        <w:t>средств</w:t>
      </w:r>
      <w:r w:rsidR="00533E50" w:rsidRPr="00D539A5">
        <w:t xml:space="preserve"> </w:t>
      </w:r>
      <w:r w:rsidRPr="00D539A5">
        <w:t>и</w:t>
      </w:r>
      <w:r w:rsidR="00533E50" w:rsidRPr="00D539A5">
        <w:t xml:space="preserve"> </w:t>
      </w:r>
      <w:r w:rsidRPr="00D539A5">
        <w:t>иных</w:t>
      </w:r>
      <w:r w:rsidR="00533E50" w:rsidRPr="00D539A5">
        <w:t xml:space="preserve"> </w:t>
      </w:r>
      <w:r w:rsidRPr="00D539A5">
        <w:t>активов.</w:t>
      </w:r>
      <w:r w:rsidR="00533E50" w:rsidRPr="00D539A5">
        <w:t xml:space="preserve"> </w:t>
      </w:r>
      <w:r w:rsidRPr="00D539A5">
        <w:t>Программа</w:t>
      </w:r>
      <w:r w:rsidR="00533E50" w:rsidRPr="00D539A5">
        <w:t xml:space="preserve"> </w:t>
      </w:r>
      <w:r w:rsidRPr="00D539A5">
        <w:t>экспериментального</w:t>
      </w:r>
      <w:r w:rsidR="00533E50" w:rsidRPr="00D539A5">
        <w:t xml:space="preserve"> </w:t>
      </w:r>
      <w:r w:rsidRPr="00D539A5">
        <w:t>правового</w:t>
      </w:r>
      <w:r w:rsidR="00533E50" w:rsidRPr="00D539A5">
        <w:t xml:space="preserve"> </w:t>
      </w:r>
      <w:r w:rsidRPr="00D539A5">
        <w:t>режима</w:t>
      </w:r>
      <w:r w:rsidR="00533E50" w:rsidRPr="00D539A5">
        <w:t xml:space="preserve"> </w:t>
      </w:r>
      <w:r w:rsidRPr="00D539A5">
        <w:t>должна</w:t>
      </w:r>
      <w:r w:rsidR="00533E50" w:rsidRPr="00D539A5">
        <w:t xml:space="preserve"> </w:t>
      </w:r>
      <w:r w:rsidRPr="00D539A5">
        <w:t>содержать</w:t>
      </w:r>
      <w:r w:rsidR="00533E50" w:rsidRPr="00D539A5">
        <w:t xml:space="preserve"> </w:t>
      </w:r>
      <w:r w:rsidRPr="00D539A5">
        <w:t>оценку</w:t>
      </w:r>
      <w:r w:rsidR="00533E50" w:rsidRPr="00D539A5">
        <w:t xml:space="preserve"> </w:t>
      </w:r>
      <w:r w:rsidRPr="00D539A5">
        <w:t>рисков</w:t>
      </w:r>
      <w:r w:rsidR="00533E50" w:rsidRPr="00D539A5">
        <w:t xml:space="preserve"> </w:t>
      </w:r>
      <w:r w:rsidRPr="00D539A5">
        <w:t>легализации</w:t>
      </w:r>
      <w:r w:rsidR="00533E50" w:rsidRPr="00D539A5">
        <w:t xml:space="preserve"> </w:t>
      </w:r>
      <w:r w:rsidRPr="00D539A5">
        <w:t>(отмывания)</w:t>
      </w:r>
      <w:r w:rsidR="00533E50" w:rsidRPr="00D539A5">
        <w:t xml:space="preserve"> </w:t>
      </w:r>
      <w:r w:rsidRPr="00D539A5">
        <w:t>доходов,</w:t>
      </w:r>
      <w:r w:rsidR="00533E50" w:rsidRPr="00D539A5">
        <w:t xml:space="preserve"> </w:t>
      </w:r>
      <w:r w:rsidRPr="00D539A5">
        <w:t>полученных</w:t>
      </w:r>
      <w:r w:rsidR="00533E50" w:rsidRPr="00D539A5">
        <w:t xml:space="preserve"> </w:t>
      </w:r>
      <w:r w:rsidRPr="00D539A5">
        <w:t>преступным</w:t>
      </w:r>
      <w:r w:rsidR="00533E50" w:rsidRPr="00D539A5">
        <w:t xml:space="preserve"> </w:t>
      </w:r>
      <w:r w:rsidRPr="00D539A5">
        <w:t>путем,</w:t>
      </w:r>
      <w:r w:rsidR="00533E50" w:rsidRPr="00D539A5">
        <w:t xml:space="preserve"> </w:t>
      </w:r>
      <w:r w:rsidRPr="00D539A5">
        <w:t>и</w:t>
      </w:r>
      <w:r w:rsidR="00533E50" w:rsidRPr="00D539A5">
        <w:t xml:space="preserve"> </w:t>
      </w:r>
      <w:r w:rsidRPr="00D539A5">
        <w:t>финансирования</w:t>
      </w:r>
      <w:r w:rsidR="00533E50" w:rsidRPr="00D539A5">
        <w:t xml:space="preserve"> </w:t>
      </w:r>
      <w:r w:rsidRPr="00D539A5">
        <w:t>терроризма,</w:t>
      </w:r>
      <w:r w:rsidR="00533E50" w:rsidRPr="00D539A5">
        <w:t xml:space="preserve"> </w:t>
      </w:r>
      <w:r w:rsidRPr="00D539A5">
        <w:t>разглашения</w:t>
      </w:r>
      <w:r w:rsidR="00533E50" w:rsidRPr="00D539A5">
        <w:t xml:space="preserve"> </w:t>
      </w:r>
      <w:r w:rsidRPr="00D539A5">
        <w:t>сведений,</w:t>
      </w:r>
      <w:r w:rsidR="00533E50" w:rsidRPr="00D539A5">
        <w:t xml:space="preserve"> </w:t>
      </w:r>
      <w:r w:rsidRPr="00D539A5">
        <w:t>составляющих</w:t>
      </w:r>
      <w:r w:rsidR="00533E50" w:rsidRPr="00D539A5">
        <w:t xml:space="preserve"> </w:t>
      </w:r>
      <w:r w:rsidRPr="00D539A5">
        <w:t>банковскую,</w:t>
      </w:r>
      <w:r w:rsidR="00533E50" w:rsidRPr="00D539A5">
        <w:t xml:space="preserve"> </w:t>
      </w:r>
      <w:r w:rsidRPr="00D539A5">
        <w:t>страховую</w:t>
      </w:r>
      <w:r w:rsidR="00533E50" w:rsidRPr="00D539A5">
        <w:t xml:space="preserve"> </w:t>
      </w:r>
      <w:r w:rsidRPr="00D539A5">
        <w:t>и</w:t>
      </w:r>
      <w:r w:rsidR="00533E50" w:rsidRPr="00D539A5">
        <w:t xml:space="preserve"> </w:t>
      </w:r>
      <w:r w:rsidRPr="00D539A5">
        <w:t>иную</w:t>
      </w:r>
      <w:r w:rsidR="00533E50" w:rsidRPr="00D539A5">
        <w:t xml:space="preserve"> </w:t>
      </w:r>
      <w:r w:rsidRPr="00D539A5">
        <w:t>охраняемую</w:t>
      </w:r>
      <w:r w:rsidR="00533E50" w:rsidRPr="00D539A5">
        <w:t xml:space="preserve"> </w:t>
      </w:r>
      <w:r w:rsidRPr="00D539A5">
        <w:t>законом</w:t>
      </w:r>
      <w:r w:rsidR="00533E50" w:rsidRPr="00D539A5">
        <w:t xml:space="preserve"> </w:t>
      </w:r>
      <w:r w:rsidRPr="00D539A5">
        <w:t>тайну,</w:t>
      </w:r>
      <w:r w:rsidR="00533E50" w:rsidRPr="00D539A5">
        <w:t xml:space="preserve"> </w:t>
      </w:r>
      <w:r w:rsidRPr="00D539A5">
        <w:t>нарушения</w:t>
      </w:r>
      <w:r w:rsidR="00533E50" w:rsidRPr="00D539A5">
        <w:t xml:space="preserve"> </w:t>
      </w:r>
      <w:r w:rsidRPr="00D539A5">
        <w:t>требований</w:t>
      </w:r>
      <w:r w:rsidR="00533E50" w:rsidRPr="00D539A5">
        <w:t xml:space="preserve"> </w:t>
      </w:r>
      <w:r w:rsidRPr="00D539A5">
        <w:t>защиты</w:t>
      </w:r>
      <w:r w:rsidR="00533E50" w:rsidRPr="00D539A5">
        <w:t xml:space="preserve"> </w:t>
      </w:r>
      <w:r w:rsidRPr="00D539A5">
        <w:t>информации,</w:t>
      </w:r>
      <w:r w:rsidR="00533E50" w:rsidRPr="00D539A5">
        <w:t xml:space="preserve"> </w:t>
      </w:r>
      <w:r w:rsidRPr="00D539A5">
        <w:t>нарушения</w:t>
      </w:r>
      <w:r w:rsidR="00533E50" w:rsidRPr="00D539A5">
        <w:t xml:space="preserve"> </w:t>
      </w:r>
      <w:r w:rsidRPr="00D539A5">
        <w:t>прав</w:t>
      </w:r>
      <w:r w:rsidR="00533E50" w:rsidRPr="00D539A5">
        <w:t xml:space="preserve"> </w:t>
      </w:r>
      <w:r w:rsidRPr="00D539A5">
        <w:t>и</w:t>
      </w:r>
      <w:r w:rsidR="00533E50" w:rsidRPr="00D539A5">
        <w:t xml:space="preserve"> </w:t>
      </w:r>
      <w:r w:rsidRPr="00D539A5">
        <w:t>законных</w:t>
      </w:r>
      <w:r w:rsidR="00533E50" w:rsidRPr="00D539A5">
        <w:t xml:space="preserve"> </w:t>
      </w:r>
      <w:r w:rsidRPr="00D539A5">
        <w:t>интересов</w:t>
      </w:r>
      <w:r w:rsidR="00533E50" w:rsidRPr="00D539A5">
        <w:t xml:space="preserve"> </w:t>
      </w:r>
      <w:r w:rsidRPr="00D539A5">
        <w:t>страхователей,</w:t>
      </w:r>
      <w:r w:rsidR="00533E50" w:rsidRPr="00D539A5">
        <w:t xml:space="preserve"> </w:t>
      </w:r>
      <w:r w:rsidRPr="00D539A5">
        <w:t>застрахованных</w:t>
      </w:r>
      <w:r w:rsidR="00533E50" w:rsidRPr="00D539A5">
        <w:t xml:space="preserve"> </w:t>
      </w:r>
      <w:r w:rsidRPr="00D539A5">
        <w:t>лиц,</w:t>
      </w:r>
      <w:r w:rsidR="00533E50" w:rsidRPr="00D539A5">
        <w:t xml:space="preserve"> </w:t>
      </w:r>
      <w:r w:rsidRPr="00D539A5">
        <w:t>выгодоприобретателей,</w:t>
      </w:r>
      <w:r w:rsidR="00533E50" w:rsidRPr="00D539A5">
        <w:t xml:space="preserve"> </w:t>
      </w:r>
      <w:r w:rsidRPr="00D539A5">
        <w:t>инвесторов,</w:t>
      </w:r>
      <w:r w:rsidR="00533E50" w:rsidRPr="00D539A5">
        <w:t xml:space="preserve"> </w:t>
      </w:r>
      <w:r w:rsidRPr="00D539A5">
        <w:t>кредиторов</w:t>
      </w:r>
      <w:r w:rsidR="00533E50" w:rsidRPr="00D539A5">
        <w:t xml:space="preserve"> </w:t>
      </w:r>
      <w:r w:rsidRPr="00D539A5">
        <w:t>и</w:t>
      </w:r>
      <w:r w:rsidR="00533E50" w:rsidRPr="00D539A5">
        <w:t xml:space="preserve"> </w:t>
      </w:r>
      <w:r w:rsidRPr="00D539A5">
        <w:t>вкладчиков.</w:t>
      </w:r>
    </w:p>
    <w:p w14:paraId="4E6B8B52" w14:textId="77777777" w:rsidR="00F3684A" w:rsidRPr="00D539A5" w:rsidRDefault="00F3684A" w:rsidP="00F3684A">
      <w:r w:rsidRPr="00D539A5">
        <w:t>В</w:t>
      </w:r>
      <w:r w:rsidR="00533E50" w:rsidRPr="00D539A5">
        <w:t xml:space="preserve"> </w:t>
      </w:r>
      <w:r w:rsidRPr="00D539A5">
        <w:t>рамках</w:t>
      </w:r>
      <w:r w:rsidR="00533E50" w:rsidRPr="00D539A5">
        <w:t xml:space="preserve"> </w:t>
      </w:r>
      <w:r w:rsidRPr="00D539A5">
        <w:t>проведения</w:t>
      </w:r>
      <w:r w:rsidR="00533E50" w:rsidRPr="00D539A5">
        <w:t xml:space="preserve"> </w:t>
      </w:r>
      <w:r w:rsidRPr="00D539A5">
        <w:t>мониторинга</w:t>
      </w:r>
      <w:r w:rsidR="00533E50" w:rsidRPr="00D539A5">
        <w:t xml:space="preserve"> </w:t>
      </w:r>
      <w:r w:rsidRPr="00D539A5">
        <w:t>экспериментального</w:t>
      </w:r>
      <w:r w:rsidR="00533E50" w:rsidRPr="00D539A5">
        <w:t xml:space="preserve"> </w:t>
      </w:r>
      <w:r w:rsidRPr="00D539A5">
        <w:t>правового</w:t>
      </w:r>
      <w:r w:rsidR="00533E50" w:rsidRPr="00D539A5">
        <w:t xml:space="preserve"> </w:t>
      </w:r>
      <w:r w:rsidRPr="00D539A5">
        <w:t>режима,</w:t>
      </w:r>
      <w:r w:rsidR="00533E50" w:rsidRPr="00D539A5">
        <w:t xml:space="preserve"> </w:t>
      </w:r>
      <w:r w:rsidRPr="00D539A5">
        <w:t>установленного</w:t>
      </w:r>
      <w:r w:rsidR="00533E50" w:rsidRPr="00D539A5">
        <w:t xml:space="preserve"> </w:t>
      </w:r>
      <w:r w:rsidRPr="00D539A5">
        <w:t>на</w:t>
      </w:r>
      <w:r w:rsidR="00533E50" w:rsidRPr="00D539A5">
        <w:t xml:space="preserve"> </w:t>
      </w:r>
      <w:r w:rsidRPr="00D539A5">
        <w:t>финансовом</w:t>
      </w:r>
      <w:r w:rsidR="00533E50" w:rsidRPr="00D539A5">
        <w:t xml:space="preserve"> </w:t>
      </w:r>
      <w:r w:rsidRPr="00D539A5">
        <w:t>рынке,</w:t>
      </w:r>
      <w:r w:rsidR="00533E50" w:rsidRPr="00D539A5">
        <w:t xml:space="preserve"> </w:t>
      </w:r>
      <w:r w:rsidRPr="00D539A5">
        <w:t>вводится</w:t>
      </w:r>
      <w:r w:rsidR="00533E50" w:rsidRPr="00D539A5">
        <w:t xml:space="preserve"> </w:t>
      </w:r>
      <w:r w:rsidRPr="00D539A5">
        <w:t>обязательное</w:t>
      </w:r>
      <w:r w:rsidR="00533E50" w:rsidRPr="00D539A5">
        <w:t xml:space="preserve"> </w:t>
      </w:r>
      <w:r w:rsidRPr="00D539A5">
        <w:t>информирование</w:t>
      </w:r>
      <w:r w:rsidR="00533E50" w:rsidRPr="00D539A5">
        <w:t xml:space="preserve"> </w:t>
      </w:r>
      <w:r w:rsidRPr="00D539A5">
        <w:t>ФСБ</w:t>
      </w:r>
      <w:r w:rsidR="00533E50" w:rsidRPr="00D539A5">
        <w:t xml:space="preserve"> </w:t>
      </w:r>
      <w:r w:rsidRPr="00D539A5">
        <w:t>России</w:t>
      </w:r>
      <w:r w:rsidR="00533E50" w:rsidRPr="00D539A5">
        <w:t xml:space="preserve"> </w:t>
      </w:r>
      <w:r w:rsidRPr="00D539A5">
        <w:t>о</w:t>
      </w:r>
      <w:r w:rsidR="00533E50" w:rsidRPr="00D539A5">
        <w:t xml:space="preserve"> </w:t>
      </w:r>
      <w:r w:rsidRPr="00D539A5">
        <w:t>рисках,</w:t>
      </w:r>
      <w:r w:rsidR="00533E50" w:rsidRPr="00D539A5">
        <w:t xml:space="preserve"> </w:t>
      </w:r>
      <w:r w:rsidRPr="00D539A5">
        <w:t>которые</w:t>
      </w:r>
      <w:r w:rsidR="00533E50" w:rsidRPr="00D539A5">
        <w:t xml:space="preserve"> </w:t>
      </w:r>
      <w:r w:rsidRPr="00D539A5">
        <w:t>могут</w:t>
      </w:r>
      <w:r w:rsidR="00533E50" w:rsidRPr="00D539A5">
        <w:t xml:space="preserve"> </w:t>
      </w:r>
      <w:r w:rsidRPr="00D539A5">
        <w:t>повлечь</w:t>
      </w:r>
      <w:r w:rsidR="00533E50" w:rsidRPr="00D539A5">
        <w:t xml:space="preserve"> </w:t>
      </w:r>
      <w:r w:rsidRPr="00D539A5">
        <w:t>за</w:t>
      </w:r>
      <w:r w:rsidR="00533E50" w:rsidRPr="00D539A5">
        <w:t xml:space="preserve"> </w:t>
      </w:r>
      <w:r w:rsidRPr="00D539A5">
        <w:t>собой</w:t>
      </w:r>
      <w:r w:rsidR="00533E50" w:rsidRPr="00D539A5">
        <w:t xml:space="preserve"> </w:t>
      </w:r>
      <w:r w:rsidRPr="00D539A5">
        <w:t>причинение</w:t>
      </w:r>
      <w:r w:rsidR="00533E50" w:rsidRPr="00D539A5">
        <w:t xml:space="preserve"> </w:t>
      </w:r>
      <w:r w:rsidRPr="00D539A5">
        <w:t>вреда</w:t>
      </w:r>
      <w:r w:rsidR="00533E50" w:rsidRPr="00D539A5">
        <w:t xml:space="preserve"> </w:t>
      </w:r>
      <w:r w:rsidRPr="00D539A5">
        <w:t>интересам</w:t>
      </w:r>
      <w:r w:rsidR="00533E50" w:rsidRPr="00D539A5">
        <w:t xml:space="preserve"> </w:t>
      </w:r>
      <w:r w:rsidRPr="00D539A5">
        <w:t>государства,</w:t>
      </w:r>
      <w:r w:rsidR="00533E50" w:rsidRPr="00D539A5">
        <w:t xml:space="preserve"> </w:t>
      </w:r>
      <w:r w:rsidRPr="00D539A5">
        <w:t>ущерб</w:t>
      </w:r>
      <w:r w:rsidR="00533E50" w:rsidRPr="00D539A5">
        <w:t xml:space="preserve"> </w:t>
      </w:r>
      <w:r w:rsidRPr="00D539A5">
        <w:t>обороне,</w:t>
      </w:r>
      <w:r w:rsidR="00533E50" w:rsidRPr="00D539A5">
        <w:t xml:space="preserve"> </w:t>
      </w:r>
      <w:r w:rsidRPr="00D539A5">
        <w:t>безопасности</w:t>
      </w:r>
      <w:r w:rsidR="00533E50" w:rsidRPr="00D539A5">
        <w:t xml:space="preserve"> </w:t>
      </w:r>
      <w:r w:rsidRPr="00D539A5">
        <w:t>государства,</w:t>
      </w:r>
      <w:r w:rsidR="00533E50" w:rsidRPr="00D539A5">
        <w:t xml:space="preserve"> </w:t>
      </w:r>
      <w:r w:rsidRPr="00D539A5">
        <w:t>стабильности</w:t>
      </w:r>
      <w:r w:rsidR="00533E50" w:rsidRPr="00D539A5">
        <w:t xml:space="preserve"> </w:t>
      </w:r>
      <w:r w:rsidRPr="00D539A5">
        <w:t>финансового</w:t>
      </w:r>
      <w:r w:rsidR="00533E50" w:rsidRPr="00D539A5">
        <w:t xml:space="preserve"> </w:t>
      </w:r>
      <w:r w:rsidRPr="00D539A5">
        <w:t>рынка</w:t>
      </w:r>
      <w:r w:rsidR="00533E50" w:rsidRPr="00D539A5">
        <w:t xml:space="preserve"> </w:t>
      </w:r>
      <w:r w:rsidRPr="00D539A5">
        <w:t>РФ</w:t>
      </w:r>
      <w:r w:rsidR="00533E50" w:rsidRPr="00D539A5">
        <w:t xml:space="preserve"> </w:t>
      </w:r>
      <w:r w:rsidRPr="00D539A5">
        <w:t>и</w:t>
      </w:r>
      <w:r w:rsidR="00533E50" w:rsidRPr="00D539A5">
        <w:t xml:space="preserve"> </w:t>
      </w:r>
      <w:r w:rsidRPr="00D539A5">
        <w:t>экономической</w:t>
      </w:r>
      <w:r w:rsidR="00533E50" w:rsidRPr="00D539A5">
        <w:t xml:space="preserve"> </w:t>
      </w:r>
      <w:r w:rsidRPr="00D539A5">
        <w:t>безопасности</w:t>
      </w:r>
      <w:r w:rsidR="00533E50" w:rsidRPr="00D539A5">
        <w:t xml:space="preserve"> </w:t>
      </w:r>
      <w:r w:rsidRPr="00D539A5">
        <w:t>РФ.</w:t>
      </w:r>
    </w:p>
    <w:p w14:paraId="0ECCA2EE" w14:textId="77777777" w:rsidR="00F3684A" w:rsidRPr="00D539A5" w:rsidRDefault="00F3684A" w:rsidP="00F3684A">
      <w:r w:rsidRPr="00D539A5">
        <w:t>***</w:t>
      </w:r>
    </w:p>
    <w:p w14:paraId="5B934BA4" w14:textId="77777777" w:rsidR="00F3684A" w:rsidRPr="00D539A5" w:rsidRDefault="00F3684A" w:rsidP="00F3684A">
      <w:r w:rsidRPr="00D539A5">
        <w:t>ПОПРАВКИ</w:t>
      </w:r>
      <w:r w:rsidR="00533E50" w:rsidRPr="00D539A5">
        <w:t xml:space="preserve"> </w:t>
      </w:r>
      <w:r w:rsidRPr="00D539A5">
        <w:t>КО</w:t>
      </w:r>
      <w:r w:rsidR="00533E50" w:rsidRPr="00D539A5">
        <w:t xml:space="preserve"> </w:t>
      </w:r>
      <w:r w:rsidRPr="00D539A5">
        <w:t>ВТОРОМУ</w:t>
      </w:r>
      <w:r w:rsidR="00533E50" w:rsidRPr="00D539A5">
        <w:t xml:space="preserve"> </w:t>
      </w:r>
      <w:r w:rsidRPr="00D539A5">
        <w:t>ЧТЕНИЮ</w:t>
      </w:r>
    </w:p>
    <w:p w14:paraId="3CC9C1D9" w14:textId="77777777" w:rsidR="00F3684A" w:rsidRPr="00D539A5" w:rsidRDefault="00F3684A" w:rsidP="00F3684A">
      <w:r w:rsidRPr="00D539A5">
        <w:t>Принятыми</w:t>
      </w:r>
      <w:r w:rsidR="00533E50" w:rsidRPr="00D539A5">
        <w:t xml:space="preserve"> </w:t>
      </w:r>
      <w:r w:rsidRPr="00D539A5">
        <w:t>поправками</w:t>
      </w:r>
      <w:r w:rsidR="00533E50" w:rsidRPr="00D539A5">
        <w:t xml:space="preserve"> </w:t>
      </w:r>
      <w:r w:rsidRPr="00D539A5">
        <w:t>предусматривается,</w:t>
      </w:r>
      <w:r w:rsidR="00533E50" w:rsidRPr="00D539A5">
        <w:t xml:space="preserve"> </w:t>
      </w:r>
      <w:r w:rsidRPr="00D539A5">
        <w:t>в</w:t>
      </w:r>
      <w:r w:rsidR="00533E50" w:rsidRPr="00D539A5">
        <w:t xml:space="preserve"> </w:t>
      </w:r>
      <w:r w:rsidRPr="00D539A5">
        <w:t>частности,</w:t>
      </w:r>
      <w:r w:rsidR="00533E50" w:rsidRPr="00D539A5">
        <w:t xml:space="preserve"> </w:t>
      </w:r>
      <w:r w:rsidRPr="00D539A5">
        <w:t>что</w:t>
      </w:r>
      <w:r w:rsidR="00533E50" w:rsidRPr="00D539A5">
        <w:t xml:space="preserve"> </w:t>
      </w:r>
      <w:r w:rsidRPr="00D539A5">
        <w:t>программой</w:t>
      </w:r>
      <w:r w:rsidR="00533E50" w:rsidRPr="00D539A5">
        <w:t xml:space="preserve"> </w:t>
      </w:r>
      <w:r w:rsidRPr="00D539A5">
        <w:t>экспериментального</w:t>
      </w:r>
      <w:r w:rsidR="00533E50" w:rsidRPr="00D539A5">
        <w:t xml:space="preserve"> </w:t>
      </w:r>
      <w:r w:rsidRPr="00D539A5">
        <w:t>правового</w:t>
      </w:r>
      <w:r w:rsidR="00533E50" w:rsidRPr="00D539A5">
        <w:t xml:space="preserve"> </w:t>
      </w:r>
      <w:r w:rsidRPr="00D539A5">
        <w:t>режима</w:t>
      </w:r>
      <w:r w:rsidR="00533E50" w:rsidRPr="00D539A5">
        <w:t xml:space="preserve"> </w:t>
      </w:r>
      <w:r w:rsidRPr="00D539A5">
        <w:t>в</w:t>
      </w:r>
      <w:r w:rsidR="00533E50" w:rsidRPr="00D539A5">
        <w:t xml:space="preserve"> </w:t>
      </w:r>
      <w:r w:rsidRPr="00D539A5">
        <w:t>сфере</w:t>
      </w:r>
      <w:r w:rsidR="00533E50" w:rsidRPr="00D539A5">
        <w:t xml:space="preserve"> </w:t>
      </w:r>
      <w:r w:rsidRPr="00D539A5">
        <w:t>цифровых</w:t>
      </w:r>
      <w:r w:rsidR="00533E50" w:rsidRPr="00D539A5">
        <w:t xml:space="preserve"> </w:t>
      </w:r>
      <w:r w:rsidRPr="00D539A5">
        <w:t>инноваций,</w:t>
      </w:r>
      <w:r w:rsidR="00533E50" w:rsidRPr="00D539A5">
        <w:t xml:space="preserve"> </w:t>
      </w:r>
      <w:r w:rsidRPr="00D539A5">
        <w:t>утверждаемой</w:t>
      </w:r>
      <w:r w:rsidR="00533E50" w:rsidRPr="00D539A5">
        <w:t xml:space="preserve"> </w:t>
      </w:r>
      <w:r w:rsidRPr="00D539A5">
        <w:t>Банком</w:t>
      </w:r>
      <w:r w:rsidR="00533E50" w:rsidRPr="00D539A5">
        <w:t xml:space="preserve"> </w:t>
      </w:r>
      <w:r w:rsidRPr="00D539A5">
        <w:t>России,</w:t>
      </w:r>
      <w:r w:rsidR="00533E50" w:rsidRPr="00D539A5">
        <w:t xml:space="preserve"> </w:t>
      </w:r>
      <w:r w:rsidRPr="00D539A5">
        <w:t>могут</w:t>
      </w:r>
      <w:r w:rsidR="00533E50" w:rsidRPr="00D539A5">
        <w:t xml:space="preserve"> </w:t>
      </w:r>
      <w:r w:rsidRPr="00D539A5">
        <w:t>изменяться</w:t>
      </w:r>
      <w:r w:rsidR="00533E50" w:rsidRPr="00D539A5">
        <w:t xml:space="preserve"> </w:t>
      </w:r>
      <w:r w:rsidRPr="00D539A5">
        <w:t>или</w:t>
      </w:r>
      <w:r w:rsidR="00533E50" w:rsidRPr="00D539A5">
        <w:t xml:space="preserve"> </w:t>
      </w:r>
      <w:r w:rsidRPr="00D539A5">
        <w:t>исключаться</w:t>
      </w:r>
      <w:r w:rsidR="00533E50" w:rsidRPr="00D539A5">
        <w:t xml:space="preserve"> </w:t>
      </w:r>
      <w:r w:rsidRPr="00D539A5">
        <w:t>действие</w:t>
      </w:r>
      <w:r w:rsidR="00533E50" w:rsidRPr="00D539A5">
        <w:t xml:space="preserve"> </w:t>
      </w:r>
      <w:r w:rsidRPr="00D539A5">
        <w:t>положений</w:t>
      </w:r>
      <w:r w:rsidR="00533E50" w:rsidRPr="00D539A5">
        <w:t xml:space="preserve"> </w:t>
      </w:r>
      <w:r w:rsidRPr="00D539A5">
        <w:t>закона</w:t>
      </w:r>
      <w:r w:rsidR="00533E50" w:rsidRPr="00D539A5">
        <w:t xml:space="preserve"> «</w:t>
      </w:r>
      <w:r w:rsidRPr="00D539A5">
        <w:t>О</w:t>
      </w:r>
      <w:r w:rsidR="00533E50" w:rsidRPr="00D539A5">
        <w:t xml:space="preserve"> </w:t>
      </w:r>
      <w:r w:rsidRPr="00D539A5">
        <w:t>национальной</w:t>
      </w:r>
      <w:r w:rsidR="00533E50" w:rsidRPr="00D539A5">
        <w:t xml:space="preserve"> </w:t>
      </w:r>
      <w:r w:rsidRPr="00D539A5">
        <w:t>платежной</w:t>
      </w:r>
      <w:r w:rsidR="00533E50" w:rsidRPr="00D539A5">
        <w:t xml:space="preserve"> </w:t>
      </w:r>
      <w:r w:rsidRPr="00D539A5">
        <w:t>системе</w:t>
      </w:r>
      <w:r w:rsidR="00533E50" w:rsidRPr="00D539A5">
        <w:t xml:space="preserve">» </w:t>
      </w:r>
      <w:r w:rsidRPr="00D539A5">
        <w:t>в</w:t>
      </w:r>
      <w:r w:rsidR="00533E50" w:rsidRPr="00D539A5">
        <w:t xml:space="preserve"> </w:t>
      </w:r>
      <w:r w:rsidRPr="00D539A5">
        <w:t>части</w:t>
      </w:r>
      <w:r w:rsidR="00533E50" w:rsidRPr="00D539A5">
        <w:t xml:space="preserve"> </w:t>
      </w:r>
      <w:r w:rsidRPr="00D539A5">
        <w:t>использования</w:t>
      </w:r>
      <w:r w:rsidR="00533E50" w:rsidRPr="00D539A5">
        <w:t xml:space="preserve"> </w:t>
      </w:r>
      <w:r w:rsidRPr="00D539A5">
        <w:t>понятий</w:t>
      </w:r>
      <w:r w:rsidR="00533E50" w:rsidRPr="00D539A5">
        <w:t xml:space="preserve"> «</w:t>
      </w:r>
      <w:r w:rsidRPr="00D539A5">
        <w:t>электронная</w:t>
      </w:r>
      <w:r w:rsidR="00533E50" w:rsidRPr="00D539A5">
        <w:t xml:space="preserve"> </w:t>
      </w:r>
      <w:r w:rsidRPr="00D539A5">
        <w:t>платформа</w:t>
      </w:r>
      <w:r w:rsidR="00533E50" w:rsidRPr="00D539A5">
        <w:t>»</w:t>
      </w:r>
      <w:r w:rsidRPr="00D539A5">
        <w:t>,</w:t>
      </w:r>
      <w:r w:rsidR="00533E50" w:rsidRPr="00D539A5">
        <w:t xml:space="preserve"> «</w:t>
      </w:r>
      <w:r w:rsidRPr="00D539A5">
        <w:t>оператор</w:t>
      </w:r>
      <w:r w:rsidR="00533E50" w:rsidRPr="00D539A5">
        <w:t xml:space="preserve"> </w:t>
      </w:r>
      <w:r w:rsidRPr="00D539A5">
        <w:t>электронной</w:t>
      </w:r>
      <w:r w:rsidR="00533E50" w:rsidRPr="00D539A5">
        <w:t xml:space="preserve"> </w:t>
      </w:r>
      <w:r w:rsidRPr="00D539A5">
        <w:t>платформы</w:t>
      </w:r>
      <w:r w:rsidR="00533E50" w:rsidRPr="00D539A5">
        <w:t>»</w:t>
      </w:r>
      <w:r w:rsidRPr="00D539A5">
        <w:t>,</w:t>
      </w:r>
      <w:r w:rsidR="00533E50" w:rsidRPr="00D539A5">
        <w:t xml:space="preserve"> «</w:t>
      </w:r>
      <w:r w:rsidRPr="00D539A5">
        <w:t>пользователь</w:t>
      </w:r>
      <w:r w:rsidR="00533E50" w:rsidRPr="00D539A5">
        <w:t xml:space="preserve"> </w:t>
      </w:r>
      <w:r w:rsidRPr="00D539A5">
        <w:t>электронной</w:t>
      </w:r>
      <w:r w:rsidR="00533E50" w:rsidRPr="00D539A5">
        <w:t xml:space="preserve"> </w:t>
      </w:r>
      <w:r w:rsidRPr="00D539A5">
        <w:t>платформы</w:t>
      </w:r>
      <w:r w:rsidR="00533E50" w:rsidRPr="00D539A5">
        <w:t>»</w:t>
      </w:r>
      <w:r w:rsidRPr="00D539A5">
        <w:t>,</w:t>
      </w:r>
      <w:r w:rsidR="00533E50" w:rsidRPr="00D539A5">
        <w:t xml:space="preserve"> «</w:t>
      </w:r>
      <w:r w:rsidRPr="00D539A5">
        <w:t>правила</w:t>
      </w:r>
      <w:r w:rsidR="00533E50" w:rsidRPr="00D539A5">
        <w:t xml:space="preserve"> </w:t>
      </w:r>
      <w:r w:rsidRPr="00D539A5">
        <w:t>электронной</w:t>
      </w:r>
      <w:r w:rsidR="00533E50" w:rsidRPr="00D539A5">
        <w:t xml:space="preserve"> </w:t>
      </w:r>
      <w:r w:rsidRPr="00D539A5">
        <w:t>платформы</w:t>
      </w:r>
      <w:r w:rsidR="00533E50" w:rsidRPr="00D539A5">
        <w:t>»</w:t>
      </w:r>
      <w:r w:rsidRPr="00D539A5">
        <w:t>,</w:t>
      </w:r>
      <w:r w:rsidR="00533E50" w:rsidRPr="00D539A5">
        <w:t xml:space="preserve"> </w:t>
      </w:r>
      <w:r w:rsidRPr="00D539A5">
        <w:t>а</w:t>
      </w:r>
      <w:r w:rsidR="00533E50" w:rsidRPr="00D539A5">
        <w:t xml:space="preserve"> </w:t>
      </w:r>
      <w:r w:rsidRPr="00D539A5">
        <w:t>также</w:t>
      </w:r>
      <w:r w:rsidR="00533E50" w:rsidRPr="00D539A5">
        <w:t xml:space="preserve"> </w:t>
      </w:r>
      <w:r w:rsidRPr="00D539A5">
        <w:t>определения</w:t>
      </w:r>
      <w:r w:rsidR="00533E50" w:rsidRPr="00D539A5">
        <w:t xml:space="preserve"> </w:t>
      </w:r>
      <w:r w:rsidRPr="00D539A5">
        <w:t>требований</w:t>
      </w:r>
      <w:r w:rsidR="00533E50" w:rsidRPr="00D539A5">
        <w:t xml:space="preserve"> </w:t>
      </w:r>
      <w:r w:rsidRPr="00D539A5">
        <w:t>к</w:t>
      </w:r>
      <w:r w:rsidR="00533E50" w:rsidRPr="00D539A5">
        <w:t xml:space="preserve"> </w:t>
      </w:r>
      <w:r w:rsidRPr="00D539A5">
        <w:t>деятельности</w:t>
      </w:r>
      <w:r w:rsidR="00533E50" w:rsidRPr="00D539A5">
        <w:t xml:space="preserve"> </w:t>
      </w:r>
      <w:r w:rsidRPr="00D539A5">
        <w:t>оператора</w:t>
      </w:r>
      <w:r w:rsidR="00533E50" w:rsidRPr="00D539A5">
        <w:t xml:space="preserve"> </w:t>
      </w:r>
      <w:r w:rsidRPr="00D539A5">
        <w:t>электронной</w:t>
      </w:r>
      <w:r w:rsidR="00533E50" w:rsidRPr="00D539A5">
        <w:t xml:space="preserve"> </w:t>
      </w:r>
      <w:r w:rsidRPr="00D539A5">
        <w:t>платформы</w:t>
      </w:r>
      <w:r w:rsidR="00533E50" w:rsidRPr="00D539A5">
        <w:t xml:space="preserve"> </w:t>
      </w:r>
      <w:r w:rsidRPr="00D539A5">
        <w:t>по</w:t>
      </w:r>
      <w:r w:rsidR="00533E50" w:rsidRPr="00D539A5">
        <w:t xml:space="preserve"> </w:t>
      </w:r>
      <w:r w:rsidRPr="00D539A5">
        <w:t>оказанию</w:t>
      </w:r>
      <w:r w:rsidR="00533E50" w:rsidRPr="00D539A5">
        <w:t xml:space="preserve"> </w:t>
      </w:r>
      <w:r w:rsidRPr="00D539A5">
        <w:t>услуг</w:t>
      </w:r>
      <w:r w:rsidR="00533E50" w:rsidRPr="00D539A5">
        <w:t xml:space="preserve"> </w:t>
      </w:r>
      <w:r w:rsidRPr="00D539A5">
        <w:t>расчетов</w:t>
      </w:r>
      <w:r w:rsidR="00533E50" w:rsidRPr="00D539A5">
        <w:t xml:space="preserve"> </w:t>
      </w:r>
      <w:r w:rsidRPr="00D539A5">
        <w:t>по</w:t>
      </w:r>
      <w:r w:rsidR="00533E50" w:rsidRPr="00D539A5">
        <w:t xml:space="preserve"> </w:t>
      </w:r>
      <w:r w:rsidRPr="00D539A5">
        <w:t>сделкам,</w:t>
      </w:r>
      <w:r w:rsidR="00533E50" w:rsidRPr="00D539A5">
        <w:t xml:space="preserve"> </w:t>
      </w:r>
      <w:r w:rsidRPr="00D539A5">
        <w:t>совершенным</w:t>
      </w:r>
      <w:r w:rsidR="00533E50" w:rsidRPr="00D539A5">
        <w:t xml:space="preserve"> </w:t>
      </w:r>
      <w:r w:rsidRPr="00D539A5">
        <w:t>с</w:t>
      </w:r>
      <w:r w:rsidR="00533E50" w:rsidRPr="00D539A5">
        <w:t xml:space="preserve"> </w:t>
      </w:r>
      <w:r w:rsidRPr="00D539A5">
        <w:t>использованием</w:t>
      </w:r>
      <w:r w:rsidR="00533E50" w:rsidRPr="00D539A5">
        <w:t xml:space="preserve"> </w:t>
      </w:r>
      <w:r w:rsidRPr="00D539A5">
        <w:t>электронной</w:t>
      </w:r>
      <w:r w:rsidR="00533E50" w:rsidRPr="00D539A5">
        <w:t xml:space="preserve"> </w:t>
      </w:r>
      <w:r w:rsidRPr="00D539A5">
        <w:t>платформы.</w:t>
      </w:r>
    </w:p>
    <w:p w14:paraId="231E718F" w14:textId="77777777" w:rsidR="00F3684A" w:rsidRPr="00D539A5" w:rsidRDefault="00F3684A" w:rsidP="00F3684A">
      <w:r w:rsidRPr="00D539A5">
        <w:t>Также</w:t>
      </w:r>
      <w:r w:rsidR="00533E50" w:rsidRPr="00D539A5">
        <w:t xml:space="preserve"> </w:t>
      </w:r>
      <w:r w:rsidRPr="00D539A5">
        <w:t>такой</w:t>
      </w:r>
      <w:r w:rsidR="00533E50" w:rsidRPr="00D539A5">
        <w:t xml:space="preserve"> </w:t>
      </w:r>
      <w:r w:rsidRPr="00D539A5">
        <w:t>программой</w:t>
      </w:r>
      <w:r w:rsidR="00533E50" w:rsidRPr="00D539A5">
        <w:t xml:space="preserve"> </w:t>
      </w:r>
      <w:r w:rsidRPr="00D539A5">
        <w:t>смогут</w:t>
      </w:r>
      <w:r w:rsidR="00533E50" w:rsidRPr="00D539A5">
        <w:t xml:space="preserve"> </w:t>
      </w:r>
      <w:r w:rsidRPr="00D539A5">
        <w:t>меняться</w:t>
      </w:r>
      <w:r w:rsidR="00533E50" w:rsidRPr="00D539A5">
        <w:t xml:space="preserve"> </w:t>
      </w:r>
      <w:r w:rsidRPr="00D539A5">
        <w:t>или</w:t>
      </w:r>
      <w:r w:rsidR="00533E50" w:rsidRPr="00D539A5">
        <w:t xml:space="preserve"> </w:t>
      </w:r>
      <w:r w:rsidRPr="00D539A5">
        <w:t>исключаться</w:t>
      </w:r>
      <w:r w:rsidR="00533E50" w:rsidRPr="00D539A5">
        <w:t xml:space="preserve"> </w:t>
      </w:r>
      <w:r w:rsidRPr="00D539A5">
        <w:t>нормы</w:t>
      </w:r>
      <w:r w:rsidR="00533E50" w:rsidRPr="00D539A5">
        <w:t xml:space="preserve"> </w:t>
      </w:r>
      <w:r w:rsidRPr="00D539A5">
        <w:t>закона</w:t>
      </w:r>
      <w:r w:rsidR="00533E50" w:rsidRPr="00D539A5">
        <w:t xml:space="preserve"> «</w:t>
      </w:r>
      <w:r w:rsidRPr="00D539A5">
        <w:t>Об</w:t>
      </w:r>
      <w:r w:rsidR="00533E50" w:rsidRPr="00D539A5">
        <w:t xml:space="preserve"> </w:t>
      </w:r>
      <w:r w:rsidRPr="00D539A5">
        <w:t>организованных</w:t>
      </w:r>
      <w:r w:rsidR="00533E50" w:rsidRPr="00D539A5">
        <w:t xml:space="preserve"> </w:t>
      </w:r>
      <w:r w:rsidRPr="00D539A5">
        <w:t>торгах</w:t>
      </w:r>
      <w:r w:rsidR="00533E50" w:rsidRPr="00D539A5">
        <w:t xml:space="preserve">» </w:t>
      </w:r>
      <w:r w:rsidRPr="00D539A5">
        <w:t>в</w:t>
      </w:r>
      <w:r w:rsidR="00533E50" w:rsidRPr="00D539A5">
        <w:t xml:space="preserve"> </w:t>
      </w:r>
      <w:r w:rsidRPr="00D539A5">
        <w:t>части</w:t>
      </w:r>
      <w:r w:rsidR="00533E50" w:rsidRPr="00D539A5">
        <w:t xml:space="preserve"> </w:t>
      </w:r>
      <w:r w:rsidRPr="00D539A5">
        <w:t>порядка</w:t>
      </w:r>
      <w:r w:rsidR="00533E50" w:rsidRPr="00D539A5">
        <w:t xml:space="preserve"> </w:t>
      </w:r>
      <w:r w:rsidRPr="00D539A5">
        <w:t>допуска</w:t>
      </w:r>
      <w:r w:rsidR="00533E50" w:rsidRPr="00D539A5">
        <w:t xml:space="preserve"> </w:t>
      </w:r>
      <w:r w:rsidRPr="00D539A5">
        <w:t>(прекращения</w:t>
      </w:r>
      <w:r w:rsidR="00533E50" w:rsidRPr="00D539A5">
        <w:t xml:space="preserve"> </w:t>
      </w:r>
      <w:r w:rsidRPr="00D539A5">
        <w:t>допуска)</w:t>
      </w:r>
      <w:r w:rsidR="00533E50" w:rsidRPr="00D539A5">
        <w:t xml:space="preserve"> </w:t>
      </w:r>
      <w:r w:rsidRPr="00D539A5">
        <w:t>цифровых</w:t>
      </w:r>
      <w:r w:rsidR="00533E50" w:rsidRPr="00D539A5">
        <w:t xml:space="preserve"> </w:t>
      </w:r>
      <w:r w:rsidRPr="00D539A5">
        <w:t>валют</w:t>
      </w:r>
      <w:r w:rsidR="00533E50" w:rsidRPr="00D539A5">
        <w:t xml:space="preserve"> </w:t>
      </w:r>
      <w:r w:rsidRPr="00D539A5">
        <w:t>в</w:t>
      </w:r>
      <w:r w:rsidR="00533E50" w:rsidRPr="00D539A5">
        <w:t xml:space="preserve"> </w:t>
      </w:r>
      <w:r w:rsidRPr="00D539A5">
        <w:t>качестве</w:t>
      </w:r>
      <w:r w:rsidR="00533E50" w:rsidRPr="00D539A5">
        <w:t xml:space="preserve"> </w:t>
      </w:r>
      <w:r w:rsidRPr="00D539A5">
        <w:t>товара</w:t>
      </w:r>
      <w:r w:rsidR="00533E50" w:rsidRPr="00D539A5">
        <w:t xml:space="preserve"> </w:t>
      </w:r>
      <w:r w:rsidRPr="00D539A5">
        <w:t>к</w:t>
      </w:r>
      <w:r w:rsidR="00533E50" w:rsidRPr="00D539A5">
        <w:t xml:space="preserve"> </w:t>
      </w:r>
      <w:r w:rsidRPr="00D539A5">
        <w:t>организованным</w:t>
      </w:r>
      <w:r w:rsidR="00533E50" w:rsidRPr="00D539A5">
        <w:t xml:space="preserve"> </w:t>
      </w:r>
      <w:r w:rsidRPr="00D539A5">
        <w:t>торгам,</w:t>
      </w:r>
      <w:r w:rsidR="00533E50" w:rsidRPr="00D539A5">
        <w:t xml:space="preserve"> </w:t>
      </w:r>
      <w:r w:rsidRPr="00D539A5">
        <w:t>определения</w:t>
      </w:r>
      <w:r w:rsidR="00533E50" w:rsidRPr="00D539A5">
        <w:t xml:space="preserve"> </w:t>
      </w:r>
      <w:r w:rsidRPr="00D539A5">
        <w:t>требований</w:t>
      </w:r>
      <w:r w:rsidR="00533E50" w:rsidRPr="00D539A5">
        <w:t xml:space="preserve"> </w:t>
      </w:r>
      <w:r w:rsidRPr="00D539A5">
        <w:t>к</w:t>
      </w:r>
      <w:r w:rsidR="00533E50" w:rsidRPr="00D539A5">
        <w:t xml:space="preserve"> </w:t>
      </w:r>
      <w:r w:rsidRPr="00D539A5">
        <w:lastRenderedPageBreak/>
        <w:t>организаторам</w:t>
      </w:r>
      <w:r w:rsidR="00533E50" w:rsidRPr="00D539A5">
        <w:t xml:space="preserve"> </w:t>
      </w:r>
      <w:r w:rsidRPr="00D539A5">
        <w:t>торговли,</w:t>
      </w:r>
      <w:r w:rsidR="00533E50" w:rsidRPr="00D539A5">
        <w:t xml:space="preserve"> </w:t>
      </w:r>
      <w:r w:rsidRPr="00D539A5">
        <w:t>осуществляющим</w:t>
      </w:r>
      <w:r w:rsidR="00533E50" w:rsidRPr="00D539A5">
        <w:t xml:space="preserve"> </w:t>
      </w:r>
      <w:r w:rsidRPr="00D539A5">
        <w:t>проведение</w:t>
      </w:r>
      <w:r w:rsidR="00533E50" w:rsidRPr="00D539A5">
        <w:t xml:space="preserve"> </w:t>
      </w:r>
      <w:r w:rsidRPr="00D539A5">
        <w:t>организованных</w:t>
      </w:r>
      <w:r w:rsidR="00533E50" w:rsidRPr="00D539A5">
        <w:t xml:space="preserve"> </w:t>
      </w:r>
      <w:r w:rsidRPr="00D539A5">
        <w:t>торгов</w:t>
      </w:r>
      <w:r w:rsidR="00533E50" w:rsidRPr="00D539A5">
        <w:t xml:space="preserve"> </w:t>
      </w:r>
      <w:r w:rsidRPr="00D539A5">
        <w:t>цифровой</w:t>
      </w:r>
      <w:r w:rsidR="00533E50" w:rsidRPr="00D539A5">
        <w:t xml:space="preserve"> </w:t>
      </w:r>
      <w:r w:rsidRPr="00D539A5">
        <w:t>валютой,</w:t>
      </w:r>
      <w:r w:rsidR="00533E50" w:rsidRPr="00D539A5">
        <w:t xml:space="preserve"> </w:t>
      </w:r>
      <w:r w:rsidRPr="00D539A5">
        <w:t>в</w:t>
      </w:r>
      <w:r w:rsidR="00533E50" w:rsidRPr="00D539A5">
        <w:t xml:space="preserve"> </w:t>
      </w:r>
      <w:r w:rsidRPr="00D539A5">
        <w:t>том</w:t>
      </w:r>
      <w:r w:rsidR="00533E50" w:rsidRPr="00D539A5">
        <w:t xml:space="preserve"> </w:t>
      </w:r>
      <w:r w:rsidRPr="00D539A5">
        <w:t>числе</w:t>
      </w:r>
      <w:r w:rsidR="00533E50" w:rsidRPr="00D539A5">
        <w:t xml:space="preserve"> </w:t>
      </w:r>
      <w:r w:rsidRPr="00D539A5">
        <w:t>определения</w:t>
      </w:r>
      <w:r w:rsidR="00533E50" w:rsidRPr="00D539A5">
        <w:t xml:space="preserve"> </w:t>
      </w:r>
      <w:r w:rsidRPr="00D539A5">
        <w:t>случаев,</w:t>
      </w:r>
      <w:r w:rsidR="00533E50" w:rsidRPr="00D539A5">
        <w:t xml:space="preserve"> </w:t>
      </w:r>
      <w:r w:rsidRPr="00D539A5">
        <w:t>когда</w:t>
      </w:r>
      <w:r w:rsidR="00533E50" w:rsidRPr="00D539A5">
        <w:t xml:space="preserve"> </w:t>
      </w:r>
      <w:r w:rsidRPr="00D539A5">
        <w:t>услуги</w:t>
      </w:r>
      <w:r w:rsidR="00533E50" w:rsidRPr="00D539A5">
        <w:t xml:space="preserve"> </w:t>
      </w:r>
      <w:r w:rsidRPr="00D539A5">
        <w:t>по</w:t>
      </w:r>
      <w:r w:rsidR="00533E50" w:rsidRPr="00D539A5">
        <w:t xml:space="preserve"> </w:t>
      </w:r>
      <w:r w:rsidRPr="00D539A5">
        <w:t>проведению</w:t>
      </w:r>
      <w:r w:rsidR="00533E50" w:rsidRPr="00D539A5">
        <w:t xml:space="preserve"> </w:t>
      </w:r>
      <w:r w:rsidRPr="00D539A5">
        <w:t>организованных</w:t>
      </w:r>
      <w:r w:rsidR="00533E50" w:rsidRPr="00D539A5">
        <w:t xml:space="preserve"> </w:t>
      </w:r>
      <w:r w:rsidRPr="00D539A5">
        <w:t>торгов</w:t>
      </w:r>
      <w:r w:rsidR="00533E50" w:rsidRPr="00D539A5">
        <w:t xml:space="preserve"> </w:t>
      </w:r>
      <w:r w:rsidRPr="00D539A5">
        <w:t>цифровой</w:t>
      </w:r>
      <w:r w:rsidR="00533E50" w:rsidRPr="00D539A5">
        <w:t xml:space="preserve"> </w:t>
      </w:r>
      <w:r w:rsidRPr="00D539A5">
        <w:t>валютой</w:t>
      </w:r>
      <w:r w:rsidR="00533E50" w:rsidRPr="00D539A5">
        <w:t xml:space="preserve"> </w:t>
      </w:r>
      <w:r w:rsidRPr="00D539A5">
        <w:t>могут</w:t>
      </w:r>
      <w:r w:rsidR="00533E50" w:rsidRPr="00D539A5">
        <w:t xml:space="preserve"> </w:t>
      </w:r>
      <w:r w:rsidRPr="00D539A5">
        <w:t>быть</w:t>
      </w:r>
      <w:r w:rsidR="00533E50" w:rsidRPr="00D539A5">
        <w:t xml:space="preserve"> </w:t>
      </w:r>
      <w:r w:rsidRPr="00D539A5">
        <w:t>оказаны</w:t>
      </w:r>
      <w:r w:rsidR="00533E50" w:rsidRPr="00D539A5">
        <w:t xml:space="preserve"> </w:t>
      </w:r>
      <w:r w:rsidRPr="00D539A5">
        <w:t>торговой</w:t>
      </w:r>
      <w:r w:rsidR="00533E50" w:rsidRPr="00D539A5">
        <w:t xml:space="preserve"> </w:t>
      </w:r>
      <w:r w:rsidRPr="00D539A5">
        <w:t>системой.</w:t>
      </w:r>
    </w:p>
    <w:p w14:paraId="61F7389D" w14:textId="77777777" w:rsidR="00FA78E9" w:rsidRPr="00D539A5" w:rsidRDefault="00FA78E9" w:rsidP="00FA78E9">
      <w:pPr>
        <w:pStyle w:val="2"/>
      </w:pPr>
      <w:bookmarkStart w:id="125" w:name="_Hlk173305168"/>
      <w:bookmarkStart w:id="126" w:name="_Toc173305274"/>
      <w:r w:rsidRPr="00D539A5">
        <w:t>Российская</w:t>
      </w:r>
      <w:r w:rsidR="00533E50" w:rsidRPr="00D539A5">
        <w:t xml:space="preserve"> </w:t>
      </w:r>
      <w:r w:rsidRPr="00D539A5">
        <w:t>газета,</w:t>
      </w:r>
      <w:r w:rsidR="00533E50" w:rsidRPr="00D539A5">
        <w:t xml:space="preserve"> </w:t>
      </w:r>
      <w:r w:rsidRPr="00D539A5">
        <w:t>30.07.2024,</w:t>
      </w:r>
      <w:r w:rsidR="00533E50" w:rsidRPr="00D539A5">
        <w:t xml:space="preserve"> </w:t>
      </w:r>
      <w:r w:rsidRPr="00D539A5">
        <w:t>Сергей</w:t>
      </w:r>
      <w:r w:rsidR="00533E50" w:rsidRPr="00D539A5">
        <w:t xml:space="preserve"> </w:t>
      </w:r>
      <w:r w:rsidRPr="00D539A5">
        <w:t>БОЛОТОВ,</w:t>
      </w:r>
      <w:r w:rsidR="00533E50" w:rsidRPr="00D539A5">
        <w:t xml:space="preserve"> </w:t>
      </w:r>
      <w:r w:rsidRPr="00D539A5">
        <w:t>Набиуллина</w:t>
      </w:r>
      <w:r w:rsidR="00533E50" w:rsidRPr="00D539A5">
        <w:t xml:space="preserve"> </w:t>
      </w:r>
      <w:r w:rsidRPr="00D539A5">
        <w:t>пообещала</w:t>
      </w:r>
      <w:r w:rsidR="00533E50" w:rsidRPr="00D539A5">
        <w:t xml:space="preserve"> </w:t>
      </w:r>
      <w:r w:rsidRPr="00D539A5">
        <w:t>провести</w:t>
      </w:r>
      <w:r w:rsidR="00533E50" w:rsidRPr="00D539A5">
        <w:t xml:space="preserve"> </w:t>
      </w:r>
      <w:r w:rsidRPr="00D539A5">
        <w:t>Россию</w:t>
      </w:r>
      <w:r w:rsidR="00533E50" w:rsidRPr="00D539A5">
        <w:t xml:space="preserve"> </w:t>
      </w:r>
      <w:r w:rsidRPr="00D539A5">
        <w:t>к</w:t>
      </w:r>
      <w:r w:rsidR="00533E50" w:rsidRPr="00D539A5">
        <w:t xml:space="preserve"> </w:t>
      </w:r>
      <w:r w:rsidRPr="00D539A5">
        <w:t>низкой</w:t>
      </w:r>
      <w:r w:rsidR="00533E50" w:rsidRPr="00D539A5">
        <w:t xml:space="preserve"> </w:t>
      </w:r>
      <w:r w:rsidRPr="00D539A5">
        <w:t>инфляции</w:t>
      </w:r>
      <w:r w:rsidR="00533E50" w:rsidRPr="00D539A5">
        <w:t xml:space="preserve"> </w:t>
      </w:r>
      <w:r w:rsidRPr="00D539A5">
        <w:t>через</w:t>
      </w:r>
      <w:r w:rsidR="00533E50" w:rsidRPr="00D539A5">
        <w:t xml:space="preserve"> </w:t>
      </w:r>
      <w:r w:rsidRPr="00D539A5">
        <w:t>экономическую</w:t>
      </w:r>
      <w:r w:rsidR="00533E50" w:rsidRPr="00D539A5">
        <w:t xml:space="preserve"> </w:t>
      </w:r>
      <w:r w:rsidRPr="00D539A5">
        <w:t>бурю</w:t>
      </w:r>
      <w:bookmarkEnd w:id="126"/>
    </w:p>
    <w:p w14:paraId="6443CBAE" w14:textId="77777777" w:rsidR="00FA78E9" w:rsidRPr="00D539A5" w:rsidRDefault="00FA78E9" w:rsidP="00D539A5">
      <w:pPr>
        <w:pStyle w:val="3"/>
      </w:pPr>
      <w:bookmarkStart w:id="127" w:name="_Toc173305275"/>
      <w:r w:rsidRPr="00D539A5">
        <w:t>Ситуация</w:t>
      </w:r>
      <w:r w:rsidR="00533E50" w:rsidRPr="00D539A5">
        <w:t xml:space="preserve"> </w:t>
      </w:r>
      <w:r w:rsidRPr="00D539A5">
        <w:t>в</w:t>
      </w:r>
      <w:r w:rsidR="00533E50" w:rsidRPr="00D539A5">
        <w:t xml:space="preserve"> </w:t>
      </w:r>
      <w:r w:rsidRPr="00D539A5">
        <w:t>экономике</w:t>
      </w:r>
      <w:r w:rsidR="00533E50" w:rsidRPr="00D539A5">
        <w:t xml:space="preserve"> </w:t>
      </w:r>
      <w:r w:rsidRPr="00D539A5">
        <w:t>напоминает</w:t>
      </w:r>
      <w:r w:rsidR="00533E50" w:rsidRPr="00D539A5">
        <w:t xml:space="preserve"> </w:t>
      </w:r>
      <w:r w:rsidRPr="00D539A5">
        <w:t>бурю</w:t>
      </w:r>
      <w:r w:rsidR="00533E50" w:rsidRPr="00D539A5">
        <w:t xml:space="preserve"> </w:t>
      </w:r>
      <w:r w:rsidRPr="00D539A5">
        <w:t>в</w:t>
      </w:r>
      <w:r w:rsidR="00533E50" w:rsidRPr="00D539A5">
        <w:t xml:space="preserve"> </w:t>
      </w:r>
      <w:r w:rsidRPr="00D539A5">
        <w:t>океане,</w:t>
      </w:r>
      <w:r w:rsidR="00533E50" w:rsidRPr="00D539A5">
        <w:t xml:space="preserve"> </w:t>
      </w:r>
      <w:r w:rsidRPr="00D539A5">
        <w:t>однако</w:t>
      </w:r>
      <w:r w:rsidR="00533E50" w:rsidRPr="00D539A5">
        <w:t xml:space="preserve"> </w:t>
      </w:r>
      <w:r w:rsidRPr="00D539A5">
        <w:t>Банк</w:t>
      </w:r>
      <w:r w:rsidR="00533E50" w:rsidRPr="00D539A5">
        <w:t xml:space="preserve"> </w:t>
      </w:r>
      <w:r w:rsidRPr="00D539A5">
        <w:t>России</w:t>
      </w:r>
      <w:r w:rsidR="00533E50" w:rsidRPr="00D539A5">
        <w:t xml:space="preserve"> </w:t>
      </w:r>
      <w:r w:rsidRPr="00D539A5">
        <w:t>крепко</w:t>
      </w:r>
      <w:r w:rsidR="00533E50" w:rsidRPr="00D539A5">
        <w:t xml:space="preserve"> </w:t>
      </w:r>
      <w:r w:rsidRPr="00D539A5">
        <w:t>держит</w:t>
      </w:r>
      <w:r w:rsidR="00533E50" w:rsidRPr="00D539A5">
        <w:t xml:space="preserve"> «</w:t>
      </w:r>
      <w:r w:rsidRPr="00D539A5">
        <w:t>штурвал</w:t>
      </w:r>
      <w:r w:rsidR="00533E50" w:rsidRPr="00D539A5">
        <w:t xml:space="preserve"> </w:t>
      </w:r>
      <w:r w:rsidRPr="00D539A5">
        <w:t>корабля</w:t>
      </w:r>
      <w:r w:rsidR="00533E50" w:rsidRPr="00D539A5">
        <w:t xml:space="preserve">» </w:t>
      </w:r>
      <w:r w:rsidRPr="00D539A5">
        <w:t>и</w:t>
      </w:r>
      <w:r w:rsidR="00533E50" w:rsidRPr="00D539A5">
        <w:t xml:space="preserve"> </w:t>
      </w:r>
      <w:r w:rsidRPr="00D539A5">
        <w:t>проведет</w:t>
      </w:r>
      <w:r w:rsidR="00533E50" w:rsidRPr="00D539A5">
        <w:t xml:space="preserve"> </w:t>
      </w:r>
      <w:r w:rsidRPr="00D539A5">
        <w:t>страну</w:t>
      </w:r>
      <w:r w:rsidR="00533E50" w:rsidRPr="00D539A5">
        <w:t xml:space="preserve"> </w:t>
      </w:r>
      <w:r w:rsidRPr="00D539A5">
        <w:t>через</w:t>
      </w:r>
      <w:r w:rsidR="00533E50" w:rsidRPr="00D539A5">
        <w:t xml:space="preserve"> </w:t>
      </w:r>
      <w:r w:rsidRPr="00D539A5">
        <w:t>период</w:t>
      </w:r>
      <w:r w:rsidR="00533E50" w:rsidRPr="00D539A5">
        <w:t xml:space="preserve"> </w:t>
      </w:r>
      <w:r w:rsidRPr="00D539A5">
        <w:t>высокой</w:t>
      </w:r>
      <w:r w:rsidR="00533E50" w:rsidRPr="00D539A5">
        <w:t xml:space="preserve"> </w:t>
      </w:r>
      <w:r w:rsidRPr="00D539A5">
        <w:t>инфляции,</w:t>
      </w:r>
      <w:r w:rsidR="00533E50" w:rsidRPr="00D539A5">
        <w:t xml:space="preserve"> </w:t>
      </w:r>
      <w:r w:rsidRPr="00D539A5">
        <w:t>заявила</w:t>
      </w:r>
      <w:r w:rsidR="00533E50" w:rsidRPr="00D539A5">
        <w:t xml:space="preserve"> </w:t>
      </w:r>
      <w:r w:rsidRPr="00D539A5">
        <w:t>глава</w:t>
      </w:r>
      <w:r w:rsidR="00533E50" w:rsidRPr="00D539A5">
        <w:t xml:space="preserve"> </w:t>
      </w:r>
      <w:r w:rsidRPr="00D539A5">
        <w:t>ЦБ</w:t>
      </w:r>
      <w:r w:rsidR="00533E50" w:rsidRPr="00D539A5">
        <w:t xml:space="preserve"> </w:t>
      </w:r>
      <w:r w:rsidRPr="00D539A5">
        <w:t>РФ</w:t>
      </w:r>
      <w:r w:rsidR="00533E50" w:rsidRPr="00D539A5">
        <w:t xml:space="preserve"> </w:t>
      </w:r>
      <w:r w:rsidRPr="00D539A5">
        <w:t>Эльвира</w:t>
      </w:r>
      <w:r w:rsidR="00533E50" w:rsidRPr="00D539A5">
        <w:t xml:space="preserve"> </w:t>
      </w:r>
      <w:r w:rsidRPr="00D539A5">
        <w:t>Набиуллина.</w:t>
      </w:r>
      <w:r w:rsidR="00533E50" w:rsidRPr="00D539A5">
        <w:t xml:space="preserve"> </w:t>
      </w:r>
      <w:r w:rsidRPr="00D539A5">
        <w:t>Этой</w:t>
      </w:r>
      <w:r w:rsidR="00533E50" w:rsidRPr="00D539A5">
        <w:t xml:space="preserve"> </w:t>
      </w:r>
      <w:r w:rsidRPr="00D539A5">
        <w:t>теме</w:t>
      </w:r>
      <w:r w:rsidR="00533E50" w:rsidRPr="00D539A5">
        <w:t xml:space="preserve"> </w:t>
      </w:r>
      <w:r w:rsidRPr="00D539A5">
        <w:t>было</w:t>
      </w:r>
      <w:r w:rsidR="00533E50" w:rsidRPr="00D539A5">
        <w:t xml:space="preserve"> </w:t>
      </w:r>
      <w:r w:rsidRPr="00D539A5">
        <w:t>посвящено</w:t>
      </w:r>
      <w:r w:rsidR="00533E50" w:rsidRPr="00D539A5">
        <w:t xml:space="preserve"> </w:t>
      </w:r>
      <w:r w:rsidRPr="00D539A5">
        <w:t>заседание</w:t>
      </w:r>
      <w:r w:rsidR="00533E50" w:rsidRPr="00D539A5">
        <w:t xml:space="preserve"> </w:t>
      </w:r>
      <w:r w:rsidRPr="00D539A5">
        <w:t>Совета</w:t>
      </w:r>
      <w:r w:rsidR="00533E50" w:rsidRPr="00D539A5">
        <w:t xml:space="preserve"> </w:t>
      </w:r>
      <w:r w:rsidRPr="00D539A5">
        <w:t>по</w:t>
      </w:r>
      <w:r w:rsidR="00533E50" w:rsidRPr="00D539A5">
        <w:t xml:space="preserve"> </w:t>
      </w:r>
      <w:r w:rsidRPr="00D539A5">
        <w:t>развитию</w:t>
      </w:r>
      <w:r w:rsidR="00533E50" w:rsidRPr="00D539A5">
        <w:t xml:space="preserve"> </w:t>
      </w:r>
      <w:r w:rsidRPr="00D539A5">
        <w:t>финансового</w:t>
      </w:r>
      <w:r w:rsidR="00533E50" w:rsidRPr="00D539A5">
        <w:t xml:space="preserve"> </w:t>
      </w:r>
      <w:r w:rsidRPr="00D539A5">
        <w:t>рынка</w:t>
      </w:r>
      <w:r w:rsidR="00533E50" w:rsidRPr="00D539A5">
        <w:t xml:space="preserve"> </w:t>
      </w:r>
      <w:r w:rsidRPr="00D539A5">
        <w:t>при</w:t>
      </w:r>
      <w:r w:rsidR="00533E50" w:rsidRPr="00D539A5">
        <w:t xml:space="preserve"> </w:t>
      </w:r>
      <w:r w:rsidRPr="00D539A5">
        <w:t>Совфеде,</w:t>
      </w:r>
      <w:r w:rsidR="00533E50" w:rsidRPr="00D539A5">
        <w:t xml:space="preserve"> </w:t>
      </w:r>
      <w:r w:rsidRPr="00D539A5">
        <w:t>на</w:t>
      </w:r>
      <w:r w:rsidR="00533E50" w:rsidRPr="00D539A5">
        <w:t xml:space="preserve"> </w:t>
      </w:r>
      <w:r w:rsidRPr="00D539A5">
        <w:t>котором</w:t>
      </w:r>
      <w:r w:rsidR="00533E50" w:rsidRPr="00D539A5">
        <w:t xml:space="preserve"> </w:t>
      </w:r>
      <w:r w:rsidRPr="00D539A5">
        <w:t>представители</w:t>
      </w:r>
      <w:r w:rsidR="00533E50" w:rsidRPr="00D539A5">
        <w:t xml:space="preserve"> </w:t>
      </w:r>
      <w:r w:rsidRPr="00D539A5">
        <w:t>правительства,</w:t>
      </w:r>
      <w:r w:rsidR="00533E50" w:rsidRPr="00D539A5">
        <w:t xml:space="preserve"> </w:t>
      </w:r>
      <w:r w:rsidRPr="00D539A5">
        <w:t>Центробанка,</w:t>
      </w:r>
      <w:r w:rsidR="00533E50" w:rsidRPr="00D539A5">
        <w:t xml:space="preserve"> </w:t>
      </w:r>
      <w:r w:rsidRPr="00D539A5">
        <w:t>парламента,</w:t>
      </w:r>
      <w:r w:rsidR="00533E50" w:rsidRPr="00D539A5">
        <w:t xml:space="preserve"> </w:t>
      </w:r>
      <w:r w:rsidRPr="00D539A5">
        <w:t>госкорпораций</w:t>
      </w:r>
      <w:r w:rsidR="00533E50" w:rsidRPr="00D539A5">
        <w:t xml:space="preserve"> </w:t>
      </w:r>
      <w:r w:rsidRPr="00D539A5">
        <w:t>и</w:t>
      </w:r>
      <w:r w:rsidR="00533E50" w:rsidRPr="00D539A5">
        <w:t xml:space="preserve"> </w:t>
      </w:r>
      <w:r w:rsidRPr="00D539A5">
        <w:t>коммерческих</w:t>
      </w:r>
      <w:r w:rsidR="00533E50" w:rsidRPr="00D539A5">
        <w:t xml:space="preserve"> </w:t>
      </w:r>
      <w:r w:rsidRPr="00D539A5">
        <w:t>банков</w:t>
      </w:r>
      <w:r w:rsidR="00533E50" w:rsidRPr="00D539A5">
        <w:t xml:space="preserve"> </w:t>
      </w:r>
      <w:r w:rsidRPr="00D539A5">
        <w:t>обсудили</w:t>
      </w:r>
      <w:r w:rsidR="00533E50" w:rsidRPr="00D539A5">
        <w:t xml:space="preserve"> </w:t>
      </w:r>
      <w:r w:rsidRPr="00D539A5">
        <w:t>самые</w:t>
      </w:r>
      <w:r w:rsidR="00533E50" w:rsidRPr="00D539A5">
        <w:t xml:space="preserve"> </w:t>
      </w:r>
      <w:r w:rsidRPr="00D539A5">
        <w:t>острые</w:t>
      </w:r>
      <w:r w:rsidR="00533E50" w:rsidRPr="00D539A5">
        <w:t xml:space="preserve"> </w:t>
      </w:r>
      <w:r w:rsidRPr="00D539A5">
        <w:t>вызовы.</w:t>
      </w:r>
      <w:bookmarkEnd w:id="127"/>
    </w:p>
    <w:p w14:paraId="17E9BA97" w14:textId="77777777" w:rsidR="00FA78E9" w:rsidRPr="00D539A5" w:rsidRDefault="00FA78E9" w:rsidP="00FA78E9">
      <w:r w:rsidRPr="00D539A5">
        <w:t>Особое</w:t>
      </w:r>
      <w:r w:rsidR="00533E50" w:rsidRPr="00D539A5">
        <w:t xml:space="preserve"> </w:t>
      </w:r>
      <w:r w:rsidRPr="00D539A5">
        <w:t>внимание</w:t>
      </w:r>
      <w:r w:rsidR="00533E50" w:rsidRPr="00D539A5">
        <w:t xml:space="preserve"> </w:t>
      </w:r>
      <w:r w:rsidRPr="00D539A5">
        <w:t>власти</w:t>
      </w:r>
      <w:r w:rsidR="00533E50" w:rsidRPr="00D539A5">
        <w:t xml:space="preserve"> </w:t>
      </w:r>
      <w:r w:rsidRPr="00D539A5">
        <w:t>уделили</w:t>
      </w:r>
      <w:r w:rsidR="00533E50" w:rsidRPr="00D539A5">
        <w:t xml:space="preserve"> </w:t>
      </w:r>
      <w:r w:rsidRPr="00D539A5">
        <w:t>докладу</w:t>
      </w:r>
      <w:r w:rsidR="00533E50" w:rsidRPr="00D539A5">
        <w:t xml:space="preserve"> </w:t>
      </w:r>
      <w:r w:rsidRPr="00D539A5">
        <w:t>Набиуллиной,</w:t>
      </w:r>
      <w:r w:rsidR="00533E50" w:rsidRPr="00D539A5">
        <w:t xml:space="preserve"> </w:t>
      </w:r>
      <w:r w:rsidRPr="00D539A5">
        <w:t>в</w:t>
      </w:r>
      <w:r w:rsidR="00533E50" w:rsidRPr="00D539A5">
        <w:t xml:space="preserve"> </w:t>
      </w:r>
      <w:r w:rsidRPr="00D539A5">
        <w:t>котором</w:t>
      </w:r>
      <w:r w:rsidR="00533E50" w:rsidRPr="00D539A5">
        <w:t xml:space="preserve"> </w:t>
      </w:r>
      <w:r w:rsidRPr="00D539A5">
        <w:t>она</w:t>
      </w:r>
      <w:r w:rsidR="00533E50" w:rsidRPr="00D539A5">
        <w:t xml:space="preserve"> </w:t>
      </w:r>
      <w:r w:rsidRPr="00D539A5">
        <w:t>объяснила</w:t>
      </w:r>
      <w:r w:rsidR="00533E50" w:rsidRPr="00D539A5">
        <w:t xml:space="preserve"> </w:t>
      </w:r>
      <w:r w:rsidRPr="00D539A5">
        <w:t>повышение</w:t>
      </w:r>
      <w:r w:rsidR="00533E50" w:rsidRPr="00D539A5">
        <w:t xml:space="preserve"> </w:t>
      </w:r>
      <w:r w:rsidRPr="00D539A5">
        <w:t>ключевой</w:t>
      </w:r>
      <w:r w:rsidR="00533E50" w:rsidRPr="00D539A5">
        <w:t xml:space="preserve"> </w:t>
      </w:r>
      <w:r w:rsidRPr="00D539A5">
        <w:t>ставки</w:t>
      </w:r>
      <w:r w:rsidR="00533E50" w:rsidRPr="00D539A5">
        <w:t xml:space="preserve"> </w:t>
      </w:r>
      <w:r w:rsidRPr="00D539A5">
        <w:t>заботой</w:t>
      </w:r>
      <w:r w:rsidR="00533E50" w:rsidRPr="00D539A5">
        <w:t xml:space="preserve"> </w:t>
      </w:r>
      <w:r w:rsidRPr="00D539A5">
        <w:t>о</w:t>
      </w:r>
      <w:r w:rsidR="00533E50" w:rsidRPr="00D539A5">
        <w:t xml:space="preserve"> </w:t>
      </w:r>
      <w:r w:rsidRPr="00D539A5">
        <w:t>благосостоянии</w:t>
      </w:r>
      <w:r w:rsidR="00533E50" w:rsidRPr="00D539A5">
        <w:t xml:space="preserve"> </w:t>
      </w:r>
      <w:r w:rsidRPr="00D539A5">
        <w:t>простых</w:t>
      </w:r>
      <w:r w:rsidR="00533E50" w:rsidRPr="00D539A5">
        <w:t xml:space="preserve"> </w:t>
      </w:r>
      <w:r w:rsidRPr="00D539A5">
        <w:t>россиян.</w:t>
      </w:r>
      <w:r w:rsidR="00533E50" w:rsidRPr="00D539A5">
        <w:t xml:space="preserve"> «</w:t>
      </w:r>
      <w:r w:rsidRPr="00D539A5">
        <w:t>Уже</w:t>
      </w:r>
      <w:r w:rsidR="00533E50" w:rsidRPr="00D539A5">
        <w:t xml:space="preserve"> </w:t>
      </w:r>
      <w:r w:rsidRPr="00D539A5">
        <w:t>более</w:t>
      </w:r>
      <w:r w:rsidR="00533E50" w:rsidRPr="00D539A5">
        <w:t xml:space="preserve"> </w:t>
      </w:r>
      <w:r w:rsidRPr="00D539A5">
        <w:t>двух</w:t>
      </w:r>
      <w:r w:rsidR="00533E50" w:rsidRPr="00D539A5">
        <w:t xml:space="preserve"> </w:t>
      </w:r>
      <w:r w:rsidRPr="00D539A5">
        <w:t>лет</w:t>
      </w:r>
      <w:r w:rsidR="00533E50" w:rsidRPr="00D539A5">
        <w:t xml:space="preserve"> </w:t>
      </w:r>
      <w:r w:rsidRPr="00D539A5">
        <w:t>экономика</w:t>
      </w:r>
      <w:r w:rsidR="00533E50" w:rsidRPr="00D539A5">
        <w:t xml:space="preserve"> </w:t>
      </w:r>
      <w:r w:rsidRPr="00D539A5">
        <w:t>России</w:t>
      </w:r>
      <w:r w:rsidR="00533E50" w:rsidRPr="00D539A5">
        <w:t xml:space="preserve"> </w:t>
      </w:r>
      <w:r w:rsidRPr="00D539A5">
        <w:t>живет</w:t>
      </w:r>
      <w:r w:rsidR="00533E50" w:rsidRPr="00D539A5">
        <w:t xml:space="preserve"> </w:t>
      </w:r>
      <w:r w:rsidRPr="00D539A5">
        <w:t>в</w:t>
      </w:r>
      <w:r w:rsidR="00533E50" w:rsidRPr="00D539A5">
        <w:t xml:space="preserve"> </w:t>
      </w:r>
      <w:r w:rsidRPr="00D539A5">
        <w:t>новой</w:t>
      </w:r>
      <w:r w:rsidR="00533E50" w:rsidRPr="00D539A5">
        <w:t xml:space="preserve"> </w:t>
      </w:r>
      <w:r w:rsidRPr="00D539A5">
        <w:t>реальности,</w:t>
      </w:r>
      <w:r w:rsidR="00533E50" w:rsidRPr="00D539A5">
        <w:t xml:space="preserve"> </w:t>
      </w:r>
      <w:r w:rsidRPr="00D539A5">
        <w:t>и</w:t>
      </w:r>
      <w:r w:rsidR="00533E50" w:rsidRPr="00D539A5">
        <w:t xml:space="preserve"> </w:t>
      </w:r>
      <w:r w:rsidRPr="00D539A5">
        <w:t>за</w:t>
      </w:r>
      <w:r w:rsidR="00533E50" w:rsidRPr="00D539A5">
        <w:t xml:space="preserve"> </w:t>
      </w:r>
      <w:r w:rsidRPr="00D539A5">
        <w:t>это</w:t>
      </w:r>
      <w:r w:rsidR="00533E50" w:rsidRPr="00D539A5">
        <w:t xml:space="preserve"> </w:t>
      </w:r>
      <w:r w:rsidRPr="00D539A5">
        <w:t>время</w:t>
      </w:r>
      <w:r w:rsidR="00533E50" w:rsidRPr="00D539A5">
        <w:t xml:space="preserve"> </w:t>
      </w:r>
      <w:r w:rsidRPr="00D539A5">
        <w:t>она</w:t>
      </w:r>
      <w:r w:rsidR="00533E50" w:rsidRPr="00D539A5">
        <w:t xml:space="preserve"> </w:t>
      </w:r>
      <w:r w:rsidRPr="00D539A5">
        <w:t>смогла</w:t>
      </w:r>
      <w:r w:rsidR="00533E50" w:rsidRPr="00D539A5">
        <w:t xml:space="preserve"> </w:t>
      </w:r>
      <w:r w:rsidRPr="00D539A5">
        <w:t>не</w:t>
      </w:r>
      <w:r w:rsidR="00533E50" w:rsidRPr="00D539A5">
        <w:t xml:space="preserve"> </w:t>
      </w:r>
      <w:r w:rsidRPr="00D539A5">
        <w:t>только</w:t>
      </w:r>
      <w:r w:rsidR="00533E50" w:rsidRPr="00D539A5">
        <w:t xml:space="preserve"> </w:t>
      </w:r>
      <w:r w:rsidRPr="00D539A5">
        <w:t>выдержать</w:t>
      </w:r>
      <w:r w:rsidR="00533E50" w:rsidRPr="00D539A5">
        <w:t xml:space="preserve"> </w:t>
      </w:r>
      <w:r w:rsidRPr="00D539A5">
        <w:t>санкции,</w:t>
      </w:r>
      <w:r w:rsidR="00533E50" w:rsidRPr="00D539A5">
        <w:t xml:space="preserve"> </w:t>
      </w:r>
      <w:r w:rsidRPr="00D539A5">
        <w:t>но</w:t>
      </w:r>
      <w:r w:rsidR="00533E50" w:rsidRPr="00D539A5">
        <w:t xml:space="preserve"> </w:t>
      </w:r>
      <w:r w:rsidRPr="00D539A5">
        <w:t>и</w:t>
      </w:r>
      <w:r w:rsidR="00533E50" w:rsidRPr="00D539A5">
        <w:t xml:space="preserve"> </w:t>
      </w:r>
      <w:r w:rsidRPr="00D539A5">
        <w:t>вернуться</w:t>
      </w:r>
      <w:r w:rsidR="00533E50" w:rsidRPr="00D539A5">
        <w:t xml:space="preserve"> </w:t>
      </w:r>
      <w:r w:rsidRPr="00D539A5">
        <w:t>к</w:t>
      </w:r>
      <w:r w:rsidR="00533E50" w:rsidRPr="00D539A5">
        <w:t xml:space="preserve"> </w:t>
      </w:r>
      <w:r w:rsidRPr="00D539A5">
        <w:t>устойчивому</w:t>
      </w:r>
      <w:r w:rsidR="00533E50" w:rsidRPr="00D539A5">
        <w:t xml:space="preserve"> </w:t>
      </w:r>
      <w:r w:rsidRPr="00D539A5">
        <w:t>росту.</w:t>
      </w:r>
      <w:r w:rsidR="00533E50" w:rsidRPr="00D539A5">
        <w:t xml:space="preserve"> </w:t>
      </w:r>
      <w:r w:rsidRPr="00D539A5">
        <w:t>Одной</w:t>
      </w:r>
      <w:r w:rsidR="00533E50" w:rsidRPr="00D539A5">
        <w:t xml:space="preserve"> </w:t>
      </w:r>
      <w:r w:rsidRPr="00D539A5">
        <w:t>из</w:t>
      </w:r>
      <w:r w:rsidR="00533E50" w:rsidRPr="00D539A5">
        <w:t xml:space="preserve"> </w:t>
      </w:r>
      <w:r w:rsidRPr="00D539A5">
        <w:t>главных</w:t>
      </w:r>
      <w:r w:rsidR="00533E50" w:rsidRPr="00D539A5">
        <w:t xml:space="preserve"> </w:t>
      </w:r>
      <w:r w:rsidRPr="00D539A5">
        <w:t>угроз</w:t>
      </w:r>
      <w:r w:rsidR="00533E50" w:rsidRPr="00D539A5">
        <w:t xml:space="preserve"> </w:t>
      </w:r>
      <w:r w:rsidRPr="00D539A5">
        <w:t>сегодня</w:t>
      </w:r>
      <w:r w:rsidR="00533E50" w:rsidRPr="00D539A5">
        <w:t xml:space="preserve"> </w:t>
      </w:r>
      <w:r w:rsidRPr="00D539A5">
        <w:t>является</w:t>
      </w:r>
      <w:r w:rsidR="00533E50" w:rsidRPr="00D539A5">
        <w:t xml:space="preserve"> </w:t>
      </w:r>
      <w:r w:rsidRPr="00D539A5">
        <w:t>рост</w:t>
      </w:r>
      <w:r w:rsidR="00533E50" w:rsidRPr="00D539A5">
        <w:t xml:space="preserve"> </w:t>
      </w:r>
      <w:r w:rsidRPr="00D539A5">
        <w:t>инфляции,</w:t>
      </w:r>
      <w:r w:rsidR="00533E50" w:rsidRPr="00D539A5">
        <w:t xml:space="preserve"> </w:t>
      </w:r>
      <w:r w:rsidRPr="00D539A5">
        <w:t>которая,</w:t>
      </w:r>
      <w:r w:rsidR="00533E50" w:rsidRPr="00D539A5">
        <w:t xml:space="preserve"> </w:t>
      </w:r>
      <w:r w:rsidRPr="00D539A5">
        <w:t>как</w:t>
      </w:r>
      <w:r w:rsidR="00533E50" w:rsidRPr="00D539A5">
        <w:t xml:space="preserve"> </w:t>
      </w:r>
      <w:r w:rsidRPr="00D539A5">
        <w:t>известно,</w:t>
      </w:r>
      <w:r w:rsidR="00533E50" w:rsidRPr="00D539A5">
        <w:t xml:space="preserve"> </w:t>
      </w:r>
      <w:r w:rsidRPr="00D539A5">
        <w:t>съедает</w:t>
      </w:r>
      <w:r w:rsidR="00533E50" w:rsidRPr="00D539A5">
        <w:t xml:space="preserve"> </w:t>
      </w:r>
      <w:r w:rsidRPr="00D539A5">
        <w:t>сбережения</w:t>
      </w:r>
      <w:r w:rsidR="00533E50" w:rsidRPr="00D539A5">
        <w:t xml:space="preserve"> </w:t>
      </w:r>
      <w:r w:rsidRPr="00D539A5">
        <w:t>граждан,</w:t>
      </w:r>
      <w:r w:rsidR="00533E50" w:rsidRPr="00D539A5">
        <w:t xml:space="preserve"> </w:t>
      </w:r>
      <w:r w:rsidRPr="00D539A5">
        <w:t>бьет</w:t>
      </w:r>
      <w:r w:rsidR="00533E50" w:rsidRPr="00D539A5">
        <w:t xml:space="preserve"> </w:t>
      </w:r>
      <w:r w:rsidRPr="00D539A5">
        <w:t>по</w:t>
      </w:r>
      <w:r w:rsidR="00533E50" w:rsidRPr="00D539A5">
        <w:t xml:space="preserve"> </w:t>
      </w:r>
      <w:r w:rsidRPr="00D539A5">
        <w:t>карманам</w:t>
      </w:r>
      <w:r w:rsidR="00533E50" w:rsidRPr="00D539A5">
        <w:t xml:space="preserve"> </w:t>
      </w:r>
      <w:r w:rsidRPr="00D539A5">
        <w:t>людей</w:t>
      </w:r>
      <w:r w:rsidR="00533E50" w:rsidRPr="00D539A5">
        <w:t>»</w:t>
      </w:r>
      <w:r w:rsidRPr="00D539A5">
        <w:t>,</w:t>
      </w:r>
      <w:r w:rsidR="00533E50" w:rsidRPr="00D539A5">
        <w:t xml:space="preserve"> </w:t>
      </w:r>
      <w:r w:rsidRPr="00D539A5">
        <w:t>-</w:t>
      </w:r>
      <w:r w:rsidR="00533E50" w:rsidRPr="00D539A5">
        <w:t xml:space="preserve"> </w:t>
      </w:r>
      <w:r w:rsidRPr="00D539A5">
        <w:t>заявила</w:t>
      </w:r>
      <w:r w:rsidR="00533E50" w:rsidRPr="00D539A5">
        <w:t xml:space="preserve"> </w:t>
      </w:r>
      <w:r w:rsidRPr="00D539A5">
        <w:t>председатель</w:t>
      </w:r>
      <w:r w:rsidR="00533E50" w:rsidRPr="00D539A5">
        <w:t xml:space="preserve"> </w:t>
      </w:r>
      <w:r w:rsidRPr="00D539A5">
        <w:t>Совфеда</w:t>
      </w:r>
      <w:r w:rsidR="00533E50" w:rsidRPr="00D539A5">
        <w:t xml:space="preserve"> </w:t>
      </w:r>
      <w:r w:rsidRPr="00D539A5">
        <w:t>Валентина</w:t>
      </w:r>
      <w:r w:rsidR="00533E50" w:rsidRPr="00D539A5">
        <w:t xml:space="preserve"> </w:t>
      </w:r>
      <w:r w:rsidRPr="00D539A5">
        <w:t>Матвиенко.</w:t>
      </w:r>
      <w:r w:rsidR="00533E50" w:rsidRPr="00D539A5">
        <w:t xml:space="preserve"> </w:t>
      </w:r>
      <w:r w:rsidRPr="00D539A5">
        <w:t>Банк</w:t>
      </w:r>
      <w:r w:rsidR="00533E50" w:rsidRPr="00D539A5">
        <w:t xml:space="preserve"> </w:t>
      </w:r>
      <w:r w:rsidRPr="00D539A5">
        <w:t>России</w:t>
      </w:r>
      <w:r w:rsidR="00533E50" w:rsidRPr="00D539A5">
        <w:t xml:space="preserve"> </w:t>
      </w:r>
      <w:r w:rsidRPr="00D539A5">
        <w:t>решительно</w:t>
      </w:r>
      <w:r w:rsidR="00533E50" w:rsidRPr="00D539A5">
        <w:t xml:space="preserve"> </w:t>
      </w:r>
      <w:r w:rsidRPr="00D539A5">
        <w:t>и</w:t>
      </w:r>
      <w:r w:rsidR="00533E50" w:rsidRPr="00D539A5">
        <w:t xml:space="preserve"> </w:t>
      </w:r>
      <w:r w:rsidRPr="00D539A5">
        <w:t>последовательно</w:t>
      </w:r>
      <w:r w:rsidR="00533E50" w:rsidRPr="00D539A5">
        <w:t xml:space="preserve"> </w:t>
      </w:r>
      <w:r w:rsidRPr="00D539A5">
        <w:t>борется</w:t>
      </w:r>
      <w:r w:rsidR="00533E50" w:rsidRPr="00D539A5">
        <w:t xml:space="preserve"> </w:t>
      </w:r>
      <w:r w:rsidRPr="00D539A5">
        <w:t>с</w:t>
      </w:r>
      <w:r w:rsidR="00533E50" w:rsidRPr="00D539A5">
        <w:t xml:space="preserve"> </w:t>
      </w:r>
      <w:r w:rsidRPr="00D539A5">
        <w:t>инфляцией,</w:t>
      </w:r>
      <w:r w:rsidR="00533E50" w:rsidRPr="00D539A5">
        <w:t xml:space="preserve"> </w:t>
      </w:r>
      <w:r w:rsidRPr="00D539A5">
        <w:t>однако</w:t>
      </w:r>
      <w:r w:rsidR="00533E50" w:rsidRPr="00D539A5">
        <w:t xml:space="preserve"> </w:t>
      </w:r>
      <w:r w:rsidRPr="00D539A5">
        <w:t>ему</w:t>
      </w:r>
      <w:r w:rsidR="00533E50" w:rsidRPr="00D539A5">
        <w:t xml:space="preserve"> </w:t>
      </w:r>
      <w:r w:rsidRPr="00D539A5">
        <w:t>следует</w:t>
      </w:r>
      <w:r w:rsidR="00533E50" w:rsidRPr="00D539A5">
        <w:t xml:space="preserve"> </w:t>
      </w:r>
      <w:r w:rsidRPr="00D539A5">
        <w:t>вести</w:t>
      </w:r>
      <w:r w:rsidR="00533E50" w:rsidRPr="00D539A5">
        <w:t xml:space="preserve"> </w:t>
      </w:r>
      <w:r w:rsidRPr="00D539A5">
        <w:t>сбалансированную</w:t>
      </w:r>
      <w:r w:rsidR="00533E50" w:rsidRPr="00D539A5">
        <w:t xml:space="preserve"> </w:t>
      </w:r>
      <w:r w:rsidRPr="00D539A5">
        <w:t>политику</w:t>
      </w:r>
      <w:r w:rsidR="00533E50" w:rsidRPr="00D539A5">
        <w:t xml:space="preserve"> </w:t>
      </w:r>
      <w:r w:rsidRPr="00D539A5">
        <w:t>-</w:t>
      </w:r>
      <w:r w:rsidR="00533E50" w:rsidRPr="00D539A5">
        <w:t xml:space="preserve"> </w:t>
      </w:r>
      <w:r w:rsidRPr="00D539A5">
        <w:t>сдерживать</w:t>
      </w:r>
      <w:r w:rsidR="00533E50" w:rsidRPr="00D539A5">
        <w:t xml:space="preserve"> </w:t>
      </w:r>
      <w:r w:rsidRPr="00D539A5">
        <w:t>рост</w:t>
      </w:r>
      <w:r w:rsidR="00533E50" w:rsidRPr="00D539A5">
        <w:t xml:space="preserve"> </w:t>
      </w:r>
      <w:r w:rsidRPr="00D539A5">
        <w:t>цен,</w:t>
      </w:r>
      <w:r w:rsidR="00533E50" w:rsidRPr="00D539A5">
        <w:t xml:space="preserve"> </w:t>
      </w:r>
      <w:r w:rsidRPr="00D539A5">
        <w:t>но</w:t>
      </w:r>
      <w:r w:rsidR="00533E50" w:rsidRPr="00D539A5">
        <w:t xml:space="preserve"> </w:t>
      </w:r>
      <w:r w:rsidRPr="00D539A5">
        <w:t>не</w:t>
      </w:r>
      <w:r w:rsidR="00533E50" w:rsidRPr="00D539A5">
        <w:t xml:space="preserve"> </w:t>
      </w:r>
      <w:r w:rsidRPr="00D539A5">
        <w:t>останавливать</w:t>
      </w:r>
      <w:r w:rsidR="00533E50" w:rsidRPr="00D539A5">
        <w:t xml:space="preserve"> </w:t>
      </w:r>
      <w:r w:rsidRPr="00D539A5">
        <w:t>приток</w:t>
      </w:r>
      <w:r w:rsidR="00533E50" w:rsidRPr="00D539A5">
        <w:t xml:space="preserve"> </w:t>
      </w:r>
      <w:r w:rsidRPr="00D539A5">
        <w:t>денег</w:t>
      </w:r>
      <w:r w:rsidR="00533E50" w:rsidRPr="00D539A5">
        <w:t xml:space="preserve"> </w:t>
      </w:r>
      <w:r w:rsidRPr="00D539A5">
        <w:t>в</w:t>
      </w:r>
      <w:r w:rsidR="00533E50" w:rsidRPr="00D539A5">
        <w:t xml:space="preserve"> </w:t>
      </w:r>
      <w:r w:rsidRPr="00D539A5">
        <w:t>экономику,</w:t>
      </w:r>
      <w:r w:rsidR="00533E50" w:rsidRPr="00D539A5">
        <w:t xml:space="preserve"> </w:t>
      </w:r>
      <w:r w:rsidRPr="00D539A5">
        <w:t>добавила</w:t>
      </w:r>
      <w:r w:rsidR="00533E50" w:rsidRPr="00D539A5">
        <w:t xml:space="preserve"> </w:t>
      </w:r>
      <w:r w:rsidRPr="00D539A5">
        <w:t>она.</w:t>
      </w:r>
    </w:p>
    <w:p w14:paraId="7CA7E74D" w14:textId="77777777" w:rsidR="00FA78E9" w:rsidRPr="00D539A5" w:rsidRDefault="00533E50" w:rsidP="00FA78E9">
      <w:r w:rsidRPr="00D539A5">
        <w:t>«</w:t>
      </w:r>
      <w:r w:rsidR="00FA78E9" w:rsidRPr="00D539A5">
        <w:t>Лучшее,</w:t>
      </w:r>
      <w:r w:rsidRPr="00D539A5">
        <w:t xml:space="preserve"> </w:t>
      </w:r>
      <w:r w:rsidR="00FA78E9" w:rsidRPr="00D539A5">
        <w:t>что</w:t>
      </w:r>
      <w:r w:rsidRPr="00D539A5">
        <w:t xml:space="preserve"> </w:t>
      </w:r>
      <w:r w:rsidR="00FA78E9" w:rsidRPr="00D539A5">
        <w:t>может</w:t>
      </w:r>
      <w:r w:rsidRPr="00D539A5">
        <w:t xml:space="preserve"> </w:t>
      </w:r>
      <w:r w:rsidR="00FA78E9" w:rsidRPr="00D539A5">
        <w:t>сделать</w:t>
      </w:r>
      <w:r w:rsidRPr="00D539A5">
        <w:t xml:space="preserve"> </w:t>
      </w:r>
      <w:r w:rsidR="00FA78E9" w:rsidRPr="00D539A5">
        <w:t>Центральный</w:t>
      </w:r>
      <w:r w:rsidRPr="00D539A5">
        <w:t xml:space="preserve"> </w:t>
      </w:r>
      <w:r w:rsidR="00FA78E9" w:rsidRPr="00D539A5">
        <w:t>банк</w:t>
      </w:r>
      <w:r w:rsidRPr="00D539A5">
        <w:t xml:space="preserve"> </w:t>
      </w:r>
      <w:r w:rsidR="00FA78E9" w:rsidRPr="00D539A5">
        <w:t>для</w:t>
      </w:r>
      <w:r w:rsidRPr="00D539A5">
        <w:t xml:space="preserve"> </w:t>
      </w:r>
      <w:r w:rsidR="00FA78E9" w:rsidRPr="00D539A5">
        <w:t>устойчивого</w:t>
      </w:r>
      <w:r w:rsidRPr="00D539A5">
        <w:t xml:space="preserve"> </w:t>
      </w:r>
      <w:r w:rsidR="00FA78E9" w:rsidRPr="00D539A5">
        <w:t>экономического</w:t>
      </w:r>
      <w:r w:rsidRPr="00D539A5">
        <w:t xml:space="preserve"> </w:t>
      </w:r>
      <w:r w:rsidR="00FA78E9" w:rsidRPr="00D539A5">
        <w:t>роста</w:t>
      </w:r>
      <w:r w:rsidRPr="00D539A5">
        <w:t xml:space="preserve"> </w:t>
      </w:r>
      <w:r w:rsidR="00FA78E9" w:rsidRPr="00D539A5">
        <w:t>и</w:t>
      </w:r>
      <w:r w:rsidRPr="00D539A5">
        <w:t xml:space="preserve"> </w:t>
      </w:r>
      <w:r w:rsidR="00FA78E9" w:rsidRPr="00D539A5">
        <w:t>защиты</w:t>
      </w:r>
      <w:r w:rsidRPr="00D539A5">
        <w:t xml:space="preserve"> </w:t>
      </w:r>
      <w:r w:rsidR="00FA78E9" w:rsidRPr="00D539A5">
        <w:t>реальных</w:t>
      </w:r>
      <w:r w:rsidRPr="00D539A5">
        <w:t xml:space="preserve"> </w:t>
      </w:r>
      <w:r w:rsidR="00FA78E9" w:rsidRPr="00D539A5">
        <w:t>доходов</w:t>
      </w:r>
      <w:r w:rsidRPr="00D539A5">
        <w:t xml:space="preserve"> </w:t>
      </w:r>
      <w:r w:rsidR="00FA78E9" w:rsidRPr="00D539A5">
        <w:t>граждан,</w:t>
      </w:r>
      <w:r w:rsidRPr="00D539A5">
        <w:t xml:space="preserve"> </w:t>
      </w:r>
      <w:r w:rsidR="00FA78E9" w:rsidRPr="00D539A5">
        <w:t>-</w:t>
      </w:r>
      <w:r w:rsidRPr="00D539A5">
        <w:t xml:space="preserve"> </w:t>
      </w:r>
      <w:r w:rsidR="00FA78E9" w:rsidRPr="00D539A5">
        <w:t>это</w:t>
      </w:r>
      <w:r w:rsidRPr="00D539A5">
        <w:t xml:space="preserve"> </w:t>
      </w:r>
      <w:r w:rsidR="00FA78E9" w:rsidRPr="00D539A5">
        <w:t>держать</w:t>
      </w:r>
      <w:r w:rsidRPr="00D539A5">
        <w:t xml:space="preserve"> </w:t>
      </w:r>
      <w:r w:rsidR="00FA78E9" w:rsidRPr="00D539A5">
        <w:t>инфляцию</w:t>
      </w:r>
      <w:r w:rsidRPr="00D539A5">
        <w:t xml:space="preserve"> </w:t>
      </w:r>
      <w:r w:rsidR="00FA78E9" w:rsidRPr="00D539A5">
        <w:t>под</w:t>
      </w:r>
      <w:r w:rsidRPr="00D539A5">
        <w:t xml:space="preserve"> </w:t>
      </w:r>
      <w:r w:rsidR="00FA78E9" w:rsidRPr="00D539A5">
        <w:t>контролем.</w:t>
      </w:r>
      <w:r w:rsidRPr="00D539A5">
        <w:t xml:space="preserve"> </w:t>
      </w:r>
      <w:r w:rsidR="00FA78E9" w:rsidRPr="00D539A5">
        <w:t>Это</w:t>
      </w:r>
      <w:r w:rsidRPr="00D539A5">
        <w:t xml:space="preserve"> </w:t>
      </w:r>
      <w:r w:rsidR="00FA78E9" w:rsidRPr="00D539A5">
        <w:t>не</w:t>
      </w:r>
      <w:r w:rsidRPr="00D539A5">
        <w:t xml:space="preserve"> </w:t>
      </w:r>
      <w:r w:rsidR="00FA78E9" w:rsidRPr="00D539A5">
        <w:t>какая-то</w:t>
      </w:r>
      <w:r w:rsidRPr="00D539A5">
        <w:t xml:space="preserve"> </w:t>
      </w:r>
      <w:r w:rsidR="00FA78E9" w:rsidRPr="00D539A5">
        <w:t>конъюнктурная</w:t>
      </w:r>
      <w:r w:rsidRPr="00D539A5">
        <w:t xml:space="preserve"> </w:t>
      </w:r>
      <w:r w:rsidR="00FA78E9" w:rsidRPr="00D539A5">
        <w:t>задача,</w:t>
      </w:r>
      <w:r w:rsidRPr="00D539A5">
        <w:t xml:space="preserve"> </w:t>
      </w:r>
      <w:r w:rsidR="00FA78E9" w:rsidRPr="00D539A5">
        <w:t>это</w:t>
      </w:r>
      <w:r w:rsidRPr="00D539A5">
        <w:t xml:space="preserve"> </w:t>
      </w:r>
      <w:r w:rsidR="00FA78E9" w:rsidRPr="00D539A5">
        <w:t>наша</w:t>
      </w:r>
      <w:r w:rsidRPr="00D539A5">
        <w:t xml:space="preserve"> </w:t>
      </w:r>
      <w:r w:rsidR="00FA78E9" w:rsidRPr="00D539A5">
        <w:t>миссия.</w:t>
      </w:r>
      <w:r w:rsidRPr="00D539A5">
        <w:t xml:space="preserve"> </w:t>
      </w:r>
      <w:r w:rsidR="00FA78E9" w:rsidRPr="00D539A5">
        <w:t>Скажу</w:t>
      </w:r>
      <w:r w:rsidRPr="00D539A5">
        <w:t xml:space="preserve"> </w:t>
      </w:r>
      <w:r w:rsidR="00FA78E9" w:rsidRPr="00D539A5">
        <w:t>так:</w:t>
      </w:r>
      <w:r w:rsidRPr="00D539A5">
        <w:t xml:space="preserve"> </w:t>
      </w:r>
      <w:r w:rsidR="00FA78E9" w:rsidRPr="00D539A5">
        <w:t>наш</w:t>
      </w:r>
      <w:r w:rsidRPr="00D539A5">
        <w:t xml:space="preserve"> </w:t>
      </w:r>
      <w:r w:rsidR="00FA78E9" w:rsidRPr="00D539A5">
        <w:t>корабль</w:t>
      </w:r>
      <w:r w:rsidRPr="00D539A5">
        <w:t xml:space="preserve"> </w:t>
      </w:r>
      <w:r w:rsidR="00FA78E9" w:rsidRPr="00D539A5">
        <w:t>действительно</w:t>
      </w:r>
      <w:r w:rsidRPr="00D539A5">
        <w:t xml:space="preserve"> </w:t>
      </w:r>
      <w:r w:rsidR="00FA78E9" w:rsidRPr="00D539A5">
        <w:t>вступил</w:t>
      </w:r>
      <w:r w:rsidRPr="00D539A5">
        <w:t xml:space="preserve"> </w:t>
      </w:r>
      <w:r w:rsidR="00FA78E9" w:rsidRPr="00D539A5">
        <w:t>в</w:t>
      </w:r>
      <w:r w:rsidRPr="00D539A5">
        <w:t xml:space="preserve"> </w:t>
      </w:r>
      <w:r w:rsidR="00FA78E9" w:rsidRPr="00D539A5">
        <w:t>очень</w:t>
      </w:r>
      <w:r w:rsidRPr="00D539A5">
        <w:t xml:space="preserve"> </w:t>
      </w:r>
      <w:r w:rsidR="00FA78E9" w:rsidRPr="00D539A5">
        <w:t>бурные</w:t>
      </w:r>
      <w:r w:rsidRPr="00D539A5">
        <w:t xml:space="preserve"> </w:t>
      </w:r>
      <w:r w:rsidR="00FA78E9" w:rsidRPr="00D539A5">
        <w:t>и</w:t>
      </w:r>
      <w:r w:rsidRPr="00D539A5">
        <w:t xml:space="preserve"> </w:t>
      </w:r>
      <w:r w:rsidR="00FA78E9" w:rsidRPr="00D539A5">
        <w:t>незнакомые</w:t>
      </w:r>
      <w:r w:rsidRPr="00D539A5">
        <w:t xml:space="preserve"> </w:t>
      </w:r>
      <w:r w:rsidR="00FA78E9" w:rsidRPr="00D539A5">
        <w:t>воды,</w:t>
      </w:r>
      <w:r w:rsidRPr="00D539A5">
        <w:t xml:space="preserve"> </w:t>
      </w:r>
      <w:r w:rsidR="00FA78E9" w:rsidRPr="00D539A5">
        <w:t>но</w:t>
      </w:r>
      <w:r w:rsidRPr="00D539A5">
        <w:t xml:space="preserve"> </w:t>
      </w:r>
      <w:r w:rsidR="00FA78E9" w:rsidRPr="00D539A5">
        <w:t>штурвал</w:t>
      </w:r>
      <w:r w:rsidRPr="00D539A5">
        <w:t xml:space="preserve"> </w:t>
      </w:r>
      <w:r w:rsidR="00FA78E9" w:rsidRPr="00D539A5">
        <w:t>в</w:t>
      </w:r>
      <w:r w:rsidRPr="00D539A5">
        <w:t xml:space="preserve"> </w:t>
      </w:r>
      <w:r w:rsidR="00FA78E9" w:rsidRPr="00D539A5">
        <w:t>наших</w:t>
      </w:r>
      <w:r w:rsidRPr="00D539A5">
        <w:t xml:space="preserve"> </w:t>
      </w:r>
      <w:r w:rsidR="00FA78E9" w:rsidRPr="00D539A5">
        <w:t>руках,</w:t>
      </w:r>
      <w:r w:rsidRPr="00D539A5">
        <w:t xml:space="preserve"> </w:t>
      </w:r>
      <w:r w:rsidR="00FA78E9" w:rsidRPr="00D539A5">
        <w:t>и</w:t>
      </w:r>
      <w:r w:rsidRPr="00D539A5">
        <w:t xml:space="preserve"> </w:t>
      </w:r>
      <w:r w:rsidR="00FA78E9" w:rsidRPr="00D539A5">
        <w:t>нам</w:t>
      </w:r>
      <w:r w:rsidRPr="00D539A5">
        <w:t xml:space="preserve"> </w:t>
      </w:r>
      <w:r w:rsidR="00FA78E9" w:rsidRPr="00D539A5">
        <w:t>нужно</w:t>
      </w:r>
      <w:r w:rsidRPr="00D539A5">
        <w:t xml:space="preserve"> </w:t>
      </w:r>
      <w:r w:rsidR="00FA78E9" w:rsidRPr="00D539A5">
        <w:t>твердо</w:t>
      </w:r>
      <w:r w:rsidRPr="00D539A5">
        <w:t xml:space="preserve"> </w:t>
      </w:r>
      <w:r w:rsidR="00FA78E9" w:rsidRPr="00D539A5">
        <w:t>прокладывать</w:t>
      </w:r>
      <w:r w:rsidRPr="00D539A5">
        <w:t xml:space="preserve"> </w:t>
      </w:r>
      <w:r w:rsidR="00FA78E9" w:rsidRPr="00D539A5">
        <w:t>путь</w:t>
      </w:r>
      <w:r w:rsidRPr="00D539A5">
        <w:t xml:space="preserve"> </w:t>
      </w:r>
      <w:r w:rsidR="00FA78E9" w:rsidRPr="00D539A5">
        <w:t>к</w:t>
      </w:r>
      <w:r w:rsidRPr="00D539A5">
        <w:t xml:space="preserve"> </w:t>
      </w:r>
      <w:r w:rsidR="00FA78E9" w:rsidRPr="00D539A5">
        <w:t>цели.</w:t>
      </w:r>
      <w:r w:rsidRPr="00D539A5">
        <w:t xml:space="preserve"> </w:t>
      </w:r>
      <w:r w:rsidR="00FA78E9" w:rsidRPr="00D539A5">
        <w:t>Это</w:t>
      </w:r>
      <w:r w:rsidRPr="00D539A5">
        <w:t xml:space="preserve"> </w:t>
      </w:r>
      <w:r w:rsidR="00FA78E9" w:rsidRPr="00D539A5">
        <w:t>может</w:t>
      </w:r>
      <w:r w:rsidRPr="00D539A5">
        <w:t xml:space="preserve"> </w:t>
      </w:r>
      <w:r w:rsidR="00FA78E9" w:rsidRPr="00D539A5">
        <w:t>потребовать</w:t>
      </w:r>
      <w:r w:rsidRPr="00D539A5">
        <w:t xml:space="preserve"> </w:t>
      </w:r>
      <w:r w:rsidR="00FA78E9" w:rsidRPr="00D539A5">
        <w:t>больше</w:t>
      </w:r>
      <w:r w:rsidRPr="00D539A5">
        <w:t xml:space="preserve"> </w:t>
      </w:r>
      <w:r w:rsidR="00FA78E9" w:rsidRPr="00D539A5">
        <w:t>времени,</w:t>
      </w:r>
      <w:r w:rsidRPr="00D539A5">
        <w:t xml:space="preserve"> </w:t>
      </w:r>
      <w:r w:rsidR="00FA78E9" w:rsidRPr="00D539A5">
        <w:t>чем</w:t>
      </w:r>
      <w:r w:rsidRPr="00D539A5">
        <w:t xml:space="preserve"> </w:t>
      </w:r>
      <w:r w:rsidR="00FA78E9" w:rsidRPr="00D539A5">
        <w:t>в</w:t>
      </w:r>
      <w:r w:rsidRPr="00D539A5">
        <w:t xml:space="preserve"> </w:t>
      </w:r>
      <w:r w:rsidR="00FA78E9" w:rsidRPr="00D539A5">
        <w:t>спокойные</w:t>
      </w:r>
      <w:r w:rsidRPr="00D539A5">
        <w:t xml:space="preserve"> </w:t>
      </w:r>
      <w:r w:rsidR="00FA78E9" w:rsidRPr="00D539A5">
        <w:t>времена,</w:t>
      </w:r>
      <w:r w:rsidRPr="00D539A5">
        <w:t xml:space="preserve"> </w:t>
      </w:r>
      <w:r w:rsidR="00FA78E9" w:rsidRPr="00D539A5">
        <w:t>но</w:t>
      </w:r>
      <w:r w:rsidRPr="00D539A5">
        <w:t xml:space="preserve"> </w:t>
      </w:r>
      <w:r w:rsidR="00FA78E9" w:rsidRPr="00D539A5">
        <w:t>к</w:t>
      </w:r>
      <w:r w:rsidRPr="00D539A5">
        <w:t xml:space="preserve"> </w:t>
      </w:r>
      <w:r w:rsidR="00FA78E9" w:rsidRPr="00D539A5">
        <w:t>цели</w:t>
      </w:r>
      <w:r w:rsidRPr="00D539A5">
        <w:t xml:space="preserve"> </w:t>
      </w:r>
      <w:r w:rsidR="00FA78E9" w:rsidRPr="00D539A5">
        <w:t>мы</w:t>
      </w:r>
      <w:r w:rsidRPr="00D539A5">
        <w:t xml:space="preserve"> </w:t>
      </w:r>
      <w:r w:rsidR="00FA78E9" w:rsidRPr="00D539A5">
        <w:t>обязательно</w:t>
      </w:r>
      <w:r w:rsidRPr="00D539A5">
        <w:t xml:space="preserve"> </w:t>
      </w:r>
      <w:r w:rsidR="00FA78E9" w:rsidRPr="00D539A5">
        <w:t>придем</w:t>
      </w:r>
      <w:r w:rsidRPr="00D539A5">
        <w:t>»</w:t>
      </w:r>
      <w:r w:rsidR="00FA78E9" w:rsidRPr="00D539A5">
        <w:t>,</w:t>
      </w:r>
      <w:r w:rsidRPr="00D539A5">
        <w:t xml:space="preserve"> </w:t>
      </w:r>
      <w:r w:rsidR="00FA78E9" w:rsidRPr="00D539A5">
        <w:t>-</w:t>
      </w:r>
      <w:r w:rsidRPr="00D539A5">
        <w:t xml:space="preserve"> </w:t>
      </w:r>
      <w:r w:rsidR="00FA78E9" w:rsidRPr="00D539A5">
        <w:t>ответила</w:t>
      </w:r>
      <w:r w:rsidRPr="00D539A5">
        <w:t xml:space="preserve"> </w:t>
      </w:r>
      <w:r w:rsidR="00FA78E9" w:rsidRPr="00D539A5">
        <w:t>Набиуллина.</w:t>
      </w:r>
    </w:p>
    <w:p w14:paraId="50617ADE" w14:textId="77777777" w:rsidR="00FA78E9" w:rsidRPr="00D539A5" w:rsidRDefault="00FA78E9" w:rsidP="00FA78E9">
      <w:r w:rsidRPr="00D539A5">
        <w:t>При</w:t>
      </w:r>
      <w:r w:rsidR="00533E50" w:rsidRPr="00D539A5">
        <w:t xml:space="preserve"> </w:t>
      </w:r>
      <w:r w:rsidRPr="00D539A5">
        <w:t>высокой</w:t>
      </w:r>
      <w:r w:rsidR="00533E50" w:rsidRPr="00D539A5">
        <w:t xml:space="preserve"> </w:t>
      </w:r>
      <w:r w:rsidRPr="00D539A5">
        <w:t>и</w:t>
      </w:r>
      <w:r w:rsidR="00533E50" w:rsidRPr="00D539A5">
        <w:t xml:space="preserve"> </w:t>
      </w:r>
      <w:r w:rsidRPr="00D539A5">
        <w:t>ускоряющейся</w:t>
      </w:r>
      <w:r w:rsidR="00533E50" w:rsidRPr="00D539A5">
        <w:t xml:space="preserve"> </w:t>
      </w:r>
      <w:r w:rsidRPr="00D539A5">
        <w:t>инфляции</w:t>
      </w:r>
      <w:r w:rsidR="00533E50" w:rsidRPr="00D539A5">
        <w:t xml:space="preserve"> </w:t>
      </w:r>
      <w:r w:rsidRPr="00D539A5">
        <w:t>экономика</w:t>
      </w:r>
      <w:r w:rsidR="00533E50" w:rsidRPr="00D539A5">
        <w:t xml:space="preserve"> </w:t>
      </w:r>
      <w:r w:rsidRPr="00D539A5">
        <w:t>страны</w:t>
      </w:r>
      <w:r w:rsidR="00533E50" w:rsidRPr="00D539A5">
        <w:t xml:space="preserve"> </w:t>
      </w:r>
      <w:r w:rsidRPr="00D539A5">
        <w:t>очень</w:t>
      </w:r>
      <w:r w:rsidR="00533E50" w:rsidRPr="00D539A5">
        <w:t xml:space="preserve"> </w:t>
      </w:r>
      <w:r w:rsidRPr="00D539A5">
        <w:t>уязвима,</w:t>
      </w:r>
      <w:r w:rsidR="00533E50" w:rsidRPr="00D539A5">
        <w:t xml:space="preserve"> </w:t>
      </w:r>
      <w:r w:rsidRPr="00D539A5">
        <w:t>сказала</w:t>
      </w:r>
      <w:r w:rsidR="00533E50" w:rsidRPr="00D539A5">
        <w:t xml:space="preserve"> </w:t>
      </w:r>
      <w:r w:rsidRPr="00D539A5">
        <w:t>глава</w:t>
      </w:r>
      <w:r w:rsidR="00533E50" w:rsidRPr="00D539A5">
        <w:t xml:space="preserve"> </w:t>
      </w:r>
      <w:r w:rsidRPr="00D539A5">
        <w:t>Банка</w:t>
      </w:r>
      <w:r w:rsidR="00533E50" w:rsidRPr="00D539A5">
        <w:t xml:space="preserve"> </w:t>
      </w:r>
      <w:r w:rsidRPr="00D539A5">
        <w:t>России.</w:t>
      </w:r>
      <w:r w:rsidR="00533E50" w:rsidRPr="00D539A5">
        <w:t xml:space="preserve"> «</w:t>
      </w:r>
      <w:r w:rsidRPr="00D539A5">
        <w:t>Она</w:t>
      </w:r>
      <w:r w:rsidR="00533E50" w:rsidRPr="00D539A5">
        <w:t xml:space="preserve"> </w:t>
      </w:r>
      <w:r w:rsidRPr="00D539A5">
        <w:t>плохо</w:t>
      </w:r>
      <w:r w:rsidR="00533E50" w:rsidRPr="00D539A5">
        <w:t xml:space="preserve"> </w:t>
      </w:r>
      <w:r w:rsidRPr="00D539A5">
        <w:t>слушается</w:t>
      </w:r>
      <w:r w:rsidR="00533E50" w:rsidRPr="00D539A5">
        <w:t xml:space="preserve"> </w:t>
      </w:r>
      <w:r w:rsidRPr="00D539A5">
        <w:t>руля.</w:t>
      </w:r>
      <w:r w:rsidR="00533E50" w:rsidRPr="00D539A5">
        <w:t xml:space="preserve"> </w:t>
      </w:r>
      <w:r w:rsidRPr="00D539A5">
        <w:t>У</w:t>
      </w:r>
      <w:r w:rsidR="00533E50" w:rsidRPr="00D539A5">
        <w:t xml:space="preserve"> </w:t>
      </w:r>
      <w:r w:rsidRPr="00D539A5">
        <w:t>многих</w:t>
      </w:r>
      <w:r w:rsidR="00533E50" w:rsidRPr="00D539A5">
        <w:t xml:space="preserve"> </w:t>
      </w:r>
      <w:r w:rsidRPr="00D539A5">
        <w:t>людей</w:t>
      </w:r>
      <w:r w:rsidR="00533E50" w:rsidRPr="00D539A5">
        <w:t xml:space="preserve"> </w:t>
      </w:r>
      <w:r w:rsidRPr="00D539A5">
        <w:t>в</w:t>
      </w:r>
      <w:r w:rsidR="00533E50" w:rsidRPr="00D539A5">
        <w:t xml:space="preserve"> </w:t>
      </w:r>
      <w:r w:rsidRPr="00D539A5">
        <w:t>последнее</w:t>
      </w:r>
      <w:r w:rsidR="00533E50" w:rsidRPr="00D539A5">
        <w:t xml:space="preserve"> </w:t>
      </w:r>
      <w:r w:rsidRPr="00D539A5">
        <w:t>время</w:t>
      </w:r>
      <w:r w:rsidR="00533E50" w:rsidRPr="00D539A5">
        <w:t xml:space="preserve"> </w:t>
      </w:r>
      <w:r w:rsidRPr="00D539A5">
        <w:t>выросли</w:t>
      </w:r>
      <w:r w:rsidR="00533E50" w:rsidRPr="00D539A5">
        <w:t xml:space="preserve"> </w:t>
      </w:r>
      <w:r w:rsidRPr="00D539A5">
        <w:t>реальные</w:t>
      </w:r>
      <w:r w:rsidR="00533E50" w:rsidRPr="00D539A5">
        <w:t xml:space="preserve"> </w:t>
      </w:r>
      <w:r w:rsidRPr="00D539A5">
        <w:t>доходы,</w:t>
      </w:r>
      <w:r w:rsidR="00533E50" w:rsidRPr="00D539A5">
        <w:t xml:space="preserve"> </w:t>
      </w:r>
      <w:r w:rsidRPr="00D539A5">
        <w:t>это</w:t>
      </w:r>
      <w:r w:rsidR="00533E50" w:rsidRPr="00D539A5">
        <w:t xml:space="preserve"> </w:t>
      </w:r>
      <w:r w:rsidRPr="00D539A5">
        <w:t>очень</w:t>
      </w:r>
      <w:r w:rsidR="00533E50" w:rsidRPr="00D539A5">
        <w:t xml:space="preserve"> </w:t>
      </w:r>
      <w:r w:rsidRPr="00D539A5">
        <w:t>хорошо,</w:t>
      </w:r>
      <w:r w:rsidR="00533E50" w:rsidRPr="00D539A5">
        <w:t xml:space="preserve"> </w:t>
      </w:r>
      <w:r w:rsidRPr="00D539A5">
        <w:t>но</w:t>
      </w:r>
      <w:r w:rsidR="00533E50" w:rsidRPr="00D539A5">
        <w:t xml:space="preserve"> </w:t>
      </w:r>
      <w:r w:rsidRPr="00D539A5">
        <w:t>мы</w:t>
      </w:r>
      <w:r w:rsidR="00533E50" w:rsidRPr="00D539A5">
        <w:t xml:space="preserve"> </w:t>
      </w:r>
      <w:r w:rsidRPr="00D539A5">
        <w:t>не</w:t>
      </w:r>
      <w:r w:rsidR="00533E50" w:rsidRPr="00D539A5">
        <w:t xml:space="preserve"> </w:t>
      </w:r>
      <w:r w:rsidRPr="00D539A5">
        <w:t>будем</w:t>
      </w:r>
      <w:r w:rsidR="00533E50" w:rsidRPr="00D539A5">
        <w:t xml:space="preserve"> </w:t>
      </w:r>
      <w:r w:rsidRPr="00D539A5">
        <w:t>забывать</w:t>
      </w:r>
      <w:r w:rsidR="00533E50" w:rsidRPr="00D539A5">
        <w:t xml:space="preserve"> </w:t>
      </w:r>
      <w:r w:rsidRPr="00D539A5">
        <w:t>и</w:t>
      </w:r>
      <w:r w:rsidR="00533E50" w:rsidRPr="00D539A5">
        <w:t xml:space="preserve"> </w:t>
      </w:r>
      <w:r w:rsidRPr="00D539A5">
        <w:t>о</w:t>
      </w:r>
      <w:r w:rsidR="00533E50" w:rsidRPr="00D539A5">
        <w:t xml:space="preserve"> </w:t>
      </w:r>
      <w:r w:rsidRPr="00D539A5">
        <w:t>тех</w:t>
      </w:r>
      <w:r w:rsidR="00533E50" w:rsidRPr="00D539A5">
        <w:t xml:space="preserve"> </w:t>
      </w:r>
      <w:r w:rsidRPr="00D539A5">
        <w:t>людях,</w:t>
      </w:r>
      <w:r w:rsidR="00533E50" w:rsidRPr="00D539A5">
        <w:t xml:space="preserve"> </w:t>
      </w:r>
      <w:r w:rsidRPr="00D539A5">
        <w:t>чьи</w:t>
      </w:r>
      <w:r w:rsidR="00533E50" w:rsidRPr="00D539A5">
        <w:t xml:space="preserve"> </w:t>
      </w:r>
      <w:r w:rsidRPr="00D539A5">
        <w:t>небольшие</w:t>
      </w:r>
      <w:r w:rsidR="00533E50" w:rsidRPr="00D539A5">
        <w:t xml:space="preserve"> </w:t>
      </w:r>
      <w:r w:rsidRPr="00D539A5">
        <w:t>доходы</w:t>
      </w:r>
      <w:r w:rsidR="00533E50" w:rsidRPr="00D539A5">
        <w:t xml:space="preserve"> </w:t>
      </w:r>
      <w:r w:rsidRPr="00D539A5">
        <w:t>не</w:t>
      </w:r>
      <w:r w:rsidR="00533E50" w:rsidRPr="00D539A5">
        <w:t xml:space="preserve"> </w:t>
      </w:r>
      <w:r w:rsidRPr="00D539A5">
        <w:t>поспевают</w:t>
      </w:r>
      <w:r w:rsidR="00533E50" w:rsidRPr="00D539A5">
        <w:t xml:space="preserve"> </w:t>
      </w:r>
      <w:r w:rsidRPr="00D539A5">
        <w:t>за</w:t>
      </w:r>
      <w:r w:rsidR="00533E50" w:rsidRPr="00D539A5">
        <w:t xml:space="preserve"> </w:t>
      </w:r>
      <w:r w:rsidRPr="00D539A5">
        <w:t>инфляцией.</w:t>
      </w:r>
      <w:r w:rsidR="00533E50" w:rsidRPr="00D539A5">
        <w:t xml:space="preserve"> </w:t>
      </w:r>
      <w:r w:rsidRPr="00D539A5">
        <w:t>Наша</w:t>
      </w:r>
      <w:r w:rsidR="00533E50" w:rsidRPr="00D539A5">
        <w:t xml:space="preserve"> </w:t>
      </w:r>
      <w:r w:rsidRPr="00D539A5">
        <w:t>политика</w:t>
      </w:r>
      <w:r w:rsidR="00533E50" w:rsidRPr="00D539A5">
        <w:t xml:space="preserve"> </w:t>
      </w:r>
      <w:r w:rsidRPr="00D539A5">
        <w:t>направлена</w:t>
      </w:r>
      <w:r w:rsidR="00533E50" w:rsidRPr="00D539A5">
        <w:t xml:space="preserve"> </w:t>
      </w:r>
      <w:r w:rsidRPr="00D539A5">
        <w:t>на</w:t>
      </w:r>
      <w:r w:rsidR="00533E50" w:rsidRPr="00D539A5">
        <w:t xml:space="preserve"> </w:t>
      </w:r>
      <w:r w:rsidRPr="00D539A5">
        <w:t>снижение</w:t>
      </w:r>
      <w:r w:rsidR="00533E50" w:rsidRPr="00D539A5">
        <w:t xml:space="preserve"> </w:t>
      </w:r>
      <w:r w:rsidRPr="00D539A5">
        <w:t>инфляции.</w:t>
      </w:r>
      <w:r w:rsidR="00533E50" w:rsidRPr="00D539A5">
        <w:t xml:space="preserve"> </w:t>
      </w:r>
      <w:r w:rsidRPr="00D539A5">
        <w:t>От</w:t>
      </w:r>
      <w:r w:rsidR="00533E50" w:rsidRPr="00D539A5">
        <w:t xml:space="preserve"> </w:t>
      </w:r>
      <w:r w:rsidRPr="00D539A5">
        <w:t>этого</w:t>
      </w:r>
      <w:r w:rsidR="00533E50" w:rsidRPr="00D539A5">
        <w:t xml:space="preserve"> </w:t>
      </w:r>
      <w:r w:rsidRPr="00D539A5">
        <w:t>зависит,</w:t>
      </w:r>
      <w:r w:rsidR="00533E50" w:rsidRPr="00D539A5">
        <w:t xml:space="preserve"> </w:t>
      </w:r>
      <w:r w:rsidRPr="00D539A5">
        <w:t>смогут</w:t>
      </w:r>
      <w:r w:rsidR="00533E50" w:rsidRPr="00D539A5">
        <w:t xml:space="preserve"> </w:t>
      </w:r>
      <w:r w:rsidRPr="00D539A5">
        <w:t>ли</w:t>
      </w:r>
      <w:r w:rsidR="00533E50" w:rsidRPr="00D539A5">
        <w:t xml:space="preserve"> </w:t>
      </w:r>
      <w:r w:rsidRPr="00D539A5">
        <w:t>они</w:t>
      </w:r>
      <w:r w:rsidR="00533E50" w:rsidRPr="00D539A5">
        <w:t xml:space="preserve"> </w:t>
      </w:r>
      <w:r w:rsidRPr="00D539A5">
        <w:t>прокормить</w:t>
      </w:r>
      <w:r w:rsidR="00533E50" w:rsidRPr="00D539A5">
        <w:t xml:space="preserve"> </w:t>
      </w:r>
      <w:r w:rsidRPr="00D539A5">
        <w:t>себя</w:t>
      </w:r>
      <w:r w:rsidR="00533E50" w:rsidRPr="00D539A5">
        <w:t xml:space="preserve"> </w:t>
      </w:r>
      <w:r w:rsidRPr="00D539A5">
        <w:t>и</w:t>
      </w:r>
      <w:r w:rsidR="00533E50" w:rsidRPr="00D539A5">
        <w:t xml:space="preserve"> </w:t>
      </w:r>
      <w:r w:rsidRPr="00D539A5">
        <w:t>свою</w:t>
      </w:r>
      <w:r w:rsidR="00533E50" w:rsidRPr="00D539A5">
        <w:t xml:space="preserve"> </w:t>
      </w:r>
      <w:r w:rsidRPr="00D539A5">
        <w:t>семью</w:t>
      </w:r>
      <w:r w:rsidR="00533E50" w:rsidRPr="00D539A5">
        <w:t>»</w:t>
      </w:r>
      <w:r w:rsidRPr="00D539A5">
        <w:t>,</w:t>
      </w:r>
      <w:r w:rsidR="00533E50" w:rsidRPr="00D539A5">
        <w:t xml:space="preserve"> </w:t>
      </w:r>
      <w:r w:rsidRPr="00D539A5">
        <w:t>-</w:t>
      </w:r>
      <w:r w:rsidR="00533E50" w:rsidRPr="00D539A5">
        <w:t xml:space="preserve"> </w:t>
      </w:r>
      <w:r w:rsidRPr="00D539A5">
        <w:t>пояснила</w:t>
      </w:r>
      <w:r w:rsidR="00533E50" w:rsidRPr="00D539A5">
        <w:t xml:space="preserve"> </w:t>
      </w:r>
      <w:r w:rsidRPr="00D539A5">
        <w:t>она.</w:t>
      </w:r>
    </w:p>
    <w:p w14:paraId="46B38744" w14:textId="77777777" w:rsidR="00FA78E9" w:rsidRPr="00D539A5" w:rsidRDefault="00FA78E9" w:rsidP="00FA78E9">
      <w:r w:rsidRPr="00D539A5">
        <w:t>Что</w:t>
      </w:r>
      <w:r w:rsidR="00533E50" w:rsidRPr="00D539A5">
        <w:t xml:space="preserve"> </w:t>
      </w:r>
      <w:r w:rsidRPr="00D539A5">
        <w:t>касается</w:t>
      </w:r>
      <w:r w:rsidR="00533E50" w:rsidRPr="00D539A5">
        <w:t xml:space="preserve"> </w:t>
      </w:r>
      <w:r w:rsidRPr="00D539A5">
        <w:t>мер</w:t>
      </w:r>
      <w:r w:rsidR="00533E50" w:rsidRPr="00D539A5">
        <w:t xml:space="preserve"> </w:t>
      </w:r>
      <w:r w:rsidRPr="00D539A5">
        <w:t>финансовой</w:t>
      </w:r>
      <w:r w:rsidR="00533E50" w:rsidRPr="00D539A5">
        <w:t xml:space="preserve"> </w:t>
      </w:r>
      <w:r w:rsidRPr="00D539A5">
        <w:t>господдержки</w:t>
      </w:r>
      <w:r w:rsidR="00533E50" w:rsidRPr="00D539A5">
        <w:t xml:space="preserve"> </w:t>
      </w:r>
      <w:r w:rsidRPr="00D539A5">
        <w:t>людей</w:t>
      </w:r>
      <w:r w:rsidR="00533E50" w:rsidRPr="00D539A5">
        <w:t xml:space="preserve"> </w:t>
      </w:r>
      <w:r w:rsidRPr="00D539A5">
        <w:t>и</w:t>
      </w:r>
      <w:r w:rsidR="00533E50" w:rsidRPr="00D539A5">
        <w:t xml:space="preserve"> </w:t>
      </w:r>
      <w:r w:rsidRPr="00D539A5">
        <w:t>бизнеса,</w:t>
      </w:r>
      <w:r w:rsidR="00533E50" w:rsidRPr="00D539A5">
        <w:t xml:space="preserve"> </w:t>
      </w:r>
      <w:r w:rsidRPr="00D539A5">
        <w:t>то</w:t>
      </w:r>
      <w:r w:rsidR="00533E50" w:rsidRPr="00D539A5">
        <w:t xml:space="preserve"> </w:t>
      </w:r>
      <w:r w:rsidRPr="00D539A5">
        <w:t>они</w:t>
      </w:r>
      <w:r w:rsidR="00533E50" w:rsidRPr="00D539A5">
        <w:t xml:space="preserve"> </w:t>
      </w:r>
      <w:r w:rsidRPr="00D539A5">
        <w:t>должны</w:t>
      </w:r>
      <w:r w:rsidR="00533E50" w:rsidRPr="00D539A5">
        <w:t xml:space="preserve"> </w:t>
      </w:r>
      <w:r w:rsidRPr="00D539A5">
        <w:t>фокусироваться</w:t>
      </w:r>
      <w:r w:rsidR="00533E50" w:rsidRPr="00D539A5">
        <w:t xml:space="preserve"> </w:t>
      </w:r>
      <w:r w:rsidRPr="00D539A5">
        <w:t>на</w:t>
      </w:r>
      <w:r w:rsidR="00533E50" w:rsidRPr="00D539A5">
        <w:t xml:space="preserve"> </w:t>
      </w:r>
      <w:r w:rsidRPr="00D539A5">
        <w:t>приоритетных</w:t>
      </w:r>
      <w:r w:rsidR="00533E50" w:rsidRPr="00D539A5">
        <w:t xml:space="preserve"> </w:t>
      </w:r>
      <w:r w:rsidRPr="00D539A5">
        <w:t>проектах,</w:t>
      </w:r>
      <w:r w:rsidR="00533E50" w:rsidRPr="00D539A5">
        <w:t xml:space="preserve"> </w:t>
      </w:r>
      <w:r w:rsidRPr="00D539A5">
        <w:t>отметила</w:t>
      </w:r>
      <w:r w:rsidR="00533E50" w:rsidRPr="00D539A5">
        <w:t xml:space="preserve"> </w:t>
      </w:r>
      <w:r w:rsidRPr="00D539A5">
        <w:t>Набиуллина.</w:t>
      </w:r>
      <w:r w:rsidR="00533E50" w:rsidRPr="00D539A5">
        <w:t xml:space="preserve"> </w:t>
      </w:r>
      <w:r w:rsidRPr="00D539A5">
        <w:t>Массовое</w:t>
      </w:r>
      <w:r w:rsidR="00533E50" w:rsidRPr="00D539A5">
        <w:t xml:space="preserve"> </w:t>
      </w:r>
      <w:r w:rsidRPr="00D539A5">
        <w:t>субсидирование</w:t>
      </w:r>
      <w:r w:rsidR="00533E50" w:rsidRPr="00D539A5">
        <w:t xml:space="preserve"> </w:t>
      </w:r>
      <w:r w:rsidRPr="00D539A5">
        <w:t>кредитных</w:t>
      </w:r>
      <w:r w:rsidR="00533E50" w:rsidRPr="00D539A5">
        <w:t xml:space="preserve"> </w:t>
      </w:r>
      <w:r w:rsidRPr="00D539A5">
        <w:t>ставок</w:t>
      </w:r>
      <w:r w:rsidR="00533E50" w:rsidRPr="00D539A5">
        <w:t xml:space="preserve"> </w:t>
      </w:r>
      <w:r w:rsidRPr="00D539A5">
        <w:t>разгоняет</w:t>
      </w:r>
      <w:r w:rsidR="00533E50" w:rsidRPr="00D539A5">
        <w:t xml:space="preserve"> </w:t>
      </w:r>
      <w:r w:rsidRPr="00D539A5">
        <w:t>спрос</w:t>
      </w:r>
      <w:r w:rsidR="00533E50" w:rsidRPr="00D539A5">
        <w:t xml:space="preserve"> </w:t>
      </w:r>
      <w:r w:rsidRPr="00D539A5">
        <w:t>в</w:t>
      </w:r>
      <w:r w:rsidR="00533E50" w:rsidRPr="00D539A5">
        <w:t xml:space="preserve"> </w:t>
      </w:r>
      <w:r w:rsidRPr="00D539A5">
        <w:t>условиях</w:t>
      </w:r>
      <w:r w:rsidR="00533E50" w:rsidRPr="00D539A5">
        <w:t xml:space="preserve"> </w:t>
      </w:r>
      <w:r w:rsidRPr="00D539A5">
        <w:t>нехватки</w:t>
      </w:r>
      <w:r w:rsidR="00533E50" w:rsidRPr="00D539A5">
        <w:t xml:space="preserve"> </w:t>
      </w:r>
      <w:r w:rsidRPr="00D539A5">
        <w:t>товаров,</w:t>
      </w:r>
      <w:r w:rsidR="00533E50" w:rsidRPr="00D539A5">
        <w:t xml:space="preserve"> </w:t>
      </w:r>
      <w:r w:rsidRPr="00D539A5">
        <w:t>что</w:t>
      </w:r>
      <w:r w:rsidR="00533E50" w:rsidRPr="00D539A5">
        <w:t xml:space="preserve"> </w:t>
      </w:r>
      <w:r w:rsidRPr="00D539A5">
        <w:t>в</w:t>
      </w:r>
      <w:r w:rsidR="00533E50" w:rsidRPr="00D539A5">
        <w:t xml:space="preserve"> </w:t>
      </w:r>
      <w:r w:rsidRPr="00D539A5">
        <w:t>итоге</w:t>
      </w:r>
      <w:r w:rsidR="00533E50" w:rsidRPr="00D539A5">
        <w:t xml:space="preserve"> </w:t>
      </w:r>
      <w:r w:rsidRPr="00D539A5">
        <w:t>мешает</w:t>
      </w:r>
      <w:r w:rsidR="00533E50" w:rsidRPr="00D539A5">
        <w:t xml:space="preserve"> </w:t>
      </w:r>
      <w:r w:rsidRPr="00D539A5">
        <w:t>ЦБ</w:t>
      </w:r>
      <w:r w:rsidR="00533E50" w:rsidRPr="00D539A5">
        <w:t xml:space="preserve"> </w:t>
      </w:r>
      <w:r w:rsidRPr="00D539A5">
        <w:t>бороться</w:t>
      </w:r>
      <w:r w:rsidR="00533E50" w:rsidRPr="00D539A5">
        <w:t xml:space="preserve"> </w:t>
      </w:r>
      <w:r w:rsidRPr="00D539A5">
        <w:t>с</w:t>
      </w:r>
      <w:r w:rsidR="00533E50" w:rsidRPr="00D539A5">
        <w:t xml:space="preserve"> </w:t>
      </w:r>
      <w:r w:rsidRPr="00D539A5">
        <w:t>инфляцией.</w:t>
      </w:r>
    </w:p>
    <w:p w14:paraId="705915C4" w14:textId="77777777" w:rsidR="00FA78E9" w:rsidRPr="00D539A5" w:rsidRDefault="00FA78E9" w:rsidP="00FA78E9">
      <w:r w:rsidRPr="00D539A5">
        <w:t>Из-за</w:t>
      </w:r>
      <w:r w:rsidR="00533E50" w:rsidRPr="00D539A5">
        <w:t xml:space="preserve"> </w:t>
      </w:r>
      <w:r w:rsidRPr="00D539A5">
        <w:t>высокой</w:t>
      </w:r>
      <w:r w:rsidR="00533E50" w:rsidRPr="00D539A5">
        <w:t xml:space="preserve"> </w:t>
      </w:r>
      <w:r w:rsidRPr="00D539A5">
        <w:t>ставки</w:t>
      </w:r>
      <w:r w:rsidR="00533E50" w:rsidRPr="00D539A5">
        <w:t xml:space="preserve"> </w:t>
      </w:r>
      <w:r w:rsidRPr="00D539A5">
        <w:t>ВЭБ.РФ</w:t>
      </w:r>
      <w:r w:rsidR="00533E50" w:rsidRPr="00D539A5">
        <w:t xml:space="preserve"> </w:t>
      </w:r>
      <w:r w:rsidRPr="00D539A5">
        <w:t>будет</w:t>
      </w:r>
      <w:r w:rsidR="00533E50" w:rsidRPr="00D539A5">
        <w:t xml:space="preserve"> </w:t>
      </w:r>
      <w:r w:rsidRPr="00D539A5">
        <w:t>вынужден</w:t>
      </w:r>
      <w:r w:rsidR="00533E50" w:rsidRPr="00D539A5">
        <w:t xml:space="preserve"> </w:t>
      </w:r>
      <w:r w:rsidRPr="00D539A5">
        <w:t>приостановить</w:t>
      </w:r>
      <w:r w:rsidR="00533E50" w:rsidRPr="00D539A5">
        <w:t xml:space="preserve"> </w:t>
      </w:r>
      <w:r w:rsidRPr="00D539A5">
        <w:t>ряд</w:t>
      </w:r>
      <w:r w:rsidR="00533E50" w:rsidRPr="00D539A5">
        <w:t xml:space="preserve"> </w:t>
      </w:r>
      <w:r w:rsidRPr="00D539A5">
        <w:t>проектов,</w:t>
      </w:r>
      <w:r w:rsidR="00533E50" w:rsidRPr="00D539A5">
        <w:t xml:space="preserve"> </w:t>
      </w:r>
      <w:r w:rsidRPr="00D539A5">
        <w:t>поскольку</w:t>
      </w:r>
      <w:r w:rsidR="00533E50" w:rsidRPr="00D539A5">
        <w:t xml:space="preserve"> </w:t>
      </w:r>
      <w:r w:rsidRPr="00D539A5">
        <w:t>льготное</w:t>
      </w:r>
      <w:r w:rsidR="00533E50" w:rsidRPr="00D539A5">
        <w:t xml:space="preserve"> </w:t>
      </w:r>
      <w:r w:rsidRPr="00D539A5">
        <w:t>кредитования</w:t>
      </w:r>
      <w:r w:rsidR="00533E50" w:rsidRPr="00D539A5">
        <w:t xml:space="preserve"> </w:t>
      </w:r>
      <w:r w:rsidRPr="00D539A5">
        <w:t>теперь</w:t>
      </w:r>
      <w:r w:rsidR="00533E50" w:rsidRPr="00D539A5">
        <w:t xml:space="preserve"> </w:t>
      </w:r>
      <w:r w:rsidRPr="00D539A5">
        <w:t>обходится</w:t>
      </w:r>
      <w:r w:rsidR="00533E50" w:rsidRPr="00D539A5">
        <w:t xml:space="preserve"> </w:t>
      </w:r>
      <w:r w:rsidRPr="00D539A5">
        <w:t>бюджету</w:t>
      </w:r>
      <w:r w:rsidR="00533E50" w:rsidRPr="00D539A5">
        <w:t xml:space="preserve"> </w:t>
      </w:r>
      <w:r w:rsidRPr="00D539A5">
        <w:t>слишком</w:t>
      </w:r>
      <w:r w:rsidR="00533E50" w:rsidRPr="00D539A5">
        <w:t xml:space="preserve"> </w:t>
      </w:r>
      <w:r w:rsidRPr="00D539A5">
        <w:t>дорого,</w:t>
      </w:r>
      <w:r w:rsidR="00533E50" w:rsidRPr="00D539A5">
        <w:t xml:space="preserve"> </w:t>
      </w:r>
      <w:r w:rsidRPr="00D539A5">
        <w:t>с</w:t>
      </w:r>
      <w:r w:rsidR="00533E50" w:rsidRPr="00D539A5">
        <w:t xml:space="preserve"> </w:t>
      </w:r>
      <w:r w:rsidRPr="00D539A5">
        <w:t>сожалением</w:t>
      </w:r>
      <w:r w:rsidR="00533E50" w:rsidRPr="00D539A5">
        <w:t xml:space="preserve"> </w:t>
      </w:r>
      <w:r w:rsidRPr="00D539A5">
        <w:t>заметил</w:t>
      </w:r>
      <w:r w:rsidR="00533E50" w:rsidRPr="00D539A5">
        <w:t xml:space="preserve"> </w:t>
      </w:r>
      <w:r w:rsidRPr="00D539A5">
        <w:t>глава</w:t>
      </w:r>
      <w:r w:rsidR="00533E50" w:rsidRPr="00D539A5">
        <w:t xml:space="preserve"> </w:t>
      </w:r>
      <w:r w:rsidRPr="00D539A5">
        <w:t>госкорпорации</w:t>
      </w:r>
      <w:r w:rsidR="00533E50" w:rsidRPr="00D539A5">
        <w:t xml:space="preserve"> </w:t>
      </w:r>
      <w:r w:rsidRPr="00D539A5">
        <w:t>Игорь</w:t>
      </w:r>
      <w:r w:rsidR="00533E50" w:rsidRPr="00D539A5">
        <w:t xml:space="preserve"> </w:t>
      </w:r>
      <w:r w:rsidRPr="00D539A5">
        <w:t>Шувалов.</w:t>
      </w:r>
    </w:p>
    <w:p w14:paraId="24A4E6C8" w14:textId="77777777" w:rsidR="00FA78E9" w:rsidRPr="00D539A5" w:rsidRDefault="00533E50" w:rsidP="00FA78E9">
      <w:r w:rsidRPr="00D539A5">
        <w:lastRenderedPageBreak/>
        <w:t>«</w:t>
      </w:r>
      <w:r w:rsidR="00FA78E9" w:rsidRPr="00D539A5">
        <w:t>Нам</w:t>
      </w:r>
      <w:r w:rsidRPr="00D539A5">
        <w:t xml:space="preserve"> </w:t>
      </w:r>
      <w:r w:rsidR="00FA78E9" w:rsidRPr="00D539A5">
        <w:t>неприятно</w:t>
      </w:r>
      <w:r w:rsidRPr="00D539A5">
        <w:t xml:space="preserve"> </w:t>
      </w:r>
      <w:r w:rsidR="00FA78E9" w:rsidRPr="00D539A5">
        <w:t>это</w:t>
      </w:r>
      <w:r w:rsidRPr="00D539A5">
        <w:t xml:space="preserve"> </w:t>
      </w:r>
      <w:r w:rsidR="00FA78E9" w:rsidRPr="00D539A5">
        <w:t>делать,</w:t>
      </w:r>
      <w:r w:rsidRPr="00D539A5">
        <w:t xml:space="preserve"> </w:t>
      </w:r>
      <w:r w:rsidR="00FA78E9" w:rsidRPr="00D539A5">
        <w:t>но</w:t>
      </w:r>
      <w:r w:rsidRPr="00D539A5">
        <w:t xml:space="preserve"> </w:t>
      </w:r>
      <w:r w:rsidR="00FA78E9" w:rsidRPr="00D539A5">
        <w:t>мы</w:t>
      </w:r>
      <w:r w:rsidRPr="00D539A5">
        <w:t xml:space="preserve"> </w:t>
      </w:r>
      <w:r w:rsidR="00FA78E9" w:rsidRPr="00D539A5">
        <w:t>понимаем,</w:t>
      </w:r>
      <w:r w:rsidRPr="00D539A5">
        <w:t xml:space="preserve"> </w:t>
      </w:r>
      <w:r w:rsidR="00FA78E9" w:rsidRPr="00D539A5">
        <w:t>что</w:t>
      </w:r>
      <w:r w:rsidRPr="00D539A5">
        <w:t xml:space="preserve"> </w:t>
      </w:r>
      <w:r w:rsidR="00FA78E9" w:rsidRPr="00D539A5">
        <w:t>это</w:t>
      </w:r>
      <w:r w:rsidRPr="00D539A5">
        <w:t xml:space="preserve"> </w:t>
      </w:r>
      <w:r w:rsidR="00FA78E9" w:rsidRPr="00D539A5">
        <w:t>временная</w:t>
      </w:r>
      <w:r w:rsidRPr="00D539A5">
        <w:t xml:space="preserve"> </w:t>
      </w:r>
      <w:r w:rsidR="00FA78E9" w:rsidRPr="00D539A5">
        <w:t>мера,</w:t>
      </w:r>
      <w:r w:rsidRPr="00D539A5">
        <w:t xml:space="preserve"> </w:t>
      </w:r>
      <w:r w:rsidR="00FA78E9" w:rsidRPr="00D539A5">
        <w:t>и</w:t>
      </w:r>
      <w:r w:rsidRPr="00D539A5">
        <w:t xml:space="preserve"> </w:t>
      </w:r>
      <w:r w:rsidR="00FA78E9" w:rsidRPr="00D539A5">
        <w:t>с</w:t>
      </w:r>
      <w:r w:rsidRPr="00D539A5">
        <w:t xml:space="preserve"> </w:t>
      </w:r>
      <w:r w:rsidR="00FA78E9" w:rsidRPr="00D539A5">
        <w:t>пониманием</w:t>
      </w:r>
      <w:r w:rsidRPr="00D539A5">
        <w:t xml:space="preserve"> </w:t>
      </w:r>
      <w:r w:rsidR="00FA78E9" w:rsidRPr="00D539A5">
        <w:t>относимся</w:t>
      </w:r>
      <w:r w:rsidRPr="00D539A5">
        <w:t xml:space="preserve"> </w:t>
      </w:r>
      <w:r w:rsidR="00FA78E9" w:rsidRPr="00D539A5">
        <w:t>к</w:t>
      </w:r>
      <w:r w:rsidRPr="00D539A5">
        <w:t xml:space="preserve"> </w:t>
      </w:r>
      <w:r w:rsidR="00FA78E9" w:rsidRPr="00D539A5">
        <w:t>той</w:t>
      </w:r>
      <w:r w:rsidRPr="00D539A5">
        <w:t xml:space="preserve"> </w:t>
      </w:r>
      <w:r w:rsidR="00FA78E9" w:rsidRPr="00D539A5">
        <w:t>сложной</w:t>
      </w:r>
      <w:r w:rsidRPr="00D539A5">
        <w:t xml:space="preserve"> </w:t>
      </w:r>
      <w:r w:rsidR="00FA78E9" w:rsidRPr="00D539A5">
        <w:t>работе</w:t>
      </w:r>
      <w:r w:rsidRPr="00D539A5">
        <w:t xml:space="preserve"> </w:t>
      </w:r>
      <w:r w:rsidR="00FA78E9" w:rsidRPr="00D539A5">
        <w:t>по</w:t>
      </w:r>
      <w:r w:rsidRPr="00D539A5">
        <w:t xml:space="preserve"> </w:t>
      </w:r>
      <w:r w:rsidR="00FA78E9" w:rsidRPr="00D539A5">
        <w:t>стабилизации</w:t>
      </w:r>
      <w:r w:rsidRPr="00D539A5">
        <w:t xml:space="preserve"> </w:t>
      </w:r>
      <w:r w:rsidR="00FA78E9" w:rsidRPr="00D539A5">
        <w:t>инфляции,</w:t>
      </w:r>
      <w:r w:rsidRPr="00D539A5">
        <w:t xml:space="preserve"> </w:t>
      </w:r>
      <w:r w:rsidR="00FA78E9" w:rsidRPr="00D539A5">
        <w:t>которой</w:t>
      </w:r>
      <w:r w:rsidRPr="00D539A5">
        <w:t xml:space="preserve"> </w:t>
      </w:r>
      <w:r w:rsidR="00FA78E9" w:rsidRPr="00D539A5">
        <w:t>занимается</w:t>
      </w:r>
      <w:r w:rsidRPr="00D539A5">
        <w:t xml:space="preserve"> </w:t>
      </w:r>
      <w:r w:rsidR="00FA78E9" w:rsidRPr="00D539A5">
        <w:t>Центральный</w:t>
      </w:r>
      <w:r w:rsidRPr="00D539A5">
        <w:t xml:space="preserve"> </w:t>
      </w:r>
      <w:r w:rsidR="00FA78E9" w:rsidRPr="00D539A5">
        <w:t>банк.</w:t>
      </w:r>
      <w:r w:rsidRPr="00D539A5">
        <w:t xml:space="preserve"> </w:t>
      </w:r>
      <w:r w:rsidR="00FA78E9" w:rsidRPr="00D539A5">
        <w:t>Это</w:t>
      </w:r>
      <w:r w:rsidRPr="00D539A5">
        <w:t xml:space="preserve"> </w:t>
      </w:r>
      <w:r w:rsidR="00FA78E9" w:rsidRPr="00D539A5">
        <w:t>серьезный</w:t>
      </w:r>
      <w:r w:rsidRPr="00D539A5">
        <w:t xml:space="preserve"> </w:t>
      </w:r>
      <w:r w:rsidR="00FA78E9" w:rsidRPr="00D539A5">
        <w:t>вызов,</w:t>
      </w:r>
      <w:r w:rsidRPr="00D539A5">
        <w:t xml:space="preserve"> </w:t>
      </w:r>
      <w:r w:rsidR="00FA78E9" w:rsidRPr="00D539A5">
        <w:t>с</w:t>
      </w:r>
      <w:r w:rsidRPr="00D539A5">
        <w:t xml:space="preserve"> </w:t>
      </w:r>
      <w:r w:rsidR="00FA78E9" w:rsidRPr="00D539A5">
        <w:t>которым</w:t>
      </w:r>
      <w:r w:rsidRPr="00D539A5">
        <w:t xml:space="preserve"> </w:t>
      </w:r>
      <w:r w:rsidR="00FA78E9" w:rsidRPr="00D539A5">
        <w:t>нужно</w:t>
      </w:r>
      <w:r w:rsidRPr="00D539A5">
        <w:t xml:space="preserve"> </w:t>
      </w:r>
      <w:r w:rsidR="00FA78E9" w:rsidRPr="00D539A5">
        <w:t>справиться</w:t>
      </w:r>
      <w:r w:rsidRPr="00D539A5">
        <w:t>»</w:t>
      </w:r>
      <w:r w:rsidR="00FA78E9" w:rsidRPr="00D539A5">
        <w:t>,</w:t>
      </w:r>
      <w:r w:rsidRPr="00D539A5">
        <w:t xml:space="preserve"> </w:t>
      </w:r>
      <w:r w:rsidR="00FA78E9" w:rsidRPr="00D539A5">
        <w:t>-</w:t>
      </w:r>
      <w:r w:rsidRPr="00D539A5">
        <w:t xml:space="preserve"> </w:t>
      </w:r>
      <w:r w:rsidR="00FA78E9" w:rsidRPr="00D539A5">
        <w:t>добавил</w:t>
      </w:r>
      <w:r w:rsidRPr="00D539A5">
        <w:t xml:space="preserve"> </w:t>
      </w:r>
      <w:r w:rsidR="00FA78E9" w:rsidRPr="00D539A5">
        <w:t>он.</w:t>
      </w:r>
    </w:p>
    <w:p w14:paraId="653653C1" w14:textId="77777777" w:rsidR="00FA78E9" w:rsidRPr="00D539A5" w:rsidRDefault="00FA78E9" w:rsidP="00FA78E9">
      <w:r w:rsidRPr="00D539A5">
        <w:t>Предприятия</w:t>
      </w:r>
      <w:r w:rsidR="00533E50" w:rsidRPr="00D539A5">
        <w:t xml:space="preserve"> </w:t>
      </w:r>
      <w:r w:rsidRPr="00D539A5">
        <w:t>набрали</w:t>
      </w:r>
      <w:r w:rsidR="00533E50" w:rsidRPr="00D539A5">
        <w:t xml:space="preserve"> </w:t>
      </w:r>
      <w:r w:rsidRPr="00D539A5">
        <w:t>кредитов</w:t>
      </w:r>
      <w:r w:rsidR="00533E50" w:rsidRPr="00D539A5">
        <w:t xml:space="preserve"> </w:t>
      </w:r>
      <w:r w:rsidRPr="00D539A5">
        <w:t>с</w:t>
      </w:r>
      <w:r w:rsidR="00533E50" w:rsidRPr="00D539A5">
        <w:t xml:space="preserve"> </w:t>
      </w:r>
      <w:r w:rsidRPr="00D539A5">
        <w:t>плавающей</w:t>
      </w:r>
      <w:r w:rsidR="00533E50" w:rsidRPr="00D539A5">
        <w:t xml:space="preserve"> </w:t>
      </w:r>
      <w:r w:rsidRPr="00D539A5">
        <w:t>ставкой</w:t>
      </w:r>
      <w:r w:rsidR="00533E50" w:rsidRPr="00D539A5">
        <w:t xml:space="preserve"> </w:t>
      </w:r>
      <w:r w:rsidRPr="00D539A5">
        <w:t>и</w:t>
      </w:r>
      <w:r w:rsidR="00533E50" w:rsidRPr="00D539A5">
        <w:t xml:space="preserve"> </w:t>
      </w:r>
      <w:r w:rsidRPr="00D539A5">
        <w:t>теперь</w:t>
      </w:r>
      <w:r w:rsidR="00533E50" w:rsidRPr="00D539A5">
        <w:t xml:space="preserve"> </w:t>
      </w:r>
      <w:r w:rsidRPr="00D539A5">
        <w:t>вынуждены</w:t>
      </w:r>
      <w:r w:rsidR="00533E50" w:rsidRPr="00D539A5">
        <w:t xml:space="preserve"> </w:t>
      </w:r>
      <w:r w:rsidRPr="00D539A5">
        <w:t>тратить</w:t>
      </w:r>
      <w:r w:rsidR="00533E50" w:rsidRPr="00D539A5">
        <w:t xml:space="preserve"> </w:t>
      </w:r>
      <w:r w:rsidRPr="00D539A5">
        <w:t>огромные</w:t>
      </w:r>
      <w:r w:rsidR="00533E50" w:rsidRPr="00D539A5">
        <w:t xml:space="preserve"> </w:t>
      </w:r>
      <w:r w:rsidRPr="00D539A5">
        <w:t>деньги</w:t>
      </w:r>
      <w:r w:rsidR="00533E50" w:rsidRPr="00D539A5">
        <w:t xml:space="preserve"> </w:t>
      </w:r>
      <w:r w:rsidRPr="00D539A5">
        <w:t>только</w:t>
      </w:r>
      <w:r w:rsidR="00533E50" w:rsidRPr="00D539A5">
        <w:t xml:space="preserve"> </w:t>
      </w:r>
      <w:r w:rsidRPr="00D539A5">
        <w:t>на</w:t>
      </w:r>
      <w:r w:rsidR="00533E50" w:rsidRPr="00D539A5">
        <w:t xml:space="preserve"> </w:t>
      </w:r>
      <w:r w:rsidRPr="00D539A5">
        <w:t>обслуживание</w:t>
      </w:r>
      <w:r w:rsidR="00533E50" w:rsidRPr="00D539A5">
        <w:t xml:space="preserve"> </w:t>
      </w:r>
      <w:r w:rsidRPr="00D539A5">
        <w:t>своего</w:t>
      </w:r>
      <w:r w:rsidR="00533E50" w:rsidRPr="00D539A5">
        <w:t xml:space="preserve"> </w:t>
      </w:r>
      <w:r w:rsidRPr="00D539A5">
        <w:t>долга,</w:t>
      </w:r>
      <w:r w:rsidR="00533E50" w:rsidRPr="00D539A5">
        <w:t xml:space="preserve"> </w:t>
      </w:r>
      <w:r w:rsidRPr="00D539A5">
        <w:t>пожаловался</w:t>
      </w:r>
      <w:r w:rsidR="00533E50" w:rsidRPr="00D539A5">
        <w:t xml:space="preserve"> </w:t>
      </w:r>
      <w:r w:rsidRPr="00D539A5">
        <w:t>гендиректор</w:t>
      </w:r>
      <w:r w:rsidR="00533E50" w:rsidRPr="00D539A5">
        <w:t xml:space="preserve"> «</w:t>
      </w:r>
      <w:r w:rsidRPr="00D539A5">
        <w:t>Трансмашхолдинга</w:t>
      </w:r>
      <w:r w:rsidR="00533E50" w:rsidRPr="00D539A5">
        <w:t xml:space="preserve">» </w:t>
      </w:r>
      <w:r w:rsidRPr="00D539A5">
        <w:t>-</w:t>
      </w:r>
      <w:r w:rsidR="00533E50" w:rsidRPr="00D539A5">
        <w:t xml:space="preserve"> </w:t>
      </w:r>
      <w:r w:rsidRPr="00D539A5">
        <w:t>крупного</w:t>
      </w:r>
      <w:r w:rsidR="00533E50" w:rsidRPr="00D539A5">
        <w:t xml:space="preserve"> </w:t>
      </w:r>
      <w:r w:rsidRPr="00D539A5">
        <w:t>производителя</w:t>
      </w:r>
      <w:r w:rsidR="00533E50" w:rsidRPr="00D539A5">
        <w:t xml:space="preserve"> </w:t>
      </w:r>
      <w:r w:rsidRPr="00D539A5">
        <w:t>железнодорожного</w:t>
      </w:r>
      <w:r w:rsidR="00533E50" w:rsidRPr="00D539A5">
        <w:t xml:space="preserve"> </w:t>
      </w:r>
      <w:r w:rsidRPr="00D539A5">
        <w:t>транспорта</w:t>
      </w:r>
      <w:r w:rsidR="00533E50" w:rsidRPr="00D539A5">
        <w:t xml:space="preserve"> </w:t>
      </w:r>
      <w:r w:rsidRPr="00D539A5">
        <w:t>-</w:t>
      </w:r>
      <w:r w:rsidR="00533E50" w:rsidRPr="00D539A5">
        <w:t xml:space="preserve"> </w:t>
      </w:r>
      <w:r w:rsidRPr="00D539A5">
        <w:t>Кирилл</w:t>
      </w:r>
      <w:r w:rsidR="00533E50" w:rsidRPr="00D539A5">
        <w:t xml:space="preserve"> </w:t>
      </w:r>
      <w:r w:rsidRPr="00D539A5">
        <w:t>Липа.</w:t>
      </w:r>
      <w:r w:rsidR="00533E50" w:rsidRPr="00D539A5">
        <w:t xml:space="preserve"> «</w:t>
      </w:r>
      <w:r w:rsidRPr="00D539A5">
        <w:t>Мы,</w:t>
      </w:r>
      <w:r w:rsidR="00533E50" w:rsidRPr="00D539A5">
        <w:t xml:space="preserve"> </w:t>
      </w:r>
      <w:r w:rsidRPr="00D539A5">
        <w:t>конечно,</w:t>
      </w:r>
      <w:r w:rsidR="00533E50" w:rsidRPr="00D539A5">
        <w:t xml:space="preserve"> </w:t>
      </w:r>
      <w:r w:rsidRPr="00D539A5">
        <w:t>стремимся</w:t>
      </w:r>
      <w:r w:rsidR="00533E50" w:rsidRPr="00D539A5">
        <w:t xml:space="preserve"> </w:t>
      </w:r>
      <w:r w:rsidRPr="00D539A5">
        <w:t>к</w:t>
      </w:r>
      <w:r w:rsidR="00533E50" w:rsidRPr="00D539A5">
        <w:t xml:space="preserve"> </w:t>
      </w:r>
      <w:r w:rsidRPr="00D539A5">
        <w:t>тому,</w:t>
      </w:r>
      <w:r w:rsidR="00533E50" w:rsidRPr="00D539A5">
        <w:t xml:space="preserve"> </w:t>
      </w:r>
      <w:r w:rsidRPr="00D539A5">
        <w:t>чтобы</w:t>
      </w:r>
      <w:r w:rsidR="00533E50" w:rsidRPr="00D539A5">
        <w:t xml:space="preserve"> </w:t>
      </w:r>
      <w:r w:rsidRPr="00D539A5">
        <w:t>инфляция</w:t>
      </w:r>
      <w:r w:rsidR="00533E50" w:rsidRPr="00D539A5">
        <w:t xml:space="preserve"> </w:t>
      </w:r>
      <w:r w:rsidRPr="00D539A5">
        <w:t>в</w:t>
      </w:r>
      <w:r w:rsidR="00533E50" w:rsidRPr="00D539A5">
        <w:t xml:space="preserve"> </w:t>
      </w:r>
      <w:r w:rsidRPr="00D539A5">
        <w:t>России</w:t>
      </w:r>
      <w:r w:rsidR="00533E50" w:rsidRPr="00D539A5">
        <w:t xml:space="preserve"> </w:t>
      </w:r>
      <w:r w:rsidRPr="00D539A5">
        <w:t>была</w:t>
      </w:r>
      <w:r w:rsidR="00533E50" w:rsidRPr="00D539A5">
        <w:t xml:space="preserve"> </w:t>
      </w:r>
      <w:r w:rsidRPr="00D539A5">
        <w:t>низкой,</w:t>
      </w:r>
      <w:r w:rsidR="00533E50" w:rsidRPr="00D539A5">
        <w:t xml:space="preserve"> </w:t>
      </w:r>
      <w:r w:rsidRPr="00D539A5">
        <w:t>но</w:t>
      </w:r>
      <w:r w:rsidR="00533E50" w:rsidRPr="00D539A5">
        <w:t xml:space="preserve"> </w:t>
      </w:r>
      <w:r w:rsidRPr="00D539A5">
        <w:t>есть</w:t>
      </w:r>
      <w:r w:rsidR="00533E50" w:rsidRPr="00D539A5">
        <w:t xml:space="preserve"> </w:t>
      </w:r>
      <w:r w:rsidRPr="00D539A5">
        <w:t>важный</w:t>
      </w:r>
      <w:r w:rsidR="00533E50" w:rsidRPr="00D539A5">
        <w:t xml:space="preserve"> </w:t>
      </w:r>
      <w:r w:rsidRPr="00D539A5">
        <w:t>нюанс.</w:t>
      </w:r>
      <w:r w:rsidR="00533E50" w:rsidRPr="00D539A5">
        <w:t xml:space="preserve"> </w:t>
      </w:r>
      <w:r w:rsidRPr="00D539A5">
        <w:t>В</w:t>
      </w:r>
      <w:r w:rsidR="00533E50" w:rsidRPr="00D539A5">
        <w:t xml:space="preserve"> </w:t>
      </w:r>
      <w:r w:rsidRPr="00D539A5">
        <w:t>основе</w:t>
      </w:r>
      <w:r w:rsidR="00533E50" w:rsidRPr="00D539A5">
        <w:t xml:space="preserve"> </w:t>
      </w:r>
      <w:r w:rsidRPr="00D539A5">
        <w:t>инфляции</w:t>
      </w:r>
      <w:r w:rsidR="00533E50" w:rsidRPr="00D539A5">
        <w:t xml:space="preserve"> </w:t>
      </w:r>
      <w:r w:rsidRPr="00D539A5">
        <w:t>лежит</w:t>
      </w:r>
      <w:r w:rsidR="00533E50" w:rsidRPr="00D539A5">
        <w:t xml:space="preserve"> </w:t>
      </w:r>
      <w:r w:rsidRPr="00D539A5">
        <w:t>дисбаланс</w:t>
      </w:r>
      <w:r w:rsidR="00533E50" w:rsidRPr="00D539A5">
        <w:t xml:space="preserve"> </w:t>
      </w:r>
      <w:r w:rsidRPr="00D539A5">
        <w:t>спроса</w:t>
      </w:r>
      <w:r w:rsidR="00533E50" w:rsidRPr="00D539A5">
        <w:t xml:space="preserve"> </w:t>
      </w:r>
      <w:r w:rsidRPr="00D539A5">
        <w:t>и</w:t>
      </w:r>
      <w:r w:rsidR="00533E50" w:rsidRPr="00D539A5">
        <w:t xml:space="preserve"> </w:t>
      </w:r>
      <w:r w:rsidRPr="00D539A5">
        <w:t>предложения,</w:t>
      </w:r>
      <w:r w:rsidR="00533E50" w:rsidRPr="00D539A5">
        <w:t xml:space="preserve"> </w:t>
      </w:r>
      <w:r w:rsidRPr="00D539A5">
        <w:t>поэтому</w:t>
      </w:r>
      <w:r w:rsidR="00533E50" w:rsidRPr="00D539A5">
        <w:t xml:space="preserve"> </w:t>
      </w:r>
      <w:r w:rsidRPr="00D539A5">
        <w:t>ключевой</w:t>
      </w:r>
      <w:r w:rsidR="00533E50" w:rsidRPr="00D539A5">
        <w:t xml:space="preserve"> </w:t>
      </w:r>
      <w:r w:rsidRPr="00D539A5">
        <w:t>вопрос:</w:t>
      </w:r>
      <w:r w:rsidR="00533E50" w:rsidRPr="00D539A5">
        <w:t xml:space="preserve"> </w:t>
      </w:r>
      <w:r w:rsidRPr="00D539A5">
        <w:t>как</w:t>
      </w:r>
      <w:r w:rsidR="00533E50" w:rsidRPr="00D539A5">
        <w:t xml:space="preserve"> </w:t>
      </w:r>
      <w:r w:rsidRPr="00D539A5">
        <w:t>нарастить</w:t>
      </w:r>
      <w:r w:rsidR="00533E50" w:rsidRPr="00D539A5">
        <w:t xml:space="preserve"> </w:t>
      </w:r>
      <w:r w:rsidRPr="00D539A5">
        <w:t>предложение?</w:t>
      </w:r>
      <w:r w:rsidR="00533E50" w:rsidRPr="00D539A5">
        <w:t xml:space="preserve"> </w:t>
      </w:r>
      <w:r w:rsidRPr="00D539A5">
        <w:t>Мы</w:t>
      </w:r>
      <w:r w:rsidR="00533E50" w:rsidRPr="00D539A5">
        <w:t xml:space="preserve"> </w:t>
      </w:r>
      <w:r w:rsidRPr="00D539A5">
        <w:t>как</w:t>
      </w:r>
      <w:r w:rsidR="00533E50" w:rsidRPr="00D539A5">
        <w:t xml:space="preserve"> </w:t>
      </w:r>
      <w:r w:rsidRPr="00D539A5">
        <w:t>промышленники</w:t>
      </w:r>
      <w:r w:rsidR="00533E50" w:rsidRPr="00D539A5">
        <w:t xml:space="preserve"> </w:t>
      </w:r>
      <w:r w:rsidRPr="00D539A5">
        <w:t>решаем</w:t>
      </w:r>
      <w:r w:rsidR="00533E50" w:rsidRPr="00D539A5">
        <w:t xml:space="preserve"> </w:t>
      </w:r>
      <w:r w:rsidRPr="00D539A5">
        <w:t>именно</w:t>
      </w:r>
      <w:r w:rsidR="00533E50" w:rsidRPr="00D539A5">
        <w:t xml:space="preserve"> </w:t>
      </w:r>
      <w:r w:rsidRPr="00D539A5">
        <w:t>эту</w:t>
      </w:r>
      <w:r w:rsidR="00533E50" w:rsidRPr="00D539A5">
        <w:t xml:space="preserve"> </w:t>
      </w:r>
      <w:r w:rsidRPr="00D539A5">
        <w:t>задачу.</w:t>
      </w:r>
      <w:r w:rsidR="00533E50" w:rsidRPr="00D539A5">
        <w:t xml:space="preserve"> </w:t>
      </w:r>
      <w:r w:rsidRPr="00D539A5">
        <w:t>Повышение</w:t>
      </w:r>
      <w:r w:rsidR="00533E50" w:rsidRPr="00D539A5">
        <w:t xml:space="preserve"> </w:t>
      </w:r>
      <w:r w:rsidRPr="00D539A5">
        <w:t>ставки</w:t>
      </w:r>
      <w:r w:rsidR="00533E50" w:rsidRPr="00D539A5">
        <w:t xml:space="preserve"> </w:t>
      </w:r>
      <w:r w:rsidRPr="00D539A5">
        <w:t>ЦБ</w:t>
      </w:r>
      <w:r w:rsidR="00533E50" w:rsidRPr="00D539A5">
        <w:t xml:space="preserve"> </w:t>
      </w:r>
      <w:r w:rsidRPr="00D539A5">
        <w:t>привело</w:t>
      </w:r>
      <w:r w:rsidR="00533E50" w:rsidRPr="00D539A5">
        <w:t xml:space="preserve"> </w:t>
      </w:r>
      <w:r w:rsidRPr="00D539A5">
        <w:t>к</w:t>
      </w:r>
      <w:r w:rsidR="00533E50" w:rsidRPr="00D539A5">
        <w:t xml:space="preserve"> </w:t>
      </w:r>
      <w:r w:rsidRPr="00D539A5">
        <w:t>тому,</w:t>
      </w:r>
      <w:r w:rsidR="00533E50" w:rsidRPr="00D539A5">
        <w:t xml:space="preserve"> </w:t>
      </w:r>
      <w:r w:rsidRPr="00D539A5">
        <w:t>что</w:t>
      </w:r>
      <w:r w:rsidR="00533E50" w:rsidRPr="00D539A5">
        <w:t xml:space="preserve"> </w:t>
      </w:r>
      <w:r w:rsidRPr="00D539A5">
        <w:t>только</w:t>
      </w:r>
      <w:r w:rsidR="00533E50" w:rsidRPr="00D539A5">
        <w:t xml:space="preserve"> </w:t>
      </w:r>
      <w:r w:rsidRPr="00D539A5">
        <w:t>мы</w:t>
      </w:r>
      <w:r w:rsidR="00533E50" w:rsidRPr="00D539A5">
        <w:t xml:space="preserve"> </w:t>
      </w:r>
      <w:r w:rsidRPr="00D539A5">
        <w:t>одних</w:t>
      </w:r>
      <w:r w:rsidR="00533E50" w:rsidRPr="00D539A5">
        <w:t xml:space="preserve"> </w:t>
      </w:r>
      <w:r w:rsidRPr="00D539A5">
        <w:t>процентов</w:t>
      </w:r>
      <w:r w:rsidR="00533E50" w:rsidRPr="00D539A5">
        <w:t xml:space="preserve"> </w:t>
      </w:r>
      <w:r w:rsidRPr="00D539A5">
        <w:t>по</w:t>
      </w:r>
      <w:r w:rsidR="00533E50" w:rsidRPr="00D539A5">
        <w:t xml:space="preserve"> </w:t>
      </w:r>
      <w:r w:rsidRPr="00D539A5">
        <w:t>кредитам</w:t>
      </w:r>
      <w:r w:rsidR="00533E50" w:rsidRPr="00D539A5">
        <w:t xml:space="preserve"> </w:t>
      </w:r>
      <w:r w:rsidRPr="00D539A5">
        <w:t>заплатим</w:t>
      </w:r>
      <w:r w:rsidR="00533E50" w:rsidRPr="00D539A5">
        <w:t xml:space="preserve"> </w:t>
      </w:r>
      <w:r w:rsidRPr="00D539A5">
        <w:t>на</w:t>
      </w:r>
      <w:r w:rsidR="00533E50" w:rsidRPr="00D539A5">
        <w:t xml:space="preserve"> </w:t>
      </w:r>
      <w:r w:rsidRPr="00D539A5">
        <w:t>3,5</w:t>
      </w:r>
      <w:r w:rsidR="00533E50" w:rsidRPr="00D539A5">
        <w:t xml:space="preserve"> </w:t>
      </w:r>
      <w:r w:rsidRPr="00D539A5">
        <w:t>млрд</w:t>
      </w:r>
      <w:r w:rsidR="00533E50" w:rsidRPr="00D539A5">
        <w:t xml:space="preserve"> </w:t>
      </w:r>
      <w:r w:rsidRPr="00D539A5">
        <w:t>руб.</w:t>
      </w:r>
      <w:r w:rsidR="00533E50" w:rsidRPr="00D539A5">
        <w:t xml:space="preserve"> </w:t>
      </w:r>
      <w:r w:rsidRPr="00D539A5">
        <w:t>-</w:t>
      </w:r>
      <w:r w:rsidR="00533E50" w:rsidRPr="00D539A5">
        <w:t xml:space="preserve"> </w:t>
      </w:r>
      <w:r w:rsidRPr="00D539A5">
        <w:t>ничего</w:t>
      </w:r>
      <w:r w:rsidR="00533E50" w:rsidRPr="00D539A5">
        <w:t xml:space="preserve"> </w:t>
      </w:r>
      <w:r w:rsidRPr="00D539A5">
        <w:t>на</w:t>
      </w:r>
      <w:r w:rsidR="00533E50" w:rsidRPr="00D539A5">
        <w:t xml:space="preserve"> </w:t>
      </w:r>
      <w:r w:rsidRPr="00D539A5">
        <w:t>эти</w:t>
      </w:r>
      <w:r w:rsidR="00533E50" w:rsidRPr="00D539A5">
        <w:t xml:space="preserve"> </w:t>
      </w:r>
      <w:r w:rsidRPr="00D539A5">
        <w:t>деньги</w:t>
      </w:r>
      <w:r w:rsidR="00533E50" w:rsidRPr="00D539A5">
        <w:t xml:space="preserve"> </w:t>
      </w:r>
      <w:r w:rsidRPr="00D539A5">
        <w:t>мы</w:t>
      </w:r>
      <w:r w:rsidR="00533E50" w:rsidRPr="00D539A5">
        <w:t xml:space="preserve"> </w:t>
      </w:r>
      <w:r w:rsidRPr="00D539A5">
        <w:t>не</w:t>
      </w:r>
      <w:r w:rsidR="00533E50" w:rsidRPr="00D539A5">
        <w:t xml:space="preserve"> </w:t>
      </w:r>
      <w:r w:rsidRPr="00D539A5">
        <w:t>произведем</w:t>
      </w:r>
      <w:r w:rsidR="00533E50" w:rsidRPr="00D539A5">
        <w:t>»</w:t>
      </w:r>
      <w:r w:rsidRPr="00D539A5">
        <w:t>,</w:t>
      </w:r>
      <w:r w:rsidR="00533E50" w:rsidRPr="00D539A5">
        <w:t xml:space="preserve"> </w:t>
      </w:r>
      <w:r w:rsidRPr="00D539A5">
        <w:t>-</w:t>
      </w:r>
      <w:r w:rsidR="00533E50" w:rsidRPr="00D539A5">
        <w:t xml:space="preserve"> </w:t>
      </w:r>
      <w:r w:rsidRPr="00D539A5">
        <w:t>обрисовал</w:t>
      </w:r>
      <w:r w:rsidR="00533E50" w:rsidRPr="00D539A5">
        <w:t xml:space="preserve"> </w:t>
      </w:r>
      <w:r w:rsidRPr="00D539A5">
        <w:t>ситуацию</w:t>
      </w:r>
      <w:r w:rsidR="00533E50" w:rsidRPr="00D539A5">
        <w:t xml:space="preserve"> </w:t>
      </w:r>
      <w:r w:rsidRPr="00D539A5">
        <w:t>Липа.</w:t>
      </w:r>
    </w:p>
    <w:p w14:paraId="70380FCB" w14:textId="77777777" w:rsidR="00FA78E9" w:rsidRPr="00D539A5" w:rsidRDefault="00FA78E9" w:rsidP="00FA78E9">
      <w:r w:rsidRPr="00D539A5">
        <w:t>Всего</w:t>
      </w:r>
      <w:r w:rsidR="00533E50" w:rsidRPr="00D539A5">
        <w:t xml:space="preserve"> </w:t>
      </w:r>
      <w:r w:rsidRPr="00D539A5">
        <w:t>предприятия</w:t>
      </w:r>
      <w:r w:rsidR="00533E50" w:rsidRPr="00D539A5">
        <w:t xml:space="preserve"> </w:t>
      </w:r>
      <w:r w:rsidRPr="00D539A5">
        <w:t>тратят</w:t>
      </w:r>
      <w:r w:rsidR="00533E50" w:rsidRPr="00D539A5">
        <w:t xml:space="preserve"> </w:t>
      </w:r>
      <w:r w:rsidRPr="00D539A5">
        <w:t>на</w:t>
      </w:r>
      <w:r w:rsidR="00533E50" w:rsidRPr="00D539A5">
        <w:t xml:space="preserve"> </w:t>
      </w:r>
      <w:r w:rsidRPr="00D539A5">
        <w:t>обслуживание</w:t>
      </w:r>
      <w:r w:rsidR="00533E50" w:rsidRPr="00D539A5">
        <w:t xml:space="preserve"> </w:t>
      </w:r>
      <w:r w:rsidRPr="00D539A5">
        <w:t>своего</w:t>
      </w:r>
      <w:r w:rsidR="00533E50" w:rsidRPr="00D539A5">
        <w:t xml:space="preserve"> </w:t>
      </w:r>
      <w:r w:rsidRPr="00D539A5">
        <w:t>долга</w:t>
      </w:r>
      <w:r w:rsidR="00533E50" w:rsidRPr="00D539A5">
        <w:t xml:space="preserve"> </w:t>
      </w:r>
      <w:r w:rsidRPr="00D539A5">
        <w:t>уже</w:t>
      </w:r>
      <w:r w:rsidR="00533E50" w:rsidRPr="00D539A5">
        <w:t xml:space="preserve"> </w:t>
      </w:r>
      <w:r w:rsidRPr="00D539A5">
        <w:t>до</w:t>
      </w:r>
      <w:r w:rsidR="00533E50" w:rsidRPr="00D539A5">
        <w:t xml:space="preserve"> </w:t>
      </w:r>
      <w:r w:rsidRPr="00D539A5">
        <w:t>40%</w:t>
      </w:r>
      <w:r w:rsidR="00533E50" w:rsidRPr="00D539A5">
        <w:t xml:space="preserve"> </w:t>
      </w:r>
      <w:r w:rsidRPr="00D539A5">
        <w:t>от</w:t>
      </w:r>
      <w:r w:rsidR="00533E50" w:rsidRPr="00D539A5">
        <w:t xml:space="preserve"> </w:t>
      </w:r>
      <w:r w:rsidRPr="00D539A5">
        <w:t>операционной</w:t>
      </w:r>
      <w:r w:rsidR="00533E50" w:rsidRPr="00D539A5">
        <w:t xml:space="preserve"> </w:t>
      </w:r>
      <w:r w:rsidRPr="00D539A5">
        <w:t>прибыли,</w:t>
      </w:r>
      <w:r w:rsidR="00533E50" w:rsidRPr="00D539A5">
        <w:t xml:space="preserve"> </w:t>
      </w:r>
      <w:r w:rsidRPr="00D539A5">
        <w:t>сообщил</w:t>
      </w:r>
      <w:r w:rsidR="00533E50" w:rsidRPr="00D539A5">
        <w:t xml:space="preserve"> </w:t>
      </w:r>
      <w:r w:rsidRPr="00D539A5">
        <w:t>Липа.</w:t>
      </w:r>
      <w:r w:rsidR="00533E50" w:rsidRPr="00D539A5">
        <w:t xml:space="preserve"> «</w:t>
      </w:r>
      <w:r w:rsidRPr="00D539A5">
        <w:t>Эти</w:t>
      </w:r>
      <w:r w:rsidR="00533E50" w:rsidRPr="00D539A5">
        <w:t xml:space="preserve"> </w:t>
      </w:r>
      <w:r w:rsidRPr="00D539A5">
        <w:t>издержки</w:t>
      </w:r>
      <w:r w:rsidR="00533E50" w:rsidRPr="00D539A5">
        <w:t xml:space="preserve"> </w:t>
      </w:r>
      <w:r w:rsidRPr="00D539A5">
        <w:t>растут,</w:t>
      </w:r>
      <w:r w:rsidR="00533E50" w:rsidRPr="00D539A5">
        <w:t xml:space="preserve"> </w:t>
      </w:r>
      <w:r w:rsidRPr="00D539A5">
        <w:t>мы</w:t>
      </w:r>
      <w:r w:rsidR="00533E50" w:rsidRPr="00D539A5">
        <w:t xml:space="preserve"> </w:t>
      </w:r>
      <w:r w:rsidRPr="00D539A5">
        <w:t>приближаемся</w:t>
      </w:r>
      <w:r w:rsidR="00533E50" w:rsidRPr="00D539A5">
        <w:t xml:space="preserve"> </w:t>
      </w:r>
      <w:r w:rsidRPr="00D539A5">
        <w:t>к</w:t>
      </w:r>
      <w:r w:rsidR="00533E50" w:rsidRPr="00D539A5">
        <w:t xml:space="preserve"> </w:t>
      </w:r>
      <w:r w:rsidRPr="00D539A5">
        <w:t>тому,</w:t>
      </w:r>
      <w:r w:rsidR="00533E50" w:rsidRPr="00D539A5">
        <w:t xml:space="preserve"> </w:t>
      </w:r>
      <w:r w:rsidRPr="00D539A5">
        <w:t>что</w:t>
      </w:r>
      <w:r w:rsidR="00533E50" w:rsidRPr="00D539A5">
        <w:t xml:space="preserve"> </w:t>
      </w:r>
      <w:r w:rsidRPr="00D539A5">
        <w:t>до</w:t>
      </w:r>
      <w:r w:rsidR="00533E50" w:rsidRPr="00D539A5">
        <w:t xml:space="preserve"> </w:t>
      </w:r>
      <w:r w:rsidRPr="00D539A5">
        <w:t>половины</w:t>
      </w:r>
      <w:r w:rsidR="00533E50" w:rsidRPr="00D539A5">
        <w:t xml:space="preserve"> </w:t>
      </w:r>
      <w:r w:rsidRPr="00D539A5">
        <w:t>своей</w:t>
      </w:r>
      <w:r w:rsidR="00533E50" w:rsidRPr="00D539A5">
        <w:t xml:space="preserve"> </w:t>
      </w:r>
      <w:r w:rsidRPr="00D539A5">
        <w:t>прибыли</w:t>
      </w:r>
      <w:r w:rsidR="00533E50" w:rsidRPr="00D539A5">
        <w:t xml:space="preserve"> </w:t>
      </w:r>
      <w:r w:rsidRPr="00D539A5">
        <w:t>до</w:t>
      </w:r>
      <w:r w:rsidR="00533E50" w:rsidRPr="00D539A5">
        <w:t xml:space="preserve"> </w:t>
      </w:r>
      <w:r w:rsidRPr="00D539A5">
        <w:t>налогов</w:t>
      </w:r>
      <w:r w:rsidR="00533E50" w:rsidRPr="00D539A5">
        <w:t xml:space="preserve"> </w:t>
      </w:r>
      <w:r w:rsidRPr="00D539A5">
        <w:t>будем</w:t>
      </w:r>
      <w:r w:rsidR="00533E50" w:rsidRPr="00D539A5">
        <w:t xml:space="preserve"> </w:t>
      </w:r>
      <w:r w:rsidRPr="00D539A5">
        <w:t>отдавать</w:t>
      </w:r>
      <w:r w:rsidR="00533E50" w:rsidRPr="00D539A5">
        <w:t xml:space="preserve"> </w:t>
      </w:r>
      <w:r w:rsidRPr="00D539A5">
        <w:t>по</w:t>
      </w:r>
      <w:r w:rsidR="00533E50" w:rsidRPr="00D539A5">
        <w:t xml:space="preserve"> </w:t>
      </w:r>
      <w:r w:rsidRPr="00D539A5">
        <w:t>долгам.</w:t>
      </w:r>
      <w:r w:rsidR="00533E50" w:rsidRPr="00D539A5">
        <w:t xml:space="preserve"> </w:t>
      </w:r>
      <w:r w:rsidRPr="00D539A5">
        <w:t>То,</w:t>
      </w:r>
      <w:r w:rsidR="00533E50" w:rsidRPr="00D539A5">
        <w:t xml:space="preserve"> </w:t>
      </w:r>
      <w:r w:rsidRPr="00D539A5">
        <w:t>что</w:t>
      </w:r>
      <w:r w:rsidR="00533E50" w:rsidRPr="00D539A5">
        <w:t xml:space="preserve"> </w:t>
      </w:r>
      <w:r w:rsidRPr="00D539A5">
        <w:t>наши</w:t>
      </w:r>
      <w:r w:rsidR="00533E50" w:rsidRPr="00D539A5">
        <w:t xml:space="preserve"> </w:t>
      </w:r>
      <w:r w:rsidRPr="00D539A5">
        <w:t>кредитные</w:t>
      </w:r>
      <w:r w:rsidR="00533E50" w:rsidRPr="00D539A5">
        <w:t xml:space="preserve"> </w:t>
      </w:r>
      <w:r w:rsidRPr="00D539A5">
        <w:t>портфели</w:t>
      </w:r>
      <w:r w:rsidR="00533E50" w:rsidRPr="00D539A5">
        <w:t xml:space="preserve"> </w:t>
      </w:r>
      <w:r w:rsidRPr="00D539A5">
        <w:t>растут</w:t>
      </w:r>
      <w:r w:rsidR="00533E50" w:rsidRPr="00D539A5">
        <w:t xml:space="preserve"> </w:t>
      </w:r>
      <w:r w:rsidRPr="00D539A5">
        <w:t>-</w:t>
      </w:r>
      <w:r w:rsidR="00533E50" w:rsidRPr="00D539A5">
        <w:t xml:space="preserve"> </w:t>
      </w:r>
      <w:r w:rsidRPr="00D539A5">
        <w:t>не</w:t>
      </w:r>
      <w:r w:rsidR="00533E50" w:rsidRPr="00D539A5">
        <w:t xml:space="preserve"> </w:t>
      </w:r>
      <w:r w:rsidRPr="00D539A5">
        <w:t>вопрос</w:t>
      </w:r>
      <w:r w:rsidR="00533E50" w:rsidRPr="00D539A5">
        <w:t xml:space="preserve"> </w:t>
      </w:r>
      <w:r w:rsidRPr="00D539A5">
        <w:t>нашей</w:t>
      </w:r>
      <w:r w:rsidR="00533E50" w:rsidRPr="00D539A5">
        <w:t xml:space="preserve"> </w:t>
      </w:r>
      <w:r w:rsidRPr="00D539A5">
        <w:t>алчности</w:t>
      </w:r>
      <w:r w:rsidR="00533E50" w:rsidRPr="00D539A5">
        <w:t xml:space="preserve"> </w:t>
      </w:r>
      <w:r w:rsidRPr="00D539A5">
        <w:t>или</w:t>
      </w:r>
      <w:r w:rsidR="00533E50" w:rsidRPr="00D539A5">
        <w:t xml:space="preserve"> </w:t>
      </w:r>
      <w:r w:rsidRPr="00D539A5">
        <w:t>того,</w:t>
      </w:r>
      <w:r w:rsidR="00533E50" w:rsidRPr="00D539A5">
        <w:t xml:space="preserve"> </w:t>
      </w:r>
      <w:r w:rsidRPr="00D539A5">
        <w:t>что</w:t>
      </w:r>
      <w:r w:rsidR="00533E50" w:rsidRPr="00D539A5">
        <w:t xml:space="preserve"> </w:t>
      </w:r>
      <w:r w:rsidRPr="00D539A5">
        <w:t>мы</w:t>
      </w:r>
      <w:r w:rsidR="00533E50" w:rsidRPr="00D539A5">
        <w:t xml:space="preserve"> </w:t>
      </w:r>
      <w:r w:rsidRPr="00D539A5">
        <w:t>стремимся</w:t>
      </w:r>
      <w:r w:rsidR="00533E50" w:rsidRPr="00D539A5">
        <w:t xml:space="preserve"> </w:t>
      </w:r>
      <w:r w:rsidRPr="00D539A5">
        <w:t>захватывать</w:t>
      </w:r>
      <w:r w:rsidR="00533E50" w:rsidRPr="00D539A5">
        <w:t xml:space="preserve"> </w:t>
      </w:r>
      <w:r w:rsidRPr="00D539A5">
        <w:t>новые</w:t>
      </w:r>
      <w:r w:rsidR="00533E50" w:rsidRPr="00D539A5">
        <w:t xml:space="preserve"> </w:t>
      </w:r>
      <w:r w:rsidRPr="00D539A5">
        <w:t>ниши</w:t>
      </w:r>
      <w:r w:rsidR="00533E50" w:rsidRPr="00D539A5">
        <w:t xml:space="preserve"> </w:t>
      </w:r>
      <w:r w:rsidRPr="00D539A5">
        <w:t>на</w:t>
      </w:r>
      <w:r w:rsidR="00533E50" w:rsidRPr="00D539A5">
        <w:t xml:space="preserve"> </w:t>
      </w:r>
      <w:r w:rsidRPr="00D539A5">
        <w:t>рынке.</w:t>
      </w:r>
      <w:r w:rsidR="00533E50" w:rsidRPr="00D539A5">
        <w:t xml:space="preserve"> </w:t>
      </w:r>
      <w:r w:rsidRPr="00D539A5">
        <w:t>Просто</w:t>
      </w:r>
      <w:r w:rsidR="00533E50" w:rsidRPr="00D539A5">
        <w:t xml:space="preserve"> </w:t>
      </w:r>
      <w:r w:rsidRPr="00D539A5">
        <w:t>если</w:t>
      </w:r>
      <w:r w:rsidR="00533E50" w:rsidRPr="00D539A5">
        <w:t xml:space="preserve"> </w:t>
      </w:r>
      <w:r w:rsidRPr="00D539A5">
        <w:t>мы</w:t>
      </w:r>
      <w:r w:rsidR="00533E50" w:rsidRPr="00D539A5">
        <w:t xml:space="preserve"> </w:t>
      </w:r>
      <w:r w:rsidRPr="00D539A5">
        <w:t>этого</w:t>
      </w:r>
      <w:r w:rsidR="00533E50" w:rsidRPr="00D539A5">
        <w:t xml:space="preserve"> </w:t>
      </w:r>
      <w:r w:rsidRPr="00D539A5">
        <w:t>не</w:t>
      </w:r>
      <w:r w:rsidR="00533E50" w:rsidRPr="00D539A5">
        <w:t xml:space="preserve"> </w:t>
      </w:r>
      <w:r w:rsidRPr="00D539A5">
        <w:t>будем</w:t>
      </w:r>
      <w:r w:rsidR="00533E50" w:rsidRPr="00D539A5">
        <w:t xml:space="preserve"> </w:t>
      </w:r>
      <w:r w:rsidRPr="00D539A5">
        <w:t>делать,</w:t>
      </w:r>
      <w:r w:rsidR="00533E50" w:rsidRPr="00D539A5">
        <w:t xml:space="preserve"> </w:t>
      </w:r>
      <w:r w:rsidRPr="00D539A5">
        <w:t>то</w:t>
      </w:r>
      <w:r w:rsidR="00533E50" w:rsidRPr="00D539A5">
        <w:t xml:space="preserve"> </w:t>
      </w:r>
      <w:r w:rsidRPr="00D539A5">
        <w:t>не</w:t>
      </w:r>
      <w:r w:rsidR="00533E50" w:rsidRPr="00D539A5">
        <w:t xml:space="preserve"> </w:t>
      </w:r>
      <w:r w:rsidRPr="00D539A5">
        <w:t>сможем</w:t>
      </w:r>
      <w:r w:rsidR="00533E50" w:rsidRPr="00D539A5">
        <w:t xml:space="preserve"> </w:t>
      </w:r>
      <w:r w:rsidRPr="00D539A5">
        <w:t>производить</w:t>
      </w:r>
      <w:r w:rsidR="00533E50" w:rsidRPr="00D539A5">
        <w:t xml:space="preserve"> </w:t>
      </w:r>
      <w:r w:rsidRPr="00D539A5">
        <w:t>ту</w:t>
      </w:r>
      <w:r w:rsidR="00533E50" w:rsidRPr="00D539A5">
        <w:t xml:space="preserve"> </w:t>
      </w:r>
      <w:r w:rsidRPr="00D539A5">
        <w:t>продукцию,</w:t>
      </w:r>
      <w:r w:rsidR="00533E50" w:rsidRPr="00D539A5">
        <w:t xml:space="preserve"> </w:t>
      </w:r>
      <w:r w:rsidRPr="00D539A5">
        <w:t>которую</w:t>
      </w:r>
      <w:r w:rsidR="00533E50" w:rsidRPr="00D539A5">
        <w:t xml:space="preserve"> </w:t>
      </w:r>
      <w:r w:rsidRPr="00D539A5">
        <w:t>законтрактовали.</w:t>
      </w:r>
      <w:r w:rsidR="00533E50" w:rsidRPr="00D539A5">
        <w:t xml:space="preserve"> </w:t>
      </w:r>
      <w:r w:rsidRPr="00D539A5">
        <w:t>А</w:t>
      </w:r>
      <w:r w:rsidR="00533E50" w:rsidRPr="00D539A5">
        <w:t xml:space="preserve"> </w:t>
      </w:r>
      <w:r w:rsidRPr="00D539A5">
        <w:t>наши</w:t>
      </w:r>
      <w:r w:rsidR="00533E50" w:rsidRPr="00D539A5">
        <w:t xml:space="preserve"> </w:t>
      </w:r>
      <w:r w:rsidRPr="00D539A5">
        <w:t>заказчики</w:t>
      </w:r>
      <w:r w:rsidR="00533E50" w:rsidRPr="00D539A5">
        <w:t xml:space="preserve"> </w:t>
      </w:r>
      <w:r w:rsidRPr="00D539A5">
        <w:t>-</w:t>
      </w:r>
      <w:r w:rsidR="00533E50" w:rsidRPr="00D539A5">
        <w:t xml:space="preserve"> </w:t>
      </w:r>
      <w:r w:rsidRPr="00D539A5">
        <w:t>это</w:t>
      </w:r>
      <w:r w:rsidR="00533E50" w:rsidRPr="00D539A5">
        <w:t xml:space="preserve"> </w:t>
      </w:r>
      <w:r w:rsidRPr="00D539A5">
        <w:t>Военно-морской</w:t>
      </w:r>
      <w:r w:rsidR="00533E50" w:rsidRPr="00D539A5">
        <w:t xml:space="preserve"> </w:t>
      </w:r>
      <w:r w:rsidRPr="00D539A5">
        <w:t>флот,</w:t>
      </w:r>
      <w:r w:rsidR="00533E50" w:rsidRPr="00D539A5">
        <w:t xml:space="preserve"> «</w:t>
      </w:r>
      <w:r w:rsidRPr="00D539A5">
        <w:t>Росатом</w:t>
      </w:r>
      <w:r w:rsidR="00533E50" w:rsidRPr="00D539A5">
        <w:t xml:space="preserve">» </w:t>
      </w:r>
      <w:r w:rsidRPr="00D539A5">
        <w:t>и</w:t>
      </w:r>
      <w:r w:rsidR="00533E50" w:rsidRPr="00D539A5">
        <w:t xml:space="preserve"> </w:t>
      </w:r>
      <w:r w:rsidRPr="00D539A5">
        <w:t>РЖД,</w:t>
      </w:r>
      <w:r w:rsidR="00533E50" w:rsidRPr="00D539A5">
        <w:t xml:space="preserve"> </w:t>
      </w:r>
      <w:r w:rsidRPr="00D539A5">
        <w:t>то</w:t>
      </w:r>
      <w:r w:rsidR="00533E50" w:rsidRPr="00D539A5">
        <w:t xml:space="preserve"> </w:t>
      </w:r>
      <w:r w:rsidRPr="00D539A5">
        <w:t>есть</w:t>
      </w:r>
      <w:r w:rsidR="00533E50" w:rsidRPr="00D539A5">
        <w:t xml:space="preserve"> </w:t>
      </w:r>
      <w:r w:rsidRPr="00D539A5">
        <w:t>речь</w:t>
      </w:r>
      <w:r w:rsidR="00533E50" w:rsidRPr="00D539A5">
        <w:t xml:space="preserve"> </w:t>
      </w:r>
      <w:r w:rsidRPr="00D539A5">
        <w:t>идет</w:t>
      </w:r>
      <w:r w:rsidR="00533E50" w:rsidRPr="00D539A5">
        <w:t xml:space="preserve"> </w:t>
      </w:r>
      <w:r w:rsidRPr="00D539A5">
        <w:t>об</w:t>
      </w:r>
      <w:r w:rsidR="00533E50" w:rsidRPr="00D539A5">
        <w:t xml:space="preserve"> </w:t>
      </w:r>
      <w:r w:rsidRPr="00D539A5">
        <w:t>уголовной</w:t>
      </w:r>
      <w:r w:rsidR="00533E50" w:rsidRPr="00D539A5">
        <w:t xml:space="preserve"> </w:t>
      </w:r>
      <w:r w:rsidRPr="00D539A5">
        <w:t>ответственности,</w:t>
      </w:r>
      <w:r w:rsidR="00533E50" w:rsidRPr="00D539A5">
        <w:t xml:space="preserve"> </w:t>
      </w:r>
      <w:r w:rsidRPr="00D539A5">
        <w:t>если</w:t>
      </w:r>
      <w:r w:rsidR="00533E50" w:rsidRPr="00D539A5">
        <w:t xml:space="preserve"> </w:t>
      </w:r>
      <w:r w:rsidRPr="00D539A5">
        <w:t>мы</w:t>
      </w:r>
      <w:r w:rsidR="00533E50" w:rsidRPr="00D539A5">
        <w:t xml:space="preserve"> </w:t>
      </w:r>
      <w:r w:rsidRPr="00D539A5">
        <w:t>не</w:t>
      </w:r>
      <w:r w:rsidR="00533E50" w:rsidRPr="00D539A5">
        <w:t xml:space="preserve"> </w:t>
      </w:r>
      <w:r w:rsidRPr="00D539A5">
        <w:t>поставим.</w:t>
      </w:r>
      <w:r w:rsidR="00533E50" w:rsidRPr="00D539A5">
        <w:t xml:space="preserve"> </w:t>
      </w:r>
      <w:r w:rsidRPr="00D539A5">
        <w:t>Мы</w:t>
      </w:r>
      <w:r w:rsidR="00533E50" w:rsidRPr="00D539A5">
        <w:t xml:space="preserve"> </w:t>
      </w:r>
      <w:r w:rsidRPr="00D539A5">
        <w:t>обязаны</w:t>
      </w:r>
      <w:r w:rsidR="00533E50" w:rsidRPr="00D539A5">
        <w:t xml:space="preserve"> </w:t>
      </w:r>
      <w:r w:rsidRPr="00D539A5">
        <w:t>контракты</w:t>
      </w:r>
      <w:r w:rsidR="00533E50" w:rsidRPr="00D539A5">
        <w:t xml:space="preserve"> </w:t>
      </w:r>
      <w:r w:rsidRPr="00D539A5">
        <w:t>выполнять</w:t>
      </w:r>
      <w:r w:rsidR="00533E50" w:rsidRPr="00D539A5">
        <w:t xml:space="preserve"> </w:t>
      </w:r>
      <w:r w:rsidRPr="00D539A5">
        <w:t>в</w:t>
      </w:r>
      <w:r w:rsidR="00533E50" w:rsidRPr="00D539A5">
        <w:t xml:space="preserve"> </w:t>
      </w:r>
      <w:r w:rsidRPr="00D539A5">
        <w:t>срок</w:t>
      </w:r>
      <w:r w:rsidR="00533E50" w:rsidRPr="00D539A5">
        <w:t>»</w:t>
      </w:r>
      <w:r w:rsidRPr="00D539A5">
        <w:t>,</w:t>
      </w:r>
      <w:r w:rsidR="00533E50" w:rsidRPr="00D539A5">
        <w:t xml:space="preserve"> </w:t>
      </w:r>
      <w:r w:rsidRPr="00D539A5">
        <w:t>-</w:t>
      </w:r>
      <w:r w:rsidR="00533E50" w:rsidRPr="00D539A5">
        <w:t xml:space="preserve"> </w:t>
      </w:r>
      <w:r w:rsidRPr="00D539A5">
        <w:t>подчеркнул</w:t>
      </w:r>
      <w:r w:rsidR="00533E50" w:rsidRPr="00D539A5">
        <w:t xml:space="preserve"> </w:t>
      </w:r>
      <w:r w:rsidRPr="00D539A5">
        <w:t>он.</w:t>
      </w:r>
    </w:p>
    <w:p w14:paraId="31C2C22D" w14:textId="77777777" w:rsidR="00FA78E9" w:rsidRPr="00D539A5" w:rsidRDefault="00FA78E9" w:rsidP="00FA78E9">
      <w:r w:rsidRPr="00D539A5">
        <w:t>При</w:t>
      </w:r>
      <w:r w:rsidR="00533E50" w:rsidRPr="00D539A5">
        <w:t xml:space="preserve"> </w:t>
      </w:r>
      <w:r w:rsidRPr="00D539A5">
        <w:t>этом</w:t>
      </w:r>
      <w:r w:rsidR="00533E50" w:rsidRPr="00D539A5">
        <w:t xml:space="preserve"> </w:t>
      </w:r>
      <w:r w:rsidRPr="00D539A5">
        <w:t>Липа</w:t>
      </w:r>
      <w:r w:rsidR="00533E50" w:rsidRPr="00D539A5">
        <w:t xml:space="preserve"> </w:t>
      </w:r>
      <w:r w:rsidRPr="00D539A5">
        <w:t>попросил</w:t>
      </w:r>
      <w:r w:rsidR="00533E50" w:rsidRPr="00D539A5">
        <w:t xml:space="preserve"> </w:t>
      </w:r>
      <w:r w:rsidRPr="00D539A5">
        <w:t>Банк</w:t>
      </w:r>
      <w:r w:rsidR="00533E50" w:rsidRPr="00D539A5">
        <w:t xml:space="preserve"> </w:t>
      </w:r>
      <w:r w:rsidRPr="00D539A5">
        <w:t>России</w:t>
      </w:r>
      <w:r w:rsidR="00533E50" w:rsidRPr="00D539A5">
        <w:t xml:space="preserve"> </w:t>
      </w:r>
      <w:r w:rsidRPr="00D539A5">
        <w:t>рассмотреть</w:t>
      </w:r>
      <w:r w:rsidR="00533E50" w:rsidRPr="00D539A5">
        <w:t xml:space="preserve"> </w:t>
      </w:r>
      <w:r w:rsidRPr="00D539A5">
        <w:t>не</w:t>
      </w:r>
      <w:r w:rsidR="00533E50" w:rsidRPr="00D539A5">
        <w:t xml:space="preserve"> </w:t>
      </w:r>
      <w:r w:rsidRPr="00D539A5">
        <w:t>связанные</w:t>
      </w:r>
      <w:r w:rsidR="00533E50" w:rsidRPr="00D539A5">
        <w:t xml:space="preserve"> </w:t>
      </w:r>
      <w:r w:rsidRPr="00D539A5">
        <w:t>с</w:t>
      </w:r>
      <w:r w:rsidR="00533E50" w:rsidRPr="00D539A5">
        <w:t xml:space="preserve"> </w:t>
      </w:r>
      <w:r w:rsidRPr="00D539A5">
        <w:t>повышением</w:t>
      </w:r>
      <w:r w:rsidR="00533E50" w:rsidRPr="00D539A5">
        <w:t xml:space="preserve"> </w:t>
      </w:r>
      <w:r w:rsidRPr="00D539A5">
        <w:t>ключевой</w:t>
      </w:r>
      <w:r w:rsidR="00533E50" w:rsidRPr="00D539A5">
        <w:t xml:space="preserve"> </w:t>
      </w:r>
      <w:r w:rsidRPr="00D539A5">
        <w:t>ставки</w:t>
      </w:r>
      <w:r w:rsidR="00533E50" w:rsidRPr="00D539A5">
        <w:t xml:space="preserve"> </w:t>
      </w:r>
      <w:r w:rsidRPr="00D539A5">
        <w:t>возможности</w:t>
      </w:r>
      <w:r w:rsidR="00533E50" w:rsidRPr="00D539A5">
        <w:t xml:space="preserve"> </w:t>
      </w:r>
      <w:r w:rsidRPr="00D539A5">
        <w:t>перехода</w:t>
      </w:r>
      <w:r w:rsidR="00533E50" w:rsidRPr="00D539A5">
        <w:t xml:space="preserve"> «</w:t>
      </w:r>
      <w:r w:rsidRPr="00D539A5">
        <w:t>в</w:t>
      </w:r>
      <w:r w:rsidR="00533E50" w:rsidRPr="00D539A5">
        <w:t xml:space="preserve"> </w:t>
      </w:r>
      <w:r w:rsidRPr="00D539A5">
        <w:t>светлое</w:t>
      </w:r>
      <w:r w:rsidR="00533E50" w:rsidRPr="00D539A5">
        <w:t xml:space="preserve"> </w:t>
      </w:r>
      <w:r w:rsidRPr="00D539A5">
        <w:t>будущее</w:t>
      </w:r>
      <w:r w:rsidR="00533E50" w:rsidRPr="00D539A5">
        <w:t>»</w:t>
      </w:r>
      <w:r w:rsidRPr="00D539A5">
        <w:t>,</w:t>
      </w:r>
      <w:r w:rsidR="00533E50" w:rsidRPr="00D539A5">
        <w:t xml:space="preserve"> </w:t>
      </w:r>
      <w:r w:rsidRPr="00D539A5">
        <w:t>а</w:t>
      </w:r>
      <w:r w:rsidR="00533E50" w:rsidRPr="00D539A5">
        <w:t xml:space="preserve"> </w:t>
      </w:r>
      <w:r w:rsidRPr="00D539A5">
        <w:t>также</w:t>
      </w:r>
      <w:r w:rsidR="00533E50" w:rsidRPr="00D539A5">
        <w:t xml:space="preserve"> </w:t>
      </w:r>
      <w:r w:rsidRPr="00D539A5">
        <w:t>усовершенствовать</w:t>
      </w:r>
      <w:r w:rsidR="00533E50" w:rsidRPr="00D539A5">
        <w:t xml:space="preserve"> </w:t>
      </w:r>
      <w:r w:rsidRPr="00D539A5">
        <w:t>меры</w:t>
      </w:r>
      <w:r w:rsidR="00533E50" w:rsidRPr="00D539A5">
        <w:t xml:space="preserve"> </w:t>
      </w:r>
      <w:r w:rsidRPr="00D539A5">
        <w:t>государственной</w:t>
      </w:r>
      <w:r w:rsidR="00533E50" w:rsidRPr="00D539A5">
        <w:t xml:space="preserve"> </w:t>
      </w:r>
      <w:r w:rsidRPr="00D539A5">
        <w:t>поддержки</w:t>
      </w:r>
      <w:r w:rsidR="00533E50" w:rsidRPr="00D539A5">
        <w:t xml:space="preserve"> </w:t>
      </w:r>
      <w:r w:rsidRPr="00D539A5">
        <w:t>производственных</w:t>
      </w:r>
      <w:r w:rsidR="00533E50" w:rsidRPr="00D539A5">
        <w:t xml:space="preserve"> </w:t>
      </w:r>
      <w:r w:rsidRPr="00D539A5">
        <w:t>предприятий.</w:t>
      </w:r>
    </w:p>
    <w:p w14:paraId="17A013B0" w14:textId="77777777" w:rsidR="00FA78E9" w:rsidRPr="00D539A5" w:rsidRDefault="00FA78E9" w:rsidP="00FA78E9">
      <w:r w:rsidRPr="00D539A5">
        <w:t>Больше</w:t>
      </w:r>
      <w:r w:rsidR="00533E50" w:rsidRPr="00D539A5">
        <w:t xml:space="preserve"> </w:t>
      </w:r>
      <w:r w:rsidRPr="00D539A5">
        <w:t>всего</w:t>
      </w:r>
      <w:r w:rsidR="00533E50" w:rsidRPr="00D539A5">
        <w:t xml:space="preserve"> </w:t>
      </w:r>
      <w:r w:rsidRPr="00D539A5">
        <w:t>высокая</w:t>
      </w:r>
      <w:r w:rsidR="00533E50" w:rsidRPr="00D539A5">
        <w:t xml:space="preserve"> </w:t>
      </w:r>
      <w:r w:rsidRPr="00D539A5">
        <w:t>и</w:t>
      </w:r>
      <w:r w:rsidR="00533E50" w:rsidRPr="00D539A5">
        <w:t xml:space="preserve"> </w:t>
      </w:r>
      <w:r w:rsidRPr="00D539A5">
        <w:t>ускоряющаяся</w:t>
      </w:r>
      <w:r w:rsidR="00533E50" w:rsidRPr="00D539A5">
        <w:t xml:space="preserve"> </w:t>
      </w:r>
      <w:r w:rsidRPr="00D539A5">
        <w:t>инфляция</w:t>
      </w:r>
      <w:r w:rsidR="00533E50" w:rsidRPr="00D539A5">
        <w:t xml:space="preserve"> </w:t>
      </w:r>
      <w:r w:rsidRPr="00D539A5">
        <w:t>бьет</w:t>
      </w:r>
      <w:r w:rsidR="00533E50" w:rsidRPr="00D539A5">
        <w:t xml:space="preserve"> </w:t>
      </w:r>
      <w:r w:rsidRPr="00D539A5">
        <w:t>по</w:t>
      </w:r>
      <w:r w:rsidR="00533E50" w:rsidRPr="00D539A5">
        <w:t xml:space="preserve"> </w:t>
      </w:r>
      <w:r w:rsidRPr="00D539A5">
        <w:t>карману</w:t>
      </w:r>
      <w:r w:rsidR="00533E50" w:rsidRPr="00D539A5">
        <w:t xml:space="preserve"> </w:t>
      </w:r>
      <w:r w:rsidRPr="00D539A5">
        <w:t>небогатых</w:t>
      </w:r>
      <w:r w:rsidR="00533E50" w:rsidRPr="00D539A5">
        <w:t xml:space="preserve"> </w:t>
      </w:r>
      <w:r w:rsidRPr="00D539A5">
        <w:t>людей</w:t>
      </w:r>
    </w:p>
    <w:p w14:paraId="73200A85" w14:textId="77777777" w:rsidR="00FA78E9" w:rsidRPr="00D539A5" w:rsidRDefault="00FA78E9" w:rsidP="00FA78E9">
      <w:r w:rsidRPr="00D539A5">
        <w:t>В</w:t>
      </w:r>
      <w:r w:rsidR="00533E50" w:rsidRPr="00D539A5">
        <w:t xml:space="preserve"> </w:t>
      </w:r>
      <w:r w:rsidRPr="00D539A5">
        <w:t>ЦБ</w:t>
      </w:r>
      <w:r w:rsidR="00533E50" w:rsidRPr="00D539A5">
        <w:t xml:space="preserve"> </w:t>
      </w:r>
      <w:r w:rsidRPr="00D539A5">
        <w:t>слышат</w:t>
      </w:r>
      <w:r w:rsidR="00533E50" w:rsidRPr="00D539A5">
        <w:t xml:space="preserve"> </w:t>
      </w:r>
      <w:r w:rsidRPr="00D539A5">
        <w:t>критику</w:t>
      </w:r>
      <w:r w:rsidR="00533E50" w:rsidRPr="00D539A5">
        <w:t xml:space="preserve"> </w:t>
      </w:r>
      <w:r w:rsidRPr="00D539A5">
        <w:t>от</w:t>
      </w:r>
      <w:r w:rsidR="00533E50" w:rsidRPr="00D539A5">
        <w:t xml:space="preserve"> </w:t>
      </w:r>
      <w:r w:rsidRPr="00D539A5">
        <w:t>тех</w:t>
      </w:r>
      <w:r w:rsidR="00533E50" w:rsidRPr="00D539A5">
        <w:t xml:space="preserve"> </w:t>
      </w:r>
      <w:r w:rsidRPr="00D539A5">
        <w:t>людей,</w:t>
      </w:r>
      <w:r w:rsidR="00533E50" w:rsidRPr="00D539A5">
        <w:t xml:space="preserve"> </w:t>
      </w:r>
      <w:r w:rsidRPr="00D539A5">
        <w:t>которые</w:t>
      </w:r>
      <w:r w:rsidR="00533E50" w:rsidRPr="00D539A5">
        <w:t xml:space="preserve"> </w:t>
      </w:r>
      <w:r w:rsidRPr="00D539A5">
        <w:t>называют</w:t>
      </w:r>
      <w:r w:rsidR="00533E50" w:rsidRPr="00D539A5">
        <w:t xml:space="preserve"> </w:t>
      </w:r>
      <w:r w:rsidRPr="00D539A5">
        <w:t>издержки</w:t>
      </w:r>
      <w:r w:rsidR="00533E50" w:rsidRPr="00D539A5">
        <w:t xml:space="preserve"> </w:t>
      </w:r>
      <w:r w:rsidRPr="00D539A5">
        <w:t>от</w:t>
      </w:r>
      <w:r w:rsidR="00533E50" w:rsidRPr="00D539A5">
        <w:t xml:space="preserve"> </w:t>
      </w:r>
      <w:r w:rsidRPr="00D539A5">
        <w:t>высокой</w:t>
      </w:r>
      <w:r w:rsidR="00533E50" w:rsidRPr="00D539A5">
        <w:t xml:space="preserve"> </w:t>
      </w:r>
      <w:r w:rsidRPr="00D539A5">
        <w:t>ключевой</w:t>
      </w:r>
      <w:r w:rsidR="00533E50" w:rsidRPr="00D539A5">
        <w:t xml:space="preserve"> </w:t>
      </w:r>
      <w:r w:rsidRPr="00D539A5">
        <w:t>ставки</w:t>
      </w:r>
      <w:r w:rsidR="00533E50" w:rsidRPr="00D539A5">
        <w:t xml:space="preserve"> </w:t>
      </w:r>
      <w:r w:rsidRPr="00D539A5">
        <w:t>слишком</w:t>
      </w:r>
      <w:r w:rsidR="00533E50" w:rsidRPr="00D539A5">
        <w:t xml:space="preserve"> </w:t>
      </w:r>
      <w:r w:rsidRPr="00D539A5">
        <w:t>большими,</w:t>
      </w:r>
      <w:r w:rsidR="00533E50" w:rsidRPr="00D539A5">
        <w:t xml:space="preserve"> </w:t>
      </w:r>
      <w:r w:rsidRPr="00D539A5">
        <w:t>признала</w:t>
      </w:r>
      <w:r w:rsidR="00533E50" w:rsidRPr="00D539A5">
        <w:t xml:space="preserve"> </w:t>
      </w:r>
      <w:r w:rsidRPr="00D539A5">
        <w:t>Набиуллина.</w:t>
      </w:r>
      <w:r w:rsidR="00533E50" w:rsidRPr="00D539A5">
        <w:t xml:space="preserve"> </w:t>
      </w:r>
      <w:r w:rsidRPr="00D539A5">
        <w:t>Они</w:t>
      </w:r>
      <w:r w:rsidR="00533E50" w:rsidRPr="00D539A5">
        <w:t xml:space="preserve"> </w:t>
      </w:r>
      <w:r w:rsidRPr="00D539A5">
        <w:t>предлагают</w:t>
      </w:r>
      <w:r w:rsidR="00533E50" w:rsidRPr="00D539A5">
        <w:t xml:space="preserve"> </w:t>
      </w:r>
      <w:r w:rsidRPr="00D539A5">
        <w:t>смириться</w:t>
      </w:r>
      <w:r w:rsidR="00533E50" w:rsidRPr="00D539A5">
        <w:t xml:space="preserve"> </w:t>
      </w:r>
      <w:r w:rsidRPr="00D539A5">
        <w:t>с</w:t>
      </w:r>
      <w:r w:rsidR="00533E50" w:rsidRPr="00D539A5">
        <w:t xml:space="preserve"> </w:t>
      </w:r>
      <w:r w:rsidRPr="00D539A5">
        <w:t>инфляцией</w:t>
      </w:r>
      <w:r w:rsidR="00533E50" w:rsidRPr="00D539A5">
        <w:t xml:space="preserve"> </w:t>
      </w:r>
      <w:r w:rsidRPr="00D539A5">
        <w:t>в</w:t>
      </w:r>
      <w:r w:rsidR="00533E50" w:rsidRPr="00D539A5">
        <w:t xml:space="preserve"> </w:t>
      </w:r>
      <w:r w:rsidRPr="00D539A5">
        <w:t>6-8%</w:t>
      </w:r>
      <w:r w:rsidR="00533E50" w:rsidRPr="00D539A5">
        <w:t xml:space="preserve"> </w:t>
      </w:r>
      <w:r w:rsidRPr="00D539A5">
        <w:t>ради</w:t>
      </w:r>
      <w:r w:rsidR="00533E50" w:rsidRPr="00D539A5">
        <w:t xml:space="preserve"> </w:t>
      </w:r>
      <w:r w:rsidRPr="00D539A5">
        <w:t>того,</w:t>
      </w:r>
      <w:r w:rsidR="00533E50" w:rsidRPr="00D539A5">
        <w:t xml:space="preserve"> </w:t>
      </w:r>
      <w:r w:rsidRPr="00D539A5">
        <w:t>чтобы</w:t>
      </w:r>
      <w:r w:rsidR="00533E50" w:rsidRPr="00D539A5">
        <w:t xml:space="preserve"> </w:t>
      </w:r>
      <w:r w:rsidRPr="00D539A5">
        <w:t>предприятия</w:t>
      </w:r>
      <w:r w:rsidR="00533E50" w:rsidRPr="00D539A5">
        <w:t xml:space="preserve"> </w:t>
      </w:r>
      <w:r w:rsidRPr="00D539A5">
        <w:t>брали</w:t>
      </w:r>
      <w:r w:rsidR="00533E50" w:rsidRPr="00D539A5">
        <w:t xml:space="preserve"> </w:t>
      </w:r>
      <w:r w:rsidRPr="00D539A5">
        <w:t>больше</w:t>
      </w:r>
      <w:r w:rsidR="00533E50" w:rsidRPr="00D539A5">
        <w:t xml:space="preserve"> </w:t>
      </w:r>
      <w:r w:rsidRPr="00D539A5">
        <w:t>кредитов</w:t>
      </w:r>
      <w:r w:rsidR="00533E50" w:rsidRPr="00D539A5">
        <w:t xml:space="preserve"> </w:t>
      </w:r>
      <w:r w:rsidRPr="00D539A5">
        <w:t>и</w:t>
      </w:r>
      <w:r w:rsidR="00533E50" w:rsidRPr="00D539A5">
        <w:t xml:space="preserve"> </w:t>
      </w:r>
      <w:r w:rsidRPr="00D539A5">
        <w:t>продолжали</w:t>
      </w:r>
      <w:r w:rsidR="00533E50" w:rsidRPr="00D539A5">
        <w:t xml:space="preserve"> </w:t>
      </w:r>
      <w:r w:rsidRPr="00D539A5">
        <w:t>активно</w:t>
      </w:r>
      <w:r w:rsidR="00533E50" w:rsidRPr="00D539A5">
        <w:t xml:space="preserve"> </w:t>
      </w:r>
      <w:r w:rsidRPr="00D539A5">
        <w:t>делать</w:t>
      </w:r>
      <w:r w:rsidR="00533E50" w:rsidRPr="00D539A5">
        <w:t xml:space="preserve"> </w:t>
      </w:r>
      <w:r w:rsidRPr="00D539A5">
        <w:t>инвестиции,</w:t>
      </w:r>
      <w:r w:rsidR="00533E50" w:rsidRPr="00D539A5">
        <w:t xml:space="preserve"> </w:t>
      </w:r>
      <w:r w:rsidRPr="00D539A5">
        <w:t>а</w:t>
      </w:r>
      <w:r w:rsidR="00533E50" w:rsidRPr="00D539A5">
        <w:t xml:space="preserve"> </w:t>
      </w:r>
      <w:r w:rsidRPr="00D539A5">
        <w:t>люди</w:t>
      </w:r>
      <w:r w:rsidR="00533E50" w:rsidRPr="00D539A5">
        <w:t xml:space="preserve"> </w:t>
      </w:r>
      <w:r w:rsidRPr="00D539A5">
        <w:t>-</w:t>
      </w:r>
      <w:r w:rsidR="00533E50" w:rsidRPr="00D539A5">
        <w:t xml:space="preserve"> </w:t>
      </w:r>
      <w:r w:rsidRPr="00D539A5">
        <w:t>покупали</w:t>
      </w:r>
      <w:r w:rsidR="00533E50" w:rsidRPr="00D539A5">
        <w:t xml:space="preserve"> </w:t>
      </w:r>
      <w:r w:rsidRPr="00D539A5">
        <w:t>больше</w:t>
      </w:r>
      <w:r w:rsidR="00533E50" w:rsidRPr="00D539A5">
        <w:t xml:space="preserve"> </w:t>
      </w:r>
      <w:r w:rsidRPr="00D539A5">
        <w:t>товаров.</w:t>
      </w:r>
      <w:r w:rsidR="00533E50" w:rsidRPr="00D539A5">
        <w:t xml:space="preserve"> «</w:t>
      </w:r>
      <w:r w:rsidRPr="00D539A5">
        <w:t>Это</w:t>
      </w:r>
      <w:r w:rsidR="00533E50" w:rsidRPr="00D539A5">
        <w:t xml:space="preserve"> </w:t>
      </w:r>
      <w:r w:rsidRPr="00D539A5">
        <w:t>опасная</w:t>
      </w:r>
      <w:r w:rsidR="00533E50" w:rsidRPr="00D539A5">
        <w:t xml:space="preserve"> </w:t>
      </w:r>
      <w:r w:rsidRPr="00D539A5">
        <w:t>иллюзия.</w:t>
      </w:r>
      <w:r w:rsidR="00533E50" w:rsidRPr="00D539A5">
        <w:t xml:space="preserve"> </w:t>
      </w:r>
      <w:r w:rsidRPr="00D539A5">
        <w:t>Ведь</w:t>
      </w:r>
      <w:r w:rsidR="00533E50" w:rsidRPr="00D539A5">
        <w:t xml:space="preserve"> </w:t>
      </w:r>
      <w:r w:rsidRPr="00D539A5">
        <w:t>о</w:t>
      </w:r>
      <w:r w:rsidR="00533E50" w:rsidRPr="00D539A5">
        <w:t xml:space="preserve"> </w:t>
      </w:r>
      <w:r w:rsidRPr="00D539A5">
        <w:t>чем</w:t>
      </w:r>
      <w:r w:rsidR="00533E50" w:rsidRPr="00D539A5">
        <w:t xml:space="preserve"> </w:t>
      </w:r>
      <w:r w:rsidRPr="00D539A5">
        <w:t>говорит</w:t>
      </w:r>
      <w:r w:rsidR="00533E50" w:rsidRPr="00D539A5">
        <w:t xml:space="preserve"> </w:t>
      </w:r>
      <w:r w:rsidRPr="00D539A5">
        <w:t>высокая</w:t>
      </w:r>
      <w:r w:rsidR="00533E50" w:rsidRPr="00D539A5">
        <w:t xml:space="preserve"> </w:t>
      </w:r>
      <w:r w:rsidRPr="00D539A5">
        <w:t>инфляция?</w:t>
      </w:r>
      <w:r w:rsidR="00533E50" w:rsidRPr="00D539A5">
        <w:t xml:space="preserve"> </w:t>
      </w:r>
      <w:r w:rsidRPr="00D539A5">
        <w:t>Как</w:t>
      </w:r>
      <w:r w:rsidR="00533E50" w:rsidRPr="00D539A5">
        <w:t xml:space="preserve"> </w:t>
      </w:r>
      <w:r w:rsidRPr="00D539A5">
        <w:t>и</w:t>
      </w:r>
      <w:r w:rsidR="00533E50" w:rsidRPr="00D539A5">
        <w:t xml:space="preserve"> </w:t>
      </w:r>
      <w:r w:rsidRPr="00D539A5">
        <w:t>высокая</w:t>
      </w:r>
      <w:r w:rsidR="00533E50" w:rsidRPr="00D539A5">
        <w:t xml:space="preserve"> </w:t>
      </w:r>
      <w:r w:rsidRPr="00D539A5">
        <w:t>температура</w:t>
      </w:r>
      <w:r w:rsidR="00533E50" w:rsidRPr="00D539A5">
        <w:t xml:space="preserve"> </w:t>
      </w:r>
      <w:r w:rsidRPr="00D539A5">
        <w:t>у</w:t>
      </w:r>
      <w:r w:rsidR="00533E50" w:rsidRPr="00D539A5">
        <w:t xml:space="preserve"> </w:t>
      </w:r>
      <w:r w:rsidRPr="00D539A5">
        <w:t>человека,</w:t>
      </w:r>
      <w:r w:rsidR="00533E50" w:rsidRPr="00D539A5">
        <w:t xml:space="preserve"> </w:t>
      </w:r>
      <w:r w:rsidRPr="00D539A5">
        <w:t>она</w:t>
      </w:r>
      <w:r w:rsidR="00533E50" w:rsidRPr="00D539A5">
        <w:t xml:space="preserve"> </w:t>
      </w:r>
      <w:r w:rsidRPr="00D539A5">
        <w:t>говорит</w:t>
      </w:r>
      <w:r w:rsidR="00533E50" w:rsidRPr="00D539A5">
        <w:t xml:space="preserve"> </w:t>
      </w:r>
      <w:r w:rsidRPr="00D539A5">
        <w:t>о</w:t>
      </w:r>
      <w:r w:rsidR="00533E50" w:rsidRPr="00D539A5">
        <w:t xml:space="preserve"> </w:t>
      </w:r>
      <w:r w:rsidRPr="00D539A5">
        <w:t>проблемах</w:t>
      </w:r>
      <w:r w:rsidR="00533E50" w:rsidRPr="00D539A5">
        <w:t xml:space="preserve"> </w:t>
      </w:r>
      <w:r w:rsidRPr="00D539A5">
        <w:t>со</w:t>
      </w:r>
      <w:r w:rsidR="00533E50" w:rsidRPr="00D539A5">
        <w:t xml:space="preserve"> </w:t>
      </w:r>
      <w:r w:rsidRPr="00D539A5">
        <w:t>здоровьем.</w:t>
      </w:r>
      <w:r w:rsidR="00533E50" w:rsidRPr="00D539A5">
        <w:t xml:space="preserve"> </w:t>
      </w:r>
      <w:r w:rsidRPr="00D539A5">
        <w:t>В</w:t>
      </w:r>
      <w:r w:rsidR="00533E50" w:rsidRPr="00D539A5">
        <w:t xml:space="preserve"> </w:t>
      </w:r>
      <w:r w:rsidRPr="00D539A5">
        <w:t>случае</w:t>
      </w:r>
      <w:r w:rsidR="00533E50" w:rsidRPr="00D539A5">
        <w:t xml:space="preserve"> </w:t>
      </w:r>
      <w:r w:rsidRPr="00D539A5">
        <w:t>с</w:t>
      </w:r>
      <w:r w:rsidR="00533E50" w:rsidRPr="00D539A5">
        <w:t xml:space="preserve"> </w:t>
      </w:r>
      <w:r w:rsidRPr="00D539A5">
        <w:t>нашей</w:t>
      </w:r>
      <w:r w:rsidR="00533E50" w:rsidRPr="00D539A5">
        <w:t xml:space="preserve"> </w:t>
      </w:r>
      <w:r w:rsidRPr="00D539A5">
        <w:t>экономикой</w:t>
      </w:r>
      <w:r w:rsidR="00533E50" w:rsidRPr="00D539A5">
        <w:t xml:space="preserve"> </w:t>
      </w:r>
      <w:r w:rsidRPr="00D539A5">
        <w:t>картина</w:t>
      </w:r>
      <w:r w:rsidR="00533E50" w:rsidRPr="00D539A5">
        <w:t xml:space="preserve"> </w:t>
      </w:r>
      <w:r w:rsidRPr="00D539A5">
        <w:t>выглядит</w:t>
      </w:r>
      <w:r w:rsidR="00533E50" w:rsidRPr="00D539A5">
        <w:t xml:space="preserve"> </w:t>
      </w:r>
      <w:r w:rsidRPr="00D539A5">
        <w:t>примерно</w:t>
      </w:r>
      <w:r w:rsidR="00533E50" w:rsidRPr="00D539A5">
        <w:t xml:space="preserve"> </w:t>
      </w:r>
      <w:r w:rsidRPr="00D539A5">
        <w:t>так.</w:t>
      </w:r>
      <w:r w:rsidR="00533E50" w:rsidRPr="00D539A5">
        <w:t xml:space="preserve"> </w:t>
      </w:r>
      <w:r w:rsidRPr="00D539A5">
        <w:t>Недостатка</w:t>
      </w:r>
      <w:r w:rsidR="00533E50" w:rsidRPr="00D539A5">
        <w:t xml:space="preserve"> </w:t>
      </w:r>
      <w:r w:rsidRPr="00D539A5">
        <w:t>в</w:t>
      </w:r>
      <w:r w:rsidR="00533E50" w:rsidRPr="00D539A5">
        <w:t xml:space="preserve"> </w:t>
      </w:r>
      <w:r w:rsidRPr="00D539A5">
        <w:t>деньгах</w:t>
      </w:r>
      <w:r w:rsidR="00533E50" w:rsidRPr="00D539A5">
        <w:t xml:space="preserve"> </w:t>
      </w:r>
      <w:r w:rsidRPr="00D539A5">
        <w:t>даже</w:t>
      </w:r>
      <w:r w:rsidR="00533E50" w:rsidRPr="00D539A5">
        <w:t xml:space="preserve"> </w:t>
      </w:r>
      <w:r w:rsidRPr="00D539A5">
        <w:t>при</w:t>
      </w:r>
      <w:r w:rsidR="00533E50" w:rsidRPr="00D539A5">
        <w:t xml:space="preserve"> </w:t>
      </w:r>
      <w:r w:rsidRPr="00D539A5">
        <w:t>высоких</w:t>
      </w:r>
      <w:r w:rsidR="00533E50" w:rsidRPr="00D539A5">
        <w:t xml:space="preserve"> </w:t>
      </w:r>
      <w:r w:rsidRPr="00D539A5">
        <w:t>ставках,</w:t>
      </w:r>
      <w:r w:rsidR="00533E50" w:rsidRPr="00D539A5">
        <w:t xml:space="preserve"> </w:t>
      </w:r>
      <w:r w:rsidRPr="00D539A5">
        <w:t>как</w:t>
      </w:r>
      <w:r w:rsidR="00533E50" w:rsidRPr="00D539A5">
        <w:t xml:space="preserve"> </w:t>
      </w:r>
      <w:r w:rsidRPr="00D539A5">
        <w:t>мы</w:t>
      </w:r>
      <w:r w:rsidR="00533E50" w:rsidRPr="00D539A5">
        <w:t xml:space="preserve"> </w:t>
      </w:r>
      <w:r w:rsidRPr="00D539A5">
        <w:t>видим,</w:t>
      </w:r>
      <w:r w:rsidR="00533E50" w:rsidRPr="00D539A5">
        <w:t xml:space="preserve"> </w:t>
      </w:r>
      <w:r w:rsidRPr="00D539A5">
        <w:t>нет.</w:t>
      </w:r>
      <w:r w:rsidR="00533E50" w:rsidRPr="00D539A5">
        <w:t xml:space="preserve"> </w:t>
      </w:r>
      <w:r w:rsidRPr="00D539A5">
        <w:t>И</w:t>
      </w:r>
      <w:r w:rsidR="00533E50" w:rsidRPr="00D539A5">
        <w:t xml:space="preserve"> </w:t>
      </w:r>
      <w:r w:rsidRPr="00D539A5">
        <w:t>кредиты</w:t>
      </w:r>
      <w:r w:rsidR="00533E50" w:rsidRPr="00D539A5">
        <w:t xml:space="preserve"> </w:t>
      </w:r>
      <w:r w:rsidRPr="00D539A5">
        <w:t>растут,</w:t>
      </w:r>
      <w:r w:rsidR="00533E50" w:rsidRPr="00D539A5">
        <w:t xml:space="preserve"> </w:t>
      </w:r>
      <w:r w:rsidRPr="00D539A5">
        <w:t>и</w:t>
      </w:r>
      <w:r w:rsidR="00533E50" w:rsidRPr="00D539A5">
        <w:t xml:space="preserve"> </w:t>
      </w:r>
      <w:r w:rsidRPr="00D539A5">
        <w:t>рекордно</w:t>
      </w:r>
      <w:r w:rsidR="00533E50" w:rsidRPr="00D539A5">
        <w:t xml:space="preserve"> </w:t>
      </w:r>
      <w:r w:rsidRPr="00D539A5">
        <w:t>высокие</w:t>
      </w:r>
      <w:r w:rsidR="00533E50" w:rsidRPr="00D539A5">
        <w:t xml:space="preserve"> </w:t>
      </w:r>
      <w:r w:rsidRPr="00D539A5">
        <w:t>прибыли</w:t>
      </w:r>
      <w:r w:rsidR="00533E50" w:rsidRPr="00D539A5">
        <w:t>»</w:t>
      </w:r>
      <w:r w:rsidRPr="00D539A5">
        <w:t>,</w:t>
      </w:r>
      <w:r w:rsidR="00533E50" w:rsidRPr="00D539A5">
        <w:t xml:space="preserve"> </w:t>
      </w:r>
      <w:r w:rsidRPr="00D539A5">
        <w:t>-</w:t>
      </w:r>
      <w:r w:rsidR="00533E50" w:rsidRPr="00D539A5">
        <w:t xml:space="preserve"> </w:t>
      </w:r>
      <w:r w:rsidRPr="00D539A5">
        <w:t>указала</w:t>
      </w:r>
      <w:r w:rsidR="00533E50" w:rsidRPr="00D539A5">
        <w:t xml:space="preserve"> </w:t>
      </w:r>
      <w:r w:rsidRPr="00D539A5">
        <w:t>глава</w:t>
      </w:r>
      <w:r w:rsidR="00533E50" w:rsidRPr="00D539A5">
        <w:t xml:space="preserve"> </w:t>
      </w:r>
      <w:r w:rsidRPr="00D539A5">
        <w:t>Центробанка.</w:t>
      </w:r>
    </w:p>
    <w:p w14:paraId="2F408A60" w14:textId="77777777" w:rsidR="00FA78E9" w:rsidRPr="00D539A5" w:rsidRDefault="00FA78E9" w:rsidP="00FA78E9">
      <w:r w:rsidRPr="00D539A5">
        <w:t>Люди</w:t>
      </w:r>
      <w:r w:rsidR="00533E50" w:rsidRPr="00D539A5">
        <w:t xml:space="preserve"> </w:t>
      </w:r>
      <w:r w:rsidRPr="00D539A5">
        <w:t>охотно</w:t>
      </w:r>
      <w:r w:rsidR="00533E50" w:rsidRPr="00D539A5">
        <w:t xml:space="preserve"> </w:t>
      </w:r>
      <w:r w:rsidRPr="00D539A5">
        <w:t>несут</w:t>
      </w:r>
      <w:r w:rsidR="00533E50" w:rsidRPr="00D539A5">
        <w:t xml:space="preserve"> </w:t>
      </w:r>
      <w:r w:rsidRPr="00D539A5">
        <w:t>свои</w:t>
      </w:r>
      <w:r w:rsidR="00533E50" w:rsidRPr="00D539A5">
        <w:t xml:space="preserve"> </w:t>
      </w:r>
      <w:r w:rsidRPr="00D539A5">
        <w:t>сбережения</w:t>
      </w:r>
      <w:r w:rsidR="00533E50" w:rsidRPr="00D539A5">
        <w:t xml:space="preserve"> </w:t>
      </w:r>
      <w:r w:rsidRPr="00D539A5">
        <w:t>в</w:t>
      </w:r>
      <w:r w:rsidR="00533E50" w:rsidRPr="00D539A5">
        <w:t xml:space="preserve"> </w:t>
      </w:r>
      <w:r w:rsidRPr="00D539A5">
        <w:t>банки</w:t>
      </w:r>
      <w:r w:rsidR="00533E50" w:rsidRPr="00D539A5">
        <w:t xml:space="preserve"> </w:t>
      </w:r>
      <w:r w:rsidRPr="00D539A5">
        <w:t>благодаря</w:t>
      </w:r>
      <w:r w:rsidR="00533E50" w:rsidRPr="00D539A5">
        <w:t xml:space="preserve"> </w:t>
      </w:r>
      <w:r w:rsidRPr="00D539A5">
        <w:t>высокой</w:t>
      </w:r>
      <w:r w:rsidR="00533E50" w:rsidRPr="00D539A5">
        <w:t xml:space="preserve"> </w:t>
      </w:r>
      <w:r w:rsidRPr="00D539A5">
        <w:t>доходности,</w:t>
      </w:r>
      <w:r w:rsidR="00533E50" w:rsidRPr="00D539A5">
        <w:t xml:space="preserve"> </w:t>
      </w:r>
      <w:r w:rsidRPr="00D539A5">
        <w:t>но</w:t>
      </w:r>
      <w:r w:rsidR="00533E50" w:rsidRPr="00D539A5">
        <w:t xml:space="preserve"> </w:t>
      </w:r>
      <w:r w:rsidRPr="00D539A5">
        <w:t>это</w:t>
      </w:r>
      <w:r w:rsidR="00533E50" w:rsidRPr="00D539A5">
        <w:t xml:space="preserve"> </w:t>
      </w:r>
      <w:r w:rsidRPr="00D539A5">
        <w:t>касается</w:t>
      </w:r>
      <w:r w:rsidR="00533E50" w:rsidRPr="00D539A5">
        <w:t xml:space="preserve"> </w:t>
      </w:r>
      <w:r w:rsidRPr="00D539A5">
        <w:t>в</w:t>
      </w:r>
      <w:r w:rsidR="00533E50" w:rsidRPr="00D539A5">
        <w:t xml:space="preserve"> </w:t>
      </w:r>
      <w:r w:rsidRPr="00D539A5">
        <w:t>основном</w:t>
      </w:r>
      <w:r w:rsidR="00533E50" w:rsidRPr="00D539A5">
        <w:t xml:space="preserve"> </w:t>
      </w:r>
      <w:r w:rsidRPr="00D539A5">
        <w:t>только</w:t>
      </w:r>
      <w:r w:rsidR="00533E50" w:rsidRPr="00D539A5">
        <w:t xml:space="preserve"> </w:t>
      </w:r>
      <w:r w:rsidRPr="00D539A5">
        <w:t>депозитов</w:t>
      </w:r>
      <w:r w:rsidR="00533E50" w:rsidRPr="00D539A5">
        <w:t xml:space="preserve"> </w:t>
      </w:r>
      <w:r w:rsidRPr="00D539A5">
        <w:t>с</w:t>
      </w:r>
      <w:r w:rsidR="00533E50" w:rsidRPr="00D539A5">
        <w:t xml:space="preserve"> </w:t>
      </w:r>
      <w:r w:rsidRPr="00D539A5">
        <w:t>коротким</w:t>
      </w:r>
      <w:r w:rsidR="00533E50" w:rsidRPr="00D539A5">
        <w:t xml:space="preserve"> </w:t>
      </w:r>
      <w:r w:rsidRPr="00D539A5">
        <w:t>сроком</w:t>
      </w:r>
      <w:r w:rsidR="00533E50" w:rsidRPr="00D539A5">
        <w:t xml:space="preserve"> </w:t>
      </w:r>
      <w:r w:rsidRPr="00D539A5">
        <w:t>действия,</w:t>
      </w:r>
      <w:r w:rsidR="00533E50" w:rsidRPr="00D539A5">
        <w:t xml:space="preserve"> </w:t>
      </w:r>
      <w:r w:rsidRPr="00D539A5">
        <w:t>тогда</w:t>
      </w:r>
      <w:r w:rsidR="00533E50" w:rsidRPr="00D539A5">
        <w:t xml:space="preserve"> </w:t>
      </w:r>
      <w:r w:rsidRPr="00D539A5">
        <w:t>как</w:t>
      </w:r>
      <w:r w:rsidR="00533E50" w:rsidRPr="00D539A5">
        <w:t xml:space="preserve"> </w:t>
      </w:r>
      <w:r w:rsidRPr="00D539A5">
        <w:t>для</w:t>
      </w:r>
      <w:r w:rsidR="00533E50" w:rsidRPr="00D539A5">
        <w:t xml:space="preserve"> </w:t>
      </w:r>
      <w:r w:rsidRPr="00D539A5">
        <w:t>развития</w:t>
      </w:r>
      <w:r w:rsidR="00533E50" w:rsidRPr="00D539A5">
        <w:t xml:space="preserve"> </w:t>
      </w:r>
      <w:r w:rsidRPr="00D539A5">
        <w:t>экономики</w:t>
      </w:r>
      <w:r w:rsidR="00533E50" w:rsidRPr="00D539A5">
        <w:t xml:space="preserve"> </w:t>
      </w:r>
      <w:r w:rsidRPr="00D539A5">
        <w:t>России</w:t>
      </w:r>
      <w:r w:rsidR="00533E50" w:rsidRPr="00D539A5">
        <w:t xml:space="preserve"> </w:t>
      </w:r>
      <w:r w:rsidRPr="00D539A5">
        <w:t>нужны</w:t>
      </w:r>
      <w:r w:rsidR="00533E50" w:rsidRPr="00D539A5">
        <w:t xml:space="preserve"> «</w:t>
      </w:r>
      <w:r w:rsidRPr="00D539A5">
        <w:t>длинные</w:t>
      </w:r>
      <w:r w:rsidR="00533E50" w:rsidRPr="00D539A5">
        <w:t xml:space="preserve"> </w:t>
      </w:r>
      <w:r w:rsidRPr="00D539A5">
        <w:t>деньги</w:t>
      </w:r>
      <w:r w:rsidR="00533E50" w:rsidRPr="00D539A5">
        <w:t>»</w:t>
      </w:r>
      <w:r w:rsidRPr="00D539A5">
        <w:t>,</w:t>
      </w:r>
      <w:r w:rsidR="00533E50" w:rsidRPr="00D539A5">
        <w:t xml:space="preserve"> </w:t>
      </w:r>
      <w:r w:rsidRPr="00D539A5">
        <w:t>напомнил</w:t>
      </w:r>
      <w:r w:rsidR="00533E50" w:rsidRPr="00D539A5">
        <w:t xml:space="preserve"> </w:t>
      </w:r>
      <w:r w:rsidRPr="00D539A5">
        <w:t>председатель</w:t>
      </w:r>
      <w:r w:rsidR="00533E50" w:rsidRPr="00D539A5">
        <w:t xml:space="preserve"> </w:t>
      </w:r>
      <w:r w:rsidRPr="00D539A5">
        <w:t>Промсвязьбанка</w:t>
      </w:r>
      <w:r w:rsidR="00533E50" w:rsidRPr="00D539A5">
        <w:t xml:space="preserve"> </w:t>
      </w:r>
      <w:r w:rsidRPr="00D539A5">
        <w:t>Петр</w:t>
      </w:r>
      <w:r w:rsidR="00533E50" w:rsidRPr="00D539A5">
        <w:t xml:space="preserve"> </w:t>
      </w:r>
      <w:r w:rsidRPr="00D539A5">
        <w:t>Фрадков.</w:t>
      </w:r>
      <w:r w:rsidR="00533E50" w:rsidRPr="00D539A5">
        <w:t xml:space="preserve"> </w:t>
      </w:r>
      <w:r w:rsidRPr="00D539A5">
        <w:t>Решить</w:t>
      </w:r>
      <w:r w:rsidR="00533E50" w:rsidRPr="00D539A5">
        <w:t xml:space="preserve"> </w:t>
      </w:r>
      <w:r w:rsidRPr="00D539A5">
        <w:t>эту</w:t>
      </w:r>
      <w:r w:rsidR="00533E50" w:rsidRPr="00D539A5">
        <w:t xml:space="preserve"> </w:t>
      </w:r>
      <w:r w:rsidRPr="00D539A5">
        <w:t>проблему</w:t>
      </w:r>
      <w:r w:rsidR="00533E50" w:rsidRPr="00D539A5">
        <w:t xml:space="preserve"> </w:t>
      </w:r>
      <w:r w:rsidRPr="00D539A5">
        <w:t>можно,</w:t>
      </w:r>
      <w:r w:rsidR="00533E50" w:rsidRPr="00D539A5">
        <w:t xml:space="preserve"> </w:t>
      </w:r>
      <w:r w:rsidRPr="00D539A5">
        <w:t>доказав</w:t>
      </w:r>
      <w:r w:rsidR="00533E50" w:rsidRPr="00D539A5">
        <w:t xml:space="preserve"> </w:t>
      </w:r>
      <w:r w:rsidRPr="00D539A5">
        <w:t>россиянам</w:t>
      </w:r>
      <w:r w:rsidR="00533E50" w:rsidRPr="00D539A5">
        <w:t xml:space="preserve"> </w:t>
      </w:r>
      <w:r w:rsidRPr="00D539A5">
        <w:t>преимущества</w:t>
      </w:r>
      <w:r w:rsidR="00533E50" w:rsidRPr="00D539A5">
        <w:t xml:space="preserve"> </w:t>
      </w:r>
      <w:r w:rsidRPr="00D539A5">
        <w:t>долгосрочных</w:t>
      </w:r>
      <w:r w:rsidR="00533E50" w:rsidRPr="00D539A5">
        <w:t xml:space="preserve"> </w:t>
      </w:r>
      <w:r w:rsidRPr="00D539A5">
        <w:t>сберегательных</w:t>
      </w:r>
      <w:r w:rsidR="00533E50" w:rsidRPr="00D539A5">
        <w:t xml:space="preserve"> </w:t>
      </w:r>
      <w:r w:rsidRPr="00D539A5">
        <w:t>моделей,</w:t>
      </w:r>
      <w:r w:rsidR="00533E50" w:rsidRPr="00D539A5">
        <w:t xml:space="preserve"> </w:t>
      </w:r>
      <w:r w:rsidRPr="00D539A5">
        <w:t>предложил</w:t>
      </w:r>
      <w:r w:rsidR="00533E50" w:rsidRPr="00D539A5">
        <w:t xml:space="preserve"> </w:t>
      </w:r>
      <w:r w:rsidRPr="00D539A5">
        <w:t>он.</w:t>
      </w:r>
      <w:r w:rsidR="00533E50" w:rsidRPr="00D539A5">
        <w:t xml:space="preserve"> </w:t>
      </w:r>
      <w:r w:rsidRPr="00D539A5">
        <w:t>Сейчас</w:t>
      </w:r>
      <w:r w:rsidR="00533E50" w:rsidRPr="00D539A5">
        <w:t xml:space="preserve"> </w:t>
      </w:r>
      <w:r w:rsidRPr="00D539A5">
        <w:t>доходы</w:t>
      </w:r>
      <w:r w:rsidR="00533E50" w:rsidRPr="00D539A5">
        <w:t xml:space="preserve"> </w:t>
      </w:r>
      <w:r w:rsidRPr="00D539A5">
        <w:t>населения</w:t>
      </w:r>
      <w:r w:rsidR="00533E50" w:rsidRPr="00D539A5">
        <w:t xml:space="preserve"> </w:t>
      </w:r>
      <w:r w:rsidRPr="00D539A5">
        <w:t>от</w:t>
      </w:r>
      <w:r w:rsidR="00533E50" w:rsidRPr="00D539A5">
        <w:t xml:space="preserve"> </w:t>
      </w:r>
      <w:r w:rsidRPr="00D539A5">
        <w:t>сбережений</w:t>
      </w:r>
      <w:r w:rsidR="00533E50" w:rsidRPr="00D539A5">
        <w:t xml:space="preserve"> </w:t>
      </w:r>
      <w:r w:rsidRPr="00D539A5">
        <w:t>и</w:t>
      </w:r>
      <w:r w:rsidR="00533E50" w:rsidRPr="00D539A5">
        <w:t xml:space="preserve"> </w:t>
      </w:r>
      <w:r w:rsidRPr="00D539A5">
        <w:t>инвестиций</w:t>
      </w:r>
      <w:r w:rsidR="00533E50" w:rsidRPr="00D539A5">
        <w:t xml:space="preserve"> </w:t>
      </w:r>
      <w:r w:rsidRPr="00D539A5">
        <w:t>составляют</w:t>
      </w:r>
      <w:r w:rsidR="00533E50" w:rsidRPr="00D539A5">
        <w:t xml:space="preserve"> </w:t>
      </w:r>
      <w:r w:rsidRPr="00D539A5">
        <w:t>всего</w:t>
      </w:r>
      <w:r w:rsidR="00533E50" w:rsidRPr="00D539A5">
        <w:t xml:space="preserve"> </w:t>
      </w:r>
      <w:r w:rsidRPr="00D539A5">
        <w:t>7%</w:t>
      </w:r>
      <w:r w:rsidR="00533E50" w:rsidRPr="00D539A5">
        <w:t xml:space="preserve"> </w:t>
      </w:r>
      <w:r w:rsidRPr="00D539A5">
        <w:t>в</w:t>
      </w:r>
      <w:r w:rsidR="00533E50" w:rsidRPr="00D539A5">
        <w:t xml:space="preserve"> </w:t>
      </w:r>
      <w:r w:rsidRPr="00D539A5">
        <w:t>общей</w:t>
      </w:r>
      <w:r w:rsidR="00533E50" w:rsidRPr="00D539A5">
        <w:t xml:space="preserve"> </w:t>
      </w:r>
      <w:r w:rsidRPr="00D539A5">
        <w:t>структуре</w:t>
      </w:r>
      <w:r w:rsidR="00533E50" w:rsidRPr="00D539A5">
        <w:t xml:space="preserve"> </w:t>
      </w:r>
      <w:r w:rsidRPr="00D539A5">
        <w:t>доходов,</w:t>
      </w:r>
      <w:r w:rsidR="00533E50" w:rsidRPr="00D539A5">
        <w:t xml:space="preserve"> </w:t>
      </w:r>
      <w:r w:rsidRPr="00D539A5">
        <w:t>и</w:t>
      </w:r>
      <w:r w:rsidR="00533E50" w:rsidRPr="00D539A5">
        <w:t xml:space="preserve"> </w:t>
      </w:r>
      <w:r w:rsidRPr="00D539A5">
        <w:t>это</w:t>
      </w:r>
      <w:r w:rsidR="00533E50" w:rsidRPr="00D539A5">
        <w:t xml:space="preserve"> </w:t>
      </w:r>
      <w:r w:rsidRPr="00D539A5">
        <w:t>очень</w:t>
      </w:r>
      <w:r w:rsidR="00533E50" w:rsidRPr="00D539A5">
        <w:t xml:space="preserve"> </w:t>
      </w:r>
      <w:r w:rsidRPr="00D539A5">
        <w:t>скромный</w:t>
      </w:r>
      <w:r w:rsidR="00533E50" w:rsidRPr="00D539A5">
        <w:t xml:space="preserve"> </w:t>
      </w:r>
      <w:r w:rsidRPr="00D539A5">
        <w:t>показатель.</w:t>
      </w:r>
      <w:r w:rsidR="00533E50" w:rsidRPr="00D539A5">
        <w:t xml:space="preserve"> </w:t>
      </w:r>
      <w:r w:rsidRPr="00D539A5">
        <w:t>Новые</w:t>
      </w:r>
      <w:r w:rsidR="00533E50" w:rsidRPr="00D539A5">
        <w:t xml:space="preserve"> </w:t>
      </w:r>
      <w:r w:rsidRPr="00D539A5">
        <w:t>льготы</w:t>
      </w:r>
      <w:r w:rsidR="00533E50" w:rsidRPr="00D539A5">
        <w:t xml:space="preserve"> </w:t>
      </w:r>
      <w:r w:rsidRPr="00D539A5">
        <w:t>могут</w:t>
      </w:r>
      <w:r w:rsidR="00533E50" w:rsidRPr="00D539A5">
        <w:t xml:space="preserve"> </w:t>
      </w:r>
      <w:r w:rsidRPr="00D539A5">
        <w:t>исправить</w:t>
      </w:r>
      <w:r w:rsidR="00533E50" w:rsidRPr="00D539A5">
        <w:t xml:space="preserve"> </w:t>
      </w:r>
      <w:r w:rsidRPr="00D539A5">
        <w:t>ситуацию</w:t>
      </w:r>
      <w:r w:rsidR="00533E50" w:rsidRPr="00D539A5">
        <w:t xml:space="preserve"> </w:t>
      </w:r>
      <w:r w:rsidRPr="00D539A5">
        <w:t>к</w:t>
      </w:r>
      <w:r w:rsidR="00533E50" w:rsidRPr="00D539A5">
        <w:t xml:space="preserve"> </w:t>
      </w:r>
      <w:r w:rsidRPr="00D539A5">
        <w:t>лучшему.</w:t>
      </w:r>
    </w:p>
    <w:p w14:paraId="5A095AAB" w14:textId="77777777" w:rsidR="00FA78E9" w:rsidRPr="00D539A5" w:rsidRDefault="00FA78E9" w:rsidP="00FA78E9">
      <w:r w:rsidRPr="00D539A5">
        <w:t>Важную</w:t>
      </w:r>
      <w:r w:rsidR="00533E50" w:rsidRPr="00D539A5">
        <w:t xml:space="preserve"> </w:t>
      </w:r>
      <w:r w:rsidRPr="00D539A5">
        <w:t>роль</w:t>
      </w:r>
      <w:r w:rsidR="00533E50" w:rsidRPr="00D539A5">
        <w:t xml:space="preserve"> </w:t>
      </w:r>
      <w:r w:rsidRPr="00D539A5">
        <w:t>в</w:t>
      </w:r>
      <w:r w:rsidR="00533E50" w:rsidRPr="00D539A5">
        <w:t xml:space="preserve"> </w:t>
      </w:r>
      <w:r w:rsidRPr="00D539A5">
        <w:t>решении</w:t>
      </w:r>
      <w:r w:rsidR="00533E50" w:rsidRPr="00D539A5">
        <w:t xml:space="preserve"> </w:t>
      </w:r>
      <w:r w:rsidRPr="00D539A5">
        <w:t>этой</w:t>
      </w:r>
      <w:r w:rsidR="00533E50" w:rsidRPr="00D539A5">
        <w:t xml:space="preserve"> </w:t>
      </w:r>
      <w:r w:rsidRPr="00D539A5">
        <w:t>проблемы</w:t>
      </w:r>
      <w:r w:rsidR="00533E50" w:rsidRPr="00D539A5">
        <w:t xml:space="preserve"> </w:t>
      </w:r>
      <w:r w:rsidRPr="00D539A5">
        <w:t>может</w:t>
      </w:r>
      <w:r w:rsidR="00533E50" w:rsidRPr="00D539A5">
        <w:t xml:space="preserve"> </w:t>
      </w:r>
      <w:r w:rsidRPr="00D539A5">
        <w:t>сыграть</w:t>
      </w:r>
      <w:r w:rsidR="00533E50" w:rsidRPr="00D539A5">
        <w:t xml:space="preserve"> </w:t>
      </w:r>
      <w:r w:rsidRPr="00D539A5">
        <w:t>также</w:t>
      </w:r>
      <w:r w:rsidR="00533E50" w:rsidRPr="00D539A5">
        <w:t xml:space="preserve"> </w:t>
      </w:r>
      <w:r w:rsidRPr="00D539A5">
        <w:t>запущенная</w:t>
      </w:r>
      <w:r w:rsidR="00533E50" w:rsidRPr="00D539A5">
        <w:t xml:space="preserve"> </w:t>
      </w:r>
      <w:r w:rsidRPr="00D539A5">
        <w:t>в</w:t>
      </w:r>
      <w:r w:rsidR="00533E50" w:rsidRPr="00D539A5">
        <w:t xml:space="preserve"> </w:t>
      </w:r>
      <w:r w:rsidRPr="00D539A5">
        <w:t>этом</w:t>
      </w:r>
      <w:r w:rsidR="00533E50" w:rsidRPr="00D539A5">
        <w:t xml:space="preserve"> </w:t>
      </w:r>
      <w:r w:rsidRPr="00D539A5">
        <w:t>году</w:t>
      </w:r>
      <w:r w:rsidR="00533E50" w:rsidRPr="00D539A5">
        <w:t xml:space="preserve"> </w:t>
      </w:r>
      <w:r w:rsidRPr="00D539A5">
        <w:rPr>
          <w:b/>
        </w:rPr>
        <w:t>программа</w:t>
      </w:r>
      <w:r w:rsidR="00533E50" w:rsidRPr="00D539A5">
        <w:rPr>
          <w:b/>
        </w:rPr>
        <w:t xml:space="preserve"> </w:t>
      </w:r>
      <w:r w:rsidRPr="00D539A5">
        <w:rPr>
          <w:b/>
        </w:rPr>
        <w:t>долгосрочных</w:t>
      </w:r>
      <w:r w:rsidR="00533E50" w:rsidRPr="00D539A5">
        <w:rPr>
          <w:b/>
        </w:rPr>
        <w:t xml:space="preserve"> </w:t>
      </w:r>
      <w:r w:rsidRPr="00D539A5">
        <w:rPr>
          <w:b/>
        </w:rPr>
        <w:t>сбережений</w:t>
      </w:r>
      <w:r w:rsidRPr="00D539A5">
        <w:t>,</w:t>
      </w:r>
      <w:r w:rsidR="00533E50" w:rsidRPr="00D539A5">
        <w:t xml:space="preserve"> </w:t>
      </w:r>
      <w:r w:rsidRPr="00D539A5">
        <w:t>заявил</w:t>
      </w:r>
      <w:r w:rsidR="00533E50" w:rsidRPr="00D539A5">
        <w:t xml:space="preserve"> </w:t>
      </w:r>
      <w:r w:rsidRPr="00D539A5">
        <w:t>замглавы</w:t>
      </w:r>
      <w:r w:rsidR="00533E50" w:rsidRPr="00D539A5">
        <w:t xml:space="preserve"> </w:t>
      </w:r>
      <w:r w:rsidRPr="00D539A5">
        <w:t>минфина</w:t>
      </w:r>
      <w:r w:rsidR="00533E50" w:rsidRPr="00D539A5">
        <w:t xml:space="preserve"> </w:t>
      </w:r>
      <w:r w:rsidRPr="00D539A5">
        <w:t>Иван</w:t>
      </w:r>
      <w:r w:rsidR="00533E50" w:rsidRPr="00D539A5">
        <w:t xml:space="preserve"> </w:t>
      </w:r>
      <w:r w:rsidRPr="00D539A5">
        <w:t>Чебесков.</w:t>
      </w:r>
      <w:r w:rsidR="00533E50" w:rsidRPr="00D539A5">
        <w:t xml:space="preserve"> «</w:t>
      </w:r>
      <w:r w:rsidRPr="00D539A5">
        <w:t>Когда</w:t>
      </w:r>
      <w:r w:rsidR="00533E50" w:rsidRPr="00D539A5">
        <w:t xml:space="preserve"> </w:t>
      </w:r>
      <w:r w:rsidRPr="00D539A5">
        <w:t>люди</w:t>
      </w:r>
      <w:r w:rsidR="00533E50" w:rsidRPr="00D539A5">
        <w:t xml:space="preserve"> </w:t>
      </w:r>
      <w:r w:rsidRPr="00D539A5">
        <w:t>инвестируют</w:t>
      </w:r>
      <w:r w:rsidR="00533E50" w:rsidRPr="00D539A5">
        <w:t xml:space="preserve"> </w:t>
      </w:r>
      <w:r w:rsidRPr="00D539A5">
        <w:t>вдолгую</w:t>
      </w:r>
      <w:r w:rsidR="00533E50" w:rsidRPr="00D539A5">
        <w:t xml:space="preserve"> </w:t>
      </w:r>
      <w:r w:rsidRPr="00D539A5">
        <w:t>-</w:t>
      </w:r>
      <w:r w:rsidR="00533E50" w:rsidRPr="00D539A5">
        <w:t xml:space="preserve"> </w:t>
      </w:r>
      <w:r w:rsidRPr="00D539A5">
        <w:t>именно</w:t>
      </w:r>
      <w:r w:rsidR="00533E50" w:rsidRPr="00D539A5">
        <w:t xml:space="preserve"> </w:t>
      </w:r>
      <w:r w:rsidRPr="00D539A5">
        <w:t>тогда</w:t>
      </w:r>
      <w:r w:rsidR="00533E50" w:rsidRPr="00D539A5">
        <w:t xml:space="preserve"> </w:t>
      </w:r>
      <w:r w:rsidRPr="00D539A5">
        <w:t>они</w:t>
      </w:r>
      <w:r w:rsidR="00533E50" w:rsidRPr="00D539A5">
        <w:t xml:space="preserve"> </w:t>
      </w:r>
      <w:r w:rsidRPr="00D539A5">
        <w:t>зарабатывают</w:t>
      </w:r>
      <w:r w:rsidR="00533E50" w:rsidRPr="00D539A5">
        <w:t xml:space="preserve"> </w:t>
      </w:r>
      <w:r w:rsidRPr="00D539A5">
        <w:t>больше.</w:t>
      </w:r>
      <w:r w:rsidR="00533E50" w:rsidRPr="00D539A5">
        <w:t xml:space="preserve"> </w:t>
      </w:r>
      <w:r w:rsidRPr="00D539A5">
        <w:t>Поэтому</w:t>
      </w:r>
      <w:r w:rsidR="00533E50" w:rsidRPr="00D539A5">
        <w:t xml:space="preserve"> </w:t>
      </w:r>
      <w:r w:rsidRPr="00D539A5">
        <w:lastRenderedPageBreak/>
        <w:t>мы</w:t>
      </w:r>
      <w:r w:rsidR="00533E50" w:rsidRPr="00D539A5">
        <w:t xml:space="preserve"> </w:t>
      </w:r>
      <w:r w:rsidRPr="00D539A5">
        <w:t>делаем</w:t>
      </w:r>
      <w:r w:rsidR="00533E50" w:rsidRPr="00D539A5">
        <w:t xml:space="preserve"> </w:t>
      </w:r>
      <w:r w:rsidRPr="00D539A5">
        <w:t>фокус</w:t>
      </w:r>
      <w:r w:rsidR="00533E50" w:rsidRPr="00D539A5">
        <w:t xml:space="preserve"> </w:t>
      </w:r>
      <w:r w:rsidRPr="00D539A5">
        <w:t>на</w:t>
      </w:r>
      <w:r w:rsidR="00533E50" w:rsidRPr="00D539A5">
        <w:t xml:space="preserve"> </w:t>
      </w:r>
      <w:r w:rsidRPr="00D539A5">
        <w:rPr>
          <w:b/>
        </w:rPr>
        <w:t>ПДС</w:t>
      </w:r>
      <w:r w:rsidRPr="00D539A5">
        <w:t>,</w:t>
      </w:r>
      <w:r w:rsidR="00533E50" w:rsidRPr="00D539A5">
        <w:t xml:space="preserve"> </w:t>
      </w:r>
      <w:r w:rsidRPr="00D539A5">
        <w:t>инвестиционных</w:t>
      </w:r>
      <w:r w:rsidR="00533E50" w:rsidRPr="00D539A5">
        <w:t xml:space="preserve"> </w:t>
      </w:r>
      <w:r w:rsidRPr="00D539A5">
        <w:t>счетах</w:t>
      </w:r>
      <w:r w:rsidR="00533E50" w:rsidRPr="00D539A5">
        <w:t xml:space="preserve"> </w:t>
      </w:r>
      <w:r w:rsidRPr="00D539A5">
        <w:t>третьего</w:t>
      </w:r>
      <w:r w:rsidR="00533E50" w:rsidRPr="00D539A5">
        <w:t xml:space="preserve"> </w:t>
      </w:r>
      <w:r w:rsidRPr="00D539A5">
        <w:t>типа</w:t>
      </w:r>
      <w:r w:rsidR="00533E50" w:rsidRPr="00D539A5">
        <w:t xml:space="preserve"> </w:t>
      </w:r>
      <w:r w:rsidRPr="00D539A5">
        <w:t>и</w:t>
      </w:r>
      <w:r w:rsidR="00533E50" w:rsidRPr="00D539A5">
        <w:t xml:space="preserve"> </w:t>
      </w:r>
      <w:r w:rsidRPr="00D539A5">
        <w:t>на</w:t>
      </w:r>
      <w:r w:rsidR="00533E50" w:rsidRPr="00D539A5">
        <w:t xml:space="preserve"> </w:t>
      </w:r>
      <w:r w:rsidRPr="00D539A5">
        <w:t>долевом</w:t>
      </w:r>
      <w:r w:rsidR="00533E50" w:rsidRPr="00D539A5">
        <w:t xml:space="preserve"> </w:t>
      </w:r>
      <w:r w:rsidRPr="00D539A5">
        <w:t>страховании</w:t>
      </w:r>
      <w:r w:rsidR="00533E50" w:rsidRPr="00D539A5">
        <w:t xml:space="preserve"> </w:t>
      </w:r>
      <w:r w:rsidRPr="00D539A5">
        <w:t>жизни.</w:t>
      </w:r>
      <w:r w:rsidR="00533E50" w:rsidRPr="00D539A5">
        <w:t xml:space="preserve"> </w:t>
      </w:r>
      <w:r w:rsidRPr="00D539A5">
        <w:t>А</w:t>
      </w:r>
      <w:r w:rsidR="00533E50" w:rsidRPr="00D539A5">
        <w:t xml:space="preserve"> </w:t>
      </w:r>
      <w:r w:rsidRPr="00D539A5">
        <w:t>что</w:t>
      </w:r>
      <w:r w:rsidR="00533E50" w:rsidRPr="00D539A5">
        <w:t xml:space="preserve"> </w:t>
      </w:r>
      <w:r w:rsidRPr="00D539A5">
        <w:t>касается</w:t>
      </w:r>
      <w:r w:rsidR="00533E50" w:rsidRPr="00D539A5">
        <w:t xml:space="preserve"> </w:t>
      </w:r>
      <w:r w:rsidRPr="00D539A5">
        <w:t>бюджетных</w:t>
      </w:r>
      <w:r w:rsidR="00533E50" w:rsidRPr="00D539A5">
        <w:t xml:space="preserve"> </w:t>
      </w:r>
      <w:r w:rsidRPr="00D539A5">
        <w:t>инвестиций,</w:t>
      </w:r>
      <w:r w:rsidR="00533E50" w:rsidRPr="00D539A5">
        <w:t xml:space="preserve"> </w:t>
      </w:r>
      <w:r w:rsidRPr="00D539A5">
        <w:t>то</w:t>
      </w:r>
      <w:r w:rsidR="00533E50" w:rsidRPr="00D539A5">
        <w:t xml:space="preserve"> </w:t>
      </w:r>
      <w:r w:rsidRPr="00D539A5">
        <w:t>средства</w:t>
      </w:r>
      <w:r w:rsidR="00533E50" w:rsidRPr="00D539A5">
        <w:t xml:space="preserve"> </w:t>
      </w:r>
      <w:r w:rsidRPr="00D539A5">
        <w:t>ограничены,</w:t>
      </w:r>
      <w:r w:rsidR="00533E50" w:rsidRPr="00D539A5">
        <w:t xml:space="preserve"> </w:t>
      </w:r>
      <w:r w:rsidRPr="00D539A5">
        <w:t>и</w:t>
      </w:r>
      <w:r w:rsidR="00533E50" w:rsidRPr="00D539A5">
        <w:t xml:space="preserve"> </w:t>
      </w:r>
      <w:r w:rsidRPr="00D539A5">
        <w:t>такие</w:t>
      </w:r>
      <w:r w:rsidR="00533E50" w:rsidRPr="00D539A5">
        <w:t xml:space="preserve"> </w:t>
      </w:r>
      <w:r w:rsidRPr="00D539A5">
        <w:t>инвестиции</w:t>
      </w:r>
      <w:r w:rsidR="00533E50" w:rsidRPr="00D539A5">
        <w:t xml:space="preserve"> </w:t>
      </w:r>
      <w:r w:rsidRPr="00D539A5">
        <w:t>должны</w:t>
      </w:r>
      <w:r w:rsidR="00533E50" w:rsidRPr="00D539A5">
        <w:t xml:space="preserve"> </w:t>
      </w:r>
      <w:r w:rsidRPr="00D539A5">
        <w:t>быть</w:t>
      </w:r>
      <w:r w:rsidR="00533E50" w:rsidRPr="00D539A5">
        <w:t xml:space="preserve"> </w:t>
      </w:r>
      <w:r w:rsidRPr="00D539A5">
        <w:t>очень</w:t>
      </w:r>
      <w:r w:rsidR="00533E50" w:rsidRPr="00D539A5">
        <w:t xml:space="preserve"> </w:t>
      </w:r>
      <w:r w:rsidRPr="00D539A5">
        <w:t>точечными</w:t>
      </w:r>
      <w:r w:rsidR="00533E50" w:rsidRPr="00D539A5">
        <w:t>»</w:t>
      </w:r>
      <w:r w:rsidRPr="00D539A5">
        <w:t>,</w:t>
      </w:r>
      <w:r w:rsidR="00533E50" w:rsidRPr="00D539A5">
        <w:t xml:space="preserve"> </w:t>
      </w:r>
      <w:r w:rsidRPr="00D539A5">
        <w:t>-</w:t>
      </w:r>
      <w:r w:rsidR="00533E50" w:rsidRPr="00D539A5">
        <w:t xml:space="preserve"> </w:t>
      </w:r>
      <w:r w:rsidRPr="00D539A5">
        <w:t>сказал</w:t>
      </w:r>
      <w:r w:rsidR="00533E50" w:rsidRPr="00D539A5">
        <w:t xml:space="preserve"> </w:t>
      </w:r>
      <w:r w:rsidRPr="00D539A5">
        <w:t>замминистра.</w:t>
      </w:r>
    </w:p>
    <w:p w14:paraId="33E82B23" w14:textId="77777777" w:rsidR="00FA78E9" w:rsidRPr="00D539A5" w:rsidRDefault="00FA78E9" w:rsidP="00FA78E9">
      <w:r w:rsidRPr="00D539A5">
        <w:t>Матвиенко</w:t>
      </w:r>
      <w:r w:rsidR="00533E50" w:rsidRPr="00D539A5">
        <w:t xml:space="preserve"> </w:t>
      </w:r>
      <w:r w:rsidRPr="00D539A5">
        <w:t>высоко</w:t>
      </w:r>
      <w:r w:rsidR="00533E50" w:rsidRPr="00D539A5">
        <w:t xml:space="preserve"> </w:t>
      </w:r>
      <w:r w:rsidRPr="00D539A5">
        <w:t>оценила</w:t>
      </w:r>
      <w:r w:rsidR="00533E50" w:rsidRPr="00D539A5">
        <w:t xml:space="preserve"> </w:t>
      </w:r>
      <w:r w:rsidRPr="00D539A5">
        <w:t>состоявшуюся</w:t>
      </w:r>
      <w:r w:rsidR="00533E50" w:rsidRPr="00D539A5">
        <w:t xml:space="preserve"> </w:t>
      </w:r>
      <w:r w:rsidRPr="00D539A5">
        <w:t>дискуссию,</w:t>
      </w:r>
      <w:r w:rsidR="00533E50" w:rsidRPr="00D539A5">
        <w:t xml:space="preserve"> </w:t>
      </w:r>
      <w:r w:rsidRPr="00D539A5">
        <w:t>отметив</w:t>
      </w:r>
      <w:r w:rsidR="00533E50" w:rsidRPr="00D539A5">
        <w:t xml:space="preserve"> </w:t>
      </w:r>
      <w:r w:rsidRPr="00D539A5">
        <w:t>ответственность</w:t>
      </w:r>
      <w:r w:rsidR="00533E50" w:rsidRPr="00D539A5">
        <w:t xml:space="preserve"> </w:t>
      </w:r>
      <w:r w:rsidRPr="00D539A5">
        <w:t>Центробанка,</w:t>
      </w:r>
      <w:r w:rsidR="00533E50" w:rsidRPr="00D539A5">
        <w:t xml:space="preserve"> </w:t>
      </w:r>
      <w:r w:rsidRPr="00D539A5">
        <w:t>правительства</w:t>
      </w:r>
      <w:r w:rsidR="00533E50" w:rsidRPr="00D539A5">
        <w:t xml:space="preserve"> </w:t>
      </w:r>
      <w:r w:rsidRPr="00D539A5">
        <w:t>и</w:t>
      </w:r>
      <w:r w:rsidR="00533E50" w:rsidRPr="00D539A5">
        <w:t xml:space="preserve"> </w:t>
      </w:r>
      <w:r w:rsidRPr="00D539A5">
        <w:t>бизнеса</w:t>
      </w:r>
      <w:r w:rsidR="00533E50" w:rsidRPr="00D539A5">
        <w:t xml:space="preserve"> </w:t>
      </w:r>
      <w:r w:rsidRPr="00D539A5">
        <w:t>за</w:t>
      </w:r>
      <w:r w:rsidR="00533E50" w:rsidRPr="00D539A5">
        <w:t xml:space="preserve"> </w:t>
      </w:r>
      <w:r w:rsidRPr="00D539A5">
        <w:t>финансовую</w:t>
      </w:r>
      <w:r w:rsidR="00533E50" w:rsidRPr="00D539A5">
        <w:t xml:space="preserve"> </w:t>
      </w:r>
      <w:r w:rsidRPr="00D539A5">
        <w:t>устойчивость</w:t>
      </w:r>
      <w:r w:rsidR="00533E50" w:rsidRPr="00D539A5">
        <w:t xml:space="preserve"> </w:t>
      </w:r>
      <w:r w:rsidRPr="00D539A5">
        <w:t>России.</w:t>
      </w:r>
      <w:r w:rsidR="00533E50" w:rsidRPr="00D539A5">
        <w:t xml:space="preserve"> «</w:t>
      </w:r>
      <w:r w:rsidRPr="00D539A5">
        <w:t>И</w:t>
      </w:r>
      <w:r w:rsidR="00533E50" w:rsidRPr="00D539A5">
        <w:t xml:space="preserve"> </w:t>
      </w:r>
      <w:r w:rsidRPr="00D539A5">
        <w:t>правительство,</w:t>
      </w:r>
      <w:r w:rsidR="00533E50" w:rsidRPr="00D539A5">
        <w:t xml:space="preserve"> </w:t>
      </w:r>
      <w:r w:rsidRPr="00D539A5">
        <w:t>и</w:t>
      </w:r>
      <w:r w:rsidR="00533E50" w:rsidRPr="00D539A5">
        <w:t xml:space="preserve"> </w:t>
      </w:r>
      <w:r w:rsidRPr="00D539A5">
        <w:t>наш</w:t>
      </w:r>
      <w:r w:rsidR="00533E50" w:rsidRPr="00D539A5">
        <w:t xml:space="preserve"> </w:t>
      </w:r>
      <w:r w:rsidRPr="00D539A5">
        <w:t>уважаемый</w:t>
      </w:r>
      <w:r w:rsidR="00533E50" w:rsidRPr="00D539A5">
        <w:t xml:space="preserve"> </w:t>
      </w:r>
      <w:r w:rsidRPr="00D539A5">
        <w:t>Центробанк,</w:t>
      </w:r>
      <w:r w:rsidR="00533E50" w:rsidRPr="00D539A5">
        <w:t xml:space="preserve"> </w:t>
      </w:r>
      <w:r w:rsidRPr="00D539A5">
        <w:t>и</w:t>
      </w:r>
      <w:r w:rsidR="00533E50" w:rsidRPr="00D539A5">
        <w:t xml:space="preserve"> </w:t>
      </w:r>
      <w:r w:rsidRPr="00D539A5">
        <w:t>бизнес</w:t>
      </w:r>
      <w:r w:rsidR="00533E50" w:rsidRPr="00D539A5">
        <w:t xml:space="preserve"> </w:t>
      </w:r>
      <w:r w:rsidRPr="00D539A5">
        <w:t>делают</w:t>
      </w:r>
      <w:r w:rsidR="00533E50" w:rsidRPr="00D539A5">
        <w:t xml:space="preserve"> </w:t>
      </w:r>
      <w:r w:rsidRPr="00D539A5">
        <w:t>все</w:t>
      </w:r>
      <w:r w:rsidR="00533E50" w:rsidRPr="00D539A5">
        <w:t xml:space="preserve"> </w:t>
      </w:r>
      <w:r w:rsidRPr="00D539A5">
        <w:t>возможное</w:t>
      </w:r>
      <w:r w:rsidR="00533E50" w:rsidRPr="00D539A5">
        <w:t xml:space="preserve"> </w:t>
      </w:r>
      <w:r w:rsidRPr="00D539A5">
        <w:t>и</w:t>
      </w:r>
      <w:r w:rsidR="00533E50" w:rsidRPr="00D539A5">
        <w:t xml:space="preserve"> </w:t>
      </w:r>
      <w:r w:rsidRPr="00D539A5">
        <w:t>невозможное,</w:t>
      </w:r>
      <w:r w:rsidR="00533E50" w:rsidRPr="00D539A5">
        <w:t xml:space="preserve"> </w:t>
      </w:r>
      <w:r w:rsidRPr="00D539A5">
        <w:t>поэтому</w:t>
      </w:r>
      <w:r w:rsidR="00533E50" w:rsidRPr="00D539A5">
        <w:t xml:space="preserve"> </w:t>
      </w:r>
      <w:r w:rsidRPr="00D539A5">
        <w:t>мы</w:t>
      </w:r>
      <w:r w:rsidR="00533E50" w:rsidRPr="00D539A5">
        <w:t xml:space="preserve"> </w:t>
      </w:r>
      <w:r w:rsidRPr="00D539A5">
        <w:t>продолжаем</w:t>
      </w:r>
      <w:r w:rsidR="00533E50" w:rsidRPr="00D539A5">
        <w:t xml:space="preserve"> </w:t>
      </w:r>
      <w:r w:rsidRPr="00D539A5">
        <w:t>развиваться.</w:t>
      </w:r>
      <w:r w:rsidR="00533E50" w:rsidRPr="00D539A5">
        <w:t xml:space="preserve"> </w:t>
      </w:r>
      <w:r w:rsidRPr="00D539A5">
        <w:t>Прошу</w:t>
      </w:r>
      <w:r w:rsidR="00533E50" w:rsidRPr="00D539A5">
        <w:t xml:space="preserve"> </w:t>
      </w:r>
      <w:r w:rsidRPr="00D539A5">
        <w:t>проработать</w:t>
      </w:r>
      <w:r w:rsidR="00533E50" w:rsidRPr="00D539A5">
        <w:t xml:space="preserve"> </w:t>
      </w:r>
      <w:r w:rsidRPr="00D539A5">
        <w:t>прозвучавшие</w:t>
      </w:r>
      <w:r w:rsidR="00533E50" w:rsidRPr="00D539A5">
        <w:t xml:space="preserve"> </w:t>
      </w:r>
      <w:r w:rsidRPr="00D539A5">
        <w:t>предложения.</w:t>
      </w:r>
      <w:r w:rsidR="00533E50" w:rsidRPr="00D539A5">
        <w:t xml:space="preserve"> </w:t>
      </w:r>
      <w:r w:rsidRPr="00D539A5">
        <w:t>Президентом</w:t>
      </w:r>
      <w:r w:rsidR="00533E50" w:rsidRPr="00D539A5">
        <w:t xml:space="preserve"> </w:t>
      </w:r>
      <w:r w:rsidRPr="00D539A5">
        <w:t>поставлены</w:t>
      </w:r>
      <w:r w:rsidR="00533E50" w:rsidRPr="00D539A5">
        <w:t xml:space="preserve"> </w:t>
      </w:r>
      <w:r w:rsidRPr="00D539A5">
        <w:t>цели</w:t>
      </w:r>
      <w:r w:rsidR="00533E50" w:rsidRPr="00D539A5">
        <w:t xml:space="preserve"> </w:t>
      </w:r>
      <w:r w:rsidRPr="00D539A5">
        <w:t>национального</w:t>
      </w:r>
      <w:r w:rsidR="00533E50" w:rsidRPr="00D539A5">
        <w:t xml:space="preserve"> </w:t>
      </w:r>
      <w:r w:rsidRPr="00D539A5">
        <w:t>развития</w:t>
      </w:r>
      <w:r w:rsidR="00533E50" w:rsidRPr="00D539A5">
        <w:t xml:space="preserve"> </w:t>
      </w:r>
      <w:r w:rsidRPr="00D539A5">
        <w:t>страны</w:t>
      </w:r>
      <w:r w:rsidR="00533E50" w:rsidRPr="00D539A5">
        <w:t xml:space="preserve"> </w:t>
      </w:r>
      <w:r w:rsidRPr="00D539A5">
        <w:t>до</w:t>
      </w:r>
      <w:r w:rsidR="00533E50" w:rsidRPr="00D539A5">
        <w:t xml:space="preserve"> </w:t>
      </w:r>
      <w:r w:rsidRPr="00D539A5">
        <w:t>2030</w:t>
      </w:r>
      <w:r w:rsidR="00533E50" w:rsidRPr="00D539A5">
        <w:t xml:space="preserve"> </w:t>
      </w:r>
      <w:r w:rsidRPr="00D539A5">
        <w:t>года,</w:t>
      </w:r>
      <w:r w:rsidR="00533E50" w:rsidRPr="00D539A5">
        <w:t xml:space="preserve"> </w:t>
      </w:r>
      <w:r w:rsidRPr="00D539A5">
        <w:t>и</w:t>
      </w:r>
      <w:r w:rsidR="00533E50" w:rsidRPr="00D539A5">
        <w:t xml:space="preserve"> </w:t>
      </w:r>
      <w:r w:rsidRPr="00D539A5">
        <w:t>мы</w:t>
      </w:r>
      <w:r w:rsidR="00533E50" w:rsidRPr="00D539A5">
        <w:t xml:space="preserve"> </w:t>
      </w:r>
      <w:r w:rsidRPr="00D539A5">
        <w:t>обязаны</w:t>
      </w:r>
      <w:r w:rsidR="00533E50" w:rsidRPr="00D539A5">
        <w:t xml:space="preserve"> </w:t>
      </w:r>
      <w:r w:rsidRPr="00D539A5">
        <w:t>их</w:t>
      </w:r>
      <w:r w:rsidR="00533E50" w:rsidRPr="00D539A5">
        <w:t xml:space="preserve"> </w:t>
      </w:r>
      <w:r w:rsidRPr="00D539A5">
        <w:t>реализовать</w:t>
      </w:r>
      <w:r w:rsidR="00533E50" w:rsidRPr="00D539A5">
        <w:t>»</w:t>
      </w:r>
      <w:r w:rsidRPr="00D539A5">
        <w:t>,</w:t>
      </w:r>
      <w:r w:rsidR="00533E50" w:rsidRPr="00D539A5">
        <w:t xml:space="preserve"> </w:t>
      </w:r>
      <w:r w:rsidRPr="00D539A5">
        <w:t>-</w:t>
      </w:r>
      <w:r w:rsidR="00533E50" w:rsidRPr="00D539A5">
        <w:t xml:space="preserve"> </w:t>
      </w:r>
      <w:r w:rsidRPr="00D539A5">
        <w:t>заключила</w:t>
      </w:r>
      <w:r w:rsidR="00533E50" w:rsidRPr="00D539A5">
        <w:t xml:space="preserve"> </w:t>
      </w:r>
      <w:r w:rsidRPr="00D539A5">
        <w:t>она.</w:t>
      </w:r>
    </w:p>
    <w:p w14:paraId="6CCBAF76" w14:textId="77777777" w:rsidR="00FA78E9" w:rsidRPr="00D539A5" w:rsidRDefault="00000000" w:rsidP="00FA78E9">
      <w:hyperlink r:id="rId44" w:history="1">
        <w:r w:rsidR="00FA78E9" w:rsidRPr="00D539A5">
          <w:rPr>
            <w:rStyle w:val="a3"/>
          </w:rPr>
          <w:t>https://rg.ru/2024/07/30/veter-peremen.html</w:t>
        </w:r>
      </w:hyperlink>
      <w:r w:rsidR="00533E50" w:rsidRPr="00D539A5">
        <w:t xml:space="preserve"> </w:t>
      </w:r>
    </w:p>
    <w:p w14:paraId="5D172239" w14:textId="77777777" w:rsidR="00F3684A" w:rsidRPr="00D539A5" w:rsidRDefault="00F3684A" w:rsidP="00F3684A">
      <w:pPr>
        <w:pStyle w:val="2"/>
      </w:pPr>
      <w:bookmarkStart w:id="128" w:name="_Toc173305276"/>
      <w:bookmarkEnd w:id="125"/>
      <w:r w:rsidRPr="00D539A5">
        <w:t>РИА</w:t>
      </w:r>
      <w:r w:rsidR="00533E50" w:rsidRPr="00D539A5">
        <w:t xml:space="preserve"> </w:t>
      </w:r>
      <w:r w:rsidRPr="00D539A5">
        <w:t>Новости,</w:t>
      </w:r>
      <w:r w:rsidR="00533E50" w:rsidRPr="00D539A5">
        <w:t xml:space="preserve"> </w:t>
      </w:r>
      <w:r w:rsidRPr="00D539A5">
        <w:t>30.07.2024,</w:t>
      </w:r>
      <w:r w:rsidR="00533E50" w:rsidRPr="00D539A5">
        <w:t xml:space="preserve"> </w:t>
      </w:r>
      <w:r w:rsidRPr="00D539A5">
        <w:t>Периода</w:t>
      </w:r>
      <w:r w:rsidR="00533E50" w:rsidRPr="00D539A5">
        <w:t xml:space="preserve"> </w:t>
      </w:r>
      <w:r w:rsidRPr="00D539A5">
        <w:t>высоких</w:t>
      </w:r>
      <w:r w:rsidR="00533E50" w:rsidRPr="00D539A5">
        <w:t xml:space="preserve"> </w:t>
      </w:r>
      <w:r w:rsidRPr="00D539A5">
        <w:t>ставок</w:t>
      </w:r>
      <w:r w:rsidR="00533E50" w:rsidRPr="00D539A5">
        <w:t xml:space="preserve"> </w:t>
      </w:r>
      <w:r w:rsidRPr="00D539A5">
        <w:t>России</w:t>
      </w:r>
      <w:r w:rsidR="00533E50" w:rsidRPr="00D539A5">
        <w:t xml:space="preserve"> </w:t>
      </w:r>
      <w:r w:rsidRPr="00D539A5">
        <w:t>не</w:t>
      </w:r>
      <w:r w:rsidR="00533E50" w:rsidRPr="00D539A5">
        <w:t xml:space="preserve"> </w:t>
      </w:r>
      <w:r w:rsidRPr="00D539A5">
        <w:t>избежать,</w:t>
      </w:r>
      <w:r w:rsidR="00533E50" w:rsidRPr="00D539A5">
        <w:t xml:space="preserve"> </w:t>
      </w:r>
      <w:r w:rsidRPr="00D539A5">
        <w:t>без</w:t>
      </w:r>
      <w:r w:rsidR="00533E50" w:rsidRPr="00D539A5">
        <w:t xml:space="preserve"> </w:t>
      </w:r>
      <w:r w:rsidRPr="00D539A5">
        <w:t>этого</w:t>
      </w:r>
      <w:r w:rsidR="00533E50" w:rsidRPr="00D539A5">
        <w:t xml:space="preserve"> </w:t>
      </w:r>
      <w:r w:rsidRPr="00D539A5">
        <w:t>инфляцию</w:t>
      </w:r>
      <w:r w:rsidR="00533E50" w:rsidRPr="00D539A5">
        <w:t xml:space="preserve"> </w:t>
      </w:r>
      <w:r w:rsidRPr="00D539A5">
        <w:t>не</w:t>
      </w:r>
      <w:r w:rsidR="00533E50" w:rsidRPr="00D539A5">
        <w:t xml:space="preserve"> </w:t>
      </w:r>
      <w:r w:rsidRPr="00D539A5">
        <w:t>снизить</w:t>
      </w:r>
      <w:r w:rsidR="00533E50" w:rsidRPr="00D539A5">
        <w:t xml:space="preserve"> </w:t>
      </w:r>
      <w:r w:rsidRPr="00D539A5">
        <w:t>-</w:t>
      </w:r>
      <w:r w:rsidR="00533E50" w:rsidRPr="00D539A5">
        <w:t xml:space="preserve"> </w:t>
      </w:r>
      <w:r w:rsidRPr="00D539A5">
        <w:t>Набиуллина</w:t>
      </w:r>
      <w:bookmarkEnd w:id="128"/>
    </w:p>
    <w:p w14:paraId="5B88D553" w14:textId="77777777" w:rsidR="00F3684A" w:rsidRPr="00D539A5" w:rsidRDefault="00F3684A" w:rsidP="00D539A5">
      <w:pPr>
        <w:pStyle w:val="3"/>
      </w:pPr>
      <w:bookmarkStart w:id="129" w:name="_Toc173305277"/>
      <w:r w:rsidRPr="00D539A5">
        <w:t>Периода</w:t>
      </w:r>
      <w:r w:rsidR="00533E50" w:rsidRPr="00D539A5">
        <w:t xml:space="preserve"> </w:t>
      </w:r>
      <w:r w:rsidRPr="00D539A5">
        <w:t>высоких</w:t>
      </w:r>
      <w:r w:rsidR="00533E50" w:rsidRPr="00D539A5">
        <w:t xml:space="preserve"> </w:t>
      </w:r>
      <w:r w:rsidRPr="00D539A5">
        <w:t>ставок</w:t>
      </w:r>
      <w:r w:rsidR="00533E50" w:rsidRPr="00D539A5">
        <w:t xml:space="preserve"> </w:t>
      </w:r>
      <w:r w:rsidRPr="00D539A5">
        <w:t>России</w:t>
      </w:r>
      <w:r w:rsidR="00533E50" w:rsidRPr="00D539A5">
        <w:t xml:space="preserve"> </w:t>
      </w:r>
      <w:r w:rsidRPr="00D539A5">
        <w:t>не</w:t>
      </w:r>
      <w:r w:rsidR="00533E50" w:rsidRPr="00D539A5">
        <w:t xml:space="preserve"> </w:t>
      </w:r>
      <w:r w:rsidRPr="00D539A5">
        <w:t>избежать,</w:t>
      </w:r>
      <w:r w:rsidR="00533E50" w:rsidRPr="00D539A5">
        <w:t xml:space="preserve"> </w:t>
      </w:r>
      <w:r w:rsidRPr="00D539A5">
        <w:t>без</w:t>
      </w:r>
      <w:r w:rsidR="00533E50" w:rsidRPr="00D539A5">
        <w:t xml:space="preserve"> </w:t>
      </w:r>
      <w:r w:rsidRPr="00D539A5">
        <w:t>этого</w:t>
      </w:r>
      <w:r w:rsidR="00533E50" w:rsidRPr="00D539A5">
        <w:t xml:space="preserve"> </w:t>
      </w:r>
      <w:r w:rsidRPr="00D539A5">
        <w:t>инфляцию</w:t>
      </w:r>
      <w:r w:rsidR="00533E50" w:rsidRPr="00D539A5">
        <w:t xml:space="preserve"> </w:t>
      </w:r>
      <w:r w:rsidRPr="00D539A5">
        <w:t>не</w:t>
      </w:r>
      <w:r w:rsidR="00533E50" w:rsidRPr="00D539A5">
        <w:t xml:space="preserve"> </w:t>
      </w:r>
      <w:r w:rsidRPr="00D539A5">
        <w:t>снизить,</w:t>
      </w:r>
      <w:r w:rsidR="00533E50" w:rsidRPr="00D539A5">
        <w:t xml:space="preserve"> </w:t>
      </w:r>
      <w:r w:rsidRPr="00D539A5">
        <w:t>заявила</w:t>
      </w:r>
      <w:r w:rsidR="00533E50" w:rsidRPr="00D539A5">
        <w:t xml:space="preserve"> </w:t>
      </w:r>
      <w:r w:rsidRPr="00D539A5">
        <w:t>глава</w:t>
      </w:r>
      <w:r w:rsidR="00533E50" w:rsidRPr="00D539A5">
        <w:t xml:space="preserve"> </w:t>
      </w:r>
      <w:r w:rsidRPr="00D539A5">
        <w:t>ЦБ</w:t>
      </w:r>
      <w:r w:rsidR="00533E50" w:rsidRPr="00D539A5">
        <w:t xml:space="preserve"> </w:t>
      </w:r>
      <w:r w:rsidRPr="00D539A5">
        <w:t>РФ</w:t>
      </w:r>
      <w:r w:rsidR="00533E50" w:rsidRPr="00D539A5">
        <w:t xml:space="preserve"> </w:t>
      </w:r>
      <w:r w:rsidRPr="00D539A5">
        <w:t>Эльвира</w:t>
      </w:r>
      <w:r w:rsidR="00533E50" w:rsidRPr="00D539A5">
        <w:t xml:space="preserve"> </w:t>
      </w:r>
      <w:r w:rsidRPr="00D539A5">
        <w:t>Набиуллина,</w:t>
      </w:r>
      <w:r w:rsidR="00533E50" w:rsidRPr="00D539A5">
        <w:t xml:space="preserve"> </w:t>
      </w:r>
      <w:r w:rsidRPr="00D539A5">
        <w:t>выступая</w:t>
      </w:r>
      <w:r w:rsidR="00533E50" w:rsidRPr="00D539A5">
        <w:t xml:space="preserve"> </w:t>
      </w:r>
      <w:r w:rsidRPr="00D539A5">
        <w:t>в</w:t>
      </w:r>
      <w:r w:rsidR="00533E50" w:rsidRPr="00D539A5">
        <w:t xml:space="preserve"> </w:t>
      </w:r>
      <w:r w:rsidRPr="00D539A5">
        <w:t>Совете</w:t>
      </w:r>
      <w:r w:rsidR="00533E50" w:rsidRPr="00D539A5">
        <w:t xml:space="preserve"> </w:t>
      </w:r>
      <w:r w:rsidRPr="00D539A5">
        <w:t>Федерации.</w:t>
      </w:r>
      <w:bookmarkEnd w:id="129"/>
    </w:p>
    <w:p w14:paraId="2B6CAB38" w14:textId="77777777" w:rsidR="00F3684A" w:rsidRPr="00D539A5" w:rsidRDefault="00533E50" w:rsidP="00F3684A">
      <w:r w:rsidRPr="00D539A5">
        <w:t>«</w:t>
      </w:r>
      <w:r w:rsidR="00F3684A" w:rsidRPr="00D539A5">
        <w:t>Не</w:t>
      </w:r>
      <w:r w:rsidRPr="00D539A5">
        <w:t xml:space="preserve"> </w:t>
      </w:r>
      <w:r w:rsidR="00F3684A" w:rsidRPr="00D539A5">
        <w:t>будем</w:t>
      </w:r>
      <w:r w:rsidRPr="00D539A5">
        <w:t xml:space="preserve"> </w:t>
      </w:r>
      <w:r w:rsidR="00F3684A" w:rsidRPr="00D539A5">
        <w:t>забывать</w:t>
      </w:r>
      <w:r w:rsidRPr="00D539A5">
        <w:t xml:space="preserve"> </w:t>
      </w:r>
      <w:r w:rsidR="00F3684A" w:rsidRPr="00D539A5">
        <w:t>о</w:t>
      </w:r>
      <w:r w:rsidRPr="00D539A5">
        <w:t xml:space="preserve"> </w:t>
      </w:r>
      <w:r w:rsidR="00F3684A" w:rsidRPr="00D539A5">
        <w:t>тех</w:t>
      </w:r>
      <w:r w:rsidRPr="00D539A5">
        <w:t xml:space="preserve"> </w:t>
      </w:r>
      <w:r w:rsidR="00F3684A" w:rsidRPr="00D539A5">
        <w:t>людях,</w:t>
      </w:r>
      <w:r w:rsidRPr="00D539A5">
        <w:t xml:space="preserve"> </w:t>
      </w:r>
      <w:r w:rsidR="00F3684A" w:rsidRPr="00D539A5">
        <w:t>чьи</w:t>
      </w:r>
      <w:r w:rsidRPr="00D539A5">
        <w:t xml:space="preserve"> </w:t>
      </w:r>
      <w:r w:rsidR="00F3684A" w:rsidRPr="00D539A5">
        <w:t>и</w:t>
      </w:r>
      <w:r w:rsidRPr="00D539A5">
        <w:t xml:space="preserve"> </w:t>
      </w:r>
      <w:r w:rsidR="00F3684A" w:rsidRPr="00D539A5">
        <w:t>без</w:t>
      </w:r>
      <w:r w:rsidRPr="00D539A5">
        <w:t xml:space="preserve"> </w:t>
      </w:r>
      <w:r w:rsidR="00F3684A" w:rsidRPr="00D539A5">
        <w:t>того</w:t>
      </w:r>
      <w:r w:rsidRPr="00D539A5">
        <w:t xml:space="preserve"> </w:t>
      </w:r>
      <w:r w:rsidR="00F3684A" w:rsidRPr="00D539A5">
        <w:t>небольшие</w:t>
      </w:r>
      <w:r w:rsidRPr="00D539A5">
        <w:t xml:space="preserve"> </w:t>
      </w:r>
      <w:r w:rsidR="00F3684A" w:rsidRPr="00D539A5">
        <w:t>доходы</w:t>
      </w:r>
      <w:r w:rsidRPr="00D539A5">
        <w:t xml:space="preserve"> </w:t>
      </w:r>
      <w:r w:rsidR="00F3684A" w:rsidRPr="00D539A5">
        <w:t>не</w:t>
      </w:r>
      <w:r w:rsidRPr="00D539A5">
        <w:t xml:space="preserve"> </w:t>
      </w:r>
      <w:r w:rsidR="00F3684A" w:rsidRPr="00D539A5">
        <w:t>поспевают</w:t>
      </w:r>
      <w:r w:rsidRPr="00D539A5">
        <w:t xml:space="preserve"> </w:t>
      </w:r>
      <w:r w:rsidR="00F3684A" w:rsidRPr="00D539A5">
        <w:t>за</w:t>
      </w:r>
      <w:r w:rsidRPr="00D539A5">
        <w:t xml:space="preserve"> </w:t>
      </w:r>
      <w:r w:rsidR="00F3684A" w:rsidRPr="00D539A5">
        <w:t>инфляцией.</w:t>
      </w:r>
      <w:r w:rsidRPr="00D539A5">
        <w:t xml:space="preserve"> </w:t>
      </w:r>
      <w:r w:rsidR="00F3684A" w:rsidRPr="00D539A5">
        <w:t>Для</w:t>
      </w:r>
      <w:r w:rsidRPr="00D539A5">
        <w:t xml:space="preserve"> </w:t>
      </w:r>
      <w:r w:rsidR="00F3684A" w:rsidRPr="00D539A5">
        <w:t>них</w:t>
      </w:r>
      <w:r w:rsidRPr="00D539A5">
        <w:t xml:space="preserve"> </w:t>
      </w:r>
      <w:r w:rsidR="00F3684A" w:rsidRPr="00D539A5">
        <w:t>наша</w:t>
      </w:r>
      <w:r w:rsidRPr="00D539A5">
        <w:t xml:space="preserve"> </w:t>
      </w:r>
      <w:r w:rsidR="00F3684A" w:rsidRPr="00D539A5">
        <w:t>политика</w:t>
      </w:r>
      <w:r w:rsidRPr="00D539A5">
        <w:t xml:space="preserve"> </w:t>
      </w:r>
      <w:r w:rsidR="00F3684A" w:rsidRPr="00D539A5">
        <w:t>снижения</w:t>
      </w:r>
      <w:r w:rsidRPr="00D539A5">
        <w:t xml:space="preserve"> </w:t>
      </w:r>
      <w:r w:rsidR="00F3684A" w:rsidRPr="00D539A5">
        <w:t>инфляции</w:t>
      </w:r>
      <w:r w:rsidRPr="00D539A5">
        <w:t xml:space="preserve"> </w:t>
      </w:r>
      <w:r w:rsidR="00F3684A" w:rsidRPr="00D539A5">
        <w:t>-</w:t>
      </w:r>
      <w:r w:rsidRPr="00D539A5">
        <w:t xml:space="preserve"> </w:t>
      </w:r>
      <w:r w:rsidR="00F3684A" w:rsidRPr="00D539A5">
        <w:t>это</w:t>
      </w:r>
      <w:r w:rsidRPr="00D539A5">
        <w:t xml:space="preserve"> </w:t>
      </w:r>
      <w:r w:rsidR="00F3684A" w:rsidRPr="00D539A5">
        <w:t>не</w:t>
      </w:r>
      <w:r w:rsidRPr="00D539A5">
        <w:t xml:space="preserve"> </w:t>
      </w:r>
      <w:r w:rsidR="00F3684A" w:rsidRPr="00D539A5">
        <w:t>какая-то</w:t>
      </w:r>
      <w:r w:rsidRPr="00D539A5">
        <w:t xml:space="preserve"> </w:t>
      </w:r>
      <w:r w:rsidR="00F3684A" w:rsidRPr="00D539A5">
        <w:t>абстракция,</w:t>
      </w:r>
      <w:r w:rsidRPr="00D539A5">
        <w:t xml:space="preserve"> </w:t>
      </w:r>
      <w:r w:rsidR="00F3684A" w:rsidRPr="00D539A5">
        <w:t>а</w:t>
      </w:r>
      <w:r w:rsidRPr="00D539A5">
        <w:t xml:space="preserve"> </w:t>
      </w:r>
      <w:r w:rsidR="00F3684A" w:rsidRPr="00D539A5">
        <w:t>вопрос,</w:t>
      </w:r>
      <w:r w:rsidRPr="00D539A5">
        <w:t xml:space="preserve"> </w:t>
      </w:r>
      <w:r w:rsidR="00F3684A" w:rsidRPr="00D539A5">
        <w:t>смогут</w:t>
      </w:r>
      <w:r w:rsidRPr="00D539A5">
        <w:t xml:space="preserve"> </w:t>
      </w:r>
      <w:r w:rsidR="00F3684A" w:rsidRPr="00D539A5">
        <w:t>ли</w:t>
      </w:r>
      <w:r w:rsidRPr="00D539A5">
        <w:t xml:space="preserve"> </w:t>
      </w:r>
      <w:r w:rsidR="00F3684A" w:rsidRPr="00D539A5">
        <w:t>они</w:t>
      </w:r>
      <w:r w:rsidRPr="00D539A5">
        <w:t xml:space="preserve"> </w:t>
      </w:r>
      <w:r w:rsidR="00F3684A" w:rsidRPr="00D539A5">
        <w:t>прокормить</w:t>
      </w:r>
      <w:r w:rsidRPr="00D539A5">
        <w:t xml:space="preserve"> </w:t>
      </w:r>
      <w:r w:rsidR="00F3684A" w:rsidRPr="00D539A5">
        <w:t>себя,</w:t>
      </w:r>
      <w:r w:rsidRPr="00D539A5">
        <w:t xml:space="preserve"> </w:t>
      </w:r>
      <w:r w:rsidR="00F3684A" w:rsidRPr="00D539A5">
        <w:t>свою</w:t>
      </w:r>
      <w:r w:rsidRPr="00D539A5">
        <w:t xml:space="preserve"> </w:t>
      </w:r>
      <w:r w:rsidR="00F3684A" w:rsidRPr="00D539A5">
        <w:t>семью,</w:t>
      </w:r>
      <w:r w:rsidRPr="00D539A5">
        <w:t xml:space="preserve"> </w:t>
      </w:r>
      <w:r w:rsidR="00F3684A" w:rsidRPr="00D539A5">
        <w:t>выбраться</w:t>
      </w:r>
      <w:r w:rsidRPr="00D539A5">
        <w:t xml:space="preserve"> </w:t>
      </w:r>
      <w:r w:rsidR="00F3684A" w:rsidRPr="00D539A5">
        <w:t>из</w:t>
      </w:r>
      <w:r w:rsidRPr="00D539A5">
        <w:t xml:space="preserve"> </w:t>
      </w:r>
      <w:r w:rsidR="00F3684A" w:rsidRPr="00D539A5">
        <w:t>бедности.</w:t>
      </w:r>
      <w:r w:rsidRPr="00D539A5">
        <w:t xml:space="preserve"> </w:t>
      </w:r>
      <w:r w:rsidR="00F3684A" w:rsidRPr="00D539A5">
        <w:t>На</w:t>
      </w:r>
      <w:r w:rsidRPr="00D539A5">
        <w:t xml:space="preserve"> </w:t>
      </w:r>
      <w:r w:rsidR="00F3684A" w:rsidRPr="00D539A5">
        <w:t>нашем</w:t>
      </w:r>
      <w:r w:rsidRPr="00D539A5">
        <w:t xml:space="preserve"> </w:t>
      </w:r>
      <w:r w:rsidR="00F3684A" w:rsidRPr="00D539A5">
        <w:t>пути</w:t>
      </w:r>
      <w:r w:rsidRPr="00D539A5">
        <w:t xml:space="preserve"> </w:t>
      </w:r>
      <w:r w:rsidR="00F3684A" w:rsidRPr="00D539A5">
        <w:t>не</w:t>
      </w:r>
      <w:r w:rsidRPr="00D539A5">
        <w:t xml:space="preserve"> </w:t>
      </w:r>
      <w:r w:rsidR="00F3684A" w:rsidRPr="00D539A5">
        <w:t>избежать</w:t>
      </w:r>
      <w:r w:rsidRPr="00D539A5">
        <w:t xml:space="preserve"> </w:t>
      </w:r>
      <w:r w:rsidR="00F3684A" w:rsidRPr="00D539A5">
        <w:t>периода</w:t>
      </w:r>
      <w:r w:rsidRPr="00D539A5">
        <w:t xml:space="preserve"> </w:t>
      </w:r>
      <w:r w:rsidR="00F3684A" w:rsidRPr="00D539A5">
        <w:t>высоких</w:t>
      </w:r>
      <w:r w:rsidRPr="00D539A5">
        <w:t xml:space="preserve"> </w:t>
      </w:r>
      <w:r w:rsidR="00F3684A" w:rsidRPr="00D539A5">
        <w:t>ставок.</w:t>
      </w:r>
      <w:r w:rsidRPr="00D539A5">
        <w:t xml:space="preserve"> </w:t>
      </w:r>
      <w:r w:rsidR="00F3684A" w:rsidRPr="00D539A5">
        <w:t>И</w:t>
      </w:r>
      <w:r w:rsidRPr="00D539A5">
        <w:t xml:space="preserve"> </w:t>
      </w:r>
      <w:r w:rsidR="00F3684A" w:rsidRPr="00D539A5">
        <w:t>всех</w:t>
      </w:r>
      <w:r w:rsidRPr="00D539A5">
        <w:t xml:space="preserve"> </w:t>
      </w:r>
      <w:r w:rsidR="00F3684A" w:rsidRPr="00D539A5">
        <w:t>волнует,</w:t>
      </w:r>
      <w:r w:rsidRPr="00D539A5">
        <w:t xml:space="preserve"> </w:t>
      </w:r>
      <w:r w:rsidR="00F3684A" w:rsidRPr="00D539A5">
        <w:t>как</w:t>
      </w:r>
      <w:r w:rsidRPr="00D539A5">
        <w:t xml:space="preserve"> </w:t>
      </w:r>
      <w:r w:rsidR="00F3684A" w:rsidRPr="00D539A5">
        <w:t>его</w:t>
      </w:r>
      <w:r w:rsidRPr="00D539A5">
        <w:t xml:space="preserve"> </w:t>
      </w:r>
      <w:r w:rsidR="00F3684A" w:rsidRPr="00D539A5">
        <w:t>пройдет</w:t>
      </w:r>
      <w:r w:rsidRPr="00D539A5">
        <w:t xml:space="preserve"> </w:t>
      </w:r>
      <w:r w:rsidR="00F3684A" w:rsidRPr="00D539A5">
        <w:t>экономика,</w:t>
      </w:r>
      <w:r w:rsidRPr="00D539A5">
        <w:t xml:space="preserve"> </w:t>
      </w:r>
      <w:r w:rsidR="00F3684A" w:rsidRPr="00D539A5">
        <w:t>сохранит</w:t>
      </w:r>
      <w:r w:rsidRPr="00D539A5">
        <w:t xml:space="preserve"> </w:t>
      </w:r>
      <w:r w:rsidR="00F3684A" w:rsidRPr="00D539A5">
        <w:t>ли</w:t>
      </w:r>
      <w:r w:rsidRPr="00D539A5">
        <w:t xml:space="preserve"> </w:t>
      </w:r>
      <w:r w:rsidR="00F3684A" w:rsidRPr="00D539A5">
        <w:t>она</w:t>
      </w:r>
      <w:r w:rsidRPr="00D539A5">
        <w:t xml:space="preserve"> </w:t>
      </w:r>
      <w:r w:rsidR="00F3684A" w:rsidRPr="00D539A5">
        <w:t>импульс</w:t>
      </w:r>
      <w:r w:rsidRPr="00D539A5">
        <w:t xml:space="preserve"> </w:t>
      </w:r>
      <w:r w:rsidR="00F3684A" w:rsidRPr="00D539A5">
        <w:t>роста</w:t>
      </w:r>
      <w:r w:rsidRPr="00D539A5">
        <w:t>»</w:t>
      </w:r>
      <w:r w:rsidR="00F3684A" w:rsidRPr="00D539A5">
        <w:t>,</w:t>
      </w:r>
      <w:r w:rsidRPr="00D539A5">
        <w:t xml:space="preserve"> </w:t>
      </w:r>
      <w:r w:rsidR="00F3684A" w:rsidRPr="00D539A5">
        <w:t>-</w:t>
      </w:r>
      <w:r w:rsidRPr="00D539A5">
        <w:t xml:space="preserve"> </w:t>
      </w:r>
      <w:r w:rsidR="00F3684A" w:rsidRPr="00D539A5">
        <w:t>сказала</w:t>
      </w:r>
      <w:r w:rsidRPr="00D539A5">
        <w:t xml:space="preserve"> </w:t>
      </w:r>
      <w:r w:rsidR="00F3684A" w:rsidRPr="00D539A5">
        <w:t>она.</w:t>
      </w:r>
    </w:p>
    <w:p w14:paraId="02F14390" w14:textId="77777777" w:rsidR="00F3684A" w:rsidRPr="00D539A5" w:rsidRDefault="00F3684A" w:rsidP="00F3684A">
      <w:pPr>
        <w:pStyle w:val="2"/>
      </w:pPr>
      <w:bookmarkStart w:id="130" w:name="_Toc173305278"/>
      <w:r w:rsidRPr="00D539A5">
        <w:t>РИА</w:t>
      </w:r>
      <w:r w:rsidR="00533E50" w:rsidRPr="00D539A5">
        <w:t xml:space="preserve"> </w:t>
      </w:r>
      <w:r w:rsidRPr="00D539A5">
        <w:t>Новости,</w:t>
      </w:r>
      <w:r w:rsidR="00533E50" w:rsidRPr="00D539A5">
        <w:t xml:space="preserve"> </w:t>
      </w:r>
      <w:r w:rsidRPr="00D539A5">
        <w:t>30.07.2024,</w:t>
      </w:r>
      <w:r w:rsidR="00533E50" w:rsidRPr="00D539A5">
        <w:t xml:space="preserve"> </w:t>
      </w:r>
      <w:r w:rsidRPr="00D539A5">
        <w:t>Набиуллина</w:t>
      </w:r>
      <w:r w:rsidR="00533E50" w:rsidRPr="00D539A5">
        <w:t xml:space="preserve"> </w:t>
      </w:r>
      <w:r w:rsidRPr="00D539A5">
        <w:t>сравнила</w:t>
      </w:r>
      <w:r w:rsidR="00533E50" w:rsidRPr="00D539A5">
        <w:t xml:space="preserve"> </w:t>
      </w:r>
      <w:r w:rsidRPr="00D539A5">
        <w:t>высокую</w:t>
      </w:r>
      <w:r w:rsidR="00533E50" w:rsidRPr="00D539A5">
        <w:t xml:space="preserve"> </w:t>
      </w:r>
      <w:r w:rsidRPr="00D539A5">
        <w:t>инфляцию</w:t>
      </w:r>
      <w:r w:rsidR="00533E50" w:rsidRPr="00D539A5">
        <w:t xml:space="preserve"> </w:t>
      </w:r>
      <w:r w:rsidRPr="00D539A5">
        <w:t>с</w:t>
      </w:r>
      <w:r w:rsidR="00533E50" w:rsidRPr="00D539A5">
        <w:t xml:space="preserve"> </w:t>
      </w:r>
      <w:r w:rsidRPr="00D539A5">
        <w:t>болезнью</w:t>
      </w:r>
      <w:bookmarkEnd w:id="130"/>
    </w:p>
    <w:p w14:paraId="7CB991F9" w14:textId="77777777" w:rsidR="00F3684A" w:rsidRPr="00D539A5" w:rsidRDefault="00F3684A" w:rsidP="00D539A5">
      <w:pPr>
        <w:pStyle w:val="3"/>
      </w:pPr>
      <w:bookmarkStart w:id="131" w:name="_Toc173305279"/>
      <w:r w:rsidRPr="00D539A5">
        <w:t>Высокая</w:t>
      </w:r>
      <w:r w:rsidR="00533E50" w:rsidRPr="00D539A5">
        <w:t xml:space="preserve"> </w:t>
      </w:r>
      <w:r w:rsidRPr="00D539A5">
        <w:t>инфляция,</w:t>
      </w:r>
      <w:r w:rsidR="00533E50" w:rsidRPr="00D539A5">
        <w:t xml:space="preserve"> </w:t>
      </w:r>
      <w:r w:rsidRPr="00D539A5">
        <w:t>как</w:t>
      </w:r>
      <w:r w:rsidR="00533E50" w:rsidRPr="00D539A5">
        <w:t xml:space="preserve"> </w:t>
      </w:r>
      <w:r w:rsidRPr="00D539A5">
        <w:t>и</w:t>
      </w:r>
      <w:r w:rsidR="00533E50" w:rsidRPr="00D539A5">
        <w:t xml:space="preserve"> </w:t>
      </w:r>
      <w:r w:rsidRPr="00D539A5">
        <w:t>высокая</w:t>
      </w:r>
      <w:r w:rsidR="00533E50" w:rsidRPr="00D539A5">
        <w:t xml:space="preserve"> </w:t>
      </w:r>
      <w:r w:rsidRPr="00D539A5">
        <w:t>температура</w:t>
      </w:r>
      <w:r w:rsidR="00533E50" w:rsidRPr="00D539A5">
        <w:t xml:space="preserve"> </w:t>
      </w:r>
      <w:r w:rsidRPr="00D539A5">
        <w:t>у</w:t>
      </w:r>
      <w:r w:rsidR="00533E50" w:rsidRPr="00D539A5">
        <w:t xml:space="preserve"> </w:t>
      </w:r>
      <w:r w:rsidRPr="00D539A5">
        <w:t>человека,</w:t>
      </w:r>
      <w:r w:rsidR="00533E50" w:rsidRPr="00D539A5">
        <w:t xml:space="preserve"> </w:t>
      </w:r>
      <w:r w:rsidRPr="00D539A5">
        <w:t>в</w:t>
      </w:r>
      <w:r w:rsidR="00533E50" w:rsidRPr="00D539A5">
        <w:t xml:space="preserve"> </w:t>
      </w:r>
      <w:r w:rsidRPr="00D539A5">
        <w:t>случае</w:t>
      </w:r>
      <w:r w:rsidR="00533E50" w:rsidRPr="00D539A5">
        <w:t xml:space="preserve"> </w:t>
      </w:r>
      <w:r w:rsidRPr="00D539A5">
        <w:t>с</w:t>
      </w:r>
      <w:r w:rsidR="00533E50" w:rsidRPr="00D539A5">
        <w:t xml:space="preserve"> </w:t>
      </w:r>
      <w:r w:rsidRPr="00D539A5">
        <w:t>российской</w:t>
      </w:r>
      <w:r w:rsidR="00533E50" w:rsidRPr="00D539A5">
        <w:t xml:space="preserve"> </w:t>
      </w:r>
      <w:r w:rsidRPr="00D539A5">
        <w:t>экономикой</w:t>
      </w:r>
      <w:r w:rsidR="00533E50" w:rsidRPr="00D539A5">
        <w:t xml:space="preserve"> </w:t>
      </w:r>
      <w:r w:rsidRPr="00D539A5">
        <w:t>говорит</w:t>
      </w:r>
      <w:r w:rsidR="00533E50" w:rsidRPr="00D539A5">
        <w:t xml:space="preserve"> </w:t>
      </w:r>
      <w:r w:rsidRPr="00D539A5">
        <w:t>о</w:t>
      </w:r>
      <w:r w:rsidR="00533E50" w:rsidRPr="00D539A5">
        <w:t xml:space="preserve"> </w:t>
      </w:r>
      <w:r w:rsidRPr="00D539A5">
        <w:t>болезни,</w:t>
      </w:r>
      <w:r w:rsidR="00533E50" w:rsidRPr="00D539A5">
        <w:t xml:space="preserve"> </w:t>
      </w:r>
      <w:r w:rsidRPr="00D539A5">
        <w:t>заявила</w:t>
      </w:r>
      <w:r w:rsidR="00533E50" w:rsidRPr="00D539A5">
        <w:t xml:space="preserve"> </w:t>
      </w:r>
      <w:r w:rsidRPr="00D539A5">
        <w:t>глава</w:t>
      </w:r>
      <w:r w:rsidR="00533E50" w:rsidRPr="00D539A5">
        <w:t xml:space="preserve"> </w:t>
      </w:r>
      <w:r w:rsidRPr="00D539A5">
        <w:t>Банка</w:t>
      </w:r>
      <w:r w:rsidR="00533E50" w:rsidRPr="00D539A5">
        <w:t xml:space="preserve"> </w:t>
      </w:r>
      <w:r w:rsidRPr="00D539A5">
        <w:t>России</w:t>
      </w:r>
      <w:r w:rsidR="00533E50" w:rsidRPr="00D539A5">
        <w:t xml:space="preserve"> </w:t>
      </w:r>
      <w:r w:rsidRPr="00D539A5">
        <w:t>Эльвира</w:t>
      </w:r>
      <w:r w:rsidR="00533E50" w:rsidRPr="00D539A5">
        <w:t xml:space="preserve"> </w:t>
      </w:r>
      <w:r w:rsidRPr="00D539A5">
        <w:t>Набиуллина.</w:t>
      </w:r>
      <w:bookmarkEnd w:id="131"/>
    </w:p>
    <w:p w14:paraId="7621F32B" w14:textId="77777777" w:rsidR="00F3684A" w:rsidRPr="00D539A5" w:rsidRDefault="00533E50" w:rsidP="00F3684A">
      <w:r w:rsidRPr="00D539A5">
        <w:t>«</w:t>
      </w:r>
      <w:r w:rsidR="00F3684A" w:rsidRPr="00D539A5">
        <w:t>Сегодня</w:t>
      </w:r>
      <w:r w:rsidRPr="00D539A5">
        <w:t xml:space="preserve"> </w:t>
      </w:r>
      <w:r w:rsidR="00F3684A" w:rsidRPr="00D539A5">
        <w:t>нужен</w:t>
      </w:r>
      <w:r w:rsidRPr="00D539A5">
        <w:t xml:space="preserve"> </w:t>
      </w:r>
      <w:r w:rsidR="00F3684A" w:rsidRPr="00D539A5">
        <w:t>более</w:t>
      </w:r>
      <w:r w:rsidRPr="00D539A5">
        <w:t xml:space="preserve"> </w:t>
      </w:r>
      <w:r w:rsidR="00F3684A" w:rsidRPr="00D539A5">
        <w:t>высокий</w:t>
      </w:r>
      <w:r w:rsidRPr="00D539A5">
        <w:t xml:space="preserve"> </w:t>
      </w:r>
      <w:r w:rsidR="00F3684A" w:rsidRPr="00D539A5">
        <w:t>уровень</w:t>
      </w:r>
      <w:r w:rsidRPr="00D539A5">
        <w:t xml:space="preserve"> </w:t>
      </w:r>
      <w:r w:rsidR="00F3684A" w:rsidRPr="00D539A5">
        <w:t>ставок,</w:t>
      </w:r>
      <w:r w:rsidRPr="00D539A5">
        <w:t xml:space="preserve"> </w:t>
      </w:r>
      <w:r w:rsidR="00F3684A" w:rsidRPr="00D539A5">
        <w:t>чтобы</w:t>
      </w:r>
      <w:r w:rsidRPr="00D539A5">
        <w:t xml:space="preserve"> </w:t>
      </w:r>
      <w:r w:rsidR="00F3684A" w:rsidRPr="00D539A5">
        <w:t>охладить</w:t>
      </w:r>
      <w:r w:rsidRPr="00D539A5">
        <w:t xml:space="preserve"> </w:t>
      </w:r>
      <w:r w:rsidR="00F3684A" w:rsidRPr="00D539A5">
        <w:t>избыточный,</w:t>
      </w:r>
      <w:r w:rsidRPr="00D539A5">
        <w:t xml:space="preserve"> </w:t>
      </w:r>
      <w:r w:rsidR="00F3684A" w:rsidRPr="00D539A5">
        <w:t>чисто</w:t>
      </w:r>
      <w:r w:rsidRPr="00D539A5">
        <w:t xml:space="preserve"> </w:t>
      </w:r>
      <w:r w:rsidR="00F3684A" w:rsidRPr="00D539A5">
        <w:t>проинфляционный</w:t>
      </w:r>
      <w:r w:rsidRPr="00D539A5">
        <w:t xml:space="preserve"> </w:t>
      </w:r>
      <w:r w:rsidR="00F3684A" w:rsidRPr="00D539A5">
        <w:t>спрос</w:t>
      </w:r>
      <w:r w:rsidRPr="00D539A5">
        <w:t xml:space="preserve"> </w:t>
      </w:r>
      <w:r w:rsidR="00F3684A" w:rsidRPr="00D539A5">
        <w:t>и</w:t>
      </w:r>
      <w:r w:rsidRPr="00D539A5">
        <w:t xml:space="preserve"> </w:t>
      </w:r>
      <w:r w:rsidR="00F3684A" w:rsidRPr="00D539A5">
        <w:t>вернуть</w:t>
      </w:r>
      <w:r w:rsidRPr="00D539A5">
        <w:t xml:space="preserve"> </w:t>
      </w:r>
      <w:r w:rsidR="00F3684A" w:rsidRPr="00D539A5">
        <w:t>инфляцию</w:t>
      </w:r>
      <w:r w:rsidRPr="00D539A5">
        <w:t xml:space="preserve"> </w:t>
      </w:r>
      <w:r w:rsidR="00F3684A" w:rsidRPr="00D539A5">
        <w:t>к</w:t>
      </w:r>
      <w:r w:rsidRPr="00D539A5">
        <w:t xml:space="preserve"> </w:t>
      </w:r>
      <w:r w:rsidR="00F3684A" w:rsidRPr="00D539A5">
        <w:t>цели.</w:t>
      </w:r>
      <w:r w:rsidRPr="00D539A5">
        <w:t xml:space="preserve"> </w:t>
      </w:r>
      <w:r w:rsidR="00F3684A" w:rsidRPr="00D539A5">
        <w:t>Именно</w:t>
      </w:r>
      <w:r w:rsidRPr="00D539A5">
        <w:t xml:space="preserve"> </w:t>
      </w:r>
      <w:r w:rsidR="00F3684A" w:rsidRPr="00D539A5">
        <w:t>поэтому</w:t>
      </w:r>
      <w:r w:rsidRPr="00D539A5">
        <w:t xml:space="preserve"> </w:t>
      </w:r>
      <w:r w:rsidR="00F3684A" w:rsidRPr="00D539A5">
        <w:t>мы</w:t>
      </w:r>
      <w:r w:rsidRPr="00D539A5">
        <w:t xml:space="preserve"> </w:t>
      </w:r>
      <w:r w:rsidR="00F3684A" w:rsidRPr="00D539A5">
        <w:t>подняли</w:t>
      </w:r>
      <w:r w:rsidRPr="00D539A5">
        <w:t xml:space="preserve"> </w:t>
      </w:r>
      <w:r w:rsidR="00F3684A" w:rsidRPr="00D539A5">
        <w:t>ключевую</w:t>
      </w:r>
      <w:r w:rsidRPr="00D539A5">
        <w:t xml:space="preserve"> </w:t>
      </w:r>
      <w:r w:rsidR="00F3684A" w:rsidRPr="00D539A5">
        <w:t>ставку</w:t>
      </w:r>
      <w:r w:rsidRPr="00D539A5">
        <w:t xml:space="preserve"> </w:t>
      </w:r>
      <w:r w:rsidR="00F3684A" w:rsidRPr="00D539A5">
        <w:t>до</w:t>
      </w:r>
      <w:r w:rsidRPr="00D539A5">
        <w:t xml:space="preserve"> </w:t>
      </w:r>
      <w:r w:rsidR="00F3684A" w:rsidRPr="00D539A5">
        <w:t>18%.</w:t>
      </w:r>
      <w:r w:rsidRPr="00D539A5">
        <w:t xml:space="preserve"> </w:t>
      </w:r>
      <w:r w:rsidR="00F3684A" w:rsidRPr="00D539A5">
        <w:t>Нам</w:t>
      </w:r>
      <w:r w:rsidRPr="00D539A5">
        <w:t xml:space="preserve"> </w:t>
      </w:r>
      <w:r w:rsidR="00F3684A" w:rsidRPr="00D539A5">
        <w:t>часто</w:t>
      </w:r>
      <w:r w:rsidRPr="00D539A5">
        <w:t xml:space="preserve"> </w:t>
      </w:r>
      <w:r w:rsidR="00F3684A" w:rsidRPr="00D539A5">
        <w:t>задают</w:t>
      </w:r>
      <w:r w:rsidRPr="00D539A5">
        <w:t xml:space="preserve"> </w:t>
      </w:r>
      <w:r w:rsidR="00F3684A" w:rsidRPr="00D539A5">
        <w:t>вопрос:</w:t>
      </w:r>
      <w:r w:rsidRPr="00D539A5">
        <w:t xml:space="preserve"> «</w:t>
      </w:r>
      <w:r w:rsidR="00F3684A" w:rsidRPr="00D539A5">
        <w:t>А</w:t>
      </w:r>
      <w:r w:rsidRPr="00D539A5">
        <w:t xml:space="preserve"> </w:t>
      </w:r>
      <w:r w:rsidR="00F3684A" w:rsidRPr="00D539A5">
        <w:t>зачем</w:t>
      </w:r>
      <w:r w:rsidRPr="00D539A5">
        <w:t xml:space="preserve"> </w:t>
      </w:r>
      <w:r w:rsidR="00F3684A" w:rsidRPr="00D539A5">
        <w:t>снижать</w:t>
      </w:r>
      <w:r w:rsidRPr="00D539A5">
        <w:t xml:space="preserve"> </w:t>
      </w:r>
      <w:r w:rsidR="00F3684A" w:rsidRPr="00D539A5">
        <w:t>инфляцию</w:t>
      </w:r>
      <w:r w:rsidRPr="00D539A5">
        <w:t xml:space="preserve"> </w:t>
      </w:r>
      <w:r w:rsidR="00F3684A" w:rsidRPr="00D539A5">
        <w:t>такой</w:t>
      </w:r>
      <w:r w:rsidRPr="00D539A5">
        <w:t xml:space="preserve"> </w:t>
      </w:r>
      <w:r w:rsidR="00F3684A" w:rsidRPr="00D539A5">
        <w:t>ценой?</w:t>
      </w:r>
      <w:r w:rsidRPr="00D539A5">
        <w:t xml:space="preserve"> </w:t>
      </w:r>
      <w:r w:rsidR="00F3684A" w:rsidRPr="00D539A5">
        <w:t>Пусть</w:t>
      </w:r>
      <w:r w:rsidRPr="00D539A5">
        <w:t xml:space="preserve"> </w:t>
      </w:r>
      <w:r w:rsidR="00F3684A" w:rsidRPr="00D539A5">
        <w:t>она</w:t>
      </w:r>
      <w:r w:rsidRPr="00D539A5">
        <w:t xml:space="preserve"> </w:t>
      </w:r>
      <w:r w:rsidR="00F3684A" w:rsidRPr="00D539A5">
        <w:t>будет</w:t>
      </w:r>
      <w:r w:rsidRPr="00D539A5">
        <w:t xml:space="preserve"> </w:t>
      </w:r>
      <w:r w:rsidR="00F3684A" w:rsidRPr="00D539A5">
        <w:t>не</w:t>
      </w:r>
      <w:r w:rsidRPr="00D539A5">
        <w:t xml:space="preserve"> </w:t>
      </w:r>
      <w:r w:rsidR="00F3684A" w:rsidRPr="00D539A5">
        <w:t>4%,</w:t>
      </w:r>
      <w:r w:rsidRPr="00D539A5">
        <w:t xml:space="preserve"> </w:t>
      </w:r>
      <w:r w:rsidR="00F3684A" w:rsidRPr="00D539A5">
        <w:t>а</w:t>
      </w:r>
      <w:r w:rsidRPr="00D539A5">
        <w:t xml:space="preserve"> </w:t>
      </w:r>
      <w:r w:rsidR="00F3684A" w:rsidRPr="00D539A5">
        <w:t>6-8%,</w:t>
      </w:r>
      <w:r w:rsidRPr="00D539A5">
        <w:t xml:space="preserve"> </w:t>
      </w:r>
      <w:r w:rsidR="00F3684A" w:rsidRPr="00D539A5">
        <w:t>зато</w:t>
      </w:r>
      <w:r w:rsidRPr="00D539A5">
        <w:t xml:space="preserve"> </w:t>
      </w:r>
      <w:r w:rsidR="00F3684A" w:rsidRPr="00D539A5">
        <w:t>предприятия</w:t>
      </w:r>
      <w:r w:rsidRPr="00D539A5">
        <w:t xml:space="preserve"> </w:t>
      </w:r>
      <w:r w:rsidR="00F3684A" w:rsidRPr="00D539A5">
        <w:t>будут</w:t>
      </w:r>
      <w:r w:rsidRPr="00D539A5">
        <w:t xml:space="preserve"> </w:t>
      </w:r>
      <w:r w:rsidR="00F3684A" w:rsidRPr="00D539A5">
        <w:t>брать</w:t>
      </w:r>
      <w:r w:rsidRPr="00D539A5">
        <w:t xml:space="preserve"> </w:t>
      </w:r>
      <w:r w:rsidR="00F3684A" w:rsidRPr="00D539A5">
        <w:t>больше</w:t>
      </w:r>
      <w:r w:rsidRPr="00D539A5">
        <w:t xml:space="preserve"> </w:t>
      </w:r>
      <w:r w:rsidR="00F3684A" w:rsidRPr="00D539A5">
        <w:t>кредитов</w:t>
      </w:r>
      <w:r w:rsidRPr="00D539A5">
        <w:t xml:space="preserve"> </w:t>
      </w:r>
      <w:r w:rsidR="00F3684A" w:rsidRPr="00D539A5">
        <w:t>и</w:t>
      </w:r>
      <w:r w:rsidRPr="00D539A5">
        <w:t xml:space="preserve"> </w:t>
      </w:r>
      <w:r w:rsidR="00F3684A" w:rsidRPr="00D539A5">
        <w:t>инвестиций</w:t>
      </w:r>
      <w:r w:rsidRPr="00D539A5">
        <w:t xml:space="preserve"> </w:t>
      </w:r>
      <w:r w:rsidR="00F3684A" w:rsidRPr="00D539A5">
        <w:t>на</w:t>
      </w:r>
      <w:r w:rsidRPr="00D539A5">
        <w:t xml:space="preserve"> </w:t>
      </w:r>
      <w:r w:rsidR="00F3684A" w:rsidRPr="00D539A5">
        <w:t>автоматизацию,</w:t>
      </w:r>
      <w:r w:rsidRPr="00D539A5">
        <w:t xml:space="preserve"> </w:t>
      </w:r>
      <w:r w:rsidR="00F3684A" w:rsidRPr="00D539A5">
        <w:t>а</w:t>
      </w:r>
      <w:r w:rsidRPr="00D539A5">
        <w:t xml:space="preserve"> </w:t>
      </w:r>
      <w:r w:rsidR="00F3684A" w:rsidRPr="00D539A5">
        <w:t>люди</w:t>
      </w:r>
      <w:r w:rsidRPr="00D539A5">
        <w:t xml:space="preserve"> </w:t>
      </w:r>
      <w:r w:rsidR="00F3684A" w:rsidRPr="00D539A5">
        <w:t>-</w:t>
      </w:r>
      <w:r w:rsidRPr="00D539A5">
        <w:t xml:space="preserve"> </w:t>
      </w:r>
      <w:r w:rsidR="00F3684A" w:rsidRPr="00D539A5">
        <w:t>покупать</w:t>
      </w:r>
      <w:r w:rsidRPr="00D539A5">
        <w:t xml:space="preserve"> </w:t>
      </w:r>
      <w:r w:rsidR="00F3684A" w:rsidRPr="00D539A5">
        <w:t>больше</w:t>
      </w:r>
      <w:r w:rsidRPr="00D539A5">
        <w:t xml:space="preserve"> </w:t>
      </w:r>
      <w:r w:rsidR="00F3684A" w:rsidRPr="00D539A5">
        <w:t>товара.</w:t>
      </w:r>
      <w:r w:rsidRPr="00D539A5">
        <w:t xml:space="preserve"> </w:t>
      </w:r>
      <w:r w:rsidR="00F3684A" w:rsidRPr="00D539A5">
        <w:t>Давайте</w:t>
      </w:r>
      <w:r w:rsidRPr="00D539A5">
        <w:t xml:space="preserve"> </w:t>
      </w:r>
      <w:r w:rsidR="00F3684A" w:rsidRPr="00D539A5">
        <w:t>не</w:t>
      </w:r>
      <w:r w:rsidRPr="00D539A5">
        <w:t xml:space="preserve"> </w:t>
      </w:r>
      <w:r w:rsidR="00F3684A" w:rsidRPr="00D539A5">
        <w:t>будем</w:t>
      </w:r>
      <w:r w:rsidRPr="00D539A5">
        <w:t xml:space="preserve"> </w:t>
      </w:r>
      <w:r w:rsidR="00F3684A" w:rsidRPr="00D539A5">
        <w:t>повышать</w:t>
      </w:r>
      <w:r w:rsidRPr="00D539A5">
        <w:t xml:space="preserve"> </w:t>
      </w:r>
      <w:r w:rsidR="00F3684A" w:rsidRPr="00D539A5">
        <w:t>ключевую</w:t>
      </w:r>
      <w:r w:rsidRPr="00D539A5">
        <w:t xml:space="preserve"> </w:t>
      </w:r>
      <w:r w:rsidR="00F3684A" w:rsidRPr="00D539A5">
        <w:t>ставку,</w:t>
      </w:r>
      <w:r w:rsidRPr="00D539A5">
        <w:t xml:space="preserve"> </w:t>
      </w:r>
      <w:r w:rsidR="00F3684A" w:rsidRPr="00D539A5">
        <w:t>а</w:t>
      </w:r>
      <w:r w:rsidRPr="00D539A5">
        <w:t xml:space="preserve"> </w:t>
      </w:r>
      <w:r w:rsidR="00F3684A" w:rsidRPr="00D539A5">
        <w:t>еще</w:t>
      </w:r>
      <w:r w:rsidRPr="00D539A5">
        <w:t xml:space="preserve"> </w:t>
      </w:r>
      <w:r w:rsidR="00F3684A" w:rsidRPr="00D539A5">
        <w:t>лучше</w:t>
      </w:r>
      <w:r w:rsidRPr="00D539A5">
        <w:t xml:space="preserve"> </w:t>
      </w:r>
      <w:r w:rsidR="00F3684A" w:rsidRPr="00D539A5">
        <w:t>-</w:t>
      </w:r>
      <w:r w:rsidRPr="00D539A5">
        <w:t xml:space="preserve"> </w:t>
      </w:r>
      <w:r w:rsidR="00F3684A" w:rsidRPr="00D539A5">
        <w:t>ее</w:t>
      </w:r>
      <w:r w:rsidRPr="00D539A5">
        <w:t xml:space="preserve"> </w:t>
      </w:r>
      <w:r w:rsidR="00F3684A" w:rsidRPr="00D539A5">
        <w:t>снизим</w:t>
      </w:r>
      <w:r w:rsidRPr="00D539A5">
        <w:t>»</w:t>
      </w:r>
      <w:r w:rsidR="00F3684A" w:rsidRPr="00D539A5">
        <w:t>,</w:t>
      </w:r>
      <w:r w:rsidRPr="00D539A5">
        <w:t xml:space="preserve"> </w:t>
      </w:r>
      <w:r w:rsidR="00F3684A" w:rsidRPr="00D539A5">
        <w:t>-</w:t>
      </w:r>
      <w:r w:rsidRPr="00D539A5">
        <w:t xml:space="preserve"> </w:t>
      </w:r>
      <w:r w:rsidR="00F3684A" w:rsidRPr="00D539A5">
        <w:t>сказала</w:t>
      </w:r>
      <w:r w:rsidRPr="00D539A5">
        <w:t xml:space="preserve"> </w:t>
      </w:r>
      <w:r w:rsidR="00F3684A" w:rsidRPr="00D539A5">
        <w:t>Набиуллина</w:t>
      </w:r>
      <w:r w:rsidRPr="00D539A5">
        <w:t xml:space="preserve"> </w:t>
      </w:r>
      <w:r w:rsidR="00F3684A" w:rsidRPr="00D539A5">
        <w:t>на</w:t>
      </w:r>
      <w:r w:rsidRPr="00D539A5">
        <w:t xml:space="preserve"> </w:t>
      </w:r>
      <w:r w:rsidR="00F3684A" w:rsidRPr="00D539A5">
        <w:t>заседании</w:t>
      </w:r>
      <w:r w:rsidRPr="00D539A5">
        <w:t xml:space="preserve"> </w:t>
      </w:r>
      <w:r w:rsidR="00F3684A" w:rsidRPr="00D539A5">
        <w:t>Совета</w:t>
      </w:r>
      <w:r w:rsidRPr="00D539A5">
        <w:t xml:space="preserve"> </w:t>
      </w:r>
      <w:r w:rsidR="00F3684A" w:rsidRPr="00D539A5">
        <w:t>по</w:t>
      </w:r>
      <w:r w:rsidRPr="00D539A5">
        <w:t xml:space="preserve"> </w:t>
      </w:r>
      <w:r w:rsidR="00F3684A" w:rsidRPr="00D539A5">
        <w:t>развитию</w:t>
      </w:r>
      <w:r w:rsidRPr="00D539A5">
        <w:t xml:space="preserve"> </w:t>
      </w:r>
      <w:r w:rsidR="00F3684A" w:rsidRPr="00D539A5">
        <w:t>финансового</w:t>
      </w:r>
      <w:r w:rsidRPr="00D539A5">
        <w:t xml:space="preserve"> </w:t>
      </w:r>
      <w:r w:rsidR="00F3684A" w:rsidRPr="00D539A5">
        <w:t>рынка</w:t>
      </w:r>
      <w:r w:rsidRPr="00D539A5">
        <w:t xml:space="preserve"> </w:t>
      </w:r>
      <w:r w:rsidR="00F3684A" w:rsidRPr="00D539A5">
        <w:t>при</w:t>
      </w:r>
      <w:r w:rsidRPr="00D539A5">
        <w:t xml:space="preserve"> </w:t>
      </w:r>
      <w:r w:rsidR="00F3684A" w:rsidRPr="00D539A5">
        <w:t>Совете</w:t>
      </w:r>
      <w:r w:rsidRPr="00D539A5">
        <w:t xml:space="preserve"> </w:t>
      </w:r>
      <w:r w:rsidR="00F3684A" w:rsidRPr="00D539A5">
        <w:t>Федерации.</w:t>
      </w:r>
    </w:p>
    <w:p w14:paraId="0F7AB72E" w14:textId="77777777" w:rsidR="00F3684A" w:rsidRPr="00D539A5" w:rsidRDefault="00533E50" w:rsidP="00F3684A">
      <w:r w:rsidRPr="00D539A5">
        <w:t>«</w:t>
      </w:r>
      <w:r w:rsidR="00F3684A" w:rsidRPr="00D539A5">
        <w:t>Это</w:t>
      </w:r>
      <w:r w:rsidRPr="00D539A5">
        <w:t xml:space="preserve"> </w:t>
      </w:r>
      <w:r w:rsidR="00F3684A" w:rsidRPr="00D539A5">
        <w:t>опасная</w:t>
      </w:r>
      <w:r w:rsidRPr="00D539A5">
        <w:t xml:space="preserve"> </w:t>
      </w:r>
      <w:r w:rsidR="00F3684A" w:rsidRPr="00D539A5">
        <w:t>иллюзия.</w:t>
      </w:r>
      <w:r w:rsidRPr="00D539A5">
        <w:t xml:space="preserve"> </w:t>
      </w:r>
      <w:r w:rsidR="00F3684A" w:rsidRPr="00D539A5">
        <w:t>Ведь</w:t>
      </w:r>
      <w:r w:rsidRPr="00D539A5">
        <w:t xml:space="preserve"> </w:t>
      </w:r>
      <w:r w:rsidR="00F3684A" w:rsidRPr="00D539A5">
        <w:t>о</w:t>
      </w:r>
      <w:r w:rsidRPr="00D539A5">
        <w:t xml:space="preserve"> </w:t>
      </w:r>
      <w:r w:rsidR="00F3684A" w:rsidRPr="00D539A5">
        <w:t>чем</w:t>
      </w:r>
      <w:r w:rsidRPr="00D539A5">
        <w:t xml:space="preserve"> </w:t>
      </w:r>
      <w:r w:rsidR="00F3684A" w:rsidRPr="00D539A5">
        <w:t>говорит</w:t>
      </w:r>
      <w:r w:rsidRPr="00D539A5">
        <w:t xml:space="preserve"> </w:t>
      </w:r>
      <w:r w:rsidR="00F3684A" w:rsidRPr="00D539A5">
        <w:t>высокая</w:t>
      </w:r>
      <w:r w:rsidRPr="00D539A5">
        <w:t xml:space="preserve"> </w:t>
      </w:r>
      <w:r w:rsidR="00F3684A" w:rsidRPr="00D539A5">
        <w:t>инфляция?</w:t>
      </w:r>
      <w:r w:rsidRPr="00D539A5">
        <w:t xml:space="preserve"> </w:t>
      </w:r>
      <w:r w:rsidR="00F3684A" w:rsidRPr="00D539A5">
        <w:t>Как</w:t>
      </w:r>
      <w:r w:rsidRPr="00D539A5">
        <w:t xml:space="preserve"> </w:t>
      </w:r>
      <w:r w:rsidR="00F3684A" w:rsidRPr="00D539A5">
        <w:t>и</w:t>
      </w:r>
      <w:r w:rsidRPr="00D539A5">
        <w:t xml:space="preserve"> </w:t>
      </w:r>
      <w:r w:rsidR="00F3684A" w:rsidRPr="00D539A5">
        <w:t>высокая</w:t>
      </w:r>
      <w:r w:rsidRPr="00D539A5">
        <w:t xml:space="preserve"> </w:t>
      </w:r>
      <w:r w:rsidR="00F3684A" w:rsidRPr="00D539A5">
        <w:t>температура</w:t>
      </w:r>
      <w:r w:rsidRPr="00D539A5">
        <w:t xml:space="preserve"> </w:t>
      </w:r>
      <w:r w:rsidR="00F3684A" w:rsidRPr="00D539A5">
        <w:t>у</w:t>
      </w:r>
      <w:r w:rsidRPr="00D539A5">
        <w:t xml:space="preserve"> </w:t>
      </w:r>
      <w:r w:rsidR="00F3684A" w:rsidRPr="00D539A5">
        <w:t>человека,</w:t>
      </w:r>
      <w:r w:rsidRPr="00D539A5">
        <w:t xml:space="preserve"> </w:t>
      </w:r>
      <w:r w:rsidR="00F3684A" w:rsidRPr="00D539A5">
        <w:t>она</w:t>
      </w:r>
      <w:r w:rsidRPr="00D539A5">
        <w:t xml:space="preserve"> </w:t>
      </w:r>
      <w:r w:rsidR="00F3684A" w:rsidRPr="00D539A5">
        <w:t>говорит</w:t>
      </w:r>
      <w:r w:rsidRPr="00D539A5">
        <w:t xml:space="preserve"> </w:t>
      </w:r>
      <w:r w:rsidR="00F3684A" w:rsidRPr="00D539A5">
        <w:t>о</w:t>
      </w:r>
      <w:r w:rsidRPr="00D539A5">
        <w:t xml:space="preserve"> </w:t>
      </w:r>
      <w:r w:rsidR="00F3684A" w:rsidRPr="00D539A5">
        <w:t>проблемах</w:t>
      </w:r>
      <w:r w:rsidRPr="00D539A5">
        <w:t xml:space="preserve"> </w:t>
      </w:r>
      <w:r w:rsidR="00F3684A" w:rsidRPr="00D539A5">
        <w:t>со</w:t>
      </w:r>
      <w:r w:rsidRPr="00D539A5">
        <w:t xml:space="preserve"> </w:t>
      </w:r>
      <w:r w:rsidR="00F3684A" w:rsidRPr="00D539A5">
        <w:t>здоровьем.</w:t>
      </w:r>
      <w:r w:rsidRPr="00D539A5">
        <w:t xml:space="preserve"> </w:t>
      </w:r>
      <w:r w:rsidR="00F3684A" w:rsidRPr="00D539A5">
        <w:t>В</w:t>
      </w:r>
      <w:r w:rsidRPr="00D539A5">
        <w:t xml:space="preserve"> </w:t>
      </w:r>
      <w:r w:rsidR="00F3684A" w:rsidRPr="00D539A5">
        <w:t>случае</w:t>
      </w:r>
      <w:r w:rsidRPr="00D539A5">
        <w:t xml:space="preserve"> </w:t>
      </w:r>
      <w:r w:rsidR="00F3684A" w:rsidRPr="00D539A5">
        <w:t>с</w:t>
      </w:r>
      <w:r w:rsidRPr="00D539A5">
        <w:t xml:space="preserve"> </w:t>
      </w:r>
      <w:r w:rsidR="00F3684A" w:rsidRPr="00D539A5">
        <w:t>нашей</w:t>
      </w:r>
      <w:r w:rsidRPr="00D539A5">
        <w:t xml:space="preserve"> </w:t>
      </w:r>
      <w:r w:rsidR="00F3684A" w:rsidRPr="00D539A5">
        <w:t>экономикой</w:t>
      </w:r>
      <w:r w:rsidRPr="00D539A5">
        <w:t xml:space="preserve"> </w:t>
      </w:r>
      <w:r w:rsidR="00F3684A" w:rsidRPr="00D539A5">
        <w:t>картина</w:t>
      </w:r>
      <w:r w:rsidRPr="00D539A5">
        <w:t xml:space="preserve"> </w:t>
      </w:r>
      <w:r w:rsidR="00F3684A" w:rsidRPr="00D539A5">
        <w:t>выглядит</w:t>
      </w:r>
      <w:r w:rsidRPr="00D539A5">
        <w:t xml:space="preserve"> </w:t>
      </w:r>
      <w:r w:rsidR="00F3684A" w:rsidRPr="00D539A5">
        <w:t>примерно</w:t>
      </w:r>
      <w:r w:rsidRPr="00D539A5">
        <w:t xml:space="preserve"> </w:t>
      </w:r>
      <w:r w:rsidR="00F3684A" w:rsidRPr="00D539A5">
        <w:t>так.</w:t>
      </w:r>
      <w:r w:rsidRPr="00D539A5">
        <w:t xml:space="preserve"> </w:t>
      </w:r>
      <w:r w:rsidR="00F3684A" w:rsidRPr="00D539A5">
        <w:t>Недостатка</w:t>
      </w:r>
      <w:r w:rsidRPr="00D539A5">
        <w:t xml:space="preserve"> </w:t>
      </w:r>
      <w:r w:rsidR="00F3684A" w:rsidRPr="00D539A5">
        <w:t>в</w:t>
      </w:r>
      <w:r w:rsidRPr="00D539A5">
        <w:t xml:space="preserve"> </w:t>
      </w:r>
      <w:r w:rsidR="00F3684A" w:rsidRPr="00D539A5">
        <w:t>деньгах</w:t>
      </w:r>
      <w:r w:rsidRPr="00D539A5">
        <w:t xml:space="preserve"> </w:t>
      </w:r>
      <w:r w:rsidR="00F3684A" w:rsidRPr="00D539A5">
        <w:t>даже</w:t>
      </w:r>
      <w:r w:rsidRPr="00D539A5">
        <w:t xml:space="preserve"> </w:t>
      </w:r>
      <w:r w:rsidR="00F3684A" w:rsidRPr="00D539A5">
        <w:t>при</w:t>
      </w:r>
      <w:r w:rsidRPr="00D539A5">
        <w:t xml:space="preserve"> </w:t>
      </w:r>
      <w:r w:rsidR="00F3684A" w:rsidRPr="00D539A5">
        <w:t>высоких</w:t>
      </w:r>
      <w:r w:rsidRPr="00D539A5">
        <w:t xml:space="preserve"> </w:t>
      </w:r>
      <w:r w:rsidR="00F3684A" w:rsidRPr="00D539A5">
        <w:t>ставках,</w:t>
      </w:r>
      <w:r w:rsidRPr="00D539A5">
        <w:t xml:space="preserve"> </w:t>
      </w:r>
      <w:r w:rsidR="00F3684A" w:rsidRPr="00D539A5">
        <w:t>как</w:t>
      </w:r>
      <w:r w:rsidRPr="00D539A5">
        <w:t xml:space="preserve"> </w:t>
      </w:r>
      <w:r w:rsidR="00F3684A" w:rsidRPr="00D539A5">
        <w:t>мы</w:t>
      </w:r>
      <w:r w:rsidRPr="00D539A5">
        <w:t xml:space="preserve"> </w:t>
      </w:r>
      <w:r w:rsidR="00F3684A" w:rsidRPr="00D539A5">
        <w:t>видим,</w:t>
      </w:r>
      <w:r w:rsidRPr="00D539A5">
        <w:t xml:space="preserve"> </w:t>
      </w:r>
      <w:r w:rsidR="00F3684A" w:rsidRPr="00D539A5">
        <w:t>нет:</w:t>
      </w:r>
      <w:r w:rsidRPr="00D539A5">
        <w:t xml:space="preserve"> </w:t>
      </w:r>
      <w:r w:rsidR="00F3684A" w:rsidRPr="00D539A5">
        <w:t>и</w:t>
      </w:r>
      <w:r w:rsidRPr="00D539A5">
        <w:t xml:space="preserve"> </w:t>
      </w:r>
      <w:r w:rsidR="00F3684A" w:rsidRPr="00D539A5">
        <w:t>кредиты</w:t>
      </w:r>
      <w:r w:rsidRPr="00D539A5">
        <w:t xml:space="preserve"> </w:t>
      </w:r>
      <w:r w:rsidR="00F3684A" w:rsidRPr="00D539A5">
        <w:t>растут,</w:t>
      </w:r>
      <w:r w:rsidRPr="00D539A5">
        <w:t xml:space="preserve"> </w:t>
      </w:r>
      <w:r w:rsidR="00F3684A" w:rsidRPr="00D539A5">
        <w:t>и</w:t>
      </w:r>
      <w:r w:rsidRPr="00D539A5">
        <w:t xml:space="preserve"> </w:t>
      </w:r>
      <w:r w:rsidR="00F3684A" w:rsidRPr="00D539A5">
        <w:t>рекордно</w:t>
      </w:r>
      <w:r w:rsidRPr="00D539A5">
        <w:t xml:space="preserve"> </w:t>
      </w:r>
      <w:r w:rsidR="00F3684A" w:rsidRPr="00D539A5">
        <w:t>высокие</w:t>
      </w:r>
      <w:r w:rsidRPr="00D539A5">
        <w:t xml:space="preserve"> </w:t>
      </w:r>
      <w:r w:rsidR="00F3684A" w:rsidRPr="00D539A5">
        <w:t>прибыли</w:t>
      </w:r>
      <w:r w:rsidRPr="00D539A5">
        <w:t>»</w:t>
      </w:r>
      <w:r w:rsidR="00F3684A" w:rsidRPr="00D539A5">
        <w:t>,</w:t>
      </w:r>
      <w:r w:rsidRPr="00D539A5">
        <w:t xml:space="preserve"> </w:t>
      </w:r>
      <w:r w:rsidR="00F3684A" w:rsidRPr="00D539A5">
        <w:t>-</w:t>
      </w:r>
      <w:r w:rsidRPr="00D539A5">
        <w:t xml:space="preserve"> </w:t>
      </w:r>
      <w:r w:rsidR="00F3684A" w:rsidRPr="00D539A5">
        <w:t>отметила</w:t>
      </w:r>
      <w:r w:rsidRPr="00D539A5">
        <w:t xml:space="preserve"> </w:t>
      </w:r>
      <w:r w:rsidR="00F3684A" w:rsidRPr="00D539A5">
        <w:t>глава</w:t>
      </w:r>
      <w:r w:rsidRPr="00D539A5">
        <w:t xml:space="preserve"> </w:t>
      </w:r>
      <w:r w:rsidR="00F3684A" w:rsidRPr="00D539A5">
        <w:t>ЦБ.</w:t>
      </w:r>
    </w:p>
    <w:p w14:paraId="71D20B3E" w14:textId="77777777" w:rsidR="00F3684A" w:rsidRPr="00D539A5" w:rsidRDefault="00F3684A" w:rsidP="00F3684A">
      <w:r w:rsidRPr="00D539A5">
        <w:t>Она</w:t>
      </w:r>
      <w:r w:rsidR="00533E50" w:rsidRPr="00D539A5">
        <w:t xml:space="preserve"> </w:t>
      </w:r>
      <w:r w:rsidRPr="00D539A5">
        <w:t>напомнила,</w:t>
      </w:r>
      <w:r w:rsidR="00533E50" w:rsidRPr="00D539A5">
        <w:t xml:space="preserve"> </w:t>
      </w:r>
      <w:r w:rsidRPr="00D539A5">
        <w:t>что</w:t>
      </w:r>
      <w:r w:rsidR="00533E50" w:rsidRPr="00D539A5">
        <w:t xml:space="preserve"> </w:t>
      </w:r>
      <w:r w:rsidRPr="00D539A5">
        <w:t>раньше,</w:t>
      </w:r>
      <w:r w:rsidR="00533E50" w:rsidRPr="00D539A5">
        <w:t xml:space="preserve"> </w:t>
      </w:r>
      <w:r w:rsidRPr="00D539A5">
        <w:t>в</w:t>
      </w:r>
      <w:r w:rsidR="00533E50" w:rsidRPr="00D539A5">
        <w:t xml:space="preserve"> </w:t>
      </w:r>
      <w:r w:rsidRPr="00D539A5">
        <w:t>2015</w:t>
      </w:r>
      <w:r w:rsidR="00533E50" w:rsidRPr="00D539A5">
        <w:t xml:space="preserve"> </w:t>
      </w:r>
      <w:r w:rsidRPr="00D539A5">
        <w:t>году</w:t>
      </w:r>
      <w:r w:rsidR="00533E50" w:rsidRPr="00D539A5">
        <w:t xml:space="preserve"> </w:t>
      </w:r>
      <w:r w:rsidRPr="00D539A5">
        <w:t>и</w:t>
      </w:r>
      <w:r w:rsidR="00533E50" w:rsidRPr="00D539A5">
        <w:t xml:space="preserve"> </w:t>
      </w:r>
      <w:r w:rsidRPr="00D539A5">
        <w:t>в</w:t>
      </w:r>
      <w:r w:rsidR="00533E50" w:rsidRPr="00D539A5">
        <w:t xml:space="preserve"> </w:t>
      </w:r>
      <w:r w:rsidRPr="00D539A5">
        <w:t>2022</w:t>
      </w:r>
      <w:r w:rsidR="00533E50" w:rsidRPr="00D539A5">
        <w:t xml:space="preserve"> </w:t>
      </w:r>
      <w:r w:rsidRPr="00D539A5">
        <w:t>году,</w:t>
      </w:r>
      <w:r w:rsidR="00533E50" w:rsidRPr="00D539A5">
        <w:t xml:space="preserve"> </w:t>
      </w:r>
      <w:r w:rsidRPr="00D539A5">
        <w:t>ключевая</w:t>
      </w:r>
      <w:r w:rsidR="00533E50" w:rsidRPr="00D539A5">
        <w:t xml:space="preserve"> </w:t>
      </w:r>
      <w:r w:rsidRPr="00D539A5">
        <w:t>ставка</w:t>
      </w:r>
      <w:r w:rsidR="00533E50" w:rsidRPr="00D539A5">
        <w:t xml:space="preserve"> </w:t>
      </w:r>
      <w:r w:rsidRPr="00D539A5">
        <w:t>после</w:t>
      </w:r>
      <w:r w:rsidR="00533E50" w:rsidRPr="00D539A5">
        <w:t xml:space="preserve"> </w:t>
      </w:r>
      <w:r w:rsidRPr="00D539A5">
        <w:t>резкого</w:t>
      </w:r>
      <w:r w:rsidR="00533E50" w:rsidRPr="00D539A5">
        <w:t xml:space="preserve"> </w:t>
      </w:r>
      <w:r w:rsidRPr="00D539A5">
        <w:t>повышения</w:t>
      </w:r>
      <w:r w:rsidR="00533E50" w:rsidRPr="00D539A5">
        <w:t xml:space="preserve"> </w:t>
      </w:r>
      <w:r w:rsidRPr="00D539A5">
        <w:t>начинала</w:t>
      </w:r>
      <w:r w:rsidR="00533E50" w:rsidRPr="00D539A5">
        <w:t xml:space="preserve"> </w:t>
      </w:r>
      <w:r w:rsidRPr="00D539A5">
        <w:t>достаточно</w:t>
      </w:r>
      <w:r w:rsidR="00533E50" w:rsidRPr="00D539A5">
        <w:t xml:space="preserve"> </w:t>
      </w:r>
      <w:r w:rsidRPr="00D539A5">
        <w:t>быстро</w:t>
      </w:r>
      <w:r w:rsidR="00533E50" w:rsidRPr="00D539A5">
        <w:t xml:space="preserve"> </w:t>
      </w:r>
      <w:r w:rsidRPr="00D539A5">
        <w:t>снижаться.</w:t>
      </w:r>
      <w:r w:rsidR="00533E50" w:rsidRPr="00D539A5">
        <w:t xml:space="preserve"> </w:t>
      </w:r>
      <w:r w:rsidRPr="00D539A5">
        <w:t>Но</w:t>
      </w:r>
      <w:r w:rsidR="00533E50" w:rsidRPr="00D539A5">
        <w:t xml:space="preserve"> </w:t>
      </w:r>
      <w:r w:rsidRPr="00D539A5">
        <w:t>сейчас</w:t>
      </w:r>
      <w:r w:rsidR="00533E50" w:rsidRPr="00D539A5">
        <w:t xml:space="preserve"> </w:t>
      </w:r>
      <w:r w:rsidRPr="00D539A5">
        <w:t>ситуация</w:t>
      </w:r>
      <w:r w:rsidR="00533E50" w:rsidRPr="00D539A5">
        <w:t xml:space="preserve"> </w:t>
      </w:r>
      <w:r w:rsidRPr="00D539A5">
        <w:t>другая,</w:t>
      </w:r>
      <w:r w:rsidR="00533E50" w:rsidRPr="00D539A5">
        <w:t xml:space="preserve"> </w:t>
      </w:r>
      <w:r w:rsidRPr="00D539A5">
        <w:t>указала</w:t>
      </w:r>
      <w:r w:rsidR="00533E50" w:rsidRPr="00D539A5">
        <w:t xml:space="preserve"> </w:t>
      </w:r>
      <w:r w:rsidRPr="00D539A5">
        <w:t>Набиуллина:</w:t>
      </w:r>
      <w:r w:rsidR="00533E50" w:rsidRPr="00D539A5">
        <w:t xml:space="preserve"> </w:t>
      </w:r>
      <w:r w:rsidRPr="00D539A5">
        <w:t>ЦБ</w:t>
      </w:r>
      <w:r w:rsidR="00533E50" w:rsidRPr="00D539A5">
        <w:t xml:space="preserve"> </w:t>
      </w:r>
      <w:r w:rsidRPr="00D539A5">
        <w:t>повысил</w:t>
      </w:r>
      <w:r w:rsidR="00533E50" w:rsidRPr="00D539A5">
        <w:t xml:space="preserve"> </w:t>
      </w:r>
      <w:r w:rsidRPr="00D539A5">
        <w:t>ставку</w:t>
      </w:r>
      <w:r w:rsidR="00533E50" w:rsidRPr="00D539A5">
        <w:t xml:space="preserve"> «</w:t>
      </w:r>
      <w:r w:rsidRPr="00D539A5">
        <w:t>не</w:t>
      </w:r>
      <w:r w:rsidR="00533E50" w:rsidRPr="00D539A5">
        <w:t xml:space="preserve"> </w:t>
      </w:r>
      <w:r w:rsidRPr="00D539A5">
        <w:t>для</w:t>
      </w:r>
      <w:r w:rsidR="00533E50" w:rsidRPr="00D539A5">
        <w:t xml:space="preserve"> </w:t>
      </w:r>
      <w:r w:rsidRPr="00D539A5">
        <w:t>того,</w:t>
      </w:r>
      <w:r w:rsidR="00533E50" w:rsidRPr="00D539A5">
        <w:t xml:space="preserve"> </w:t>
      </w:r>
      <w:r w:rsidRPr="00D539A5">
        <w:t>чтобы</w:t>
      </w:r>
      <w:r w:rsidR="00533E50" w:rsidRPr="00D539A5">
        <w:t xml:space="preserve"> </w:t>
      </w:r>
      <w:r w:rsidRPr="00D539A5">
        <w:t>справиться</w:t>
      </w:r>
      <w:r w:rsidR="00533E50" w:rsidRPr="00D539A5">
        <w:t xml:space="preserve"> </w:t>
      </w:r>
      <w:r w:rsidRPr="00D539A5">
        <w:t>с</w:t>
      </w:r>
      <w:r w:rsidR="00533E50" w:rsidRPr="00D539A5">
        <w:t xml:space="preserve"> </w:t>
      </w:r>
      <w:r w:rsidRPr="00D539A5">
        <w:t>санкциями</w:t>
      </w:r>
      <w:r w:rsidR="00533E50" w:rsidRPr="00D539A5">
        <w:t xml:space="preserve"> </w:t>
      </w:r>
      <w:r w:rsidRPr="00D539A5">
        <w:t>и</w:t>
      </w:r>
      <w:r w:rsidR="00533E50" w:rsidRPr="00D539A5">
        <w:t xml:space="preserve"> </w:t>
      </w:r>
      <w:r w:rsidRPr="00D539A5">
        <w:t>с</w:t>
      </w:r>
      <w:r w:rsidR="00533E50" w:rsidRPr="00D539A5">
        <w:t xml:space="preserve"> </w:t>
      </w:r>
      <w:r w:rsidRPr="00D539A5">
        <w:t>финансовыми</w:t>
      </w:r>
      <w:r w:rsidR="00533E50" w:rsidRPr="00D539A5">
        <w:t xml:space="preserve"> </w:t>
      </w:r>
      <w:r w:rsidRPr="00D539A5">
        <w:t>шоками</w:t>
      </w:r>
      <w:r w:rsidR="00533E50" w:rsidRPr="00D539A5">
        <w:t xml:space="preserve"> </w:t>
      </w:r>
      <w:r w:rsidRPr="00D539A5">
        <w:t>после</w:t>
      </w:r>
      <w:r w:rsidR="00533E50" w:rsidRPr="00D539A5">
        <w:t xml:space="preserve"> </w:t>
      </w:r>
      <w:r w:rsidRPr="00D539A5">
        <w:t>санкций,</w:t>
      </w:r>
      <w:r w:rsidR="00533E50" w:rsidRPr="00D539A5">
        <w:t xml:space="preserve"> </w:t>
      </w:r>
      <w:r w:rsidRPr="00D539A5">
        <w:t>а</w:t>
      </w:r>
      <w:r w:rsidR="00533E50" w:rsidRPr="00D539A5">
        <w:t xml:space="preserve"> </w:t>
      </w:r>
      <w:r w:rsidRPr="00D539A5">
        <w:t>для</w:t>
      </w:r>
      <w:r w:rsidR="00533E50" w:rsidRPr="00D539A5">
        <w:t xml:space="preserve"> </w:t>
      </w:r>
      <w:r w:rsidRPr="00D539A5">
        <w:t>того,</w:t>
      </w:r>
      <w:r w:rsidR="00533E50" w:rsidRPr="00D539A5">
        <w:t xml:space="preserve"> </w:t>
      </w:r>
      <w:r w:rsidRPr="00D539A5">
        <w:t>чтобы</w:t>
      </w:r>
      <w:r w:rsidR="00533E50" w:rsidRPr="00D539A5">
        <w:t xml:space="preserve"> </w:t>
      </w:r>
      <w:r w:rsidRPr="00D539A5">
        <w:t>слишком</w:t>
      </w:r>
      <w:r w:rsidR="00533E50" w:rsidRPr="00D539A5">
        <w:t xml:space="preserve"> </w:t>
      </w:r>
      <w:r w:rsidRPr="00D539A5">
        <w:t>быстрый</w:t>
      </w:r>
      <w:r w:rsidR="00533E50" w:rsidRPr="00D539A5">
        <w:t xml:space="preserve"> </w:t>
      </w:r>
      <w:r w:rsidRPr="00D539A5">
        <w:t>рост</w:t>
      </w:r>
      <w:r w:rsidR="00533E50" w:rsidRPr="00D539A5">
        <w:t xml:space="preserve"> </w:t>
      </w:r>
      <w:r w:rsidRPr="00D539A5">
        <w:lastRenderedPageBreak/>
        <w:t>спроса</w:t>
      </w:r>
      <w:r w:rsidR="00533E50" w:rsidRPr="00D539A5">
        <w:t xml:space="preserve"> </w:t>
      </w:r>
      <w:r w:rsidRPr="00D539A5">
        <w:t>не</w:t>
      </w:r>
      <w:r w:rsidR="00533E50" w:rsidRPr="00D539A5">
        <w:t xml:space="preserve"> </w:t>
      </w:r>
      <w:r w:rsidRPr="00D539A5">
        <w:t>вылился</w:t>
      </w:r>
      <w:r w:rsidR="00533E50" w:rsidRPr="00D539A5">
        <w:t xml:space="preserve"> </w:t>
      </w:r>
      <w:r w:rsidRPr="00D539A5">
        <w:t>в</w:t>
      </w:r>
      <w:r w:rsidR="00533E50" w:rsidRPr="00D539A5">
        <w:t xml:space="preserve"> </w:t>
      </w:r>
      <w:r w:rsidRPr="00D539A5">
        <w:t>инфляционную</w:t>
      </w:r>
      <w:r w:rsidR="00533E50" w:rsidRPr="00D539A5">
        <w:t xml:space="preserve"> </w:t>
      </w:r>
      <w:r w:rsidRPr="00D539A5">
        <w:t>спираль</w:t>
      </w:r>
      <w:r w:rsidR="00533E50" w:rsidRPr="00D539A5">
        <w:t xml:space="preserve"> </w:t>
      </w:r>
      <w:r w:rsidRPr="00D539A5">
        <w:t>вместо</w:t>
      </w:r>
      <w:r w:rsidR="00533E50" w:rsidRPr="00D539A5">
        <w:t xml:space="preserve"> </w:t>
      </w:r>
      <w:r w:rsidRPr="00D539A5">
        <w:t>того,</w:t>
      </w:r>
      <w:r w:rsidR="00533E50" w:rsidRPr="00D539A5">
        <w:t xml:space="preserve"> </w:t>
      </w:r>
      <w:r w:rsidRPr="00D539A5">
        <w:t>чтобы</w:t>
      </w:r>
      <w:r w:rsidR="00533E50" w:rsidRPr="00D539A5">
        <w:t xml:space="preserve"> </w:t>
      </w:r>
      <w:r w:rsidRPr="00D539A5">
        <w:t>поддерживать</w:t>
      </w:r>
      <w:r w:rsidR="00533E50" w:rsidRPr="00D539A5">
        <w:t xml:space="preserve"> </w:t>
      </w:r>
      <w:r w:rsidRPr="00D539A5">
        <w:t>расширение</w:t>
      </w:r>
      <w:r w:rsidR="00533E50" w:rsidRPr="00D539A5">
        <w:t xml:space="preserve"> </w:t>
      </w:r>
      <w:r w:rsidRPr="00D539A5">
        <w:t>предложения</w:t>
      </w:r>
      <w:r w:rsidR="00533E50" w:rsidRPr="00D539A5">
        <w:t>»</w:t>
      </w:r>
      <w:r w:rsidRPr="00D539A5">
        <w:t>.</w:t>
      </w:r>
    </w:p>
    <w:p w14:paraId="220637D2" w14:textId="77777777" w:rsidR="00F3684A" w:rsidRPr="00D539A5" w:rsidRDefault="00F3684A" w:rsidP="00F3684A">
      <w:r w:rsidRPr="00D539A5">
        <w:t>У</w:t>
      </w:r>
      <w:r w:rsidR="00533E50" w:rsidRPr="00D539A5">
        <w:t xml:space="preserve"> </w:t>
      </w:r>
      <w:r w:rsidRPr="00D539A5">
        <w:t>многих</w:t>
      </w:r>
      <w:r w:rsidR="00533E50" w:rsidRPr="00D539A5">
        <w:t xml:space="preserve"> </w:t>
      </w:r>
      <w:r w:rsidRPr="00D539A5">
        <w:t>предприятий</w:t>
      </w:r>
      <w:r w:rsidR="00533E50" w:rsidRPr="00D539A5">
        <w:t xml:space="preserve"> </w:t>
      </w:r>
      <w:r w:rsidRPr="00D539A5">
        <w:t>рекордные</w:t>
      </w:r>
      <w:r w:rsidR="00533E50" w:rsidRPr="00D539A5">
        <w:t xml:space="preserve"> </w:t>
      </w:r>
      <w:r w:rsidRPr="00D539A5">
        <w:t>прибыли</w:t>
      </w:r>
      <w:r w:rsidR="00533E50" w:rsidRPr="00D539A5">
        <w:t xml:space="preserve"> </w:t>
      </w:r>
      <w:r w:rsidRPr="00D539A5">
        <w:t>и</w:t>
      </w:r>
      <w:r w:rsidR="00533E50" w:rsidRPr="00D539A5">
        <w:t xml:space="preserve"> </w:t>
      </w:r>
      <w:r w:rsidRPr="00D539A5">
        <w:t>неплохие</w:t>
      </w:r>
      <w:r w:rsidR="00533E50" w:rsidRPr="00D539A5">
        <w:t xml:space="preserve"> </w:t>
      </w:r>
      <w:r w:rsidRPr="00D539A5">
        <w:t>перспективы,</w:t>
      </w:r>
      <w:r w:rsidR="00533E50" w:rsidRPr="00D539A5">
        <w:t xml:space="preserve"> </w:t>
      </w:r>
      <w:r w:rsidRPr="00D539A5">
        <w:t>учитывая</w:t>
      </w:r>
      <w:r w:rsidR="00533E50" w:rsidRPr="00D539A5">
        <w:t xml:space="preserve"> </w:t>
      </w:r>
      <w:r w:rsidRPr="00D539A5">
        <w:t>освободившиеся</w:t>
      </w:r>
      <w:r w:rsidR="00533E50" w:rsidRPr="00D539A5">
        <w:t xml:space="preserve"> </w:t>
      </w:r>
      <w:r w:rsidRPr="00D539A5">
        <w:t>ниши</w:t>
      </w:r>
      <w:r w:rsidR="00533E50" w:rsidRPr="00D539A5">
        <w:t xml:space="preserve"> </w:t>
      </w:r>
      <w:r w:rsidRPr="00D539A5">
        <w:t>на</w:t>
      </w:r>
      <w:r w:rsidR="00533E50" w:rsidRPr="00D539A5">
        <w:t xml:space="preserve"> </w:t>
      </w:r>
      <w:r w:rsidRPr="00D539A5">
        <w:t>российском</w:t>
      </w:r>
      <w:r w:rsidR="00533E50" w:rsidRPr="00D539A5">
        <w:t xml:space="preserve"> </w:t>
      </w:r>
      <w:r w:rsidRPr="00D539A5">
        <w:t>рынке,</w:t>
      </w:r>
      <w:r w:rsidR="00533E50" w:rsidRPr="00D539A5">
        <w:t xml:space="preserve"> </w:t>
      </w:r>
      <w:r w:rsidRPr="00D539A5">
        <w:t>они</w:t>
      </w:r>
      <w:r w:rsidR="00533E50" w:rsidRPr="00D539A5">
        <w:t xml:space="preserve"> </w:t>
      </w:r>
      <w:r w:rsidRPr="00D539A5">
        <w:t>готовы</w:t>
      </w:r>
      <w:r w:rsidR="00533E50" w:rsidRPr="00D539A5">
        <w:t xml:space="preserve"> </w:t>
      </w:r>
      <w:r w:rsidRPr="00D539A5">
        <w:t>брать</w:t>
      </w:r>
      <w:r w:rsidR="00533E50" w:rsidRPr="00D539A5">
        <w:t xml:space="preserve"> </w:t>
      </w:r>
      <w:r w:rsidRPr="00D539A5">
        <w:t>и</w:t>
      </w:r>
      <w:r w:rsidR="00533E50" w:rsidRPr="00D539A5">
        <w:t xml:space="preserve"> </w:t>
      </w:r>
      <w:r w:rsidRPr="00D539A5">
        <w:t>обслуживать</w:t>
      </w:r>
      <w:r w:rsidR="00533E50" w:rsidRPr="00D539A5">
        <w:t xml:space="preserve"> </w:t>
      </w:r>
      <w:r w:rsidRPr="00D539A5">
        <w:t>дорогие</w:t>
      </w:r>
      <w:r w:rsidR="00533E50" w:rsidRPr="00D539A5">
        <w:t xml:space="preserve"> </w:t>
      </w:r>
      <w:r w:rsidRPr="00D539A5">
        <w:t>кредиты,</w:t>
      </w:r>
      <w:r w:rsidR="00533E50" w:rsidRPr="00D539A5">
        <w:t xml:space="preserve"> </w:t>
      </w:r>
      <w:r w:rsidRPr="00D539A5">
        <w:t>продолжила</w:t>
      </w:r>
      <w:r w:rsidR="00533E50" w:rsidRPr="00D539A5">
        <w:t xml:space="preserve"> </w:t>
      </w:r>
      <w:r w:rsidRPr="00D539A5">
        <w:t>глава</w:t>
      </w:r>
      <w:r w:rsidR="00533E50" w:rsidRPr="00D539A5">
        <w:t xml:space="preserve"> </w:t>
      </w:r>
      <w:r w:rsidRPr="00D539A5">
        <w:t>регулятора.</w:t>
      </w:r>
      <w:r w:rsidR="00533E50" w:rsidRPr="00D539A5">
        <w:t xml:space="preserve"> «</w:t>
      </w:r>
      <w:r w:rsidRPr="00D539A5">
        <w:t>Не</w:t>
      </w:r>
      <w:r w:rsidR="00533E50" w:rsidRPr="00D539A5">
        <w:t xml:space="preserve"> </w:t>
      </w:r>
      <w:r w:rsidRPr="00D539A5">
        <w:t>будем</w:t>
      </w:r>
      <w:r w:rsidR="00533E50" w:rsidRPr="00D539A5">
        <w:t xml:space="preserve"> </w:t>
      </w:r>
      <w:r w:rsidRPr="00D539A5">
        <w:t>забывать</w:t>
      </w:r>
      <w:r w:rsidR="00533E50" w:rsidRPr="00D539A5">
        <w:t xml:space="preserve"> </w:t>
      </w:r>
      <w:r w:rsidRPr="00D539A5">
        <w:t>и</w:t>
      </w:r>
      <w:r w:rsidR="00533E50" w:rsidRPr="00D539A5">
        <w:t xml:space="preserve"> </w:t>
      </w:r>
      <w:r w:rsidRPr="00D539A5">
        <w:t>про</w:t>
      </w:r>
      <w:r w:rsidR="00533E50" w:rsidRPr="00D539A5">
        <w:t xml:space="preserve"> </w:t>
      </w:r>
      <w:r w:rsidRPr="00D539A5">
        <w:t>бюджетное</w:t>
      </w:r>
      <w:r w:rsidR="00533E50" w:rsidRPr="00D539A5">
        <w:t xml:space="preserve"> </w:t>
      </w:r>
      <w:r w:rsidRPr="00D539A5">
        <w:t>стимулирование.</w:t>
      </w:r>
      <w:r w:rsidR="00533E50" w:rsidRPr="00D539A5">
        <w:t xml:space="preserve"> </w:t>
      </w:r>
      <w:r w:rsidRPr="00D539A5">
        <w:t>Господдержка</w:t>
      </w:r>
      <w:r w:rsidR="00533E50" w:rsidRPr="00D539A5">
        <w:t xml:space="preserve"> </w:t>
      </w:r>
      <w:r w:rsidRPr="00D539A5">
        <w:t>помимо</w:t>
      </w:r>
      <w:r w:rsidR="00533E50" w:rsidRPr="00D539A5">
        <w:t xml:space="preserve"> </w:t>
      </w:r>
      <w:r w:rsidRPr="00D539A5">
        <w:t>прямого</w:t>
      </w:r>
      <w:r w:rsidR="00533E50" w:rsidRPr="00D539A5">
        <w:t xml:space="preserve"> </w:t>
      </w:r>
      <w:r w:rsidRPr="00D539A5">
        <w:t>влияния</w:t>
      </w:r>
      <w:r w:rsidR="00533E50" w:rsidRPr="00D539A5">
        <w:t xml:space="preserve"> </w:t>
      </w:r>
      <w:r w:rsidRPr="00D539A5">
        <w:t>имеет</w:t>
      </w:r>
      <w:r w:rsidR="00533E50" w:rsidRPr="00D539A5">
        <w:t xml:space="preserve"> </w:t>
      </w:r>
      <w:r w:rsidRPr="00D539A5">
        <w:t>и</w:t>
      </w:r>
      <w:r w:rsidR="00533E50" w:rsidRPr="00D539A5">
        <w:t xml:space="preserve"> </w:t>
      </w:r>
      <w:r w:rsidRPr="00D539A5">
        <w:t>косвенные</w:t>
      </w:r>
      <w:r w:rsidR="00533E50" w:rsidRPr="00D539A5">
        <w:t xml:space="preserve"> </w:t>
      </w:r>
      <w:r w:rsidRPr="00D539A5">
        <w:t>эффекты,</w:t>
      </w:r>
      <w:r w:rsidR="00533E50" w:rsidRPr="00D539A5">
        <w:t xml:space="preserve"> </w:t>
      </w:r>
      <w:r w:rsidRPr="00D539A5">
        <w:t>к</w:t>
      </w:r>
      <w:r w:rsidR="00533E50" w:rsidRPr="00D539A5">
        <w:t xml:space="preserve"> </w:t>
      </w:r>
      <w:r w:rsidRPr="00D539A5">
        <w:t>примеру</w:t>
      </w:r>
      <w:r w:rsidR="00533E50" w:rsidRPr="00D539A5">
        <w:t xml:space="preserve"> </w:t>
      </w:r>
      <w:r w:rsidRPr="00D539A5">
        <w:t>компании,</w:t>
      </w:r>
      <w:r w:rsidR="00533E50" w:rsidRPr="00D539A5">
        <w:t xml:space="preserve"> </w:t>
      </w:r>
      <w:r w:rsidRPr="00D539A5">
        <w:t>заключившие</w:t>
      </w:r>
      <w:r w:rsidR="00533E50" w:rsidRPr="00D539A5">
        <w:t xml:space="preserve"> </w:t>
      </w:r>
      <w:r w:rsidRPr="00D539A5">
        <w:t>крупные</w:t>
      </w:r>
      <w:r w:rsidR="00533E50" w:rsidRPr="00D539A5">
        <w:t xml:space="preserve"> </w:t>
      </w:r>
      <w:r w:rsidRPr="00D539A5">
        <w:t>длительные</w:t>
      </w:r>
      <w:r w:rsidR="00533E50" w:rsidRPr="00D539A5">
        <w:t xml:space="preserve"> </w:t>
      </w:r>
      <w:r w:rsidRPr="00D539A5">
        <w:t>госконтракты,</w:t>
      </w:r>
      <w:r w:rsidR="00533E50" w:rsidRPr="00D539A5">
        <w:t xml:space="preserve"> </w:t>
      </w:r>
      <w:r w:rsidRPr="00D539A5">
        <w:t>также</w:t>
      </w:r>
      <w:r w:rsidR="00533E50" w:rsidRPr="00D539A5">
        <w:t xml:space="preserve"> </w:t>
      </w:r>
      <w:r w:rsidRPr="00D539A5">
        <w:t>готовы</w:t>
      </w:r>
      <w:r w:rsidR="00533E50" w:rsidRPr="00D539A5">
        <w:t xml:space="preserve"> </w:t>
      </w:r>
      <w:r w:rsidRPr="00D539A5">
        <w:t>привлекать</w:t>
      </w:r>
      <w:r w:rsidR="00533E50" w:rsidRPr="00D539A5">
        <w:t xml:space="preserve"> </w:t>
      </w:r>
      <w:r w:rsidRPr="00D539A5">
        <w:t>даже</w:t>
      </w:r>
      <w:r w:rsidR="00533E50" w:rsidRPr="00D539A5">
        <w:t xml:space="preserve"> </w:t>
      </w:r>
      <w:r w:rsidRPr="00D539A5">
        <w:t>очень</w:t>
      </w:r>
      <w:r w:rsidR="00533E50" w:rsidRPr="00D539A5">
        <w:t xml:space="preserve"> </w:t>
      </w:r>
      <w:r w:rsidRPr="00D539A5">
        <w:t>дорогие</w:t>
      </w:r>
      <w:r w:rsidR="00533E50" w:rsidRPr="00D539A5">
        <w:t xml:space="preserve"> </w:t>
      </w:r>
      <w:r w:rsidRPr="00D539A5">
        <w:t>кредиты</w:t>
      </w:r>
      <w:r w:rsidR="00533E50" w:rsidRPr="00D539A5">
        <w:t>»</w:t>
      </w:r>
      <w:r w:rsidRPr="00D539A5">
        <w:t>,</w:t>
      </w:r>
      <w:r w:rsidR="00533E50" w:rsidRPr="00D539A5">
        <w:t xml:space="preserve"> </w:t>
      </w:r>
      <w:r w:rsidRPr="00D539A5">
        <w:t>-</w:t>
      </w:r>
      <w:r w:rsidR="00533E50" w:rsidRPr="00D539A5">
        <w:t xml:space="preserve"> </w:t>
      </w:r>
      <w:r w:rsidRPr="00D539A5">
        <w:t>сказала</w:t>
      </w:r>
      <w:r w:rsidR="00533E50" w:rsidRPr="00D539A5">
        <w:t xml:space="preserve"> </w:t>
      </w:r>
      <w:r w:rsidRPr="00D539A5">
        <w:t>она.</w:t>
      </w:r>
    </w:p>
    <w:p w14:paraId="63983526" w14:textId="77777777" w:rsidR="00F3684A" w:rsidRDefault="00533E50" w:rsidP="00F3684A">
      <w:r w:rsidRPr="00D539A5">
        <w:t>«</w:t>
      </w:r>
      <w:r w:rsidR="00F3684A" w:rsidRPr="00D539A5">
        <w:t>Конечно,</w:t>
      </w:r>
      <w:r w:rsidRPr="00D539A5">
        <w:t xml:space="preserve"> </w:t>
      </w:r>
      <w:r w:rsidR="00F3684A" w:rsidRPr="00D539A5">
        <w:t>сыграло</w:t>
      </w:r>
      <w:r w:rsidRPr="00D539A5">
        <w:t xml:space="preserve"> </w:t>
      </w:r>
      <w:r w:rsidR="00F3684A" w:rsidRPr="00D539A5">
        <w:t>свою</w:t>
      </w:r>
      <w:r w:rsidRPr="00D539A5">
        <w:t xml:space="preserve"> </w:t>
      </w:r>
      <w:r w:rsidR="00F3684A" w:rsidRPr="00D539A5">
        <w:t>роль</w:t>
      </w:r>
      <w:r w:rsidRPr="00D539A5">
        <w:t xml:space="preserve"> </w:t>
      </w:r>
      <w:r w:rsidR="00F3684A" w:rsidRPr="00D539A5">
        <w:t>и</w:t>
      </w:r>
      <w:r w:rsidRPr="00D539A5">
        <w:t xml:space="preserve"> </w:t>
      </w:r>
      <w:r w:rsidR="00F3684A" w:rsidRPr="00D539A5">
        <w:t>льготное</w:t>
      </w:r>
      <w:r w:rsidRPr="00D539A5">
        <w:t xml:space="preserve"> </w:t>
      </w:r>
      <w:r w:rsidR="00F3684A" w:rsidRPr="00D539A5">
        <w:t>кредитование,</w:t>
      </w:r>
      <w:r w:rsidRPr="00D539A5">
        <w:t xml:space="preserve"> </w:t>
      </w:r>
      <w:r w:rsidR="00F3684A" w:rsidRPr="00D539A5">
        <w:t>особенно</w:t>
      </w:r>
      <w:r w:rsidRPr="00D539A5">
        <w:t xml:space="preserve"> </w:t>
      </w:r>
      <w:r w:rsidR="00F3684A" w:rsidRPr="00D539A5">
        <w:t>ипотечное.</w:t>
      </w:r>
      <w:r w:rsidRPr="00D539A5">
        <w:t xml:space="preserve"> </w:t>
      </w:r>
      <w:r w:rsidR="00F3684A" w:rsidRPr="00D539A5">
        <w:t>Не</w:t>
      </w:r>
      <w:r w:rsidRPr="00D539A5">
        <w:t xml:space="preserve"> </w:t>
      </w:r>
      <w:r w:rsidR="00F3684A" w:rsidRPr="00D539A5">
        <w:t>укладывается</w:t>
      </w:r>
      <w:r w:rsidRPr="00D539A5">
        <w:t xml:space="preserve"> </w:t>
      </w:r>
      <w:r w:rsidR="00F3684A" w:rsidRPr="00D539A5">
        <w:t>в</w:t>
      </w:r>
      <w:r w:rsidRPr="00D539A5">
        <w:t xml:space="preserve"> </w:t>
      </w:r>
      <w:r w:rsidR="00F3684A" w:rsidRPr="00D539A5">
        <w:t>привычное</w:t>
      </w:r>
      <w:r w:rsidRPr="00D539A5">
        <w:t xml:space="preserve"> </w:t>
      </w:r>
      <w:r w:rsidR="00F3684A" w:rsidRPr="00D539A5">
        <w:t>представление</w:t>
      </w:r>
      <w:r w:rsidRPr="00D539A5">
        <w:t xml:space="preserve"> </w:t>
      </w:r>
      <w:r w:rsidR="00F3684A" w:rsidRPr="00D539A5">
        <w:t>тот</w:t>
      </w:r>
      <w:r w:rsidRPr="00D539A5">
        <w:t xml:space="preserve"> </w:t>
      </w:r>
      <w:r w:rsidR="00F3684A" w:rsidRPr="00D539A5">
        <w:t>факт,</w:t>
      </w:r>
      <w:r w:rsidRPr="00D539A5">
        <w:t xml:space="preserve"> </w:t>
      </w:r>
      <w:r w:rsidR="00F3684A" w:rsidRPr="00D539A5">
        <w:t>что</w:t>
      </w:r>
      <w:r w:rsidRPr="00D539A5">
        <w:t xml:space="preserve"> </w:t>
      </w:r>
      <w:r w:rsidR="00F3684A" w:rsidRPr="00D539A5">
        <w:t>при</w:t>
      </w:r>
      <w:r w:rsidRPr="00D539A5">
        <w:t xml:space="preserve"> </w:t>
      </w:r>
      <w:r w:rsidR="00F3684A" w:rsidRPr="00D539A5">
        <w:t>высоких</w:t>
      </w:r>
      <w:r w:rsidRPr="00D539A5">
        <w:t xml:space="preserve"> </w:t>
      </w:r>
      <w:r w:rsidR="00F3684A" w:rsidRPr="00D539A5">
        <w:t>ставках</w:t>
      </w:r>
      <w:r w:rsidRPr="00D539A5">
        <w:t xml:space="preserve"> </w:t>
      </w:r>
      <w:r w:rsidR="00F3684A" w:rsidRPr="00D539A5">
        <w:t>граждане</w:t>
      </w:r>
      <w:r w:rsidRPr="00D539A5">
        <w:t xml:space="preserve"> </w:t>
      </w:r>
      <w:r w:rsidR="00F3684A" w:rsidRPr="00D539A5">
        <w:t>не</w:t>
      </w:r>
      <w:r w:rsidRPr="00D539A5">
        <w:t xml:space="preserve"> </w:t>
      </w:r>
      <w:r w:rsidR="00F3684A" w:rsidRPr="00D539A5">
        <w:t>только</w:t>
      </w:r>
      <w:r w:rsidRPr="00D539A5">
        <w:t xml:space="preserve"> </w:t>
      </w:r>
      <w:r w:rsidR="00F3684A" w:rsidRPr="00D539A5">
        <w:t>активно</w:t>
      </w:r>
      <w:r w:rsidRPr="00D539A5">
        <w:t xml:space="preserve"> </w:t>
      </w:r>
      <w:r w:rsidR="00F3684A" w:rsidRPr="00D539A5">
        <w:t>открывают</w:t>
      </w:r>
      <w:r w:rsidRPr="00D539A5">
        <w:t xml:space="preserve"> </w:t>
      </w:r>
      <w:r w:rsidR="00F3684A" w:rsidRPr="00D539A5">
        <w:t>вклады,</w:t>
      </w:r>
      <w:r w:rsidRPr="00D539A5">
        <w:t xml:space="preserve"> </w:t>
      </w:r>
      <w:r w:rsidR="00F3684A" w:rsidRPr="00D539A5">
        <w:t>что</w:t>
      </w:r>
      <w:r w:rsidRPr="00D539A5">
        <w:t xml:space="preserve"> </w:t>
      </w:r>
      <w:r w:rsidR="00F3684A" w:rsidRPr="00D539A5">
        <w:t>естественно,</w:t>
      </w:r>
      <w:r w:rsidRPr="00D539A5">
        <w:t xml:space="preserve"> </w:t>
      </w:r>
      <w:r w:rsidR="00F3684A" w:rsidRPr="00D539A5">
        <w:t>но</w:t>
      </w:r>
      <w:r w:rsidRPr="00D539A5">
        <w:t xml:space="preserve"> </w:t>
      </w:r>
      <w:r w:rsidR="00F3684A" w:rsidRPr="00D539A5">
        <w:t>и</w:t>
      </w:r>
      <w:r w:rsidRPr="00D539A5">
        <w:t xml:space="preserve"> </w:t>
      </w:r>
      <w:r w:rsidR="00F3684A" w:rsidRPr="00D539A5">
        <w:t>охотно</w:t>
      </w:r>
      <w:r w:rsidRPr="00D539A5">
        <w:t xml:space="preserve"> </w:t>
      </w:r>
      <w:r w:rsidR="00F3684A" w:rsidRPr="00D539A5">
        <w:t>берут</w:t>
      </w:r>
      <w:r w:rsidRPr="00D539A5">
        <w:t xml:space="preserve"> </w:t>
      </w:r>
      <w:r w:rsidR="00F3684A" w:rsidRPr="00D539A5">
        <w:t>кредиты</w:t>
      </w:r>
      <w:r w:rsidRPr="00D539A5">
        <w:t xml:space="preserve"> </w:t>
      </w:r>
      <w:r w:rsidR="00F3684A" w:rsidRPr="00D539A5">
        <w:t>на</w:t>
      </w:r>
      <w:r w:rsidRPr="00D539A5">
        <w:t xml:space="preserve"> </w:t>
      </w:r>
      <w:r w:rsidR="00F3684A" w:rsidRPr="00D539A5">
        <w:t>крупные</w:t>
      </w:r>
      <w:r w:rsidRPr="00D539A5">
        <w:t xml:space="preserve"> </w:t>
      </w:r>
      <w:r w:rsidR="00F3684A" w:rsidRPr="00D539A5">
        <w:t>покупки.</w:t>
      </w:r>
      <w:r w:rsidRPr="00D539A5">
        <w:t xml:space="preserve"> </w:t>
      </w:r>
      <w:r w:rsidR="00F3684A" w:rsidRPr="00D539A5">
        <w:t>У</w:t>
      </w:r>
      <w:r w:rsidRPr="00D539A5">
        <w:t xml:space="preserve"> </w:t>
      </w:r>
      <w:r w:rsidR="00F3684A" w:rsidRPr="00D539A5">
        <w:t>значительной</w:t>
      </w:r>
      <w:r w:rsidRPr="00D539A5">
        <w:t xml:space="preserve"> </w:t>
      </w:r>
      <w:r w:rsidR="00F3684A" w:rsidRPr="00D539A5">
        <w:t>части</w:t>
      </w:r>
      <w:r w:rsidRPr="00D539A5">
        <w:t xml:space="preserve"> </w:t>
      </w:r>
      <w:r w:rsidR="00F3684A" w:rsidRPr="00D539A5">
        <w:t>граждан,</w:t>
      </w:r>
      <w:r w:rsidRPr="00D539A5">
        <w:t xml:space="preserve"> </w:t>
      </w:r>
      <w:r w:rsidR="00F3684A" w:rsidRPr="00D539A5">
        <w:t>не</w:t>
      </w:r>
      <w:r w:rsidRPr="00D539A5">
        <w:t xml:space="preserve"> </w:t>
      </w:r>
      <w:r w:rsidR="00F3684A" w:rsidRPr="00D539A5">
        <w:t>у</w:t>
      </w:r>
      <w:r w:rsidRPr="00D539A5">
        <w:t xml:space="preserve"> </w:t>
      </w:r>
      <w:r w:rsidR="00F3684A" w:rsidRPr="00D539A5">
        <w:t>всех,</w:t>
      </w:r>
      <w:r w:rsidRPr="00D539A5">
        <w:t xml:space="preserve"> </w:t>
      </w:r>
      <w:r w:rsidR="00F3684A" w:rsidRPr="00D539A5">
        <w:t>но</w:t>
      </w:r>
      <w:r w:rsidRPr="00D539A5">
        <w:t xml:space="preserve"> </w:t>
      </w:r>
      <w:r w:rsidR="00F3684A" w:rsidRPr="00D539A5">
        <w:t>все</w:t>
      </w:r>
      <w:r w:rsidRPr="00D539A5">
        <w:t xml:space="preserve"> </w:t>
      </w:r>
      <w:r w:rsidR="00F3684A" w:rsidRPr="00D539A5">
        <w:t>же</w:t>
      </w:r>
      <w:r w:rsidRPr="00D539A5">
        <w:t xml:space="preserve"> </w:t>
      </w:r>
      <w:r w:rsidR="00F3684A" w:rsidRPr="00D539A5">
        <w:t>это</w:t>
      </w:r>
      <w:r w:rsidRPr="00D539A5">
        <w:t xml:space="preserve"> </w:t>
      </w:r>
      <w:r w:rsidR="00F3684A" w:rsidRPr="00D539A5">
        <w:t>большая</w:t>
      </w:r>
      <w:r w:rsidRPr="00D539A5">
        <w:t xml:space="preserve"> </w:t>
      </w:r>
      <w:r w:rsidR="00F3684A" w:rsidRPr="00D539A5">
        <w:t>группа,</w:t>
      </w:r>
      <w:r w:rsidRPr="00D539A5">
        <w:t xml:space="preserve"> </w:t>
      </w:r>
      <w:r w:rsidR="00F3684A" w:rsidRPr="00D539A5">
        <w:t>заметно</w:t>
      </w:r>
      <w:r w:rsidRPr="00D539A5">
        <w:t xml:space="preserve"> </w:t>
      </w:r>
      <w:r w:rsidR="00F3684A" w:rsidRPr="00D539A5">
        <w:t>выросли</w:t>
      </w:r>
      <w:r w:rsidRPr="00D539A5">
        <w:t xml:space="preserve"> </w:t>
      </w:r>
      <w:r w:rsidR="00F3684A" w:rsidRPr="00D539A5">
        <w:t>доходы,</w:t>
      </w:r>
      <w:r w:rsidRPr="00D539A5">
        <w:t xml:space="preserve"> </w:t>
      </w:r>
      <w:r w:rsidR="00F3684A" w:rsidRPr="00D539A5">
        <w:t>а</w:t>
      </w:r>
      <w:r w:rsidRPr="00D539A5">
        <w:t xml:space="preserve"> </w:t>
      </w:r>
      <w:r w:rsidR="00F3684A" w:rsidRPr="00D539A5">
        <w:t>с</w:t>
      </w:r>
      <w:r w:rsidRPr="00D539A5">
        <w:t xml:space="preserve"> </w:t>
      </w:r>
      <w:r w:rsidR="00F3684A" w:rsidRPr="00D539A5">
        <w:t>ними</w:t>
      </w:r>
      <w:r w:rsidRPr="00D539A5">
        <w:t xml:space="preserve"> </w:t>
      </w:r>
      <w:r w:rsidR="00F3684A" w:rsidRPr="00D539A5">
        <w:t>и</w:t>
      </w:r>
      <w:r w:rsidRPr="00D539A5">
        <w:t xml:space="preserve"> </w:t>
      </w:r>
      <w:r w:rsidR="00F3684A" w:rsidRPr="00D539A5">
        <w:t>потребительская</w:t>
      </w:r>
      <w:r w:rsidRPr="00D539A5">
        <w:t xml:space="preserve"> </w:t>
      </w:r>
      <w:r w:rsidR="00F3684A" w:rsidRPr="00D539A5">
        <w:t>уверенность</w:t>
      </w:r>
      <w:r w:rsidRPr="00D539A5">
        <w:t>»</w:t>
      </w:r>
      <w:r w:rsidR="00F3684A" w:rsidRPr="00D539A5">
        <w:t>,</w:t>
      </w:r>
      <w:r w:rsidRPr="00D539A5">
        <w:t xml:space="preserve"> </w:t>
      </w:r>
      <w:r w:rsidR="00F3684A" w:rsidRPr="00D539A5">
        <w:t>-</w:t>
      </w:r>
      <w:r w:rsidRPr="00D539A5">
        <w:t xml:space="preserve"> </w:t>
      </w:r>
      <w:r w:rsidR="00F3684A" w:rsidRPr="00D539A5">
        <w:t>добавила</w:t>
      </w:r>
      <w:r w:rsidRPr="00D539A5">
        <w:t xml:space="preserve"> </w:t>
      </w:r>
      <w:r w:rsidR="00F3684A" w:rsidRPr="00D539A5">
        <w:t>Набиуллина,</w:t>
      </w:r>
      <w:r w:rsidRPr="00D539A5">
        <w:t xml:space="preserve"> </w:t>
      </w:r>
      <w:r w:rsidR="00F3684A" w:rsidRPr="00D539A5">
        <w:t>комментируя</w:t>
      </w:r>
      <w:r w:rsidRPr="00D539A5">
        <w:t xml:space="preserve"> </w:t>
      </w:r>
      <w:r w:rsidR="00F3684A" w:rsidRPr="00D539A5">
        <w:t>потребительский</w:t>
      </w:r>
      <w:r w:rsidRPr="00D539A5">
        <w:t xml:space="preserve"> </w:t>
      </w:r>
      <w:r w:rsidR="00F3684A" w:rsidRPr="00D539A5">
        <w:t>спрос.</w:t>
      </w:r>
    </w:p>
    <w:p w14:paraId="1A1A2BBC" w14:textId="77777777" w:rsidR="00AC72D9" w:rsidRPr="00D539A5" w:rsidRDefault="00AC72D9" w:rsidP="00AC72D9">
      <w:pPr>
        <w:pStyle w:val="2"/>
      </w:pPr>
      <w:bookmarkStart w:id="132" w:name="_Toc173305280"/>
      <w:r w:rsidRPr="00D539A5">
        <w:t>РИА Новости, 30.07.2024, «Синара» предложила в Совфеде внести изменения в механизм концессионных соглашений</w:t>
      </w:r>
      <w:bookmarkEnd w:id="132"/>
    </w:p>
    <w:p w14:paraId="790C8E21" w14:textId="77777777" w:rsidR="00AC72D9" w:rsidRPr="00D539A5" w:rsidRDefault="00AC72D9" w:rsidP="00AC72D9">
      <w:pPr>
        <w:pStyle w:val="3"/>
      </w:pPr>
      <w:bookmarkStart w:id="133" w:name="_Toc173305281"/>
      <w:r w:rsidRPr="00D539A5">
        <w:t>Российская машиностроительная группа «Синара» предложила в Совете Федерации внести изменения в механизм концессионных соглашений в части корректировки цен и приведения доходности акционеров к рыночным условиям, сообщил гендиректор компании Виктор Леш.</w:t>
      </w:r>
      <w:bookmarkEnd w:id="133"/>
    </w:p>
    <w:p w14:paraId="71B58916" w14:textId="77777777" w:rsidR="00AC72D9" w:rsidRPr="00D539A5" w:rsidRDefault="00AC72D9" w:rsidP="00AC72D9">
      <w:r w:rsidRPr="00D539A5">
        <w:t>«Синара» выпускает электропоезда «Финист», локомотивы, троллейбусы, трамваи и готовится производить высокоскоростные поезда.</w:t>
      </w:r>
    </w:p>
    <w:p w14:paraId="5C590FFF" w14:textId="77777777" w:rsidR="00AC72D9" w:rsidRPr="00D539A5" w:rsidRDefault="00AC72D9" w:rsidP="00AC72D9">
      <w:r w:rsidRPr="00D539A5">
        <w:t>«Наша просьба и предложение рассмотреть возможность внесения изменений в концессионные соглашения наши, заключенные уже сегодня, для того, чтобы первое - предусмотреть этот механизм корректировки цен, а второе - и доходность акционеров привести к рыночным условиям, потому что во всех подписанных концессиях у нас есть ограничение 12% доходности по собственным вложениям», - сказал Леш во вторник, выступая на заседании совета по развитию финансового рынка при Совете Федерации.</w:t>
      </w:r>
    </w:p>
    <w:p w14:paraId="5FC77EFA" w14:textId="77777777" w:rsidR="00AC72D9" w:rsidRPr="00D539A5" w:rsidRDefault="00AC72D9" w:rsidP="00AC72D9">
      <w:r w:rsidRPr="00D539A5">
        <w:t>Он пояснил, что в части концессионных соглашений компании работают с кредитными организациями. «Это также длительные проекты в городах Таганрог, Челябинск, Краснодар, Ростов-на-Дону. Есть проблемы, которые, наверное, можно решить всем вместе, как вы сказали, мы все одна команда», - продолжил Леш.</w:t>
      </w:r>
    </w:p>
    <w:p w14:paraId="035F38C1" w14:textId="77777777" w:rsidR="00AC72D9" w:rsidRPr="00D539A5" w:rsidRDefault="00AC72D9" w:rsidP="00AC72D9">
      <w:r w:rsidRPr="00D539A5">
        <w:t>Он пояснил, что после подписания концессионного соглашения вступают в дело жесткие графики строительства и реализации этого проекта, поставки подвижного состава.</w:t>
      </w:r>
    </w:p>
    <w:p w14:paraId="77110838" w14:textId="77777777" w:rsidR="00AC72D9" w:rsidRPr="00D539A5" w:rsidRDefault="00AC72D9" w:rsidP="00AC72D9">
      <w:r w:rsidRPr="00D539A5">
        <w:t>«Конечно, у нас еще есть в таком новом инструменте, как концессии, есть белые пятна. Мы подписываем в течении года-полутора после подписания концессионного соглашения еще дополнительные соглашения с банком ВЭБ.РФ, «Дом.РФ» и регионами, дополнительные пакеты этих документов иногда опаздывают на год-полтора и мы вынуждены привлекать рыночные кредиты по высокой ставке, чтобы графики не отставали, чтобы не останавливали эти работы», - сказал Леш.</w:t>
      </w:r>
    </w:p>
    <w:p w14:paraId="637550D1" w14:textId="77777777" w:rsidR="00AC72D9" w:rsidRPr="0090779C" w:rsidRDefault="00AC72D9" w:rsidP="00AC72D9">
      <w:r w:rsidRPr="00D539A5">
        <w:lastRenderedPageBreak/>
        <w:t>Также, по его словам, в концессии отсутствуют механизмы корректировки стоимости стройки, несмотря на то, что в других документах они предусмотрены. То есть, продолжил Леш, компании вынуждены реализовывать проекты в рамках концессионных соглашений по ценам, которые были на момент их подписания.</w:t>
      </w:r>
    </w:p>
    <w:p w14:paraId="2B724DE8" w14:textId="77777777" w:rsidR="00AC72D9" w:rsidRPr="00D539A5" w:rsidRDefault="00AC72D9" w:rsidP="00F3684A"/>
    <w:p w14:paraId="613BE60B" w14:textId="77777777" w:rsidR="00111D7C" w:rsidRPr="00D539A5" w:rsidRDefault="00111D7C" w:rsidP="00111D7C">
      <w:pPr>
        <w:pStyle w:val="251"/>
      </w:pPr>
      <w:bookmarkStart w:id="134" w:name="_Toc99271712"/>
      <w:bookmarkStart w:id="135" w:name="_Toc99318658"/>
      <w:bookmarkStart w:id="136" w:name="_Toc165991078"/>
      <w:bookmarkStart w:id="137" w:name="_Toc173305282"/>
      <w:bookmarkEnd w:id="119"/>
      <w:bookmarkEnd w:id="120"/>
      <w:r w:rsidRPr="00D539A5">
        <w:lastRenderedPageBreak/>
        <w:t>НОВОСТИ</w:t>
      </w:r>
      <w:r w:rsidR="00533E50" w:rsidRPr="00D539A5">
        <w:t xml:space="preserve"> </w:t>
      </w:r>
      <w:r w:rsidRPr="00D539A5">
        <w:t>ЗАРУБЕЖНЫХ</w:t>
      </w:r>
      <w:r w:rsidR="00533E50" w:rsidRPr="00D539A5">
        <w:t xml:space="preserve"> </w:t>
      </w:r>
      <w:r w:rsidRPr="00D539A5">
        <w:t>ПЕНСИОННЫХ</w:t>
      </w:r>
      <w:r w:rsidR="00533E50" w:rsidRPr="00D539A5">
        <w:t xml:space="preserve"> </w:t>
      </w:r>
      <w:r w:rsidRPr="00D539A5">
        <w:t>СИСТЕМ</w:t>
      </w:r>
      <w:bookmarkEnd w:id="134"/>
      <w:bookmarkEnd w:id="135"/>
      <w:bookmarkEnd w:id="136"/>
      <w:bookmarkEnd w:id="137"/>
    </w:p>
    <w:p w14:paraId="51F51BC5" w14:textId="77777777" w:rsidR="00111D7C" w:rsidRPr="00D539A5" w:rsidRDefault="00111D7C" w:rsidP="00111D7C">
      <w:pPr>
        <w:pStyle w:val="10"/>
      </w:pPr>
      <w:bookmarkStart w:id="138" w:name="_Toc99271713"/>
      <w:bookmarkStart w:id="139" w:name="_Toc99318659"/>
      <w:bookmarkStart w:id="140" w:name="_Toc165991079"/>
      <w:bookmarkStart w:id="141" w:name="_Toc173305283"/>
      <w:r w:rsidRPr="00D539A5">
        <w:t>Новости</w:t>
      </w:r>
      <w:r w:rsidR="00533E50" w:rsidRPr="00D539A5">
        <w:t xml:space="preserve"> </w:t>
      </w:r>
      <w:r w:rsidRPr="00D539A5">
        <w:t>пенсионной</w:t>
      </w:r>
      <w:r w:rsidR="00533E50" w:rsidRPr="00D539A5">
        <w:t xml:space="preserve"> </w:t>
      </w:r>
      <w:r w:rsidRPr="00D539A5">
        <w:t>отрасли</w:t>
      </w:r>
      <w:r w:rsidR="00533E50" w:rsidRPr="00D539A5">
        <w:t xml:space="preserve"> </w:t>
      </w:r>
      <w:r w:rsidRPr="00D539A5">
        <w:t>стран</w:t>
      </w:r>
      <w:r w:rsidR="00533E50" w:rsidRPr="00D539A5">
        <w:t xml:space="preserve"> </w:t>
      </w:r>
      <w:r w:rsidRPr="00D539A5">
        <w:t>ближнего</w:t>
      </w:r>
      <w:r w:rsidR="00533E50" w:rsidRPr="00D539A5">
        <w:t xml:space="preserve"> </w:t>
      </w:r>
      <w:r w:rsidRPr="00D539A5">
        <w:t>зарубежья</w:t>
      </w:r>
      <w:bookmarkEnd w:id="138"/>
      <w:bookmarkEnd w:id="139"/>
      <w:bookmarkEnd w:id="140"/>
      <w:bookmarkEnd w:id="141"/>
    </w:p>
    <w:p w14:paraId="4337445C" w14:textId="77777777" w:rsidR="00A0366F" w:rsidRPr="00D539A5" w:rsidRDefault="00A0366F" w:rsidP="00A0366F">
      <w:pPr>
        <w:pStyle w:val="2"/>
      </w:pPr>
      <w:bookmarkStart w:id="142" w:name="_Toc173305284"/>
      <w:r w:rsidRPr="00D539A5">
        <w:t>Inform</w:t>
      </w:r>
      <w:r w:rsidR="00605884" w:rsidRPr="00D539A5">
        <w:t>B</w:t>
      </w:r>
      <w:r w:rsidRPr="00D539A5">
        <w:t>uro.kz,</w:t>
      </w:r>
      <w:r w:rsidR="00533E50" w:rsidRPr="00D539A5">
        <w:t xml:space="preserve"> </w:t>
      </w:r>
      <w:r w:rsidRPr="00D539A5">
        <w:t>30.07.2024,</w:t>
      </w:r>
      <w:r w:rsidR="00533E50" w:rsidRPr="00D539A5">
        <w:t xml:space="preserve"> </w:t>
      </w:r>
      <w:r w:rsidRPr="00D539A5">
        <w:t>Заявление</w:t>
      </w:r>
      <w:r w:rsidR="00533E50" w:rsidRPr="00D539A5">
        <w:t xml:space="preserve"> </w:t>
      </w:r>
      <w:r w:rsidRPr="00D539A5">
        <w:t>на</w:t>
      </w:r>
      <w:r w:rsidR="00533E50" w:rsidRPr="00D539A5">
        <w:t xml:space="preserve"> </w:t>
      </w:r>
      <w:r w:rsidRPr="00D539A5">
        <w:t>выплату</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на</w:t>
      </w:r>
      <w:r w:rsidR="00533E50" w:rsidRPr="00D539A5">
        <w:t xml:space="preserve"> </w:t>
      </w:r>
      <w:r w:rsidRPr="00D539A5">
        <w:t>погребение</w:t>
      </w:r>
      <w:r w:rsidR="00533E50" w:rsidRPr="00D539A5">
        <w:t xml:space="preserve"> </w:t>
      </w:r>
      <w:r w:rsidRPr="00D539A5">
        <w:t>в</w:t>
      </w:r>
      <w:r w:rsidR="00533E50" w:rsidRPr="00D539A5">
        <w:t xml:space="preserve"> </w:t>
      </w:r>
      <w:r w:rsidRPr="00D539A5">
        <w:t>Казахстане</w:t>
      </w:r>
      <w:r w:rsidR="00533E50" w:rsidRPr="00D539A5">
        <w:t xml:space="preserve"> </w:t>
      </w:r>
      <w:r w:rsidRPr="00D539A5">
        <w:t>теперь</w:t>
      </w:r>
      <w:r w:rsidR="00533E50" w:rsidRPr="00D539A5">
        <w:t xml:space="preserve"> </w:t>
      </w:r>
      <w:r w:rsidRPr="00D539A5">
        <w:t>можно</w:t>
      </w:r>
      <w:r w:rsidR="00533E50" w:rsidRPr="00D539A5">
        <w:t xml:space="preserve"> </w:t>
      </w:r>
      <w:r w:rsidRPr="00D539A5">
        <w:t>подать</w:t>
      </w:r>
      <w:r w:rsidR="00533E50" w:rsidRPr="00D539A5">
        <w:t xml:space="preserve"> </w:t>
      </w:r>
      <w:r w:rsidRPr="00D539A5">
        <w:t>онлайн</w:t>
      </w:r>
      <w:bookmarkEnd w:id="142"/>
    </w:p>
    <w:p w14:paraId="3A465790" w14:textId="77777777" w:rsidR="00A0366F" w:rsidRPr="00D539A5" w:rsidRDefault="00A0366F" w:rsidP="00D539A5">
      <w:pPr>
        <w:pStyle w:val="3"/>
      </w:pPr>
      <w:bookmarkStart w:id="143" w:name="_Toc173305285"/>
      <w:r w:rsidRPr="00D539A5">
        <w:t>Через</w:t>
      </w:r>
      <w:r w:rsidR="00533E50" w:rsidRPr="00D539A5">
        <w:t xml:space="preserve"> </w:t>
      </w:r>
      <w:r w:rsidRPr="00D539A5">
        <w:t>сайт</w:t>
      </w:r>
      <w:r w:rsidR="00533E50" w:rsidRPr="00D539A5">
        <w:t xml:space="preserve"> </w:t>
      </w:r>
      <w:r w:rsidRPr="00D539A5">
        <w:t>или</w:t>
      </w:r>
      <w:r w:rsidR="00533E50" w:rsidRPr="00D539A5">
        <w:t xml:space="preserve"> </w:t>
      </w:r>
      <w:r w:rsidRPr="00D539A5">
        <w:t>мобильное</w:t>
      </w:r>
      <w:r w:rsidR="00533E50" w:rsidRPr="00D539A5">
        <w:t xml:space="preserve"> </w:t>
      </w:r>
      <w:r w:rsidRPr="00D539A5">
        <w:t>приложение</w:t>
      </w:r>
      <w:r w:rsidR="00533E50" w:rsidRPr="00D539A5">
        <w:t xml:space="preserve"> </w:t>
      </w:r>
      <w:r w:rsidRPr="00D539A5">
        <w:t>ЕНПФ</w:t>
      </w:r>
      <w:r w:rsidR="00533E50" w:rsidRPr="00D539A5">
        <w:t xml:space="preserve"> </w:t>
      </w:r>
      <w:r w:rsidRPr="00D539A5">
        <w:t>теперь</w:t>
      </w:r>
      <w:r w:rsidR="00533E50" w:rsidRPr="00D539A5">
        <w:t xml:space="preserve"> </w:t>
      </w:r>
      <w:r w:rsidRPr="00D539A5">
        <w:t>можно</w:t>
      </w:r>
      <w:r w:rsidR="00533E50" w:rsidRPr="00D539A5">
        <w:t xml:space="preserve"> </w:t>
      </w:r>
      <w:r w:rsidRPr="00D539A5">
        <w:t>подать</w:t>
      </w:r>
      <w:r w:rsidR="00533E50" w:rsidRPr="00D539A5">
        <w:t xml:space="preserve"> </w:t>
      </w:r>
      <w:r w:rsidRPr="00D539A5">
        <w:t>заявление</w:t>
      </w:r>
      <w:r w:rsidR="00533E50" w:rsidRPr="00D539A5">
        <w:t xml:space="preserve"> </w:t>
      </w:r>
      <w:r w:rsidRPr="00D539A5">
        <w:t>на</w:t>
      </w:r>
      <w:r w:rsidR="00533E50" w:rsidRPr="00D539A5">
        <w:t xml:space="preserve"> </w:t>
      </w:r>
      <w:r w:rsidRPr="00D539A5">
        <w:t>выплату</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умершего</w:t>
      </w:r>
      <w:r w:rsidR="00533E50" w:rsidRPr="00D539A5">
        <w:t xml:space="preserve"> </w:t>
      </w:r>
      <w:r w:rsidRPr="00D539A5">
        <w:t>для</w:t>
      </w:r>
      <w:r w:rsidR="00533E50" w:rsidRPr="00D539A5">
        <w:t xml:space="preserve"> </w:t>
      </w:r>
      <w:r w:rsidRPr="00D539A5">
        <w:t>его</w:t>
      </w:r>
      <w:r w:rsidR="00533E50" w:rsidRPr="00D539A5">
        <w:t xml:space="preserve"> </w:t>
      </w:r>
      <w:r w:rsidRPr="00D539A5">
        <w:t>погребения.</w:t>
      </w:r>
      <w:bookmarkEnd w:id="143"/>
    </w:p>
    <w:p w14:paraId="3799F67F" w14:textId="77777777" w:rsidR="00A0366F" w:rsidRPr="00D539A5" w:rsidRDefault="00A0366F" w:rsidP="00A0366F">
      <w:r w:rsidRPr="00D539A5">
        <w:t>Единовременная</w:t>
      </w:r>
      <w:r w:rsidR="00533E50" w:rsidRPr="00D539A5">
        <w:t xml:space="preserve"> </w:t>
      </w:r>
      <w:r w:rsidRPr="00D539A5">
        <w:t>выплата</w:t>
      </w:r>
      <w:r w:rsidR="00533E50" w:rsidRPr="00D539A5">
        <w:t xml:space="preserve"> </w:t>
      </w:r>
      <w:r w:rsidRPr="00D539A5">
        <w:t>за</w:t>
      </w:r>
      <w:r w:rsidR="00533E50" w:rsidRPr="00D539A5">
        <w:t xml:space="preserve"> </w:t>
      </w:r>
      <w:r w:rsidRPr="00D539A5">
        <w:t>сч</w:t>
      </w:r>
      <w:r w:rsidR="00533E50" w:rsidRPr="00D539A5">
        <w:t>е</w:t>
      </w:r>
      <w:r w:rsidRPr="00D539A5">
        <w:t>т</w:t>
      </w:r>
      <w:r w:rsidR="00533E50" w:rsidRPr="00D539A5">
        <w:t xml:space="preserve"> </w:t>
      </w:r>
      <w:r w:rsidRPr="00D539A5">
        <w:t>пенсионных</w:t>
      </w:r>
      <w:r w:rsidR="00533E50" w:rsidRPr="00D539A5">
        <w:t xml:space="preserve"> </w:t>
      </w:r>
      <w:r w:rsidRPr="00D539A5">
        <w:t>накоплений</w:t>
      </w:r>
      <w:r w:rsidR="00533E50" w:rsidRPr="00D539A5">
        <w:t xml:space="preserve"> </w:t>
      </w:r>
      <w:r w:rsidRPr="00D539A5">
        <w:t>осуществляется</w:t>
      </w:r>
      <w:r w:rsidR="00533E50" w:rsidRPr="00D539A5">
        <w:t xml:space="preserve"> </w:t>
      </w:r>
      <w:r w:rsidRPr="00D539A5">
        <w:t>в</w:t>
      </w:r>
      <w:r w:rsidR="00533E50" w:rsidRPr="00D539A5">
        <w:t xml:space="preserve"> </w:t>
      </w:r>
      <w:r w:rsidRPr="00D539A5">
        <w:t>пределах</w:t>
      </w:r>
      <w:r w:rsidR="00533E50" w:rsidRPr="00D539A5">
        <w:t xml:space="preserve"> </w:t>
      </w:r>
      <w:r w:rsidRPr="00D539A5">
        <w:t>94</w:t>
      </w:r>
      <w:r w:rsidR="00533E50" w:rsidRPr="00D539A5">
        <w:t xml:space="preserve"> </w:t>
      </w:r>
      <w:r w:rsidRPr="00D539A5">
        <w:t>МРП</w:t>
      </w:r>
      <w:r w:rsidR="00533E50" w:rsidRPr="00D539A5">
        <w:t xml:space="preserve"> </w:t>
      </w:r>
      <w:r w:rsidRPr="00D539A5">
        <w:t>(чуть</w:t>
      </w:r>
      <w:r w:rsidR="00533E50" w:rsidRPr="00D539A5">
        <w:t xml:space="preserve"> </w:t>
      </w:r>
      <w:r w:rsidRPr="00D539A5">
        <w:t>более</w:t>
      </w:r>
      <w:r w:rsidR="00533E50" w:rsidRPr="00D539A5">
        <w:t xml:space="preserve"> </w:t>
      </w:r>
      <w:r w:rsidRPr="00D539A5">
        <w:t>347</w:t>
      </w:r>
      <w:r w:rsidR="00533E50" w:rsidRPr="00D539A5">
        <w:t xml:space="preserve"> </w:t>
      </w:r>
      <w:r w:rsidRPr="00D539A5">
        <w:t>тысяч</w:t>
      </w:r>
      <w:r w:rsidR="00533E50" w:rsidRPr="00D539A5">
        <w:t xml:space="preserve"> </w:t>
      </w:r>
      <w:r w:rsidRPr="00D539A5">
        <w:t>тенге),</w:t>
      </w:r>
      <w:r w:rsidR="00533E50" w:rsidRPr="00D539A5">
        <w:t xml:space="preserve"> </w:t>
      </w:r>
      <w:r w:rsidRPr="00D539A5">
        <w:t>но</w:t>
      </w:r>
      <w:r w:rsidR="00533E50" w:rsidRPr="00D539A5">
        <w:t xml:space="preserve"> </w:t>
      </w:r>
      <w:r w:rsidRPr="00D539A5">
        <w:t>не</w:t>
      </w:r>
      <w:r w:rsidR="00533E50" w:rsidRPr="00D539A5">
        <w:t xml:space="preserve"> </w:t>
      </w:r>
      <w:r w:rsidRPr="00D539A5">
        <w:t>более</w:t>
      </w:r>
      <w:r w:rsidR="00533E50" w:rsidRPr="00D539A5">
        <w:t xml:space="preserve"> </w:t>
      </w:r>
      <w:r w:rsidRPr="00D539A5">
        <w:t>имеющихся</w:t>
      </w:r>
      <w:r w:rsidR="00533E50" w:rsidRPr="00D539A5">
        <w:t xml:space="preserve"> </w:t>
      </w:r>
      <w:r w:rsidRPr="00D539A5">
        <w:t>на</w:t>
      </w:r>
      <w:r w:rsidR="00533E50" w:rsidRPr="00D539A5">
        <w:t xml:space="preserve"> </w:t>
      </w:r>
      <w:r w:rsidRPr="00D539A5">
        <w:t>индивидуальном</w:t>
      </w:r>
      <w:r w:rsidR="00533E50" w:rsidRPr="00D539A5">
        <w:t xml:space="preserve"> </w:t>
      </w:r>
      <w:r w:rsidRPr="00D539A5">
        <w:t>пенсионном</w:t>
      </w:r>
      <w:r w:rsidR="00533E50" w:rsidRPr="00D539A5">
        <w:t xml:space="preserve"> </w:t>
      </w:r>
      <w:r w:rsidRPr="00D539A5">
        <w:t>сч</w:t>
      </w:r>
      <w:r w:rsidR="00533E50" w:rsidRPr="00D539A5">
        <w:t>е</w:t>
      </w:r>
      <w:r w:rsidRPr="00D539A5">
        <w:t>те</w:t>
      </w:r>
      <w:r w:rsidR="00533E50" w:rsidRPr="00D539A5">
        <w:t xml:space="preserve"> </w:t>
      </w:r>
      <w:r w:rsidRPr="00D539A5">
        <w:t>средств.</w:t>
      </w:r>
      <w:r w:rsidR="00533E50" w:rsidRPr="00D539A5">
        <w:t xml:space="preserve"> </w:t>
      </w:r>
      <w:r w:rsidRPr="00D539A5">
        <w:t>Сервис</w:t>
      </w:r>
      <w:r w:rsidR="00533E50" w:rsidRPr="00D539A5">
        <w:t xml:space="preserve"> </w:t>
      </w:r>
      <w:r w:rsidRPr="00D539A5">
        <w:t>находится</w:t>
      </w:r>
      <w:r w:rsidR="00533E50" w:rsidRPr="00D539A5">
        <w:t xml:space="preserve"> </w:t>
      </w:r>
      <w:r w:rsidRPr="00D539A5">
        <w:t>в</w:t>
      </w:r>
      <w:r w:rsidR="00533E50" w:rsidRPr="00D539A5">
        <w:t xml:space="preserve"> </w:t>
      </w:r>
      <w:r w:rsidRPr="00D539A5">
        <w:t>разделе</w:t>
      </w:r>
      <w:r w:rsidR="00533E50" w:rsidRPr="00D539A5">
        <w:t xml:space="preserve"> «</w:t>
      </w:r>
      <w:r w:rsidRPr="00D539A5">
        <w:t>Услуги</w:t>
      </w:r>
      <w:r w:rsidR="00533E50" w:rsidRPr="00D539A5">
        <w:t>»</w:t>
      </w:r>
      <w:r w:rsidRPr="00D539A5">
        <w:t>.</w:t>
      </w:r>
      <w:r w:rsidR="00533E50" w:rsidRPr="00D539A5">
        <w:t xml:space="preserve"> </w:t>
      </w:r>
      <w:r w:rsidRPr="00D539A5">
        <w:t>Сведения</w:t>
      </w:r>
      <w:r w:rsidR="00533E50" w:rsidRPr="00D539A5">
        <w:t xml:space="preserve"> </w:t>
      </w:r>
      <w:r w:rsidRPr="00D539A5">
        <w:t>о</w:t>
      </w:r>
      <w:r w:rsidR="00533E50" w:rsidRPr="00D539A5">
        <w:t xml:space="preserve"> </w:t>
      </w:r>
      <w:r w:rsidRPr="00D539A5">
        <w:t>смерти</w:t>
      </w:r>
      <w:r w:rsidR="00533E50" w:rsidRPr="00D539A5">
        <w:t xml:space="preserve"> </w:t>
      </w:r>
      <w:r w:rsidRPr="00D539A5">
        <w:t>и</w:t>
      </w:r>
      <w:r w:rsidR="00533E50" w:rsidRPr="00D539A5">
        <w:t xml:space="preserve"> </w:t>
      </w:r>
      <w:r w:rsidRPr="00D539A5">
        <w:t>родственных</w:t>
      </w:r>
      <w:r w:rsidR="00533E50" w:rsidRPr="00D539A5">
        <w:t xml:space="preserve"> </w:t>
      </w:r>
      <w:r w:rsidRPr="00D539A5">
        <w:t>связях</w:t>
      </w:r>
      <w:r w:rsidR="00533E50" w:rsidRPr="00D539A5">
        <w:t xml:space="preserve"> </w:t>
      </w:r>
      <w:r w:rsidRPr="00D539A5">
        <w:t>умершего</w:t>
      </w:r>
      <w:r w:rsidR="00533E50" w:rsidRPr="00D539A5">
        <w:t xml:space="preserve"> </w:t>
      </w:r>
      <w:r w:rsidRPr="00D539A5">
        <w:t>проверяются</w:t>
      </w:r>
      <w:r w:rsidR="00533E50" w:rsidRPr="00D539A5">
        <w:t xml:space="preserve"> </w:t>
      </w:r>
      <w:r w:rsidRPr="00D539A5">
        <w:t>через</w:t>
      </w:r>
      <w:r w:rsidR="00533E50" w:rsidRPr="00D539A5">
        <w:t xml:space="preserve"> </w:t>
      </w:r>
      <w:r w:rsidRPr="00D539A5">
        <w:t>информационную</w:t>
      </w:r>
      <w:r w:rsidR="00533E50" w:rsidRPr="00D539A5">
        <w:t xml:space="preserve"> </w:t>
      </w:r>
      <w:r w:rsidRPr="00D539A5">
        <w:t>систему.</w:t>
      </w:r>
    </w:p>
    <w:p w14:paraId="28922F0B" w14:textId="77777777" w:rsidR="00A0366F" w:rsidRPr="00D539A5" w:rsidRDefault="00533E50" w:rsidP="00A0366F">
      <w:r w:rsidRPr="00D539A5">
        <w:t>«</w:t>
      </w:r>
      <w:r w:rsidR="00A0366F" w:rsidRPr="00D539A5">
        <w:t>В</w:t>
      </w:r>
      <w:r w:rsidRPr="00D539A5">
        <w:t xml:space="preserve"> </w:t>
      </w:r>
      <w:r w:rsidR="00A0366F" w:rsidRPr="00D539A5">
        <w:t>случае</w:t>
      </w:r>
      <w:r w:rsidRPr="00D539A5">
        <w:t xml:space="preserve"> </w:t>
      </w:r>
      <w:r w:rsidR="00A0366F" w:rsidRPr="00D539A5">
        <w:t>отсутствия</w:t>
      </w:r>
      <w:r w:rsidRPr="00D539A5">
        <w:t xml:space="preserve"> </w:t>
      </w:r>
      <w:r w:rsidR="00A0366F" w:rsidRPr="00D539A5">
        <w:t>в</w:t>
      </w:r>
      <w:r w:rsidRPr="00D539A5">
        <w:t xml:space="preserve"> </w:t>
      </w:r>
      <w:r w:rsidR="00A0366F" w:rsidRPr="00D539A5">
        <w:t>информационной</w:t>
      </w:r>
      <w:r w:rsidRPr="00D539A5">
        <w:t xml:space="preserve"> </w:t>
      </w:r>
      <w:r w:rsidR="00A0366F" w:rsidRPr="00D539A5">
        <w:t>системе</w:t>
      </w:r>
      <w:r w:rsidRPr="00D539A5">
        <w:t xml:space="preserve"> </w:t>
      </w:r>
      <w:r w:rsidR="00A0366F" w:rsidRPr="00D539A5">
        <w:t>госоргана</w:t>
      </w:r>
      <w:r w:rsidRPr="00D539A5">
        <w:t xml:space="preserve"> </w:t>
      </w:r>
      <w:r w:rsidR="00A0366F" w:rsidRPr="00D539A5">
        <w:t>сведений</w:t>
      </w:r>
      <w:r w:rsidRPr="00D539A5">
        <w:t xml:space="preserve"> </w:t>
      </w:r>
      <w:r w:rsidR="00A0366F" w:rsidRPr="00D539A5">
        <w:t>о</w:t>
      </w:r>
      <w:r w:rsidRPr="00D539A5">
        <w:t xml:space="preserve"> </w:t>
      </w:r>
      <w:r w:rsidR="00A0366F" w:rsidRPr="00D539A5">
        <w:t>родственных</w:t>
      </w:r>
      <w:r w:rsidRPr="00D539A5">
        <w:t xml:space="preserve"> </w:t>
      </w:r>
      <w:r w:rsidR="00A0366F" w:rsidRPr="00D539A5">
        <w:t>связях</w:t>
      </w:r>
      <w:r w:rsidRPr="00D539A5">
        <w:t xml:space="preserve"> </w:t>
      </w:r>
      <w:r w:rsidR="00A0366F" w:rsidRPr="00D539A5">
        <w:t>обратившегося</w:t>
      </w:r>
      <w:r w:rsidRPr="00D539A5">
        <w:t xml:space="preserve"> </w:t>
      </w:r>
      <w:r w:rsidR="00A0366F" w:rsidRPr="00D539A5">
        <w:t>за</w:t>
      </w:r>
      <w:r w:rsidRPr="00D539A5">
        <w:t xml:space="preserve"> </w:t>
      </w:r>
      <w:r w:rsidR="00A0366F" w:rsidRPr="00D539A5">
        <w:t>выплатой</w:t>
      </w:r>
      <w:r w:rsidRPr="00D539A5">
        <w:t xml:space="preserve"> </w:t>
      </w:r>
      <w:r w:rsidR="00A0366F" w:rsidRPr="00D539A5">
        <w:t>на</w:t>
      </w:r>
      <w:r w:rsidRPr="00D539A5">
        <w:t xml:space="preserve"> </w:t>
      </w:r>
      <w:r w:rsidR="00A0366F" w:rsidRPr="00D539A5">
        <w:t>погребение</w:t>
      </w:r>
      <w:r w:rsidRPr="00D539A5">
        <w:t xml:space="preserve"> </w:t>
      </w:r>
      <w:r w:rsidR="00A0366F" w:rsidRPr="00D539A5">
        <w:t>с</w:t>
      </w:r>
      <w:r w:rsidRPr="00D539A5">
        <w:t xml:space="preserve"> </w:t>
      </w:r>
      <w:r w:rsidR="00A0366F" w:rsidRPr="00D539A5">
        <w:t>умершим</w:t>
      </w:r>
      <w:r w:rsidRPr="00D539A5">
        <w:t xml:space="preserve"> </w:t>
      </w:r>
      <w:r w:rsidR="00A0366F" w:rsidRPr="00D539A5">
        <w:t>лицом</w:t>
      </w:r>
      <w:r w:rsidRPr="00D539A5">
        <w:t xml:space="preserve"> </w:t>
      </w:r>
      <w:r w:rsidR="00A0366F" w:rsidRPr="00D539A5">
        <w:t>заявителю</w:t>
      </w:r>
      <w:r w:rsidRPr="00D539A5">
        <w:t xml:space="preserve"> </w:t>
      </w:r>
      <w:r w:rsidR="00A0366F" w:rsidRPr="00D539A5">
        <w:t>необходимо</w:t>
      </w:r>
      <w:r w:rsidRPr="00D539A5">
        <w:t xml:space="preserve"> </w:t>
      </w:r>
      <w:r w:rsidR="00A0366F" w:rsidRPr="00D539A5">
        <w:t>обратиться</w:t>
      </w:r>
      <w:r w:rsidRPr="00D539A5">
        <w:t xml:space="preserve"> </w:t>
      </w:r>
      <w:r w:rsidR="00A0366F" w:rsidRPr="00D539A5">
        <w:t>с</w:t>
      </w:r>
      <w:r w:rsidRPr="00D539A5">
        <w:t xml:space="preserve"> </w:t>
      </w:r>
      <w:r w:rsidR="00A0366F" w:rsidRPr="00D539A5">
        <w:t>подтверждающими</w:t>
      </w:r>
      <w:r w:rsidRPr="00D539A5">
        <w:t xml:space="preserve"> </w:t>
      </w:r>
      <w:r w:rsidR="00A0366F" w:rsidRPr="00D539A5">
        <w:t>документами</w:t>
      </w:r>
      <w:r w:rsidRPr="00D539A5">
        <w:t xml:space="preserve"> </w:t>
      </w:r>
      <w:r w:rsidR="00A0366F" w:rsidRPr="00D539A5">
        <w:t>в</w:t>
      </w:r>
      <w:r w:rsidRPr="00D539A5">
        <w:t xml:space="preserve"> </w:t>
      </w:r>
      <w:r w:rsidR="00A0366F" w:rsidRPr="00D539A5">
        <w:t>любой</w:t>
      </w:r>
      <w:r w:rsidRPr="00D539A5">
        <w:t xml:space="preserve"> </w:t>
      </w:r>
      <w:r w:rsidR="00A0366F" w:rsidRPr="00D539A5">
        <w:t>офис</w:t>
      </w:r>
      <w:r w:rsidRPr="00D539A5">
        <w:t xml:space="preserve"> </w:t>
      </w:r>
      <w:r w:rsidR="00A0366F" w:rsidRPr="00D539A5">
        <w:t>ЕНПФ</w:t>
      </w:r>
      <w:r w:rsidRPr="00D539A5">
        <w:t>»</w:t>
      </w:r>
      <w:r w:rsidR="00A0366F" w:rsidRPr="00D539A5">
        <w:t>,</w:t>
      </w:r>
      <w:r w:rsidRPr="00D539A5">
        <w:t xml:space="preserve"> </w:t>
      </w:r>
      <w:r w:rsidR="00A0366F" w:rsidRPr="00D539A5">
        <w:t>–</w:t>
      </w:r>
      <w:r w:rsidRPr="00D539A5">
        <w:t xml:space="preserve"> </w:t>
      </w:r>
      <w:r w:rsidR="00A0366F" w:rsidRPr="00D539A5">
        <w:t>говорится</w:t>
      </w:r>
      <w:r w:rsidRPr="00D539A5">
        <w:t xml:space="preserve"> </w:t>
      </w:r>
      <w:r w:rsidR="00A0366F" w:rsidRPr="00D539A5">
        <w:t>в</w:t>
      </w:r>
      <w:r w:rsidRPr="00D539A5">
        <w:t xml:space="preserve"> </w:t>
      </w:r>
      <w:r w:rsidR="00A0366F" w:rsidRPr="00D539A5">
        <w:t>сообщении.</w:t>
      </w:r>
      <w:r w:rsidRPr="00D539A5">
        <w:t xml:space="preserve"> </w:t>
      </w:r>
    </w:p>
    <w:p w14:paraId="0B2388B9" w14:textId="77777777" w:rsidR="00A0366F" w:rsidRPr="00D539A5" w:rsidRDefault="00A0366F" w:rsidP="00A0366F">
      <w:r w:rsidRPr="00D539A5">
        <w:t>Также</w:t>
      </w:r>
      <w:r w:rsidR="00533E50" w:rsidRPr="00D539A5">
        <w:t xml:space="preserve"> </w:t>
      </w:r>
      <w:r w:rsidRPr="00D539A5">
        <w:t>в</w:t>
      </w:r>
      <w:r w:rsidR="00533E50" w:rsidRPr="00D539A5">
        <w:t xml:space="preserve"> </w:t>
      </w:r>
      <w:r w:rsidRPr="00D539A5">
        <w:t>разделе</w:t>
      </w:r>
      <w:r w:rsidR="00533E50" w:rsidRPr="00D539A5">
        <w:t xml:space="preserve"> «</w:t>
      </w:r>
      <w:r w:rsidRPr="00D539A5">
        <w:t>Услуги</w:t>
      </w:r>
      <w:r w:rsidR="00533E50" w:rsidRPr="00D539A5">
        <w:t xml:space="preserve">» </w:t>
      </w:r>
      <w:r w:rsidRPr="00D539A5">
        <w:t>появилась</w:t>
      </w:r>
      <w:r w:rsidR="00533E50" w:rsidRPr="00D539A5">
        <w:t xml:space="preserve"> </w:t>
      </w:r>
      <w:r w:rsidRPr="00D539A5">
        <w:t>опция</w:t>
      </w:r>
      <w:r w:rsidR="00533E50" w:rsidRPr="00D539A5">
        <w:t xml:space="preserve"> </w:t>
      </w:r>
      <w:r w:rsidRPr="00D539A5">
        <w:t>предоставления</w:t>
      </w:r>
      <w:r w:rsidR="00533E50" w:rsidRPr="00D539A5">
        <w:t xml:space="preserve"> </w:t>
      </w:r>
      <w:r w:rsidRPr="00D539A5">
        <w:t>согласия</w:t>
      </w:r>
      <w:r w:rsidR="00533E50" w:rsidRPr="00D539A5">
        <w:t xml:space="preserve"> </w:t>
      </w:r>
      <w:r w:rsidRPr="00D539A5">
        <w:t>на</w:t>
      </w:r>
      <w:r w:rsidR="00533E50" w:rsidRPr="00D539A5">
        <w:t xml:space="preserve"> </w:t>
      </w:r>
      <w:r w:rsidRPr="00D539A5">
        <w:t>сбор</w:t>
      </w:r>
      <w:r w:rsidR="00533E50" w:rsidRPr="00D539A5">
        <w:t xml:space="preserve"> </w:t>
      </w:r>
      <w:r w:rsidRPr="00D539A5">
        <w:t>и</w:t>
      </w:r>
      <w:r w:rsidR="00533E50" w:rsidRPr="00D539A5">
        <w:t xml:space="preserve"> </w:t>
      </w:r>
      <w:r w:rsidRPr="00D539A5">
        <w:t>обработку</w:t>
      </w:r>
      <w:r w:rsidR="00533E50" w:rsidRPr="00D539A5">
        <w:t xml:space="preserve"> </w:t>
      </w:r>
      <w:r w:rsidRPr="00D539A5">
        <w:t>персональных</w:t>
      </w:r>
      <w:r w:rsidR="00533E50" w:rsidRPr="00D539A5">
        <w:t xml:space="preserve"> </w:t>
      </w:r>
      <w:r w:rsidRPr="00D539A5">
        <w:t>данных.</w:t>
      </w:r>
      <w:r w:rsidR="00533E50" w:rsidRPr="00D539A5">
        <w:t xml:space="preserve"> </w:t>
      </w:r>
      <w:r w:rsidRPr="00D539A5">
        <w:t>Если</w:t>
      </w:r>
      <w:r w:rsidR="00533E50" w:rsidRPr="00D539A5">
        <w:t xml:space="preserve"> </w:t>
      </w:r>
      <w:r w:rsidRPr="00D539A5">
        <w:t>пользователь</w:t>
      </w:r>
      <w:r w:rsidR="00533E50" w:rsidRPr="00D539A5">
        <w:t xml:space="preserve"> </w:t>
      </w:r>
      <w:r w:rsidRPr="00D539A5">
        <w:t>ранее</w:t>
      </w:r>
      <w:r w:rsidR="00533E50" w:rsidRPr="00D539A5">
        <w:t xml:space="preserve"> </w:t>
      </w:r>
      <w:r w:rsidRPr="00D539A5">
        <w:t>не</w:t>
      </w:r>
      <w:r w:rsidR="00533E50" w:rsidRPr="00D539A5">
        <w:t xml:space="preserve"> </w:t>
      </w:r>
      <w:r w:rsidRPr="00D539A5">
        <w:t>давал</w:t>
      </w:r>
      <w:r w:rsidR="00533E50" w:rsidRPr="00D539A5">
        <w:t xml:space="preserve"> </w:t>
      </w:r>
      <w:r w:rsidRPr="00D539A5">
        <w:t>такого</w:t>
      </w:r>
      <w:r w:rsidR="00533E50" w:rsidRPr="00D539A5">
        <w:t xml:space="preserve"> </w:t>
      </w:r>
      <w:r w:rsidRPr="00D539A5">
        <w:t>согласия,</w:t>
      </w:r>
      <w:r w:rsidR="00533E50" w:rsidRPr="00D539A5">
        <w:t xml:space="preserve"> </w:t>
      </w:r>
      <w:r w:rsidRPr="00D539A5">
        <w:t>его</w:t>
      </w:r>
      <w:r w:rsidR="00533E50" w:rsidRPr="00D539A5">
        <w:t xml:space="preserve"> </w:t>
      </w:r>
      <w:r w:rsidRPr="00D539A5">
        <w:t>можно</w:t>
      </w:r>
      <w:r w:rsidR="00533E50" w:rsidRPr="00D539A5">
        <w:t xml:space="preserve"> </w:t>
      </w:r>
      <w:r w:rsidRPr="00D539A5">
        <w:t>оформить</w:t>
      </w:r>
      <w:r w:rsidR="00533E50" w:rsidRPr="00D539A5">
        <w:t xml:space="preserve"> </w:t>
      </w:r>
      <w:r w:rsidRPr="00D539A5">
        <w:t>посредством</w:t>
      </w:r>
      <w:r w:rsidR="00533E50" w:rsidRPr="00D539A5">
        <w:t xml:space="preserve"> </w:t>
      </w:r>
      <w:r w:rsidRPr="00D539A5">
        <w:t>SMS-кода.</w:t>
      </w:r>
    </w:p>
    <w:p w14:paraId="6D40DEDF" w14:textId="77777777" w:rsidR="00A0366F" w:rsidRPr="00D539A5" w:rsidRDefault="00A0366F" w:rsidP="00A0366F">
      <w:r w:rsidRPr="00D539A5">
        <w:t>Помимо</w:t>
      </w:r>
      <w:r w:rsidR="00533E50" w:rsidRPr="00D539A5">
        <w:t xml:space="preserve"> </w:t>
      </w:r>
      <w:r w:rsidRPr="00D539A5">
        <w:t>этого,</w:t>
      </w:r>
      <w:r w:rsidR="00533E50" w:rsidRPr="00D539A5">
        <w:t xml:space="preserve"> </w:t>
      </w:r>
      <w:r w:rsidRPr="00D539A5">
        <w:t>через</w:t>
      </w:r>
      <w:r w:rsidR="00533E50" w:rsidRPr="00D539A5">
        <w:t xml:space="preserve"> </w:t>
      </w:r>
      <w:r w:rsidRPr="00D539A5">
        <w:t>сайт</w:t>
      </w:r>
      <w:r w:rsidR="00533E50" w:rsidRPr="00D539A5">
        <w:t xml:space="preserve"> </w:t>
      </w:r>
      <w:r w:rsidRPr="00D539A5">
        <w:t>и</w:t>
      </w:r>
      <w:r w:rsidR="00533E50" w:rsidRPr="00D539A5">
        <w:t xml:space="preserve"> </w:t>
      </w:r>
      <w:r w:rsidRPr="00D539A5">
        <w:t>приложение</w:t>
      </w:r>
      <w:r w:rsidR="00533E50" w:rsidRPr="00D539A5">
        <w:t xml:space="preserve"> </w:t>
      </w:r>
      <w:r w:rsidRPr="00D539A5">
        <w:t>ЕНПФ</w:t>
      </w:r>
      <w:r w:rsidR="00533E50" w:rsidRPr="00D539A5">
        <w:t xml:space="preserve"> </w:t>
      </w:r>
      <w:r w:rsidRPr="00D539A5">
        <w:t>теперь</w:t>
      </w:r>
      <w:r w:rsidR="00533E50" w:rsidRPr="00D539A5">
        <w:t xml:space="preserve"> </w:t>
      </w:r>
      <w:r w:rsidRPr="00D539A5">
        <w:t>можно</w:t>
      </w:r>
      <w:r w:rsidR="00533E50" w:rsidRPr="00D539A5">
        <w:t xml:space="preserve"> </w:t>
      </w:r>
      <w:r w:rsidRPr="00D539A5">
        <w:t>получить</w:t>
      </w:r>
      <w:r w:rsidR="00533E50" w:rsidRPr="00D539A5">
        <w:t xml:space="preserve"> </w:t>
      </w:r>
      <w:r w:rsidRPr="00D539A5">
        <w:t>сведения</w:t>
      </w:r>
      <w:r w:rsidR="00533E50" w:rsidRPr="00D539A5">
        <w:t xml:space="preserve"> </w:t>
      </w:r>
      <w:r w:rsidRPr="00D539A5">
        <w:t>о</w:t>
      </w:r>
      <w:r w:rsidR="00533E50" w:rsidRPr="00D539A5">
        <w:t xml:space="preserve"> </w:t>
      </w:r>
      <w:r w:rsidRPr="00D539A5">
        <w:t>действующих</w:t>
      </w:r>
      <w:r w:rsidR="00533E50" w:rsidRPr="00D539A5">
        <w:t xml:space="preserve"> </w:t>
      </w:r>
      <w:r w:rsidRPr="00D539A5">
        <w:t>пенсионных</w:t>
      </w:r>
      <w:r w:rsidR="00533E50" w:rsidRPr="00D539A5">
        <w:t xml:space="preserve"> </w:t>
      </w:r>
      <w:r w:rsidRPr="00D539A5">
        <w:t>счетах</w:t>
      </w:r>
      <w:r w:rsidR="00533E50" w:rsidRPr="00D539A5">
        <w:t xml:space="preserve"> </w:t>
      </w:r>
      <w:r w:rsidRPr="00D539A5">
        <w:t>и</w:t>
      </w:r>
      <w:r w:rsidR="00533E50" w:rsidRPr="00D539A5">
        <w:t xml:space="preserve"> </w:t>
      </w:r>
      <w:r w:rsidRPr="00D539A5">
        <w:t>справки</w:t>
      </w:r>
      <w:r w:rsidR="00533E50" w:rsidRPr="00D539A5">
        <w:t xml:space="preserve"> </w:t>
      </w:r>
      <w:r w:rsidRPr="00D539A5">
        <w:t>о</w:t>
      </w:r>
      <w:r w:rsidR="00533E50" w:rsidRPr="00D539A5">
        <w:t xml:space="preserve"> </w:t>
      </w:r>
      <w:r w:rsidRPr="00D539A5">
        <w:t>количестве</w:t>
      </w:r>
      <w:r w:rsidR="00533E50" w:rsidRPr="00D539A5">
        <w:t xml:space="preserve"> </w:t>
      </w:r>
      <w:r w:rsidRPr="00D539A5">
        <w:t>месяцев,</w:t>
      </w:r>
      <w:r w:rsidR="00533E50" w:rsidRPr="00D539A5">
        <w:t xml:space="preserve"> </w:t>
      </w:r>
      <w:r w:rsidRPr="00D539A5">
        <w:t>за</w:t>
      </w:r>
      <w:r w:rsidR="00533E50" w:rsidRPr="00D539A5">
        <w:t xml:space="preserve"> </w:t>
      </w:r>
      <w:r w:rsidRPr="00D539A5">
        <w:t>которые</w:t>
      </w:r>
      <w:r w:rsidR="00533E50" w:rsidRPr="00D539A5">
        <w:t xml:space="preserve"> </w:t>
      </w:r>
      <w:r w:rsidRPr="00D539A5">
        <w:t>уплачены</w:t>
      </w:r>
      <w:r w:rsidR="00533E50" w:rsidRPr="00D539A5">
        <w:t xml:space="preserve"> </w:t>
      </w:r>
      <w:r w:rsidRPr="00D539A5">
        <w:t>обязательные</w:t>
      </w:r>
      <w:r w:rsidR="00533E50" w:rsidRPr="00D539A5">
        <w:t xml:space="preserve"> </w:t>
      </w:r>
      <w:r w:rsidRPr="00D539A5">
        <w:t>профессиональные</w:t>
      </w:r>
      <w:r w:rsidR="00533E50" w:rsidRPr="00D539A5">
        <w:t xml:space="preserve"> </w:t>
      </w:r>
      <w:r w:rsidRPr="00D539A5">
        <w:t>пенсионные</w:t>
      </w:r>
      <w:r w:rsidR="00533E50" w:rsidRPr="00D539A5">
        <w:t xml:space="preserve"> </w:t>
      </w:r>
      <w:r w:rsidRPr="00D539A5">
        <w:t>взносы.</w:t>
      </w:r>
    </w:p>
    <w:p w14:paraId="6CB2FDA8" w14:textId="77777777" w:rsidR="00A0366F" w:rsidRPr="00D539A5" w:rsidRDefault="00533E50" w:rsidP="00A0366F">
      <w:r w:rsidRPr="00D539A5">
        <w:t>«</w:t>
      </w:r>
      <w:r w:rsidR="00A0366F" w:rsidRPr="00D539A5">
        <w:t>Кроме</w:t>
      </w:r>
      <w:r w:rsidRPr="00D539A5">
        <w:t xml:space="preserve"> </w:t>
      </w:r>
      <w:r w:rsidR="00A0366F" w:rsidRPr="00D539A5">
        <w:t>того,</w:t>
      </w:r>
      <w:r w:rsidRPr="00D539A5">
        <w:t xml:space="preserve"> </w:t>
      </w:r>
      <w:r w:rsidR="00A0366F" w:rsidRPr="00D539A5">
        <w:t>вкладчики</w:t>
      </w:r>
      <w:r w:rsidRPr="00D539A5">
        <w:t xml:space="preserve"> </w:t>
      </w:r>
      <w:r w:rsidR="00A0366F" w:rsidRPr="00D539A5">
        <w:t>обязательных</w:t>
      </w:r>
      <w:r w:rsidRPr="00D539A5">
        <w:t xml:space="preserve"> </w:t>
      </w:r>
      <w:r w:rsidR="00A0366F" w:rsidRPr="00D539A5">
        <w:t>пенсионных</w:t>
      </w:r>
      <w:r w:rsidRPr="00D539A5">
        <w:t xml:space="preserve"> </w:t>
      </w:r>
      <w:r w:rsidR="00A0366F" w:rsidRPr="00D539A5">
        <w:t>взносов,</w:t>
      </w:r>
      <w:r w:rsidRPr="00D539A5">
        <w:t xml:space="preserve"> </w:t>
      </w:r>
      <w:r w:rsidR="00A0366F" w:rsidRPr="00D539A5">
        <w:t>которые</w:t>
      </w:r>
      <w:r w:rsidRPr="00D539A5">
        <w:t xml:space="preserve"> </w:t>
      </w:r>
      <w:r w:rsidR="00A0366F" w:rsidRPr="00D539A5">
        <w:t>ранее</w:t>
      </w:r>
      <w:r w:rsidRPr="00D539A5">
        <w:t xml:space="preserve"> </w:t>
      </w:r>
      <w:r w:rsidR="00A0366F" w:rsidRPr="00D539A5">
        <w:t>были</w:t>
      </w:r>
      <w:r w:rsidRPr="00D539A5">
        <w:t xml:space="preserve"> </w:t>
      </w:r>
      <w:r w:rsidR="00A0366F" w:rsidRPr="00D539A5">
        <w:t>военнослужащими</w:t>
      </w:r>
      <w:r w:rsidRPr="00D539A5">
        <w:t xml:space="preserve"> </w:t>
      </w:r>
      <w:r w:rsidR="00A0366F" w:rsidRPr="00D539A5">
        <w:t>и</w:t>
      </w:r>
      <w:r w:rsidRPr="00D539A5">
        <w:t xml:space="preserve"> </w:t>
      </w:r>
      <w:r w:rsidR="00A0366F" w:rsidRPr="00D539A5">
        <w:t>у</w:t>
      </w:r>
      <w:r w:rsidRPr="00D539A5">
        <w:t xml:space="preserve"> </w:t>
      </w:r>
      <w:r w:rsidR="00A0366F" w:rsidRPr="00D539A5">
        <w:t>которых</w:t>
      </w:r>
      <w:r w:rsidRPr="00D539A5">
        <w:t xml:space="preserve"> </w:t>
      </w:r>
      <w:r w:rsidR="00A0366F" w:rsidRPr="00D539A5">
        <w:t>были</w:t>
      </w:r>
      <w:r w:rsidRPr="00D539A5">
        <w:t xml:space="preserve"> </w:t>
      </w:r>
      <w:r w:rsidR="00A0366F" w:rsidRPr="00D539A5">
        <w:t>возвращены</w:t>
      </w:r>
      <w:r w:rsidRPr="00D539A5">
        <w:t xml:space="preserve"> </w:t>
      </w:r>
      <w:r w:rsidR="00A0366F" w:rsidRPr="00D539A5">
        <w:t>50%</w:t>
      </w:r>
      <w:r w:rsidRPr="00D539A5">
        <w:t xml:space="preserve"> </w:t>
      </w:r>
      <w:r w:rsidR="00A0366F" w:rsidRPr="00D539A5">
        <w:t>ОПВ,</w:t>
      </w:r>
      <w:r w:rsidRPr="00D539A5">
        <w:t xml:space="preserve"> </w:t>
      </w:r>
      <w:r w:rsidR="00A0366F" w:rsidRPr="00D539A5">
        <w:t>могут</w:t>
      </w:r>
      <w:r w:rsidRPr="00D539A5">
        <w:t xml:space="preserve"> </w:t>
      </w:r>
      <w:r w:rsidR="00A0366F" w:rsidRPr="00D539A5">
        <w:t>получить</w:t>
      </w:r>
      <w:r w:rsidRPr="00D539A5">
        <w:t xml:space="preserve"> </w:t>
      </w:r>
      <w:r w:rsidR="00A0366F" w:rsidRPr="00D539A5">
        <w:t>справку-подтверждение</w:t>
      </w:r>
      <w:r w:rsidRPr="00D539A5">
        <w:t xml:space="preserve"> </w:t>
      </w:r>
      <w:r w:rsidR="00A0366F" w:rsidRPr="00D539A5">
        <w:t>об</w:t>
      </w:r>
      <w:r w:rsidRPr="00D539A5">
        <w:t xml:space="preserve"> </w:t>
      </w:r>
      <w:r w:rsidR="00A0366F" w:rsidRPr="00D539A5">
        <w:t>осуществл</w:t>
      </w:r>
      <w:r w:rsidRPr="00D539A5">
        <w:t>е</w:t>
      </w:r>
      <w:r w:rsidR="00A0366F" w:rsidRPr="00D539A5">
        <w:t>нном</w:t>
      </w:r>
      <w:r w:rsidRPr="00D539A5">
        <w:t xml:space="preserve"> </w:t>
      </w:r>
      <w:r w:rsidR="00A0366F" w:rsidRPr="00D539A5">
        <w:t>возврате.</w:t>
      </w:r>
      <w:r w:rsidRPr="00D539A5">
        <w:t xml:space="preserve"> </w:t>
      </w:r>
      <w:r w:rsidR="00A0366F" w:rsidRPr="00D539A5">
        <w:t>Чтобы</w:t>
      </w:r>
      <w:r w:rsidRPr="00D539A5">
        <w:t xml:space="preserve"> </w:t>
      </w:r>
      <w:r w:rsidR="00A0366F" w:rsidRPr="00D539A5">
        <w:t>воспользоваться</w:t>
      </w:r>
      <w:r w:rsidRPr="00D539A5">
        <w:t xml:space="preserve"> </w:t>
      </w:r>
      <w:r w:rsidR="00A0366F" w:rsidRPr="00D539A5">
        <w:t>этим</w:t>
      </w:r>
      <w:r w:rsidRPr="00D539A5">
        <w:t xml:space="preserve"> </w:t>
      </w:r>
      <w:r w:rsidR="00A0366F" w:rsidRPr="00D539A5">
        <w:t>сервисом,</w:t>
      </w:r>
      <w:r w:rsidRPr="00D539A5">
        <w:t xml:space="preserve"> </w:t>
      </w:r>
      <w:r w:rsidR="00A0366F" w:rsidRPr="00D539A5">
        <w:t>необходимо</w:t>
      </w:r>
      <w:r w:rsidRPr="00D539A5">
        <w:t xml:space="preserve"> </w:t>
      </w:r>
      <w:r w:rsidR="00A0366F" w:rsidRPr="00D539A5">
        <w:t>также</w:t>
      </w:r>
      <w:r w:rsidRPr="00D539A5">
        <w:t xml:space="preserve"> </w:t>
      </w:r>
      <w:r w:rsidR="00A0366F" w:rsidRPr="00D539A5">
        <w:t>авторизоваться</w:t>
      </w:r>
      <w:r w:rsidRPr="00D539A5">
        <w:t xml:space="preserve"> </w:t>
      </w:r>
      <w:r w:rsidR="00A0366F" w:rsidRPr="00D539A5">
        <w:t>в</w:t>
      </w:r>
      <w:r w:rsidRPr="00D539A5">
        <w:t xml:space="preserve"> </w:t>
      </w:r>
      <w:r w:rsidR="00A0366F" w:rsidRPr="00D539A5">
        <w:t>личном</w:t>
      </w:r>
      <w:r w:rsidRPr="00D539A5">
        <w:t xml:space="preserve"> </w:t>
      </w:r>
      <w:r w:rsidR="00A0366F" w:rsidRPr="00D539A5">
        <w:t>кабинете</w:t>
      </w:r>
      <w:r w:rsidRPr="00D539A5">
        <w:t xml:space="preserve"> </w:t>
      </w:r>
      <w:r w:rsidR="00A0366F" w:rsidRPr="00D539A5">
        <w:t>на</w:t>
      </w:r>
      <w:r w:rsidRPr="00D539A5">
        <w:t xml:space="preserve"> </w:t>
      </w:r>
      <w:r w:rsidR="00A0366F" w:rsidRPr="00D539A5">
        <w:t>сайте</w:t>
      </w:r>
      <w:r w:rsidRPr="00D539A5">
        <w:t xml:space="preserve"> </w:t>
      </w:r>
      <w:r w:rsidR="00A0366F" w:rsidRPr="00D539A5">
        <w:t>или</w:t>
      </w:r>
      <w:r w:rsidRPr="00D539A5">
        <w:t xml:space="preserve"> </w:t>
      </w:r>
      <w:r w:rsidR="00A0366F" w:rsidRPr="00D539A5">
        <w:t>в</w:t>
      </w:r>
      <w:r w:rsidRPr="00D539A5">
        <w:t xml:space="preserve"> </w:t>
      </w:r>
      <w:r w:rsidR="00A0366F" w:rsidRPr="00D539A5">
        <w:t>мобильном</w:t>
      </w:r>
      <w:r w:rsidRPr="00D539A5">
        <w:t xml:space="preserve"> </w:t>
      </w:r>
      <w:r w:rsidR="00A0366F" w:rsidRPr="00D539A5">
        <w:t>приложении</w:t>
      </w:r>
      <w:r w:rsidRPr="00D539A5">
        <w:t xml:space="preserve"> </w:t>
      </w:r>
      <w:r w:rsidR="00A0366F" w:rsidRPr="00D539A5">
        <w:t>ЕНПФ</w:t>
      </w:r>
      <w:r w:rsidRPr="00D539A5">
        <w:t xml:space="preserve"> </w:t>
      </w:r>
      <w:r w:rsidR="00A0366F" w:rsidRPr="00D539A5">
        <w:t>и</w:t>
      </w:r>
      <w:r w:rsidRPr="00D539A5">
        <w:t xml:space="preserve"> </w:t>
      </w:r>
      <w:r w:rsidR="00A0366F" w:rsidRPr="00D539A5">
        <w:t>в</w:t>
      </w:r>
      <w:r w:rsidRPr="00D539A5">
        <w:t xml:space="preserve"> </w:t>
      </w:r>
      <w:r w:rsidR="00A0366F" w:rsidRPr="00D539A5">
        <w:t>разделе</w:t>
      </w:r>
      <w:r w:rsidRPr="00D539A5">
        <w:t xml:space="preserve"> «</w:t>
      </w:r>
      <w:r w:rsidR="00A0366F" w:rsidRPr="00D539A5">
        <w:t>Услуги</w:t>
      </w:r>
      <w:r w:rsidRPr="00D539A5">
        <w:t xml:space="preserve">» </w:t>
      </w:r>
      <w:r w:rsidR="00A0366F" w:rsidRPr="00D539A5">
        <w:t>выбрать</w:t>
      </w:r>
      <w:r w:rsidRPr="00D539A5">
        <w:t xml:space="preserve"> </w:t>
      </w:r>
      <w:r w:rsidR="00A0366F" w:rsidRPr="00D539A5">
        <w:t>соответствующее</w:t>
      </w:r>
      <w:r w:rsidRPr="00D539A5">
        <w:t xml:space="preserve"> </w:t>
      </w:r>
      <w:r w:rsidR="00A0366F" w:rsidRPr="00D539A5">
        <w:t>окно</w:t>
      </w:r>
      <w:r w:rsidRPr="00D539A5">
        <w:t>»</w:t>
      </w:r>
      <w:r w:rsidR="00A0366F" w:rsidRPr="00D539A5">
        <w:t>,</w:t>
      </w:r>
      <w:r w:rsidRPr="00D539A5">
        <w:t xml:space="preserve"> </w:t>
      </w:r>
      <w:r w:rsidR="00A0366F" w:rsidRPr="00D539A5">
        <w:t>–</w:t>
      </w:r>
      <w:r w:rsidRPr="00D539A5">
        <w:t xml:space="preserve"> </w:t>
      </w:r>
      <w:r w:rsidR="00A0366F" w:rsidRPr="00D539A5">
        <w:t>отметили</w:t>
      </w:r>
      <w:r w:rsidRPr="00D539A5">
        <w:t xml:space="preserve"> </w:t>
      </w:r>
      <w:r w:rsidR="00A0366F" w:rsidRPr="00D539A5">
        <w:t>в</w:t>
      </w:r>
      <w:r w:rsidRPr="00D539A5">
        <w:t xml:space="preserve"> </w:t>
      </w:r>
      <w:r w:rsidR="00A0366F" w:rsidRPr="00D539A5">
        <w:t>фонде.</w:t>
      </w:r>
    </w:p>
    <w:p w14:paraId="29B9FE8F" w14:textId="77777777" w:rsidR="00A0366F" w:rsidRDefault="00000000" w:rsidP="00A0366F">
      <w:hyperlink r:id="rId45" w:history="1">
        <w:r w:rsidR="00A0366F" w:rsidRPr="00D539A5">
          <w:rPr>
            <w:rStyle w:val="a3"/>
          </w:rPr>
          <w:t>https://informburo.kz/novosti/zayavlenie-na-vyplatu-pensionnyx-nakoplenii-na-pogrebenie-v-kazaxstane-teper-mozno-podat-onlain</w:t>
        </w:r>
      </w:hyperlink>
      <w:r w:rsidR="00533E50" w:rsidRPr="00D539A5">
        <w:t xml:space="preserve"> </w:t>
      </w:r>
    </w:p>
    <w:p w14:paraId="2F097957" w14:textId="77777777" w:rsidR="00AC72D9" w:rsidRPr="00D539A5" w:rsidRDefault="00AC72D9" w:rsidP="00A0366F"/>
    <w:p w14:paraId="5F677669" w14:textId="77777777" w:rsidR="0052458F" w:rsidRPr="00D539A5" w:rsidRDefault="00605884" w:rsidP="0052458F">
      <w:pPr>
        <w:pStyle w:val="2"/>
      </w:pPr>
      <w:bookmarkStart w:id="144" w:name="_Toc173305286"/>
      <w:r w:rsidRPr="00D539A5">
        <w:lastRenderedPageBreak/>
        <w:t>Голос</w:t>
      </w:r>
      <w:r w:rsidR="00533E50" w:rsidRPr="00D539A5">
        <w:t xml:space="preserve"> </w:t>
      </w:r>
      <w:r w:rsidRPr="00D539A5">
        <w:t>н</w:t>
      </w:r>
      <w:r w:rsidR="0052458F" w:rsidRPr="00D539A5">
        <w:t>арода,</w:t>
      </w:r>
      <w:r w:rsidR="00533E50" w:rsidRPr="00D539A5">
        <w:t xml:space="preserve"> </w:t>
      </w:r>
      <w:r w:rsidR="0052458F" w:rsidRPr="00D539A5">
        <w:t>30.07.2024,</w:t>
      </w:r>
      <w:r w:rsidR="00533E50" w:rsidRPr="00D539A5">
        <w:t xml:space="preserve"> </w:t>
      </w:r>
      <w:r w:rsidR="0052458F" w:rsidRPr="00D539A5">
        <w:t>Выплачивать</w:t>
      </w:r>
      <w:r w:rsidR="00533E50" w:rsidRPr="00D539A5">
        <w:t xml:space="preserve"> </w:t>
      </w:r>
      <w:r w:rsidR="0052458F" w:rsidRPr="00D539A5">
        <w:t>казахстанцам</w:t>
      </w:r>
      <w:r w:rsidR="00533E50" w:rsidRPr="00D539A5">
        <w:t xml:space="preserve"> </w:t>
      </w:r>
      <w:r w:rsidR="0052458F" w:rsidRPr="00D539A5">
        <w:t>пенсию</w:t>
      </w:r>
      <w:r w:rsidR="00533E50" w:rsidRPr="00D539A5">
        <w:t xml:space="preserve"> </w:t>
      </w:r>
      <w:r w:rsidR="0052458F" w:rsidRPr="00D539A5">
        <w:t>по-сингапурски</w:t>
      </w:r>
      <w:r w:rsidR="00533E50" w:rsidRPr="00D539A5">
        <w:t xml:space="preserve"> </w:t>
      </w:r>
      <w:r w:rsidR="0052458F" w:rsidRPr="00D539A5">
        <w:t>предложил</w:t>
      </w:r>
      <w:r w:rsidR="00533E50" w:rsidRPr="00D539A5">
        <w:t xml:space="preserve"> </w:t>
      </w:r>
      <w:r w:rsidR="0052458F" w:rsidRPr="00D539A5">
        <w:t>экономист</w:t>
      </w:r>
      <w:bookmarkEnd w:id="144"/>
    </w:p>
    <w:p w14:paraId="1F367868" w14:textId="77777777" w:rsidR="0052458F" w:rsidRPr="00D539A5" w:rsidRDefault="0052458F" w:rsidP="00D539A5">
      <w:pPr>
        <w:pStyle w:val="3"/>
      </w:pPr>
      <w:bookmarkStart w:id="145" w:name="_Toc173305287"/>
      <w:r w:rsidRPr="00D539A5">
        <w:t>Спустя</w:t>
      </w:r>
      <w:r w:rsidR="00533E50" w:rsidRPr="00D539A5">
        <w:t xml:space="preserve"> </w:t>
      </w:r>
      <w:r w:rsidRPr="00D539A5">
        <w:t>25</w:t>
      </w:r>
      <w:r w:rsidR="00533E50" w:rsidRPr="00D539A5">
        <w:t xml:space="preserve"> </w:t>
      </w:r>
      <w:r w:rsidRPr="00D539A5">
        <w:t>лет</w:t>
      </w:r>
      <w:r w:rsidR="00533E50" w:rsidRPr="00D539A5">
        <w:t xml:space="preserve"> </w:t>
      </w:r>
      <w:r w:rsidRPr="00D539A5">
        <w:t>с</w:t>
      </w:r>
      <w:r w:rsidR="00533E50" w:rsidRPr="00D539A5">
        <w:t xml:space="preserve"> </w:t>
      </w:r>
      <w:r w:rsidRPr="00D539A5">
        <w:t>момента</w:t>
      </w:r>
      <w:r w:rsidR="00533E50" w:rsidRPr="00D539A5">
        <w:t xml:space="preserve"> </w:t>
      </w:r>
      <w:r w:rsidRPr="00D539A5">
        <w:t>проведения</w:t>
      </w:r>
      <w:r w:rsidR="00533E50" w:rsidRPr="00D539A5">
        <w:t xml:space="preserve"> </w:t>
      </w:r>
      <w:r w:rsidRPr="00D539A5">
        <w:t>в</w:t>
      </w:r>
      <w:r w:rsidR="00533E50" w:rsidRPr="00D539A5">
        <w:t xml:space="preserve"> </w:t>
      </w:r>
      <w:r w:rsidRPr="00D539A5">
        <w:t>Казахстане</w:t>
      </w:r>
      <w:r w:rsidR="00533E50" w:rsidRPr="00D539A5">
        <w:t xml:space="preserve"> </w:t>
      </w:r>
      <w:r w:rsidRPr="00D539A5">
        <w:t>пенсионной</w:t>
      </w:r>
      <w:r w:rsidR="00533E50" w:rsidRPr="00D539A5">
        <w:t xml:space="preserve"> </w:t>
      </w:r>
      <w:r w:rsidRPr="00D539A5">
        <w:t>реформы</w:t>
      </w:r>
      <w:r w:rsidR="00533E50" w:rsidRPr="00D539A5">
        <w:t xml:space="preserve"> </w:t>
      </w:r>
      <w:r w:rsidRPr="00D539A5">
        <w:t>стало</w:t>
      </w:r>
      <w:r w:rsidR="00533E50" w:rsidRPr="00D539A5">
        <w:t xml:space="preserve"> </w:t>
      </w:r>
      <w:r w:rsidRPr="00D539A5">
        <w:t>очевидно,</w:t>
      </w:r>
      <w:r w:rsidR="00533E50" w:rsidRPr="00D539A5">
        <w:t xml:space="preserve"> </w:t>
      </w:r>
      <w:r w:rsidRPr="00D539A5">
        <w:t>что</w:t>
      </w:r>
      <w:r w:rsidR="00533E50" w:rsidRPr="00D539A5">
        <w:t xml:space="preserve"> </w:t>
      </w:r>
      <w:r w:rsidRPr="00D539A5">
        <w:t>нужны</w:t>
      </w:r>
      <w:r w:rsidR="00533E50" w:rsidRPr="00D539A5">
        <w:t xml:space="preserve"> </w:t>
      </w:r>
      <w:r w:rsidRPr="00D539A5">
        <w:t>новые</w:t>
      </w:r>
      <w:r w:rsidR="00533E50" w:rsidRPr="00D539A5">
        <w:t xml:space="preserve"> </w:t>
      </w:r>
      <w:r w:rsidRPr="00D539A5">
        <w:t>преобразования.</w:t>
      </w:r>
      <w:r w:rsidR="00533E50" w:rsidRPr="00D539A5">
        <w:t xml:space="preserve"> </w:t>
      </w:r>
      <w:r w:rsidRPr="00D539A5">
        <w:t>И</w:t>
      </w:r>
      <w:r w:rsidR="00533E50" w:rsidRPr="00D539A5">
        <w:t xml:space="preserve"> </w:t>
      </w:r>
      <w:r w:rsidRPr="00D539A5">
        <w:t>отечественные</w:t>
      </w:r>
      <w:r w:rsidR="00533E50" w:rsidRPr="00D539A5">
        <w:t xml:space="preserve"> </w:t>
      </w:r>
      <w:r w:rsidRPr="00D539A5">
        <w:t>экономисты</w:t>
      </w:r>
      <w:r w:rsidR="00533E50" w:rsidRPr="00D539A5">
        <w:t xml:space="preserve"> </w:t>
      </w:r>
      <w:r w:rsidRPr="00D539A5">
        <w:t>сейчас</w:t>
      </w:r>
      <w:r w:rsidR="00533E50" w:rsidRPr="00D539A5">
        <w:t xml:space="preserve"> </w:t>
      </w:r>
      <w:r w:rsidRPr="00D539A5">
        <w:t>активно</w:t>
      </w:r>
      <w:r w:rsidR="00533E50" w:rsidRPr="00D539A5">
        <w:t xml:space="preserve"> </w:t>
      </w:r>
      <w:r w:rsidRPr="00D539A5">
        <w:t>дискутируют</w:t>
      </w:r>
      <w:r w:rsidR="00533E50" w:rsidRPr="00D539A5">
        <w:t xml:space="preserve"> </w:t>
      </w:r>
      <w:r w:rsidRPr="00D539A5">
        <w:t>о</w:t>
      </w:r>
      <w:r w:rsidR="00533E50" w:rsidRPr="00D539A5">
        <w:t xml:space="preserve"> </w:t>
      </w:r>
      <w:r w:rsidRPr="00D539A5">
        <w:t>том,</w:t>
      </w:r>
      <w:r w:rsidR="00533E50" w:rsidRPr="00D539A5">
        <w:t xml:space="preserve"> </w:t>
      </w:r>
      <w:r w:rsidRPr="00D539A5">
        <w:t>насколько</w:t>
      </w:r>
      <w:r w:rsidR="00533E50" w:rsidRPr="00D539A5">
        <w:t xml:space="preserve"> </w:t>
      </w:r>
      <w:r w:rsidRPr="00D539A5">
        <w:t>масштабными</w:t>
      </w:r>
      <w:r w:rsidR="00533E50" w:rsidRPr="00D539A5">
        <w:t xml:space="preserve"> </w:t>
      </w:r>
      <w:r w:rsidRPr="00D539A5">
        <w:t>и</w:t>
      </w:r>
      <w:r w:rsidR="00533E50" w:rsidRPr="00D539A5">
        <w:t xml:space="preserve"> </w:t>
      </w:r>
      <w:r w:rsidRPr="00D539A5">
        <w:t>кардинальными</w:t>
      </w:r>
      <w:r w:rsidR="00533E50" w:rsidRPr="00D539A5">
        <w:t xml:space="preserve"> </w:t>
      </w:r>
      <w:r w:rsidRPr="00D539A5">
        <w:t>они</w:t>
      </w:r>
      <w:r w:rsidR="00533E50" w:rsidRPr="00D539A5">
        <w:t xml:space="preserve"> </w:t>
      </w:r>
      <w:r w:rsidRPr="00D539A5">
        <w:t>будут.</w:t>
      </w:r>
      <w:r w:rsidR="00533E50" w:rsidRPr="00D539A5">
        <w:t xml:space="preserve"> </w:t>
      </w:r>
      <w:r w:rsidRPr="00D539A5">
        <w:t>Своим</w:t>
      </w:r>
      <w:r w:rsidR="00533E50" w:rsidRPr="00D539A5">
        <w:t xml:space="preserve"> </w:t>
      </w:r>
      <w:r w:rsidRPr="00D539A5">
        <w:t>мнением</w:t>
      </w:r>
      <w:r w:rsidR="00533E50" w:rsidRPr="00D539A5">
        <w:t xml:space="preserve"> </w:t>
      </w:r>
      <w:r w:rsidRPr="00D539A5">
        <w:t>о</w:t>
      </w:r>
      <w:r w:rsidR="00533E50" w:rsidRPr="00D539A5">
        <w:t xml:space="preserve"> </w:t>
      </w:r>
      <w:r w:rsidRPr="00D539A5">
        <w:t>том,</w:t>
      </w:r>
      <w:r w:rsidR="00533E50" w:rsidRPr="00D539A5">
        <w:t xml:space="preserve"> </w:t>
      </w:r>
      <w:r w:rsidRPr="00D539A5">
        <w:t>почему</w:t>
      </w:r>
      <w:r w:rsidR="00533E50" w:rsidRPr="00D539A5">
        <w:t xml:space="preserve"> </w:t>
      </w:r>
      <w:r w:rsidRPr="00D539A5">
        <w:t>же</w:t>
      </w:r>
      <w:r w:rsidR="00533E50" w:rsidRPr="00D539A5">
        <w:t xml:space="preserve"> </w:t>
      </w:r>
      <w:r w:rsidRPr="00D539A5">
        <w:t>презентованная</w:t>
      </w:r>
      <w:r w:rsidR="00533E50" w:rsidRPr="00D539A5">
        <w:t xml:space="preserve"> </w:t>
      </w:r>
      <w:r w:rsidRPr="00D539A5">
        <w:t>когда-то</w:t>
      </w:r>
      <w:r w:rsidR="00533E50" w:rsidRPr="00D539A5">
        <w:t xml:space="preserve"> </w:t>
      </w:r>
      <w:r w:rsidRPr="00D539A5">
        <w:t>как</w:t>
      </w:r>
      <w:r w:rsidR="00533E50" w:rsidRPr="00D539A5">
        <w:t xml:space="preserve"> </w:t>
      </w:r>
      <w:r w:rsidRPr="00D539A5">
        <w:t>прогрессивная,</w:t>
      </w:r>
      <w:r w:rsidR="00533E50" w:rsidRPr="00D539A5">
        <w:t xml:space="preserve"> </w:t>
      </w:r>
      <w:r w:rsidRPr="00D539A5">
        <w:t>накопительная</w:t>
      </w:r>
      <w:r w:rsidR="00533E50" w:rsidRPr="00D539A5">
        <w:t xml:space="preserve"> </w:t>
      </w:r>
      <w:r w:rsidRPr="00D539A5">
        <w:t>пенсионная</w:t>
      </w:r>
      <w:r w:rsidR="00533E50" w:rsidRPr="00D539A5">
        <w:t xml:space="preserve"> </w:t>
      </w:r>
      <w:r w:rsidRPr="00D539A5">
        <w:t>система</w:t>
      </w:r>
      <w:r w:rsidR="00533E50" w:rsidRPr="00D539A5">
        <w:t xml:space="preserve"> </w:t>
      </w:r>
      <w:r w:rsidRPr="00D539A5">
        <w:t>в</w:t>
      </w:r>
      <w:r w:rsidR="00533E50" w:rsidRPr="00D539A5">
        <w:t xml:space="preserve"> </w:t>
      </w:r>
      <w:r w:rsidRPr="00D539A5">
        <w:t>Казахстане</w:t>
      </w:r>
      <w:r w:rsidR="00533E50" w:rsidRPr="00D539A5">
        <w:t xml:space="preserve"> </w:t>
      </w:r>
      <w:r w:rsidRPr="00D539A5">
        <w:t>не</w:t>
      </w:r>
      <w:r w:rsidR="00533E50" w:rsidRPr="00D539A5">
        <w:t xml:space="preserve"> </w:t>
      </w:r>
      <w:r w:rsidRPr="00D539A5">
        <w:t>оправдала</w:t>
      </w:r>
      <w:r w:rsidR="00533E50" w:rsidRPr="00D539A5">
        <w:t xml:space="preserve"> </w:t>
      </w:r>
      <w:r w:rsidRPr="00D539A5">
        <w:t>ожиданий,</w:t>
      </w:r>
      <w:r w:rsidR="00533E50" w:rsidRPr="00D539A5">
        <w:t xml:space="preserve"> </w:t>
      </w:r>
      <w:r w:rsidRPr="00D539A5">
        <w:t>а</w:t>
      </w:r>
      <w:r w:rsidR="00533E50" w:rsidRPr="00D539A5">
        <w:t xml:space="preserve"> </w:t>
      </w:r>
      <w:r w:rsidRPr="00D539A5">
        <w:t>также</w:t>
      </w:r>
      <w:r w:rsidR="00533E50" w:rsidRPr="00D539A5">
        <w:t xml:space="preserve"> </w:t>
      </w:r>
      <w:r w:rsidRPr="00D539A5">
        <w:t>–</w:t>
      </w:r>
      <w:r w:rsidR="00533E50" w:rsidRPr="00D539A5">
        <w:t xml:space="preserve"> </w:t>
      </w:r>
      <w:r w:rsidRPr="00D539A5">
        <w:t>как</w:t>
      </w:r>
      <w:r w:rsidR="00533E50" w:rsidRPr="00D539A5">
        <w:t xml:space="preserve"> </w:t>
      </w:r>
      <w:r w:rsidRPr="00D539A5">
        <w:t>ее</w:t>
      </w:r>
      <w:r w:rsidR="00533E50" w:rsidRPr="00D539A5">
        <w:t xml:space="preserve"> </w:t>
      </w:r>
      <w:r w:rsidRPr="00D539A5">
        <w:t>теперь</w:t>
      </w:r>
      <w:r w:rsidR="00533E50" w:rsidRPr="00D539A5">
        <w:t xml:space="preserve"> </w:t>
      </w:r>
      <w:r w:rsidRPr="00D539A5">
        <w:t>реформировать,</w:t>
      </w:r>
      <w:r w:rsidR="00533E50" w:rsidRPr="00D539A5">
        <w:t xml:space="preserve"> </w:t>
      </w:r>
      <w:r w:rsidRPr="00D539A5">
        <w:t>с</w:t>
      </w:r>
      <w:r w:rsidR="00533E50" w:rsidRPr="00D539A5">
        <w:t xml:space="preserve"> «</w:t>
      </w:r>
      <w:r w:rsidRPr="00D539A5">
        <w:t>Голосом</w:t>
      </w:r>
      <w:r w:rsidR="00533E50" w:rsidRPr="00D539A5">
        <w:t xml:space="preserve"> </w:t>
      </w:r>
      <w:r w:rsidRPr="00D539A5">
        <w:t>народа</w:t>
      </w:r>
      <w:r w:rsidR="00533E50" w:rsidRPr="00D539A5">
        <w:t xml:space="preserve">» </w:t>
      </w:r>
      <w:r w:rsidRPr="00D539A5">
        <w:t>поделился</w:t>
      </w:r>
      <w:r w:rsidR="00533E50" w:rsidRPr="00D539A5">
        <w:t xml:space="preserve"> </w:t>
      </w:r>
      <w:r w:rsidRPr="00D539A5">
        <w:t>экономист</w:t>
      </w:r>
      <w:r w:rsidR="00533E50" w:rsidRPr="00D539A5">
        <w:t xml:space="preserve"> </w:t>
      </w:r>
      <w:r w:rsidRPr="00D539A5">
        <w:t>Олжас</w:t>
      </w:r>
      <w:r w:rsidR="00533E50" w:rsidRPr="00D539A5">
        <w:t xml:space="preserve"> </w:t>
      </w:r>
      <w:r w:rsidRPr="00D539A5">
        <w:t>Худайбергенов.</w:t>
      </w:r>
      <w:bookmarkEnd w:id="145"/>
    </w:p>
    <w:p w14:paraId="07B5F498" w14:textId="77777777" w:rsidR="0052458F" w:rsidRPr="00D539A5" w:rsidRDefault="0052458F" w:rsidP="0052458F">
      <w:r w:rsidRPr="00D539A5">
        <w:t>-</w:t>
      </w:r>
      <w:r w:rsidR="00533E50" w:rsidRPr="00D539A5">
        <w:t xml:space="preserve"> </w:t>
      </w:r>
      <w:r w:rsidRPr="00D539A5">
        <w:t>Олжас,</w:t>
      </w:r>
      <w:r w:rsidR="00533E50" w:rsidRPr="00D539A5">
        <w:t xml:space="preserve"> </w:t>
      </w:r>
      <w:r w:rsidRPr="00D539A5">
        <w:t>риторика</w:t>
      </w:r>
      <w:r w:rsidR="00533E50" w:rsidRPr="00D539A5">
        <w:t xml:space="preserve"> </w:t>
      </w:r>
      <w:r w:rsidRPr="00D539A5">
        <w:t>о</w:t>
      </w:r>
      <w:r w:rsidR="00533E50" w:rsidRPr="00D539A5">
        <w:t xml:space="preserve"> </w:t>
      </w:r>
      <w:r w:rsidRPr="00D539A5">
        <w:t>необходимости</w:t>
      </w:r>
      <w:r w:rsidR="00533E50" w:rsidRPr="00D539A5">
        <w:t xml:space="preserve"> </w:t>
      </w:r>
      <w:r w:rsidRPr="00D539A5">
        <w:t>реформы</w:t>
      </w:r>
      <w:r w:rsidR="00533E50" w:rsidRPr="00D539A5">
        <w:t xml:space="preserve"> </w:t>
      </w:r>
      <w:r w:rsidRPr="00D539A5">
        <w:t>пенсионной</w:t>
      </w:r>
      <w:r w:rsidR="00533E50" w:rsidRPr="00D539A5">
        <w:t xml:space="preserve"> </w:t>
      </w:r>
      <w:r w:rsidRPr="00D539A5">
        <w:t>системы</w:t>
      </w:r>
      <w:r w:rsidR="00533E50" w:rsidRPr="00D539A5">
        <w:t xml:space="preserve"> </w:t>
      </w:r>
      <w:r w:rsidRPr="00D539A5">
        <w:t>ведется</w:t>
      </w:r>
      <w:r w:rsidR="00533E50" w:rsidRPr="00D539A5">
        <w:t xml:space="preserve"> </w:t>
      </w:r>
      <w:r w:rsidRPr="00D539A5">
        <w:t>достаточно</w:t>
      </w:r>
      <w:r w:rsidR="00533E50" w:rsidRPr="00D539A5">
        <w:t xml:space="preserve"> </w:t>
      </w:r>
      <w:r w:rsidRPr="00D539A5">
        <w:t>давно.</w:t>
      </w:r>
      <w:r w:rsidR="00533E50" w:rsidRPr="00D539A5">
        <w:t xml:space="preserve"> </w:t>
      </w:r>
      <w:r w:rsidRPr="00D539A5">
        <w:t>В</w:t>
      </w:r>
      <w:r w:rsidR="00533E50" w:rsidRPr="00D539A5">
        <w:t xml:space="preserve"> </w:t>
      </w:r>
      <w:r w:rsidRPr="00D539A5">
        <w:t>феврале</w:t>
      </w:r>
      <w:r w:rsidR="00533E50" w:rsidRPr="00D539A5">
        <w:t xml:space="preserve"> </w:t>
      </w:r>
      <w:r w:rsidRPr="00D539A5">
        <w:t>ее</w:t>
      </w:r>
      <w:r w:rsidR="00533E50" w:rsidRPr="00D539A5">
        <w:t xml:space="preserve"> </w:t>
      </w:r>
      <w:r w:rsidRPr="00D539A5">
        <w:t>поддержал</w:t>
      </w:r>
      <w:r w:rsidR="00533E50" w:rsidRPr="00D539A5">
        <w:t xml:space="preserve"> </w:t>
      </w:r>
      <w:r w:rsidRPr="00D539A5">
        <w:t>глава</w:t>
      </w:r>
      <w:r w:rsidR="00533E50" w:rsidRPr="00D539A5">
        <w:t xml:space="preserve"> </w:t>
      </w:r>
      <w:r w:rsidRPr="00D539A5">
        <w:t>Нацбанка,</w:t>
      </w:r>
      <w:r w:rsidR="00533E50" w:rsidRPr="00D539A5">
        <w:t xml:space="preserve"> </w:t>
      </w:r>
      <w:r w:rsidRPr="00D539A5">
        <w:t>а</w:t>
      </w:r>
      <w:r w:rsidR="00533E50" w:rsidRPr="00D539A5">
        <w:t xml:space="preserve"> </w:t>
      </w:r>
      <w:r w:rsidRPr="00D539A5">
        <w:t>в</w:t>
      </w:r>
      <w:r w:rsidR="00533E50" w:rsidRPr="00D539A5">
        <w:t xml:space="preserve"> </w:t>
      </w:r>
      <w:r w:rsidRPr="00D539A5">
        <w:t>середине</w:t>
      </w:r>
      <w:r w:rsidR="00533E50" w:rsidRPr="00D539A5">
        <w:t xml:space="preserve"> </w:t>
      </w:r>
      <w:r w:rsidRPr="00D539A5">
        <w:t>июля</w:t>
      </w:r>
      <w:r w:rsidR="00533E50" w:rsidRPr="00D539A5">
        <w:t xml:space="preserve"> </w:t>
      </w:r>
      <w:r w:rsidRPr="00D539A5">
        <w:t>свои</w:t>
      </w:r>
      <w:r w:rsidR="00533E50" w:rsidRPr="00D539A5">
        <w:t xml:space="preserve"> </w:t>
      </w:r>
      <w:r w:rsidRPr="00D539A5">
        <w:t>предложения</w:t>
      </w:r>
      <w:r w:rsidR="00533E50" w:rsidRPr="00D539A5">
        <w:t xml:space="preserve"> </w:t>
      </w:r>
      <w:r w:rsidRPr="00D539A5">
        <w:t>дал</w:t>
      </w:r>
      <w:r w:rsidR="00533E50" w:rsidRPr="00D539A5">
        <w:t xml:space="preserve"> </w:t>
      </w:r>
      <w:r w:rsidRPr="00D539A5">
        <w:t>общественный</w:t>
      </w:r>
      <w:r w:rsidR="00533E50" w:rsidRPr="00D539A5">
        <w:t xml:space="preserve"> </w:t>
      </w:r>
      <w:r w:rsidRPr="00D539A5">
        <w:t>совет</w:t>
      </w:r>
      <w:r w:rsidR="00533E50" w:rsidRPr="00D539A5">
        <w:t xml:space="preserve"> </w:t>
      </w:r>
      <w:r w:rsidRPr="00D539A5">
        <w:t>при</w:t>
      </w:r>
      <w:r w:rsidR="00533E50" w:rsidRPr="00D539A5">
        <w:t xml:space="preserve"> </w:t>
      </w:r>
      <w:r w:rsidRPr="00D539A5">
        <w:t>ЕНПФ.</w:t>
      </w:r>
      <w:r w:rsidR="00533E50" w:rsidRPr="00D539A5">
        <w:t xml:space="preserve"> </w:t>
      </w:r>
      <w:r w:rsidRPr="00D539A5">
        <w:t>Но</w:t>
      </w:r>
      <w:r w:rsidR="00533E50" w:rsidRPr="00D539A5">
        <w:t xml:space="preserve"> </w:t>
      </w:r>
      <w:r w:rsidRPr="00D539A5">
        <w:t>в</w:t>
      </w:r>
      <w:r w:rsidR="00533E50" w:rsidRPr="00D539A5">
        <w:t xml:space="preserve"> </w:t>
      </w:r>
      <w:r w:rsidRPr="00D539A5">
        <w:t>чем</w:t>
      </w:r>
      <w:r w:rsidR="00533E50" w:rsidRPr="00D539A5">
        <w:t xml:space="preserve"> </w:t>
      </w:r>
      <w:r w:rsidRPr="00D539A5">
        <w:t>причина</w:t>
      </w:r>
      <w:r w:rsidR="00533E50" w:rsidRPr="00D539A5">
        <w:t xml:space="preserve"> </w:t>
      </w:r>
      <w:r w:rsidRPr="00D539A5">
        <w:t>того,</w:t>
      </w:r>
      <w:r w:rsidR="00533E50" w:rsidRPr="00D539A5">
        <w:t xml:space="preserve"> </w:t>
      </w:r>
      <w:r w:rsidRPr="00D539A5">
        <w:t>что</w:t>
      </w:r>
      <w:r w:rsidR="00533E50" w:rsidRPr="00D539A5">
        <w:t xml:space="preserve"> </w:t>
      </w:r>
      <w:r w:rsidRPr="00D539A5">
        <w:t>презентованная</w:t>
      </w:r>
      <w:r w:rsidR="00533E50" w:rsidRPr="00D539A5">
        <w:t xml:space="preserve"> </w:t>
      </w:r>
      <w:r w:rsidRPr="00D539A5">
        <w:t>когда-то</w:t>
      </w:r>
      <w:r w:rsidR="00533E50" w:rsidRPr="00D539A5">
        <w:t xml:space="preserve"> </w:t>
      </w:r>
      <w:r w:rsidRPr="00D539A5">
        <w:t>как</w:t>
      </w:r>
      <w:r w:rsidR="00533E50" w:rsidRPr="00D539A5">
        <w:t xml:space="preserve"> </w:t>
      </w:r>
      <w:r w:rsidRPr="00D539A5">
        <w:t>прогрессивная</w:t>
      </w:r>
      <w:r w:rsidR="00533E50" w:rsidRPr="00D539A5">
        <w:t xml:space="preserve"> </w:t>
      </w:r>
      <w:r w:rsidRPr="00D539A5">
        <w:t>и</w:t>
      </w:r>
      <w:r w:rsidR="00533E50" w:rsidRPr="00D539A5">
        <w:t xml:space="preserve"> </w:t>
      </w:r>
      <w:r w:rsidRPr="00D539A5">
        <w:t>надежная</w:t>
      </w:r>
      <w:r w:rsidR="00533E50" w:rsidRPr="00D539A5">
        <w:t xml:space="preserve"> </w:t>
      </w:r>
      <w:r w:rsidRPr="00D539A5">
        <w:t>накопительная</w:t>
      </w:r>
      <w:r w:rsidR="00533E50" w:rsidRPr="00D539A5">
        <w:t xml:space="preserve"> </w:t>
      </w:r>
      <w:r w:rsidRPr="00D539A5">
        <w:t>пенсионная</w:t>
      </w:r>
      <w:r w:rsidR="00533E50" w:rsidRPr="00D539A5">
        <w:t xml:space="preserve"> </w:t>
      </w:r>
      <w:r w:rsidRPr="00D539A5">
        <w:t>система</w:t>
      </w:r>
      <w:r w:rsidR="00533E50" w:rsidRPr="00D539A5">
        <w:t xml:space="preserve"> </w:t>
      </w:r>
      <w:r w:rsidRPr="00D539A5">
        <w:t>показала</w:t>
      </w:r>
      <w:r w:rsidR="00533E50" w:rsidRPr="00D539A5">
        <w:t xml:space="preserve"> </w:t>
      </w:r>
      <w:r w:rsidRPr="00D539A5">
        <w:t>свою</w:t>
      </w:r>
      <w:r w:rsidR="00533E50" w:rsidRPr="00D539A5">
        <w:t xml:space="preserve"> </w:t>
      </w:r>
      <w:r w:rsidRPr="00D539A5">
        <w:t>неэффективность?</w:t>
      </w:r>
    </w:p>
    <w:p w14:paraId="6A751148" w14:textId="77777777" w:rsidR="0052458F" w:rsidRPr="00D539A5" w:rsidRDefault="0052458F" w:rsidP="0052458F">
      <w:r w:rsidRPr="00D539A5">
        <w:t>-</w:t>
      </w:r>
      <w:r w:rsidR="00533E50" w:rsidRPr="00D539A5">
        <w:t xml:space="preserve"> </w:t>
      </w:r>
      <w:r w:rsidRPr="00D539A5">
        <w:t>Дело</w:t>
      </w:r>
      <w:r w:rsidR="00533E50" w:rsidRPr="00D539A5">
        <w:t xml:space="preserve"> </w:t>
      </w:r>
      <w:r w:rsidRPr="00D539A5">
        <w:t>в</w:t>
      </w:r>
      <w:r w:rsidR="00533E50" w:rsidRPr="00D539A5">
        <w:t xml:space="preserve"> </w:t>
      </w:r>
      <w:r w:rsidRPr="00D539A5">
        <w:t>том,</w:t>
      </w:r>
      <w:r w:rsidR="00533E50" w:rsidRPr="00D539A5">
        <w:t xml:space="preserve"> </w:t>
      </w:r>
      <w:r w:rsidRPr="00D539A5">
        <w:t>что</w:t>
      </w:r>
      <w:r w:rsidR="00533E50" w:rsidRPr="00D539A5">
        <w:t xml:space="preserve"> </w:t>
      </w:r>
      <w:r w:rsidRPr="00D539A5">
        <w:t>накопительная</w:t>
      </w:r>
      <w:r w:rsidR="00533E50" w:rsidRPr="00D539A5">
        <w:t xml:space="preserve"> </w:t>
      </w:r>
      <w:r w:rsidRPr="00D539A5">
        <w:t>модель</w:t>
      </w:r>
      <w:r w:rsidR="00533E50" w:rsidRPr="00D539A5">
        <w:t xml:space="preserve"> </w:t>
      </w:r>
      <w:r w:rsidRPr="00D539A5">
        <w:t>изначально</w:t>
      </w:r>
      <w:r w:rsidR="00533E50" w:rsidRPr="00D539A5">
        <w:t xml:space="preserve"> </w:t>
      </w:r>
      <w:r w:rsidRPr="00D539A5">
        <w:t>не</w:t>
      </w:r>
      <w:r w:rsidR="00533E50" w:rsidRPr="00D539A5">
        <w:t xml:space="preserve"> </w:t>
      </w:r>
      <w:r w:rsidRPr="00D539A5">
        <w:t>была</w:t>
      </w:r>
      <w:r w:rsidR="00533E50" w:rsidRPr="00D539A5">
        <w:t xml:space="preserve"> </w:t>
      </w:r>
      <w:r w:rsidRPr="00D539A5">
        <w:t>прогрессивной.</w:t>
      </w:r>
      <w:r w:rsidR="00533E50" w:rsidRPr="00D539A5">
        <w:t xml:space="preserve"> </w:t>
      </w:r>
      <w:r w:rsidRPr="00D539A5">
        <w:t>Когда</w:t>
      </w:r>
      <w:r w:rsidR="00533E50" w:rsidRPr="00D539A5">
        <w:t xml:space="preserve"> </w:t>
      </w:r>
      <w:r w:rsidRPr="00D539A5">
        <w:t>ее</w:t>
      </w:r>
      <w:r w:rsidR="00533E50" w:rsidRPr="00D539A5">
        <w:t xml:space="preserve"> </w:t>
      </w:r>
      <w:r w:rsidRPr="00D539A5">
        <w:t>внедряли</w:t>
      </w:r>
      <w:r w:rsidR="00533E50" w:rsidRPr="00D539A5">
        <w:t xml:space="preserve"> </w:t>
      </w:r>
      <w:r w:rsidRPr="00D539A5">
        <w:t>обещали</w:t>
      </w:r>
      <w:r w:rsidR="00533E50" w:rsidRPr="00D539A5">
        <w:t xml:space="preserve"> </w:t>
      </w:r>
      <w:r w:rsidRPr="00D539A5">
        <w:t>три</w:t>
      </w:r>
      <w:r w:rsidR="00533E50" w:rsidRPr="00D539A5">
        <w:t xml:space="preserve"> </w:t>
      </w:r>
      <w:r w:rsidRPr="00D539A5">
        <w:t>положительных</w:t>
      </w:r>
      <w:r w:rsidR="00533E50" w:rsidRPr="00D539A5">
        <w:t xml:space="preserve"> </w:t>
      </w:r>
      <w:r w:rsidRPr="00D539A5">
        <w:t>последствия.</w:t>
      </w:r>
    </w:p>
    <w:p w14:paraId="2824DB7D" w14:textId="77777777" w:rsidR="0052458F" w:rsidRPr="00D539A5" w:rsidRDefault="0052458F" w:rsidP="0052458F">
      <w:r w:rsidRPr="00D539A5">
        <w:t>Во-первых,</w:t>
      </w:r>
      <w:r w:rsidR="00533E50" w:rsidRPr="00D539A5">
        <w:t xml:space="preserve"> </w:t>
      </w:r>
      <w:r w:rsidRPr="00D539A5">
        <w:t>что</w:t>
      </w:r>
      <w:r w:rsidR="00533E50" w:rsidRPr="00D539A5">
        <w:t xml:space="preserve"> </w:t>
      </w:r>
      <w:r w:rsidRPr="00D539A5">
        <w:t>у</w:t>
      </w:r>
      <w:r w:rsidR="00533E50" w:rsidRPr="00D539A5">
        <w:t xml:space="preserve"> </w:t>
      </w:r>
      <w:r w:rsidRPr="00D539A5">
        <w:t>накоплений</w:t>
      </w:r>
      <w:r w:rsidR="00533E50" w:rsidRPr="00D539A5">
        <w:t xml:space="preserve"> </w:t>
      </w:r>
      <w:r w:rsidRPr="00D539A5">
        <w:t>будет</w:t>
      </w:r>
      <w:r w:rsidR="00533E50" w:rsidRPr="00D539A5">
        <w:t xml:space="preserve"> </w:t>
      </w:r>
      <w:r w:rsidRPr="00D539A5">
        <w:t>высокая</w:t>
      </w:r>
      <w:r w:rsidR="00533E50" w:rsidRPr="00D539A5">
        <w:t xml:space="preserve"> </w:t>
      </w:r>
      <w:r w:rsidRPr="00D539A5">
        <w:t>доходность.</w:t>
      </w:r>
      <w:r w:rsidR="00533E50" w:rsidRPr="00D539A5">
        <w:t xml:space="preserve"> </w:t>
      </w:r>
      <w:r w:rsidRPr="00D539A5">
        <w:t>Однако,</w:t>
      </w:r>
      <w:r w:rsidR="00533E50" w:rsidRPr="00D539A5">
        <w:t xml:space="preserve"> </w:t>
      </w:r>
      <w:r w:rsidRPr="00D539A5">
        <w:t>из-за</w:t>
      </w:r>
      <w:r w:rsidR="00533E50" w:rsidRPr="00D539A5">
        <w:t xml:space="preserve"> </w:t>
      </w:r>
      <w:r w:rsidRPr="00D539A5">
        <w:t>специфики</w:t>
      </w:r>
      <w:r w:rsidR="00533E50" w:rsidRPr="00D539A5">
        <w:t xml:space="preserve"> </w:t>
      </w:r>
      <w:r w:rsidRPr="00D539A5">
        <w:t>нашей</w:t>
      </w:r>
      <w:r w:rsidR="00533E50" w:rsidRPr="00D539A5">
        <w:t xml:space="preserve"> </w:t>
      </w:r>
      <w:r w:rsidRPr="00D539A5">
        <w:t>экономики</w:t>
      </w:r>
      <w:r w:rsidR="00533E50" w:rsidRPr="00D539A5">
        <w:t xml:space="preserve"> </w:t>
      </w:r>
      <w:r w:rsidRPr="00D539A5">
        <w:t>номинальная</w:t>
      </w:r>
      <w:r w:rsidR="00533E50" w:rsidRPr="00D539A5">
        <w:t xml:space="preserve"> </w:t>
      </w:r>
      <w:r w:rsidRPr="00D539A5">
        <w:t>доходность</w:t>
      </w:r>
      <w:r w:rsidR="00533E50" w:rsidRPr="00D539A5">
        <w:t xml:space="preserve"> </w:t>
      </w:r>
      <w:r w:rsidRPr="00D539A5">
        <w:t>была</w:t>
      </w:r>
      <w:r w:rsidR="00533E50" w:rsidRPr="00D539A5">
        <w:t xml:space="preserve"> </w:t>
      </w:r>
      <w:r w:rsidRPr="00D539A5">
        <w:t>высокой</w:t>
      </w:r>
      <w:r w:rsidR="00533E50" w:rsidRPr="00D539A5">
        <w:t xml:space="preserve"> </w:t>
      </w:r>
      <w:r w:rsidRPr="00D539A5">
        <w:t>лишь</w:t>
      </w:r>
      <w:r w:rsidR="00533E50" w:rsidRPr="00D539A5">
        <w:t xml:space="preserve"> </w:t>
      </w:r>
      <w:r w:rsidRPr="00D539A5">
        <w:t>в</w:t>
      </w:r>
      <w:r w:rsidR="00533E50" w:rsidRPr="00D539A5">
        <w:t xml:space="preserve"> </w:t>
      </w:r>
      <w:r w:rsidRPr="00D539A5">
        <w:t>первые</w:t>
      </w:r>
      <w:r w:rsidR="00533E50" w:rsidRPr="00D539A5">
        <w:t xml:space="preserve"> </w:t>
      </w:r>
      <w:r w:rsidRPr="00D539A5">
        <w:t>2-3</w:t>
      </w:r>
      <w:r w:rsidR="00533E50" w:rsidRPr="00D539A5">
        <w:t xml:space="preserve"> </w:t>
      </w:r>
      <w:r w:rsidRPr="00D539A5">
        <w:t>года,</w:t>
      </w:r>
      <w:r w:rsidR="00533E50" w:rsidRPr="00D539A5">
        <w:t xml:space="preserve"> </w:t>
      </w:r>
      <w:r w:rsidRPr="00D539A5">
        <w:t>потом</w:t>
      </w:r>
      <w:r w:rsidR="00533E50" w:rsidRPr="00D539A5">
        <w:t xml:space="preserve"> </w:t>
      </w:r>
      <w:r w:rsidRPr="00D539A5">
        <w:t>она</w:t>
      </w:r>
      <w:r w:rsidR="00533E50" w:rsidRPr="00D539A5">
        <w:t xml:space="preserve"> </w:t>
      </w:r>
      <w:r w:rsidRPr="00D539A5">
        <w:t>упала</w:t>
      </w:r>
      <w:r w:rsidR="00533E50" w:rsidRPr="00D539A5">
        <w:t xml:space="preserve"> </w:t>
      </w:r>
      <w:r w:rsidRPr="00D539A5">
        <w:t>ниже</w:t>
      </w:r>
      <w:r w:rsidR="00533E50" w:rsidRPr="00D539A5">
        <w:t xml:space="preserve"> </w:t>
      </w:r>
      <w:r w:rsidRPr="00D539A5">
        <w:t>уровня</w:t>
      </w:r>
      <w:r w:rsidR="00533E50" w:rsidRPr="00D539A5">
        <w:t xml:space="preserve"> </w:t>
      </w:r>
      <w:r w:rsidRPr="00D539A5">
        <w:t>инфляции.</w:t>
      </w:r>
      <w:r w:rsidR="00533E50" w:rsidRPr="00D539A5">
        <w:t xml:space="preserve"> </w:t>
      </w:r>
      <w:r w:rsidRPr="00D539A5">
        <w:t>Много</w:t>
      </w:r>
      <w:r w:rsidR="00533E50" w:rsidRPr="00D539A5">
        <w:t xml:space="preserve"> </w:t>
      </w:r>
      <w:r w:rsidRPr="00D539A5">
        <w:t>раз</w:t>
      </w:r>
      <w:r w:rsidR="00533E50" w:rsidRPr="00D539A5">
        <w:t xml:space="preserve"> </w:t>
      </w:r>
      <w:r w:rsidRPr="00D539A5">
        <w:t>пытались</w:t>
      </w:r>
      <w:r w:rsidR="00533E50" w:rsidRPr="00D539A5">
        <w:t xml:space="preserve"> </w:t>
      </w:r>
      <w:r w:rsidRPr="00D539A5">
        <w:t>изобразить</w:t>
      </w:r>
      <w:r w:rsidR="00533E50" w:rsidRPr="00D539A5">
        <w:t xml:space="preserve"> </w:t>
      </w:r>
      <w:r w:rsidRPr="00D539A5">
        <w:t>мину</w:t>
      </w:r>
      <w:r w:rsidR="00533E50" w:rsidRPr="00D539A5">
        <w:t xml:space="preserve"> </w:t>
      </w:r>
      <w:r w:rsidRPr="00D539A5">
        <w:t>при</w:t>
      </w:r>
      <w:r w:rsidR="00533E50" w:rsidRPr="00D539A5">
        <w:t xml:space="preserve"> </w:t>
      </w:r>
      <w:r w:rsidRPr="00D539A5">
        <w:t>плохой</w:t>
      </w:r>
      <w:r w:rsidR="00533E50" w:rsidRPr="00D539A5">
        <w:t xml:space="preserve"> </w:t>
      </w:r>
      <w:r w:rsidRPr="00D539A5">
        <w:t>игре</w:t>
      </w:r>
      <w:r w:rsidR="00533E50" w:rsidRPr="00D539A5">
        <w:t xml:space="preserve"> </w:t>
      </w:r>
      <w:r w:rsidRPr="00D539A5">
        <w:t>-</w:t>
      </w:r>
      <w:r w:rsidR="00533E50" w:rsidRPr="00D539A5">
        <w:t xml:space="preserve"> </w:t>
      </w:r>
      <w:r w:rsidRPr="00D539A5">
        <w:t>заменяли</w:t>
      </w:r>
      <w:r w:rsidR="00533E50" w:rsidRPr="00D539A5">
        <w:t xml:space="preserve"> </w:t>
      </w:r>
      <w:r w:rsidRPr="00D539A5">
        <w:t>годовую</w:t>
      </w:r>
      <w:r w:rsidR="00533E50" w:rsidRPr="00D539A5">
        <w:t xml:space="preserve"> </w:t>
      </w:r>
      <w:r w:rsidRPr="00D539A5">
        <w:t>доходность</w:t>
      </w:r>
      <w:r w:rsidR="00533E50" w:rsidRPr="00D539A5">
        <w:t xml:space="preserve"> </w:t>
      </w:r>
      <w:r w:rsidRPr="00D539A5">
        <w:t>на</w:t>
      </w:r>
      <w:r w:rsidR="00533E50" w:rsidRPr="00D539A5">
        <w:t xml:space="preserve"> </w:t>
      </w:r>
      <w:r w:rsidRPr="00D539A5">
        <w:t>трехлетнюю,</w:t>
      </w:r>
      <w:r w:rsidR="00533E50" w:rsidRPr="00D539A5">
        <w:t xml:space="preserve"> </w:t>
      </w:r>
      <w:r w:rsidRPr="00D539A5">
        <w:t>потом</w:t>
      </w:r>
      <w:r w:rsidR="00533E50" w:rsidRPr="00D539A5">
        <w:t xml:space="preserve"> </w:t>
      </w:r>
      <w:r w:rsidRPr="00D539A5">
        <w:t>на</w:t>
      </w:r>
      <w:r w:rsidR="00533E50" w:rsidRPr="00D539A5">
        <w:t xml:space="preserve"> </w:t>
      </w:r>
      <w:r w:rsidRPr="00D539A5">
        <w:t>пятилетнюю,</w:t>
      </w:r>
      <w:r w:rsidR="00533E50" w:rsidRPr="00D539A5">
        <w:t xml:space="preserve"> </w:t>
      </w:r>
      <w:r w:rsidRPr="00D539A5">
        <w:t>чтобы</w:t>
      </w:r>
      <w:r w:rsidR="00533E50" w:rsidRPr="00D539A5">
        <w:t xml:space="preserve"> </w:t>
      </w:r>
      <w:r w:rsidRPr="00D539A5">
        <w:t>за</w:t>
      </w:r>
      <w:r w:rsidR="00533E50" w:rsidRPr="00D539A5">
        <w:t xml:space="preserve"> </w:t>
      </w:r>
      <w:r w:rsidRPr="00D539A5">
        <w:t>счет</w:t>
      </w:r>
      <w:r w:rsidR="00533E50" w:rsidRPr="00D539A5">
        <w:t xml:space="preserve"> </w:t>
      </w:r>
      <w:r w:rsidRPr="00D539A5">
        <w:t>первых</w:t>
      </w:r>
      <w:r w:rsidR="00533E50" w:rsidRPr="00D539A5">
        <w:t xml:space="preserve"> </w:t>
      </w:r>
      <w:r w:rsidRPr="00D539A5">
        <w:t>успешных</w:t>
      </w:r>
      <w:r w:rsidR="00533E50" w:rsidRPr="00D539A5">
        <w:t xml:space="preserve"> </w:t>
      </w:r>
      <w:r w:rsidRPr="00D539A5">
        <w:t>лет</w:t>
      </w:r>
      <w:r w:rsidR="00533E50" w:rsidRPr="00D539A5">
        <w:t xml:space="preserve"> </w:t>
      </w:r>
      <w:r w:rsidRPr="00D539A5">
        <w:t>сохранять</w:t>
      </w:r>
      <w:r w:rsidR="00533E50" w:rsidRPr="00D539A5">
        <w:t xml:space="preserve"> </w:t>
      </w:r>
      <w:r w:rsidRPr="00D539A5">
        <w:t>видимость</w:t>
      </w:r>
      <w:r w:rsidR="00533E50" w:rsidRPr="00D539A5">
        <w:t xml:space="preserve"> </w:t>
      </w:r>
      <w:r w:rsidRPr="00D539A5">
        <w:t>высокой</w:t>
      </w:r>
      <w:r w:rsidR="00533E50" w:rsidRPr="00D539A5">
        <w:t xml:space="preserve"> </w:t>
      </w:r>
      <w:r w:rsidRPr="00D539A5">
        <w:t>доходности,</w:t>
      </w:r>
      <w:r w:rsidR="00533E50" w:rsidRPr="00D539A5">
        <w:t xml:space="preserve"> </w:t>
      </w:r>
      <w:r w:rsidRPr="00D539A5">
        <w:t>но</w:t>
      </w:r>
      <w:r w:rsidR="00533E50" w:rsidRPr="00D539A5">
        <w:t xml:space="preserve"> </w:t>
      </w:r>
      <w:r w:rsidRPr="00D539A5">
        <w:t>не</w:t>
      </w:r>
      <w:r w:rsidR="00533E50" w:rsidRPr="00D539A5">
        <w:t xml:space="preserve"> </w:t>
      </w:r>
      <w:r w:rsidRPr="00D539A5">
        <w:t>помогло.</w:t>
      </w:r>
    </w:p>
    <w:p w14:paraId="29050634" w14:textId="77777777" w:rsidR="0052458F" w:rsidRPr="00D539A5" w:rsidRDefault="0052458F" w:rsidP="0052458F">
      <w:r w:rsidRPr="00D539A5">
        <w:t>Дело</w:t>
      </w:r>
      <w:r w:rsidR="00533E50" w:rsidRPr="00D539A5">
        <w:t xml:space="preserve"> </w:t>
      </w:r>
      <w:r w:rsidRPr="00D539A5">
        <w:t>в</w:t>
      </w:r>
      <w:r w:rsidR="00533E50" w:rsidRPr="00D539A5">
        <w:t xml:space="preserve"> </w:t>
      </w:r>
      <w:r w:rsidRPr="00D539A5">
        <w:t>том,</w:t>
      </w:r>
      <w:r w:rsidR="00533E50" w:rsidRPr="00D539A5">
        <w:t xml:space="preserve"> </w:t>
      </w:r>
      <w:r w:rsidRPr="00D539A5">
        <w:t>что</w:t>
      </w:r>
      <w:r w:rsidR="00533E50" w:rsidRPr="00D539A5">
        <w:t xml:space="preserve"> </w:t>
      </w:r>
      <w:r w:rsidRPr="00D539A5">
        <w:t>когда</w:t>
      </w:r>
      <w:r w:rsidR="00533E50" w:rsidRPr="00D539A5">
        <w:t xml:space="preserve"> </w:t>
      </w:r>
      <w:r w:rsidRPr="00D539A5">
        <w:t>в</w:t>
      </w:r>
      <w:r w:rsidR="00533E50" w:rsidRPr="00D539A5">
        <w:t xml:space="preserve"> </w:t>
      </w:r>
      <w:r w:rsidRPr="00D539A5">
        <w:t>экономике</w:t>
      </w:r>
      <w:r w:rsidR="00533E50" w:rsidRPr="00D539A5">
        <w:t xml:space="preserve"> </w:t>
      </w:r>
      <w:r w:rsidRPr="00D539A5">
        <w:t>все</w:t>
      </w:r>
      <w:r w:rsidR="00533E50" w:rsidRPr="00D539A5">
        <w:t xml:space="preserve"> </w:t>
      </w:r>
      <w:r w:rsidRPr="00D539A5">
        <w:t>хорошо</w:t>
      </w:r>
      <w:r w:rsidR="00533E50" w:rsidRPr="00D539A5">
        <w:t xml:space="preserve"> </w:t>
      </w:r>
      <w:r w:rsidRPr="00D539A5">
        <w:t>и</w:t>
      </w:r>
      <w:r w:rsidR="00533E50" w:rsidRPr="00D539A5">
        <w:t xml:space="preserve"> </w:t>
      </w:r>
      <w:r w:rsidRPr="00D539A5">
        <w:t>курс</w:t>
      </w:r>
      <w:r w:rsidR="00533E50" w:rsidRPr="00D539A5">
        <w:t xml:space="preserve"> </w:t>
      </w:r>
      <w:r w:rsidRPr="00D539A5">
        <w:t>стабильный,</w:t>
      </w:r>
      <w:r w:rsidR="00533E50" w:rsidRPr="00D539A5">
        <w:t xml:space="preserve"> </w:t>
      </w:r>
      <w:r w:rsidRPr="00D539A5">
        <w:t>лучшие</w:t>
      </w:r>
      <w:r w:rsidR="00533E50" w:rsidRPr="00D539A5">
        <w:t xml:space="preserve"> </w:t>
      </w:r>
      <w:r w:rsidRPr="00D539A5">
        <w:t>компании</w:t>
      </w:r>
      <w:r w:rsidR="00533E50" w:rsidRPr="00D539A5">
        <w:t xml:space="preserve"> </w:t>
      </w:r>
      <w:r w:rsidRPr="00D539A5">
        <w:t>ищут</w:t>
      </w:r>
      <w:r w:rsidR="00533E50" w:rsidRPr="00D539A5">
        <w:t xml:space="preserve"> </w:t>
      </w:r>
      <w:r w:rsidRPr="00D539A5">
        <w:t>внешние</w:t>
      </w:r>
      <w:r w:rsidR="00533E50" w:rsidRPr="00D539A5">
        <w:t xml:space="preserve"> </w:t>
      </w:r>
      <w:r w:rsidRPr="00D539A5">
        <w:t>дешевые</w:t>
      </w:r>
      <w:r w:rsidR="00533E50" w:rsidRPr="00D539A5">
        <w:t xml:space="preserve"> </w:t>
      </w:r>
      <w:r w:rsidRPr="00D539A5">
        <w:t>займы.</w:t>
      </w:r>
      <w:r w:rsidR="00533E50" w:rsidRPr="00D539A5">
        <w:t xml:space="preserve"> </w:t>
      </w:r>
      <w:r w:rsidRPr="00D539A5">
        <w:t>А</w:t>
      </w:r>
      <w:r w:rsidR="00533E50" w:rsidRPr="00D539A5">
        <w:t xml:space="preserve"> </w:t>
      </w:r>
      <w:r w:rsidRPr="00D539A5">
        <w:t>нашим</w:t>
      </w:r>
      <w:r w:rsidR="00533E50" w:rsidRPr="00D539A5">
        <w:t xml:space="preserve"> </w:t>
      </w:r>
      <w:r w:rsidRPr="00D539A5">
        <w:t>НПФ</w:t>
      </w:r>
      <w:r w:rsidR="00533E50" w:rsidRPr="00D539A5">
        <w:t xml:space="preserve"> </w:t>
      </w:r>
      <w:r w:rsidRPr="00D539A5">
        <w:t>остаются</w:t>
      </w:r>
      <w:r w:rsidR="00533E50" w:rsidRPr="00D539A5">
        <w:t xml:space="preserve"> </w:t>
      </w:r>
      <w:r w:rsidRPr="00D539A5">
        <w:t>более</w:t>
      </w:r>
      <w:r w:rsidR="00533E50" w:rsidRPr="00D539A5">
        <w:t xml:space="preserve"> </w:t>
      </w:r>
      <w:r w:rsidRPr="00D539A5">
        <w:t>рискованные</w:t>
      </w:r>
      <w:r w:rsidR="00533E50" w:rsidRPr="00D539A5">
        <w:t xml:space="preserve"> </w:t>
      </w:r>
      <w:r w:rsidRPr="00D539A5">
        <w:t>объекты</w:t>
      </w:r>
      <w:r w:rsidR="00533E50" w:rsidRPr="00D539A5">
        <w:t xml:space="preserve"> </w:t>
      </w:r>
      <w:r w:rsidRPr="00D539A5">
        <w:t>вложений.</w:t>
      </w:r>
      <w:r w:rsidR="00533E50" w:rsidRPr="00D539A5">
        <w:t xml:space="preserve"> </w:t>
      </w:r>
      <w:r w:rsidRPr="00D539A5">
        <w:t>А</w:t>
      </w:r>
      <w:r w:rsidR="00533E50" w:rsidRPr="00D539A5">
        <w:t xml:space="preserve"> </w:t>
      </w:r>
      <w:r w:rsidRPr="00D539A5">
        <w:t>когда</w:t>
      </w:r>
      <w:r w:rsidR="00533E50" w:rsidRPr="00D539A5">
        <w:t xml:space="preserve"> </w:t>
      </w:r>
      <w:r w:rsidRPr="00D539A5">
        <w:t>все</w:t>
      </w:r>
      <w:r w:rsidR="00533E50" w:rsidRPr="00D539A5">
        <w:t xml:space="preserve"> </w:t>
      </w:r>
      <w:r w:rsidRPr="00D539A5">
        <w:t>плохо,</w:t>
      </w:r>
      <w:r w:rsidR="00533E50" w:rsidRPr="00D539A5">
        <w:t xml:space="preserve"> </w:t>
      </w:r>
      <w:r w:rsidRPr="00D539A5">
        <w:t>то</w:t>
      </w:r>
      <w:r w:rsidR="00533E50" w:rsidRPr="00D539A5">
        <w:t xml:space="preserve"> </w:t>
      </w:r>
      <w:r w:rsidRPr="00D539A5">
        <w:t>понятно,</w:t>
      </w:r>
      <w:r w:rsidR="00533E50" w:rsidRPr="00D539A5">
        <w:t xml:space="preserve"> </w:t>
      </w:r>
      <w:r w:rsidRPr="00D539A5">
        <w:t>что</w:t>
      </w:r>
      <w:r w:rsidR="00533E50" w:rsidRPr="00D539A5">
        <w:t xml:space="preserve"> </w:t>
      </w:r>
      <w:r w:rsidRPr="00D539A5">
        <w:t>идут</w:t>
      </w:r>
      <w:r w:rsidR="00533E50" w:rsidRPr="00D539A5">
        <w:t xml:space="preserve"> </w:t>
      </w:r>
      <w:r w:rsidRPr="00D539A5">
        <w:t>убытки.</w:t>
      </w:r>
      <w:r w:rsidR="00533E50" w:rsidRPr="00D539A5">
        <w:t xml:space="preserve"> </w:t>
      </w:r>
      <w:r w:rsidRPr="00D539A5">
        <w:t>Более</w:t>
      </w:r>
      <w:r w:rsidR="00533E50" w:rsidRPr="00D539A5">
        <w:t xml:space="preserve"> </w:t>
      </w:r>
      <w:r w:rsidRPr="00D539A5">
        <w:t>того,</w:t>
      </w:r>
      <w:r w:rsidR="00533E50" w:rsidRPr="00D539A5">
        <w:t xml:space="preserve"> </w:t>
      </w:r>
      <w:r w:rsidRPr="00D539A5">
        <w:t>сами</w:t>
      </w:r>
      <w:r w:rsidR="00533E50" w:rsidRPr="00D539A5">
        <w:t xml:space="preserve"> </w:t>
      </w:r>
      <w:r w:rsidRPr="00D539A5">
        <w:t>частные</w:t>
      </w:r>
      <w:r w:rsidR="00533E50" w:rsidRPr="00D539A5">
        <w:t xml:space="preserve"> </w:t>
      </w:r>
      <w:r w:rsidRPr="00D539A5">
        <w:t>НПФ</w:t>
      </w:r>
      <w:r w:rsidR="00533E50" w:rsidRPr="00D539A5">
        <w:t xml:space="preserve"> </w:t>
      </w:r>
      <w:r w:rsidRPr="00D539A5">
        <w:t>показали</w:t>
      </w:r>
      <w:r w:rsidR="00533E50" w:rsidRPr="00D539A5">
        <w:t xml:space="preserve"> </w:t>
      </w:r>
      <w:r w:rsidRPr="00D539A5">
        <w:t>крайне</w:t>
      </w:r>
      <w:r w:rsidR="00533E50" w:rsidRPr="00D539A5">
        <w:t xml:space="preserve"> </w:t>
      </w:r>
      <w:r w:rsidRPr="00D539A5">
        <w:t>неэффективную</w:t>
      </w:r>
      <w:r w:rsidR="00533E50" w:rsidRPr="00D539A5">
        <w:t xml:space="preserve"> </w:t>
      </w:r>
      <w:r w:rsidRPr="00D539A5">
        <w:t>работу</w:t>
      </w:r>
      <w:r w:rsidR="00533E50" w:rsidRPr="00D539A5">
        <w:t xml:space="preserve"> </w:t>
      </w:r>
      <w:r w:rsidRPr="00D539A5">
        <w:t>-</w:t>
      </w:r>
      <w:r w:rsidR="00533E50" w:rsidRPr="00D539A5">
        <w:t xml:space="preserve"> </w:t>
      </w:r>
      <w:r w:rsidRPr="00D539A5">
        <w:t>почти</w:t>
      </w:r>
      <w:r w:rsidR="00533E50" w:rsidRPr="00D539A5">
        <w:t xml:space="preserve"> </w:t>
      </w:r>
      <w:r w:rsidRPr="00D539A5">
        <w:t>все</w:t>
      </w:r>
      <w:r w:rsidR="00533E50" w:rsidRPr="00D539A5">
        <w:t xml:space="preserve"> </w:t>
      </w:r>
      <w:r w:rsidRPr="00D539A5">
        <w:t>время</w:t>
      </w:r>
      <w:r w:rsidR="00533E50" w:rsidRPr="00D539A5">
        <w:t xml:space="preserve"> </w:t>
      </w:r>
      <w:r w:rsidRPr="00D539A5">
        <w:t>номинальная</w:t>
      </w:r>
      <w:r w:rsidR="00533E50" w:rsidRPr="00D539A5">
        <w:t xml:space="preserve"> </w:t>
      </w:r>
      <w:r w:rsidRPr="00D539A5">
        <w:t>доходность</w:t>
      </w:r>
      <w:r w:rsidR="00533E50" w:rsidRPr="00D539A5">
        <w:t xml:space="preserve"> </w:t>
      </w:r>
      <w:r w:rsidRPr="00D539A5">
        <w:t>была</w:t>
      </w:r>
      <w:r w:rsidR="00533E50" w:rsidRPr="00D539A5">
        <w:t xml:space="preserve"> </w:t>
      </w:r>
      <w:r w:rsidRPr="00D539A5">
        <w:t>вдвое</w:t>
      </w:r>
      <w:r w:rsidR="00533E50" w:rsidRPr="00D539A5">
        <w:t xml:space="preserve"> </w:t>
      </w:r>
      <w:r w:rsidRPr="00D539A5">
        <w:t>ниже</w:t>
      </w:r>
      <w:r w:rsidR="00533E50" w:rsidRPr="00D539A5">
        <w:t xml:space="preserve"> </w:t>
      </w:r>
      <w:r w:rsidRPr="00D539A5">
        <w:t>официального</w:t>
      </w:r>
      <w:r w:rsidR="00533E50" w:rsidRPr="00D539A5">
        <w:t xml:space="preserve"> </w:t>
      </w:r>
      <w:r w:rsidRPr="00D539A5">
        <w:t>заниженного</w:t>
      </w:r>
      <w:r w:rsidR="00533E50" w:rsidRPr="00D539A5">
        <w:t xml:space="preserve"> </w:t>
      </w:r>
      <w:r w:rsidRPr="00D539A5">
        <w:t>уровня</w:t>
      </w:r>
      <w:r w:rsidR="00533E50" w:rsidRPr="00D539A5">
        <w:t xml:space="preserve"> </w:t>
      </w:r>
      <w:r w:rsidRPr="00D539A5">
        <w:t>инфляции.</w:t>
      </w:r>
      <w:r w:rsidR="00533E50" w:rsidRPr="00D539A5">
        <w:t xml:space="preserve"> </w:t>
      </w:r>
      <w:r w:rsidRPr="00D539A5">
        <w:t>При</w:t>
      </w:r>
      <w:r w:rsidR="00533E50" w:rsidRPr="00D539A5">
        <w:t xml:space="preserve"> </w:t>
      </w:r>
      <w:r w:rsidRPr="00D539A5">
        <w:t>этом</w:t>
      </w:r>
      <w:r w:rsidR="00533E50" w:rsidRPr="00D539A5">
        <w:t xml:space="preserve"> </w:t>
      </w:r>
      <w:r w:rsidRPr="00D539A5">
        <w:t>даже</w:t>
      </w:r>
      <w:r w:rsidR="00533E50" w:rsidRPr="00D539A5">
        <w:t xml:space="preserve"> </w:t>
      </w:r>
      <w:r w:rsidRPr="00D539A5">
        <w:t>эта</w:t>
      </w:r>
      <w:r w:rsidR="00533E50" w:rsidRPr="00D539A5">
        <w:t xml:space="preserve"> </w:t>
      </w:r>
      <w:r w:rsidRPr="00D539A5">
        <w:t>доходность</w:t>
      </w:r>
      <w:r w:rsidR="00533E50" w:rsidRPr="00D539A5">
        <w:t xml:space="preserve"> </w:t>
      </w:r>
      <w:r w:rsidRPr="00D539A5">
        <w:t>формировалась</w:t>
      </w:r>
      <w:r w:rsidR="00533E50" w:rsidRPr="00D539A5">
        <w:t xml:space="preserve"> </w:t>
      </w:r>
      <w:r w:rsidRPr="00D539A5">
        <w:t>за</w:t>
      </w:r>
      <w:r w:rsidR="00533E50" w:rsidRPr="00D539A5">
        <w:t xml:space="preserve"> </w:t>
      </w:r>
      <w:r w:rsidRPr="00D539A5">
        <w:t>счет</w:t>
      </w:r>
      <w:r w:rsidR="00533E50" w:rsidRPr="00D539A5">
        <w:t xml:space="preserve"> </w:t>
      </w:r>
      <w:r w:rsidRPr="00D539A5">
        <w:t>государства.</w:t>
      </w:r>
      <w:r w:rsidR="00533E50" w:rsidRPr="00D539A5">
        <w:t xml:space="preserve"> </w:t>
      </w:r>
      <w:r w:rsidRPr="00D539A5">
        <w:t>Скажем,</w:t>
      </w:r>
      <w:r w:rsidR="00533E50" w:rsidRPr="00D539A5">
        <w:t xml:space="preserve"> </w:t>
      </w:r>
      <w:r w:rsidRPr="00D539A5">
        <w:t>половина</w:t>
      </w:r>
      <w:r w:rsidR="00533E50" w:rsidRPr="00D539A5">
        <w:t xml:space="preserve"> </w:t>
      </w:r>
      <w:r w:rsidRPr="00D539A5">
        <w:t>пенсионных</w:t>
      </w:r>
      <w:r w:rsidR="00533E50" w:rsidRPr="00D539A5">
        <w:t xml:space="preserve"> </w:t>
      </w:r>
      <w:r w:rsidRPr="00D539A5">
        <w:t>активов</w:t>
      </w:r>
      <w:r w:rsidR="00533E50" w:rsidRPr="00D539A5">
        <w:t xml:space="preserve"> </w:t>
      </w:r>
      <w:r w:rsidRPr="00D539A5">
        <w:t>инвестировалась</w:t>
      </w:r>
      <w:r w:rsidR="00533E50" w:rsidRPr="00D539A5">
        <w:t xml:space="preserve"> </w:t>
      </w:r>
      <w:r w:rsidRPr="00D539A5">
        <w:t>в</w:t>
      </w:r>
      <w:r w:rsidR="00533E50" w:rsidRPr="00D539A5">
        <w:t xml:space="preserve"> </w:t>
      </w:r>
      <w:r w:rsidRPr="00D539A5">
        <w:t>ГЦБ</w:t>
      </w:r>
      <w:r w:rsidR="00533E50" w:rsidRPr="00D539A5">
        <w:t xml:space="preserve"> </w:t>
      </w:r>
      <w:r w:rsidRPr="00D539A5">
        <w:t>под</w:t>
      </w:r>
      <w:r w:rsidR="00533E50" w:rsidRPr="00D539A5">
        <w:t xml:space="preserve"> </w:t>
      </w:r>
      <w:r w:rsidRPr="00D539A5">
        <w:t>6%,</w:t>
      </w:r>
      <w:r w:rsidR="00533E50" w:rsidRPr="00D539A5">
        <w:t xml:space="preserve"> </w:t>
      </w:r>
      <w:r w:rsidRPr="00D539A5">
        <w:t>а</w:t>
      </w:r>
      <w:r w:rsidR="00533E50" w:rsidRPr="00D539A5">
        <w:t xml:space="preserve"> </w:t>
      </w:r>
      <w:r w:rsidRPr="00D539A5">
        <w:t>остальные</w:t>
      </w:r>
      <w:r w:rsidR="00533E50" w:rsidRPr="00D539A5">
        <w:t xml:space="preserve"> </w:t>
      </w:r>
      <w:r w:rsidRPr="00D539A5">
        <w:t>активы</w:t>
      </w:r>
      <w:r w:rsidR="00533E50" w:rsidRPr="00D539A5">
        <w:t xml:space="preserve"> </w:t>
      </w:r>
      <w:r w:rsidRPr="00D539A5">
        <w:t>показывали</w:t>
      </w:r>
      <w:r w:rsidR="00533E50" w:rsidRPr="00D539A5">
        <w:t xml:space="preserve"> </w:t>
      </w:r>
      <w:r w:rsidRPr="00D539A5">
        <w:t>нулевую</w:t>
      </w:r>
      <w:r w:rsidR="00533E50" w:rsidRPr="00D539A5">
        <w:t xml:space="preserve"> </w:t>
      </w:r>
      <w:r w:rsidRPr="00D539A5">
        <w:t>доходность.</w:t>
      </w:r>
      <w:r w:rsidR="00533E50" w:rsidRPr="00D539A5">
        <w:t xml:space="preserve"> </w:t>
      </w:r>
      <w:r w:rsidRPr="00D539A5">
        <w:t>В</w:t>
      </w:r>
      <w:r w:rsidR="00533E50" w:rsidRPr="00D539A5">
        <w:t xml:space="preserve"> </w:t>
      </w:r>
      <w:r w:rsidRPr="00D539A5">
        <w:t>итоге</w:t>
      </w:r>
      <w:r w:rsidR="00533E50" w:rsidRPr="00D539A5">
        <w:t xml:space="preserve"> </w:t>
      </w:r>
      <w:r w:rsidRPr="00D539A5">
        <w:t>средняя</w:t>
      </w:r>
      <w:r w:rsidR="00533E50" w:rsidRPr="00D539A5">
        <w:t xml:space="preserve"> </w:t>
      </w:r>
      <w:r w:rsidRPr="00D539A5">
        <w:t>доходность</w:t>
      </w:r>
      <w:r w:rsidR="00533E50" w:rsidRPr="00D539A5">
        <w:t xml:space="preserve"> </w:t>
      </w:r>
      <w:r w:rsidRPr="00D539A5">
        <w:t>была</w:t>
      </w:r>
      <w:r w:rsidR="00533E50" w:rsidRPr="00D539A5">
        <w:t xml:space="preserve"> </w:t>
      </w:r>
      <w:r w:rsidRPr="00D539A5">
        <w:t>около</w:t>
      </w:r>
      <w:r w:rsidR="00533E50" w:rsidRPr="00D539A5">
        <w:t xml:space="preserve"> </w:t>
      </w:r>
      <w:r w:rsidRPr="00D539A5">
        <w:t>3%,</w:t>
      </w:r>
      <w:r w:rsidR="00533E50" w:rsidRPr="00D539A5">
        <w:t xml:space="preserve"> </w:t>
      </w:r>
      <w:r w:rsidRPr="00D539A5">
        <w:t>при</w:t>
      </w:r>
      <w:r w:rsidR="00533E50" w:rsidRPr="00D539A5">
        <w:t xml:space="preserve"> </w:t>
      </w:r>
      <w:r w:rsidRPr="00D539A5">
        <w:t>инфляции</w:t>
      </w:r>
      <w:r w:rsidR="00533E50" w:rsidRPr="00D539A5">
        <w:t xml:space="preserve"> </w:t>
      </w:r>
      <w:r w:rsidRPr="00D539A5">
        <w:t>в</w:t>
      </w:r>
      <w:r w:rsidR="00533E50" w:rsidRPr="00D539A5">
        <w:t xml:space="preserve"> </w:t>
      </w:r>
      <w:r w:rsidRPr="00D539A5">
        <w:t>6-7%.</w:t>
      </w:r>
    </w:p>
    <w:p w14:paraId="40CBD0C8" w14:textId="77777777" w:rsidR="0052458F" w:rsidRPr="00D539A5" w:rsidRDefault="0052458F" w:rsidP="0052458F">
      <w:r w:rsidRPr="00D539A5">
        <w:t>Надо</w:t>
      </w:r>
      <w:r w:rsidR="00533E50" w:rsidRPr="00D539A5">
        <w:t xml:space="preserve"> </w:t>
      </w:r>
      <w:r w:rsidRPr="00D539A5">
        <w:t>понимать,</w:t>
      </w:r>
      <w:r w:rsidR="00533E50" w:rsidRPr="00D539A5">
        <w:t xml:space="preserve"> </w:t>
      </w:r>
      <w:r w:rsidRPr="00D539A5">
        <w:t>что</w:t>
      </w:r>
      <w:r w:rsidR="00533E50" w:rsidRPr="00D539A5">
        <w:t xml:space="preserve"> </w:t>
      </w:r>
      <w:r w:rsidRPr="00D539A5">
        <w:t>на</w:t>
      </w:r>
      <w:r w:rsidR="00533E50" w:rsidRPr="00D539A5">
        <w:t xml:space="preserve"> </w:t>
      </w:r>
      <w:r w:rsidRPr="00D539A5">
        <w:t>государство,</w:t>
      </w:r>
      <w:r w:rsidR="00533E50" w:rsidRPr="00D539A5">
        <w:t xml:space="preserve"> </w:t>
      </w:r>
      <w:r w:rsidRPr="00D539A5">
        <w:t>на</w:t>
      </w:r>
      <w:r w:rsidR="00533E50" w:rsidRPr="00D539A5">
        <w:t xml:space="preserve"> </w:t>
      </w:r>
      <w:r w:rsidRPr="00D539A5">
        <w:t>всех</w:t>
      </w:r>
      <w:r w:rsidR="00533E50" w:rsidRPr="00D539A5">
        <w:t xml:space="preserve"> </w:t>
      </w:r>
      <w:r w:rsidRPr="00D539A5">
        <w:t>налогоплательщиков</w:t>
      </w:r>
      <w:r w:rsidR="00533E50" w:rsidRPr="00D539A5">
        <w:t xml:space="preserve"> </w:t>
      </w:r>
      <w:r w:rsidRPr="00D539A5">
        <w:t>ложилась</w:t>
      </w:r>
      <w:r w:rsidR="00533E50" w:rsidRPr="00D539A5">
        <w:t xml:space="preserve"> </w:t>
      </w:r>
      <w:r w:rsidRPr="00D539A5">
        <w:t>компенсация</w:t>
      </w:r>
      <w:r w:rsidR="00533E50" w:rsidRPr="00D539A5">
        <w:t xml:space="preserve"> </w:t>
      </w:r>
      <w:r w:rsidRPr="00D539A5">
        <w:t>неэффективной</w:t>
      </w:r>
      <w:r w:rsidR="00533E50" w:rsidRPr="00D539A5">
        <w:t xml:space="preserve"> </w:t>
      </w:r>
      <w:r w:rsidRPr="00D539A5">
        <w:t>работы</w:t>
      </w:r>
      <w:r w:rsidR="00533E50" w:rsidRPr="00D539A5">
        <w:t xml:space="preserve"> </w:t>
      </w:r>
      <w:r w:rsidRPr="00D539A5">
        <w:t>частных</w:t>
      </w:r>
      <w:r w:rsidR="00533E50" w:rsidRPr="00D539A5">
        <w:t xml:space="preserve"> </w:t>
      </w:r>
      <w:r w:rsidRPr="00D539A5">
        <w:t>НПФ,</w:t>
      </w:r>
      <w:r w:rsidR="00533E50" w:rsidRPr="00D539A5">
        <w:t xml:space="preserve"> </w:t>
      </w:r>
      <w:r w:rsidRPr="00D539A5">
        <w:t>т.к.</w:t>
      </w:r>
      <w:r w:rsidR="00533E50" w:rsidRPr="00D539A5">
        <w:t xml:space="preserve"> </w:t>
      </w:r>
      <w:r w:rsidRPr="00D539A5">
        <w:t>архитекторы</w:t>
      </w:r>
      <w:r w:rsidR="00533E50" w:rsidRPr="00D539A5">
        <w:t xml:space="preserve"> </w:t>
      </w:r>
      <w:r w:rsidRPr="00D539A5">
        <w:t>действующей</w:t>
      </w:r>
      <w:r w:rsidR="00533E50" w:rsidRPr="00D539A5">
        <w:t xml:space="preserve"> </w:t>
      </w:r>
      <w:r w:rsidRPr="00D539A5">
        <w:t>модели</w:t>
      </w:r>
      <w:r w:rsidR="00533E50" w:rsidRPr="00D539A5">
        <w:t xml:space="preserve"> </w:t>
      </w:r>
      <w:r w:rsidRPr="00D539A5">
        <w:t>придумали</w:t>
      </w:r>
      <w:r w:rsidR="00533E50" w:rsidRPr="00D539A5">
        <w:t xml:space="preserve"> </w:t>
      </w:r>
      <w:r w:rsidRPr="00D539A5">
        <w:t>госгарантию</w:t>
      </w:r>
      <w:r w:rsidR="00533E50" w:rsidRPr="00D539A5">
        <w:t xml:space="preserve"> </w:t>
      </w:r>
      <w:r w:rsidRPr="00D539A5">
        <w:t>доходности</w:t>
      </w:r>
      <w:r w:rsidR="00533E50" w:rsidRPr="00D539A5">
        <w:t xml:space="preserve"> </w:t>
      </w:r>
      <w:r w:rsidRPr="00D539A5">
        <w:t>на</w:t>
      </w:r>
      <w:r w:rsidR="00533E50" w:rsidRPr="00D539A5">
        <w:t xml:space="preserve"> </w:t>
      </w:r>
      <w:r w:rsidRPr="00D539A5">
        <w:t>уровне</w:t>
      </w:r>
      <w:r w:rsidR="00533E50" w:rsidRPr="00D539A5">
        <w:t xml:space="preserve"> </w:t>
      </w:r>
      <w:r w:rsidRPr="00D539A5">
        <w:t>инфляцию.</w:t>
      </w:r>
      <w:r w:rsidR="00533E50" w:rsidRPr="00D539A5">
        <w:t xml:space="preserve"> </w:t>
      </w:r>
      <w:r w:rsidRPr="00D539A5">
        <w:t>И</w:t>
      </w:r>
      <w:r w:rsidR="00533E50" w:rsidRPr="00D539A5">
        <w:t xml:space="preserve"> </w:t>
      </w:r>
      <w:r w:rsidRPr="00D539A5">
        <w:t>компенсировать</w:t>
      </w:r>
      <w:r w:rsidR="00533E50" w:rsidRPr="00D539A5">
        <w:t xml:space="preserve"> </w:t>
      </w:r>
      <w:r w:rsidRPr="00D539A5">
        <w:t>разницу</w:t>
      </w:r>
      <w:r w:rsidR="00533E50" w:rsidRPr="00D539A5">
        <w:t xml:space="preserve"> </w:t>
      </w:r>
      <w:r w:rsidRPr="00D539A5">
        <w:t>в</w:t>
      </w:r>
      <w:r w:rsidR="00533E50" w:rsidRPr="00D539A5">
        <w:t xml:space="preserve"> </w:t>
      </w:r>
      <w:r w:rsidRPr="00D539A5">
        <w:t>доходности</w:t>
      </w:r>
      <w:r w:rsidR="00533E50" w:rsidRPr="00D539A5">
        <w:t xml:space="preserve"> </w:t>
      </w:r>
      <w:r w:rsidRPr="00D539A5">
        <w:t>обязали</w:t>
      </w:r>
      <w:r w:rsidR="00533E50" w:rsidRPr="00D539A5">
        <w:t xml:space="preserve"> </w:t>
      </w:r>
      <w:r w:rsidRPr="00D539A5">
        <w:t>государство.</w:t>
      </w:r>
      <w:r w:rsidR="00533E50" w:rsidRPr="00D539A5">
        <w:t xml:space="preserve"> </w:t>
      </w:r>
      <w:r w:rsidRPr="00D539A5">
        <w:t>Не</w:t>
      </w:r>
      <w:r w:rsidR="00533E50" w:rsidRPr="00D539A5">
        <w:t xml:space="preserve"> </w:t>
      </w:r>
      <w:r w:rsidRPr="00D539A5">
        <w:t>говоря</w:t>
      </w:r>
      <w:r w:rsidR="00533E50" w:rsidRPr="00D539A5">
        <w:t xml:space="preserve"> </w:t>
      </w:r>
      <w:r w:rsidRPr="00D539A5">
        <w:t>уже</w:t>
      </w:r>
      <w:r w:rsidR="00533E50" w:rsidRPr="00D539A5">
        <w:t xml:space="preserve"> </w:t>
      </w:r>
      <w:r w:rsidRPr="00D539A5">
        <w:t>про</w:t>
      </w:r>
      <w:r w:rsidR="00533E50" w:rsidRPr="00D539A5">
        <w:t xml:space="preserve"> </w:t>
      </w:r>
      <w:r w:rsidRPr="00D539A5">
        <w:t>убытки</w:t>
      </w:r>
      <w:r w:rsidR="00533E50" w:rsidRPr="00D539A5">
        <w:t xml:space="preserve"> </w:t>
      </w:r>
      <w:r w:rsidRPr="00D539A5">
        <w:t>и</w:t>
      </w:r>
      <w:r w:rsidR="00533E50" w:rsidRPr="00D539A5">
        <w:t xml:space="preserve"> </w:t>
      </w:r>
      <w:r w:rsidRPr="00D539A5">
        <w:t>сделки</w:t>
      </w:r>
      <w:r w:rsidR="00533E50" w:rsidRPr="00D539A5">
        <w:t xml:space="preserve"> </w:t>
      </w:r>
      <w:r w:rsidRPr="00D539A5">
        <w:t>с</w:t>
      </w:r>
      <w:r w:rsidR="00533E50" w:rsidRPr="00D539A5">
        <w:t xml:space="preserve"> </w:t>
      </w:r>
      <w:r w:rsidRPr="00D539A5">
        <w:t>аффилированными</w:t>
      </w:r>
      <w:r w:rsidR="00533E50" w:rsidRPr="00D539A5">
        <w:t xml:space="preserve"> </w:t>
      </w:r>
      <w:r w:rsidRPr="00D539A5">
        <w:t>структурами</w:t>
      </w:r>
      <w:r w:rsidR="00533E50" w:rsidRPr="00D539A5">
        <w:t xml:space="preserve"> </w:t>
      </w:r>
      <w:r w:rsidRPr="00D539A5">
        <w:t>у</w:t>
      </w:r>
      <w:r w:rsidR="00533E50" w:rsidRPr="00D539A5">
        <w:t xml:space="preserve"> </w:t>
      </w:r>
      <w:r w:rsidRPr="00D539A5">
        <w:t>отдельных</w:t>
      </w:r>
      <w:r w:rsidR="00533E50" w:rsidRPr="00D539A5">
        <w:t xml:space="preserve"> </w:t>
      </w:r>
      <w:r w:rsidRPr="00D539A5">
        <w:t>НПФ.</w:t>
      </w:r>
      <w:r w:rsidR="00533E50" w:rsidRPr="00D539A5">
        <w:t xml:space="preserve"> </w:t>
      </w:r>
      <w:r w:rsidRPr="00D539A5">
        <w:t>Все</w:t>
      </w:r>
      <w:r w:rsidR="00533E50" w:rsidRPr="00D539A5">
        <w:t xml:space="preserve"> </w:t>
      </w:r>
      <w:r w:rsidRPr="00D539A5">
        <w:t>эти</w:t>
      </w:r>
      <w:r w:rsidR="00533E50" w:rsidRPr="00D539A5">
        <w:t xml:space="preserve"> </w:t>
      </w:r>
      <w:r w:rsidRPr="00D539A5">
        <w:t>проблемы</w:t>
      </w:r>
      <w:r w:rsidR="00533E50" w:rsidRPr="00D539A5">
        <w:t xml:space="preserve"> </w:t>
      </w:r>
      <w:r w:rsidRPr="00D539A5">
        <w:t>ушли</w:t>
      </w:r>
      <w:r w:rsidR="00533E50" w:rsidRPr="00D539A5">
        <w:t xml:space="preserve"> </w:t>
      </w:r>
      <w:r w:rsidRPr="00D539A5">
        <w:t>только</w:t>
      </w:r>
      <w:r w:rsidR="00533E50" w:rsidRPr="00D539A5">
        <w:t xml:space="preserve"> </w:t>
      </w:r>
      <w:r w:rsidRPr="00D539A5">
        <w:t>с</w:t>
      </w:r>
      <w:r w:rsidR="00533E50" w:rsidRPr="00D539A5">
        <w:t xml:space="preserve"> </w:t>
      </w:r>
      <w:r w:rsidRPr="00D539A5">
        <w:t>созданием</w:t>
      </w:r>
      <w:r w:rsidR="00533E50" w:rsidRPr="00D539A5">
        <w:t xml:space="preserve"> </w:t>
      </w:r>
      <w:r w:rsidRPr="00D539A5">
        <w:t>ЕНПФ.</w:t>
      </w:r>
      <w:r w:rsidR="00533E50" w:rsidRPr="00D539A5">
        <w:t xml:space="preserve"> </w:t>
      </w:r>
      <w:r w:rsidRPr="00D539A5">
        <w:t>Единый</w:t>
      </w:r>
      <w:r w:rsidR="00533E50" w:rsidRPr="00D539A5">
        <w:t xml:space="preserve"> </w:t>
      </w:r>
      <w:r w:rsidRPr="00D539A5">
        <w:t>накопительный</w:t>
      </w:r>
      <w:r w:rsidR="00533E50" w:rsidRPr="00D539A5">
        <w:t xml:space="preserve"> </w:t>
      </w:r>
      <w:r w:rsidRPr="00D539A5">
        <w:t>пенсионный</w:t>
      </w:r>
      <w:r w:rsidR="00533E50" w:rsidRPr="00D539A5">
        <w:t xml:space="preserve"> </w:t>
      </w:r>
      <w:r w:rsidRPr="00D539A5">
        <w:t>фонд</w:t>
      </w:r>
      <w:r w:rsidR="00533E50" w:rsidRPr="00D539A5">
        <w:t xml:space="preserve"> </w:t>
      </w:r>
      <w:r w:rsidRPr="00D539A5">
        <w:t>впервые</w:t>
      </w:r>
      <w:r w:rsidR="00533E50" w:rsidRPr="00D539A5">
        <w:t xml:space="preserve"> </w:t>
      </w:r>
      <w:r w:rsidRPr="00D539A5">
        <w:t>начал</w:t>
      </w:r>
      <w:r w:rsidR="00533E50" w:rsidRPr="00D539A5">
        <w:t xml:space="preserve"> </w:t>
      </w:r>
      <w:r w:rsidRPr="00D539A5">
        <w:t>показывать</w:t>
      </w:r>
      <w:r w:rsidR="00533E50" w:rsidRPr="00D539A5">
        <w:t xml:space="preserve"> </w:t>
      </w:r>
      <w:r w:rsidRPr="00D539A5">
        <w:t>устойчивое</w:t>
      </w:r>
      <w:r w:rsidR="00533E50" w:rsidRPr="00D539A5">
        <w:t xml:space="preserve"> </w:t>
      </w:r>
      <w:r w:rsidRPr="00D539A5">
        <w:t>превышение</w:t>
      </w:r>
      <w:r w:rsidR="00533E50" w:rsidRPr="00D539A5">
        <w:t xml:space="preserve"> </w:t>
      </w:r>
      <w:r w:rsidRPr="00D539A5">
        <w:t>номинальной</w:t>
      </w:r>
      <w:r w:rsidR="00533E50" w:rsidRPr="00D539A5">
        <w:t xml:space="preserve"> </w:t>
      </w:r>
      <w:r w:rsidRPr="00D539A5">
        <w:t>доходности</w:t>
      </w:r>
      <w:r w:rsidR="00533E50" w:rsidRPr="00D539A5">
        <w:t xml:space="preserve"> </w:t>
      </w:r>
      <w:r w:rsidRPr="00D539A5">
        <w:t>над</w:t>
      </w:r>
      <w:r w:rsidR="00533E50" w:rsidRPr="00D539A5">
        <w:t xml:space="preserve"> </w:t>
      </w:r>
      <w:r w:rsidRPr="00D539A5">
        <w:t>инфляцией.</w:t>
      </w:r>
    </w:p>
    <w:p w14:paraId="661564F7" w14:textId="77777777" w:rsidR="0052458F" w:rsidRPr="00D539A5" w:rsidRDefault="0052458F" w:rsidP="0052458F">
      <w:r w:rsidRPr="00D539A5">
        <w:t>Во-вторых,</w:t>
      </w:r>
      <w:r w:rsidR="00533E50" w:rsidRPr="00D539A5">
        <w:t xml:space="preserve"> </w:t>
      </w:r>
      <w:r w:rsidRPr="00D539A5">
        <w:t>архитекторы</w:t>
      </w:r>
      <w:r w:rsidR="00533E50" w:rsidRPr="00D539A5">
        <w:t xml:space="preserve"> </w:t>
      </w:r>
      <w:r w:rsidRPr="00D539A5">
        <w:t>обещали</w:t>
      </w:r>
      <w:r w:rsidR="00533E50" w:rsidRPr="00D539A5">
        <w:t xml:space="preserve"> </w:t>
      </w:r>
      <w:r w:rsidRPr="00D539A5">
        <w:t>высокие</w:t>
      </w:r>
      <w:r w:rsidR="00533E50" w:rsidRPr="00D539A5">
        <w:t xml:space="preserve"> </w:t>
      </w:r>
      <w:r w:rsidRPr="00D539A5">
        <w:t>пенсии.</w:t>
      </w:r>
      <w:r w:rsidR="00533E50" w:rsidRPr="00D539A5">
        <w:t xml:space="preserve"> </w:t>
      </w:r>
      <w:r w:rsidRPr="00D539A5">
        <w:t>Но</w:t>
      </w:r>
      <w:r w:rsidR="00533E50" w:rsidRPr="00D539A5">
        <w:t xml:space="preserve"> </w:t>
      </w:r>
      <w:r w:rsidRPr="00D539A5">
        <w:t>их</w:t>
      </w:r>
      <w:r w:rsidR="00533E50" w:rsidRPr="00D539A5">
        <w:t xml:space="preserve"> </w:t>
      </w:r>
      <w:r w:rsidRPr="00D539A5">
        <w:t>накопительная</w:t>
      </w:r>
      <w:r w:rsidR="00533E50" w:rsidRPr="00D539A5">
        <w:t xml:space="preserve"> </w:t>
      </w:r>
      <w:r w:rsidRPr="00D539A5">
        <w:t>модель</w:t>
      </w:r>
      <w:r w:rsidR="00533E50" w:rsidRPr="00D539A5">
        <w:t xml:space="preserve"> </w:t>
      </w:r>
      <w:r w:rsidRPr="00D539A5">
        <w:t>может</w:t>
      </w:r>
      <w:r w:rsidR="00533E50" w:rsidRPr="00D539A5">
        <w:t xml:space="preserve"> </w:t>
      </w:r>
      <w:r w:rsidRPr="00D539A5">
        <w:t>дать</w:t>
      </w:r>
      <w:r w:rsidR="00533E50" w:rsidRPr="00D539A5">
        <w:t xml:space="preserve"> </w:t>
      </w:r>
      <w:r w:rsidRPr="00D539A5">
        <w:t>тем,</w:t>
      </w:r>
      <w:r w:rsidR="00533E50" w:rsidRPr="00D539A5">
        <w:t xml:space="preserve"> </w:t>
      </w:r>
      <w:r w:rsidRPr="00D539A5">
        <w:t>у</w:t>
      </w:r>
      <w:r w:rsidR="00533E50" w:rsidRPr="00D539A5">
        <w:t xml:space="preserve"> </w:t>
      </w:r>
      <w:r w:rsidRPr="00D539A5">
        <w:t>кого</w:t>
      </w:r>
      <w:r w:rsidR="00533E50" w:rsidRPr="00D539A5">
        <w:t xml:space="preserve"> </w:t>
      </w:r>
      <w:r w:rsidRPr="00D539A5">
        <w:t>и</w:t>
      </w:r>
      <w:r w:rsidR="00533E50" w:rsidRPr="00D539A5">
        <w:t xml:space="preserve"> </w:t>
      </w:r>
      <w:r w:rsidRPr="00D539A5">
        <w:t>так</w:t>
      </w:r>
      <w:r w:rsidR="00533E50" w:rsidRPr="00D539A5">
        <w:t xml:space="preserve"> </w:t>
      </w:r>
      <w:r w:rsidRPr="00D539A5">
        <w:t>высокие</w:t>
      </w:r>
      <w:r w:rsidR="00533E50" w:rsidRPr="00D539A5">
        <w:t xml:space="preserve"> </w:t>
      </w:r>
      <w:r w:rsidRPr="00D539A5">
        <w:t>зарплаты,</w:t>
      </w:r>
      <w:r w:rsidR="00533E50" w:rsidRPr="00D539A5">
        <w:t xml:space="preserve"> </w:t>
      </w:r>
      <w:r w:rsidRPr="00D539A5">
        <w:t>собственные</w:t>
      </w:r>
      <w:r w:rsidR="00533E50" w:rsidRPr="00D539A5">
        <w:t xml:space="preserve"> </w:t>
      </w:r>
      <w:r w:rsidRPr="00D539A5">
        <w:t>накопления.</w:t>
      </w:r>
      <w:r w:rsidR="00533E50" w:rsidRPr="00D539A5">
        <w:t xml:space="preserve"> </w:t>
      </w:r>
      <w:r w:rsidRPr="00D539A5">
        <w:t>Тогда</w:t>
      </w:r>
      <w:r w:rsidR="00533E50" w:rsidRPr="00D539A5">
        <w:t xml:space="preserve"> </w:t>
      </w:r>
      <w:r w:rsidRPr="00D539A5">
        <w:t>как</w:t>
      </w:r>
      <w:r w:rsidR="00533E50" w:rsidRPr="00D539A5">
        <w:t xml:space="preserve"> </w:t>
      </w:r>
      <w:r w:rsidRPr="00D539A5">
        <w:t>у</w:t>
      </w:r>
      <w:r w:rsidR="00533E50" w:rsidRPr="00D539A5">
        <w:t xml:space="preserve"> </w:t>
      </w:r>
      <w:r w:rsidRPr="00D539A5">
        <w:t>основной</w:t>
      </w:r>
      <w:r w:rsidR="00533E50" w:rsidRPr="00D539A5">
        <w:t xml:space="preserve"> </w:t>
      </w:r>
      <w:r w:rsidRPr="00D539A5">
        <w:t>массы</w:t>
      </w:r>
      <w:r w:rsidR="00533E50" w:rsidRPr="00D539A5">
        <w:t xml:space="preserve"> </w:t>
      </w:r>
      <w:r w:rsidRPr="00D539A5">
        <w:t>пенсия</w:t>
      </w:r>
      <w:r w:rsidR="00533E50" w:rsidRPr="00D539A5">
        <w:t xml:space="preserve"> </w:t>
      </w:r>
      <w:r w:rsidRPr="00D539A5">
        <w:t>будет</w:t>
      </w:r>
      <w:r w:rsidR="00533E50" w:rsidRPr="00D539A5">
        <w:t xml:space="preserve"> </w:t>
      </w:r>
      <w:r w:rsidRPr="00D539A5">
        <w:t>ниже,</w:t>
      </w:r>
      <w:r w:rsidR="00533E50" w:rsidRPr="00D539A5">
        <w:t xml:space="preserve"> </w:t>
      </w:r>
      <w:r w:rsidRPr="00D539A5">
        <w:t>чем</w:t>
      </w:r>
      <w:r w:rsidR="00533E50" w:rsidRPr="00D539A5">
        <w:t xml:space="preserve"> </w:t>
      </w:r>
      <w:r w:rsidRPr="00D539A5">
        <w:t>в</w:t>
      </w:r>
      <w:r w:rsidR="00533E50" w:rsidRPr="00D539A5">
        <w:t xml:space="preserve"> </w:t>
      </w:r>
      <w:r w:rsidRPr="00D539A5">
        <w:t>рамках</w:t>
      </w:r>
      <w:r w:rsidR="00533E50" w:rsidRPr="00D539A5">
        <w:t xml:space="preserve"> </w:t>
      </w:r>
      <w:r w:rsidRPr="00D539A5">
        <w:t>солидарной</w:t>
      </w:r>
      <w:r w:rsidR="00533E50" w:rsidRPr="00D539A5">
        <w:t xml:space="preserve"> </w:t>
      </w:r>
      <w:r w:rsidRPr="00D539A5">
        <w:t>модели.</w:t>
      </w:r>
      <w:r w:rsidR="00533E50" w:rsidRPr="00D539A5">
        <w:t xml:space="preserve"> </w:t>
      </w:r>
      <w:r w:rsidRPr="00D539A5">
        <w:t>Пытались</w:t>
      </w:r>
      <w:r w:rsidR="00533E50" w:rsidRPr="00D539A5">
        <w:t xml:space="preserve"> </w:t>
      </w:r>
      <w:r w:rsidRPr="00D539A5">
        <w:t>компенсировать</w:t>
      </w:r>
      <w:r w:rsidR="00533E50" w:rsidRPr="00D539A5">
        <w:t xml:space="preserve"> </w:t>
      </w:r>
      <w:r w:rsidRPr="00D539A5">
        <w:t>это</w:t>
      </w:r>
      <w:r w:rsidR="00533E50" w:rsidRPr="00D539A5">
        <w:t xml:space="preserve"> </w:t>
      </w:r>
      <w:r w:rsidRPr="00D539A5">
        <w:t>через</w:t>
      </w:r>
      <w:r w:rsidR="00533E50" w:rsidRPr="00D539A5">
        <w:t xml:space="preserve"> </w:t>
      </w:r>
      <w:r w:rsidRPr="00D539A5">
        <w:t>базовую</w:t>
      </w:r>
      <w:r w:rsidR="00533E50" w:rsidRPr="00D539A5">
        <w:t xml:space="preserve"> </w:t>
      </w:r>
      <w:r w:rsidRPr="00D539A5">
        <w:t>доплату,</w:t>
      </w:r>
      <w:r w:rsidR="00533E50" w:rsidRPr="00D539A5">
        <w:t xml:space="preserve"> </w:t>
      </w:r>
      <w:r w:rsidRPr="00D539A5">
        <w:t>что</w:t>
      </w:r>
      <w:r w:rsidR="00533E50" w:rsidRPr="00D539A5">
        <w:t xml:space="preserve"> </w:t>
      </w:r>
      <w:r w:rsidRPr="00D539A5">
        <w:t>опять</w:t>
      </w:r>
      <w:r w:rsidR="00533E50" w:rsidRPr="00D539A5">
        <w:t xml:space="preserve"> </w:t>
      </w:r>
      <w:r w:rsidRPr="00D539A5">
        <w:t>ложилось</w:t>
      </w:r>
      <w:r w:rsidR="00533E50" w:rsidRPr="00D539A5">
        <w:t xml:space="preserve"> </w:t>
      </w:r>
      <w:r w:rsidRPr="00D539A5">
        <w:t>расходом</w:t>
      </w:r>
      <w:r w:rsidR="00533E50" w:rsidRPr="00D539A5">
        <w:t xml:space="preserve"> </w:t>
      </w:r>
      <w:r w:rsidRPr="00D539A5">
        <w:t>на</w:t>
      </w:r>
      <w:r w:rsidR="00533E50" w:rsidRPr="00D539A5">
        <w:t xml:space="preserve"> </w:t>
      </w:r>
      <w:r w:rsidRPr="00D539A5">
        <w:t>госбюджет,</w:t>
      </w:r>
      <w:r w:rsidR="00533E50" w:rsidRPr="00D539A5">
        <w:t xml:space="preserve"> </w:t>
      </w:r>
      <w:r w:rsidRPr="00D539A5">
        <w:t>потом</w:t>
      </w:r>
      <w:r w:rsidR="00533E50" w:rsidRPr="00D539A5">
        <w:t xml:space="preserve"> </w:t>
      </w:r>
      <w:r w:rsidRPr="00D539A5">
        <w:t>решились</w:t>
      </w:r>
      <w:r w:rsidR="00533E50" w:rsidRPr="00D539A5">
        <w:t xml:space="preserve"> </w:t>
      </w:r>
      <w:r w:rsidRPr="00D539A5">
        <w:t>на</w:t>
      </w:r>
      <w:r w:rsidR="00533E50" w:rsidRPr="00D539A5">
        <w:t xml:space="preserve"> </w:t>
      </w:r>
      <w:r w:rsidRPr="00D539A5">
        <w:t>увеличение</w:t>
      </w:r>
      <w:r w:rsidR="00533E50" w:rsidRPr="00D539A5">
        <w:t xml:space="preserve"> </w:t>
      </w:r>
      <w:r w:rsidRPr="00D539A5">
        <w:t>пенсионного</w:t>
      </w:r>
      <w:r w:rsidR="00533E50" w:rsidRPr="00D539A5">
        <w:t xml:space="preserve"> </w:t>
      </w:r>
      <w:r w:rsidRPr="00D539A5">
        <w:t>взноса.</w:t>
      </w:r>
      <w:r w:rsidR="00533E50" w:rsidRPr="00D539A5">
        <w:t xml:space="preserve"> </w:t>
      </w:r>
      <w:r w:rsidRPr="00D539A5">
        <w:t>Что</w:t>
      </w:r>
      <w:r w:rsidR="00533E50" w:rsidRPr="00D539A5">
        <w:t xml:space="preserve"> </w:t>
      </w:r>
      <w:r w:rsidRPr="00D539A5">
        <w:t>опять</w:t>
      </w:r>
      <w:r w:rsidR="00533E50" w:rsidRPr="00D539A5">
        <w:t xml:space="preserve"> </w:t>
      </w:r>
      <w:r w:rsidRPr="00D539A5">
        <w:t>же</w:t>
      </w:r>
      <w:r w:rsidR="00533E50" w:rsidRPr="00D539A5">
        <w:t xml:space="preserve"> </w:t>
      </w:r>
      <w:r w:rsidRPr="00D539A5">
        <w:t>не</w:t>
      </w:r>
      <w:r w:rsidR="00533E50" w:rsidRPr="00D539A5">
        <w:t xml:space="preserve"> </w:t>
      </w:r>
      <w:r w:rsidRPr="00D539A5">
        <w:lastRenderedPageBreak/>
        <w:t>решает</w:t>
      </w:r>
      <w:r w:rsidR="00533E50" w:rsidRPr="00D539A5">
        <w:t xml:space="preserve"> </w:t>
      </w:r>
      <w:r w:rsidRPr="00D539A5">
        <w:t>проблему</w:t>
      </w:r>
      <w:r w:rsidR="00533E50" w:rsidRPr="00D539A5">
        <w:t xml:space="preserve"> </w:t>
      </w:r>
      <w:r w:rsidRPr="00D539A5">
        <w:t>в</w:t>
      </w:r>
      <w:r w:rsidR="00533E50" w:rsidRPr="00D539A5">
        <w:t xml:space="preserve"> </w:t>
      </w:r>
      <w:r w:rsidRPr="00D539A5">
        <w:t>корне,</w:t>
      </w:r>
      <w:r w:rsidR="00533E50" w:rsidRPr="00D539A5">
        <w:t xml:space="preserve"> </w:t>
      </w:r>
      <w:r w:rsidRPr="00D539A5">
        <w:t>лишь</w:t>
      </w:r>
      <w:r w:rsidR="00533E50" w:rsidRPr="00D539A5">
        <w:t xml:space="preserve"> </w:t>
      </w:r>
      <w:r w:rsidRPr="00D539A5">
        <w:t>становясь</w:t>
      </w:r>
      <w:r w:rsidR="00533E50" w:rsidRPr="00D539A5">
        <w:t xml:space="preserve"> </w:t>
      </w:r>
      <w:r w:rsidRPr="00D539A5">
        <w:t>допнагрузкой</w:t>
      </w:r>
      <w:r w:rsidR="00533E50" w:rsidRPr="00D539A5">
        <w:t xml:space="preserve"> </w:t>
      </w:r>
      <w:r w:rsidRPr="00D539A5">
        <w:t>на</w:t>
      </w:r>
      <w:r w:rsidR="00533E50" w:rsidRPr="00D539A5">
        <w:t xml:space="preserve"> </w:t>
      </w:r>
      <w:r w:rsidRPr="00D539A5">
        <w:t>бизнес</w:t>
      </w:r>
      <w:r w:rsidR="00533E50" w:rsidRPr="00D539A5">
        <w:t xml:space="preserve"> </w:t>
      </w:r>
      <w:r w:rsidRPr="00D539A5">
        <w:t>и</w:t>
      </w:r>
      <w:r w:rsidR="00533E50" w:rsidRPr="00D539A5">
        <w:t xml:space="preserve"> </w:t>
      </w:r>
      <w:r w:rsidRPr="00D539A5">
        <w:t>законопослушных</w:t>
      </w:r>
      <w:r w:rsidR="00533E50" w:rsidRPr="00D539A5">
        <w:t xml:space="preserve"> </w:t>
      </w:r>
      <w:r w:rsidRPr="00D539A5">
        <w:t>людей.</w:t>
      </w:r>
    </w:p>
    <w:p w14:paraId="5DCF4F8A" w14:textId="77777777" w:rsidR="0052458F" w:rsidRPr="00D539A5" w:rsidRDefault="0052458F" w:rsidP="0052458F">
      <w:r w:rsidRPr="00D539A5">
        <w:t>В-третьих,</w:t>
      </w:r>
      <w:r w:rsidR="00533E50" w:rsidRPr="00D539A5">
        <w:t xml:space="preserve"> </w:t>
      </w:r>
      <w:r w:rsidRPr="00D539A5">
        <w:t>обещали,</w:t>
      </w:r>
      <w:r w:rsidR="00533E50" w:rsidRPr="00D539A5">
        <w:t xml:space="preserve"> </w:t>
      </w:r>
      <w:r w:rsidRPr="00D539A5">
        <w:t>что</w:t>
      </w:r>
      <w:r w:rsidR="00533E50" w:rsidRPr="00D539A5">
        <w:t xml:space="preserve"> </w:t>
      </w:r>
      <w:r w:rsidRPr="00D539A5">
        <w:t>накопительная</w:t>
      </w:r>
      <w:r w:rsidR="00533E50" w:rsidRPr="00D539A5">
        <w:t xml:space="preserve"> </w:t>
      </w:r>
      <w:r w:rsidRPr="00D539A5">
        <w:t>модель</w:t>
      </w:r>
      <w:r w:rsidR="00533E50" w:rsidRPr="00D539A5">
        <w:t xml:space="preserve"> </w:t>
      </w:r>
      <w:r w:rsidRPr="00D539A5">
        <w:t>снимет</w:t>
      </w:r>
      <w:r w:rsidR="00533E50" w:rsidRPr="00D539A5">
        <w:t xml:space="preserve"> </w:t>
      </w:r>
      <w:r w:rsidRPr="00D539A5">
        <w:t>нагрузку</w:t>
      </w:r>
      <w:r w:rsidR="00533E50" w:rsidRPr="00D539A5">
        <w:t xml:space="preserve"> </w:t>
      </w:r>
      <w:r w:rsidRPr="00D539A5">
        <w:t>с</w:t>
      </w:r>
      <w:r w:rsidR="00533E50" w:rsidRPr="00D539A5">
        <w:t xml:space="preserve"> </w:t>
      </w:r>
      <w:r w:rsidRPr="00D539A5">
        <w:t>госбюджета.</w:t>
      </w:r>
      <w:r w:rsidR="00533E50" w:rsidRPr="00D539A5">
        <w:t xml:space="preserve"> </w:t>
      </w:r>
      <w:r w:rsidRPr="00D539A5">
        <w:t>На</w:t>
      </w:r>
      <w:r w:rsidR="00533E50" w:rsidRPr="00D539A5">
        <w:t xml:space="preserve"> </w:t>
      </w:r>
      <w:r w:rsidRPr="00D539A5">
        <w:t>самом</w:t>
      </w:r>
      <w:r w:rsidR="00533E50" w:rsidRPr="00D539A5">
        <w:t xml:space="preserve"> </w:t>
      </w:r>
      <w:r w:rsidRPr="00D539A5">
        <w:t>деле</w:t>
      </w:r>
      <w:r w:rsidR="00533E50" w:rsidRPr="00D539A5">
        <w:t xml:space="preserve"> </w:t>
      </w:r>
      <w:r w:rsidRPr="00D539A5">
        <w:t>нагрузка</w:t>
      </w:r>
      <w:r w:rsidR="00533E50" w:rsidRPr="00D539A5">
        <w:t xml:space="preserve"> </w:t>
      </w:r>
      <w:r w:rsidRPr="00D539A5">
        <w:t>выросла</w:t>
      </w:r>
      <w:r w:rsidR="00533E50" w:rsidRPr="00D539A5">
        <w:t xml:space="preserve"> </w:t>
      </w:r>
      <w:r w:rsidRPr="00D539A5">
        <w:t>-</w:t>
      </w:r>
      <w:r w:rsidR="00533E50" w:rsidRPr="00D539A5">
        <w:t xml:space="preserve"> </w:t>
      </w:r>
      <w:r w:rsidRPr="00D539A5">
        <w:t>госбюджет</w:t>
      </w:r>
      <w:r w:rsidR="00533E50" w:rsidRPr="00D539A5">
        <w:t xml:space="preserve"> </w:t>
      </w:r>
      <w:r w:rsidRPr="00D539A5">
        <w:t>лишился</w:t>
      </w:r>
      <w:r w:rsidR="00533E50" w:rsidRPr="00D539A5">
        <w:t xml:space="preserve"> </w:t>
      </w:r>
      <w:r w:rsidRPr="00D539A5">
        <w:t>доходов</w:t>
      </w:r>
      <w:r w:rsidR="00533E50" w:rsidRPr="00D539A5">
        <w:t xml:space="preserve"> </w:t>
      </w:r>
      <w:r w:rsidRPr="00D539A5">
        <w:t>в</w:t>
      </w:r>
      <w:r w:rsidR="00533E50" w:rsidRPr="00D539A5">
        <w:t xml:space="preserve"> </w:t>
      </w:r>
      <w:r w:rsidRPr="00D539A5">
        <w:t>моменте,</w:t>
      </w:r>
      <w:r w:rsidR="00533E50" w:rsidRPr="00D539A5">
        <w:t xml:space="preserve"> </w:t>
      </w:r>
      <w:r w:rsidRPr="00D539A5">
        <w:t>но</w:t>
      </w:r>
      <w:r w:rsidR="00533E50" w:rsidRPr="00D539A5">
        <w:t xml:space="preserve"> </w:t>
      </w:r>
      <w:r w:rsidRPr="00D539A5">
        <w:t>продолжал</w:t>
      </w:r>
      <w:r w:rsidR="00533E50" w:rsidRPr="00D539A5">
        <w:t xml:space="preserve"> </w:t>
      </w:r>
      <w:r w:rsidRPr="00D539A5">
        <w:t>выплату</w:t>
      </w:r>
      <w:r w:rsidR="00533E50" w:rsidRPr="00D539A5">
        <w:t xml:space="preserve"> </w:t>
      </w:r>
      <w:r w:rsidRPr="00D539A5">
        <w:t>всем</w:t>
      </w:r>
      <w:r w:rsidR="00533E50" w:rsidRPr="00D539A5">
        <w:t xml:space="preserve"> </w:t>
      </w:r>
      <w:r w:rsidRPr="00D539A5">
        <w:t>действующим</w:t>
      </w:r>
      <w:r w:rsidR="00533E50" w:rsidRPr="00D539A5">
        <w:t xml:space="preserve"> </w:t>
      </w:r>
      <w:r w:rsidRPr="00D539A5">
        <w:t>пенсионерам.</w:t>
      </w:r>
      <w:r w:rsidR="00533E50" w:rsidRPr="00D539A5">
        <w:t xml:space="preserve"> </w:t>
      </w:r>
      <w:r w:rsidRPr="00D539A5">
        <w:t>Также</w:t>
      </w:r>
      <w:r w:rsidR="00533E50" w:rsidRPr="00D539A5">
        <w:t xml:space="preserve"> </w:t>
      </w:r>
      <w:r w:rsidRPr="00D539A5">
        <w:t>на</w:t>
      </w:r>
      <w:r w:rsidR="00533E50" w:rsidRPr="00D539A5">
        <w:t xml:space="preserve"> </w:t>
      </w:r>
      <w:r w:rsidRPr="00D539A5">
        <w:t>госбюджет</w:t>
      </w:r>
      <w:r w:rsidR="00533E50" w:rsidRPr="00D539A5">
        <w:t xml:space="preserve"> </w:t>
      </w:r>
      <w:r w:rsidRPr="00D539A5">
        <w:t>повесили</w:t>
      </w:r>
      <w:r w:rsidR="00533E50" w:rsidRPr="00D539A5">
        <w:t xml:space="preserve"> </w:t>
      </w:r>
      <w:r w:rsidRPr="00D539A5">
        <w:t>базовую</w:t>
      </w:r>
      <w:r w:rsidR="00533E50" w:rsidRPr="00D539A5">
        <w:t xml:space="preserve"> </w:t>
      </w:r>
      <w:r w:rsidRPr="00D539A5">
        <w:t>доплату,</w:t>
      </w:r>
      <w:r w:rsidR="00533E50" w:rsidRPr="00D539A5">
        <w:t xml:space="preserve"> </w:t>
      </w:r>
      <w:r w:rsidRPr="00D539A5">
        <w:t>компенсацию</w:t>
      </w:r>
      <w:r w:rsidR="00533E50" w:rsidRPr="00D539A5">
        <w:t xml:space="preserve"> </w:t>
      </w:r>
      <w:r w:rsidRPr="00D539A5">
        <w:t>доходности,</w:t>
      </w:r>
      <w:r w:rsidR="00533E50" w:rsidRPr="00D539A5">
        <w:t xml:space="preserve"> </w:t>
      </w:r>
      <w:r w:rsidRPr="00D539A5">
        <w:t>если</w:t>
      </w:r>
      <w:r w:rsidR="00533E50" w:rsidRPr="00D539A5">
        <w:t xml:space="preserve"> </w:t>
      </w:r>
      <w:r w:rsidRPr="00D539A5">
        <w:t>частные</w:t>
      </w:r>
      <w:r w:rsidR="00533E50" w:rsidRPr="00D539A5">
        <w:t xml:space="preserve"> </w:t>
      </w:r>
      <w:r w:rsidRPr="00D539A5">
        <w:t>НПФ</w:t>
      </w:r>
      <w:r w:rsidR="00533E50" w:rsidRPr="00D539A5">
        <w:t xml:space="preserve"> </w:t>
      </w:r>
      <w:r w:rsidRPr="00D539A5">
        <w:t>показали</w:t>
      </w:r>
      <w:r w:rsidR="00533E50" w:rsidRPr="00D539A5">
        <w:t xml:space="preserve"> </w:t>
      </w:r>
      <w:r w:rsidRPr="00D539A5">
        <w:t>доходность</w:t>
      </w:r>
      <w:r w:rsidR="00533E50" w:rsidRPr="00D539A5">
        <w:t xml:space="preserve"> </w:t>
      </w:r>
      <w:r w:rsidRPr="00D539A5">
        <w:t>ниже</w:t>
      </w:r>
      <w:r w:rsidR="00533E50" w:rsidRPr="00D539A5">
        <w:t xml:space="preserve"> </w:t>
      </w:r>
      <w:r w:rsidRPr="00D539A5">
        <w:t>инфляции,</w:t>
      </w:r>
      <w:r w:rsidR="00533E50" w:rsidRPr="00D539A5">
        <w:t xml:space="preserve"> </w:t>
      </w:r>
      <w:r w:rsidRPr="00D539A5">
        <w:t>плюс</w:t>
      </w:r>
      <w:r w:rsidR="00533E50" w:rsidRPr="00D539A5">
        <w:t xml:space="preserve"> </w:t>
      </w:r>
      <w:r w:rsidRPr="00D539A5">
        <w:t>еще</w:t>
      </w:r>
      <w:r w:rsidR="00533E50" w:rsidRPr="00D539A5">
        <w:t xml:space="preserve"> </w:t>
      </w:r>
      <w:r w:rsidRPr="00D539A5">
        <w:t>государство</w:t>
      </w:r>
      <w:r w:rsidR="00533E50" w:rsidRPr="00D539A5">
        <w:t xml:space="preserve"> </w:t>
      </w:r>
      <w:r w:rsidRPr="00D539A5">
        <w:t>занимало</w:t>
      </w:r>
      <w:r w:rsidR="00533E50" w:rsidRPr="00D539A5">
        <w:t xml:space="preserve"> </w:t>
      </w:r>
      <w:r w:rsidRPr="00D539A5">
        <w:t>у</w:t>
      </w:r>
      <w:r w:rsidR="00533E50" w:rsidRPr="00D539A5">
        <w:t xml:space="preserve"> </w:t>
      </w:r>
      <w:r w:rsidRPr="00D539A5">
        <w:t>ЕНПФ</w:t>
      </w:r>
      <w:r w:rsidR="00533E50" w:rsidRPr="00D539A5">
        <w:t xml:space="preserve"> </w:t>
      </w:r>
      <w:r w:rsidRPr="00D539A5">
        <w:t>и</w:t>
      </w:r>
      <w:r w:rsidR="00533E50" w:rsidRPr="00D539A5">
        <w:t xml:space="preserve"> </w:t>
      </w:r>
      <w:r w:rsidRPr="00D539A5">
        <w:t>так</w:t>
      </w:r>
      <w:r w:rsidR="00533E50" w:rsidRPr="00D539A5">
        <w:t xml:space="preserve"> </w:t>
      </w:r>
      <w:r w:rsidRPr="00D539A5">
        <w:t>платило</w:t>
      </w:r>
      <w:r w:rsidR="00533E50" w:rsidRPr="00D539A5">
        <w:t xml:space="preserve"> </w:t>
      </w:r>
      <w:r w:rsidRPr="00D539A5">
        <w:t>высокие</w:t>
      </w:r>
      <w:r w:rsidR="00533E50" w:rsidRPr="00D539A5">
        <w:t xml:space="preserve"> </w:t>
      </w:r>
      <w:r w:rsidRPr="00D539A5">
        <w:t>проценты.</w:t>
      </w:r>
      <w:r w:rsidR="00533E50" w:rsidRPr="00D539A5">
        <w:t xml:space="preserve"> </w:t>
      </w:r>
      <w:r w:rsidRPr="00D539A5">
        <w:t>По</w:t>
      </w:r>
      <w:r w:rsidR="00533E50" w:rsidRPr="00D539A5">
        <w:t xml:space="preserve"> </w:t>
      </w:r>
      <w:r w:rsidRPr="00D539A5">
        <w:t>сути,</w:t>
      </w:r>
      <w:r w:rsidR="00533E50" w:rsidRPr="00D539A5">
        <w:t xml:space="preserve"> </w:t>
      </w:r>
      <w:r w:rsidRPr="00D539A5">
        <w:t>накопительная</w:t>
      </w:r>
      <w:r w:rsidR="00533E50" w:rsidRPr="00D539A5">
        <w:t xml:space="preserve"> </w:t>
      </w:r>
      <w:r w:rsidRPr="00D539A5">
        <w:t>модель</w:t>
      </w:r>
      <w:r w:rsidR="00533E50" w:rsidRPr="00D539A5">
        <w:t xml:space="preserve"> </w:t>
      </w:r>
      <w:r w:rsidRPr="00D539A5">
        <w:t>было</w:t>
      </w:r>
      <w:r w:rsidR="00533E50" w:rsidRPr="00D539A5">
        <w:t xml:space="preserve"> </w:t>
      </w:r>
      <w:r w:rsidRPr="00D539A5">
        <w:t>существенным</w:t>
      </w:r>
      <w:r w:rsidR="00533E50" w:rsidRPr="00D539A5">
        <w:t xml:space="preserve"> </w:t>
      </w:r>
      <w:r w:rsidRPr="00D539A5">
        <w:t>ударом</w:t>
      </w:r>
      <w:r w:rsidR="00533E50" w:rsidRPr="00D539A5">
        <w:t xml:space="preserve"> </w:t>
      </w:r>
      <w:r w:rsidRPr="00D539A5">
        <w:t>по</w:t>
      </w:r>
      <w:r w:rsidR="00533E50" w:rsidRPr="00D539A5">
        <w:t xml:space="preserve"> </w:t>
      </w:r>
      <w:r w:rsidRPr="00D539A5">
        <w:t>финансовой</w:t>
      </w:r>
      <w:r w:rsidR="00533E50" w:rsidRPr="00D539A5">
        <w:t xml:space="preserve"> </w:t>
      </w:r>
      <w:r w:rsidRPr="00D539A5">
        <w:t>модели</w:t>
      </w:r>
      <w:r w:rsidR="00533E50" w:rsidRPr="00D539A5">
        <w:t xml:space="preserve"> </w:t>
      </w:r>
      <w:r w:rsidRPr="00D539A5">
        <w:t>государства</w:t>
      </w:r>
      <w:r w:rsidR="00533E50" w:rsidRPr="00D539A5">
        <w:t xml:space="preserve"> </w:t>
      </w:r>
      <w:r w:rsidRPr="00D539A5">
        <w:t>и</w:t>
      </w:r>
      <w:r w:rsidR="00533E50" w:rsidRPr="00D539A5">
        <w:t xml:space="preserve"> </w:t>
      </w:r>
      <w:r w:rsidRPr="00D539A5">
        <w:t>долгосрочному</w:t>
      </w:r>
      <w:r w:rsidR="00533E50" w:rsidRPr="00D539A5">
        <w:t xml:space="preserve"> </w:t>
      </w:r>
      <w:r w:rsidRPr="00D539A5">
        <w:t>пенсионного</w:t>
      </w:r>
      <w:r w:rsidR="00533E50" w:rsidRPr="00D539A5">
        <w:t xml:space="preserve"> </w:t>
      </w:r>
      <w:r w:rsidRPr="00D539A5">
        <w:t>обеспечения</w:t>
      </w:r>
      <w:r w:rsidR="00533E50" w:rsidRPr="00D539A5">
        <w:t xml:space="preserve"> </w:t>
      </w:r>
      <w:r w:rsidRPr="00D539A5">
        <w:t>населения.</w:t>
      </w:r>
      <w:r w:rsidR="00533E50" w:rsidRPr="00D539A5">
        <w:t xml:space="preserve"> </w:t>
      </w:r>
      <w:r w:rsidRPr="00D539A5">
        <w:t>Все</w:t>
      </w:r>
      <w:r w:rsidR="00533E50" w:rsidRPr="00D539A5">
        <w:t xml:space="preserve"> </w:t>
      </w:r>
      <w:r w:rsidRPr="00D539A5">
        <w:t>попытки</w:t>
      </w:r>
      <w:r w:rsidR="00533E50" w:rsidRPr="00D539A5">
        <w:t xml:space="preserve"> </w:t>
      </w:r>
      <w:r w:rsidRPr="00D539A5">
        <w:t>увести</w:t>
      </w:r>
      <w:r w:rsidR="00533E50" w:rsidRPr="00D539A5">
        <w:t xml:space="preserve"> </w:t>
      </w:r>
      <w:r w:rsidRPr="00D539A5">
        <w:t>модель</w:t>
      </w:r>
      <w:r w:rsidR="00533E50" w:rsidRPr="00D539A5">
        <w:t xml:space="preserve"> </w:t>
      </w:r>
      <w:r w:rsidRPr="00D539A5">
        <w:t>в</w:t>
      </w:r>
      <w:r w:rsidR="00533E50" w:rsidRPr="00D539A5">
        <w:t xml:space="preserve"> </w:t>
      </w:r>
      <w:r w:rsidRPr="00D539A5">
        <w:t>сторону</w:t>
      </w:r>
      <w:r w:rsidR="00533E50" w:rsidRPr="00D539A5">
        <w:t xml:space="preserve"> </w:t>
      </w:r>
      <w:r w:rsidRPr="00D539A5">
        <w:t>смешанной</w:t>
      </w:r>
      <w:r w:rsidR="00533E50" w:rsidRPr="00D539A5">
        <w:t xml:space="preserve"> </w:t>
      </w:r>
      <w:r w:rsidRPr="00D539A5">
        <w:t>модели,</w:t>
      </w:r>
      <w:r w:rsidR="00533E50" w:rsidRPr="00D539A5">
        <w:t xml:space="preserve"> </w:t>
      </w:r>
      <w:r w:rsidRPr="00D539A5">
        <w:t>когда</w:t>
      </w:r>
      <w:r w:rsidR="00533E50" w:rsidRPr="00D539A5">
        <w:t xml:space="preserve"> </w:t>
      </w:r>
      <w:r w:rsidRPr="00D539A5">
        <w:t>делаются</w:t>
      </w:r>
      <w:r w:rsidR="00533E50" w:rsidRPr="00D539A5">
        <w:t xml:space="preserve"> </w:t>
      </w:r>
      <w:r w:rsidRPr="00D539A5">
        <w:t>вкрапления</w:t>
      </w:r>
      <w:r w:rsidR="00533E50" w:rsidRPr="00D539A5">
        <w:t xml:space="preserve"> </w:t>
      </w:r>
      <w:r w:rsidRPr="00D539A5">
        <w:t>солидарных</w:t>
      </w:r>
      <w:r w:rsidR="00533E50" w:rsidRPr="00D539A5">
        <w:t xml:space="preserve"> </w:t>
      </w:r>
      <w:r w:rsidRPr="00D539A5">
        <w:t>компонентов</w:t>
      </w:r>
      <w:r w:rsidR="00533E50" w:rsidRPr="00D539A5">
        <w:t xml:space="preserve"> </w:t>
      </w:r>
      <w:r w:rsidRPr="00D539A5">
        <w:t>являются</w:t>
      </w:r>
      <w:r w:rsidR="00533E50" w:rsidRPr="00D539A5">
        <w:t xml:space="preserve"> </w:t>
      </w:r>
      <w:r w:rsidRPr="00D539A5">
        <w:t>лишь</w:t>
      </w:r>
      <w:r w:rsidR="00533E50" w:rsidRPr="00D539A5">
        <w:t xml:space="preserve"> </w:t>
      </w:r>
      <w:r w:rsidRPr="00D539A5">
        <w:t>попыткой</w:t>
      </w:r>
      <w:r w:rsidR="00533E50" w:rsidRPr="00D539A5">
        <w:t xml:space="preserve"> </w:t>
      </w:r>
      <w:r w:rsidRPr="00D539A5">
        <w:t>за</w:t>
      </w:r>
      <w:r w:rsidR="00533E50" w:rsidRPr="00D539A5">
        <w:t xml:space="preserve"> </w:t>
      </w:r>
      <w:r w:rsidRPr="00D539A5">
        <w:t>счет</w:t>
      </w:r>
      <w:r w:rsidR="00533E50" w:rsidRPr="00D539A5">
        <w:t xml:space="preserve"> </w:t>
      </w:r>
      <w:r w:rsidRPr="00D539A5">
        <w:t>государства</w:t>
      </w:r>
      <w:r w:rsidR="00533E50" w:rsidRPr="00D539A5">
        <w:t xml:space="preserve"> </w:t>
      </w:r>
      <w:r w:rsidRPr="00D539A5">
        <w:t>спасти</w:t>
      </w:r>
      <w:r w:rsidR="00533E50" w:rsidRPr="00D539A5">
        <w:t xml:space="preserve"> </w:t>
      </w:r>
      <w:r w:rsidRPr="00D539A5">
        <w:t>накопительную</w:t>
      </w:r>
      <w:r w:rsidR="00533E50" w:rsidRPr="00D539A5">
        <w:t xml:space="preserve"> </w:t>
      </w:r>
      <w:r w:rsidRPr="00D539A5">
        <w:t>модель</w:t>
      </w:r>
      <w:r w:rsidR="00533E50" w:rsidRPr="00D539A5">
        <w:t xml:space="preserve"> </w:t>
      </w:r>
      <w:r w:rsidRPr="00D539A5">
        <w:t>пенсии.</w:t>
      </w:r>
    </w:p>
    <w:p w14:paraId="752B4BFA" w14:textId="77777777" w:rsidR="0052458F" w:rsidRPr="00D539A5" w:rsidRDefault="0052458F" w:rsidP="0052458F">
      <w:r w:rsidRPr="00D539A5">
        <w:t>-</w:t>
      </w:r>
      <w:r w:rsidR="00533E50" w:rsidRPr="00D539A5">
        <w:t xml:space="preserve"> </w:t>
      </w:r>
      <w:r w:rsidRPr="00D539A5">
        <w:t>Одно</w:t>
      </w:r>
      <w:r w:rsidR="00533E50" w:rsidRPr="00D539A5">
        <w:t xml:space="preserve"> </w:t>
      </w:r>
      <w:r w:rsidRPr="00D539A5">
        <w:t>из</w:t>
      </w:r>
      <w:r w:rsidR="00533E50" w:rsidRPr="00D539A5">
        <w:t xml:space="preserve"> </w:t>
      </w:r>
      <w:r w:rsidRPr="00D539A5">
        <w:t>основных</w:t>
      </w:r>
      <w:r w:rsidR="00533E50" w:rsidRPr="00D539A5">
        <w:t xml:space="preserve"> </w:t>
      </w:r>
      <w:r w:rsidRPr="00D539A5">
        <w:t>предложений</w:t>
      </w:r>
      <w:r w:rsidR="00533E50" w:rsidRPr="00D539A5">
        <w:t xml:space="preserve"> </w:t>
      </w:r>
      <w:r w:rsidRPr="00D539A5">
        <w:t>общественного</w:t>
      </w:r>
      <w:r w:rsidR="00533E50" w:rsidRPr="00D539A5">
        <w:t xml:space="preserve"> </w:t>
      </w:r>
      <w:r w:rsidRPr="00D539A5">
        <w:t>совета</w:t>
      </w:r>
      <w:r w:rsidR="00533E50" w:rsidRPr="00D539A5">
        <w:t xml:space="preserve"> </w:t>
      </w:r>
      <w:r w:rsidRPr="00D539A5">
        <w:t>при</w:t>
      </w:r>
      <w:r w:rsidR="00533E50" w:rsidRPr="00D539A5">
        <w:t xml:space="preserve"> </w:t>
      </w:r>
      <w:r w:rsidRPr="00D539A5">
        <w:t>ЕНПФ</w:t>
      </w:r>
      <w:r w:rsidR="00533E50" w:rsidRPr="00D539A5">
        <w:t xml:space="preserve"> </w:t>
      </w:r>
      <w:r w:rsidRPr="00D539A5">
        <w:t>–</w:t>
      </w:r>
      <w:r w:rsidR="00533E50" w:rsidRPr="00D539A5">
        <w:t xml:space="preserve"> </w:t>
      </w:r>
      <w:r w:rsidRPr="00D539A5">
        <w:t>увеличить</w:t>
      </w:r>
      <w:r w:rsidR="00533E50" w:rsidRPr="00D539A5">
        <w:t xml:space="preserve"> </w:t>
      </w:r>
      <w:r w:rsidRPr="00D539A5">
        <w:t>размер</w:t>
      </w:r>
      <w:r w:rsidR="00533E50" w:rsidRPr="00D539A5">
        <w:t xml:space="preserve"> </w:t>
      </w:r>
      <w:r w:rsidRPr="00D539A5">
        <w:t>базовой.</w:t>
      </w:r>
      <w:r w:rsidR="00533E50" w:rsidRPr="00D539A5">
        <w:t xml:space="preserve"> </w:t>
      </w:r>
      <w:r w:rsidRPr="00D539A5">
        <w:t>Насколько</w:t>
      </w:r>
      <w:r w:rsidR="00533E50" w:rsidRPr="00D539A5">
        <w:t xml:space="preserve"> </w:t>
      </w:r>
      <w:r w:rsidRPr="00D539A5">
        <w:t>это</w:t>
      </w:r>
      <w:r w:rsidR="00533E50" w:rsidRPr="00D539A5">
        <w:t xml:space="preserve"> </w:t>
      </w:r>
      <w:r w:rsidRPr="00D539A5">
        <w:t>оправданно</w:t>
      </w:r>
      <w:r w:rsidR="00533E50" w:rsidRPr="00D539A5">
        <w:t xml:space="preserve"> </w:t>
      </w:r>
      <w:r w:rsidRPr="00D539A5">
        <w:t>на</w:t>
      </w:r>
      <w:r w:rsidR="00533E50" w:rsidRPr="00D539A5">
        <w:t xml:space="preserve"> </w:t>
      </w:r>
      <w:r w:rsidRPr="00D539A5">
        <w:t>ваш</w:t>
      </w:r>
      <w:r w:rsidR="00533E50" w:rsidRPr="00D539A5">
        <w:t xml:space="preserve"> </w:t>
      </w:r>
      <w:r w:rsidRPr="00D539A5">
        <w:t>взгляд?</w:t>
      </w:r>
    </w:p>
    <w:p w14:paraId="190EB6C6" w14:textId="77777777" w:rsidR="0052458F" w:rsidRPr="00D539A5" w:rsidRDefault="0052458F" w:rsidP="0052458F">
      <w:r w:rsidRPr="00D539A5">
        <w:t>-</w:t>
      </w:r>
      <w:r w:rsidR="00533E50" w:rsidRPr="00D539A5">
        <w:t xml:space="preserve"> </w:t>
      </w:r>
      <w:r w:rsidRPr="00D539A5">
        <w:t>Исходя</w:t>
      </w:r>
      <w:r w:rsidR="00533E50" w:rsidRPr="00D539A5">
        <w:t xml:space="preserve"> </w:t>
      </w:r>
      <w:r w:rsidRPr="00D539A5">
        <w:t>из</w:t>
      </w:r>
      <w:r w:rsidR="00533E50" w:rsidRPr="00D539A5">
        <w:t xml:space="preserve"> </w:t>
      </w:r>
      <w:r w:rsidRPr="00D539A5">
        <w:t>ответа</w:t>
      </w:r>
      <w:r w:rsidR="00533E50" w:rsidRPr="00D539A5">
        <w:t xml:space="preserve"> </w:t>
      </w:r>
      <w:r w:rsidRPr="00D539A5">
        <w:t>на</w:t>
      </w:r>
      <w:r w:rsidR="00533E50" w:rsidRPr="00D539A5">
        <w:t xml:space="preserve"> </w:t>
      </w:r>
      <w:r w:rsidRPr="00D539A5">
        <w:t>предыдущий</w:t>
      </w:r>
      <w:r w:rsidR="00533E50" w:rsidRPr="00D539A5">
        <w:t xml:space="preserve"> </w:t>
      </w:r>
      <w:r w:rsidRPr="00D539A5">
        <w:t>вопрос,</w:t>
      </w:r>
      <w:r w:rsidR="00533E50" w:rsidRPr="00D539A5">
        <w:t xml:space="preserve"> </w:t>
      </w:r>
      <w:r w:rsidRPr="00D539A5">
        <w:t>понятно,</w:t>
      </w:r>
      <w:r w:rsidR="00533E50" w:rsidRPr="00D539A5">
        <w:t xml:space="preserve"> </w:t>
      </w:r>
      <w:r w:rsidRPr="00D539A5">
        <w:t>что</w:t>
      </w:r>
      <w:r w:rsidR="00533E50" w:rsidRPr="00D539A5">
        <w:t xml:space="preserve"> </w:t>
      </w:r>
      <w:r w:rsidRPr="00D539A5">
        <w:t>это</w:t>
      </w:r>
      <w:r w:rsidR="00533E50" w:rsidRPr="00D539A5">
        <w:t xml:space="preserve"> </w:t>
      </w:r>
      <w:r w:rsidRPr="00D539A5">
        <w:t>очередное</w:t>
      </w:r>
      <w:r w:rsidR="00533E50" w:rsidRPr="00D539A5">
        <w:t xml:space="preserve"> </w:t>
      </w:r>
      <w:r w:rsidRPr="00D539A5">
        <w:t>признание</w:t>
      </w:r>
      <w:r w:rsidR="00533E50" w:rsidRPr="00D539A5">
        <w:t xml:space="preserve"> </w:t>
      </w:r>
      <w:r w:rsidRPr="00D539A5">
        <w:t>неэффективности</w:t>
      </w:r>
      <w:r w:rsidR="00533E50" w:rsidRPr="00D539A5">
        <w:t xml:space="preserve"> </w:t>
      </w:r>
      <w:r w:rsidRPr="00D539A5">
        <w:t>действующей</w:t>
      </w:r>
      <w:r w:rsidR="00533E50" w:rsidRPr="00D539A5">
        <w:t xml:space="preserve"> </w:t>
      </w:r>
      <w:r w:rsidRPr="00D539A5">
        <w:t>модели</w:t>
      </w:r>
      <w:r w:rsidR="00533E50" w:rsidRPr="00D539A5">
        <w:t xml:space="preserve"> </w:t>
      </w:r>
      <w:r w:rsidRPr="00D539A5">
        <w:t>и</w:t>
      </w:r>
      <w:r w:rsidR="00533E50" w:rsidRPr="00D539A5">
        <w:t xml:space="preserve"> </w:t>
      </w:r>
      <w:r w:rsidRPr="00D539A5">
        <w:t>попытка</w:t>
      </w:r>
      <w:r w:rsidR="00533E50" w:rsidRPr="00D539A5">
        <w:t xml:space="preserve"> </w:t>
      </w:r>
      <w:r w:rsidRPr="00D539A5">
        <w:t>компенсировать</w:t>
      </w:r>
      <w:r w:rsidR="00533E50" w:rsidRPr="00D539A5">
        <w:t xml:space="preserve"> </w:t>
      </w:r>
      <w:r w:rsidRPr="00D539A5">
        <w:t>неэффективность</w:t>
      </w:r>
      <w:r w:rsidR="00533E50" w:rsidRPr="00D539A5">
        <w:t xml:space="preserve"> </w:t>
      </w:r>
      <w:r w:rsidRPr="00D539A5">
        <w:t>за</w:t>
      </w:r>
      <w:r w:rsidR="00533E50" w:rsidRPr="00D539A5">
        <w:t xml:space="preserve"> </w:t>
      </w:r>
      <w:r w:rsidRPr="00D539A5">
        <w:t>счет</w:t>
      </w:r>
      <w:r w:rsidR="00533E50" w:rsidRPr="00D539A5">
        <w:t xml:space="preserve"> </w:t>
      </w:r>
      <w:r w:rsidRPr="00D539A5">
        <w:t>государства</w:t>
      </w:r>
      <w:r w:rsidR="00533E50" w:rsidRPr="00D539A5">
        <w:t xml:space="preserve"> </w:t>
      </w:r>
      <w:r w:rsidRPr="00D539A5">
        <w:t>и</w:t>
      </w:r>
      <w:r w:rsidR="00533E50" w:rsidRPr="00D539A5">
        <w:t xml:space="preserve"> </w:t>
      </w:r>
      <w:r w:rsidRPr="00D539A5">
        <w:t>налогоплательщиков.</w:t>
      </w:r>
      <w:r w:rsidR="00533E50" w:rsidRPr="00D539A5">
        <w:t xml:space="preserve"> </w:t>
      </w:r>
      <w:r w:rsidRPr="00D539A5">
        <w:t>Есть</w:t>
      </w:r>
      <w:r w:rsidR="00533E50" w:rsidRPr="00D539A5">
        <w:t xml:space="preserve"> </w:t>
      </w:r>
      <w:r w:rsidRPr="00D539A5">
        <w:t>другие</w:t>
      </w:r>
      <w:r w:rsidR="00533E50" w:rsidRPr="00D539A5">
        <w:t xml:space="preserve"> </w:t>
      </w:r>
      <w:r w:rsidRPr="00D539A5">
        <w:t>способы.</w:t>
      </w:r>
      <w:r w:rsidR="00533E50" w:rsidRPr="00D539A5">
        <w:t xml:space="preserve"> </w:t>
      </w:r>
      <w:r w:rsidRPr="00D539A5">
        <w:t>Но</w:t>
      </w:r>
      <w:r w:rsidR="00533E50" w:rsidRPr="00D539A5">
        <w:t xml:space="preserve"> </w:t>
      </w:r>
      <w:r w:rsidRPr="00D539A5">
        <w:t>пока</w:t>
      </w:r>
      <w:r w:rsidR="00533E50" w:rsidRPr="00D539A5">
        <w:t xml:space="preserve"> </w:t>
      </w:r>
      <w:r w:rsidRPr="00D539A5">
        <w:t>они</w:t>
      </w:r>
      <w:r w:rsidR="00533E50" w:rsidRPr="00D539A5">
        <w:t xml:space="preserve"> </w:t>
      </w:r>
      <w:r w:rsidRPr="00D539A5">
        <w:t>не</w:t>
      </w:r>
      <w:r w:rsidR="00533E50" w:rsidRPr="00D539A5">
        <w:t xml:space="preserve"> </w:t>
      </w:r>
      <w:r w:rsidRPr="00D539A5">
        <w:t>реализованы,</w:t>
      </w:r>
      <w:r w:rsidR="00533E50" w:rsidRPr="00D539A5">
        <w:t xml:space="preserve"> </w:t>
      </w:r>
      <w:r w:rsidRPr="00D539A5">
        <w:t>то</w:t>
      </w:r>
      <w:r w:rsidR="00533E50" w:rsidRPr="00D539A5">
        <w:t xml:space="preserve"> </w:t>
      </w:r>
      <w:r w:rsidRPr="00D539A5">
        <w:t>действующие</w:t>
      </w:r>
      <w:r w:rsidR="00533E50" w:rsidRPr="00D539A5">
        <w:t xml:space="preserve"> </w:t>
      </w:r>
      <w:r w:rsidRPr="00D539A5">
        <w:t>авторы</w:t>
      </w:r>
      <w:r w:rsidR="00533E50" w:rsidRPr="00D539A5">
        <w:t xml:space="preserve"> </w:t>
      </w:r>
      <w:r w:rsidRPr="00D539A5">
        <w:t>несут</w:t>
      </w:r>
      <w:r w:rsidR="00533E50" w:rsidRPr="00D539A5">
        <w:t xml:space="preserve"> </w:t>
      </w:r>
      <w:r w:rsidRPr="00D539A5">
        <w:t>полную</w:t>
      </w:r>
      <w:r w:rsidR="00533E50" w:rsidRPr="00D539A5">
        <w:t xml:space="preserve"> </w:t>
      </w:r>
      <w:r w:rsidRPr="00D539A5">
        <w:t>моральную</w:t>
      </w:r>
      <w:r w:rsidR="00533E50" w:rsidRPr="00D539A5">
        <w:t xml:space="preserve"> </w:t>
      </w:r>
      <w:r w:rsidRPr="00D539A5">
        <w:t>ответственность</w:t>
      </w:r>
      <w:r w:rsidR="00533E50" w:rsidRPr="00D539A5">
        <w:t xml:space="preserve"> </w:t>
      </w:r>
      <w:r w:rsidRPr="00D539A5">
        <w:t>за</w:t>
      </w:r>
      <w:r w:rsidR="00533E50" w:rsidRPr="00D539A5">
        <w:t xml:space="preserve"> </w:t>
      </w:r>
      <w:r w:rsidRPr="00D539A5">
        <w:t>последствия</w:t>
      </w:r>
      <w:r w:rsidR="00533E50" w:rsidRPr="00D539A5">
        <w:t xml:space="preserve"> </w:t>
      </w:r>
      <w:r w:rsidRPr="00D539A5">
        <w:t>накопительной</w:t>
      </w:r>
      <w:r w:rsidR="00533E50" w:rsidRPr="00D539A5">
        <w:t xml:space="preserve"> </w:t>
      </w:r>
      <w:r w:rsidRPr="00D539A5">
        <w:t>модели.</w:t>
      </w:r>
    </w:p>
    <w:p w14:paraId="648694A2" w14:textId="77777777" w:rsidR="0052458F" w:rsidRPr="00D539A5" w:rsidRDefault="0052458F" w:rsidP="0052458F">
      <w:r w:rsidRPr="00D539A5">
        <w:t>-</w:t>
      </w:r>
      <w:r w:rsidR="00533E50" w:rsidRPr="00D539A5">
        <w:t xml:space="preserve"> </w:t>
      </w:r>
      <w:r w:rsidRPr="00D539A5">
        <w:t>Также</w:t>
      </w:r>
      <w:r w:rsidR="00533E50" w:rsidRPr="00D539A5">
        <w:t xml:space="preserve"> </w:t>
      </w:r>
      <w:r w:rsidRPr="00D539A5">
        <w:t>недавно</w:t>
      </w:r>
      <w:r w:rsidR="00533E50" w:rsidRPr="00D539A5">
        <w:t xml:space="preserve"> </w:t>
      </w:r>
      <w:r w:rsidRPr="00D539A5">
        <w:t>был</w:t>
      </w:r>
      <w:r w:rsidR="00533E50" w:rsidRPr="00D539A5">
        <w:t xml:space="preserve"> </w:t>
      </w:r>
      <w:r w:rsidRPr="00D539A5">
        <w:t>опубликован</w:t>
      </w:r>
      <w:r w:rsidR="00533E50" w:rsidRPr="00D539A5">
        <w:t xml:space="preserve"> </w:t>
      </w:r>
      <w:r w:rsidRPr="00D539A5">
        <w:t>экспертный</w:t>
      </w:r>
      <w:r w:rsidR="00533E50" w:rsidRPr="00D539A5">
        <w:t xml:space="preserve"> </w:t>
      </w:r>
      <w:r w:rsidRPr="00D539A5">
        <w:t>отчет</w:t>
      </w:r>
      <w:r w:rsidR="00533E50" w:rsidRPr="00D539A5">
        <w:t xml:space="preserve"> </w:t>
      </w:r>
      <w:r w:rsidRPr="00D539A5">
        <w:t>Халык-финанс,</w:t>
      </w:r>
      <w:r w:rsidR="00533E50" w:rsidRPr="00D539A5">
        <w:t xml:space="preserve"> </w:t>
      </w:r>
      <w:r w:rsidRPr="00D539A5">
        <w:t>в</w:t>
      </w:r>
      <w:r w:rsidR="00533E50" w:rsidRPr="00D539A5">
        <w:t xml:space="preserve"> </w:t>
      </w:r>
      <w:r w:rsidRPr="00D539A5">
        <w:t>котором</w:t>
      </w:r>
      <w:r w:rsidR="00533E50" w:rsidRPr="00D539A5">
        <w:t xml:space="preserve"> </w:t>
      </w:r>
      <w:r w:rsidRPr="00D539A5">
        <w:t>говорится,</w:t>
      </w:r>
      <w:r w:rsidR="00533E50" w:rsidRPr="00D539A5">
        <w:t xml:space="preserve"> </w:t>
      </w:r>
      <w:r w:rsidRPr="00D539A5">
        <w:t>что</w:t>
      </w:r>
      <w:r w:rsidR="00533E50" w:rsidRPr="00D539A5">
        <w:t xml:space="preserve"> </w:t>
      </w:r>
      <w:r w:rsidRPr="00D539A5">
        <w:t>доходность</w:t>
      </w:r>
      <w:r w:rsidR="00533E50" w:rsidRPr="00D539A5">
        <w:t xml:space="preserve"> </w:t>
      </w:r>
      <w:r w:rsidRPr="00D539A5">
        <w:t>ЕНПФ</w:t>
      </w:r>
      <w:r w:rsidR="00533E50" w:rsidRPr="00D539A5">
        <w:t xml:space="preserve"> </w:t>
      </w:r>
      <w:r w:rsidRPr="00D539A5">
        <w:t>всего</w:t>
      </w:r>
      <w:r w:rsidR="00533E50" w:rsidRPr="00D539A5">
        <w:t xml:space="preserve"> </w:t>
      </w:r>
      <w:r w:rsidRPr="00D539A5">
        <w:t>0,1%</w:t>
      </w:r>
      <w:r w:rsidR="00533E50" w:rsidRPr="00D539A5">
        <w:t xml:space="preserve"> </w:t>
      </w:r>
      <w:r w:rsidRPr="00D539A5">
        <w:t>за</w:t>
      </w:r>
      <w:r w:rsidR="00533E50" w:rsidRPr="00D539A5">
        <w:t xml:space="preserve"> </w:t>
      </w:r>
      <w:r w:rsidRPr="00D539A5">
        <w:t>10</w:t>
      </w:r>
      <w:r w:rsidR="00533E50" w:rsidRPr="00D539A5">
        <w:t xml:space="preserve"> </w:t>
      </w:r>
      <w:r w:rsidRPr="00D539A5">
        <w:t>лет.</w:t>
      </w:r>
      <w:r w:rsidR="00533E50" w:rsidRPr="00D539A5">
        <w:t xml:space="preserve"> </w:t>
      </w:r>
      <w:r w:rsidRPr="00D539A5">
        <w:t>В</w:t>
      </w:r>
      <w:r w:rsidR="00533E50" w:rsidRPr="00D539A5">
        <w:t xml:space="preserve"> </w:t>
      </w:r>
      <w:r w:rsidRPr="00D539A5">
        <w:t>чем</w:t>
      </w:r>
      <w:r w:rsidR="00533E50" w:rsidRPr="00D539A5">
        <w:t xml:space="preserve"> </w:t>
      </w:r>
      <w:r w:rsidRPr="00D539A5">
        <w:t>причина</w:t>
      </w:r>
      <w:r w:rsidR="00533E50" w:rsidRPr="00D539A5">
        <w:t xml:space="preserve"> </w:t>
      </w:r>
      <w:r w:rsidRPr="00D539A5">
        <w:t>такой</w:t>
      </w:r>
      <w:r w:rsidR="00533E50" w:rsidRPr="00D539A5">
        <w:t xml:space="preserve"> </w:t>
      </w:r>
      <w:r w:rsidRPr="00D539A5">
        <w:t>низкой</w:t>
      </w:r>
      <w:r w:rsidR="00533E50" w:rsidRPr="00D539A5">
        <w:t xml:space="preserve"> </w:t>
      </w:r>
      <w:r w:rsidRPr="00D539A5">
        <w:t>доходности?</w:t>
      </w:r>
      <w:r w:rsidR="00533E50" w:rsidRPr="00D539A5">
        <w:t xml:space="preserve"> </w:t>
      </w:r>
      <w:r w:rsidRPr="00D539A5">
        <w:t>За</w:t>
      </w:r>
      <w:r w:rsidR="00533E50" w:rsidRPr="00D539A5">
        <w:t xml:space="preserve"> </w:t>
      </w:r>
      <w:r w:rsidRPr="00D539A5">
        <w:t>счет</w:t>
      </w:r>
      <w:r w:rsidR="00533E50" w:rsidRPr="00D539A5">
        <w:t xml:space="preserve"> </w:t>
      </w:r>
      <w:r w:rsidRPr="00D539A5">
        <w:t>чего</w:t>
      </w:r>
      <w:r w:rsidR="00533E50" w:rsidRPr="00D539A5">
        <w:t xml:space="preserve"> </w:t>
      </w:r>
      <w:r w:rsidRPr="00D539A5">
        <w:t>ее</w:t>
      </w:r>
      <w:r w:rsidR="00533E50" w:rsidRPr="00D539A5">
        <w:t xml:space="preserve"> </w:t>
      </w:r>
      <w:r w:rsidRPr="00D539A5">
        <w:t>можно</w:t>
      </w:r>
      <w:r w:rsidR="00533E50" w:rsidRPr="00D539A5">
        <w:t xml:space="preserve"> </w:t>
      </w:r>
      <w:r w:rsidRPr="00D539A5">
        <w:t>повысить?</w:t>
      </w:r>
      <w:r w:rsidR="00533E50" w:rsidRPr="00D539A5">
        <w:t xml:space="preserve"> </w:t>
      </w:r>
      <w:r w:rsidRPr="00D539A5">
        <w:t>И</w:t>
      </w:r>
      <w:r w:rsidR="00533E50" w:rsidRPr="00D539A5">
        <w:t xml:space="preserve"> </w:t>
      </w:r>
      <w:r w:rsidRPr="00D539A5">
        <w:t>вообще</w:t>
      </w:r>
      <w:r w:rsidR="00533E50" w:rsidRPr="00D539A5">
        <w:t xml:space="preserve"> </w:t>
      </w:r>
      <w:r w:rsidRPr="00D539A5">
        <w:t>–</w:t>
      </w:r>
      <w:r w:rsidR="00533E50" w:rsidRPr="00D539A5">
        <w:t xml:space="preserve"> </w:t>
      </w:r>
      <w:r w:rsidRPr="00D539A5">
        <w:t>смогут</w:t>
      </w:r>
      <w:r w:rsidR="00533E50" w:rsidRPr="00D539A5">
        <w:t xml:space="preserve"> </w:t>
      </w:r>
      <w:r w:rsidRPr="00D539A5">
        <w:t>ли</w:t>
      </w:r>
      <w:r w:rsidR="00533E50" w:rsidRPr="00D539A5">
        <w:t xml:space="preserve"> </w:t>
      </w:r>
      <w:r w:rsidRPr="00D539A5">
        <w:t>казахстанцы</w:t>
      </w:r>
      <w:r w:rsidR="00533E50" w:rsidRPr="00D539A5">
        <w:t xml:space="preserve"> </w:t>
      </w:r>
      <w:r w:rsidRPr="00D539A5">
        <w:t>с</w:t>
      </w:r>
      <w:r w:rsidR="00533E50" w:rsidRPr="00D539A5">
        <w:t xml:space="preserve"> </w:t>
      </w:r>
      <w:r w:rsidRPr="00D539A5">
        <w:t>таким</w:t>
      </w:r>
      <w:r w:rsidR="00533E50" w:rsidRPr="00D539A5">
        <w:t xml:space="preserve"> </w:t>
      </w:r>
      <w:r w:rsidRPr="00D539A5">
        <w:t>управлением</w:t>
      </w:r>
      <w:r w:rsidR="00533E50" w:rsidRPr="00D539A5">
        <w:t xml:space="preserve"> </w:t>
      </w:r>
      <w:r w:rsidRPr="00D539A5">
        <w:t>пенсионными</w:t>
      </w:r>
      <w:r w:rsidR="00533E50" w:rsidRPr="00D539A5">
        <w:t xml:space="preserve"> </w:t>
      </w:r>
      <w:r w:rsidRPr="00D539A5">
        <w:t>накоплениями,</w:t>
      </w:r>
      <w:r w:rsidR="00533E50" w:rsidRPr="00D539A5">
        <w:t xml:space="preserve"> </w:t>
      </w:r>
      <w:r w:rsidRPr="00D539A5">
        <w:t>рассчитывать</w:t>
      </w:r>
      <w:r w:rsidR="00533E50" w:rsidRPr="00D539A5">
        <w:t xml:space="preserve"> </w:t>
      </w:r>
      <w:r w:rsidRPr="00D539A5">
        <w:t>на</w:t>
      </w:r>
      <w:r w:rsidR="00533E50" w:rsidRPr="00D539A5">
        <w:t xml:space="preserve"> </w:t>
      </w:r>
      <w:r w:rsidRPr="00D539A5">
        <w:t>безбедную</w:t>
      </w:r>
      <w:r w:rsidR="00533E50" w:rsidRPr="00D539A5">
        <w:t xml:space="preserve"> </w:t>
      </w:r>
      <w:r w:rsidRPr="00D539A5">
        <w:t>старость?</w:t>
      </w:r>
    </w:p>
    <w:p w14:paraId="1A00E85D" w14:textId="77777777" w:rsidR="0052458F" w:rsidRPr="00D539A5" w:rsidRDefault="0052458F" w:rsidP="0052458F">
      <w:r w:rsidRPr="00D539A5">
        <w:t>-</w:t>
      </w:r>
      <w:r w:rsidR="00533E50" w:rsidRPr="00D539A5">
        <w:t xml:space="preserve"> </w:t>
      </w:r>
      <w:r w:rsidRPr="00D539A5">
        <w:t>Халык-финанс,</w:t>
      </w:r>
      <w:r w:rsidR="00533E50" w:rsidRPr="00D539A5">
        <w:t xml:space="preserve"> </w:t>
      </w:r>
      <w:r w:rsidRPr="00D539A5">
        <w:t>будучи</w:t>
      </w:r>
      <w:r w:rsidR="00533E50" w:rsidRPr="00D539A5">
        <w:t xml:space="preserve"> </w:t>
      </w:r>
      <w:r w:rsidRPr="00D539A5">
        <w:t>структурой</w:t>
      </w:r>
      <w:r w:rsidR="00533E50" w:rsidRPr="00D539A5">
        <w:t xml:space="preserve"> </w:t>
      </w:r>
      <w:r w:rsidRPr="00D539A5">
        <w:t>Кулибаева,</w:t>
      </w:r>
      <w:r w:rsidR="00533E50" w:rsidRPr="00D539A5">
        <w:t xml:space="preserve"> </w:t>
      </w:r>
      <w:r w:rsidRPr="00D539A5">
        <w:t>яркого</w:t>
      </w:r>
      <w:r w:rsidR="00533E50" w:rsidRPr="00D539A5">
        <w:t xml:space="preserve"> </w:t>
      </w:r>
      <w:r w:rsidRPr="00D539A5">
        <w:t>представителя</w:t>
      </w:r>
      <w:r w:rsidR="00533E50" w:rsidRPr="00D539A5">
        <w:t xml:space="preserve"> </w:t>
      </w:r>
      <w:r w:rsidRPr="00D539A5">
        <w:t>Старого</w:t>
      </w:r>
      <w:r w:rsidR="00533E50" w:rsidRPr="00D539A5">
        <w:t xml:space="preserve"> </w:t>
      </w:r>
      <w:r w:rsidRPr="00D539A5">
        <w:t>Казахстана,</w:t>
      </w:r>
      <w:r w:rsidR="00533E50" w:rsidRPr="00D539A5">
        <w:t xml:space="preserve"> </w:t>
      </w:r>
      <w:r w:rsidRPr="00D539A5">
        <w:t>играет</w:t>
      </w:r>
      <w:r w:rsidR="00533E50" w:rsidRPr="00D539A5">
        <w:t xml:space="preserve"> </w:t>
      </w:r>
      <w:r w:rsidRPr="00D539A5">
        <w:t>цифрами.</w:t>
      </w:r>
      <w:r w:rsidR="00533E50" w:rsidRPr="00D539A5">
        <w:t xml:space="preserve"> </w:t>
      </w:r>
      <w:r w:rsidRPr="00D539A5">
        <w:t>Даже</w:t>
      </w:r>
      <w:r w:rsidR="00533E50" w:rsidRPr="00D539A5">
        <w:t xml:space="preserve"> </w:t>
      </w:r>
      <w:r w:rsidRPr="00D539A5">
        <w:t>если</w:t>
      </w:r>
      <w:r w:rsidR="00533E50" w:rsidRPr="00D539A5">
        <w:t xml:space="preserve"> </w:t>
      </w:r>
      <w:r w:rsidRPr="00D539A5">
        <w:t>реальная</w:t>
      </w:r>
      <w:r w:rsidR="00533E50" w:rsidRPr="00D539A5">
        <w:t xml:space="preserve"> </w:t>
      </w:r>
      <w:r w:rsidRPr="00D539A5">
        <w:t>доходность</w:t>
      </w:r>
      <w:r w:rsidR="00533E50" w:rsidRPr="00D539A5">
        <w:t xml:space="preserve"> </w:t>
      </w:r>
      <w:r w:rsidRPr="00D539A5">
        <w:t>составила</w:t>
      </w:r>
      <w:r w:rsidR="00533E50" w:rsidRPr="00D539A5">
        <w:t xml:space="preserve"> </w:t>
      </w:r>
      <w:r w:rsidRPr="00D539A5">
        <w:t>0.1%,</w:t>
      </w:r>
      <w:r w:rsidR="00533E50" w:rsidRPr="00D539A5">
        <w:t xml:space="preserve"> </w:t>
      </w:r>
      <w:r w:rsidRPr="00D539A5">
        <w:t>это</w:t>
      </w:r>
      <w:r w:rsidR="00533E50" w:rsidRPr="00D539A5">
        <w:t xml:space="preserve"> </w:t>
      </w:r>
      <w:r w:rsidRPr="00D539A5">
        <w:t>означает,</w:t>
      </w:r>
      <w:r w:rsidR="00533E50" w:rsidRPr="00D539A5">
        <w:t xml:space="preserve"> </w:t>
      </w:r>
      <w:r w:rsidRPr="00D539A5">
        <w:t>что</w:t>
      </w:r>
      <w:r w:rsidR="00533E50" w:rsidRPr="00D539A5">
        <w:t xml:space="preserve"> </w:t>
      </w:r>
      <w:r w:rsidRPr="00D539A5">
        <w:t>номинальная</w:t>
      </w:r>
      <w:r w:rsidR="00533E50" w:rsidRPr="00D539A5">
        <w:t xml:space="preserve"> </w:t>
      </w:r>
      <w:r w:rsidRPr="00D539A5">
        <w:t>доходность</w:t>
      </w:r>
      <w:r w:rsidR="00533E50" w:rsidRPr="00D539A5">
        <w:t xml:space="preserve"> </w:t>
      </w:r>
      <w:r w:rsidRPr="00D539A5">
        <w:t>выше</w:t>
      </w:r>
      <w:r w:rsidR="00533E50" w:rsidRPr="00D539A5">
        <w:t xml:space="preserve"> </w:t>
      </w:r>
      <w:r w:rsidRPr="00D539A5">
        <w:t>уровня</w:t>
      </w:r>
      <w:r w:rsidR="00533E50" w:rsidRPr="00D539A5">
        <w:t xml:space="preserve"> </w:t>
      </w:r>
      <w:r w:rsidRPr="00D539A5">
        <w:t>инфляции,</w:t>
      </w:r>
      <w:r w:rsidR="00533E50" w:rsidRPr="00D539A5">
        <w:t xml:space="preserve"> </w:t>
      </w:r>
      <w:r w:rsidRPr="00D539A5">
        <w:t>что</w:t>
      </w:r>
      <w:r w:rsidR="00533E50" w:rsidRPr="00D539A5">
        <w:t xml:space="preserve"> </w:t>
      </w:r>
      <w:r w:rsidRPr="00D539A5">
        <w:t>инфляция</w:t>
      </w:r>
      <w:r w:rsidR="00533E50" w:rsidRPr="00D539A5">
        <w:t xml:space="preserve"> </w:t>
      </w:r>
      <w:r w:rsidRPr="00D539A5">
        <w:t>компенсируется,</w:t>
      </w:r>
      <w:r w:rsidR="00533E50" w:rsidRPr="00D539A5">
        <w:t xml:space="preserve"> </w:t>
      </w:r>
      <w:r w:rsidRPr="00D539A5">
        <w:t>что</w:t>
      </w:r>
      <w:r w:rsidR="00533E50" w:rsidRPr="00D539A5">
        <w:t xml:space="preserve"> </w:t>
      </w:r>
      <w:r w:rsidRPr="00D539A5">
        <w:t>ЕНПФ</w:t>
      </w:r>
      <w:r w:rsidR="00533E50" w:rsidRPr="00D539A5">
        <w:t xml:space="preserve"> </w:t>
      </w:r>
      <w:r w:rsidRPr="00D539A5">
        <w:t>работает</w:t>
      </w:r>
      <w:r w:rsidR="00533E50" w:rsidRPr="00D539A5">
        <w:t xml:space="preserve"> </w:t>
      </w:r>
      <w:r w:rsidRPr="00D539A5">
        <w:t>хорошо.</w:t>
      </w:r>
      <w:r w:rsidR="00533E50" w:rsidRPr="00D539A5">
        <w:t xml:space="preserve"> </w:t>
      </w:r>
      <w:r w:rsidRPr="00D539A5">
        <w:t>Тогда</w:t>
      </w:r>
      <w:r w:rsidR="00533E50" w:rsidRPr="00D539A5">
        <w:t xml:space="preserve"> </w:t>
      </w:r>
      <w:r w:rsidRPr="00D539A5">
        <w:t>как</w:t>
      </w:r>
      <w:r w:rsidR="00533E50" w:rsidRPr="00D539A5">
        <w:t xml:space="preserve"> </w:t>
      </w:r>
      <w:r w:rsidRPr="00D539A5">
        <w:t>частные</w:t>
      </w:r>
      <w:r w:rsidR="00533E50" w:rsidRPr="00D539A5">
        <w:t xml:space="preserve"> </w:t>
      </w:r>
      <w:r w:rsidRPr="00D539A5">
        <w:t>ЕНПФ,</w:t>
      </w:r>
      <w:r w:rsidR="00533E50" w:rsidRPr="00D539A5">
        <w:t xml:space="preserve"> </w:t>
      </w:r>
      <w:r w:rsidRPr="00D539A5">
        <w:t>в</w:t>
      </w:r>
      <w:r w:rsidR="00533E50" w:rsidRPr="00D539A5">
        <w:t xml:space="preserve"> </w:t>
      </w:r>
      <w:r w:rsidRPr="00D539A5">
        <w:t>том</w:t>
      </w:r>
      <w:r w:rsidR="00533E50" w:rsidRPr="00D539A5">
        <w:t xml:space="preserve"> </w:t>
      </w:r>
      <w:r w:rsidRPr="00D539A5">
        <w:t>числе</w:t>
      </w:r>
      <w:r w:rsidR="00533E50" w:rsidRPr="00D539A5">
        <w:t xml:space="preserve"> </w:t>
      </w:r>
      <w:r w:rsidRPr="00D539A5">
        <w:t>аффилированные</w:t>
      </w:r>
      <w:r w:rsidR="00533E50" w:rsidRPr="00D539A5">
        <w:t xml:space="preserve"> </w:t>
      </w:r>
      <w:r w:rsidRPr="00D539A5">
        <w:t>с</w:t>
      </w:r>
      <w:r w:rsidR="00533E50" w:rsidRPr="00D539A5">
        <w:t xml:space="preserve"> </w:t>
      </w:r>
      <w:r w:rsidRPr="00D539A5">
        <w:t>Халык,</w:t>
      </w:r>
      <w:r w:rsidR="00533E50" w:rsidRPr="00D539A5">
        <w:t xml:space="preserve"> </w:t>
      </w:r>
      <w:r w:rsidRPr="00D539A5">
        <w:t>не</w:t>
      </w:r>
      <w:r w:rsidR="00533E50" w:rsidRPr="00D539A5">
        <w:t xml:space="preserve"> </w:t>
      </w:r>
      <w:r w:rsidRPr="00D539A5">
        <w:t>могли</w:t>
      </w:r>
      <w:r w:rsidR="00533E50" w:rsidRPr="00D539A5">
        <w:t xml:space="preserve"> </w:t>
      </w:r>
      <w:r w:rsidRPr="00D539A5">
        <w:t>показать</w:t>
      </w:r>
      <w:r w:rsidR="00533E50" w:rsidRPr="00D539A5">
        <w:t xml:space="preserve"> </w:t>
      </w:r>
      <w:r w:rsidRPr="00D539A5">
        <w:t>на</w:t>
      </w:r>
      <w:r w:rsidR="00533E50" w:rsidRPr="00D539A5">
        <w:t xml:space="preserve"> </w:t>
      </w:r>
      <w:r w:rsidRPr="00D539A5">
        <w:t>длинных</w:t>
      </w:r>
      <w:r w:rsidR="00533E50" w:rsidRPr="00D539A5">
        <w:t xml:space="preserve"> </w:t>
      </w:r>
      <w:r w:rsidRPr="00D539A5">
        <w:t>дистанциях</w:t>
      </w:r>
      <w:r w:rsidR="00533E50" w:rsidRPr="00D539A5">
        <w:t xml:space="preserve"> </w:t>
      </w:r>
      <w:r w:rsidRPr="00D539A5">
        <w:t>даже</w:t>
      </w:r>
      <w:r w:rsidR="00533E50" w:rsidRPr="00D539A5">
        <w:t xml:space="preserve"> </w:t>
      </w:r>
      <w:r w:rsidRPr="00D539A5">
        <w:t>этот</w:t>
      </w:r>
      <w:r w:rsidR="00533E50" w:rsidRPr="00D539A5">
        <w:t xml:space="preserve"> </w:t>
      </w:r>
      <w:r w:rsidRPr="00D539A5">
        <w:t>+0.1</w:t>
      </w:r>
      <w:r w:rsidR="00533E50" w:rsidRPr="00D539A5">
        <w:t xml:space="preserve"> </w:t>
      </w:r>
      <w:r w:rsidRPr="00D539A5">
        <w:t>реальной</w:t>
      </w:r>
      <w:r w:rsidR="00533E50" w:rsidRPr="00D539A5">
        <w:t xml:space="preserve"> </w:t>
      </w:r>
      <w:r w:rsidRPr="00D539A5">
        <w:t>доходности.</w:t>
      </w:r>
      <w:r w:rsidR="00533E50" w:rsidRPr="00D539A5">
        <w:t xml:space="preserve"> </w:t>
      </w:r>
      <w:r w:rsidRPr="00D539A5">
        <w:t>Зачастую</w:t>
      </w:r>
      <w:r w:rsidR="00533E50" w:rsidRPr="00D539A5">
        <w:t xml:space="preserve"> </w:t>
      </w:r>
      <w:r w:rsidRPr="00D539A5">
        <w:t>у</w:t>
      </w:r>
      <w:r w:rsidR="00533E50" w:rsidRPr="00D539A5">
        <w:t xml:space="preserve"> </w:t>
      </w:r>
      <w:r w:rsidRPr="00D539A5">
        <w:t>них</w:t>
      </w:r>
      <w:r w:rsidR="00533E50" w:rsidRPr="00D539A5">
        <w:t xml:space="preserve"> </w:t>
      </w:r>
      <w:r w:rsidRPr="00D539A5">
        <w:t>была</w:t>
      </w:r>
      <w:r w:rsidR="00533E50" w:rsidRPr="00D539A5">
        <w:t xml:space="preserve"> </w:t>
      </w:r>
      <w:r w:rsidRPr="00D539A5">
        <w:t>отрицательная</w:t>
      </w:r>
      <w:r w:rsidR="00533E50" w:rsidRPr="00D539A5">
        <w:t xml:space="preserve"> </w:t>
      </w:r>
      <w:r w:rsidRPr="00D539A5">
        <w:t>доходность,</w:t>
      </w:r>
      <w:r w:rsidR="00533E50" w:rsidRPr="00D539A5">
        <w:t xml:space="preserve"> </w:t>
      </w:r>
      <w:r w:rsidRPr="00D539A5">
        <w:t>причем</w:t>
      </w:r>
      <w:r w:rsidR="00533E50" w:rsidRPr="00D539A5">
        <w:t xml:space="preserve"> </w:t>
      </w:r>
      <w:r w:rsidRPr="00D539A5">
        <w:t>до</w:t>
      </w:r>
      <w:r w:rsidR="00533E50" w:rsidRPr="00D539A5">
        <w:t xml:space="preserve"> </w:t>
      </w:r>
      <w:r w:rsidRPr="00D539A5">
        <w:t>создания</w:t>
      </w:r>
      <w:r w:rsidR="00533E50" w:rsidRPr="00D539A5">
        <w:t xml:space="preserve"> </w:t>
      </w:r>
      <w:r w:rsidRPr="00D539A5">
        <w:t>ЕНПФ</w:t>
      </w:r>
      <w:r w:rsidR="00533E50" w:rsidRPr="00D539A5">
        <w:t xml:space="preserve"> </w:t>
      </w:r>
      <w:r w:rsidRPr="00D539A5">
        <w:t>было</w:t>
      </w:r>
      <w:r w:rsidR="00533E50" w:rsidRPr="00D539A5">
        <w:t xml:space="preserve"> </w:t>
      </w:r>
      <w:r w:rsidRPr="00D539A5">
        <w:t>несколько</w:t>
      </w:r>
      <w:r w:rsidR="00533E50" w:rsidRPr="00D539A5">
        <w:t xml:space="preserve"> </w:t>
      </w:r>
      <w:r w:rsidRPr="00D539A5">
        <w:t>лет,</w:t>
      </w:r>
      <w:r w:rsidR="00533E50" w:rsidRPr="00D539A5">
        <w:t xml:space="preserve"> </w:t>
      </w:r>
      <w:r w:rsidRPr="00D539A5">
        <w:t>когда</w:t>
      </w:r>
      <w:r w:rsidR="00533E50" w:rsidRPr="00D539A5">
        <w:t xml:space="preserve"> </w:t>
      </w:r>
      <w:r w:rsidRPr="00D539A5">
        <w:t>реальная</w:t>
      </w:r>
      <w:r w:rsidR="00533E50" w:rsidRPr="00D539A5">
        <w:t xml:space="preserve"> </w:t>
      </w:r>
      <w:r w:rsidRPr="00D539A5">
        <w:t>доходность</w:t>
      </w:r>
      <w:r w:rsidR="00533E50" w:rsidRPr="00D539A5">
        <w:t xml:space="preserve"> </w:t>
      </w:r>
      <w:r w:rsidRPr="00D539A5">
        <w:t>была</w:t>
      </w:r>
      <w:r w:rsidR="00533E50" w:rsidRPr="00D539A5">
        <w:t xml:space="preserve"> </w:t>
      </w:r>
      <w:r w:rsidRPr="00D539A5">
        <w:t>вдвое</w:t>
      </w:r>
      <w:r w:rsidR="00533E50" w:rsidRPr="00D539A5">
        <w:t xml:space="preserve"> </w:t>
      </w:r>
      <w:r w:rsidRPr="00D539A5">
        <w:t>ниже</w:t>
      </w:r>
      <w:r w:rsidR="00533E50" w:rsidRPr="00D539A5">
        <w:t xml:space="preserve"> </w:t>
      </w:r>
      <w:r w:rsidRPr="00D539A5">
        <w:t>уровня</w:t>
      </w:r>
      <w:r w:rsidR="00533E50" w:rsidRPr="00D539A5">
        <w:t xml:space="preserve"> </w:t>
      </w:r>
      <w:r w:rsidRPr="00D539A5">
        <w:t>инфляции.</w:t>
      </w:r>
      <w:r w:rsidR="00533E50" w:rsidRPr="00D539A5">
        <w:t xml:space="preserve"> </w:t>
      </w:r>
      <w:r w:rsidRPr="00D539A5">
        <w:t>Поэтому</w:t>
      </w:r>
      <w:r w:rsidR="00533E50" w:rsidRPr="00D539A5">
        <w:t xml:space="preserve"> </w:t>
      </w:r>
      <w:r w:rsidRPr="00D539A5">
        <w:t>наоборот</w:t>
      </w:r>
      <w:r w:rsidR="00533E50" w:rsidRPr="00D539A5">
        <w:t xml:space="preserve"> </w:t>
      </w:r>
      <w:r w:rsidRPr="00D539A5">
        <w:t>надо</w:t>
      </w:r>
      <w:r w:rsidR="00533E50" w:rsidRPr="00D539A5">
        <w:t xml:space="preserve"> </w:t>
      </w:r>
      <w:r w:rsidRPr="00D539A5">
        <w:t>похвалить</w:t>
      </w:r>
      <w:r w:rsidR="00533E50" w:rsidRPr="00D539A5">
        <w:t xml:space="preserve"> </w:t>
      </w:r>
      <w:r w:rsidRPr="00D539A5">
        <w:t>ЕНПФ</w:t>
      </w:r>
      <w:r w:rsidR="00533E50" w:rsidRPr="00D539A5">
        <w:t xml:space="preserve"> </w:t>
      </w:r>
      <w:r w:rsidRPr="00D539A5">
        <w:t>за</w:t>
      </w:r>
      <w:r w:rsidR="00533E50" w:rsidRPr="00D539A5">
        <w:t xml:space="preserve"> </w:t>
      </w:r>
      <w:r w:rsidRPr="00D539A5">
        <w:t>то,</w:t>
      </w:r>
      <w:r w:rsidR="00533E50" w:rsidRPr="00D539A5">
        <w:t xml:space="preserve"> </w:t>
      </w:r>
      <w:r w:rsidRPr="00D539A5">
        <w:t>что</w:t>
      </w:r>
      <w:r w:rsidR="00533E50" w:rsidRPr="00D539A5">
        <w:t xml:space="preserve"> </w:t>
      </w:r>
      <w:r w:rsidRPr="00D539A5">
        <w:t>он</w:t>
      </w:r>
      <w:r w:rsidR="00533E50" w:rsidRPr="00D539A5">
        <w:t xml:space="preserve"> </w:t>
      </w:r>
      <w:r w:rsidRPr="00D539A5">
        <w:t>дает</w:t>
      </w:r>
      <w:r w:rsidR="00533E50" w:rsidRPr="00D539A5">
        <w:t xml:space="preserve"> </w:t>
      </w:r>
      <w:r w:rsidRPr="00D539A5">
        <w:t>доходность</w:t>
      </w:r>
      <w:r w:rsidR="00533E50" w:rsidRPr="00D539A5">
        <w:t xml:space="preserve"> </w:t>
      </w:r>
      <w:r w:rsidRPr="00D539A5">
        <w:t>много</w:t>
      </w:r>
      <w:r w:rsidR="00533E50" w:rsidRPr="00D539A5">
        <w:t xml:space="preserve"> </w:t>
      </w:r>
      <w:r w:rsidRPr="00D539A5">
        <w:t>выше,</w:t>
      </w:r>
      <w:r w:rsidR="00533E50" w:rsidRPr="00D539A5">
        <w:t xml:space="preserve"> </w:t>
      </w:r>
      <w:r w:rsidRPr="00D539A5">
        <w:t>чем</w:t>
      </w:r>
      <w:r w:rsidR="00533E50" w:rsidRPr="00D539A5">
        <w:t xml:space="preserve"> </w:t>
      </w:r>
      <w:r w:rsidRPr="00D539A5">
        <w:t>это</w:t>
      </w:r>
      <w:r w:rsidR="00533E50" w:rsidRPr="00D539A5">
        <w:t xml:space="preserve"> </w:t>
      </w:r>
      <w:r w:rsidRPr="00D539A5">
        <w:t>делали</w:t>
      </w:r>
      <w:r w:rsidR="00533E50" w:rsidRPr="00D539A5">
        <w:t xml:space="preserve"> </w:t>
      </w:r>
      <w:r w:rsidRPr="00D539A5">
        <w:t>частные</w:t>
      </w:r>
      <w:r w:rsidR="00533E50" w:rsidRPr="00D539A5">
        <w:t xml:space="preserve"> </w:t>
      </w:r>
      <w:r w:rsidRPr="00D539A5">
        <w:t>НПФ,</w:t>
      </w:r>
      <w:r w:rsidR="00533E50" w:rsidRPr="00D539A5">
        <w:t xml:space="preserve"> </w:t>
      </w:r>
      <w:r w:rsidRPr="00D539A5">
        <w:t>которые</w:t>
      </w:r>
      <w:r w:rsidR="00533E50" w:rsidRPr="00D539A5">
        <w:t xml:space="preserve"> </w:t>
      </w:r>
      <w:r w:rsidRPr="00D539A5">
        <w:t>управляли</w:t>
      </w:r>
      <w:r w:rsidR="00533E50" w:rsidRPr="00D539A5">
        <w:t xml:space="preserve"> </w:t>
      </w:r>
      <w:r w:rsidRPr="00D539A5">
        <w:t>активами</w:t>
      </w:r>
      <w:r w:rsidR="00533E50" w:rsidRPr="00D539A5">
        <w:t xml:space="preserve"> </w:t>
      </w:r>
      <w:r w:rsidRPr="00D539A5">
        <w:t>крайне</w:t>
      </w:r>
      <w:r w:rsidR="00533E50" w:rsidRPr="00D539A5">
        <w:t xml:space="preserve"> </w:t>
      </w:r>
      <w:r w:rsidRPr="00D539A5">
        <w:t>бездарно,</w:t>
      </w:r>
      <w:r w:rsidR="00533E50" w:rsidRPr="00D539A5">
        <w:t xml:space="preserve"> </w:t>
      </w:r>
      <w:r w:rsidRPr="00D539A5">
        <w:t>из-за</w:t>
      </w:r>
      <w:r w:rsidR="00533E50" w:rsidRPr="00D539A5">
        <w:t xml:space="preserve"> </w:t>
      </w:r>
      <w:r w:rsidRPr="00D539A5">
        <w:t>чего</w:t>
      </w:r>
      <w:r w:rsidR="00533E50" w:rsidRPr="00D539A5">
        <w:t xml:space="preserve"> </w:t>
      </w:r>
      <w:r w:rsidRPr="00D539A5">
        <w:t>в</w:t>
      </w:r>
      <w:r w:rsidR="00533E50" w:rsidRPr="00D539A5">
        <w:t xml:space="preserve"> </w:t>
      </w:r>
      <w:r w:rsidRPr="00D539A5">
        <w:t>итоге</w:t>
      </w:r>
      <w:r w:rsidR="00533E50" w:rsidRPr="00D539A5">
        <w:t xml:space="preserve"> </w:t>
      </w:r>
      <w:r w:rsidRPr="00D539A5">
        <w:t>государству</w:t>
      </w:r>
      <w:r w:rsidR="00533E50" w:rsidRPr="00D539A5">
        <w:t xml:space="preserve"> </w:t>
      </w:r>
      <w:r w:rsidRPr="00D539A5">
        <w:t>пришлось</w:t>
      </w:r>
      <w:r w:rsidR="00533E50" w:rsidRPr="00D539A5">
        <w:t xml:space="preserve"> </w:t>
      </w:r>
      <w:r w:rsidRPr="00D539A5">
        <w:t>создать</w:t>
      </w:r>
      <w:r w:rsidR="00533E50" w:rsidRPr="00D539A5">
        <w:t xml:space="preserve"> </w:t>
      </w:r>
      <w:r w:rsidRPr="00D539A5">
        <w:t>ЕНПФ.</w:t>
      </w:r>
    </w:p>
    <w:p w14:paraId="2FDF05A3" w14:textId="77777777" w:rsidR="0052458F" w:rsidRPr="00D539A5" w:rsidRDefault="0052458F" w:rsidP="0052458F">
      <w:r w:rsidRPr="00D539A5">
        <w:t>За</w:t>
      </w:r>
      <w:r w:rsidR="00533E50" w:rsidRPr="00D539A5">
        <w:t xml:space="preserve"> </w:t>
      </w:r>
      <w:r w:rsidRPr="00D539A5">
        <w:t>три</w:t>
      </w:r>
      <w:r w:rsidR="00533E50" w:rsidRPr="00D539A5">
        <w:t xml:space="preserve"> </w:t>
      </w:r>
      <w:r w:rsidRPr="00D539A5">
        <w:t>года</w:t>
      </w:r>
      <w:r w:rsidR="00533E50" w:rsidRPr="00D539A5">
        <w:t xml:space="preserve"> </w:t>
      </w:r>
      <w:r w:rsidRPr="00D539A5">
        <w:t>(2011-13</w:t>
      </w:r>
      <w:r w:rsidR="00533E50" w:rsidRPr="00D539A5">
        <w:t xml:space="preserve"> </w:t>
      </w:r>
      <w:r w:rsidRPr="00D539A5">
        <w:t>-</w:t>
      </w:r>
      <w:r w:rsidR="00533E50" w:rsidRPr="00D539A5">
        <w:t xml:space="preserve"> </w:t>
      </w:r>
      <w:r w:rsidRPr="00D539A5">
        <w:t>период</w:t>
      </w:r>
      <w:r w:rsidR="00533E50" w:rsidRPr="00D539A5">
        <w:t xml:space="preserve"> </w:t>
      </w:r>
      <w:r w:rsidRPr="00D539A5">
        <w:t>роста</w:t>
      </w:r>
      <w:r w:rsidR="00533E50" w:rsidRPr="00D539A5">
        <w:t xml:space="preserve"> </w:t>
      </w:r>
      <w:r w:rsidRPr="00D539A5">
        <w:t>и</w:t>
      </w:r>
      <w:r w:rsidR="00533E50" w:rsidRPr="00D539A5">
        <w:t xml:space="preserve"> </w:t>
      </w:r>
      <w:r w:rsidRPr="00D539A5">
        <w:t>стабильности),</w:t>
      </w:r>
      <w:r w:rsidR="00533E50" w:rsidRPr="00D539A5">
        <w:t xml:space="preserve"> </w:t>
      </w:r>
      <w:r w:rsidRPr="00D539A5">
        <w:t>то</w:t>
      </w:r>
      <w:r w:rsidR="00533E50" w:rsidRPr="00D539A5">
        <w:t xml:space="preserve"> </w:t>
      </w:r>
      <w:r w:rsidRPr="00D539A5">
        <w:t>есть</w:t>
      </w:r>
      <w:r w:rsidR="00533E50" w:rsidRPr="00D539A5">
        <w:t xml:space="preserve"> </w:t>
      </w:r>
      <w:r w:rsidRPr="00D539A5">
        <w:t>до</w:t>
      </w:r>
      <w:r w:rsidR="00533E50" w:rsidRPr="00D539A5">
        <w:t xml:space="preserve"> </w:t>
      </w:r>
      <w:r w:rsidRPr="00D539A5">
        <w:t>создания</w:t>
      </w:r>
      <w:r w:rsidR="00533E50" w:rsidRPr="00D539A5">
        <w:t xml:space="preserve"> </w:t>
      </w:r>
      <w:r w:rsidRPr="00D539A5">
        <w:t>ЕНПФ,</w:t>
      </w:r>
      <w:r w:rsidR="00533E50" w:rsidRPr="00D539A5">
        <w:t xml:space="preserve"> </w:t>
      </w:r>
      <w:r w:rsidRPr="00D539A5">
        <w:t>номинальная</w:t>
      </w:r>
      <w:r w:rsidR="00533E50" w:rsidRPr="00D539A5">
        <w:t xml:space="preserve"> </w:t>
      </w:r>
      <w:r w:rsidRPr="00D539A5">
        <w:t>доходность</w:t>
      </w:r>
      <w:r w:rsidR="00533E50" w:rsidRPr="00D539A5">
        <w:t xml:space="preserve"> </w:t>
      </w:r>
      <w:r w:rsidRPr="00D539A5">
        <w:t>составила</w:t>
      </w:r>
      <w:r w:rsidR="00533E50" w:rsidRPr="00D539A5">
        <w:t xml:space="preserve"> </w:t>
      </w:r>
      <w:r w:rsidRPr="00D539A5">
        <w:t>8,9%,</w:t>
      </w:r>
      <w:r w:rsidR="00533E50" w:rsidRPr="00D539A5">
        <w:t xml:space="preserve"> </w:t>
      </w:r>
      <w:r w:rsidRPr="00D539A5">
        <w:t>а</w:t>
      </w:r>
      <w:r w:rsidR="00533E50" w:rsidRPr="00D539A5">
        <w:t xml:space="preserve"> </w:t>
      </w:r>
      <w:r w:rsidRPr="00D539A5">
        <w:t>накопленная</w:t>
      </w:r>
      <w:r w:rsidR="00533E50" w:rsidRPr="00D539A5">
        <w:t xml:space="preserve"> </w:t>
      </w:r>
      <w:r w:rsidRPr="00D539A5">
        <w:t>инфляция</w:t>
      </w:r>
      <w:r w:rsidR="00533E50" w:rsidRPr="00D539A5">
        <w:t xml:space="preserve"> </w:t>
      </w:r>
      <w:r w:rsidRPr="00D539A5">
        <w:t>19,3%.</w:t>
      </w:r>
      <w:r w:rsidR="00533E50" w:rsidRPr="00D539A5">
        <w:t xml:space="preserve"> </w:t>
      </w:r>
      <w:r w:rsidRPr="00D539A5">
        <w:t>Иначе</w:t>
      </w:r>
      <w:r w:rsidR="00533E50" w:rsidRPr="00D539A5">
        <w:t xml:space="preserve"> </w:t>
      </w:r>
      <w:r w:rsidRPr="00D539A5">
        <w:t>говоря,</w:t>
      </w:r>
      <w:r w:rsidR="00533E50" w:rsidRPr="00D539A5">
        <w:t xml:space="preserve"> </w:t>
      </w:r>
      <w:r w:rsidRPr="00D539A5">
        <w:t>реальная</w:t>
      </w:r>
      <w:r w:rsidR="00533E50" w:rsidRPr="00D539A5">
        <w:t xml:space="preserve"> </w:t>
      </w:r>
      <w:r w:rsidRPr="00D539A5">
        <w:t>доходность</w:t>
      </w:r>
      <w:r w:rsidR="00533E50" w:rsidRPr="00D539A5">
        <w:t xml:space="preserve"> </w:t>
      </w:r>
      <w:r w:rsidRPr="00D539A5">
        <w:t>была</w:t>
      </w:r>
      <w:r w:rsidR="00533E50" w:rsidRPr="00D539A5">
        <w:t xml:space="preserve"> </w:t>
      </w:r>
      <w:r w:rsidRPr="00D539A5">
        <w:t>минус</w:t>
      </w:r>
      <w:r w:rsidR="00533E50" w:rsidRPr="00D539A5">
        <w:t xml:space="preserve"> </w:t>
      </w:r>
      <w:r w:rsidRPr="00D539A5">
        <w:t>10,4%.</w:t>
      </w:r>
      <w:r w:rsidR="00533E50" w:rsidRPr="00D539A5">
        <w:t xml:space="preserve"> </w:t>
      </w:r>
      <w:r w:rsidRPr="00D539A5">
        <w:t>Сравните</w:t>
      </w:r>
      <w:r w:rsidR="00533E50" w:rsidRPr="00D539A5">
        <w:t xml:space="preserve"> </w:t>
      </w:r>
      <w:r w:rsidRPr="00D539A5">
        <w:t>это</w:t>
      </w:r>
      <w:r w:rsidR="00533E50" w:rsidRPr="00D539A5">
        <w:t xml:space="preserve"> </w:t>
      </w:r>
      <w:r w:rsidRPr="00D539A5">
        <w:t>с</w:t>
      </w:r>
      <w:r w:rsidR="00533E50" w:rsidRPr="00D539A5">
        <w:t xml:space="preserve"> </w:t>
      </w:r>
      <w:r w:rsidRPr="00D539A5">
        <w:t>условным</w:t>
      </w:r>
      <w:r w:rsidR="00533E50" w:rsidRPr="00D539A5">
        <w:t xml:space="preserve"> </w:t>
      </w:r>
      <w:r w:rsidRPr="00D539A5">
        <w:t>+0,3%</w:t>
      </w:r>
      <w:r w:rsidR="00533E50" w:rsidRPr="00D539A5">
        <w:t xml:space="preserve"> </w:t>
      </w:r>
      <w:r w:rsidRPr="00D539A5">
        <w:t>за</w:t>
      </w:r>
      <w:r w:rsidR="00533E50" w:rsidRPr="00D539A5">
        <w:t xml:space="preserve"> </w:t>
      </w:r>
      <w:r w:rsidRPr="00D539A5">
        <w:t>3</w:t>
      </w:r>
      <w:r w:rsidR="00533E50" w:rsidRPr="00D539A5">
        <w:t xml:space="preserve"> </w:t>
      </w:r>
      <w:r w:rsidRPr="00D539A5">
        <w:t>года</w:t>
      </w:r>
      <w:r w:rsidR="00533E50" w:rsidRPr="00D539A5">
        <w:t xml:space="preserve"> </w:t>
      </w:r>
      <w:r w:rsidRPr="00D539A5">
        <w:t>по</w:t>
      </w:r>
      <w:r w:rsidR="00533E50" w:rsidRPr="00D539A5">
        <w:t xml:space="preserve"> </w:t>
      </w:r>
      <w:r w:rsidRPr="00D539A5">
        <w:t>ЕНПФ.</w:t>
      </w:r>
    </w:p>
    <w:p w14:paraId="19E80D7E" w14:textId="77777777" w:rsidR="0052458F" w:rsidRPr="00D539A5" w:rsidRDefault="0052458F" w:rsidP="0052458F">
      <w:r w:rsidRPr="00D539A5">
        <w:t>-</w:t>
      </w:r>
      <w:r w:rsidR="00533E50" w:rsidRPr="00D539A5">
        <w:t xml:space="preserve"> </w:t>
      </w:r>
      <w:r w:rsidRPr="00D539A5">
        <w:t>Сейчас</w:t>
      </w:r>
      <w:r w:rsidR="00533E50" w:rsidRPr="00D539A5">
        <w:t xml:space="preserve"> </w:t>
      </w:r>
      <w:r w:rsidRPr="00D539A5">
        <w:t>говорится</w:t>
      </w:r>
      <w:r w:rsidR="00533E50" w:rsidRPr="00D539A5">
        <w:t xml:space="preserve"> </w:t>
      </w:r>
      <w:r w:rsidRPr="00D539A5">
        <w:t>в</w:t>
      </w:r>
      <w:r w:rsidR="00533E50" w:rsidRPr="00D539A5">
        <w:t xml:space="preserve"> </w:t>
      </w:r>
      <w:r w:rsidRPr="00D539A5">
        <w:t>основном</w:t>
      </w:r>
      <w:r w:rsidR="00533E50" w:rsidRPr="00D539A5">
        <w:t xml:space="preserve"> </w:t>
      </w:r>
      <w:r w:rsidRPr="00D539A5">
        <w:t>об</w:t>
      </w:r>
      <w:r w:rsidR="00533E50" w:rsidRPr="00D539A5">
        <w:t xml:space="preserve"> </w:t>
      </w:r>
      <w:r w:rsidRPr="00D539A5">
        <w:t>улучшении</w:t>
      </w:r>
      <w:r w:rsidR="00533E50" w:rsidRPr="00D539A5">
        <w:t xml:space="preserve"> </w:t>
      </w:r>
      <w:r w:rsidRPr="00D539A5">
        <w:t>имеющейся</w:t>
      </w:r>
      <w:r w:rsidR="00533E50" w:rsidRPr="00D539A5">
        <w:t xml:space="preserve"> </w:t>
      </w:r>
      <w:r w:rsidRPr="00D539A5">
        <w:t>пенсионной</w:t>
      </w:r>
      <w:r w:rsidR="00533E50" w:rsidRPr="00D539A5">
        <w:t xml:space="preserve"> </w:t>
      </w:r>
      <w:r w:rsidRPr="00D539A5">
        <w:t>системы.</w:t>
      </w:r>
      <w:r w:rsidR="00533E50" w:rsidRPr="00D539A5">
        <w:t xml:space="preserve"> </w:t>
      </w:r>
      <w:r w:rsidRPr="00D539A5">
        <w:t>Но</w:t>
      </w:r>
      <w:r w:rsidR="00533E50" w:rsidRPr="00D539A5">
        <w:t xml:space="preserve"> </w:t>
      </w:r>
      <w:r w:rsidRPr="00D539A5">
        <w:t>нет</w:t>
      </w:r>
      <w:r w:rsidR="00533E50" w:rsidRPr="00D539A5">
        <w:t xml:space="preserve"> </w:t>
      </w:r>
      <w:r w:rsidRPr="00D539A5">
        <w:t>ли</w:t>
      </w:r>
      <w:r w:rsidR="00533E50" w:rsidRPr="00D539A5">
        <w:t xml:space="preserve"> </w:t>
      </w:r>
      <w:r w:rsidRPr="00D539A5">
        <w:t>вероятности,</w:t>
      </w:r>
      <w:r w:rsidR="00533E50" w:rsidRPr="00D539A5">
        <w:t xml:space="preserve"> </w:t>
      </w:r>
      <w:r w:rsidRPr="00D539A5">
        <w:t>что</w:t>
      </w:r>
      <w:r w:rsidR="00533E50" w:rsidRPr="00D539A5">
        <w:t xml:space="preserve"> </w:t>
      </w:r>
      <w:r w:rsidRPr="00D539A5">
        <w:t>она</w:t>
      </w:r>
      <w:r w:rsidR="00533E50" w:rsidRPr="00D539A5">
        <w:t xml:space="preserve"> </w:t>
      </w:r>
      <w:r w:rsidRPr="00D539A5">
        <w:t>будет</w:t>
      </w:r>
      <w:r w:rsidR="00533E50" w:rsidRPr="00D539A5">
        <w:t xml:space="preserve"> </w:t>
      </w:r>
      <w:r w:rsidRPr="00D539A5">
        <w:t>пересмотрена</w:t>
      </w:r>
      <w:r w:rsidR="00533E50" w:rsidRPr="00D539A5">
        <w:t xml:space="preserve"> </w:t>
      </w:r>
      <w:r w:rsidRPr="00D539A5">
        <w:t>полностью?</w:t>
      </w:r>
      <w:r w:rsidR="00533E50" w:rsidRPr="00D539A5">
        <w:t xml:space="preserve"> </w:t>
      </w:r>
      <w:r w:rsidRPr="00D539A5">
        <w:t>Какую</w:t>
      </w:r>
      <w:r w:rsidR="00533E50" w:rsidRPr="00D539A5">
        <w:t xml:space="preserve"> </w:t>
      </w:r>
      <w:r w:rsidRPr="00D539A5">
        <w:t>модель</w:t>
      </w:r>
      <w:r w:rsidR="00533E50" w:rsidRPr="00D539A5">
        <w:t xml:space="preserve"> </w:t>
      </w:r>
      <w:r w:rsidRPr="00D539A5">
        <w:t>можно</w:t>
      </w:r>
      <w:r w:rsidR="00533E50" w:rsidRPr="00D539A5">
        <w:t xml:space="preserve"> </w:t>
      </w:r>
      <w:r w:rsidRPr="00D539A5">
        <w:t>внедрить</w:t>
      </w:r>
      <w:r w:rsidR="00533E50" w:rsidRPr="00D539A5">
        <w:t xml:space="preserve"> </w:t>
      </w:r>
      <w:r w:rsidRPr="00D539A5">
        <w:t>в</w:t>
      </w:r>
      <w:r w:rsidR="00533E50" w:rsidRPr="00D539A5">
        <w:t xml:space="preserve"> </w:t>
      </w:r>
      <w:r w:rsidRPr="00D539A5">
        <w:t>Казахстане</w:t>
      </w:r>
      <w:r w:rsidR="00533E50" w:rsidRPr="00D539A5">
        <w:t xml:space="preserve"> </w:t>
      </w:r>
      <w:r w:rsidRPr="00D539A5">
        <w:t>вместо</w:t>
      </w:r>
      <w:r w:rsidR="00533E50" w:rsidRPr="00D539A5">
        <w:t xml:space="preserve"> </w:t>
      </w:r>
      <w:r w:rsidRPr="00D539A5">
        <w:t>накопительной</w:t>
      </w:r>
      <w:r w:rsidR="00533E50" w:rsidRPr="00D539A5">
        <w:t xml:space="preserve"> </w:t>
      </w:r>
      <w:r w:rsidRPr="00D539A5">
        <w:t>пенсионной</w:t>
      </w:r>
      <w:r w:rsidR="00533E50" w:rsidRPr="00D539A5">
        <w:t xml:space="preserve"> </w:t>
      </w:r>
      <w:r w:rsidRPr="00D539A5">
        <w:t>системы?</w:t>
      </w:r>
    </w:p>
    <w:p w14:paraId="765A54FD" w14:textId="77777777" w:rsidR="0052458F" w:rsidRPr="00D539A5" w:rsidRDefault="0052458F" w:rsidP="0052458F">
      <w:r w:rsidRPr="00D539A5">
        <w:t>-</w:t>
      </w:r>
      <w:r w:rsidR="00533E50" w:rsidRPr="00D539A5">
        <w:t xml:space="preserve"> </w:t>
      </w:r>
      <w:r w:rsidRPr="00D539A5">
        <w:t>Она</w:t>
      </w:r>
      <w:r w:rsidR="00533E50" w:rsidRPr="00D539A5">
        <w:t xml:space="preserve"> </w:t>
      </w:r>
      <w:r w:rsidRPr="00D539A5">
        <w:t>может</w:t>
      </w:r>
      <w:r w:rsidR="00533E50" w:rsidRPr="00D539A5">
        <w:t xml:space="preserve"> </w:t>
      </w:r>
      <w:r w:rsidRPr="00D539A5">
        <w:t>и</w:t>
      </w:r>
      <w:r w:rsidR="00533E50" w:rsidRPr="00D539A5">
        <w:t xml:space="preserve"> </w:t>
      </w:r>
      <w:r w:rsidRPr="00D539A5">
        <w:t>должна</w:t>
      </w:r>
      <w:r w:rsidR="00533E50" w:rsidRPr="00D539A5">
        <w:t xml:space="preserve"> </w:t>
      </w:r>
      <w:r w:rsidRPr="00D539A5">
        <w:t>быть</w:t>
      </w:r>
      <w:r w:rsidR="00533E50" w:rsidRPr="00D539A5">
        <w:t xml:space="preserve"> </w:t>
      </w:r>
      <w:r w:rsidRPr="00D539A5">
        <w:t>пересмотрена.</w:t>
      </w:r>
      <w:r w:rsidR="00533E50" w:rsidRPr="00D539A5">
        <w:t xml:space="preserve"> </w:t>
      </w:r>
      <w:r w:rsidRPr="00D539A5">
        <w:t>Самая</w:t>
      </w:r>
      <w:r w:rsidR="00533E50" w:rsidRPr="00D539A5">
        <w:t xml:space="preserve"> </w:t>
      </w:r>
      <w:r w:rsidRPr="00D539A5">
        <w:t>лучшая</w:t>
      </w:r>
      <w:r w:rsidR="00533E50" w:rsidRPr="00D539A5">
        <w:t xml:space="preserve"> </w:t>
      </w:r>
      <w:r w:rsidRPr="00D539A5">
        <w:t>альтернатива</w:t>
      </w:r>
      <w:r w:rsidR="00533E50" w:rsidRPr="00D539A5">
        <w:t xml:space="preserve"> </w:t>
      </w:r>
      <w:r w:rsidRPr="00D539A5">
        <w:t>-</w:t>
      </w:r>
      <w:r w:rsidR="00533E50" w:rsidRPr="00D539A5">
        <w:t xml:space="preserve"> </w:t>
      </w:r>
      <w:r w:rsidRPr="00D539A5">
        <w:t>это</w:t>
      </w:r>
      <w:r w:rsidR="00533E50" w:rsidRPr="00D539A5">
        <w:t xml:space="preserve"> </w:t>
      </w:r>
      <w:r w:rsidRPr="00D539A5">
        <w:t>сингапурская</w:t>
      </w:r>
      <w:r w:rsidR="00533E50" w:rsidRPr="00D539A5">
        <w:t xml:space="preserve"> </w:t>
      </w:r>
      <w:r w:rsidRPr="00D539A5">
        <w:t>модель.</w:t>
      </w:r>
      <w:r w:rsidR="00533E50" w:rsidRPr="00D539A5">
        <w:t xml:space="preserve"> </w:t>
      </w:r>
      <w:r w:rsidRPr="00D539A5">
        <w:t>Только</w:t>
      </w:r>
      <w:r w:rsidR="00533E50" w:rsidRPr="00D539A5">
        <w:t xml:space="preserve"> </w:t>
      </w:r>
      <w:r w:rsidRPr="00D539A5">
        <w:t>она</w:t>
      </w:r>
      <w:r w:rsidR="00533E50" w:rsidRPr="00D539A5">
        <w:t xml:space="preserve"> </w:t>
      </w:r>
      <w:r w:rsidRPr="00D539A5">
        <w:t>поможет</w:t>
      </w:r>
      <w:r w:rsidR="00533E50" w:rsidRPr="00D539A5">
        <w:t xml:space="preserve"> </w:t>
      </w:r>
      <w:r w:rsidRPr="00D539A5">
        <w:t>улучшить</w:t>
      </w:r>
      <w:r w:rsidR="00533E50" w:rsidRPr="00D539A5">
        <w:t xml:space="preserve"> </w:t>
      </w:r>
      <w:r w:rsidRPr="00D539A5">
        <w:t>пенсии</w:t>
      </w:r>
      <w:r w:rsidR="00533E50" w:rsidRPr="00D539A5">
        <w:t xml:space="preserve"> </w:t>
      </w:r>
      <w:r w:rsidRPr="00D539A5">
        <w:t>без</w:t>
      </w:r>
      <w:r w:rsidR="00533E50" w:rsidRPr="00D539A5">
        <w:t xml:space="preserve"> </w:t>
      </w:r>
      <w:r w:rsidRPr="00D539A5">
        <w:t>увеличения</w:t>
      </w:r>
      <w:r w:rsidR="00533E50" w:rsidRPr="00D539A5">
        <w:t xml:space="preserve"> </w:t>
      </w:r>
      <w:r w:rsidRPr="00D539A5">
        <w:t>налоговой</w:t>
      </w:r>
      <w:r w:rsidR="00533E50" w:rsidRPr="00D539A5">
        <w:t xml:space="preserve"> </w:t>
      </w:r>
      <w:r w:rsidRPr="00D539A5">
        <w:t>нагрузки</w:t>
      </w:r>
      <w:r w:rsidR="00533E50" w:rsidRPr="00D539A5">
        <w:t xml:space="preserve"> </w:t>
      </w:r>
      <w:r w:rsidRPr="00D539A5">
        <w:t>на</w:t>
      </w:r>
      <w:r w:rsidR="00533E50" w:rsidRPr="00D539A5">
        <w:t xml:space="preserve"> </w:t>
      </w:r>
      <w:r w:rsidRPr="00D539A5">
        <w:t>бизнес</w:t>
      </w:r>
      <w:r w:rsidR="00533E50" w:rsidRPr="00D539A5">
        <w:t xml:space="preserve"> </w:t>
      </w:r>
      <w:r w:rsidRPr="00D539A5">
        <w:t>и</w:t>
      </w:r>
      <w:r w:rsidR="00533E50" w:rsidRPr="00D539A5">
        <w:t xml:space="preserve"> </w:t>
      </w:r>
      <w:r w:rsidRPr="00D539A5">
        <w:t>население.</w:t>
      </w:r>
    </w:p>
    <w:p w14:paraId="027B7349" w14:textId="77777777" w:rsidR="0052458F" w:rsidRPr="00D539A5" w:rsidRDefault="0052458F" w:rsidP="0052458F">
      <w:r w:rsidRPr="00D539A5">
        <w:t>-</w:t>
      </w:r>
      <w:r w:rsidR="00533E50" w:rsidRPr="00D539A5">
        <w:t xml:space="preserve"> </w:t>
      </w:r>
      <w:r w:rsidRPr="00D539A5">
        <w:t>В</w:t>
      </w:r>
      <w:r w:rsidR="00533E50" w:rsidRPr="00D539A5">
        <w:t xml:space="preserve"> </w:t>
      </w:r>
      <w:r w:rsidRPr="00D539A5">
        <w:t>чем</w:t>
      </w:r>
      <w:r w:rsidR="00533E50" w:rsidRPr="00D539A5">
        <w:t xml:space="preserve"> </w:t>
      </w:r>
      <w:r w:rsidRPr="00D539A5">
        <w:t>ее</w:t>
      </w:r>
      <w:r w:rsidR="00533E50" w:rsidRPr="00D539A5">
        <w:t xml:space="preserve"> </w:t>
      </w:r>
      <w:r w:rsidRPr="00D539A5">
        <w:t>суть</w:t>
      </w:r>
      <w:r w:rsidR="00533E50" w:rsidRPr="00D539A5">
        <w:t xml:space="preserve"> </w:t>
      </w:r>
      <w:r w:rsidRPr="00D539A5">
        <w:t>и</w:t>
      </w:r>
      <w:r w:rsidR="00533E50" w:rsidRPr="00D539A5">
        <w:t xml:space="preserve"> </w:t>
      </w:r>
      <w:r w:rsidRPr="00D539A5">
        <w:t>принципиальное</w:t>
      </w:r>
      <w:r w:rsidR="00533E50" w:rsidRPr="00D539A5">
        <w:t xml:space="preserve"> </w:t>
      </w:r>
      <w:r w:rsidRPr="00D539A5">
        <w:t>отличие</w:t>
      </w:r>
      <w:r w:rsidR="00533E50" w:rsidRPr="00D539A5">
        <w:t xml:space="preserve"> </w:t>
      </w:r>
      <w:r w:rsidRPr="00D539A5">
        <w:t>от</w:t>
      </w:r>
      <w:r w:rsidR="00533E50" w:rsidRPr="00D539A5">
        <w:t xml:space="preserve"> </w:t>
      </w:r>
      <w:r w:rsidRPr="00D539A5">
        <w:t>практикуемого</w:t>
      </w:r>
      <w:r w:rsidR="00533E50" w:rsidRPr="00D539A5">
        <w:t xml:space="preserve"> </w:t>
      </w:r>
      <w:r w:rsidRPr="00D539A5">
        <w:t>в</w:t>
      </w:r>
      <w:r w:rsidR="00533E50" w:rsidRPr="00D539A5">
        <w:t xml:space="preserve"> </w:t>
      </w:r>
      <w:r w:rsidRPr="00D539A5">
        <w:t>Казахстане</w:t>
      </w:r>
      <w:r w:rsidR="00533E50" w:rsidRPr="00D539A5">
        <w:t xml:space="preserve"> </w:t>
      </w:r>
      <w:r w:rsidRPr="00D539A5">
        <w:t>подхода?</w:t>
      </w:r>
    </w:p>
    <w:p w14:paraId="55027748" w14:textId="77777777" w:rsidR="0052458F" w:rsidRPr="00D539A5" w:rsidRDefault="0052458F" w:rsidP="0052458F">
      <w:r w:rsidRPr="00D539A5">
        <w:lastRenderedPageBreak/>
        <w:t>-</w:t>
      </w:r>
      <w:r w:rsidR="00533E50" w:rsidRPr="00D539A5">
        <w:t xml:space="preserve"> </w:t>
      </w:r>
      <w:r w:rsidRPr="00D539A5">
        <w:t>В</w:t>
      </w:r>
      <w:r w:rsidR="00533E50" w:rsidRPr="00D539A5">
        <w:t xml:space="preserve"> </w:t>
      </w:r>
      <w:r w:rsidRPr="00D539A5">
        <w:t>сингапурской</w:t>
      </w:r>
      <w:r w:rsidR="00533E50" w:rsidRPr="00D539A5">
        <w:t xml:space="preserve"> </w:t>
      </w:r>
      <w:r w:rsidRPr="00D539A5">
        <w:t>модели</w:t>
      </w:r>
      <w:r w:rsidR="00533E50" w:rsidRPr="00D539A5">
        <w:t xml:space="preserve"> </w:t>
      </w:r>
      <w:r w:rsidRPr="00D539A5">
        <w:t>есть</w:t>
      </w:r>
      <w:r w:rsidR="00533E50" w:rsidRPr="00D539A5">
        <w:t xml:space="preserve"> </w:t>
      </w:r>
      <w:r w:rsidRPr="00D539A5">
        <w:t>только</w:t>
      </w:r>
      <w:r w:rsidR="00533E50" w:rsidRPr="00D539A5">
        <w:t xml:space="preserve"> </w:t>
      </w:r>
      <w:r w:rsidRPr="00D539A5">
        <w:t>два</w:t>
      </w:r>
      <w:r w:rsidR="00533E50" w:rsidRPr="00D539A5">
        <w:t xml:space="preserve"> </w:t>
      </w:r>
      <w:r w:rsidRPr="00D539A5">
        <w:t>платежа,</w:t>
      </w:r>
      <w:r w:rsidR="00533E50" w:rsidRPr="00D539A5">
        <w:t xml:space="preserve"> </w:t>
      </w:r>
      <w:r w:rsidRPr="00D539A5">
        <w:t>которые</w:t>
      </w:r>
      <w:r w:rsidR="00533E50" w:rsidRPr="00D539A5">
        <w:t xml:space="preserve"> </w:t>
      </w:r>
      <w:r w:rsidRPr="00D539A5">
        <w:t>платятся</w:t>
      </w:r>
      <w:r w:rsidR="00533E50" w:rsidRPr="00D539A5">
        <w:t xml:space="preserve"> </w:t>
      </w:r>
      <w:r w:rsidRPr="00D539A5">
        <w:t>с</w:t>
      </w:r>
      <w:r w:rsidR="00533E50" w:rsidRPr="00D539A5">
        <w:t xml:space="preserve"> </w:t>
      </w:r>
      <w:r w:rsidRPr="00D539A5">
        <w:t>фонда</w:t>
      </w:r>
      <w:r w:rsidR="00533E50" w:rsidRPr="00D539A5">
        <w:t xml:space="preserve"> </w:t>
      </w:r>
      <w:r w:rsidRPr="00D539A5">
        <w:t>оплаты</w:t>
      </w:r>
      <w:r w:rsidR="00533E50" w:rsidRPr="00D539A5">
        <w:t xml:space="preserve"> </w:t>
      </w:r>
      <w:r w:rsidRPr="00D539A5">
        <w:t>труда</w:t>
      </w:r>
      <w:r w:rsidR="00533E50" w:rsidRPr="00D539A5">
        <w:t xml:space="preserve"> </w:t>
      </w:r>
      <w:r w:rsidRPr="00D539A5">
        <w:t>-</w:t>
      </w:r>
      <w:r w:rsidR="00533E50" w:rsidRPr="00D539A5">
        <w:t xml:space="preserve"> </w:t>
      </w:r>
      <w:r w:rsidRPr="00D539A5">
        <w:t>это</w:t>
      </w:r>
      <w:r w:rsidR="00533E50" w:rsidRPr="00D539A5">
        <w:t xml:space="preserve"> </w:t>
      </w:r>
      <w:r w:rsidRPr="00D539A5">
        <w:t>ИПН</w:t>
      </w:r>
      <w:r w:rsidR="00533E50" w:rsidRPr="00D539A5">
        <w:t xml:space="preserve"> </w:t>
      </w:r>
      <w:r w:rsidRPr="00D539A5">
        <w:t>и</w:t>
      </w:r>
      <w:r w:rsidR="00533E50" w:rsidRPr="00D539A5">
        <w:t xml:space="preserve"> </w:t>
      </w:r>
      <w:r w:rsidRPr="00D539A5">
        <w:t>пенсионный</w:t>
      </w:r>
      <w:r w:rsidR="00533E50" w:rsidRPr="00D539A5">
        <w:t xml:space="preserve"> </w:t>
      </w:r>
      <w:r w:rsidRPr="00D539A5">
        <w:t>взносы.</w:t>
      </w:r>
      <w:r w:rsidR="00533E50" w:rsidRPr="00D539A5">
        <w:t xml:space="preserve"> </w:t>
      </w:r>
      <w:r w:rsidRPr="00D539A5">
        <w:t>Там</w:t>
      </w:r>
      <w:r w:rsidR="00533E50" w:rsidRPr="00D539A5">
        <w:t xml:space="preserve"> </w:t>
      </w:r>
      <w:r w:rsidRPr="00D539A5">
        <w:t>у</w:t>
      </w:r>
      <w:r w:rsidR="00533E50" w:rsidRPr="00D539A5">
        <w:t xml:space="preserve"> </w:t>
      </w:r>
      <w:r w:rsidRPr="00D539A5">
        <w:t>ИПН</w:t>
      </w:r>
      <w:r w:rsidR="00533E50" w:rsidRPr="00D539A5">
        <w:t xml:space="preserve"> </w:t>
      </w:r>
      <w:r w:rsidRPr="00D539A5">
        <w:t>прогрессивная</w:t>
      </w:r>
      <w:r w:rsidR="00533E50" w:rsidRPr="00D539A5">
        <w:t xml:space="preserve"> </w:t>
      </w:r>
      <w:r w:rsidRPr="00D539A5">
        <w:t>шкала,</w:t>
      </w:r>
      <w:r w:rsidR="00533E50" w:rsidRPr="00D539A5">
        <w:t xml:space="preserve"> </w:t>
      </w:r>
      <w:r w:rsidRPr="00D539A5">
        <w:t>но</w:t>
      </w:r>
      <w:r w:rsidR="00533E50" w:rsidRPr="00D539A5">
        <w:t xml:space="preserve"> </w:t>
      </w:r>
      <w:r w:rsidRPr="00D539A5">
        <w:t>нагрузка</w:t>
      </w:r>
      <w:r w:rsidR="00533E50" w:rsidRPr="00D539A5">
        <w:t xml:space="preserve"> </w:t>
      </w:r>
      <w:r w:rsidRPr="00D539A5">
        <w:t>на</w:t>
      </w:r>
      <w:r w:rsidR="00533E50" w:rsidRPr="00D539A5">
        <w:t xml:space="preserve"> </w:t>
      </w:r>
      <w:r w:rsidRPr="00D539A5">
        <w:t>среднюю</w:t>
      </w:r>
      <w:r w:rsidR="00533E50" w:rsidRPr="00D539A5">
        <w:t xml:space="preserve"> </w:t>
      </w:r>
      <w:r w:rsidRPr="00D539A5">
        <w:t>зп</w:t>
      </w:r>
      <w:r w:rsidR="00533E50" w:rsidRPr="00D539A5">
        <w:t xml:space="preserve"> </w:t>
      </w:r>
      <w:r w:rsidRPr="00D539A5">
        <w:t>около</w:t>
      </w:r>
      <w:r w:rsidR="00533E50" w:rsidRPr="00D539A5">
        <w:t xml:space="preserve"> </w:t>
      </w:r>
      <w:r w:rsidRPr="00D539A5">
        <w:t>2%.</w:t>
      </w:r>
      <w:r w:rsidR="00533E50" w:rsidRPr="00D539A5">
        <w:t xml:space="preserve"> </w:t>
      </w:r>
      <w:r w:rsidRPr="00D539A5">
        <w:t>А</w:t>
      </w:r>
      <w:r w:rsidR="00533E50" w:rsidRPr="00D539A5">
        <w:t xml:space="preserve"> </w:t>
      </w:r>
      <w:r w:rsidRPr="00D539A5">
        <w:t>все</w:t>
      </w:r>
      <w:r w:rsidR="00533E50" w:rsidRPr="00D539A5">
        <w:t xml:space="preserve"> </w:t>
      </w:r>
      <w:r w:rsidRPr="00D539A5">
        <w:t>остальное</w:t>
      </w:r>
      <w:r w:rsidR="00533E50" w:rsidRPr="00D539A5">
        <w:t xml:space="preserve"> </w:t>
      </w:r>
      <w:r w:rsidRPr="00D539A5">
        <w:t>объединили</w:t>
      </w:r>
      <w:r w:rsidR="00533E50" w:rsidRPr="00D539A5">
        <w:t xml:space="preserve"> </w:t>
      </w:r>
      <w:r w:rsidRPr="00D539A5">
        <w:t>в</w:t>
      </w:r>
      <w:r w:rsidR="00533E50" w:rsidRPr="00D539A5">
        <w:t xml:space="preserve"> </w:t>
      </w:r>
      <w:r w:rsidRPr="00D539A5">
        <w:t>пенсионный</w:t>
      </w:r>
      <w:r w:rsidR="00533E50" w:rsidRPr="00D539A5">
        <w:t xml:space="preserve"> </w:t>
      </w:r>
      <w:r w:rsidRPr="00D539A5">
        <w:t>взнос,</w:t>
      </w:r>
      <w:r w:rsidR="00533E50" w:rsidRPr="00D539A5">
        <w:t xml:space="preserve"> </w:t>
      </w:r>
      <w:r w:rsidRPr="00D539A5">
        <w:t>ставка</w:t>
      </w:r>
      <w:r w:rsidR="00533E50" w:rsidRPr="00D539A5">
        <w:t xml:space="preserve"> </w:t>
      </w:r>
      <w:r w:rsidRPr="00D539A5">
        <w:t>которого</w:t>
      </w:r>
      <w:r w:rsidR="00533E50" w:rsidRPr="00D539A5">
        <w:t xml:space="preserve"> </w:t>
      </w:r>
      <w:r w:rsidRPr="00D539A5">
        <w:t>в</w:t>
      </w:r>
      <w:r w:rsidR="00533E50" w:rsidRPr="00D539A5">
        <w:t xml:space="preserve"> </w:t>
      </w:r>
      <w:r w:rsidRPr="00D539A5">
        <w:t>среднем</w:t>
      </w:r>
      <w:r w:rsidR="00533E50" w:rsidRPr="00D539A5">
        <w:t xml:space="preserve"> </w:t>
      </w:r>
      <w:r w:rsidRPr="00D539A5">
        <w:t>около</w:t>
      </w:r>
      <w:r w:rsidR="00533E50" w:rsidRPr="00D539A5">
        <w:t xml:space="preserve"> </w:t>
      </w:r>
      <w:r w:rsidRPr="00D539A5">
        <w:t>30%.</w:t>
      </w:r>
      <w:r w:rsidR="00533E50" w:rsidRPr="00D539A5">
        <w:t xml:space="preserve"> </w:t>
      </w:r>
      <w:r w:rsidRPr="00D539A5">
        <w:t>Все</w:t>
      </w:r>
      <w:r w:rsidR="00533E50" w:rsidRPr="00D539A5">
        <w:t xml:space="preserve"> </w:t>
      </w:r>
      <w:r w:rsidRPr="00D539A5">
        <w:t>поступления</w:t>
      </w:r>
      <w:r w:rsidR="00533E50" w:rsidRPr="00D539A5">
        <w:t xml:space="preserve"> </w:t>
      </w:r>
      <w:r w:rsidRPr="00D539A5">
        <w:t>дальше</w:t>
      </w:r>
      <w:r w:rsidR="00533E50" w:rsidRPr="00D539A5">
        <w:t xml:space="preserve"> </w:t>
      </w:r>
      <w:r w:rsidRPr="00D539A5">
        <w:t>распределяются</w:t>
      </w:r>
      <w:r w:rsidR="00533E50" w:rsidRPr="00D539A5">
        <w:t xml:space="preserve"> </w:t>
      </w:r>
      <w:r w:rsidRPr="00D539A5">
        <w:t>так</w:t>
      </w:r>
      <w:r w:rsidR="00533E50" w:rsidRPr="00D539A5">
        <w:t xml:space="preserve"> </w:t>
      </w:r>
      <w:r w:rsidRPr="00D539A5">
        <w:t>-</w:t>
      </w:r>
      <w:r w:rsidR="00533E50" w:rsidRPr="00D539A5">
        <w:t xml:space="preserve"> </w:t>
      </w:r>
      <w:r w:rsidRPr="00D539A5">
        <w:t>10%</w:t>
      </w:r>
      <w:r w:rsidR="00533E50" w:rsidRPr="00D539A5">
        <w:t xml:space="preserve"> </w:t>
      </w:r>
      <w:r w:rsidRPr="00D539A5">
        <w:t>на</w:t>
      </w:r>
      <w:r w:rsidR="00533E50" w:rsidRPr="00D539A5">
        <w:t xml:space="preserve"> </w:t>
      </w:r>
      <w:r w:rsidRPr="00D539A5">
        <w:t>пенсионный</w:t>
      </w:r>
      <w:r w:rsidR="00533E50" w:rsidRPr="00D539A5">
        <w:t xml:space="preserve"> </w:t>
      </w:r>
      <w:r w:rsidRPr="00D539A5">
        <w:t>счет,</w:t>
      </w:r>
      <w:r w:rsidR="00533E50" w:rsidRPr="00D539A5">
        <w:t xml:space="preserve"> </w:t>
      </w:r>
      <w:r w:rsidRPr="00D539A5">
        <w:t>10%</w:t>
      </w:r>
      <w:r w:rsidR="00533E50" w:rsidRPr="00D539A5">
        <w:t xml:space="preserve"> </w:t>
      </w:r>
      <w:r w:rsidRPr="00D539A5">
        <w:t>-</w:t>
      </w:r>
      <w:r w:rsidR="00533E50" w:rsidRPr="00D539A5">
        <w:t xml:space="preserve"> </w:t>
      </w:r>
      <w:r w:rsidRPr="00D539A5">
        <w:t>жилищный</w:t>
      </w:r>
      <w:r w:rsidR="00533E50" w:rsidRPr="00D539A5">
        <w:t xml:space="preserve"> </w:t>
      </w:r>
      <w:r w:rsidRPr="00D539A5">
        <w:t>счет,</w:t>
      </w:r>
      <w:r w:rsidR="00533E50" w:rsidRPr="00D539A5">
        <w:t xml:space="preserve"> </w:t>
      </w:r>
      <w:r w:rsidRPr="00D539A5">
        <w:t>и</w:t>
      </w:r>
      <w:r w:rsidR="00533E50" w:rsidRPr="00D539A5">
        <w:t xml:space="preserve"> </w:t>
      </w:r>
      <w:r w:rsidRPr="00D539A5">
        <w:t>10%</w:t>
      </w:r>
      <w:r w:rsidR="00533E50" w:rsidRPr="00D539A5">
        <w:t xml:space="preserve"> </w:t>
      </w:r>
      <w:r w:rsidRPr="00D539A5">
        <w:t>на</w:t>
      </w:r>
      <w:r w:rsidR="00533E50" w:rsidRPr="00D539A5">
        <w:t xml:space="preserve"> </w:t>
      </w:r>
      <w:r w:rsidRPr="00D539A5">
        <w:t>медстраховку,</w:t>
      </w:r>
      <w:r w:rsidR="00533E50" w:rsidRPr="00D539A5">
        <w:t xml:space="preserve"> </w:t>
      </w:r>
      <w:r w:rsidRPr="00D539A5">
        <w:t>учебу</w:t>
      </w:r>
      <w:r w:rsidR="00533E50" w:rsidRPr="00D539A5">
        <w:t xml:space="preserve"> </w:t>
      </w:r>
      <w:r w:rsidRPr="00D539A5">
        <w:t>и</w:t>
      </w:r>
      <w:r w:rsidR="00533E50" w:rsidRPr="00D539A5">
        <w:t xml:space="preserve"> </w:t>
      </w:r>
      <w:r w:rsidRPr="00D539A5">
        <w:t>другие</w:t>
      </w:r>
      <w:r w:rsidR="00533E50" w:rsidRPr="00D539A5">
        <w:t xml:space="preserve"> </w:t>
      </w:r>
      <w:r w:rsidRPr="00D539A5">
        <w:t>статьи.</w:t>
      </w:r>
      <w:r w:rsidR="00533E50" w:rsidRPr="00D539A5">
        <w:t xml:space="preserve"> </w:t>
      </w:r>
      <w:r w:rsidRPr="00D539A5">
        <w:t>По</w:t>
      </w:r>
      <w:r w:rsidR="00533E50" w:rsidRPr="00D539A5">
        <w:t xml:space="preserve"> </w:t>
      </w:r>
      <w:r w:rsidRPr="00D539A5">
        <w:t>сути,</w:t>
      </w:r>
      <w:r w:rsidR="00533E50" w:rsidRPr="00D539A5">
        <w:t xml:space="preserve"> </w:t>
      </w:r>
      <w:r w:rsidRPr="00D539A5">
        <w:t>это</w:t>
      </w:r>
      <w:r w:rsidR="00533E50" w:rsidRPr="00D539A5">
        <w:t xml:space="preserve"> </w:t>
      </w:r>
      <w:r w:rsidRPr="00D539A5">
        <w:t>пенсионный</w:t>
      </w:r>
      <w:r w:rsidR="00533E50" w:rsidRPr="00D539A5">
        <w:t xml:space="preserve"> </w:t>
      </w:r>
      <w:r w:rsidRPr="00D539A5">
        <w:t>кошелек,</w:t>
      </w:r>
      <w:r w:rsidR="00533E50" w:rsidRPr="00D539A5">
        <w:t xml:space="preserve"> </w:t>
      </w:r>
      <w:r w:rsidRPr="00D539A5">
        <w:t>которым</w:t>
      </w:r>
      <w:r w:rsidR="00533E50" w:rsidRPr="00D539A5">
        <w:t xml:space="preserve"> </w:t>
      </w:r>
      <w:r w:rsidRPr="00D539A5">
        <w:t>реально</w:t>
      </w:r>
      <w:r w:rsidR="00533E50" w:rsidRPr="00D539A5">
        <w:t xml:space="preserve"> </w:t>
      </w:r>
      <w:r w:rsidRPr="00D539A5">
        <w:t>люди</w:t>
      </w:r>
      <w:r w:rsidR="00533E50" w:rsidRPr="00D539A5">
        <w:t xml:space="preserve"> </w:t>
      </w:r>
      <w:r w:rsidRPr="00D539A5">
        <w:t>распоряжаются,</w:t>
      </w:r>
      <w:r w:rsidR="00533E50" w:rsidRPr="00D539A5">
        <w:t xml:space="preserve"> </w:t>
      </w:r>
      <w:r w:rsidRPr="00D539A5">
        <w:t>при</w:t>
      </w:r>
      <w:r w:rsidR="00533E50" w:rsidRPr="00D539A5">
        <w:t xml:space="preserve"> </w:t>
      </w:r>
      <w:r w:rsidRPr="00D539A5">
        <w:t>этом</w:t>
      </w:r>
      <w:r w:rsidR="00533E50" w:rsidRPr="00D539A5">
        <w:t xml:space="preserve"> </w:t>
      </w:r>
      <w:r w:rsidRPr="00D539A5">
        <w:t>закрываются</w:t>
      </w:r>
      <w:r w:rsidR="00533E50" w:rsidRPr="00D539A5">
        <w:t xml:space="preserve"> </w:t>
      </w:r>
      <w:r w:rsidRPr="00D539A5">
        <w:t>все</w:t>
      </w:r>
      <w:r w:rsidR="00533E50" w:rsidRPr="00D539A5">
        <w:t xml:space="preserve"> </w:t>
      </w:r>
      <w:r w:rsidRPr="00D539A5">
        <w:t>потребности,</w:t>
      </w:r>
      <w:r w:rsidR="00533E50" w:rsidRPr="00D539A5">
        <w:t xml:space="preserve"> </w:t>
      </w:r>
      <w:r w:rsidRPr="00D539A5">
        <w:t>не</w:t>
      </w:r>
      <w:r w:rsidR="00533E50" w:rsidRPr="00D539A5">
        <w:t xml:space="preserve"> </w:t>
      </w:r>
      <w:r w:rsidRPr="00D539A5">
        <w:t>допускается</w:t>
      </w:r>
      <w:r w:rsidR="00533E50" w:rsidRPr="00D539A5">
        <w:t xml:space="preserve"> </w:t>
      </w:r>
      <w:r w:rsidRPr="00D539A5">
        <w:t>нецелевое</w:t>
      </w:r>
      <w:r w:rsidR="00533E50" w:rsidRPr="00D539A5">
        <w:t xml:space="preserve"> </w:t>
      </w:r>
      <w:r w:rsidRPr="00D539A5">
        <w:t>использование.</w:t>
      </w:r>
      <w:r w:rsidR="00533E50" w:rsidRPr="00D539A5">
        <w:t xml:space="preserve"> </w:t>
      </w:r>
      <w:r w:rsidRPr="00D539A5">
        <w:t>У</w:t>
      </w:r>
      <w:r w:rsidR="00533E50" w:rsidRPr="00D539A5">
        <w:t xml:space="preserve"> </w:t>
      </w:r>
      <w:r w:rsidRPr="00D539A5">
        <w:t>людей</w:t>
      </w:r>
      <w:r w:rsidR="00533E50" w:rsidRPr="00D539A5">
        <w:t xml:space="preserve"> </w:t>
      </w:r>
      <w:r w:rsidRPr="00D539A5">
        <w:t>нет</w:t>
      </w:r>
      <w:r w:rsidR="00533E50" w:rsidRPr="00D539A5">
        <w:t xml:space="preserve"> </w:t>
      </w:r>
      <w:r w:rsidRPr="00D539A5">
        <w:t>ощущения,</w:t>
      </w:r>
      <w:r w:rsidR="00533E50" w:rsidRPr="00D539A5">
        <w:t xml:space="preserve"> </w:t>
      </w:r>
      <w:r w:rsidRPr="00D539A5">
        <w:t>что</w:t>
      </w:r>
      <w:r w:rsidR="00533E50" w:rsidRPr="00D539A5">
        <w:t xml:space="preserve"> </w:t>
      </w:r>
      <w:r w:rsidRPr="00D539A5">
        <w:t>это</w:t>
      </w:r>
      <w:r w:rsidR="00533E50" w:rsidRPr="00D539A5">
        <w:t xml:space="preserve"> </w:t>
      </w:r>
      <w:r w:rsidRPr="00D539A5">
        <w:t>налог.</w:t>
      </w:r>
      <w:r w:rsidR="00533E50" w:rsidRPr="00D539A5">
        <w:t xml:space="preserve"> </w:t>
      </w:r>
      <w:r w:rsidRPr="00D539A5">
        <w:t>Также</w:t>
      </w:r>
      <w:r w:rsidR="00533E50" w:rsidRPr="00D539A5">
        <w:t xml:space="preserve"> </w:t>
      </w:r>
      <w:r w:rsidRPr="00D539A5">
        <w:t>есть</w:t>
      </w:r>
      <w:r w:rsidR="00533E50" w:rsidRPr="00D539A5">
        <w:t xml:space="preserve"> </w:t>
      </w:r>
      <w:r w:rsidRPr="00D539A5">
        <w:t>гибкость,</w:t>
      </w:r>
      <w:r w:rsidR="00533E50" w:rsidRPr="00D539A5">
        <w:t xml:space="preserve"> </w:t>
      </w:r>
      <w:r w:rsidRPr="00D539A5">
        <w:t>что</w:t>
      </w:r>
      <w:r w:rsidR="00533E50" w:rsidRPr="00D539A5">
        <w:t xml:space="preserve"> </w:t>
      </w:r>
      <w:r w:rsidRPr="00D539A5">
        <w:t>излишки</w:t>
      </w:r>
      <w:r w:rsidR="00533E50" w:rsidRPr="00D539A5">
        <w:t xml:space="preserve"> </w:t>
      </w:r>
      <w:r w:rsidRPr="00D539A5">
        <w:t>могут</w:t>
      </w:r>
      <w:r w:rsidR="00533E50" w:rsidRPr="00D539A5">
        <w:t xml:space="preserve"> </w:t>
      </w:r>
      <w:r w:rsidRPr="00D539A5">
        <w:t>перекидываться</w:t>
      </w:r>
      <w:r w:rsidR="00533E50" w:rsidRPr="00D539A5">
        <w:t xml:space="preserve"> </w:t>
      </w:r>
      <w:r w:rsidRPr="00D539A5">
        <w:t>как</w:t>
      </w:r>
      <w:r w:rsidR="00533E50" w:rsidRPr="00D539A5">
        <w:t xml:space="preserve"> </w:t>
      </w:r>
      <w:r w:rsidRPr="00D539A5">
        <w:t>между</w:t>
      </w:r>
      <w:r w:rsidR="00533E50" w:rsidRPr="00D539A5">
        <w:t xml:space="preserve"> </w:t>
      </w:r>
      <w:r w:rsidRPr="00D539A5">
        <w:t>статьями,</w:t>
      </w:r>
      <w:r w:rsidR="00533E50" w:rsidRPr="00D539A5">
        <w:t xml:space="preserve"> </w:t>
      </w:r>
      <w:r w:rsidRPr="00D539A5">
        <w:t>так</w:t>
      </w:r>
      <w:r w:rsidR="00533E50" w:rsidRPr="00D539A5">
        <w:t xml:space="preserve"> </w:t>
      </w:r>
      <w:r w:rsidRPr="00D539A5">
        <w:t>на</w:t>
      </w:r>
      <w:r w:rsidR="00533E50" w:rsidRPr="00D539A5">
        <w:t xml:space="preserve"> </w:t>
      </w:r>
      <w:r w:rsidRPr="00D539A5">
        <w:t>счета</w:t>
      </w:r>
      <w:r w:rsidR="00533E50" w:rsidRPr="00D539A5">
        <w:t xml:space="preserve"> </w:t>
      </w:r>
      <w:r w:rsidRPr="00D539A5">
        <w:t>близких</w:t>
      </w:r>
      <w:r w:rsidR="00533E50" w:rsidRPr="00D539A5">
        <w:t xml:space="preserve"> </w:t>
      </w:r>
      <w:r w:rsidRPr="00D539A5">
        <w:t>людей.</w:t>
      </w:r>
      <w:r w:rsidR="00533E50" w:rsidRPr="00D539A5">
        <w:t xml:space="preserve"> </w:t>
      </w:r>
      <w:r w:rsidRPr="00D539A5">
        <w:t>На</w:t>
      </w:r>
      <w:r w:rsidR="00533E50" w:rsidRPr="00D539A5">
        <w:t xml:space="preserve"> </w:t>
      </w:r>
      <w:r w:rsidRPr="00D539A5">
        <w:t>мой</w:t>
      </w:r>
      <w:r w:rsidR="00533E50" w:rsidRPr="00D539A5">
        <w:t xml:space="preserve"> </w:t>
      </w:r>
      <w:r w:rsidRPr="00D539A5">
        <w:t>взгляд,</w:t>
      </w:r>
      <w:r w:rsidR="00533E50" w:rsidRPr="00D539A5">
        <w:t xml:space="preserve"> </w:t>
      </w:r>
      <w:r w:rsidRPr="00D539A5">
        <w:t>это</w:t>
      </w:r>
      <w:r w:rsidR="00533E50" w:rsidRPr="00D539A5">
        <w:t xml:space="preserve"> </w:t>
      </w:r>
      <w:r w:rsidRPr="00D539A5">
        <w:t>лучшая</w:t>
      </w:r>
      <w:r w:rsidR="00533E50" w:rsidRPr="00D539A5">
        <w:t xml:space="preserve"> </w:t>
      </w:r>
      <w:r w:rsidRPr="00D539A5">
        <w:t>модель</w:t>
      </w:r>
      <w:r w:rsidR="00533E50" w:rsidRPr="00D539A5">
        <w:t xml:space="preserve"> </w:t>
      </w:r>
      <w:r w:rsidRPr="00D539A5">
        <w:t>из</w:t>
      </w:r>
      <w:r w:rsidR="00533E50" w:rsidRPr="00D539A5">
        <w:t xml:space="preserve"> </w:t>
      </w:r>
      <w:r w:rsidRPr="00D539A5">
        <w:t>всех</w:t>
      </w:r>
      <w:r w:rsidR="00533E50" w:rsidRPr="00D539A5">
        <w:t xml:space="preserve"> </w:t>
      </w:r>
      <w:r w:rsidRPr="00D539A5">
        <w:t>близких,</w:t>
      </w:r>
      <w:r w:rsidR="00533E50" w:rsidRPr="00D539A5">
        <w:t xml:space="preserve"> </w:t>
      </w:r>
      <w:r w:rsidRPr="00D539A5">
        <w:t>которые</w:t>
      </w:r>
      <w:r w:rsidR="00533E50" w:rsidRPr="00D539A5">
        <w:t xml:space="preserve"> </w:t>
      </w:r>
      <w:r w:rsidRPr="00D539A5">
        <w:t>применимы</w:t>
      </w:r>
      <w:r w:rsidR="00533E50" w:rsidRPr="00D539A5">
        <w:t xml:space="preserve"> </w:t>
      </w:r>
      <w:r w:rsidRPr="00D539A5">
        <w:t>для</w:t>
      </w:r>
      <w:r w:rsidR="00533E50" w:rsidRPr="00D539A5">
        <w:t xml:space="preserve"> </w:t>
      </w:r>
      <w:r w:rsidRPr="00D539A5">
        <w:t>Казахстана.</w:t>
      </w:r>
    </w:p>
    <w:p w14:paraId="5AA6F51A" w14:textId="77777777" w:rsidR="0052458F" w:rsidRPr="00D539A5" w:rsidRDefault="00000000" w:rsidP="0052458F">
      <w:hyperlink r:id="rId46" w:history="1">
        <w:r w:rsidR="0052458F" w:rsidRPr="00D539A5">
          <w:rPr>
            <w:rStyle w:val="a3"/>
          </w:rPr>
          <w:t>https://golos-naroda.kz/35472-vyplachivat-kazakhstantsam-pensiiu-po-singapurski-predlozhil-ekonomist-1721713050/</w:t>
        </w:r>
      </w:hyperlink>
      <w:r w:rsidR="00533E50" w:rsidRPr="00D539A5">
        <w:t xml:space="preserve"> </w:t>
      </w:r>
    </w:p>
    <w:p w14:paraId="5215BF29" w14:textId="77777777" w:rsidR="00A0366F" w:rsidRPr="00D539A5" w:rsidRDefault="00A0366F" w:rsidP="00A0366F">
      <w:pPr>
        <w:pStyle w:val="2"/>
      </w:pPr>
      <w:bookmarkStart w:id="146" w:name="_Toc173305288"/>
      <w:r w:rsidRPr="00D539A5">
        <w:t>NOVA24.</w:t>
      </w:r>
      <w:r w:rsidR="00605884" w:rsidRPr="00D539A5">
        <w:t>uz</w:t>
      </w:r>
      <w:r w:rsidRPr="00D539A5">
        <w:t>,</w:t>
      </w:r>
      <w:r w:rsidR="00533E50" w:rsidRPr="00D539A5">
        <w:t xml:space="preserve"> </w:t>
      </w:r>
      <w:r w:rsidRPr="00D539A5">
        <w:t>30.07.2024,</w:t>
      </w:r>
      <w:r w:rsidR="00533E50" w:rsidRPr="00D539A5">
        <w:t xml:space="preserve"> </w:t>
      </w:r>
      <w:r w:rsidRPr="00D539A5">
        <w:t>В</w:t>
      </w:r>
      <w:r w:rsidR="00533E50" w:rsidRPr="00D539A5">
        <w:t xml:space="preserve"> </w:t>
      </w:r>
      <w:r w:rsidRPr="00D539A5">
        <w:t>ч</w:t>
      </w:r>
      <w:r w:rsidR="00533E50" w:rsidRPr="00D539A5">
        <w:t>е</w:t>
      </w:r>
      <w:r w:rsidRPr="00D539A5">
        <w:t>м</w:t>
      </w:r>
      <w:r w:rsidR="00533E50" w:rsidRPr="00D539A5">
        <w:t xml:space="preserve"> </w:t>
      </w:r>
      <w:r w:rsidRPr="00D539A5">
        <w:t>разница</w:t>
      </w:r>
      <w:r w:rsidR="00533E50" w:rsidRPr="00D539A5">
        <w:t xml:space="preserve"> </w:t>
      </w:r>
      <w:r w:rsidRPr="00D539A5">
        <w:t>между</w:t>
      </w:r>
      <w:r w:rsidR="00533E50" w:rsidRPr="00D539A5">
        <w:t xml:space="preserve"> </w:t>
      </w:r>
      <w:r w:rsidRPr="00D539A5">
        <w:t>пенсией</w:t>
      </w:r>
      <w:r w:rsidR="00533E50" w:rsidRPr="00D539A5">
        <w:t xml:space="preserve"> </w:t>
      </w:r>
      <w:r w:rsidRPr="00D539A5">
        <w:t>и</w:t>
      </w:r>
      <w:r w:rsidR="00533E50" w:rsidRPr="00D539A5">
        <w:t xml:space="preserve"> </w:t>
      </w:r>
      <w:r w:rsidRPr="00D539A5">
        <w:t>пособием</w:t>
      </w:r>
      <w:r w:rsidR="00533E50" w:rsidRPr="00D539A5">
        <w:t xml:space="preserve"> </w:t>
      </w:r>
      <w:r w:rsidRPr="00D539A5">
        <w:t>по</w:t>
      </w:r>
      <w:r w:rsidR="00533E50" w:rsidRPr="00D539A5">
        <w:t xml:space="preserve"> </w:t>
      </w:r>
      <w:r w:rsidRPr="00D539A5">
        <w:t>возрасту?</w:t>
      </w:r>
      <w:bookmarkEnd w:id="146"/>
    </w:p>
    <w:p w14:paraId="27536422" w14:textId="77777777" w:rsidR="00A0366F" w:rsidRPr="00D539A5" w:rsidRDefault="00A0366F" w:rsidP="00D539A5">
      <w:pPr>
        <w:pStyle w:val="3"/>
      </w:pPr>
      <w:bookmarkStart w:id="147" w:name="_Toc173305289"/>
      <w:r w:rsidRPr="00D539A5">
        <w:t>В</w:t>
      </w:r>
      <w:r w:rsidR="00533E50" w:rsidRPr="00D539A5">
        <w:t xml:space="preserve"> </w:t>
      </w:r>
      <w:r w:rsidRPr="00D539A5">
        <w:t>Пенсионном</w:t>
      </w:r>
      <w:r w:rsidR="00533E50" w:rsidRPr="00D539A5">
        <w:t xml:space="preserve"> </w:t>
      </w:r>
      <w:r w:rsidRPr="00D539A5">
        <w:t>фонде</w:t>
      </w:r>
      <w:r w:rsidR="00533E50" w:rsidRPr="00D539A5">
        <w:t xml:space="preserve"> </w:t>
      </w:r>
      <w:r w:rsidRPr="00D539A5">
        <w:t>рассказали</w:t>
      </w:r>
      <w:r w:rsidR="00533E50" w:rsidRPr="00D539A5">
        <w:t xml:space="preserve"> </w:t>
      </w:r>
      <w:r w:rsidRPr="00D539A5">
        <w:t>узбекистанцам,</w:t>
      </w:r>
      <w:r w:rsidR="00533E50" w:rsidRPr="00D539A5">
        <w:t xml:space="preserve"> </w:t>
      </w:r>
      <w:r w:rsidRPr="00D539A5">
        <w:t>чем</w:t>
      </w:r>
      <w:r w:rsidR="00533E50" w:rsidRPr="00D539A5">
        <w:t xml:space="preserve"> </w:t>
      </w:r>
      <w:r w:rsidRPr="00D539A5">
        <w:t>отличаются</w:t>
      </w:r>
      <w:r w:rsidR="00533E50" w:rsidRPr="00D539A5">
        <w:t xml:space="preserve"> </w:t>
      </w:r>
      <w:r w:rsidRPr="00D539A5">
        <w:t>между</w:t>
      </w:r>
      <w:r w:rsidR="00533E50" w:rsidRPr="00D539A5">
        <w:t xml:space="preserve"> </w:t>
      </w:r>
      <w:r w:rsidRPr="00D539A5">
        <w:t>собой</w:t>
      </w:r>
      <w:r w:rsidR="00533E50" w:rsidRPr="00D539A5">
        <w:t xml:space="preserve"> </w:t>
      </w:r>
      <w:r w:rsidRPr="00D539A5">
        <w:t>пенсия</w:t>
      </w:r>
      <w:r w:rsidR="00533E50" w:rsidRPr="00D539A5">
        <w:t xml:space="preserve"> </w:t>
      </w:r>
      <w:r w:rsidRPr="00D539A5">
        <w:t>и</w:t>
      </w:r>
      <w:r w:rsidR="00533E50" w:rsidRPr="00D539A5">
        <w:t xml:space="preserve"> </w:t>
      </w:r>
      <w:r w:rsidRPr="00D539A5">
        <w:t>пособие</w:t>
      </w:r>
      <w:r w:rsidR="00533E50" w:rsidRPr="00D539A5">
        <w:t xml:space="preserve"> </w:t>
      </w:r>
      <w:r w:rsidRPr="00D539A5">
        <w:t>по</w:t>
      </w:r>
      <w:r w:rsidR="00533E50" w:rsidRPr="00D539A5">
        <w:t xml:space="preserve"> </w:t>
      </w:r>
      <w:r w:rsidRPr="00D539A5">
        <w:t>возрасту.</w:t>
      </w:r>
      <w:r w:rsidR="00533E50" w:rsidRPr="00D539A5">
        <w:t xml:space="preserve"> </w:t>
      </w:r>
      <w:r w:rsidRPr="00D539A5">
        <w:t>Согласно</w:t>
      </w:r>
      <w:r w:rsidR="00533E50" w:rsidRPr="00D539A5">
        <w:t xml:space="preserve"> </w:t>
      </w:r>
      <w:r w:rsidRPr="00D539A5">
        <w:t>законодательству,</w:t>
      </w:r>
      <w:r w:rsidR="00533E50" w:rsidRPr="00D539A5">
        <w:t xml:space="preserve"> </w:t>
      </w:r>
      <w:r w:rsidRPr="00D539A5">
        <w:t>в</w:t>
      </w:r>
      <w:r w:rsidR="00533E50" w:rsidRPr="00D539A5">
        <w:t xml:space="preserve"> </w:t>
      </w:r>
      <w:r w:rsidRPr="00D539A5">
        <w:t>Узбекистане</w:t>
      </w:r>
      <w:r w:rsidR="00533E50" w:rsidRPr="00D539A5">
        <w:t xml:space="preserve"> </w:t>
      </w:r>
      <w:r w:rsidRPr="00D539A5">
        <w:t>пенсию</w:t>
      </w:r>
      <w:r w:rsidR="00533E50" w:rsidRPr="00D539A5">
        <w:t xml:space="preserve"> </w:t>
      </w:r>
      <w:r w:rsidRPr="00D539A5">
        <w:t>по</w:t>
      </w:r>
      <w:r w:rsidR="00533E50" w:rsidRPr="00D539A5">
        <w:t xml:space="preserve"> </w:t>
      </w:r>
      <w:r w:rsidRPr="00D539A5">
        <w:t>возрасту</w:t>
      </w:r>
      <w:r w:rsidR="00533E50" w:rsidRPr="00D539A5">
        <w:t xml:space="preserve"> </w:t>
      </w:r>
      <w:r w:rsidRPr="00D539A5">
        <w:t>могут</w:t>
      </w:r>
      <w:r w:rsidR="00533E50" w:rsidRPr="00D539A5">
        <w:t xml:space="preserve"> </w:t>
      </w:r>
      <w:r w:rsidRPr="00D539A5">
        <w:t>получать</w:t>
      </w:r>
      <w:r w:rsidR="00533E50" w:rsidRPr="00D539A5">
        <w:t xml:space="preserve"> </w:t>
      </w:r>
      <w:r w:rsidRPr="00D539A5">
        <w:t>граждане</w:t>
      </w:r>
      <w:r w:rsidR="00533E50" w:rsidRPr="00D539A5">
        <w:t xml:space="preserve"> </w:t>
      </w:r>
      <w:r w:rsidRPr="00D539A5">
        <w:t>со</w:t>
      </w:r>
      <w:r w:rsidR="00533E50" w:rsidRPr="00D539A5">
        <w:t xml:space="preserve"> </w:t>
      </w:r>
      <w:r w:rsidRPr="00D539A5">
        <w:t>стажем</w:t>
      </w:r>
      <w:r w:rsidR="00533E50" w:rsidRPr="00D539A5">
        <w:t xml:space="preserve"> </w:t>
      </w:r>
      <w:r w:rsidRPr="00D539A5">
        <w:t>работы</w:t>
      </w:r>
      <w:r w:rsidR="00533E50" w:rsidRPr="00D539A5">
        <w:t xml:space="preserve"> </w:t>
      </w:r>
      <w:r w:rsidRPr="00D539A5">
        <w:t>не</w:t>
      </w:r>
      <w:r w:rsidR="00533E50" w:rsidRPr="00D539A5">
        <w:t xml:space="preserve"> </w:t>
      </w:r>
      <w:r w:rsidRPr="00D539A5">
        <w:t>менее</w:t>
      </w:r>
      <w:r w:rsidR="00533E50" w:rsidRPr="00D539A5">
        <w:t xml:space="preserve"> </w:t>
      </w:r>
      <w:r w:rsidRPr="00D539A5">
        <w:t>7</w:t>
      </w:r>
      <w:r w:rsidR="00533E50" w:rsidRPr="00D539A5">
        <w:t xml:space="preserve"> </w:t>
      </w:r>
      <w:r w:rsidRPr="00D539A5">
        <w:t>лет.</w:t>
      </w:r>
      <w:r w:rsidR="00533E50" w:rsidRPr="00D539A5">
        <w:t xml:space="preserve"> </w:t>
      </w:r>
      <w:r w:rsidRPr="00D539A5">
        <w:t>Мужчины</w:t>
      </w:r>
      <w:r w:rsidR="00533E50" w:rsidRPr="00D539A5">
        <w:t xml:space="preserve"> </w:t>
      </w:r>
      <w:r w:rsidRPr="00D539A5">
        <w:t>могут</w:t>
      </w:r>
      <w:r w:rsidR="00533E50" w:rsidRPr="00D539A5">
        <w:t xml:space="preserve"> </w:t>
      </w:r>
      <w:r w:rsidRPr="00D539A5">
        <w:t>выйти</w:t>
      </w:r>
      <w:r w:rsidR="00533E50" w:rsidRPr="00D539A5">
        <w:t xml:space="preserve"> </w:t>
      </w:r>
      <w:r w:rsidRPr="00D539A5">
        <w:t>на</w:t>
      </w:r>
      <w:r w:rsidR="00533E50" w:rsidRPr="00D539A5">
        <w:t xml:space="preserve"> </w:t>
      </w:r>
      <w:r w:rsidRPr="00D539A5">
        <w:t>пенсию</w:t>
      </w:r>
      <w:r w:rsidR="00533E50" w:rsidRPr="00D539A5">
        <w:t xml:space="preserve"> </w:t>
      </w:r>
      <w:r w:rsidRPr="00D539A5">
        <w:t>в</w:t>
      </w:r>
      <w:r w:rsidR="00533E50" w:rsidRPr="00D539A5">
        <w:t xml:space="preserve"> </w:t>
      </w:r>
      <w:r w:rsidRPr="00D539A5">
        <w:t>60</w:t>
      </w:r>
      <w:r w:rsidR="00533E50" w:rsidRPr="00D539A5">
        <w:t xml:space="preserve"> </w:t>
      </w:r>
      <w:r w:rsidRPr="00D539A5">
        <w:t>лет,</w:t>
      </w:r>
      <w:r w:rsidR="00533E50" w:rsidRPr="00D539A5">
        <w:t xml:space="preserve"> </w:t>
      </w:r>
      <w:r w:rsidRPr="00D539A5">
        <w:t>а</w:t>
      </w:r>
      <w:r w:rsidR="00533E50" w:rsidRPr="00D539A5">
        <w:t xml:space="preserve"> </w:t>
      </w:r>
      <w:r w:rsidRPr="00D539A5">
        <w:t>женщины</w:t>
      </w:r>
      <w:r w:rsidR="00533E50" w:rsidRPr="00D539A5">
        <w:t xml:space="preserve"> </w:t>
      </w:r>
      <w:r w:rsidRPr="00D539A5">
        <w:t>–</w:t>
      </w:r>
      <w:r w:rsidR="00533E50" w:rsidRPr="00D539A5">
        <w:t xml:space="preserve"> </w:t>
      </w:r>
      <w:r w:rsidRPr="00D539A5">
        <w:t>в</w:t>
      </w:r>
      <w:r w:rsidR="00533E50" w:rsidRPr="00D539A5">
        <w:t xml:space="preserve"> </w:t>
      </w:r>
      <w:r w:rsidRPr="00D539A5">
        <w:t>55.</w:t>
      </w:r>
      <w:bookmarkEnd w:id="147"/>
    </w:p>
    <w:p w14:paraId="453536D5" w14:textId="77777777" w:rsidR="00A0366F" w:rsidRPr="00D539A5" w:rsidRDefault="00A0366F" w:rsidP="00A0366F">
      <w:r w:rsidRPr="00D539A5">
        <w:t>На</w:t>
      </w:r>
      <w:r w:rsidR="00533E50" w:rsidRPr="00D539A5">
        <w:t xml:space="preserve"> </w:t>
      </w:r>
      <w:r w:rsidRPr="00D539A5">
        <w:t>пособие</w:t>
      </w:r>
      <w:r w:rsidR="00533E50" w:rsidRPr="00D539A5">
        <w:t xml:space="preserve"> </w:t>
      </w:r>
      <w:r w:rsidRPr="00D539A5">
        <w:t>по</w:t>
      </w:r>
      <w:r w:rsidR="00533E50" w:rsidRPr="00D539A5">
        <w:t xml:space="preserve"> </w:t>
      </w:r>
      <w:r w:rsidRPr="00D539A5">
        <w:t>возрасту</w:t>
      </w:r>
      <w:r w:rsidR="00533E50" w:rsidRPr="00D539A5">
        <w:t xml:space="preserve"> </w:t>
      </w:r>
      <w:r w:rsidRPr="00D539A5">
        <w:t>могут</w:t>
      </w:r>
      <w:r w:rsidR="00533E50" w:rsidRPr="00D539A5">
        <w:t xml:space="preserve"> </w:t>
      </w:r>
      <w:r w:rsidRPr="00D539A5">
        <w:t>претендовать</w:t>
      </w:r>
      <w:r w:rsidR="00533E50" w:rsidRPr="00D539A5">
        <w:t xml:space="preserve"> </w:t>
      </w:r>
      <w:r w:rsidRPr="00D539A5">
        <w:t>граждане</w:t>
      </w:r>
      <w:r w:rsidR="00533E50" w:rsidRPr="00D539A5">
        <w:t xml:space="preserve"> </w:t>
      </w:r>
      <w:r w:rsidRPr="00D539A5">
        <w:t>со</w:t>
      </w:r>
      <w:r w:rsidR="00533E50" w:rsidRPr="00D539A5">
        <w:t xml:space="preserve"> </w:t>
      </w:r>
      <w:r w:rsidRPr="00D539A5">
        <w:t>стажем</w:t>
      </w:r>
      <w:r w:rsidR="00533E50" w:rsidRPr="00D539A5">
        <w:t xml:space="preserve"> </w:t>
      </w:r>
      <w:r w:rsidRPr="00D539A5">
        <w:t>работы</w:t>
      </w:r>
      <w:r w:rsidR="00533E50" w:rsidRPr="00D539A5">
        <w:t xml:space="preserve"> </w:t>
      </w:r>
      <w:r w:rsidRPr="00D539A5">
        <w:t>менее</w:t>
      </w:r>
      <w:r w:rsidR="00533E50" w:rsidRPr="00D539A5">
        <w:t xml:space="preserve"> </w:t>
      </w:r>
      <w:r w:rsidRPr="00D539A5">
        <w:t>7</w:t>
      </w:r>
      <w:r w:rsidR="00533E50" w:rsidRPr="00D539A5">
        <w:t xml:space="preserve"> </w:t>
      </w:r>
      <w:r w:rsidRPr="00D539A5">
        <w:t>лет.</w:t>
      </w:r>
      <w:r w:rsidR="00533E50" w:rsidRPr="00D539A5">
        <w:t xml:space="preserve"> </w:t>
      </w:r>
      <w:r w:rsidRPr="00D539A5">
        <w:t>При</w:t>
      </w:r>
      <w:r w:rsidR="00533E50" w:rsidRPr="00D539A5">
        <w:t xml:space="preserve"> </w:t>
      </w:r>
      <w:r w:rsidRPr="00D539A5">
        <w:t>этом</w:t>
      </w:r>
      <w:r w:rsidR="00533E50" w:rsidRPr="00D539A5">
        <w:t xml:space="preserve"> </w:t>
      </w:r>
      <w:r w:rsidRPr="00D539A5">
        <w:t>пенсионный</w:t>
      </w:r>
      <w:r w:rsidR="00533E50" w:rsidRPr="00D539A5">
        <w:t xml:space="preserve"> </w:t>
      </w:r>
      <w:r w:rsidRPr="00D539A5">
        <w:t>возраст</w:t>
      </w:r>
      <w:r w:rsidR="00533E50" w:rsidRPr="00D539A5">
        <w:t xml:space="preserve"> </w:t>
      </w:r>
      <w:r w:rsidRPr="00D539A5">
        <w:t>установлен</w:t>
      </w:r>
      <w:r w:rsidR="00533E50" w:rsidRPr="00D539A5">
        <w:t xml:space="preserve"> </w:t>
      </w:r>
      <w:r w:rsidRPr="00D539A5">
        <w:t>на</w:t>
      </w:r>
      <w:r w:rsidR="00533E50" w:rsidRPr="00D539A5">
        <w:t xml:space="preserve"> </w:t>
      </w:r>
      <w:r w:rsidRPr="00D539A5">
        <w:t>уровне</w:t>
      </w:r>
      <w:r w:rsidR="00533E50" w:rsidRPr="00D539A5">
        <w:t xml:space="preserve"> </w:t>
      </w:r>
      <w:r w:rsidRPr="00D539A5">
        <w:t>65</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мужчин</w:t>
      </w:r>
      <w:r w:rsidR="00533E50" w:rsidRPr="00D539A5">
        <w:t xml:space="preserve"> </w:t>
      </w:r>
      <w:r w:rsidRPr="00D539A5">
        <w:t>и</w:t>
      </w:r>
      <w:r w:rsidR="00533E50" w:rsidRPr="00D539A5">
        <w:t xml:space="preserve"> </w:t>
      </w:r>
      <w:r w:rsidRPr="00D539A5">
        <w:t>60</w:t>
      </w:r>
      <w:r w:rsidR="00533E50" w:rsidRPr="00D539A5">
        <w:t xml:space="preserve"> </w:t>
      </w:r>
      <w:r w:rsidRPr="00D539A5">
        <w:t>лет</w:t>
      </w:r>
      <w:r w:rsidR="00533E50" w:rsidRPr="00D539A5">
        <w:t xml:space="preserve"> </w:t>
      </w:r>
      <w:r w:rsidRPr="00D539A5">
        <w:t>для</w:t>
      </w:r>
      <w:r w:rsidR="00533E50" w:rsidRPr="00D539A5">
        <w:t xml:space="preserve"> </w:t>
      </w:r>
      <w:r w:rsidRPr="00D539A5">
        <w:t>женщин.</w:t>
      </w:r>
    </w:p>
    <w:p w14:paraId="258551FD" w14:textId="77777777" w:rsidR="00A0366F" w:rsidRPr="00D539A5" w:rsidRDefault="00A0366F" w:rsidP="00A0366F">
      <w:r w:rsidRPr="00D539A5">
        <w:t>Ранее</w:t>
      </w:r>
      <w:r w:rsidR="00533E50" w:rsidRPr="00D539A5">
        <w:t xml:space="preserve"> </w:t>
      </w:r>
      <w:r w:rsidRPr="00D539A5">
        <w:t>сообщалось,</w:t>
      </w:r>
      <w:r w:rsidR="00533E50" w:rsidRPr="00D539A5">
        <w:t xml:space="preserve"> </w:t>
      </w:r>
      <w:r w:rsidRPr="00D539A5">
        <w:t>что</w:t>
      </w:r>
      <w:r w:rsidR="00533E50" w:rsidRPr="00D539A5">
        <w:t xml:space="preserve"> </w:t>
      </w:r>
      <w:r w:rsidRPr="00D539A5">
        <w:t>в</w:t>
      </w:r>
      <w:r w:rsidR="00533E50" w:rsidRPr="00D539A5">
        <w:t xml:space="preserve"> </w:t>
      </w:r>
      <w:r w:rsidRPr="00D539A5">
        <w:t>Узбекистане</w:t>
      </w:r>
      <w:r w:rsidR="00533E50" w:rsidRPr="00D539A5">
        <w:t xml:space="preserve"> </w:t>
      </w:r>
      <w:r w:rsidRPr="00D539A5">
        <w:t>пенсии</w:t>
      </w:r>
      <w:r w:rsidR="00533E50" w:rsidRPr="00D539A5">
        <w:t xml:space="preserve"> </w:t>
      </w:r>
      <w:r w:rsidRPr="00D539A5">
        <w:t>и</w:t>
      </w:r>
      <w:r w:rsidR="00533E50" w:rsidRPr="00D539A5">
        <w:t xml:space="preserve"> </w:t>
      </w:r>
      <w:r w:rsidRPr="00D539A5">
        <w:t>пособия</w:t>
      </w:r>
      <w:r w:rsidR="00533E50" w:rsidRPr="00D539A5">
        <w:t xml:space="preserve"> </w:t>
      </w:r>
      <w:r w:rsidRPr="00D539A5">
        <w:t>будут</w:t>
      </w:r>
      <w:r w:rsidR="00533E50" w:rsidRPr="00D539A5">
        <w:t xml:space="preserve"> </w:t>
      </w:r>
      <w:r w:rsidRPr="00D539A5">
        <w:t>перечислять</w:t>
      </w:r>
      <w:r w:rsidR="00533E50" w:rsidRPr="00D539A5">
        <w:t xml:space="preserve"> </w:t>
      </w:r>
      <w:r w:rsidRPr="00D539A5">
        <w:t>на</w:t>
      </w:r>
      <w:r w:rsidR="00533E50" w:rsidRPr="00D539A5">
        <w:t xml:space="preserve"> </w:t>
      </w:r>
      <w:r w:rsidRPr="00D539A5">
        <w:t>специальную</w:t>
      </w:r>
      <w:r w:rsidR="00533E50" w:rsidRPr="00D539A5">
        <w:t xml:space="preserve"> </w:t>
      </w:r>
      <w:r w:rsidRPr="00D539A5">
        <w:t>карту.</w:t>
      </w:r>
      <w:r w:rsidR="00533E50" w:rsidRPr="00D539A5">
        <w:t xml:space="preserve"> </w:t>
      </w:r>
      <w:r w:rsidRPr="00D539A5">
        <w:t>К</w:t>
      </w:r>
      <w:r w:rsidR="00533E50" w:rsidRPr="00D539A5">
        <w:t xml:space="preserve"> </w:t>
      </w:r>
      <w:r w:rsidRPr="00D539A5">
        <w:t>2026</w:t>
      </w:r>
      <w:r w:rsidR="00533E50" w:rsidRPr="00D539A5">
        <w:t xml:space="preserve"> </w:t>
      </w:r>
      <w:r w:rsidRPr="00D539A5">
        <w:t>года</w:t>
      </w:r>
      <w:r w:rsidR="00533E50" w:rsidRPr="00D539A5">
        <w:t xml:space="preserve"> </w:t>
      </w:r>
      <w:r w:rsidRPr="00D539A5">
        <w:t>к</w:t>
      </w:r>
      <w:r w:rsidR="00533E50" w:rsidRPr="00D539A5">
        <w:t xml:space="preserve"> </w:t>
      </w:r>
      <w:r w:rsidRPr="00D539A5">
        <w:t>системе</w:t>
      </w:r>
      <w:r w:rsidR="00533E50" w:rsidRPr="00D539A5">
        <w:t xml:space="preserve"> </w:t>
      </w:r>
      <w:r w:rsidRPr="00D539A5">
        <w:t>привяжут</w:t>
      </w:r>
      <w:r w:rsidR="00533E50" w:rsidRPr="00D539A5">
        <w:t xml:space="preserve"> </w:t>
      </w:r>
      <w:r w:rsidRPr="00D539A5">
        <w:t>пользование</w:t>
      </w:r>
      <w:r w:rsidR="00533E50" w:rsidRPr="00D539A5">
        <w:t xml:space="preserve"> </w:t>
      </w:r>
      <w:r w:rsidRPr="00D539A5">
        <w:t>всеми</w:t>
      </w:r>
      <w:r w:rsidR="00533E50" w:rsidRPr="00D539A5">
        <w:t xml:space="preserve"> </w:t>
      </w:r>
      <w:r w:rsidRPr="00D539A5">
        <w:t>льготами.</w:t>
      </w:r>
    </w:p>
    <w:p w14:paraId="06A70AC4" w14:textId="77777777" w:rsidR="00A0366F" w:rsidRPr="00D539A5" w:rsidRDefault="00000000" w:rsidP="00A0366F">
      <w:hyperlink r:id="rId47" w:history="1">
        <w:r w:rsidR="00A0366F" w:rsidRPr="00D539A5">
          <w:rPr>
            <w:rStyle w:val="a3"/>
          </w:rPr>
          <w:t>https://nova24.uz/money/v-chjom-raznica-mezhdu-pensiej-i-posobiem-po-vozrastu/</w:t>
        </w:r>
      </w:hyperlink>
      <w:bookmarkEnd w:id="117"/>
    </w:p>
    <w:sectPr w:rsidR="00A0366F" w:rsidRPr="00D539A5" w:rsidSect="00B01BEA">
      <w:headerReference w:type="even" r:id="rId48"/>
      <w:headerReference w:type="default" r:id="rId49"/>
      <w:footerReference w:type="even" r:id="rId50"/>
      <w:footerReference w:type="default" r:id="rId51"/>
      <w:headerReference w:type="first" r:id="rId52"/>
      <w:footerReference w:type="firs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19383" w14:textId="77777777" w:rsidR="00965EC9" w:rsidRDefault="00965EC9">
      <w:r>
        <w:separator/>
      </w:r>
    </w:p>
  </w:endnote>
  <w:endnote w:type="continuationSeparator" w:id="0">
    <w:p w14:paraId="1CC30223" w14:textId="77777777" w:rsidR="00965EC9" w:rsidRDefault="0096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255F" w14:textId="77777777" w:rsidR="00FB2D0F" w:rsidRDefault="00FB2D0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681B7" w14:textId="77777777" w:rsidR="00FB2D0F" w:rsidRPr="00D64E5C" w:rsidRDefault="00FB2D0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533E50">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533E50">
      <w:rPr>
        <w:rFonts w:ascii="Cambria" w:hAnsi="Cambria"/>
      </w:rPr>
      <w:t xml:space="preserve"> </w:t>
    </w:r>
    <w:r w:rsidRPr="00D64E5C">
      <w:rPr>
        <w:rFonts w:ascii="Cambria" w:hAnsi="Cambria"/>
        <w:b/>
        <w:color w:val="FF0000"/>
      </w:rPr>
      <w:t>С</w:t>
    </w:r>
    <w:r w:rsidRPr="00D64E5C">
      <w:rPr>
        <w:rFonts w:ascii="Cambria" w:hAnsi="Cambria"/>
      </w:rPr>
      <w:t>лово</w:t>
    </w:r>
    <w:r w:rsidR="00533E50">
      <w:rPr>
        <w:rFonts w:ascii="Cambria" w:hAnsi="Cambria"/>
      </w:rPr>
      <w:t xml:space="preserve"> </w:t>
    </w:r>
    <w:r w:rsidRPr="00D64E5C">
      <w:rPr>
        <w:rFonts w:ascii="Cambria" w:hAnsi="Cambria"/>
      </w:rPr>
      <w:t>в</w:t>
    </w:r>
    <w:r w:rsidR="00533E50">
      <w:rPr>
        <w:rFonts w:ascii="Cambria" w:hAnsi="Cambria"/>
      </w:rPr>
      <w:t xml:space="preserve"> </w:t>
    </w:r>
    <w:r w:rsidRPr="00D64E5C">
      <w:rPr>
        <w:rFonts w:ascii="Cambria" w:hAnsi="Cambria"/>
        <w:b/>
        <w:color w:val="FF0000"/>
      </w:rPr>
      <w:t>З</w:t>
    </w:r>
    <w:r w:rsidRPr="00D64E5C">
      <w:rPr>
        <w:rFonts w:ascii="Cambria" w:hAnsi="Cambria"/>
      </w:rPr>
      <w:t>ащите</w:t>
    </w:r>
    <w:r w:rsidR="00533E50">
      <w:rPr>
        <w:rFonts w:ascii="Cambria" w:hAnsi="Cambria"/>
      </w:rPr>
      <w:t xml:space="preserve"> </w:t>
    </w:r>
    <w:r w:rsidRPr="00D64E5C">
      <w:rPr>
        <w:rFonts w:ascii="Cambria" w:hAnsi="Cambria"/>
        <w:b/>
        <w:color w:val="FF0000"/>
      </w:rPr>
      <w:t>К</w:t>
    </w:r>
    <w:r w:rsidRPr="00D64E5C">
      <w:rPr>
        <w:rFonts w:ascii="Cambria" w:hAnsi="Cambria"/>
      </w:rPr>
      <w:t>орпоративных</w:t>
    </w:r>
    <w:r w:rsidR="00533E50">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539A5" w:rsidRPr="00D539A5">
      <w:rPr>
        <w:rFonts w:ascii="Cambria" w:hAnsi="Cambria"/>
        <w:b/>
        <w:noProof/>
      </w:rPr>
      <w:t>4</w:t>
    </w:r>
    <w:r w:rsidRPr="00CB47BF">
      <w:rPr>
        <w:b/>
      </w:rPr>
      <w:fldChar w:fldCharType="end"/>
    </w:r>
  </w:p>
  <w:p w14:paraId="2F9B36A7" w14:textId="77777777" w:rsidR="00FB2D0F" w:rsidRPr="00D15988" w:rsidRDefault="00FB2D0F"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800C" w14:textId="77777777" w:rsidR="00FB2D0F" w:rsidRDefault="00FB2D0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54CE0" w14:textId="77777777" w:rsidR="00965EC9" w:rsidRDefault="00965EC9">
      <w:r>
        <w:separator/>
      </w:r>
    </w:p>
  </w:footnote>
  <w:footnote w:type="continuationSeparator" w:id="0">
    <w:p w14:paraId="0FEC9A8B" w14:textId="77777777" w:rsidR="00965EC9" w:rsidRDefault="0096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98DBE" w14:textId="77777777" w:rsidR="00FB2D0F" w:rsidRDefault="00FB2D0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E81E" w14:textId="77777777" w:rsidR="00FB2D0F" w:rsidRDefault="00000000" w:rsidP="00122493">
    <w:pPr>
      <w:tabs>
        <w:tab w:val="left" w:pos="555"/>
        <w:tab w:val="right" w:pos="9071"/>
      </w:tabs>
      <w:jc w:val="center"/>
    </w:pPr>
    <w:r>
      <w:rPr>
        <w:noProof/>
      </w:rPr>
      <w:pict w14:anchorId="0D716773">
        <v:roundrect id="_x0000_s1034" style="position:absolute;left:0;text-align:left;margin-left:127.5pt;margin-top:-13.7pt;width:188.6pt;height:31.25pt;z-index:1" arcsize="10923f" stroked="f">
          <v:textbox style="mso-next-textbox:#_x0000_s1034">
            <w:txbxContent>
              <w:p w14:paraId="62171D87" w14:textId="77777777" w:rsidR="00FB2D0F" w:rsidRPr="000C041B" w:rsidRDefault="00533E50" w:rsidP="00122493">
                <w:pPr>
                  <w:ind w:right="423"/>
                  <w:jc w:val="center"/>
                  <w:rPr>
                    <w:rFonts w:cs="Arial"/>
                    <w:b/>
                    <w:color w:val="EEECE1"/>
                    <w:sz w:val="6"/>
                    <w:szCs w:val="6"/>
                  </w:rPr>
                </w:pPr>
                <w:r>
                  <w:rPr>
                    <w:rFonts w:cs="Arial"/>
                    <w:b/>
                    <w:color w:val="EEECE1"/>
                    <w:sz w:val="6"/>
                    <w:szCs w:val="6"/>
                  </w:rPr>
                  <w:t xml:space="preserve">  </w:t>
                </w:r>
              </w:p>
              <w:p w14:paraId="2BD4B111" w14:textId="77777777" w:rsidR="00FB2D0F" w:rsidRPr="00D15988" w:rsidRDefault="00533E50" w:rsidP="00122493">
                <w:pPr>
                  <w:ind w:right="423"/>
                  <w:jc w:val="center"/>
                  <w:rPr>
                    <w:rFonts w:cs="Arial"/>
                    <w:b/>
                    <w:u w:val="single"/>
                  </w:rPr>
                </w:pPr>
                <w:r>
                  <w:rPr>
                    <w:rFonts w:cs="Arial"/>
                    <w:b/>
                  </w:rPr>
                  <w:t xml:space="preserve">  </w:t>
                </w:r>
                <w:r w:rsidR="00FB2D0F" w:rsidRPr="00D15988">
                  <w:rPr>
                    <w:b/>
                    <w:color w:val="FF0000"/>
                    <w:u w:val="single"/>
                  </w:rPr>
                  <w:t>М</w:t>
                </w:r>
                <w:r w:rsidR="00FB2D0F" w:rsidRPr="00D15988">
                  <w:rPr>
                    <w:rFonts w:cs="Arial"/>
                    <w:b/>
                    <w:u w:val="single"/>
                  </w:rPr>
                  <w:t>ОНИТОРИНГ</w:t>
                </w:r>
                <w:r>
                  <w:rPr>
                    <w:rFonts w:cs="Arial"/>
                    <w:b/>
                    <w:u w:val="single"/>
                  </w:rPr>
                  <w:t xml:space="preserve"> </w:t>
                </w:r>
                <w:r w:rsidR="00FB2D0F" w:rsidRPr="00D15988">
                  <w:rPr>
                    <w:rFonts w:cs="Arial"/>
                    <w:b/>
                    <w:u w:val="single"/>
                  </w:rPr>
                  <w:t>СМИ</w:t>
                </w:r>
              </w:p>
              <w:p w14:paraId="199997AB" w14:textId="77777777" w:rsidR="00FB2D0F" w:rsidRPr="007336C7" w:rsidRDefault="00FB2D0F" w:rsidP="00122493">
                <w:pPr>
                  <w:ind w:right="423"/>
                  <w:rPr>
                    <w:rFonts w:cs="Arial"/>
                  </w:rPr>
                </w:pPr>
              </w:p>
              <w:p w14:paraId="345C4154" w14:textId="77777777" w:rsidR="00FB2D0F" w:rsidRPr="00267F53" w:rsidRDefault="00FB2D0F" w:rsidP="00122493"/>
            </w:txbxContent>
          </v:textbox>
        </v:roundrect>
      </w:pict>
    </w:r>
    <w:r w:rsidR="00533E50">
      <w:t xml:space="preserve"> </w:t>
    </w:r>
    <w:r>
      <w:pict w14:anchorId="529A6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533E50">
      <w:t xml:space="preserve">  </w:t>
    </w:r>
    <w:r w:rsidR="00FB2D0F">
      <w:tab/>
    </w:r>
    <w:r w:rsidR="00CC5334">
      <w:fldChar w:fldCharType="begin"/>
    </w:r>
    <w:r w:rsidR="00CC533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C5334">
      <w:fldChar w:fldCharType="separate"/>
    </w:r>
    <w:r w:rsidR="00C53205">
      <w:fldChar w:fldCharType="begin"/>
    </w:r>
    <w:r w:rsidR="00C5320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53205">
      <w:fldChar w:fldCharType="separate"/>
    </w:r>
    <w:r w:rsidR="00EB6D01">
      <w:fldChar w:fldCharType="begin"/>
    </w:r>
    <w:r w:rsidR="00EB6D0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B6D01">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566F73">
      <w:pict w14:anchorId="09BE3C2C">
        <v:shape id="_x0000_i1028" type="#_x0000_t75" style="width:2in;height:51.75pt">
          <v:imagedata r:id="rId3" r:href="rId2"/>
        </v:shape>
      </w:pict>
    </w:r>
    <w:r>
      <w:fldChar w:fldCharType="end"/>
    </w:r>
    <w:r w:rsidR="00EB6D01">
      <w:fldChar w:fldCharType="end"/>
    </w:r>
    <w:r w:rsidR="00C53205">
      <w:fldChar w:fldCharType="end"/>
    </w:r>
    <w:r w:rsidR="00CC533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E69EB" w14:textId="77777777" w:rsidR="00FB2D0F" w:rsidRDefault="00FB2D0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637732">
    <w:abstractNumId w:val="25"/>
  </w:num>
  <w:num w:numId="2" w16cid:durableId="1118065066">
    <w:abstractNumId w:val="12"/>
  </w:num>
  <w:num w:numId="3" w16cid:durableId="1755471357">
    <w:abstractNumId w:val="27"/>
  </w:num>
  <w:num w:numId="4" w16cid:durableId="1990860724">
    <w:abstractNumId w:val="17"/>
  </w:num>
  <w:num w:numId="5" w16cid:durableId="705178995">
    <w:abstractNumId w:val="18"/>
  </w:num>
  <w:num w:numId="6" w16cid:durableId="195142667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8948674">
    <w:abstractNumId w:val="24"/>
  </w:num>
  <w:num w:numId="8" w16cid:durableId="460732682">
    <w:abstractNumId w:val="21"/>
  </w:num>
  <w:num w:numId="9" w16cid:durableId="152556057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7152731">
    <w:abstractNumId w:val="16"/>
  </w:num>
  <w:num w:numId="11" w16cid:durableId="965621371">
    <w:abstractNumId w:val="15"/>
  </w:num>
  <w:num w:numId="12" w16cid:durableId="620190004">
    <w:abstractNumId w:val="10"/>
  </w:num>
  <w:num w:numId="13" w16cid:durableId="1758164159">
    <w:abstractNumId w:val="9"/>
  </w:num>
  <w:num w:numId="14" w16cid:durableId="1684428481">
    <w:abstractNumId w:val="7"/>
  </w:num>
  <w:num w:numId="15" w16cid:durableId="276833515">
    <w:abstractNumId w:val="6"/>
  </w:num>
  <w:num w:numId="16" w16cid:durableId="935211614">
    <w:abstractNumId w:val="5"/>
  </w:num>
  <w:num w:numId="17" w16cid:durableId="286282409">
    <w:abstractNumId w:val="4"/>
  </w:num>
  <w:num w:numId="18" w16cid:durableId="1343047944">
    <w:abstractNumId w:val="8"/>
  </w:num>
  <w:num w:numId="19" w16cid:durableId="2102600217">
    <w:abstractNumId w:val="3"/>
  </w:num>
  <w:num w:numId="20" w16cid:durableId="636841196">
    <w:abstractNumId w:val="2"/>
  </w:num>
  <w:num w:numId="21" w16cid:durableId="1604878006">
    <w:abstractNumId w:val="1"/>
  </w:num>
  <w:num w:numId="22" w16cid:durableId="1646157260">
    <w:abstractNumId w:val="0"/>
  </w:num>
  <w:num w:numId="23" w16cid:durableId="1788811392">
    <w:abstractNumId w:val="19"/>
  </w:num>
  <w:num w:numId="24" w16cid:durableId="500854075">
    <w:abstractNumId w:val="26"/>
  </w:num>
  <w:num w:numId="25" w16cid:durableId="569117110">
    <w:abstractNumId w:val="20"/>
  </w:num>
  <w:num w:numId="26" w16cid:durableId="1992564986">
    <w:abstractNumId w:val="13"/>
  </w:num>
  <w:num w:numId="27" w16cid:durableId="693533230">
    <w:abstractNumId w:val="11"/>
  </w:num>
  <w:num w:numId="28" w16cid:durableId="842821074">
    <w:abstractNumId w:val="22"/>
  </w:num>
  <w:num w:numId="29" w16cid:durableId="29496099">
    <w:abstractNumId w:val="23"/>
  </w:num>
  <w:num w:numId="30" w16cid:durableId="6957322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466"/>
    <w:rsid w:val="0022081A"/>
    <w:rsid w:val="00220C1A"/>
    <w:rsid w:val="00221505"/>
    <w:rsid w:val="00222E3C"/>
    <w:rsid w:val="0022356A"/>
    <w:rsid w:val="00224E86"/>
    <w:rsid w:val="00225081"/>
    <w:rsid w:val="0022551B"/>
    <w:rsid w:val="002258D8"/>
    <w:rsid w:val="002262EC"/>
    <w:rsid w:val="002268C7"/>
    <w:rsid w:val="002271FA"/>
    <w:rsid w:val="00227279"/>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2791"/>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4ED2"/>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AFA"/>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2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458F"/>
    <w:rsid w:val="00525052"/>
    <w:rsid w:val="005256C5"/>
    <w:rsid w:val="005259E3"/>
    <w:rsid w:val="00526076"/>
    <w:rsid w:val="00526770"/>
    <w:rsid w:val="00526F34"/>
    <w:rsid w:val="00527B68"/>
    <w:rsid w:val="00527E63"/>
    <w:rsid w:val="00531A36"/>
    <w:rsid w:val="005322A3"/>
    <w:rsid w:val="005326A1"/>
    <w:rsid w:val="0053358F"/>
    <w:rsid w:val="00533DBD"/>
    <w:rsid w:val="00533E50"/>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6F73"/>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36C0"/>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6FE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3"/>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884"/>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CFB"/>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02B"/>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AC6"/>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1E83"/>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0696"/>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3D"/>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135"/>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1134"/>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5F3"/>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1F45"/>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5EC9"/>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0385"/>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D7F7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9DC"/>
    <w:rsid w:val="009F5B9D"/>
    <w:rsid w:val="009F5BDF"/>
    <w:rsid w:val="009F6756"/>
    <w:rsid w:val="00A0034B"/>
    <w:rsid w:val="00A0290C"/>
    <w:rsid w:val="00A02B2E"/>
    <w:rsid w:val="00A02FAC"/>
    <w:rsid w:val="00A0366F"/>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17F1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22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8F6"/>
    <w:rsid w:val="00AC1BA7"/>
    <w:rsid w:val="00AC20D6"/>
    <w:rsid w:val="00AC424C"/>
    <w:rsid w:val="00AC4509"/>
    <w:rsid w:val="00AC4770"/>
    <w:rsid w:val="00AC502A"/>
    <w:rsid w:val="00AC5502"/>
    <w:rsid w:val="00AC57C0"/>
    <w:rsid w:val="00AC5A2B"/>
    <w:rsid w:val="00AC647D"/>
    <w:rsid w:val="00AC65C0"/>
    <w:rsid w:val="00AC68BD"/>
    <w:rsid w:val="00AC72D9"/>
    <w:rsid w:val="00AC72F3"/>
    <w:rsid w:val="00AD07EA"/>
    <w:rsid w:val="00AD08B9"/>
    <w:rsid w:val="00AD1DCB"/>
    <w:rsid w:val="00AD2A62"/>
    <w:rsid w:val="00AD2D0B"/>
    <w:rsid w:val="00AD3527"/>
    <w:rsid w:val="00AD3AA6"/>
    <w:rsid w:val="00AD575E"/>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AE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4875"/>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205"/>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334"/>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9A5"/>
    <w:rsid w:val="00D53E49"/>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9A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0B92"/>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1ECC"/>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6D01"/>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3684A"/>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8E9"/>
    <w:rsid w:val="00FA7D51"/>
    <w:rsid w:val="00FB009B"/>
    <w:rsid w:val="00FB02DF"/>
    <w:rsid w:val="00FB12C9"/>
    <w:rsid w:val="00FB1D89"/>
    <w:rsid w:val="00FB233C"/>
    <w:rsid w:val="00FB23AD"/>
    <w:rsid w:val="00FB2D0F"/>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67083B01"/>
  <w15:docId w15:val="{701C0588-5FE4-4F74-9685-0BCB7620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6F1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01949752">
      <w:bodyDiv w:val="1"/>
      <w:marLeft w:val="0"/>
      <w:marRight w:val="0"/>
      <w:marTop w:val="0"/>
      <w:marBottom w:val="0"/>
      <w:divBdr>
        <w:top w:val="none" w:sz="0" w:space="0" w:color="auto"/>
        <w:left w:val="none" w:sz="0" w:space="0" w:color="auto"/>
        <w:bottom w:val="none" w:sz="0" w:space="0" w:color="auto"/>
        <w:right w:val="none" w:sz="0" w:space="0" w:color="auto"/>
      </w:divBdr>
      <w:divsChild>
        <w:div w:id="1927230371">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finance/articles/2024/07/31/1052977-veb-nameren-viiti-na-rinok-pensionnih-fondov" TargetMode="External"/><Relationship Id="rId18" Type="http://schemas.openxmlformats.org/officeDocument/2006/relationships/hyperlink" Target="https://companies.rbc.ru/news/MTL8Kow3uY/ao-npf-dostojnoe-buduschee-uvelichil-nakopitelnuyu-pensiyu-9-tyis-klientam/" TargetMode="External"/><Relationship Id="rId26" Type="http://schemas.openxmlformats.org/officeDocument/2006/relationships/hyperlink" Target="https://75rus.org/more/20202" TargetMode="External"/><Relationship Id="rId39" Type="http://schemas.openxmlformats.org/officeDocument/2006/relationships/hyperlink" Target="https://konkurent.ru/article/70077" TargetMode="External"/><Relationship Id="rId21" Type="http://schemas.openxmlformats.org/officeDocument/2006/relationships/hyperlink" Target="https://vestiprim.ru/news/153044-pod-edinym-brendom-kak-prohodit-integracija-vtb-i-otkrytija.html" TargetMode="External"/><Relationship Id="rId34" Type="http://schemas.openxmlformats.org/officeDocument/2006/relationships/hyperlink" Target="https://www.pnp.ru/economics/senator-perminova-indeksaciya-pensiy-rabotayushhim-pensioneram-pomozhet-vospolnit-kadry.html" TargetMode="External"/><Relationship Id="rId42" Type="http://schemas.openxmlformats.org/officeDocument/2006/relationships/hyperlink" Target="https://pensnews.ru/article/12349" TargetMode="External"/><Relationship Id="rId47" Type="http://schemas.openxmlformats.org/officeDocument/2006/relationships/hyperlink" Target="https://nova24.uz/money/v-chjom-raznica-mezhdu-pensiej-i-posobiem-po-vozrastu/"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tass.ru/ekonomika/21485845" TargetMode="External"/><Relationship Id="rId17" Type="http://schemas.openxmlformats.org/officeDocument/2006/relationships/hyperlink" Target="https://rostec.ru/news/v-rostekhe-sozdan-edinyy-tsentr-kompetentsiy-po-realizatsii-negosudarstvennykh-pensionnykh-programm-/" TargetMode="External"/><Relationship Id="rId25" Type="http://schemas.openxmlformats.org/officeDocument/2006/relationships/hyperlink" Target="https://vikulovo72.ru/news/213843.html" TargetMode="External"/><Relationship Id="rId33" Type="http://schemas.openxmlformats.org/officeDocument/2006/relationships/hyperlink" Target="https://tv-gubernia.ru/novosti/ekonomika_i_biznes/voronezhcy-mogut-projti-opros-o-svojom-otnoshenii-k-programme-dolgosrochnyh-sberezhenij/" TargetMode="External"/><Relationship Id="rId38" Type="http://schemas.openxmlformats.org/officeDocument/2006/relationships/hyperlink" Target="https://primpress.ru/article/114401" TargetMode="External"/><Relationship Id="rId46" Type="http://schemas.openxmlformats.org/officeDocument/2006/relationships/hyperlink" Target="https://golos-naroda.kz/35472-vyplachivat-kazakhstantsam-pensiiu-po-singapurski-predlozhil-ekonomist-1721713050/" TargetMode="External"/><Relationship Id="rId2" Type="http://schemas.openxmlformats.org/officeDocument/2006/relationships/styles" Target="styles.xml"/><Relationship Id="rId16" Type="http://schemas.openxmlformats.org/officeDocument/2006/relationships/hyperlink" Target="https://www.ng.ru/news/798157.html" TargetMode="External"/><Relationship Id="rId20" Type="http://schemas.openxmlformats.org/officeDocument/2006/relationships/hyperlink" Target="http://pbroker.ru/?p=78287" TargetMode="External"/><Relationship Id="rId29" Type="http://schemas.openxmlformats.org/officeDocument/2006/relationships/hyperlink" Target="https://gazetavibor.ru/news/novosti/2024-07-30/ekspert-rasskazal-zhitelyam-bashkirii-o-programme-dolgosrochnyh-sberezheniy-3867665" TargetMode="External"/><Relationship Id="rId41" Type="http://schemas.openxmlformats.org/officeDocument/2006/relationships/hyperlink" Target="https://deita.ru/article/55601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market.ru/news/6222369" TargetMode="External"/><Relationship Id="rId24" Type="http://schemas.openxmlformats.org/officeDocument/2006/relationships/hyperlink" Target="https://www.bankfax.ru/povestka/158770/" TargetMode="External"/><Relationship Id="rId32" Type="http://schemas.openxmlformats.org/officeDocument/2006/relationships/hyperlink" Target="https://okt-neft.ru/news/common_material/2024-07-29/zhiteli-bashkirii-zaklyuchili-18-tysyach-dogovorov-v-programme-dolgosrochnyh-sberezheniy-3867894" TargetMode="External"/><Relationship Id="rId37" Type="http://schemas.openxmlformats.org/officeDocument/2006/relationships/hyperlink" Target="https://asn24.ru/news/society/126846/" TargetMode="External"/><Relationship Id="rId40" Type="http://schemas.openxmlformats.org/officeDocument/2006/relationships/hyperlink" Target="https://deita.ru/article/555989" TargetMode="External"/><Relationship Id="rId45" Type="http://schemas.openxmlformats.org/officeDocument/2006/relationships/hyperlink" Target="https://informburo.kz/novosti/zayavlenie-na-vyplatu-pensionnyx-nakoplenii-na-pogrebenie-v-kazaxstane-teper-mozno-podat-onlain"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vedomosti.ru/finance/news/2024/07/30/1052917-tsb-odobril-prisoedinenie" TargetMode="External"/><Relationship Id="rId23" Type="http://schemas.openxmlformats.org/officeDocument/2006/relationships/hyperlink" Target="https://www.finmarket.ru/news/6222338" TargetMode="External"/><Relationship Id="rId28" Type="http://schemas.openxmlformats.org/officeDocument/2006/relationships/hyperlink" Target="https://cheb.mk.ru/economics/2024/07/30/v-chuvashii-rastet-interes-k-vserossiyskoy-programme-dolgosrochnykh-sberezheniy.html" TargetMode="External"/><Relationship Id="rId36" Type="http://schemas.openxmlformats.org/officeDocument/2006/relationships/hyperlink" Target="https://sng.fm/moscow/33834-neozhidannyj-hod-mishustin-vosstanavlivaet-pensionnyj-paket.html" TargetMode="External"/><Relationship Id="rId49"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ensiya.pro/news/npf-evolyucziya-otchitalsya-o-milliardnyh-vyplatah-klientam/" TargetMode="External"/><Relationship Id="rId31" Type="http://schemas.openxmlformats.org/officeDocument/2006/relationships/hyperlink" Target="https://duv-vest.ru/news/novosti/2024-07-29/novye-vozmozhnosti-dlya-investitsiy-v-svoyo-buduschee-3867033" TargetMode="External"/><Relationship Id="rId44" Type="http://schemas.openxmlformats.org/officeDocument/2006/relationships/hyperlink" Target="https://rg.ru/2024/07/30/veter-peremen.html"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rankmedia.ru/172465" TargetMode="External"/><Relationship Id="rId22" Type="http://schemas.openxmlformats.org/officeDocument/2006/relationships/hyperlink" Target="https://rg.ru/2024/07/30/v-minfine-zaiavili-chto-prodolzhat-stimulirovat-dolgosrochnye-investicii.html" TargetMode="External"/><Relationship Id="rId27" Type="http://schemas.openxmlformats.org/officeDocument/2006/relationships/hyperlink" Target="https://magadanmedia.ru/news/1806799/" TargetMode="External"/><Relationship Id="rId30" Type="http://schemas.openxmlformats.org/officeDocument/2006/relationships/hyperlink" Target="https://rodnikplus.ru/news/ekonomika-i-my/2024-07-30/novaya-programma-dolgosrochnyh-sberezheniy-raz-yasnyaem-3867515" TargetMode="External"/><Relationship Id="rId35" Type="http://schemas.openxmlformats.org/officeDocument/2006/relationships/hyperlink" Target="https://ria.ru/20240730/pensiya-1962823997.html" TargetMode="External"/><Relationship Id="rId43" Type="http://schemas.openxmlformats.org/officeDocument/2006/relationships/hyperlink" Target="https://pensiya.pro/prohodim-mimo-kuda-ne-stoit-investirovat-dlya-formirovaniya-pensii/" TargetMode="External"/><Relationship Id="rId48" Type="http://schemas.openxmlformats.org/officeDocument/2006/relationships/header" Target="header1.xml"/><Relationship Id="rId8" Type="http://schemas.openxmlformats.org/officeDocument/2006/relationships/hyperlink" Target="http://&#1080;-&#1082;&#1086;&#1085;&#1089;&#1072;&#1083;&#1090;&#1080;&#1085;&#1075;.&#1088;&#1092;/" TargetMode="External"/><Relationship Id="rId51" Type="http://schemas.openxmlformats.org/officeDocument/2006/relationships/footer" Target="foot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50</Pages>
  <Words>19254</Words>
  <Characters>109753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128750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20</cp:revision>
  <cp:lastPrinted>2009-04-02T10:14:00Z</cp:lastPrinted>
  <dcterms:created xsi:type="dcterms:W3CDTF">2024-07-24T09:52:00Z</dcterms:created>
  <dcterms:modified xsi:type="dcterms:W3CDTF">2024-07-31T04:59:00Z</dcterms:modified>
  <cp:category>И-Консалтинг</cp:category>
  <cp:contentStatus>И-Консалтинг</cp:contentStatus>
</cp:coreProperties>
</file>