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18C2" w14:textId="77777777" w:rsidR="00561476" w:rsidRPr="00F50465" w:rsidRDefault="00AC4CBB" w:rsidP="00561476">
      <w:pPr>
        <w:jc w:val="center"/>
        <w:rPr>
          <w:b/>
          <w:sz w:val="36"/>
          <w:szCs w:val="36"/>
        </w:rPr>
      </w:pPr>
      <w:r>
        <w:rPr>
          <w:b/>
          <w:sz w:val="36"/>
          <w:szCs w:val="36"/>
        </w:rPr>
        <w:pict w14:anchorId="517F3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62CC189" w14:textId="77777777" w:rsidR="00561476" w:rsidRPr="00F50465" w:rsidRDefault="00561476" w:rsidP="00561476">
      <w:pPr>
        <w:jc w:val="center"/>
        <w:rPr>
          <w:b/>
          <w:sz w:val="36"/>
          <w:szCs w:val="36"/>
          <w:lang w:val="en-US"/>
        </w:rPr>
      </w:pPr>
    </w:p>
    <w:p w14:paraId="5E0996A9" w14:textId="77777777" w:rsidR="000A4DD6" w:rsidRPr="00F50465" w:rsidRDefault="000A4DD6" w:rsidP="00561476">
      <w:pPr>
        <w:jc w:val="center"/>
        <w:rPr>
          <w:b/>
          <w:sz w:val="36"/>
          <w:szCs w:val="36"/>
          <w:lang w:val="en-US"/>
        </w:rPr>
      </w:pPr>
    </w:p>
    <w:p w14:paraId="30E5AED5" w14:textId="77777777" w:rsidR="000A4DD6" w:rsidRPr="00F50465" w:rsidRDefault="000A4DD6" w:rsidP="00561476">
      <w:pPr>
        <w:jc w:val="center"/>
        <w:rPr>
          <w:b/>
          <w:sz w:val="36"/>
          <w:szCs w:val="36"/>
          <w:lang w:val="en-US"/>
        </w:rPr>
      </w:pPr>
    </w:p>
    <w:p w14:paraId="7670E842" w14:textId="77777777" w:rsidR="000A4DD6" w:rsidRPr="00F50465" w:rsidRDefault="000A4DD6" w:rsidP="00561476">
      <w:pPr>
        <w:jc w:val="center"/>
        <w:rPr>
          <w:b/>
          <w:sz w:val="36"/>
          <w:szCs w:val="36"/>
          <w:lang w:val="en-US"/>
        </w:rPr>
      </w:pPr>
    </w:p>
    <w:p w14:paraId="648B25BC" w14:textId="77777777" w:rsidR="00561476" w:rsidRPr="00F50465" w:rsidRDefault="00561476" w:rsidP="00415D3F">
      <w:pPr>
        <w:jc w:val="center"/>
        <w:rPr>
          <w:b/>
          <w:sz w:val="36"/>
          <w:szCs w:val="36"/>
          <w:lang w:val="en-US"/>
        </w:rPr>
      </w:pPr>
    </w:p>
    <w:p w14:paraId="49337D94" w14:textId="77777777" w:rsidR="00561476" w:rsidRPr="00F50465" w:rsidRDefault="00561476" w:rsidP="00561476">
      <w:pPr>
        <w:jc w:val="center"/>
        <w:rPr>
          <w:b/>
          <w:sz w:val="36"/>
          <w:szCs w:val="36"/>
        </w:rPr>
      </w:pPr>
    </w:p>
    <w:p w14:paraId="57658043" w14:textId="77777777" w:rsidR="00561476" w:rsidRPr="00F50465" w:rsidRDefault="00CB76D2" w:rsidP="00561476">
      <w:pPr>
        <w:jc w:val="center"/>
        <w:rPr>
          <w:b/>
          <w:sz w:val="48"/>
          <w:szCs w:val="48"/>
        </w:rPr>
      </w:pPr>
      <w:bookmarkStart w:id="0" w:name="_Toc226196784"/>
      <w:bookmarkStart w:id="1" w:name="_Toc226197203"/>
      <w:r w:rsidRPr="00F50465">
        <w:rPr>
          <w:b/>
          <w:sz w:val="48"/>
          <w:szCs w:val="48"/>
        </w:rPr>
        <w:t>М</w:t>
      </w:r>
      <w:r w:rsidR="006C3AAC" w:rsidRPr="00F50465">
        <w:rPr>
          <w:b/>
          <w:sz w:val="48"/>
          <w:szCs w:val="48"/>
        </w:rPr>
        <w:t xml:space="preserve">ониторинг </w:t>
      </w:r>
      <w:r w:rsidR="00561476" w:rsidRPr="00F50465">
        <w:rPr>
          <w:b/>
          <w:sz w:val="48"/>
          <w:szCs w:val="48"/>
        </w:rPr>
        <w:t>СМИ</w:t>
      </w:r>
      <w:bookmarkEnd w:id="0"/>
      <w:bookmarkEnd w:id="1"/>
      <w:r w:rsidR="006C3AAC" w:rsidRPr="00F50465">
        <w:rPr>
          <w:b/>
          <w:sz w:val="48"/>
          <w:szCs w:val="48"/>
        </w:rPr>
        <w:t xml:space="preserve"> </w:t>
      </w:r>
      <w:r w:rsidR="00561476" w:rsidRPr="00F50465">
        <w:rPr>
          <w:b/>
          <w:sz w:val="48"/>
          <w:szCs w:val="48"/>
        </w:rPr>
        <w:t>РФ</w:t>
      </w:r>
    </w:p>
    <w:p w14:paraId="6BF680F3" w14:textId="77777777" w:rsidR="00561476" w:rsidRPr="00F50465" w:rsidRDefault="00561476" w:rsidP="00561476">
      <w:pPr>
        <w:jc w:val="center"/>
        <w:rPr>
          <w:b/>
          <w:sz w:val="48"/>
          <w:szCs w:val="48"/>
        </w:rPr>
      </w:pPr>
      <w:bookmarkStart w:id="2" w:name="_Toc226196785"/>
      <w:bookmarkStart w:id="3" w:name="_Toc226197204"/>
      <w:r w:rsidRPr="00F50465">
        <w:rPr>
          <w:b/>
          <w:sz w:val="48"/>
          <w:szCs w:val="48"/>
        </w:rPr>
        <w:t>по</w:t>
      </w:r>
      <w:r w:rsidR="006C3AAC" w:rsidRPr="00F50465">
        <w:rPr>
          <w:b/>
          <w:sz w:val="48"/>
          <w:szCs w:val="48"/>
        </w:rPr>
        <w:t xml:space="preserve"> </w:t>
      </w:r>
      <w:r w:rsidRPr="00F50465">
        <w:rPr>
          <w:b/>
          <w:sz w:val="48"/>
          <w:szCs w:val="48"/>
        </w:rPr>
        <w:t>пенсионной</w:t>
      </w:r>
      <w:r w:rsidR="006C3AAC" w:rsidRPr="00F50465">
        <w:rPr>
          <w:b/>
          <w:sz w:val="48"/>
          <w:szCs w:val="48"/>
        </w:rPr>
        <w:t xml:space="preserve"> </w:t>
      </w:r>
      <w:r w:rsidRPr="00F50465">
        <w:rPr>
          <w:b/>
          <w:sz w:val="48"/>
          <w:szCs w:val="48"/>
        </w:rPr>
        <w:t>тематике</w:t>
      </w:r>
      <w:bookmarkEnd w:id="2"/>
      <w:bookmarkEnd w:id="3"/>
    </w:p>
    <w:p w14:paraId="6ABDD8B8" w14:textId="77777777" w:rsidR="008B6D1B" w:rsidRPr="00F50465" w:rsidRDefault="008B6D1B" w:rsidP="00C70A20">
      <w:pPr>
        <w:jc w:val="center"/>
        <w:rPr>
          <w:b/>
          <w:sz w:val="48"/>
          <w:szCs w:val="48"/>
        </w:rPr>
      </w:pPr>
    </w:p>
    <w:p w14:paraId="10300129" w14:textId="77777777" w:rsidR="007D6FE5" w:rsidRPr="00F50465" w:rsidRDefault="007D6FE5" w:rsidP="00C70A20">
      <w:pPr>
        <w:jc w:val="center"/>
        <w:rPr>
          <w:b/>
          <w:sz w:val="36"/>
          <w:szCs w:val="36"/>
        </w:rPr>
      </w:pPr>
    </w:p>
    <w:p w14:paraId="1CA92E1B" w14:textId="77777777" w:rsidR="00C70A20" w:rsidRPr="00F50465" w:rsidRDefault="00985291" w:rsidP="00C70A20">
      <w:pPr>
        <w:jc w:val="center"/>
        <w:rPr>
          <w:b/>
          <w:sz w:val="40"/>
          <w:szCs w:val="40"/>
        </w:rPr>
      </w:pPr>
      <w:r w:rsidRPr="00F50465">
        <w:rPr>
          <w:b/>
          <w:sz w:val="40"/>
          <w:szCs w:val="40"/>
        </w:rPr>
        <w:t>0</w:t>
      </w:r>
      <w:r w:rsidR="00317344" w:rsidRPr="00F50465">
        <w:rPr>
          <w:b/>
          <w:sz w:val="40"/>
          <w:szCs w:val="40"/>
        </w:rPr>
        <w:t>2</w:t>
      </w:r>
      <w:r w:rsidR="00CB6B64" w:rsidRPr="00F50465">
        <w:rPr>
          <w:b/>
          <w:sz w:val="40"/>
          <w:szCs w:val="40"/>
        </w:rPr>
        <w:t>.</w:t>
      </w:r>
      <w:r w:rsidR="005E66F0" w:rsidRPr="00F50465">
        <w:rPr>
          <w:b/>
          <w:sz w:val="40"/>
          <w:szCs w:val="40"/>
        </w:rPr>
        <w:t>0</w:t>
      </w:r>
      <w:r w:rsidRPr="00F50465">
        <w:rPr>
          <w:b/>
          <w:sz w:val="40"/>
          <w:szCs w:val="40"/>
        </w:rPr>
        <w:t>8</w:t>
      </w:r>
      <w:r w:rsidR="000214CF" w:rsidRPr="00F50465">
        <w:rPr>
          <w:b/>
          <w:sz w:val="40"/>
          <w:szCs w:val="40"/>
        </w:rPr>
        <w:t>.</w:t>
      </w:r>
      <w:r w:rsidR="007D6FE5" w:rsidRPr="00F50465">
        <w:rPr>
          <w:b/>
          <w:sz w:val="40"/>
          <w:szCs w:val="40"/>
        </w:rPr>
        <w:t>20</w:t>
      </w:r>
      <w:r w:rsidR="00EB57E7" w:rsidRPr="00F50465">
        <w:rPr>
          <w:b/>
          <w:sz w:val="40"/>
          <w:szCs w:val="40"/>
        </w:rPr>
        <w:t>2</w:t>
      </w:r>
      <w:r w:rsidR="005E66F0" w:rsidRPr="00F50465">
        <w:rPr>
          <w:b/>
          <w:sz w:val="40"/>
          <w:szCs w:val="40"/>
        </w:rPr>
        <w:t>4</w:t>
      </w:r>
      <w:r w:rsidR="006C3AAC" w:rsidRPr="00F50465">
        <w:rPr>
          <w:b/>
          <w:sz w:val="40"/>
          <w:szCs w:val="40"/>
        </w:rPr>
        <w:t xml:space="preserve"> </w:t>
      </w:r>
      <w:r w:rsidR="00C70A20" w:rsidRPr="00F50465">
        <w:rPr>
          <w:b/>
          <w:sz w:val="40"/>
          <w:szCs w:val="40"/>
        </w:rPr>
        <w:t>г</w:t>
      </w:r>
      <w:r w:rsidR="007D6FE5" w:rsidRPr="00F50465">
        <w:rPr>
          <w:b/>
          <w:sz w:val="40"/>
          <w:szCs w:val="40"/>
        </w:rPr>
        <w:t>.</w:t>
      </w:r>
    </w:p>
    <w:p w14:paraId="215A7BBB" w14:textId="77777777" w:rsidR="007D6FE5" w:rsidRPr="00F50465" w:rsidRDefault="007D6FE5" w:rsidP="000C1A46">
      <w:pPr>
        <w:jc w:val="center"/>
        <w:rPr>
          <w:b/>
          <w:sz w:val="40"/>
          <w:szCs w:val="40"/>
        </w:rPr>
      </w:pPr>
    </w:p>
    <w:p w14:paraId="27497812" w14:textId="77777777" w:rsidR="00C16C6D" w:rsidRPr="00F50465" w:rsidRDefault="00C16C6D" w:rsidP="000C1A46">
      <w:pPr>
        <w:jc w:val="center"/>
        <w:rPr>
          <w:b/>
          <w:sz w:val="40"/>
          <w:szCs w:val="40"/>
        </w:rPr>
      </w:pPr>
    </w:p>
    <w:p w14:paraId="48901AC9" w14:textId="77777777" w:rsidR="00C70A20" w:rsidRPr="00F50465" w:rsidRDefault="00C70A20" w:rsidP="000C1A46">
      <w:pPr>
        <w:jc w:val="center"/>
        <w:rPr>
          <w:b/>
          <w:sz w:val="40"/>
          <w:szCs w:val="40"/>
        </w:rPr>
      </w:pPr>
    </w:p>
    <w:p w14:paraId="5B607F76" w14:textId="77777777" w:rsidR="00C70A20" w:rsidRPr="00F50465" w:rsidRDefault="00C70A20" w:rsidP="000C1A46">
      <w:pPr>
        <w:jc w:val="center"/>
      </w:pPr>
    </w:p>
    <w:p w14:paraId="2006C808" w14:textId="77777777" w:rsidR="00CB76D2" w:rsidRPr="00F50465" w:rsidRDefault="00CB76D2" w:rsidP="000C1A46">
      <w:pPr>
        <w:jc w:val="center"/>
        <w:rPr>
          <w:b/>
          <w:sz w:val="40"/>
          <w:szCs w:val="40"/>
        </w:rPr>
      </w:pPr>
    </w:p>
    <w:p w14:paraId="3F349F8A" w14:textId="77777777" w:rsidR="009D66A1" w:rsidRPr="00F50465" w:rsidRDefault="009B23FE" w:rsidP="009B23FE">
      <w:pPr>
        <w:pStyle w:val="1"/>
        <w:jc w:val="center"/>
      </w:pPr>
      <w:r w:rsidRPr="00F50465">
        <w:br w:type="page"/>
      </w:r>
      <w:bookmarkStart w:id="4" w:name="_Toc396864626"/>
      <w:bookmarkStart w:id="5" w:name="_Toc173480103"/>
      <w:r w:rsidR="009D79CC" w:rsidRPr="00F50465">
        <w:lastRenderedPageBreak/>
        <w:t>Те</w:t>
      </w:r>
      <w:r w:rsidR="009D66A1" w:rsidRPr="00F50465">
        <w:t>мы</w:t>
      </w:r>
      <w:r w:rsidR="006C3AAC" w:rsidRPr="00F50465">
        <w:rPr>
          <w:rFonts w:ascii="Arial Rounded MT Bold" w:hAnsi="Arial Rounded MT Bold"/>
        </w:rPr>
        <w:t xml:space="preserve"> </w:t>
      </w:r>
      <w:r w:rsidR="009D66A1" w:rsidRPr="00F50465">
        <w:t>дня</w:t>
      </w:r>
      <w:bookmarkEnd w:id="4"/>
      <w:bookmarkEnd w:id="5"/>
    </w:p>
    <w:p w14:paraId="60D959A8" w14:textId="77777777" w:rsidR="00A1463C" w:rsidRPr="00F50465" w:rsidRDefault="00773AD3" w:rsidP="00676D5F">
      <w:pPr>
        <w:numPr>
          <w:ilvl w:val="0"/>
          <w:numId w:val="25"/>
        </w:numPr>
        <w:rPr>
          <w:i/>
        </w:rPr>
      </w:pPr>
      <w:r w:rsidRPr="00F50465">
        <w:rPr>
          <w:i/>
        </w:rPr>
        <w:t>Негосударственным</w:t>
      </w:r>
      <w:r w:rsidR="006C3AAC" w:rsidRPr="00F50465">
        <w:rPr>
          <w:i/>
        </w:rPr>
        <w:t xml:space="preserve"> </w:t>
      </w:r>
      <w:r w:rsidRPr="00F50465">
        <w:rPr>
          <w:i/>
        </w:rPr>
        <w:t>пенсионным</w:t>
      </w:r>
      <w:r w:rsidR="006C3AAC" w:rsidRPr="00F50465">
        <w:rPr>
          <w:i/>
        </w:rPr>
        <w:t xml:space="preserve"> </w:t>
      </w:r>
      <w:r w:rsidRPr="00F50465">
        <w:rPr>
          <w:i/>
        </w:rPr>
        <w:t>фондам</w:t>
      </w:r>
      <w:r w:rsidR="006C3AAC" w:rsidRPr="00F50465">
        <w:rPr>
          <w:i/>
        </w:rPr>
        <w:t xml:space="preserve"> </w:t>
      </w:r>
      <w:r w:rsidRPr="00F50465">
        <w:rPr>
          <w:i/>
        </w:rPr>
        <w:t>интересно</w:t>
      </w:r>
      <w:r w:rsidR="006C3AAC" w:rsidRPr="00F50465">
        <w:rPr>
          <w:i/>
        </w:rPr>
        <w:t xml:space="preserve"> </w:t>
      </w:r>
      <w:r w:rsidRPr="00F50465">
        <w:rPr>
          <w:i/>
        </w:rPr>
        <w:t>заработать</w:t>
      </w:r>
      <w:r w:rsidR="006C3AAC" w:rsidRPr="00F50465">
        <w:rPr>
          <w:i/>
        </w:rPr>
        <w:t xml:space="preserve"> </w:t>
      </w:r>
      <w:r w:rsidRPr="00F50465">
        <w:rPr>
          <w:i/>
        </w:rPr>
        <w:t>при</w:t>
      </w:r>
      <w:r w:rsidR="006C3AAC" w:rsidRPr="00F50465">
        <w:rPr>
          <w:i/>
        </w:rPr>
        <w:t xml:space="preserve"> </w:t>
      </w:r>
      <w:r w:rsidRPr="00F50465">
        <w:rPr>
          <w:i/>
        </w:rPr>
        <w:t>помощи</w:t>
      </w:r>
      <w:r w:rsidR="006C3AAC" w:rsidRPr="00F50465">
        <w:rPr>
          <w:i/>
        </w:rPr>
        <w:t xml:space="preserve"> </w:t>
      </w:r>
      <w:r w:rsidRPr="00F50465">
        <w:rPr>
          <w:i/>
        </w:rPr>
        <w:t>государственной</w:t>
      </w:r>
      <w:r w:rsidR="006C3AAC" w:rsidRPr="00F50465">
        <w:rPr>
          <w:i/>
        </w:rPr>
        <w:t xml:space="preserve"> </w:t>
      </w:r>
      <w:r w:rsidRPr="00F50465">
        <w:rPr>
          <w:i/>
        </w:rPr>
        <w:t>программы</w:t>
      </w:r>
      <w:r w:rsidR="006C3AAC" w:rsidRPr="00F50465">
        <w:rPr>
          <w:i/>
        </w:rPr>
        <w:t xml:space="preserve"> </w:t>
      </w:r>
      <w:r w:rsidRPr="00F50465">
        <w:rPr>
          <w:i/>
        </w:rPr>
        <w:t>долгосрочных</w:t>
      </w:r>
      <w:r w:rsidR="006C3AAC" w:rsidRPr="00F50465">
        <w:rPr>
          <w:i/>
        </w:rPr>
        <w:t xml:space="preserve"> </w:t>
      </w:r>
      <w:r w:rsidRPr="00F50465">
        <w:rPr>
          <w:i/>
        </w:rPr>
        <w:t>сбережений</w:t>
      </w:r>
      <w:r w:rsidR="006C3AAC" w:rsidRPr="00F50465">
        <w:rPr>
          <w:i/>
        </w:rPr>
        <w:t xml:space="preserve"> </w:t>
      </w:r>
      <w:r w:rsidRPr="00F50465">
        <w:rPr>
          <w:i/>
        </w:rPr>
        <w:t>как</w:t>
      </w:r>
      <w:r w:rsidR="006C3AAC" w:rsidRPr="00F50465">
        <w:rPr>
          <w:i/>
        </w:rPr>
        <w:t xml:space="preserve"> </w:t>
      </w:r>
      <w:r w:rsidRPr="00F50465">
        <w:rPr>
          <w:i/>
        </w:rPr>
        <w:t>можно</w:t>
      </w:r>
      <w:r w:rsidR="006C3AAC" w:rsidRPr="00F50465">
        <w:rPr>
          <w:i/>
        </w:rPr>
        <w:t xml:space="preserve"> </w:t>
      </w:r>
      <w:r w:rsidRPr="00F50465">
        <w:rPr>
          <w:i/>
        </w:rPr>
        <w:t>больше.</w:t>
      </w:r>
      <w:r w:rsidR="006C3AAC" w:rsidRPr="00F50465">
        <w:rPr>
          <w:i/>
        </w:rPr>
        <w:t xml:space="preserve"> </w:t>
      </w:r>
      <w:r w:rsidRPr="00F50465">
        <w:rPr>
          <w:i/>
        </w:rPr>
        <w:t>Как</w:t>
      </w:r>
      <w:r w:rsidR="006C3AAC" w:rsidRPr="00F50465">
        <w:rPr>
          <w:i/>
        </w:rPr>
        <w:t xml:space="preserve"> </w:t>
      </w:r>
      <w:r w:rsidRPr="00F50465">
        <w:rPr>
          <w:i/>
        </w:rPr>
        <w:t>привлечь</w:t>
      </w:r>
      <w:r w:rsidR="006C3AAC" w:rsidRPr="00F50465">
        <w:rPr>
          <w:i/>
        </w:rPr>
        <w:t xml:space="preserve"> </w:t>
      </w:r>
      <w:r w:rsidRPr="00F50465">
        <w:rPr>
          <w:i/>
        </w:rPr>
        <w:t>в</w:t>
      </w:r>
      <w:r w:rsidR="006C3AAC" w:rsidRPr="00F50465">
        <w:rPr>
          <w:i/>
        </w:rPr>
        <w:t xml:space="preserve"> </w:t>
      </w:r>
      <w:r w:rsidRPr="00F50465">
        <w:rPr>
          <w:i/>
        </w:rPr>
        <w:t>программу</w:t>
      </w:r>
      <w:r w:rsidR="006C3AAC" w:rsidRPr="00F50465">
        <w:rPr>
          <w:i/>
        </w:rPr>
        <w:t xml:space="preserve"> </w:t>
      </w:r>
      <w:r w:rsidRPr="00F50465">
        <w:rPr>
          <w:i/>
        </w:rPr>
        <w:t>богатых</w:t>
      </w:r>
      <w:r w:rsidR="006C3AAC" w:rsidRPr="00F50465">
        <w:rPr>
          <w:i/>
        </w:rPr>
        <w:t xml:space="preserve"> </w:t>
      </w:r>
      <w:r w:rsidRPr="00F50465">
        <w:rPr>
          <w:i/>
        </w:rPr>
        <w:t>клиентов,</w:t>
      </w:r>
      <w:r w:rsidR="006C3AAC" w:rsidRPr="00F50465">
        <w:rPr>
          <w:i/>
        </w:rPr>
        <w:t xml:space="preserve"> </w:t>
      </w:r>
      <w:r w:rsidRPr="00F50465">
        <w:rPr>
          <w:i/>
        </w:rPr>
        <w:t>какое</w:t>
      </w:r>
      <w:r w:rsidR="006C3AAC" w:rsidRPr="00F50465">
        <w:rPr>
          <w:i/>
        </w:rPr>
        <w:t xml:space="preserve"> </w:t>
      </w:r>
      <w:r w:rsidRPr="00F50465">
        <w:rPr>
          <w:i/>
        </w:rPr>
        <w:t>вознаграждение</w:t>
      </w:r>
      <w:r w:rsidR="006C3AAC" w:rsidRPr="00F50465">
        <w:rPr>
          <w:i/>
        </w:rPr>
        <w:t xml:space="preserve"> </w:t>
      </w:r>
      <w:r w:rsidRPr="00F50465">
        <w:rPr>
          <w:i/>
        </w:rPr>
        <w:t>должно</w:t>
      </w:r>
      <w:r w:rsidR="006C3AAC" w:rsidRPr="00F50465">
        <w:rPr>
          <w:i/>
        </w:rPr>
        <w:t xml:space="preserve"> </w:t>
      </w:r>
      <w:r w:rsidRPr="00F50465">
        <w:rPr>
          <w:i/>
        </w:rPr>
        <w:t>быть</w:t>
      </w:r>
      <w:r w:rsidR="006C3AAC" w:rsidRPr="00F50465">
        <w:rPr>
          <w:i/>
        </w:rPr>
        <w:t xml:space="preserve"> </w:t>
      </w:r>
      <w:r w:rsidRPr="00F50465">
        <w:rPr>
          <w:i/>
        </w:rPr>
        <w:t>у</w:t>
      </w:r>
      <w:r w:rsidR="006C3AAC" w:rsidRPr="00F50465">
        <w:rPr>
          <w:i/>
        </w:rPr>
        <w:t xml:space="preserve"> </w:t>
      </w:r>
      <w:r w:rsidRPr="00F50465">
        <w:rPr>
          <w:i/>
        </w:rPr>
        <w:t>фондов</w:t>
      </w:r>
      <w:r w:rsidR="006C3AAC" w:rsidRPr="00F50465">
        <w:rPr>
          <w:i/>
        </w:rPr>
        <w:t xml:space="preserve"> </w:t>
      </w:r>
      <w:r w:rsidRPr="00F50465">
        <w:rPr>
          <w:i/>
        </w:rPr>
        <w:t>и</w:t>
      </w:r>
      <w:r w:rsidR="006C3AAC" w:rsidRPr="00F50465">
        <w:rPr>
          <w:i/>
        </w:rPr>
        <w:t xml:space="preserve"> </w:t>
      </w:r>
      <w:r w:rsidRPr="00F50465">
        <w:rPr>
          <w:i/>
        </w:rPr>
        <w:t>почему</w:t>
      </w:r>
      <w:r w:rsidR="006C3AAC" w:rsidRPr="00F50465">
        <w:rPr>
          <w:i/>
        </w:rPr>
        <w:t xml:space="preserve"> </w:t>
      </w:r>
      <w:r w:rsidRPr="00F50465">
        <w:rPr>
          <w:i/>
        </w:rPr>
        <w:t>НПФ</w:t>
      </w:r>
      <w:r w:rsidR="006C3AAC" w:rsidRPr="00F50465">
        <w:rPr>
          <w:i/>
        </w:rPr>
        <w:t xml:space="preserve"> </w:t>
      </w:r>
      <w:r w:rsidRPr="00F50465">
        <w:rPr>
          <w:i/>
        </w:rPr>
        <w:t>хотят</w:t>
      </w:r>
      <w:r w:rsidR="006C3AAC" w:rsidRPr="00F50465">
        <w:rPr>
          <w:i/>
        </w:rPr>
        <w:t xml:space="preserve"> </w:t>
      </w:r>
      <w:r w:rsidRPr="00F50465">
        <w:rPr>
          <w:i/>
        </w:rPr>
        <w:t>выйти</w:t>
      </w:r>
      <w:r w:rsidR="006C3AAC" w:rsidRPr="00F50465">
        <w:rPr>
          <w:i/>
        </w:rPr>
        <w:t xml:space="preserve"> </w:t>
      </w:r>
      <w:r w:rsidRPr="00F50465">
        <w:rPr>
          <w:i/>
        </w:rPr>
        <w:t>из-под</w:t>
      </w:r>
      <w:r w:rsidR="006C3AAC" w:rsidRPr="00F50465">
        <w:rPr>
          <w:i/>
        </w:rPr>
        <w:t xml:space="preserve"> </w:t>
      </w:r>
      <w:r w:rsidRPr="00F50465">
        <w:rPr>
          <w:i/>
        </w:rPr>
        <w:t>действия</w:t>
      </w:r>
      <w:r w:rsidR="006C3AAC" w:rsidRPr="00F50465">
        <w:rPr>
          <w:i/>
        </w:rPr>
        <w:t xml:space="preserve"> </w:t>
      </w:r>
      <w:r w:rsidRPr="00F50465">
        <w:rPr>
          <w:i/>
        </w:rPr>
        <w:t>антиотмывочного</w:t>
      </w:r>
      <w:r w:rsidR="006C3AAC" w:rsidRPr="00F50465">
        <w:rPr>
          <w:i/>
        </w:rPr>
        <w:t xml:space="preserve"> </w:t>
      </w:r>
      <w:r w:rsidRPr="00F50465">
        <w:rPr>
          <w:i/>
        </w:rPr>
        <w:t>закона?</w:t>
      </w:r>
      <w:r w:rsidR="006C3AAC" w:rsidRPr="00F50465">
        <w:rPr>
          <w:i/>
        </w:rPr>
        <w:t xml:space="preserve"> </w:t>
      </w:r>
      <w:r w:rsidRPr="00F50465">
        <w:rPr>
          <w:i/>
        </w:rPr>
        <w:t>На</w:t>
      </w:r>
      <w:r w:rsidR="006C3AAC" w:rsidRPr="00F50465">
        <w:rPr>
          <w:i/>
        </w:rPr>
        <w:t xml:space="preserve"> </w:t>
      </w:r>
      <w:r w:rsidRPr="00F50465">
        <w:rPr>
          <w:i/>
        </w:rPr>
        <w:t>вопросы</w:t>
      </w:r>
      <w:r w:rsidR="006C3AAC" w:rsidRPr="00F50465">
        <w:rPr>
          <w:i/>
        </w:rPr>
        <w:t xml:space="preserve"> </w:t>
      </w:r>
      <w:r w:rsidRPr="00F50465">
        <w:rPr>
          <w:i/>
        </w:rPr>
        <w:t>ПДС</w:t>
      </w:r>
      <w:r w:rsidR="006C3AAC" w:rsidRPr="00F50465">
        <w:rPr>
          <w:i/>
        </w:rPr>
        <w:t xml:space="preserve"> </w:t>
      </w:r>
      <w:hyperlink w:anchor="А101" w:history="1">
        <w:r w:rsidR="006C3AAC" w:rsidRPr="00F50465">
          <w:rPr>
            <w:rStyle w:val="a4"/>
            <w:i/>
          </w:rPr>
          <w:t>«</w:t>
        </w:r>
        <w:r w:rsidRPr="00F50465">
          <w:rPr>
            <w:rStyle w:val="a4"/>
            <w:i/>
          </w:rPr>
          <w:t>Пенсии.про</w:t>
        </w:r>
        <w:r w:rsidR="006C3AAC" w:rsidRPr="00F50465">
          <w:rPr>
            <w:rStyle w:val="a4"/>
            <w:i/>
          </w:rPr>
          <w:t xml:space="preserve">» </w:t>
        </w:r>
        <w:r w:rsidRPr="00F50465">
          <w:rPr>
            <w:rStyle w:val="a4"/>
            <w:i/>
          </w:rPr>
          <w:t>ответил</w:t>
        </w:r>
      </w:hyperlink>
      <w:r w:rsidR="006C3AAC" w:rsidRPr="00F50465">
        <w:rPr>
          <w:i/>
        </w:rPr>
        <w:t xml:space="preserve"> </w:t>
      </w:r>
      <w:r w:rsidRPr="00F50465">
        <w:rPr>
          <w:i/>
        </w:rPr>
        <w:t>председатель</w:t>
      </w:r>
      <w:r w:rsidR="006C3AAC" w:rsidRPr="00F50465">
        <w:rPr>
          <w:i/>
        </w:rPr>
        <w:t xml:space="preserve"> </w:t>
      </w:r>
      <w:r w:rsidRPr="00F50465">
        <w:rPr>
          <w:i/>
        </w:rPr>
        <w:t>совета</w:t>
      </w:r>
      <w:r w:rsidR="006C3AAC" w:rsidRPr="00F50465">
        <w:rPr>
          <w:i/>
        </w:rPr>
        <w:t xml:space="preserve"> </w:t>
      </w:r>
      <w:r w:rsidRPr="00F50465">
        <w:rPr>
          <w:i/>
        </w:rPr>
        <w:t>Национальной</w:t>
      </w:r>
      <w:r w:rsidR="006C3AAC" w:rsidRPr="00F50465">
        <w:rPr>
          <w:i/>
        </w:rPr>
        <w:t xml:space="preserve"> </w:t>
      </w:r>
      <w:r w:rsidRPr="00F50465">
        <w:rPr>
          <w:i/>
        </w:rPr>
        <w:t>ассоциации</w:t>
      </w:r>
      <w:r w:rsidR="006C3AAC" w:rsidRPr="00F50465">
        <w:rPr>
          <w:i/>
        </w:rPr>
        <w:t xml:space="preserve"> </w:t>
      </w:r>
      <w:r w:rsidRPr="00F50465">
        <w:rPr>
          <w:i/>
        </w:rPr>
        <w:t>пенсионных</w:t>
      </w:r>
      <w:r w:rsidR="006C3AAC" w:rsidRPr="00F50465">
        <w:rPr>
          <w:i/>
        </w:rPr>
        <w:t xml:space="preserve"> </w:t>
      </w:r>
      <w:r w:rsidRPr="00F50465">
        <w:rPr>
          <w:i/>
        </w:rPr>
        <w:t>фондов</w:t>
      </w:r>
      <w:r w:rsidR="006C3AAC" w:rsidRPr="00F50465">
        <w:rPr>
          <w:i/>
        </w:rPr>
        <w:t xml:space="preserve"> </w:t>
      </w:r>
      <w:r w:rsidRPr="00F50465">
        <w:rPr>
          <w:i/>
        </w:rPr>
        <w:t>Аркадий</w:t>
      </w:r>
      <w:r w:rsidR="006C3AAC" w:rsidRPr="00F50465">
        <w:rPr>
          <w:i/>
        </w:rPr>
        <w:t xml:space="preserve"> </w:t>
      </w:r>
      <w:r w:rsidRPr="00F50465">
        <w:rPr>
          <w:i/>
        </w:rPr>
        <w:t>Недбай</w:t>
      </w:r>
    </w:p>
    <w:p w14:paraId="0D516AC9" w14:textId="77777777" w:rsidR="00773AD3" w:rsidRPr="00F50465" w:rsidRDefault="00773AD3" w:rsidP="00676D5F">
      <w:pPr>
        <w:numPr>
          <w:ilvl w:val="0"/>
          <w:numId w:val="25"/>
        </w:numPr>
        <w:rPr>
          <w:i/>
        </w:rPr>
      </w:pPr>
      <w:r w:rsidRPr="00F50465">
        <w:rPr>
          <w:i/>
        </w:rPr>
        <w:t>Банк</w:t>
      </w:r>
      <w:r w:rsidR="006C3AAC" w:rsidRPr="00F50465">
        <w:rPr>
          <w:i/>
        </w:rPr>
        <w:t xml:space="preserve"> </w:t>
      </w:r>
      <w:r w:rsidRPr="00F50465">
        <w:rPr>
          <w:i/>
        </w:rPr>
        <w:t>России</w:t>
      </w:r>
      <w:r w:rsidR="006C3AAC" w:rsidRPr="00F50465">
        <w:rPr>
          <w:i/>
        </w:rPr>
        <w:t xml:space="preserve"> </w:t>
      </w:r>
      <w:r w:rsidRPr="00F50465">
        <w:rPr>
          <w:i/>
        </w:rPr>
        <w:t>одобрил</w:t>
      </w:r>
      <w:r w:rsidR="006C3AAC" w:rsidRPr="00F50465">
        <w:rPr>
          <w:i/>
        </w:rPr>
        <w:t xml:space="preserve"> </w:t>
      </w:r>
      <w:r w:rsidRPr="00F50465">
        <w:rPr>
          <w:i/>
        </w:rPr>
        <w:t>реорганизацию</w:t>
      </w:r>
      <w:r w:rsidR="006C3AAC" w:rsidRPr="00F50465">
        <w:rPr>
          <w:i/>
        </w:rPr>
        <w:t xml:space="preserve"> </w:t>
      </w:r>
      <w:r w:rsidRPr="00F50465">
        <w:rPr>
          <w:i/>
        </w:rPr>
        <w:t>Негосударственного</w:t>
      </w:r>
      <w:r w:rsidR="006C3AAC" w:rsidRPr="00F50465">
        <w:rPr>
          <w:i/>
        </w:rPr>
        <w:t xml:space="preserve"> </w:t>
      </w:r>
      <w:r w:rsidRPr="00F50465">
        <w:rPr>
          <w:i/>
        </w:rPr>
        <w:t>пенсионного</w:t>
      </w:r>
      <w:r w:rsidR="006C3AAC" w:rsidRPr="00F50465">
        <w:rPr>
          <w:i/>
        </w:rPr>
        <w:t xml:space="preserve"> </w:t>
      </w:r>
      <w:r w:rsidRPr="00F50465">
        <w:rPr>
          <w:i/>
        </w:rPr>
        <w:t>фонда</w:t>
      </w:r>
      <w:r w:rsidR="006C3AAC" w:rsidRPr="00F50465">
        <w:rPr>
          <w:i/>
        </w:rPr>
        <w:t xml:space="preserve"> «</w:t>
      </w:r>
      <w:r w:rsidRPr="00F50465">
        <w:rPr>
          <w:i/>
        </w:rPr>
        <w:t>Ростех</w:t>
      </w:r>
      <w:r w:rsidR="006C3AAC" w:rsidRPr="00F50465">
        <w:rPr>
          <w:i/>
        </w:rPr>
        <w:t xml:space="preserve">» </w:t>
      </w:r>
      <w:r w:rsidRPr="00F50465">
        <w:rPr>
          <w:i/>
        </w:rPr>
        <w:t>(НПФ</w:t>
      </w:r>
      <w:r w:rsidR="006C3AAC" w:rsidRPr="00F50465">
        <w:rPr>
          <w:i/>
        </w:rPr>
        <w:t xml:space="preserve"> «</w:t>
      </w:r>
      <w:r w:rsidRPr="00F50465">
        <w:rPr>
          <w:i/>
        </w:rPr>
        <w:t>Ростех</w:t>
      </w:r>
      <w:r w:rsidR="006C3AAC" w:rsidRPr="00F50465">
        <w:rPr>
          <w:i/>
        </w:rPr>
        <w:t>»</w:t>
      </w:r>
      <w:r w:rsidRPr="00F50465">
        <w:rPr>
          <w:i/>
        </w:rPr>
        <w:t>)</w:t>
      </w:r>
      <w:r w:rsidR="006C3AAC" w:rsidRPr="00F50465">
        <w:rPr>
          <w:i/>
        </w:rPr>
        <w:t xml:space="preserve"> </w:t>
      </w:r>
      <w:r w:rsidRPr="00F50465">
        <w:rPr>
          <w:i/>
        </w:rPr>
        <w:t>в</w:t>
      </w:r>
      <w:r w:rsidR="006C3AAC" w:rsidRPr="00F50465">
        <w:rPr>
          <w:i/>
        </w:rPr>
        <w:t xml:space="preserve"> </w:t>
      </w:r>
      <w:r w:rsidRPr="00F50465">
        <w:rPr>
          <w:i/>
        </w:rPr>
        <w:t>форме</w:t>
      </w:r>
      <w:r w:rsidR="006C3AAC" w:rsidRPr="00F50465">
        <w:rPr>
          <w:i/>
        </w:rPr>
        <w:t xml:space="preserve"> </w:t>
      </w:r>
      <w:r w:rsidRPr="00F50465">
        <w:rPr>
          <w:i/>
        </w:rPr>
        <w:t>присоединения</w:t>
      </w:r>
      <w:r w:rsidR="006C3AAC" w:rsidRPr="00F50465">
        <w:rPr>
          <w:i/>
        </w:rPr>
        <w:t xml:space="preserve"> </w:t>
      </w:r>
      <w:r w:rsidRPr="00F50465">
        <w:rPr>
          <w:i/>
        </w:rPr>
        <w:t>к</w:t>
      </w:r>
      <w:r w:rsidR="006C3AAC" w:rsidRPr="00F50465">
        <w:rPr>
          <w:i/>
        </w:rPr>
        <w:t xml:space="preserve"> </w:t>
      </w:r>
      <w:r w:rsidRPr="00F50465">
        <w:rPr>
          <w:i/>
        </w:rPr>
        <w:t>нему</w:t>
      </w:r>
      <w:r w:rsidR="006C3AAC" w:rsidRPr="00F50465">
        <w:rPr>
          <w:i/>
        </w:rPr>
        <w:t xml:space="preserve"> </w:t>
      </w:r>
      <w:r w:rsidRPr="00F50465">
        <w:rPr>
          <w:i/>
        </w:rPr>
        <w:t>Негосударственного</w:t>
      </w:r>
      <w:r w:rsidR="006C3AAC" w:rsidRPr="00F50465">
        <w:rPr>
          <w:i/>
        </w:rPr>
        <w:t xml:space="preserve"> </w:t>
      </w:r>
      <w:r w:rsidRPr="00F50465">
        <w:rPr>
          <w:i/>
        </w:rPr>
        <w:t>пенсионного</w:t>
      </w:r>
      <w:r w:rsidR="006C3AAC" w:rsidRPr="00F50465">
        <w:rPr>
          <w:i/>
        </w:rPr>
        <w:t xml:space="preserve"> </w:t>
      </w:r>
      <w:r w:rsidRPr="00F50465">
        <w:rPr>
          <w:i/>
        </w:rPr>
        <w:t>фонда</w:t>
      </w:r>
      <w:r w:rsidR="006C3AAC" w:rsidRPr="00F50465">
        <w:rPr>
          <w:i/>
        </w:rPr>
        <w:t xml:space="preserve"> «</w:t>
      </w:r>
      <w:r w:rsidRPr="00F50465">
        <w:rPr>
          <w:i/>
        </w:rPr>
        <w:t>Первый</w:t>
      </w:r>
      <w:r w:rsidR="006C3AAC" w:rsidRPr="00F50465">
        <w:rPr>
          <w:i/>
        </w:rPr>
        <w:t xml:space="preserve"> </w:t>
      </w:r>
      <w:r w:rsidRPr="00F50465">
        <w:rPr>
          <w:i/>
        </w:rPr>
        <w:t>промышленный</w:t>
      </w:r>
      <w:r w:rsidR="006C3AAC" w:rsidRPr="00F50465">
        <w:rPr>
          <w:i/>
        </w:rPr>
        <w:t xml:space="preserve"> </w:t>
      </w:r>
      <w:r w:rsidRPr="00F50465">
        <w:rPr>
          <w:i/>
        </w:rPr>
        <w:t>альянс</w:t>
      </w:r>
      <w:r w:rsidR="006C3AAC" w:rsidRPr="00F50465">
        <w:rPr>
          <w:i/>
        </w:rPr>
        <w:t xml:space="preserve">» </w:t>
      </w:r>
      <w:r w:rsidRPr="00F50465">
        <w:rPr>
          <w:i/>
        </w:rPr>
        <w:t>(НПФ</w:t>
      </w:r>
      <w:r w:rsidR="006C3AAC" w:rsidRPr="00F50465">
        <w:rPr>
          <w:i/>
        </w:rPr>
        <w:t xml:space="preserve"> «</w:t>
      </w:r>
      <w:r w:rsidRPr="00F50465">
        <w:rPr>
          <w:i/>
        </w:rPr>
        <w:t>Первый</w:t>
      </w:r>
      <w:r w:rsidR="006C3AAC" w:rsidRPr="00F50465">
        <w:rPr>
          <w:i/>
        </w:rPr>
        <w:t xml:space="preserve"> </w:t>
      </w:r>
      <w:r w:rsidRPr="00F50465">
        <w:rPr>
          <w:i/>
        </w:rPr>
        <w:t>промышленный</w:t>
      </w:r>
      <w:r w:rsidR="006C3AAC" w:rsidRPr="00F50465">
        <w:rPr>
          <w:i/>
        </w:rPr>
        <w:t xml:space="preserve"> </w:t>
      </w:r>
      <w:r w:rsidRPr="00F50465">
        <w:rPr>
          <w:i/>
        </w:rPr>
        <w:t>альянс</w:t>
      </w:r>
      <w:r w:rsidR="006C3AAC" w:rsidRPr="00F50465">
        <w:rPr>
          <w:i/>
        </w:rPr>
        <w:t>»</w:t>
      </w:r>
      <w:r w:rsidRPr="00F50465">
        <w:rPr>
          <w:i/>
        </w:rPr>
        <w:t>).</w:t>
      </w:r>
      <w:r w:rsidR="006C3AAC" w:rsidRPr="00F50465">
        <w:rPr>
          <w:i/>
        </w:rPr>
        <w:t xml:space="preserve"> </w:t>
      </w:r>
      <w:r w:rsidRPr="00F50465">
        <w:rPr>
          <w:i/>
        </w:rPr>
        <w:t>Изменения</w:t>
      </w:r>
      <w:r w:rsidR="006C3AAC" w:rsidRPr="00F50465">
        <w:rPr>
          <w:i/>
        </w:rPr>
        <w:t xml:space="preserve"> </w:t>
      </w:r>
      <w:r w:rsidRPr="00F50465">
        <w:rPr>
          <w:i/>
        </w:rPr>
        <w:t>направлены</w:t>
      </w:r>
      <w:r w:rsidR="006C3AAC" w:rsidRPr="00F50465">
        <w:rPr>
          <w:i/>
        </w:rPr>
        <w:t xml:space="preserve"> </w:t>
      </w:r>
      <w:r w:rsidRPr="00F50465">
        <w:rPr>
          <w:i/>
        </w:rPr>
        <w:t>на</w:t>
      </w:r>
      <w:r w:rsidR="006C3AAC" w:rsidRPr="00F50465">
        <w:rPr>
          <w:i/>
        </w:rPr>
        <w:t xml:space="preserve"> </w:t>
      </w:r>
      <w:r w:rsidRPr="00F50465">
        <w:rPr>
          <w:i/>
        </w:rPr>
        <w:t>создание</w:t>
      </w:r>
      <w:r w:rsidR="006C3AAC" w:rsidRPr="00F50465">
        <w:rPr>
          <w:i/>
        </w:rPr>
        <w:t xml:space="preserve"> </w:t>
      </w:r>
      <w:r w:rsidRPr="00F50465">
        <w:rPr>
          <w:i/>
        </w:rPr>
        <w:t>единого</w:t>
      </w:r>
      <w:r w:rsidR="006C3AAC" w:rsidRPr="00F50465">
        <w:rPr>
          <w:i/>
        </w:rPr>
        <w:t xml:space="preserve"> </w:t>
      </w:r>
      <w:r w:rsidRPr="00F50465">
        <w:rPr>
          <w:i/>
        </w:rPr>
        <w:t>центра</w:t>
      </w:r>
      <w:r w:rsidR="006C3AAC" w:rsidRPr="00F50465">
        <w:rPr>
          <w:i/>
        </w:rPr>
        <w:t xml:space="preserve"> </w:t>
      </w:r>
      <w:r w:rsidRPr="00F50465">
        <w:rPr>
          <w:i/>
        </w:rPr>
        <w:t>компетенций</w:t>
      </w:r>
      <w:r w:rsidR="006C3AAC" w:rsidRPr="00F50465">
        <w:rPr>
          <w:i/>
        </w:rPr>
        <w:t xml:space="preserve"> </w:t>
      </w:r>
      <w:r w:rsidRPr="00F50465">
        <w:rPr>
          <w:i/>
        </w:rPr>
        <w:t>по</w:t>
      </w:r>
      <w:r w:rsidR="006C3AAC" w:rsidRPr="00F50465">
        <w:rPr>
          <w:i/>
        </w:rPr>
        <w:t xml:space="preserve"> </w:t>
      </w:r>
      <w:r w:rsidRPr="00F50465">
        <w:rPr>
          <w:i/>
        </w:rPr>
        <w:t>реализации</w:t>
      </w:r>
      <w:r w:rsidR="006C3AAC" w:rsidRPr="00F50465">
        <w:rPr>
          <w:i/>
        </w:rPr>
        <w:t xml:space="preserve"> </w:t>
      </w:r>
      <w:r w:rsidRPr="00F50465">
        <w:rPr>
          <w:i/>
        </w:rPr>
        <w:t>пенсионных</w:t>
      </w:r>
      <w:r w:rsidR="006C3AAC" w:rsidRPr="00F50465">
        <w:rPr>
          <w:i/>
        </w:rPr>
        <w:t xml:space="preserve"> </w:t>
      </w:r>
      <w:r w:rsidRPr="00F50465">
        <w:rPr>
          <w:i/>
        </w:rPr>
        <w:t>программ</w:t>
      </w:r>
      <w:r w:rsidR="006C3AAC" w:rsidRPr="00F50465">
        <w:rPr>
          <w:i/>
        </w:rPr>
        <w:t xml:space="preserve"> </w:t>
      </w:r>
      <w:r w:rsidRPr="00F50465">
        <w:rPr>
          <w:i/>
        </w:rPr>
        <w:t>для</w:t>
      </w:r>
      <w:r w:rsidR="006C3AAC" w:rsidRPr="00F50465">
        <w:rPr>
          <w:i/>
        </w:rPr>
        <w:t xml:space="preserve"> </w:t>
      </w:r>
      <w:r w:rsidRPr="00F50465">
        <w:rPr>
          <w:i/>
        </w:rPr>
        <w:t>работников</w:t>
      </w:r>
      <w:r w:rsidR="006C3AAC" w:rsidRPr="00F50465">
        <w:rPr>
          <w:i/>
        </w:rPr>
        <w:t xml:space="preserve"> </w:t>
      </w:r>
      <w:r w:rsidRPr="00F50465">
        <w:rPr>
          <w:i/>
        </w:rPr>
        <w:t>оборонных</w:t>
      </w:r>
      <w:r w:rsidR="006C3AAC" w:rsidRPr="00F50465">
        <w:rPr>
          <w:i/>
        </w:rPr>
        <w:t xml:space="preserve"> </w:t>
      </w:r>
      <w:r w:rsidRPr="00F50465">
        <w:rPr>
          <w:i/>
        </w:rPr>
        <w:t>предприятий.</w:t>
      </w:r>
      <w:r w:rsidR="006C3AAC" w:rsidRPr="00F50465">
        <w:rPr>
          <w:i/>
        </w:rPr>
        <w:t xml:space="preserve"> </w:t>
      </w:r>
      <w:r w:rsidRPr="00F50465">
        <w:rPr>
          <w:i/>
        </w:rPr>
        <w:t>Инициатива</w:t>
      </w:r>
      <w:r w:rsidR="006C3AAC" w:rsidRPr="00F50465">
        <w:rPr>
          <w:i/>
        </w:rPr>
        <w:t xml:space="preserve"> </w:t>
      </w:r>
      <w:r w:rsidRPr="00F50465">
        <w:rPr>
          <w:i/>
        </w:rPr>
        <w:t>призвана</w:t>
      </w:r>
      <w:r w:rsidR="006C3AAC" w:rsidRPr="00F50465">
        <w:rPr>
          <w:i/>
        </w:rPr>
        <w:t xml:space="preserve"> </w:t>
      </w:r>
      <w:r w:rsidRPr="00F50465">
        <w:rPr>
          <w:i/>
        </w:rPr>
        <w:t>усовершенствовать</w:t>
      </w:r>
      <w:r w:rsidR="006C3AAC" w:rsidRPr="00F50465">
        <w:rPr>
          <w:i/>
        </w:rPr>
        <w:t xml:space="preserve"> </w:t>
      </w:r>
      <w:r w:rsidRPr="00F50465">
        <w:rPr>
          <w:i/>
        </w:rPr>
        <w:t>меры</w:t>
      </w:r>
      <w:r w:rsidR="006C3AAC" w:rsidRPr="00F50465">
        <w:rPr>
          <w:i/>
        </w:rPr>
        <w:t xml:space="preserve"> </w:t>
      </w:r>
      <w:r w:rsidRPr="00F50465">
        <w:rPr>
          <w:i/>
        </w:rPr>
        <w:t>социальной</w:t>
      </w:r>
      <w:r w:rsidR="006C3AAC" w:rsidRPr="00F50465">
        <w:rPr>
          <w:i/>
        </w:rPr>
        <w:t xml:space="preserve"> </w:t>
      </w:r>
      <w:r w:rsidRPr="00F50465">
        <w:rPr>
          <w:i/>
        </w:rPr>
        <w:t>поддержки</w:t>
      </w:r>
      <w:r w:rsidR="006C3AAC" w:rsidRPr="00F50465">
        <w:rPr>
          <w:i/>
        </w:rPr>
        <w:t xml:space="preserve"> </w:t>
      </w:r>
      <w:r w:rsidRPr="00F50465">
        <w:rPr>
          <w:i/>
        </w:rPr>
        <w:t>специалистов</w:t>
      </w:r>
      <w:r w:rsidR="006C3AAC" w:rsidRPr="00F50465">
        <w:rPr>
          <w:i/>
        </w:rPr>
        <w:t xml:space="preserve"> </w:t>
      </w:r>
      <w:r w:rsidRPr="00F50465">
        <w:rPr>
          <w:i/>
        </w:rPr>
        <w:t>заводов,</w:t>
      </w:r>
      <w:r w:rsidR="006C3AAC" w:rsidRPr="00F50465">
        <w:rPr>
          <w:i/>
        </w:rPr>
        <w:t xml:space="preserve"> </w:t>
      </w:r>
      <w:r w:rsidRPr="00F50465">
        <w:rPr>
          <w:i/>
        </w:rPr>
        <w:t>научно-исследовательских</w:t>
      </w:r>
      <w:r w:rsidR="006C3AAC" w:rsidRPr="00F50465">
        <w:rPr>
          <w:i/>
        </w:rPr>
        <w:t xml:space="preserve"> </w:t>
      </w:r>
      <w:r w:rsidRPr="00F50465">
        <w:rPr>
          <w:i/>
        </w:rPr>
        <w:t>институтов</w:t>
      </w:r>
      <w:r w:rsidR="006C3AAC" w:rsidRPr="00F50465">
        <w:rPr>
          <w:i/>
        </w:rPr>
        <w:t xml:space="preserve"> </w:t>
      </w:r>
      <w:r w:rsidRPr="00F50465">
        <w:rPr>
          <w:i/>
        </w:rPr>
        <w:t>и</w:t>
      </w:r>
      <w:r w:rsidR="006C3AAC" w:rsidRPr="00F50465">
        <w:rPr>
          <w:i/>
        </w:rPr>
        <w:t xml:space="preserve"> </w:t>
      </w:r>
      <w:r w:rsidRPr="00F50465">
        <w:rPr>
          <w:i/>
        </w:rPr>
        <w:t>конструкторских</w:t>
      </w:r>
      <w:r w:rsidR="006C3AAC" w:rsidRPr="00F50465">
        <w:rPr>
          <w:i/>
        </w:rPr>
        <w:t xml:space="preserve"> </w:t>
      </w:r>
      <w:r w:rsidRPr="00F50465">
        <w:rPr>
          <w:i/>
        </w:rPr>
        <w:t>бюро</w:t>
      </w:r>
      <w:r w:rsidR="006C3AAC" w:rsidRPr="00F50465">
        <w:rPr>
          <w:i/>
        </w:rPr>
        <w:t xml:space="preserve"> </w:t>
      </w:r>
      <w:r w:rsidRPr="00F50465">
        <w:rPr>
          <w:i/>
        </w:rPr>
        <w:t>в</w:t>
      </w:r>
      <w:r w:rsidR="006C3AAC" w:rsidRPr="00F50465">
        <w:rPr>
          <w:i/>
        </w:rPr>
        <w:t xml:space="preserve"> </w:t>
      </w:r>
      <w:r w:rsidRPr="00F50465">
        <w:rPr>
          <w:i/>
        </w:rPr>
        <w:t>периметре</w:t>
      </w:r>
      <w:r w:rsidR="006C3AAC" w:rsidRPr="00F50465">
        <w:rPr>
          <w:i/>
        </w:rPr>
        <w:t xml:space="preserve"> </w:t>
      </w:r>
      <w:r w:rsidRPr="00F50465">
        <w:rPr>
          <w:i/>
        </w:rPr>
        <w:t>Ростеха,</w:t>
      </w:r>
      <w:r w:rsidR="006C3AAC" w:rsidRPr="00F50465">
        <w:rPr>
          <w:i/>
        </w:rPr>
        <w:t xml:space="preserve"> </w:t>
      </w:r>
      <w:r w:rsidRPr="00F50465">
        <w:rPr>
          <w:i/>
        </w:rPr>
        <w:t>который</w:t>
      </w:r>
      <w:r w:rsidR="006C3AAC" w:rsidRPr="00F50465">
        <w:rPr>
          <w:i/>
        </w:rPr>
        <w:t xml:space="preserve"> </w:t>
      </w:r>
      <w:r w:rsidRPr="00F50465">
        <w:rPr>
          <w:i/>
        </w:rPr>
        <w:t>объединяет</w:t>
      </w:r>
      <w:r w:rsidR="006C3AAC" w:rsidRPr="00F50465">
        <w:rPr>
          <w:i/>
        </w:rPr>
        <w:t xml:space="preserve"> </w:t>
      </w:r>
      <w:r w:rsidRPr="00F50465">
        <w:rPr>
          <w:i/>
        </w:rPr>
        <w:t>более</w:t>
      </w:r>
      <w:r w:rsidR="006C3AAC" w:rsidRPr="00F50465">
        <w:rPr>
          <w:i/>
        </w:rPr>
        <w:t xml:space="preserve"> </w:t>
      </w:r>
      <w:r w:rsidRPr="00F50465">
        <w:rPr>
          <w:i/>
        </w:rPr>
        <w:t>800</w:t>
      </w:r>
      <w:r w:rsidR="006C3AAC" w:rsidRPr="00F50465">
        <w:rPr>
          <w:i/>
        </w:rPr>
        <w:t xml:space="preserve"> </w:t>
      </w:r>
      <w:r w:rsidRPr="00F50465">
        <w:rPr>
          <w:i/>
        </w:rPr>
        <w:t>промышленных</w:t>
      </w:r>
      <w:r w:rsidR="006C3AAC" w:rsidRPr="00F50465">
        <w:rPr>
          <w:i/>
        </w:rPr>
        <w:t xml:space="preserve"> </w:t>
      </w:r>
      <w:r w:rsidRPr="00F50465">
        <w:rPr>
          <w:i/>
        </w:rPr>
        <w:t>организаций</w:t>
      </w:r>
      <w:r w:rsidR="006C3AAC" w:rsidRPr="00F50465">
        <w:rPr>
          <w:i/>
        </w:rPr>
        <w:t xml:space="preserve"> </w:t>
      </w:r>
      <w:r w:rsidRPr="00F50465">
        <w:rPr>
          <w:i/>
        </w:rPr>
        <w:t>по</w:t>
      </w:r>
      <w:r w:rsidR="006C3AAC" w:rsidRPr="00F50465">
        <w:rPr>
          <w:i/>
        </w:rPr>
        <w:t xml:space="preserve"> </w:t>
      </w:r>
      <w:r w:rsidRPr="00F50465">
        <w:rPr>
          <w:i/>
        </w:rPr>
        <w:t>всей</w:t>
      </w:r>
      <w:r w:rsidR="006C3AAC" w:rsidRPr="00F50465">
        <w:rPr>
          <w:i/>
        </w:rPr>
        <w:t xml:space="preserve"> </w:t>
      </w:r>
      <w:r w:rsidRPr="00F50465">
        <w:rPr>
          <w:i/>
        </w:rPr>
        <w:t>стране,</w:t>
      </w:r>
      <w:r w:rsidR="006C3AAC" w:rsidRPr="00F50465">
        <w:rPr>
          <w:i/>
        </w:rPr>
        <w:t xml:space="preserve"> </w:t>
      </w:r>
      <w:hyperlink w:anchor="А102" w:history="1">
        <w:r w:rsidRPr="00F50465">
          <w:rPr>
            <w:rStyle w:val="a4"/>
            <w:i/>
          </w:rPr>
          <w:t>пишет</w:t>
        </w:r>
        <w:r w:rsidR="006C3AAC" w:rsidRPr="00F50465">
          <w:rPr>
            <w:rStyle w:val="a4"/>
            <w:i/>
          </w:rPr>
          <w:t xml:space="preserve"> «</w:t>
        </w:r>
        <w:r w:rsidRPr="00F50465">
          <w:rPr>
            <w:rStyle w:val="a4"/>
            <w:i/>
          </w:rPr>
          <w:t>Ваш</w:t>
        </w:r>
        <w:r w:rsidR="006C3AAC" w:rsidRPr="00F50465">
          <w:rPr>
            <w:rStyle w:val="a4"/>
            <w:i/>
          </w:rPr>
          <w:t xml:space="preserve"> </w:t>
        </w:r>
        <w:r w:rsidR="00415D3F" w:rsidRPr="00F50465">
          <w:rPr>
            <w:rStyle w:val="a4"/>
            <w:i/>
          </w:rPr>
          <w:t>пенсионный</w:t>
        </w:r>
        <w:r w:rsidR="006C3AAC" w:rsidRPr="00F50465">
          <w:rPr>
            <w:rStyle w:val="a4"/>
            <w:i/>
          </w:rPr>
          <w:t xml:space="preserve"> </w:t>
        </w:r>
        <w:r w:rsidR="00415D3F" w:rsidRPr="00F50465">
          <w:rPr>
            <w:rStyle w:val="a4"/>
            <w:i/>
          </w:rPr>
          <w:t>брокер</w:t>
        </w:r>
        <w:r w:rsidR="006C3AAC" w:rsidRPr="00F50465">
          <w:rPr>
            <w:rStyle w:val="a4"/>
            <w:i/>
          </w:rPr>
          <w:t>»</w:t>
        </w:r>
      </w:hyperlink>
    </w:p>
    <w:p w14:paraId="077A51F4" w14:textId="77777777" w:rsidR="00773AD3" w:rsidRPr="00F50465" w:rsidRDefault="00773AD3" w:rsidP="00676D5F">
      <w:pPr>
        <w:numPr>
          <w:ilvl w:val="0"/>
          <w:numId w:val="25"/>
        </w:numPr>
        <w:rPr>
          <w:i/>
        </w:rPr>
      </w:pPr>
      <w:r w:rsidRPr="00F50465">
        <w:rPr>
          <w:i/>
        </w:rPr>
        <w:t>НПФ</w:t>
      </w:r>
      <w:r w:rsidR="006C3AAC" w:rsidRPr="00F50465">
        <w:rPr>
          <w:i/>
        </w:rPr>
        <w:t xml:space="preserve"> «</w:t>
      </w:r>
      <w:r w:rsidRPr="00F50465">
        <w:rPr>
          <w:i/>
        </w:rPr>
        <w:t>Благосостояние</w:t>
      </w:r>
      <w:r w:rsidR="006C3AAC" w:rsidRPr="00F50465">
        <w:rPr>
          <w:i/>
        </w:rPr>
        <w:t>»</w:t>
      </w:r>
      <w:r w:rsidRPr="00F50465">
        <w:rPr>
          <w:i/>
        </w:rPr>
        <w:t>,</w:t>
      </w:r>
      <w:r w:rsidR="006C3AAC" w:rsidRPr="00F50465">
        <w:rPr>
          <w:i/>
        </w:rPr>
        <w:t xml:space="preserve"> </w:t>
      </w:r>
      <w:r w:rsidRPr="00F50465">
        <w:rPr>
          <w:i/>
        </w:rPr>
        <w:t>распоряжающийся</w:t>
      </w:r>
      <w:r w:rsidR="006C3AAC" w:rsidRPr="00F50465">
        <w:rPr>
          <w:i/>
        </w:rPr>
        <w:t xml:space="preserve"> </w:t>
      </w:r>
      <w:r w:rsidRPr="00F50465">
        <w:rPr>
          <w:i/>
        </w:rPr>
        <w:t>накоплениями</w:t>
      </w:r>
      <w:r w:rsidR="006C3AAC" w:rsidRPr="00F50465">
        <w:rPr>
          <w:i/>
        </w:rPr>
        <w:t xml:space="preserve"> </w:t>
      </w:r>
      <w:r w:rsidRPr="00F50465">
        <w:rPr>
          <w:i/>
        </w:rPr>
        <w:t>работников</w:t>
      </w:r>
      <w:r w:rsidR="006C3AAC" w:rsidRPr="00F50465">
        <w:rPr>
          <w:i/>
        </w:rPr>
        <w:t xml:space="preserve"> «</w:t>
      </w:r>
      <w:r w:rsidRPr="00F50465">
        <w:rPr>
          <w:i/>
        </w:rPr>
        <w:t>Российских</w:t>
      </w:r>
      <w:r w:rsidR="006C3AAC" w:rsidRPr="00F50465">
        <w:rPr>
          <w:i/>
        </w:rPr>
        <w:t xml:space="preserve"> </w:t>
      </w:r>
      <w:r w:rsidRPr="00F50465">
        <w:rPr>
          <w:i/>
        </w:rPr>
        <w:t>железных</w:t>
      </w:r>
      <w:r w:rsidR="006C3AAC" w:rsidRPr="00F50465">
        <w:rPr>
          <w:i/>
        </w:rPr>
        <w:t xml:space="preserve"> </w:t>
      </w:r>
      <w:r w:rsidRPr="00F50465">
        <w:rPr>
          <w:i/>
        </w:rPr>
        <w:t>дорог</w:t>
      </w:r>
      <w:r w:rsidR="006C3AAC" w:rsidRPr="00F50465">
        <w:rPr>
          <w:i/>
        </w:rPr>
        <w:t>»</w:t>
      </w:r>
      <w:r w:rsidRPr="00F50465">
        <w:rPr>
          <w:i/>
        </w:rPr>
        <w:t>,</w:t>
      </w:r>
      <w:r w:rsidR="006C3AAC" w:rsidRPr="00F50465">
        <w:rPr>
          <w:i/>
        </w:rPr>
        <w:t xml:space="preserve"> </w:t>
      </w:r>
      <w:r w:rsidRPr="00F50465">
        <w:rPr>
          <w:i/>
        </w:rPr>
        <w:t>смог</w:t>
      </w:r>
      <w:r w:rsidR="006C3AAC" w:rsidRPr="00F50465">
        <w:rPr>
          <w:i/>
        </w:rPr>
        <w:t xml:space="preserve"> </w:t>
      </w:r>
      <w:r w:rsidRPr="00F50465">
        <w:rPr>
          <w:i/>
        </w:rPr>
        <w:t>добиться</w:t>
      </w:r>
      <w:r w:rsidR="006C3AAC" w:rsidRPr="00F50465">
        <w:rPr>
          <w:i/>
        </w:rPr>
        <w:t xml:space="preserve"> </w:t>
      </w:r>
      <w:r w:rsidRPr="00F50465">
        <w:rPr>
          <w:i/>
        </w:rPr>
        <w:t>роста</w:t>
      </w:r>
      <w:r w:rsidR="006C3AAC" w:rsidRPr="00F50465">
        <w:rPr>
          <w:i/>
        </w:rPr>
        <w:t xml:space="preserve"> </w:t>
      </w:r>
      <w:r w:rsidRPr="00F50465">
        <w:rPr>
          <w:i/>
        </w:rPr>
        <w:t>взносов</w:t>
      </w:r>
      <w:r w:rsidR="006C3AAC" w:rsidRPr="00F50465">
        <w:rPr>
          <w:i/>
        </w:rPr>
        <w:t xml:space="preserve"> </w:t>
      </w:r>
      <w:r w:rsidRPr="00F50465">
        <w:rPr>
          <w:i/>
        </w:rPr>
        <w:t>на</w:t>
      </w:r>
      <w:r w:rsidR="006C3AAC" w:rsidRPr="00F50465">
        <w:rPr>
          <w:i/>
        </w:rPr>
        <w:t xml:space="preserve"> </w:t>
      </w:r>
      <w:r w:rsidRPr="00F50465">
        <w:rPr>
          <w:i/>
        </w:rPr>
        <w:t>негосударственную</w:t>
      </w:r>
      <w:r w:rsidR="006C3AAC" w:rsidRPr="00F50465">
        <w:rPr>
          <w:i/>
        </w:rPr>
        <w:t xml:space="preserve"> </w:t>
      </w:r>
      <w:r w:rsidRPr="00F50465">
        <w:rPr>
          <w:i/>
        </w:rPr>
        <w:t>пенсию.</w:t>
      </w:r>
      <w:r w:rsidR="006C3AAC" w:rsidRPr="00F50465">
        <w:rPr>
          <w:i/>
        </w:rPr>
        <w:t xml:space="preserve"> </w:t>
      </w:r>
      <w:r w:rsidRPr="00F50465">
        <w:rPr>
          <w:i/>
        </w:rPr>
        <w:t>С</w:t>
      </w:r>
      <w:r w:rsidR="006C3AAC" w:rsidRPr="00F50465">
        <w:rPr>
          <w:i/>
        </w:rPr>
        <w:t xml:space="preserve"> </w:t>
      </w:r>
      <w:r w:rsidRPr="00F50465">
        <w:rPr>
          <w:i/>
        </w:rPr>
        <w:t>начала</w:t>
      </w:r>
      <w:r w:rsidR="006C3AAC" w:rsidRPr="00F50465">
        <w:rPr>
          <w:i/>
        </w:rPr>
        <w:t xml:space="preserve"> </w:t>
      </w:r>
      <w:r w:rsidRPr="00F50465">
        <w:rPr>
          <w:i/>
        </w:rPr>
        <w:t>года</w:t>
      </w:r>
      <w:r w:rsidR="006C3AAC" w:rsidRPr="00F50465">
        <w:rPr>
          <w:i/>
        </w:rPr>
        <w:t xml:space="preserve"> </w:t>
      </w:r>
      <w:r w:rsidRPr="00F50465">
        <w:rPr>
          <w:i/>
        </w:rPr>
        <w:t>клиенты</w:t>
      </w:r>
      <w:r w:rsidR="006C3AAC" w:rsidRPr="00F50465">
        <w:rPr>
          <w:i/>
        </w:rPr>
        <w:t xml:space="preserve"> </w:t>
      </w:r>
      <w:r w:rsidRPr="00F50465">
        <w:rPr>
          <w:i/>
        </w:rPr>
        <w:t>отправили</w:t>
      </w:r>
      <w:r w:rsidR="006C3AAC" w:rsidRPr="00F50465">
        <w:rPr>
          <w:i/>
        </w:rPr>
        <w:t xml:space="preserve"> </w:t>
      </w:r>
      <w:r w:rsidRPr="00F50465">
        <w:rPr>
          <w:i/>
        </w:rPr>
        <w:t>в</w:t>
      </w:r>
      <w:r w:rsidR="006C3AAC" w:rsidRPr="00F50465">
        <w:rPr>
          <w:i/>
        </w:rPr>
        <w:t xml:space="preserve"> </w:t>
      </w:r>
      <w:r w:rsidRPr="00F50465">
        <w:rPr>
          <w:i/>
        </w:rPr>
        <w:t>фонд</w:t>
      </w:r>
      <w:r w:rsidR="006C3AAC" w:rsidRPr="00F50465">
        <w:rPr>
          <w:i/>
        </w:rPr>
        <w:t xml:space="preserve"> </w:t>
      </w:r>
      <w:r w:rsidRPr="00F50465">
        <w:rPr>
          <w:i/>
        </w:rPr>
        <w:t>20,7</w:t>
      </w:r>
      <w:r w:rsidR="006C3AAC" w:rsidRPr="00F50465">
        <w:rPr>
          <w:i/>
        </w:rPr>
        <w:t xml:space="preserve"> </w:t>
      </w:r>
      <w:r w:rsidRPr="00F50465">
        <w:rPr>
          <w:i/>
        </w:rPr>
        <w:t>млрд</w:t>
      </w:r>
      <w:r w:rsidR="006C3AAC" w:rsidRPr="00F50465">
        <w:rPr>
          <w:i/>
        </w:rPr>
        <w:t xml:space="preserve"> </w:t>
      </w:r>
      <w:r w:rsidRPr="00F50465">
        <w:rPr>
          <w:i/>
        </w:rPr>
        <w:t>рублей,</w:t>
      </w:r>
      <w:r w:rsidR="006C3AAC" w:rsidRPr="00F50465">
        <w:rPr>
          <w:i/>
        </w:rPr>
        <w:t xml:space="preserve"> </w:t>
      </w:r>
      <w:r w:rsidRPr="00F50465">
        <w:rPr>
          <w:i/>
        </w:rPr>
        <w:t>следует</w:t>
      </w:r>
      <w:r w:rsidR="006C3AAC" w:rsidRPr="00F50465">
        <w:rPr>
          <w:i/>
        </w:rPr>
        <w:t xml:space="preserve"> </w:t>
      </w:r>
      <w:r w:rsidRPr="00F50465">
        <w:rPr>
          <w:i/>
        </w:rPr>
        <w:t>из</w:t>
      </w:r>
      <w:r w:rsidR="006C3AAC" w:rsidRPr="00F50465">
        <w:rPr>
          <w:i/>
        </w:rPr>
        <w:t xml:space="preserve"> </w:t>
      </w:r>
      <w:r w:rsidRPr="00F50465">
        <w:rPr>
          <w:i/>
        </w:rPr>
        <w:t>отчетности</w:t>
      </w:r>
      <w:r w:rsidR="006C3AAC" w:rsidRPr="00F50465">
        <w:rPr>
          <w:i/>
        </w:rPr>
        <w:t xml:space="preserve"> </w:t>
      </w:r>
      <w:r w:rsidRPr="00F50465">
        <w:rPr>
          <w:i/>
        </w:rPr>
        <w:t>организации.</w:t>
      </w:r>
      <w:r w:rsidR="006C3AAC" w:rsidRPr="00F50465">
        <w:rPr>
          <w:i/>
        </w:rPr>
        <w:t xml:space="preserve"> </w:t>
      </w:r>
      <w:r w:rsidRPr="00F50465">
        <w:rPr>
          <w:i/>
        </w:rPr>
        <w:t>Годом</w:t>
      </w:r>
      <w:r w:rsidR="006C3AAC" w:rsidRPr="00F50465">
        <w:rPr>
          <w:i/>
        </w:rPr>
        <w:t xml:space="preserve"> </w:t>
      </w:r>
      <w:r w:rsidRPr="00F50465">
        <w:rPr>
          <w:i/>
        </w:rPr>
        <w:t>ранее</w:t>
      </w:r>
      <w:r w:rsidR="006C3AAC" w:rsidRPr="00F50465">
        <w:rPr>
          <w:i/>
        </w:rPr>
        <w:t xml:space="preserve"> </w:t>
      </w:r>
      <w:r w:rsidRPr="00F50465">
        <w:rPr>
          <w:i/>
        </w:rPr>
        <w:t>сумма</w:t>
      </w:r>
      <w:r w:rsidR="006C3AAC" w:rsidRPr="00F50465">
        <w:rPr>
          <w:i/>
        </w:rPr>
        <w:t xml:space="preserve"> </w:t>
      </w:r>
      <w:r w:rsidRPr="00F50465">
        <w:rPr>
          <w:i/>
        </w:rPr>
        <w:t>взносов</w:t>
      </w:r>
      <w:r w:rsidR="006C3AAC" w:rsidRPr="00F50465">
        <w:rPr>
          <w:i/>
        </w:rPr>
        <w:t xml:space="preserve"> </w:t>
      </w:r>
      <w:r w:rsidRPr="00F50465">
        <w:rPr>
          <w:i/>
        </w:rPr>
        <w:t>была</w:t>
      </w:r>
      <w:r w:rsidR="006C3AAC" w:rsidRPr="00F50465">
        <w:rPr>
          <w:i/>
        </w:rPr>
        <w:t xml:space="preserve"> </w:t>
      </w:r>
      <w:r w:rsidRPr="00F50465">
        <w:rPr>
          <w:i/>
        </w:rPr>
        <w:t>меньше</w:t>
      </w:r>
      <w:r w:rsidR="006C3AAC" w:rsidRPr="00F50465">
        <w:rPr>
          <w:i/>
        </w:rPr>
        <w:t xml:space="preserve"> </w:t>
      </w:r>
      <w:r w:rsidR="00DD7C15" w:rsidRPr="00F50465">
        <w:rPr>
          <w:i/>
        </w:rPr>
        <w:t>-</w:t>
      </w:r>
      <w:r w:rsidR="006C3AAC" w:rsidRPr="00F50465">
        <w:rPr>
          <w:i/>
        </w:rPr>
        <w:t xml:space="preserve"> </w:t>
      </w:r>
      <w:r w:rsidRPr="00F50465">
        <w:rPr>
          <w:i/>
        </w:rPr>
        <w:t>18,1</w:t>
      </w:r>
      <w:r w:rsidR="006C3AAC" w:rsidRPr="00F50465">
        <w:rPr>
          <w:i/>
        </w:rPr>
        <w:t xml:space="preserve"> </w:t>
      </w:r>
      <w:r w:rsidRPr="00F50465">
        <w:rPr>
          <w:i/>
        </w:rPr>
        <w:t>млрд</w:t>
      </w:r>
      <w:r w:rsidR="006C3AAC" w:rsidRPr="00F50465">
        <w:rPr>
          <w:i/>
        </w:rPr>
        <w:t xml:space="preserve"> </w:t>
      </w:r>
      <w:r w:rsidRPr="00F50465">
        <w:rPr>
          <w:i/>
        </w:rPr>
        <w:t>рублей.</w:t>
      </w:r>
      <w:r w:rsidR="006C3AAC" w:rsidRPr="00F50465">
        <w:rPr>
          <w:i/>
        </w:rPr>
        <w:t xml:space="preserve"> </w:t>
      </w:r>
      <w:r w:rsidRPr="00F50465">
        <w:rPr>
          <w:i/>
        </w:rPr>
        <w:t>Выплаты</w:t>
      </w:r>
      <w:r w:rsidR="006C3AAC" w:rsidRPr="00F50465">
        <w:rPr>
          <w:i/>
        </w:rPr>
        <w:t xml:space="preserve"> </w:t>
      </w:r>
      <w:r w:rsidRPr="00F50465">
        <w:rPr>
          <w:i/>
        </w:rPr>
        <w:t>негосударственной</w:t>
      </w:r>
      <w:r w:rsidR="006C3AAC" w:rsidRPr="00F50465">
        <w:rPr>
          <w:i/>
        </w:rPr>
        <w:t xml:space="preserve"> </w:t>
      </w:r>
      <w:r w:rsidRPr="00F50465">
        <w:rPr>
          <w:i/>
        </w:rPr>
        <w:t>пенсии</w:t>
      </w:r>
      <w:r w:rsidR="006C3AAC" w:rsidRPr="00F50465">
        <w:rPr>
          <w:i/>
        </w:rPr>
        <w:t xml:space="preserve"> </w:t>
      </w:r>
      <w:r w:rsidRPr="00F50465">
        <w:rPr>
          <w:i/>
        </w:rPr>
        <w:t>также</w:t>
      </w:r>
      <w:r w:rsidR="006C3AAC" w:rsidRPr="00F50465">
        <w:rPr>
          <w:i/>
        </w:rPr>
        <w:t xml:space="preserve"> </w:t>
      </w:r>
      <w:r w:rsidRPr="00F50465">
        <w:rPr>
          <w:i/>
        </w:rPr>
        <w:t>выросли:</w:t>
      </w:r>
      <w:r w:rsidR="006C3AAC" w:rsidRPr="00F50465">
        <w:rPr>
          <w:i/>
        </w:rPr>
        <w:t xml:space="preserve"> </w:t>
      </w:r>
      <w:r w:rsidRPr="00F50465">
        <w:rPr>
          <w:i/>
        </w:rPr>
        <w:t>в</w:t>
      </w:r>
      <w:r w:rsidR="006C3AAC" w:rsidRPr="00F50465">
        <w:rPr>
          <w:i/>
        </w:rPr>
        <w:t xml:space="preserve"> </w:t>
      </w:r>
      <w:r w:rsidRPr="00F50465">
        <w:rPr>
          <w:i/>
        </w:rPr>
        <w:t>первом</w:t>
      </w:r>
      <w:r w:rsidR="006C3AAC" w:rsidRPr="00F50465">
        <w:rPr>
          <w:i/>
        </w:rPr>
        <w:t xml:space="preserve"> </w:t>
      </w:r>
      <w:r w:rsidRPr="00F50465">
        <w:rPr>
          <w:i/>
        </w:rPr>
        <w:t>полугодии</w:t>
      </w:r>
      <w:r w:rsidR="006C3AAC" w:rsidRPr="00F50465">
        <w:rPr>
          <w:i/>
        </w:rPr>
        <w:t xml:space="preserve"> </w:t>
      </w:r>
      <w:r w:rsidRPr="00F50465">
        <w:rPr>
          <w:i/>
        </w:rPr>
        <w:t>было</w:t>
      </w:r>
      <w:r w:rsidR="006C3AAC" w:rsidRPr="00F50465">
        <w:rPr>
          <w:i/>
        </w:rPr>
        <w:t xml:space="preserve"> </w:t>
      </w:r>
      <w:r w:rsidRPr="00F50465">
        <w:rPr>
          <w:i/>
        </w:rPr>
        <w:t>выплачено</w:t>
      </w:r>
      <w:r w:rsidR="006C3AAC" w:rsidRPr="00F50465">
        <w:rPr>
          <w:i/>
        </w:rPr>
        <w:t xml:space="preserve"> </w:t>
      </w:r>
      <w:r w:rsidRPr="00F50465">
        <w:rPr>
          <w:i/>
        </w:rPr>
        <w:t>13,2</w:t>
      </w:r>
      <w:r w:rsidR="006C3AAC" w:rsidRPr="00F50465">
        <w:rPr>
          <w:i/>
        </w:rPr>
        <w:t xml:space="preserve"> </w:t>
      </w:r>
      <w:r w:rsidRPr="00F50465">
        <w:rPr>
          <w:i/>
        </w:rPr>
        <w:t>млрд</w:t>
      </w:r>
      <w:r w:rsidR="006C3AAC" w:rsidRPr="00F50465">
        <w:rPr>
          <w:i/>
        </w:rPr>
        <w:t xml:space="preserve"> </w:t>
      </w:r>
      <w:r w:rsidRPr="00F50465">
        <w:rPr>
          <w:i/>
        </w:rPr>
        <w:t>рублей</w:t>
      </w:r>
      <w:r w:rsidR="006C3AAC" w:rsidRPr="00F50465">
        <w:rPr>
          <w:i/>
        </w:rPr>
        <w:t xml:space="preserve"> </w:t>
      </w:r>
      <w:r w:rsidRPr="00F50465">
        <w:rPr>
          <w:i/>
        </w:rPr>
        <w:t>против</w:t>
      </w:r>
      <w:r w:rsidR="006C3AAC" w:rsidRPr="00F50465">
        <w:rPr>
          <w:i/>
        </w:rPr>
        <w:t xml:space="preserve"> </w:t>
      </w:r>
      <w:r w:rsidRPr="00F50465">
        <w:rPr>
          <w:i/>
        </w:rPr>
        <w:t>12,7</w:t>
      </w:r>
      <w:r w:rsidR="006C3AAC" w:rsidRPr="00F50465">
        <w:rPr>
          <w:i/>
        </w:rPr>
        <w:t xml:space="preserve"> </w:t>
      </w:r>
      <w:r w:rsidRPr="00F50465">
        <w:rPr>
          <w:i/>
        </w:rPr>
        <w:t>млрд</w:t>
      </w:r>
      <w:r w:rsidR="006C3AAC" w:rsidRPr="00F50465">
        <w:rPr>
          <w:i/>
        </w:rPr>
        <w:t xml:space="preserve"> </w:t>
      </w:r>
      <w:r w:rsidRPr="00F50465">
        <w:rPr>
          <w:i/>
        </w:rPr>
        <w:t>годом</w:t>
      </w:r>
      <w:r w:rsidR="006C3AAC" w:rsidRPr="00F50465">
        <w:rPr>
          <w:i/>
        </w:rPr>
        <w:t xml:space="preserve"> </w:t>
      </w:r>
      <w:r w:rsidRPr="00F50465">
        <w:rPr>
          <w:i/>
        </w:rPr>
        <w:t>ранее,</w:t>
      </w:r>
      <w:r w:rsidR="006C3AAC" w:rsidRPr="00F50465">
        <w:rPr>
          <w:i/>
        </w:rPr>
        <w:t xml:space="preserve"> </w:t>
      </w:r>
      <w:hyperlink w:anchor="А103" w:history="1">
        <w:r w:rsidRPr="00F50465">
          <w:rPr>
            <w:rStyle w:val="a4"/>
            <w:i/>
          </w:rPr>
          <w:t>сообщает</w:t>
        </w:r>
        <w:r w:rsidR="006C3AAC" w:rsidRPr="00F50465">
          <w:rPr>
            <w:rStyle w:val="a4"/>
            <w:i/>
          </w:rPr>
          <w:t xml:space="preserve"> «</w:t>
        </w:r>
        <w:r w:rsidRPr="00F50465">
          <w:rPr>
            <w:rStyle w:val="a4"/>
            <w:i/>
          </w:rPr>
          <w:t>Пенсии.про</w:t>
        </w:r>
        <w:r w:rsidR="006C3AAC" w:rsidRPr="00F50465">
          <w:rPr>
            <w:rStyle w:val="a4"/>
            <w:i/>
          </w:rPr>
          <w:t>»</w:t>
        </w:r>
      </w:hyperlink>
    </w:p>
    <w:p w14:paraId="7AA6A234" w14:textId="77777777" w:rsidR="00773AD3" w:rsidRPr="00F50465" w:rsidRDefault="00773AD3" w:rsidP="00676D5F">
      <w:pPr>
        <w:numPr>
          <w:ilvl w:val="0"/>
          <w:numId w:val="25"/>
        </w:numPr>
        <w:rPr>
          <w:i/>
        </w:rPr>
      </w:pPr>
      <w:r w:rsidRPr="00F50465">
        <w:rPr>
          <w:i/>
        </w:rPr>
        <w:t>Кредитные</w:t>
      </w:r>
      <w:r w:rsidR="006C3AAC" w:rsidRPr="00F50465">
        <w:rPr>
          <w:i/>
        </w:rPr>
        <w:t xml:space="preserve"> </w:t>
      </w:r>
      <w:r w:rsidRPr="00F50465">
        <w:rPr>
          <w:i/>
        </w:rPr>
        <w:t>организации</w:t>
      </w:r>
      <w:r w:rsidR="006C3AAC" w:rsidRPr="00F50465">
        <w:rPr>
          <w:i/>
        </w:rPr>
        <w:t xml:space="preserve"> </w:t>
      </w:r>
      <w:r w:rsidRPr="00F50465">
        <w:rPr>
          <w:i/>
        </w:rPr>
        <w:t>будут</w:t>
      </w:r>
      <w:r w:rsidR="006C3AAC" w:rsidRPr="00F50465">
        <w:rPr>
          <w:i/>
        </w:rPr>
        <w:t xml:space="preserve"> </w:t>
      </w:r>
      <w:r w:rsidRPr="00F50465">
        <w:rPr>
          <w:i/>
        </w:rPr>
        <w:t>обязаны</w:t>
      </w:r>
      <w:r w:rsidR="006C3AAC" w:rsidRPr="00F50465">
        <w:rPr>
          <w:i/>
        </w:rPr>
        <w:t xml:space="preserve"> </w:t>
      </w:r>
      <w:r w:rsidRPr="00F50465">
        <w:rPr>
          <w:i/>
        </w:rPr>
        <w:t>предоставлять</w:t>
      </w:r>
      <w:r w:rsidR="006C3AAC" w:rsidRPr="00F50465">
        <w:rPr>
          <w:i/>
        </w:rPr>
        <w:t xml:space="preserve"> </w:t>
      </w:r>
      <w:r w:rsidRPr="00F50465">
        <w:rPr>
          <w:i/>
        </w:rPr>
        <w:t>гражданам</w:t>
      </w:r>
      <w:r w:rsidR="006C3AAC" w:rsidRPr="00F50465">
        <w:rPr>
          <w:i/>
        </w:rPr>
        <w:t xml:space="preserve"> </w:t>
      </w:r>
      <w:r w:rsidRPr="00F50465">
        <w:rPr>
          <w:i/>
        </w:rPr>
        <w:t>подробную</w:t>
      </w:r>
      <w:r w:rsidR="006C3AAC" w:rsidRPr="00F50465">
        <w:rPr>
          <w:i/>
        </w:rPr>
        <w:t xml:space="preserve"> </w:t>
      </w:r>
      <w:r w:rsidRPr="00F50465">
        <w:rPr>
          <w:i/>
        </w:rPr>
        <w:t>информацию</w:t>
      </w:r>
      <w:r w:rsidR="006C3AAC" w:rsidRPr="00F50465">
        <w:rPr>
          <w:i/>
        </w:rPr>
        <w:t xml:space="preserve"> </w:t>
      </w:r>
      <w:r w:rsidRPr="00F50465">
        <w:rPr>
          <w:i/>
        </w:rPr>
        <w:t>об</w:t>
      </w:r>
      <w:r w:rsidR="006C3AAC" w:rsidRPr="00F50465">
        <w:rPr>
          <w:i/>
        </w:rPr>
        <w:t xml:space="preserve"> </w:t>
      </w:r>
      <w:r w:rsidRPr="00F50465">
        <w:rPr>
          <w:i/>
        </w:rPr>
        <w:t>условиях</w:t>
      </w:r>
      <w:r w:rsidR="006C3AAC" w:rsidRPr="00F50465">
        <w:rPr>
          <w:i/>
        </w:rPr>
        <w:t xml:space="preserve"> </w:t>
      </w:r>
      <w:r w:rsidRPr="00F50465">
        <w:rPr>
          <w:i/>
        </w:rPr>
        <w:t>и</w:t>
      </w:r>
      <w:r w:rsidR="006C3AAC" w:rsidRPr="00F50465">
        <w:rPr>
          <w:i/>
        </w:rPr>
        <w:t xml:space="preserve"> </w:t>
      </w:r>
      <w:r w:rsidRPr="00F50465">
        <w:rPr>
          <w:i/>
        </w:rPr>
        <w:t>рисках</w:t>
      </w:r>
      <w:r w:rsidR="006C3AAC" w:rsidRPr="00F50465">
        <w:rPr>
          <w:i/>
        </w:rPr>
        <w:t xml:space="preserve"> </w:t>
      </w:r>
      <w:r w:rsidRPr="00F50465">
        <w:rPr>
          <w:i/>
        </w:rPr>
        <w:t>при</w:t>
      </w:r>
      <w:r w:rsidR="006C3AAC" w:rsidRPr="00F50465">
        <w:rPr>
          <w:i/>
        </w:rPr>
        <w:t xml:space="preserve"> </w:t>
      </w:r>
      <w:r w:rsidRPr="00F50465">
        <w:rPr>
          <w:i/>
        </w:rPr>
        <w:t>заключении</w:t>
      </w:r>
      <w:r w:rsidR="006C3AAC" w:rsidRPr="00F50465">
        <w:rPr>
          <w:i/>
        </w:rPr>
        <w:t xml:space="preserve"> </w:t>
      </w:r>
      <w:r w:rsidRPr="00F50465">
        <w:rPr>
          <w:i/>
        </w:rPr>
        <w:t>договора</w:t>
      </w:r>
      <w:r w:rsidR="006C3AAC" w:rsidRPr="00F50465">
        <w:rPr>
          <w:i/>
        </w:rPr>
        <w:t xml:space="preserve"> </w:t>
      </w:r>
      <w:r w:rsidRPr="00F50465">
        <w:rPr>
          <w:i/>
        </w:rPr>
        <w:t>долгосрочных</w:t>
      </w:r>
      <w:r w:rsidR="006C3AAC" w:rsidRPr="00F50465">
        <w:rPr>
          <w:i/>
        </w:rPr>
        <w:t xml:space="preserve"> </w:t>
      </w:r>
      <w:r w:rsidRPr="00F50465">
        <w:rPr>
          <w:i/>
        </w:rPr>
        <w:t>сбережений.</w:t>
      </w:r>
      <w:r w:rsidR="006C3AAC" w:rsidRPr="00F50465">
        <w:rPr>
          <w:i/>
        </w:rPr>
        <w:t xml:space="preserve"> </w:t>
      </w:r>
      <w:r w:rsidRPr="00F50465">
        <w:rPr>
          <w:i/>
        </w:rPr>
        <w:t>Такие</w:t>
      </w:r>
      <w:r w:rsidR="006C3AAC" w:rsidRPr="00F50465">
        <w:rPr>
          <w:i/>
        </w:rPr>
        <w:t xml:space="preserve"> </w:t>
      </w:r>
      <w:r w:rsidRPr="00F50465">
        <w:rPr>
          <w:i/>
        </w:rPr>
        <w:t>требования</w:t>
      </w:r>
      <w:r w:rsidR="006C3AAC" w:rsidRPr="00F50465">
        <w:rPr>
          <w:i/>
        </w:rPr>
        <w:t xml:space="preserve"> </w:t>
      </w:r>
      <w:r w:rsidRPr="00F50465">
        <w:rPr>
          <w:i/>
        </w:rPr>
        <w:t>устанавливает</w:t>
      </w:r>
      <w:r w:rsidR="006C3AAC" w:rsidRPr="00F50465">
        <w:rPr>
          <w:i/>
        </w:rPr>
        <w:t xml:space="preserve"> </w:t>
      </w:r>
      <w:r w:rsidRPr="00F50465">
        <w:rPr>
          <w:i/>
        </w:rPr>
        <w:t>проект</w:t>
      </w:r>
      <w:r w:rsidR="006C3AAC" w:rsidRPr="00F50465">
        <w:rPr>
          <w:i/>
        </w:rPr>
        <w:t xml:space="preserve"> </w:t>
      </w:r>
      <w:r w:rsidRPr="00F50465">
        <w:rPr>
          <w:i/>
        </w:rPr>
        <w:t>указания</w:t>
      </w:r>
      <w:r w:rsidR="006C3AAC" w:rsidRPr="00F50465">
        <w:rPr>
          <w:i/>
        </w:rPr>
        <w:t xml:space="preserve"> </w:t>
      </w:r>
      <w:r w:rsidRPr="00F50465">
        <w:rPr>
          <w:i/>
        </w:rPr>
        <w:t>Центрального</w:t>
      </w:r>
      <w:r w:rsidR="006C3AAC" w:rsidRPr="00F50465">
        <w:rPr>
          <w:i/>
        </w:rPr>
        <w:t xml:space="preserve"> </w:t>
      </w:r>
      <w:r w:rsidRPr="00F50465">
        <w:rPr>
          <w:i/>
        </w:rPr>
        <w:t>банка</w:t>
      </w:r>
      <w:r w:rsidR="006C3AAC" w:rsidRPr="00F50465">
        <w:rPr>
          <w:i/>
        </w:rPr>
        <w:t xml:space="preserve"> </w:t>
      </w:r>
      <w:r w:rsidRPr="00F50465">
        <w:rPr>
          <w:i/>
        </w:rPr>
        <w:t>Российской</w:t>
      </w:r>
      <w:r w:rsidR="006C3AAC" w:rsidRPr="00F50465">
        <w:rPr>
          <w:i/>
        </w:rPr>
        <w:t xml:space="preserve"> </w:t>
      </w:r>
      <w:r w:rsidRPr="00F50465">
        <w:rPr>
          <w:i/>
        </w:rPr>
        <w:t>Федерации.</w:t>
      </w:r>
      <w:r w:rsidR="006C3AAC" w:rsidRPr="00F50465">
        <w:rPr>
          <w:i/>
        </w:rPr>
        <w:t xml:space="preserve"> </w:t>
      </w:r>
      <w:r w:rsidRPr="00F50465">
        <w:rPr>
          <w:i/>
        </w:rPr>
        <w:t>Речь</w:t>
      </w:r>
      <w:r w:rsidR="006C3AAC" w:rsidRPr="00F50465">
        <w:rPr>
          <w:i/>
        </w:rPr>
        <w:t xml:space="preserve"> </w:t>
      </w:r>
      <w:r w:rsidRPr="00F50465">
        <w:rPr>
          <w:i/>
        </w:rPr>
        <w:t>идет</w:t>
      </w:r>
      <w:r w:rsidR="006C3AAC" w:rsidRPr="00F50465">
        <w:rPr>
          <w:i/>
        </w:rPr>
        <w:t xml:space="preserve"> </w:t>
      </w:r>
      <w:r w:rsidRPr="00F50465">
        <w:rPr>
          <w:i/>
        </w:rPr>
        <w:t>о</w:t>
      </w:r>
      <w:r w:rsidR="006C3AAC" w:rsidRPr="00F50465">
        <w:rPr>
          <w:i/>
        </w:rPr>
        <w:t xml:space="preserve"> </w:t>
      </w:r>
      <w:r w:rsidRPr="00F50465">
        <w:rPr>
          <w:i/>
        </w:rPr>
        <w:t>банках,</w:t>
      </w:r>
      <w:r w:rsidR="006C3AAC" w:rsidRPr="00F50465">
        <w:rPr>
          <w:i/>
        </w:rPr>
        <w:t xml:space="preserve"> </w:t>
      </w:r>
      <w:r w:rsidRPr="00F50465">
        <w:rPr>
          <w:i/>
        </w:rPr>
        <w:t>которые</w:t>
      </w:r>
      <w:r w:rsidR="006C3AAC" w:rsidRPr="00F50465">
        <w:rPr>
          <w:i/>
        </w:rPr>
        <w:t xml:space="preserve"> </w:t>
      </w:r>
      <w:r w:rsidRPr="00F50465">
        <w:rPr>
          <w:i/>
        </w:rPr>
        <w:t>действуют</w:t>
      </w:r>
      <w:r w:rsidR="006C3AAC" w:rsidRPr="00F50465">
        <w:rPr>
          <w:i/>
        </w:rPr>
        <w:t xml:space="preserve"> </w:t>
      </w:r>
      <w:r w:rsidRPr="00F50465">
        <w:rPr>
          <w:i/>
        </w:rPr>
        <w:t>как</w:t>
      </w:r>
      <w:r w:rsidR="006C3AAC" w:rsidRPr="00F50465">
        <w:rPr>
          <w:i/>
        </w:rPr>
        <w:t xml:space="preserve"> </w:t>
      </w:r>
      <w:r w:rsidRPr="00F50465">
        <w:rPr>
          <w:i/>
        </w:rPr>
        <w:t>агенты</w:t>
      </w:r>
      <w:r w:rsidR="006C3AAC" w:rsidRPr="00F50465">
        <w:rPr>
          <w:i/>
        </w:rPr>
        <w:t xml:space="preserve"> </w:t>
      </w:r>
      <w:r w:rsidRPr="00F50465">
        <w:rPr>
          <w:i/>
        </w:rPr>
        <w:t>негосударственных</w:t>
      </w:r>
      <w:r w:rsidR="006C3AAC" w:rsidRPr="00F50465">
        <w:rPr>
          <w:i/>
        </w:rPr>
        <w:t xml:space="preserve"> </w:t>
      </w:r>
      <w:r w:rsidRPr="00F50465">
        <w:rPr>
          <w:i/>
        </w:rPr>
        <w:t>пенсионных</w:t>
      </w:r>
      <w:r w:rsidR="006C3AAC" w:rsidRPr="00F50465">
        <w:rPr>
          <w:i/>
        </w:rPr>
        <w:t xml:space="preserve"> </w:t>
      </w:r>
      <w:r w:rsidRPr="00F50465">
        <w:rPr>
          <w:i/>
        </w:rPr>
        <w:t>фондов.</w:t>
      </w:r>
      <w:r w:rsidR="006C3AAC" w:rsidRPr="00F50465">
        <w:rPr>
          <w:i/>
        </w:rPr>
        <w:t xml:space="preserve"> </w:t>
      </w:r>
      <w:r w:rsidRPr="00F50465">
        <w:rPr>
          <w:i/>
        </w:rPr>
        <w:t>Они</w:t>
      </w:r>
      <w:r w:rsidR="006C3AAC" w:rsidRPr="00F50465">
        <w:rPr>
          <w:i/>
        </w:rPr>
        <w:t xml:space="preserve"> </w:t>
      </w:r>
      <w:r w:rsidRPr="00F50465">
        <w:rPr>
          <w:i/>
        </w:rPr>
        <w:t>должны</w:t>
      </w:r>
      <w:r w:rsidR="006C3AAC" w:rsidRPr="00F50465">
        <w:rPr>
          <w:i/>
        </w:rPr>
        <w:t xml:space="preserve"> </w:t>
      </w:r>
      <w:r w:rsidRPr="00F50465">
        <w:rPr>
          <w:i/>
        </w:rPr>
        <w:t>будут</w:t>
      </w:r>
      <w:r w:rsidR="006C3AAC" w:rsidRPr="00F50465">
        <w:rPr>
          <w:i/>
        </w:rPr>
        <w:t xml:space="preserve"> </w:t>
      </w:r>
      <w:r w:rsidRPr="00F50465">
        <w:rPr>
          <w:i/>
        </w:rPr>
        <w:t>давать</w:t>
      </w:r>
      <w:r w:rsidR="006C3AAC" w:rsidRPr="00F50465">
        <w:rPr>
          <w:i/>
        </w:rPr>
        <w:t xml:space="preserve"> </w:t>
      </w:r>
      <w:r w:rsidRPr="00F50465">
        <w:rPr>
          <w:i/>
        </w:rPr>
        <w:t>клиенту</w:t>
      </w:r>
      <w:r w:rsidR="006C3AAC" w:rsidRPr="00F50465">
        <w:rPr>
          <w:i/>
        </w:rPr>
        <w:t xml:space="preserve"> </w:t>
      </w:r>
      <w:r w:rsidRPr="00F50465">
        <w:rPr>
          <w:i/>
        </w:rPr>
        <w:t>ключевой</w:t>
      </w:r>
      <w:r w:rsidR="006C3AAC" w:rsidRPr="00F50465">
        <w:rPr>
          <w:i/>
        </w:rPr>
        <w:t xml:space="preserve"> </w:t>
      </w:r>
      <w:r w:rsidRPr="00F50465">
        <w:rPr>
          <w:i/>
        </w:rPr>
        <w:t>информационный</w:t>
      </w:r>
      <w:r w:rsidR="006C3AAC" w:rsidRPr="00F50465">
        <w:rPr>
          <w:i/>
        </w:rPr>
        <w:t xml:space="preserve"> </w:t>
      </w:r>
      <w:r w:rsidRPr="00F50465">
        <w:rPr>
          <w:i/>
        </w:rPr>
        <w:t>документ</w:t>
      </w:r>
      <w:r w:rsidR="006C3AAC" w:rsidRPr="00F50465">
        <w:rPr>
          <w:i/>
        </w:rPr>
        <w:t xml:space="preserve"> </w:t>
      </w:r>
      <w:r w:rsidRPr="00F50465">
        <w:rPr>
          <w:i/>
        </w:rPr>
        <w:t>(КИД),</w:t>
      </w:r>
      <w:r w:rsidR="006C3AAC" w:rsidRPr="00F50465">
        <w:rPr>
          <w:i/>
        </w:rPr>
        <w:t xml:space="preserve"> </w:t>
      </w:r>
      <w:r w:rsidRPr="00F50465">
        <w:rPr>
          <w:i/>
        </w:rPr>
        <w:t>в</w:t>
      </w:r>
      <w:r w:rsidR="006C3AAC" w:rsidRPr="00F50465">
        <w:rPr>
          <w:i/>
        </w:rPr>
        <w:t xml:space="preserve"> </w:t>
      </w:r>
      <w:r w:rsidRPr="00F50465">
        <w:rPr>
          <w:i/>
        </w:rPr>
        <w:t>котором</w:t>
      </w:r>
      <w:r w:rsidR="006C3AAC" w:rsidRPr="00F50465">
        <w:rPr>
          <w:i/>
        </w:rPr>
        <w:t xml:space="preserve"> </w:t>
      </w:r>
      <w:r w:rsidRPr="00F50465">
        <w:rPr>
          <w:i/>
        </w:rPr>
        <w:t>будут</w:t>
      </w:r>
      <w:r w:rsidR="006C3AAC" w:rsidRPr="00F50465">
        <w:rPr>
          <w:i/>
        </w:rPr>
        <w:t xml:space="preserve"> </w:t>
      </w:r>
      <w:r w:rsidRPr="00F50465">
        <w:rPr>
          <w:i/>
        </w:rPr>
        <w:t>прописаны</w:t>
      </w:r>
      <w:r w:rsidR="006C3AAC" w:rsidRPr="00F50465">
        <w:rPr>
          <w:i/>
        </w:rPr>
        <w:t xml:space="preserve"> </w:t>
      </w:r>
      <w:r w:rsidRPr="00F50465">
        <w:rPr>
          <w:i/>
        </w:rPr>
        <w:t>условия</w:t>
      </w:r>
      <w:r w:rsidR="006C3AAC" w:rsidRPr="00F50465">
        <w:rPr>
          <w:i/>
        </w:rPr>
        <w:t xml:space="preserve"> </w:t>
      </w:r>
      <w:r w:rsidRPr="00F50465">
        <w:rPr>
          <w:i/>
        </w:rPr>
        <w:t>и</w:t>
      </w:r>
      <w:r w:rsidR="006C3AAC" w:rsidRPr="00F50465">
        <w:rPr>
          <w:i/>
        </w:rPr>
        <w:t xml:space="preserve"> </w:t>
      </w:r>
      <w:r w:rsidRPr="00F50465">
        <w:rPr>
          <w:i/>
        </w:rPr>
        <w:t>риски</w:t>
      </w:r>
      <w:r w:rsidR="006C3AAC" w:rsidRPr="00F50465">
        <w:rPr>
          <w:i/>
        </w:rPr>
        <w:t xml:space="preserve"> </w:t>
      </w:r>
      <w:r w:rsidRPr="00F50465">
        <w:rPr>
          <w:i/>
        </w:rPr>
        <w:t>договора</w:t>
      </w:r>
      <w:r w:rsidR="006C3AAC" w:rsidRPr="00F50465">
        <w:rPr>
          <w:i/>
        </w:rPr>
        <w:t xml:space="preserve"> </w:t>
      </w:r>
      <w:r w:rsidRPr="00F50465">
        <w:rPr>
          <w:i/>
        </w:rPr>
        <w:t>долгосрочных</w:t>
      </w:r>
      <w:r w:rsidR="006C3AAC" w:rsidRPr="00F50465">
        <w:rPr>
          <w:i/>
        </w:rPr>
        <w:t xml:space="preserve"> </w:t>
      </w:r>
      <w:r w:rsidRPr="00F50465">
        <w:rPr>
          <w:i/>
        </w:rPr>
        <w:t>сбережений,</w:t>
      </w:r>
      <w:r w:rsidR="006C3AAC" w:rsidRPr="00F50465">
        <w:rPr>
          <w:i/>
        </w:rPr>
        <w:t xml:space="preserve"> </w:t>
      </w:r>
      <w:hyperlink w:anchor="А104" w:history="1">
        <w:r w:rsidRPr="00F50465">
          <w:rPr>
            <w:rStyle w:val="a4"/>
            <w:i/>
          </w:rPr>
          <w:t>пишет</w:t>
        </w:r>
        <w:r w:rsidR="006C3AAC" w:rsidRPr="00F50465">
          <w:rPr>
            <w:rStyle w:val="a4"/>
            <w:i/>
          </w:rPr>
          <w:t xml:space="preserve"> «</w:t>
        </w:r>
        <w:r w:rsidRPr="00F50465">
          <w:rPr>
            <w:rStyle w:val="a4"/>
            <w:i/>
          </w:rPr>
          <w:t>Парламентская</w:t>
        </w:r>
        <w:r w:rsidR="006C3AAC" w:rsidRPr="00F50465">
          <w:rPr>
            <w:rStyle w:val="a4"/>
            <w:i/>
          </w:rPr>
          <w:t xml:space="preserve"> </w:t>
        </w:r>
        <w:r w:rsidRPr="00F50465">
          <w:rPr>
            <w:rStyle w:val="a4"/>
            <w:i/>
          </w:rPr>
          <w:t>газета</w:t>
        </w:r>
        <w:r w:rsidR="006C3AAC" w:rsidRPr="00F50465">
          <w:rPr>
            <w:rStyle w:val="a4"/>
            <w:i/>
          </w:rPr>
          <w:t>»</w:t>
        </w:r>
      </w:hyperlink>
    </w:p>
    <w:p w14:paraId="65A9974E" w14:textId="77777777" w:rsidR="00773AD3" w:rsidRPr="00F50465" w:rsidRDefault="00DC2546" w:rsidP="00676D5F">
      <w:pPr>
        <w:numPr>
          <w:ilvl w:val="0"/>
          <w:numId w:val="25"/>
        </w:numPr>
        <w:rPr>
          <w:i/>
        </w:rPr>
      </w:pPr>
      <w:r w:rsidRPr="00F50465">
        <w:rPr>
          <w:i/>
        </w:rPr>
        <w:t>В</w:t>
      </w:r>
      <w:r w:rsidR="006C3AAC" w:rsidRPr="00F50465">
        <w:rPr>
          <w:i/>
        </w:rPr>
        <w:t xml:space="preserve"> </w:t>
      </w:r>
      <w:r w:rsidRPr="00F50465">
        <w:rPr>
          <w:i/>
        </w:rPr>
        <w:t>первом</w:t>
      </w:r>
      <w:r w:rsidR="006C3AAC" w:rsidRPr="00F50465">
        <w:rPr>
          <w:i/>
        </w:rPr>
        <w:t xml:space="preserve"> </w:t>
      </w:r>
      <w:r w:rsidRPr="00F50465">
        <w:rPr>
          <w:i/>
        </w:rPr>
        <w:t>полугодии</w:t>
      </w:r>
      <w:r w:rsidR="006C3AAC" w:rsidRPr="00F50465">
        <w:rPr>
          <w:i/>
        </w:rPr>
        <w:t xml:space="preserve"> </w:t>
      </w:r>
      <w:r w:rsidRPr="00F50465">
        <w:rPr>
          <w:i/>
        </w:rPr>
        <w:t>2024</w:t>
      </w:r>
      <w:r w:rsidR="006C3AAC" w:rsidRPr="00F50465">
        <w:rPr>
          <w:i/>
        </w:rPr>
        <w:t xml:space="preserve"> </w:t>
      </w:r>
      <w:r w:rsidRPr="00F50465">
        <w:rPr>
          <w:i/>
        </w:rPr>
        <w:t>года</w:t>
      </w:r>
      <w:r w:rsidR="006C3AAC" w:rsidRPr="00F50465">
        <w:rPr>
          <w:i/>
        </w:rPr>
        <w:t xml:space="preserve"> </w:t>
      </w:r>
      <w:r w:rsidRPr="00F50465">
        <w:rPr>
          <w:i/>
        </w:rPr>
        <w:t>жители</w:t>
      </w:r>
      <w:r w:rsidR="006C3AAC" w:rsidRPr="00F50465">
        <w:rPr>
          <w:i/>
        </w:rPr>
        <w:t xml:space="preserve"> </w:t>
      </w:r>
      <w:r w:rsidRPr="00F50465">
        <w:rPr>
          <w:i/>
        </w:rPr>
        <w:t>Башкирии</w:t>
      </w:r>
      <w:r w:rsidR="006C3AAC" w:rsidRPr="00F50465">
        <w:rPr>
          <w:i/>
        </w:rPr>
        <w:t xml:space="preserve"> </w:t>
      </w:r>
      <w:r w:rsidRPr="00F50465">
        <w:rPr>
          <w:i/>
        </w:rPr>
        <w:t>заключили</w:t>
      </w:r>
      <w:r w:rsidR="006C3AAC" w:rsidRPr="00F50465">
        <w:rPr>
          <w:i/>
        </w:rPr>
        <w:t xml:space="preserve"> </w:t>
      </w:r>
      <w:r w:rsidRPr="00F50465">
        <w:rPr>
          <w:i/>
        </w:rPr>
        <w:t>17,5</w:t>
      </w:r>
      <w:r w:rsidR="006C3AAC" w:rsidRPr="00F50465">
        <w:rPr>
          <w:i/>
        </w:rPr>
        <w:t xml:space="preserve"> </w:t>
      </w:r>
      <w:r w:rsidRPr="00F50465">
        <w:rPr>
          <w:i/>
        </w:rPr>
        <w:t>тыс.</w:t>
      </w:r>
      <w:r w:rsidR="006C3AAC" w:rsidRPr="00F50465">
        <w:rPr>
          <w:i/>
        </w:rPr>
        <w:t xml:space="preserve"> </w:t>
      </w:r>
      <w:r w:rsidRPr="00F50465">
        <w:rPr>
          <w:i/>
        </w:rPr>
        <w:t>договоров</w:t>
      </w:r>
      <w:r w:rsidR="006C3AAC" w:rsidRPr="00F50465">
        <w:rPr>
          <w:i/>
        </w:rPr>
        <w:t xml:space="preserve"> </w:t>
      </w:r>
      <w:r w:rsidRPr="00F50465">
        <w:rPr>
          <w:i/>
        </w:rPr>
        <w:t>в</w:t>
      </w:r>
      <w:r w:rsidR="006C3AAC" w:rsidRPr="00F50465">
        <w:rPr>
          <w:i/>
        </w:rPr>
        <w:t xml:space="preserve"> </w:t>
      </w:r>
      <w:r w:rsidRPr="00F50465">
        <w:rPr>
          <w:i/>
        </w:rPr>
        <w:t>рамках</w:t>
      </w:r>
      <w:r w:rsidR="006C3AAC" w:rsidRPr="00F50465">
        <w:rPr>
          <w:i/>
        </w:rPr>
        <w:t xml:space="preserve"> </w:t>
      </w:r>
      <w:r w:rsidRPr="00F50465">
        <w:rPr>
          <w:i/>
        </w:rPr>
        <w:t>программы</w:t>
      </w:r>
      <w:r w:rsidR="006C3AAC" w:rsidRPr="00F50465">
        <w:rPr>
          <w:i/>
        </w:rPr>
        <w:t xml:space="preserve"> </w:t>
      </w:r>
      <w:r w:rsidRPr="00F50465">
        <w:rPr>
          <w:i/>
        </w:rPr>
        <w:t>долгосрочных</w:t>
      </w:r>
      <w:r w:rsidR="006C3AAC" w:rsidRPr="00F50465">
        <w:rPr>
          <w:i/>
        </w:rPr>
        <w:t xml:space="preserve"> </w:t>
      </w:r>
      <w:r w:rsidRPr="00F50465">
        <w:rPr>
          <w:i/>
        </w:rPr>
        <w:t>сбережений</w:t>
      </w:r>
      <w:r w:rsidR="006C3AAC" w:rsidRPr="00F50465">
        <w:rPr>
          <w:i/>
        </w:rPr>
        <w:t xml:space="preserve"> </w:t>
      </w:r>
      <w:r w:rsidRPr="00F50465">
        <w:rPr>
          <w:i/>
        </w:rPr>
        <w:t>(ПДС).</w:t>
      </w:r>
      <w:r w:rsidR="006C3AAC" w:rsidRPr="00F50465">
        <w:rPr>
          <w:i/>
        </w:rPr>
        <w:t xml:space="preserve"> </w:t>
      </w:r>
      <w:r w:rsidRPr="00F50465">
        <w:rPr>
          <w:i/>
        </w:rPr>
        <w:t>Сумма</w:t>
      </w:r>
      <w:r w:rsidR="006C3AAC" w:rsidRPr="00F50465">
        <w:rPr>
          <w:i/>
        </w:rPr>
        <w:t xml:space="preserve"> </w:t>
      </w:r>
      <w:r w:rsidRPr="00F50465">
        <w:rPr>
          <w:i/>
        </w:rPr>
        <w:t>взносов</w:t>
      </w:r>
      <w:r w:rsidR="006C3AAC" w:rsidRPr="00F50465">
        <w:rPr>
          <w:i/>
        </w:rPr>
        <w:t xml:space="preserve"> </w:t>
      </w:r>
      <w:r w:rsidRPr="00F50465">
        <w:rPr>
          <w:i/>
        </w:rPr>
        <w:t>превысила</w:t>
      </w:r>
      <w:r w:rsidR="006C3AAC" w:rsidRPr="00F50465">
        <w:rPr>
          <w:i/>
        </w:rPr>
        <w:t xml:space="preserve"> </w:t>
      </w:r>
      <w:r w:rsidRPr="00F50465">
        <w:rPr>
          <w:i/>
        </w:rPr>
        <w:t>250</w:t>
      </w:r>
      <w:r w:rsidR="006C3AAC" w:rsidRPr="00F50465">
        <w:rPr>
          <w:i/>
        </w:rPr>
        <w:t xml:space="preserve"> </w:t>
      </w:r>
      <w:r w:rsidRPr="00F50465">
        <w:rPr>
          <w:i/>
        </w:rPr>
        <w:t>млн</w:t>
      </w:r>
      <w:r w:rsidR="006C3AAC" w:rsidRPr="00F50465">
        <w:rPr>
          <w:i/>
        </w:rPr>
        <w:t xml:space="preserve"> </w:t>
      </w:r>
      <w:r w:rsidRPr="00F50465">
        <w:rPr>
          <w:i/>
        </w:rPr>
        <w:t>руб.</w:t>
      </w:r>
      <w:r w:rsidR="006C3AAC" w:rsidRPr="00F50465">
        <w:rPr>
          <w:i/>
        </w:rPr>
        <w:t xml:space="preserve"> </w:t>
      </w:r>
      <w:r w:rsidRPr="00F50465">
        <w:rPr>
          <w:i/>
        </w:rPr>
        <w:t>По</w:t>
      </w:r>
      <w:r w:rsidR="006C3AAC" w:rsidRPr="00F50465">
        <w:rPr>
          <w:i/>
        </w:rPr>
        <w:t xml:space="preserve"> </w:t>
      </w:r>
      <w:r w:rsidRPr="00F50465">
        <w:rPr>
          <w:i/>
        </w:rPr>
        <w:t>количеству</w:t>
      </w:r>
      <w:r w:rsidR="006C3AAC" w:rsidRPr="00F50465">
        <w:rPr>
          <w:i/>
        </w:rPr>
        <w:t xml:space="preserve"> </w:t>
      </w:r>
      <w:r w:rsidRPr="00F50465">
        <w:rPr>
          <w:i/>
        </w:rPr>
        <w:t>участников</w:t>
      </w:r>
      <w:r w:rsidR="006C3AAC" w:rsidRPr="00F50465">
        <w:rPr>
          <w:i/>
        </w:rPr>
        <w:t xml:space="preserve"> </w:t>
      </w:r>
      <w:r w:rsidRPr="00F50465">
        <w:rPr>
          <w:i/>
        </w:rPr>
        <w:t>и</w:t>
      </w:r>
      <w:r w:rsidR="006C3AAC" w:rsidRPr="00F50465">
        <w:rPr>
          <w:i/>
        </w:rPr>
        <w:t xml:space="preserve"> </w:t>
      </w:r>
      <w:r w:rsidRPr="00F50465">
        <w:rPr>
          <w:i/>
        </w:rPr>
        <w:t>объему</w:t>
      </w:r>
      <w:r w:rsidR="006C3AAC" w:rsidRPr="00F50465">
        <w:rPr>
          <w:i/>
        </w:rPr>
        <w:t xml:space="preserve"> </w:t>
      </w:r>
      <w:r w:rsidRPr="00F50465">
        <w:rPr>
          <w:i/>
        </w:rPr>
        <w:t>вкладов</w:t>
      </w:r>
      <w:r w:rsidR="006C3AAC" w:rsidRPr="00F50465">
        <w:rPr>
          <w:i/>
        </w:rPr>
        <w:t xml:space="preserve"> </w:t>
      </w:r>
      <w:r w:rsidRPr="00F50465">
        <w:rPr>
          <w:i/>
        </w:rPr>
        <w:t>республика</w:t>
      </w:r>
      <w:r w:rsidR="006C3AAC" w:rsidRPr="00F50465">
        <w:rPr>
          <w:i/>
        </w:rPr>
        <w:t xml:space="preserve"> </w:t>
      </w:r>
      <w:r w:rsidRPr="00F50465">
        <w:rPr>
          <w:i/>
        </w:rPr>
        <w:t>вошла</w:t>
      </w:r>
      <w:r w:rsidR="006C3AAC" w:rsidRPr="00F50465">
        <w:rPr>
          <w:i/>
        </w:rPr>
        <w:t xml:space="preserve"> </w:t>
      </w:r>
      <w:r w:rsidRPr="00F50465">
        <w:rPr>
          <w:i/>
        </w:rPr>
        <w:t>в</w:t>
      </w:r>
      <w:r w:rsidR="006C3AAC" w:rsidRPr="00F50465">
        <w:rPr>
          <w:i/>
        </w:rPr>
        <w:t xml:space="preserve"> </w:t>
      </w:r>
      <w:r w:rsidRPr="00F50465">
        <w:rPr>
          <w:i/>
        </w:rPr>
        <w:t>число</w:t>
      </w:r>
      <w:r w:rsidR="006C3AAC" w:rsidRPr="00F50465">
        <w:rPr>
          <w:i/>
        </w:rPr>
        <w:t xml:space="preserve"> </w:t>
      </w:r>
      <w:r w:rsidRPr="00F50465">
        <w:rPr>
          <w:i/>
        </w:rPr>
        <w:t>десяти</w:t>
      </w:r>
      <w:r w:rsidR="006C3AAC" w:rsidRPr="00F50465">
        <w:rPr>
          <w:i/>
        </w:rPr>
        <w:t xml:space="preserve"> </w:t>
      </w:r>
      <w:r w:rsidRPr="00F50465">
        <w:rPr>
          <w:i/>
        </w:rPr>
        <w:t>регионов</w:t>
      </w:r>
      <w:r w:rsidR="006C3AAC" w:rsidRPr="00F50465">
        <w:rPr>
          <w:i/>
        </w:rPr>
        <w:t xml:space="preserve"> </w:t>
      </w:r>
      <w:r w:rsidR="00DD7C15" w:rsidRPr="00F50465">
        <w:rPr>
          <w:i/>
        </w:rPr>
        <w:t>-</w:t>
      </w:r>
      <w:r w:rsidR="006C3AAC" w:rsidRPr="00F50465">
        <w:rPr>
          <w:i/>
        </w:rPr>
        <w:t xml:space="preserve"> </w:t>
      </w:r>
      <w:r w:rsidRPr="00F50465">
        <w:rPr>
          <w:i/>
        </w:rPr>
        <w:t>лидеров</w:t>
      </w:r>
      <w:r w:rsidR="006C3AAC" w:rsidRPr="00F50465">
        <w:rPr>
          <w:i/>
        </w:rPr>
        <w:t xml:space="preserve"> </w:t>
      </w:r>
      <w:r w:rsidRPr="00F50465">
        <w:rPr>
          <w:i/>
        </w:rPr>
        <w:t>по</w:t>
      </w:r>
      <w:r w:rsidR="006C3AAC" w:rsidRPr="00F50465">
        <w:rPr>
          <w:i/>
        </w:rPr>
        <w:t xml:space="preserve"> </w:t>
      </w:r>
      <w:r w:rsidRPr="00F50465">
        <w:rPr>
          <w:i/>
        </w:rPr>
        <w:t>участию</w:t>
      </w:r>
      <w:r w:rsidR="006C3AAC" w:rsidRPr="00F50465">
        <w:rPr>
          <w:i/>
        </w:rPr>
        <w:t xml:space="preserve"> </w:t>
      </w:r>
      <w:r w:rsidRPr="00F50465">
        <w:rPr>
          <w:i/>
        </w:rPr>
        <w:t>в</w:t>
      </w:r>
      <w:r w:rsidR="006C3AAC" w:rsidRPr="00F50465">
        <w:rPr>
          <w:i/>
        </w:rPr>
        <w:t xml:space="preserve"> </w:t>
      </w:r>
      <w:r w:rsidRPr="00F50465">
        <w:rPr>
          <w:i/>
        </w:rPr>
        <w:t>программе,</w:t>
      </w:r>
      <w:r w:rsidR="006C3AAC" w:rsidRPr="00F50465">
        <w:rPr>
          <w:i/>
        </w:rPr>
        <w:t xml:space="preserve"> </w:t>
      </w:r>
      <w:r w:rsidRPr="00F50465">
        <w:rPr>
          <w:i/>
        </w:rPr>
        <w:t>сообщил</w:t>
      </w:r>
      <w:r w:rsidR="006C3AAC" w:rsidRPr="00F50465">
        <w:rPr>
          <w:i/>
        </w:rPr>
        <w:t xml:space="preserve"> </w:t>
      </w:r>
      <w:r w:rsidRPr="00F50465">
        <w:rPr>
          <w:i/>
        </w:rPr>
        <w:t>управляющий</w:t>
      </w:r>
      <w:r w:rsidR="006C3AAC" w:rsidRPr="00F50465">
        <w:rPr>
          <w:i/>
        </w:rPr>
        <w:t xml:space="preserve"> </w:t>
      </w:r>
      <w:r w:rsidRPr="00F50465">
        <w:rPr>
          <w:i/>
        </w:rPr>
        <w:t>отделением</w:t>
      </w:r>
      <w:r w:rsidR="006C3AAC" w:rsidRPr="00F50465">
        <w:rPr>
          <w:i/>
        </w:rPr>
        <w:t xml:space="preserve"> </w:t>
      </w:r>
      <w:r w:rsidRPr="00F50465">
        <w:rPr>
          <w:i/>
        </w:rPr>
        <w:t>Банка</w:t>
      </w:r>
      <w:r w:rsidR="006C3AAC" w:rsidRPr="00F50465">
        <w:rPr>
          <w:i/>
        </w:rPr>
        <w:t xml:space="preserve"> </w:t>
      </w:r>
      <w:r w:rsidRPr="00F50465">
        <w:rPr>
          <w:i/>
        </w:rPr>
        <w:t>России</w:t>
      </w:r>
      <w:r w:rsidR="006C3AAC" w:rsidRPr="00F50465">
        <w:rPr>
          <w:i/>
        </w:rPr>
        <w:t xml:space="preserve"> </w:t>
      </w:r>
      <w:r w:rsidR="00DD7C15" w:rsidRPr="00F50465">
        <w:rPr>
          <w:i/>
        </w:rPr>
        <w:t>-</w:t>
      </w:r>
      <w:r w:rsidR="006C3AAC" w:rsidRPr="00F50465">
        <w:rPr>
          <w:i/>
        </w:rPr>
        <w:t xml:space="preserve"> </w:t>
      </w:r>
      <w:r w:rsidRPr="00F50465">
        <w:rPr>
          <w:i/>
        </w:rPr>
        <w:t>Национальным</w:t>
      </w:r>
      <w:r w:rsidR="006C3AAC" w:rsidRPr="00F50465">
        <w:rPr>
          <w:i/>
        </w:rPr>
        <w:t xml:space="preserve"> </w:t>
      </w:r>
      <w:r w:rsidRPr="00F50465">
        <w:rPr>
          <w:i/>
        </w:rPr>
        <w:t>банком</w:t>
      </w:r>
      <w:r w:rsidR="006C3AAC" w:rsidRPr="00F50465">
        <w:rPr>
          <w:i/>
        </w:rPr>
        <w:t xml:space="preserve"> </w:t>
      </w:r>
      <w:r w:rsidRPr="00F50465">
        <w:rPr>
          <w:i/>
        </w:rPr>
        <w:t>по</w:t>
      </w:r>
      <w:r w:rsidR="006C3AAC" w:rsidRPr="00F50465">
        <w:rPr>
          <w:i/>
        </w:rPr>
        <w:t xml:space="preserve"> </w:t>
      </w:r>
      <w:r w:rsidRPr="00F50465">
        <w:rPr>
          <w:i/>
        </w:rPr>
        <w:t>РБ</w:t>
      </w:r>
      <w:r w:rsidR="006C3AAC" w:rsidRPr="00F50465">
        <w:rPr>
          <w:i/>
        </w:rPr>
        <w:t xml:space="preserve"> </w:t>
      </w:r>
      <w:r w:rsidRPr="00F50465">
        <w:rPr>
          <w:i/>
        </w:rPr>
        <w:t>Марат</w:t>
      </w:r>
      <w:r w:rsidR="006C3AAC" w:rsidRPr="00F50465">
        <w:rPr>
          <w:i/>
        </w:rPr>
        <w:t xml:space="preserve"> </w:t>
      </w:r>
      <w:r w:rsidRPr="00F50465">
        <w:rPr>
          <w:i/>
        </w:rPr>
        <w:t>Кашапов,</w:t>
      </w:r>
      <w:r w:rsidR="006C3AAC" w:rsidRPr="00F50465">
        <w:rPr>
          <w:i/>
        </w:rPr>
        <w:t xml:space="preserve"> </w:t>
      </w:r>
      <w:hyperlink w:anchor="А105" w:history="1">
        <w:r w:rsidRPr="00F50465">
          <w:rPr>
            <w:rStyle w:val="a4"/>
            <w:i/>
          </w:rPr>
          <w:t>передает</w:t>
        </w:r>
        <w:r w:rsidR="006C3AAC" w:rsidRPr="00F50465">
          <w:rPr>
            <w:rStyle w:val="a4"/>
            <w:i/>
          </w:rPr>
          <w:t xml:space="preserve"> «</w:t>
        </w:r>
        <w:r w:rsidRPr="00F50465">
          <w:rPr>
            <w:rStyle w:val="a4"/>
            <w:i/>
          </w:rPr>
          <w:t>РБК</w:t>
        </w:r>
        <w:r w:rsidR="006C3AAC" w:rsidRPr="00F50465">
          <w:rPr>
            <w:rStyle w:val="a4"/>
            <w:i/>
          </w:rPr>
          <w:t xml:space="preserve"> </w:t>
        </w:r>
        <w:r w:rsidR="00415D3F" w:rsidRPr="00F50465">
          <w:rPr>
            <w:rStyle w:val="a4"/>
            <w:i/>
          </w:rPr>
          <w:t>-</w:t>
        </w:r>
        <w:r w:rsidR="006C3AAC" w:rsidRPr="00F50465">
          <w:rPr>
            <w:rStyle w:val="a4"/>
            <w:i/>
          </w:rPr>
          <w:t xml:space="preserve"> </w:t>
        </w:r>
        <w:r w:rsidRPr="00F50465">
          <w:rPr>
            <w:rStyle w:val="a4"/>
            <w:i/>
          </w:rPr>
          <w:t>Уфа</w:t>
        </w:r>
        <w:r w:rsidR="006C3AAC" w:rsidRPr="00F50465">
          <w:rPr>
            <w:rStyle w:val="a4"/>
            <w:i/>
          </w:rPr>
          <w:t>»</w:t>
        </w:r>
      </w:hyperlink>
    </w:p>
    <w:p w14:paraId="361E7343" w14:textId="77777777" w:rsidR="00DC2546" w:rsidRPr="00F50465" w:rsidRDefault="00DC2546" w:rsidP="00676D5F">
      <w:pPr>
        <w:numPr>
          <w:ilvl w:val="0"/>
          <w:numId w:val="25"/>
        </w:numPr>
        <w:rPr>
          <w:i/>
        </w:rPr>
      </w:pPr>
      <w:r w:rsidRPr="00F50465">
        <w:rPr>
          <w:i/>
        </w:rPr>
        <w:t>Работающим</w:t>
      </w:r>
      <w:r w:rsidR="006C3AAC" w:rsidRPr="00F50465">
        <w:rPr>
          <w:i/>
        </w:rPr>
        <w:t xml:space="preserve"> </w:t>
      </w:r>
      <w:r w:rsidRPr="00F50465">
        <w:rPr>
          <w:i/>
        </w:rPr>
        <w:t>пенсионерам</w:t>
      </w:r>
      <w:r w:rsidR="006C3AAC" w:rsidRPr="00F50465">
        <w:rPr>
          <w:i/>
        </w:rPr>
        <w:t xml:space="preserve"> </w:t>
      </w:r>
      <w:r w:rsidRPr="00F50465">
        <w:rPr>
          <w:i/>
        </w:rPr>
        <w:t>в</w:t>
      </w:r>
      <w:r w:rsidR="006C3AAC" w:rsidRPr="00F50465">
        <w:rPr>
          <w:i/>
        </w:rPr>
        <w:t xml:space="preserve"> </w:t>
      </w:r>
      <w:r w:rsidRPr="00F50465">
        <w:rPr>
          <w:i/>
        </w:rPr>
        <w:t>августе</w:t>
      </w:r>
      <w:r w:rsidR="006C3AAC" w:rsidRPr="00F50465">
        <w:rPr>
          <w:i/>
        </w:rPr>
        <w:t xml:space="preserve"> </w:t>
      </w:r>
      <w:r w:rsidRPr="00F50465">
        <w:rPr>
          <w:i/>
        </w:rPr>
        <w:t>увеличат</w:t>
      </w:r>
      <w:r w:rsidR="006C3AAC" w:rsidRPr="00F50465">
        <w:rPr>
          <w:i/>
        </w:rPr>
        <w:t xml:space="preserve"> </w:t>
      </w:r>
      <w:r w:rsidRPr="00F50465">
        <w:rPr>
          <w:i/>
        </w:rPr>
        <w:t>страховые</w:t>
      </w:r>
      <w:r w:rsidR="006C3AAC" w:rsidRPr="00F50465">
        <w:rPr>
          <w:i/>
        </w:rPr>
        <w:t xml:space="preserve"> </w:t>
      </w:r>
      <w:r w:rsidRPr="00F50465">
        <w:rPr>
          <w:i/>
        </w:rPr>
        <w:t>пенсии.</w:t>
      </w:r>
      <w:r w:rsidR="006C3AAC" w:rsidRPr="00F50465">
        <w:rPr>
          <w:i/>
        </w:rPr>
        <w:t xml:space="preserve"> </w:t>
      </w:r>
      <w:r w:rsidRPr="00F50465">
        <w:rPr>
          <w:i/>
        </w:rPr>
        <w:t>При</w:t>
      </w:r>
      <w:r w:rsidR="006C3AAC" w:rsidRPr="00F50465">
        <w:rPr>
          <w:i/>
        </w:rPr>
        <w:t xml:space="preserve"> </w:t>
      </w:r>
      <w:r w:rsidRPr="00F50465">
        <w:rPr>
          <w:i/>
        </w:rPr>
        <w:t>перерасчете</w:t>
      </w:r>
      <w:r w:rsidR="006C3AAC" w:rsidRPr="00F50465">
        <w:rPr>
          <w:i/>
        </w:rPr>
        <w:t xml:space="preserve"> </w:t>
      </w:r>
      <w:r w:rsidRPr="00F50465">
        <w:rPr>
          <w:i/>
        </w:rPr>
        <w:t>учтут</w:t>
      </w:r>
      <w:r w:rsidR="006C3AAC" w:rsidRPr="00F50465">
        <w:rPr>
          <w:i/>
        </w:rPr>
        <w:t xml:space="preserve"> </w:t>
      </w:r>
      <w:r w:rsidRPr="00F50465">
        <w:rPr>
          <w:i/>
        </w:rPr>
        <w:t>баллы,</w:t>
      </w:r>
      <w:r w:rsidR="006C3AAC" w:rsidRPr="00F50465">
        <w:rPr>
          <w:i/>
        </w:rPr>
        <w:t xml:space="preserve"> </w:t>
      </w:r>
      <w:r w:rsidRPr="00F50465">
        <w:rPr>
          <w:i/>
        </w:rPr>
        <w:t>которые</w:t>
      </w:r>
      <w:r w:rsidR="006C3AAC" w:rsidRPr="00F50465">
        <w:rPr>
          <w:i/>
        </w:rPr>
        <w:t xml:space="preserve"> </w:t>
      </w:r>
      <w:r w:rsidRPr="00F50465">
        <w:rPr>
          <w:i/>
        </w:rPr>
        <w:t>человек</w:t>
      </w:r>
      <w:r w:rsidR="006C3AAC" w:rsidRPr="00F50465">
        <w:rPr>
          <w:i/>
        </w:rPr>
        <w:t xml:space="preserve"> </w:t>
      </w:r>
      <w:r w:rsidRPr="00F50465">
        <w:rPr>
          <w:i/>
        </w:rPr>
        <w:t>заработал</w:t>
      </w:r>
      <w:r w:rsidR="006C3AAC" w:rsidRPr="00F50465">
        <w:rPr>
          <w:i/>
        </w:rPr>
        <w:t xml:space="preserve"> </w:t>
      </w:r>
      <w:r w:rsidRPr="00F50465">
        <w:rPr>
          <w:i/>
        </w:rPr>
        <w:t>за</w:t>
      </w:r>
      <w:r w:rsidR="006C3AAC" w:rsidRPr="00F50465">
        <w:rPr>
          <w:i/>
        </w:rPr>
        <w:t xml:space="preserve"> </w:t>
      </w:r>
      <w:r w:rsidRPr="00F50465">
        <w:rPr>
          <w:i/>
        </w:rPr>
        <w:t>прошлый</w:t>
      </w:r>
      <w:r w:rsidR="006C3AAC" w:rsidRPr="00F50465">
        <w:rPr>
          <w:i/>
        </w:rPr>
        <w:t xml:space="preserve"> </w:t>
      </w:r>
      <w:r w:rsidRPr="00F50465">
        <w:rPr>
          <w:i/>
        </w:rPr>
        <w:t>год.</w:t>
      </w:r>
      <w:r w:rsidR="006C3AAC" w:rsidRPr="00F50465">
        <w:rPr>
          <w:i/>
        </w:rPr>
        <w:t xml:space="preserve"> </w:t>
      </w:r>
      <w:r w:rsidRPr="00F50465">
        <w:rPr>
          <w:i/>
        </w:rPr>
        <w:t>Работодатели</w:t>
      </w:r>
      <w:r w:rsidR="006C3AAC" w:rsidRPr="00F50465">
        <w:rPr>
          <w:i/>
        </w:rPr>
        <w:t xml:space="preserve"> </w:t>
      </w:r>
      <w:r w:rsidRPr="00F50465">
        <w:rPr>
          <w:i/>
        </w:rPr>
        <w:t>должны</w:t>
      </w:r>
      <w:r w:rsidR="006C3AAC" w:rsidRPr="00F50465">
        <w:rPr>
          <w:i/>
        </w:rPr>
        <w:t xml:space="preserve"> </w:t>
      </w:r>
      <w:r w:rsidRPr="00F50465">
        <w:rPr>
          <w:i/>
        </w:rPr>
        <w:t>уплатить</w:t>
      </w:r>
      <w:r w:rsidR="006C3AAC" w:rsidRPr="00F50465">
        <w:rPr>
          <w:i/>
        </w:rPr>
        <w:t xml:space="preserve"> </w:t>
      </w:r>
      <w:r w:rsidRPr="00F50465">
        <w:rPr>
          <w:i/>
        </w:rPr>
        <w:t>страховые</w:t>
      </w:r>
      <w:r w:rsidR="006C3AAC" w:rsidRPr="00F50465">
        <w:rPr>
          <w:i/>
        </w:rPr>
        <w:t xml:space="preserve"> </w:t>
      </w:r>
      <w:r w:rsidRPr="00F50465">
        <w:rPr>
          <w:i/>
        </w:rPr>
        <w:t>взносы</w:t>
      </w:r>
      <w:r w:rsidR="006C3AAC" w:rsidRPr="00F50465">
        <w:rPr>
          <w:i/>
        </w:rPr>
        <w:t xml:space="preserve"> </w:t>
      </w:r>
      <w:r w:rsidRPr="00F50465">
        <w:rPr>
          <w:i/>
        </w:rPr>
        <w:t>за</w:t>
      </w:r>
      <w:r w:rsidR="006C3AAC" w:rsidRPr="00F50465">
        <w:rPr>
          <w:i/>
        </w:rPr>
        <w:t xml:space="preserve"> </w:t>
      </w:r>
      <w:r w:rsidRPr="00F50465">
        <w:rPr>
          <w:i/>
        </w:rPr>
        <w:t>сотрудников.</w:t>
      </w:r>
      <w:r w:rsidR="006C3AAC" w:rsidRPr="00F50465">
        <w:rPr>
          <w:i/>
        </w:rPr>
        <w:t xml:space="preserve"> </w:t>
      </w:r>
      <w:r w:rsidRPr="00F50465">
        <w:rPr>
          <w:i/>
        </w:rPr>
        <w:t>Кроме</w:t>
      </w:r>
      <w:r w:rsidR="006C3AAC" w:rsidRPr="00F50465">
        <w:rPr>
          <w:i/>
        </w:rPr>
        <w:t xml:space="preserve"> </w:t>
      </w:r>
      <w:r w:rsidRPr="00F50465">
        <w:rPr>
          <w:i/>
        </w:rPr>
        <w:t>того,</w:t>
      </w:r>
      <w:r w:rsidR="006C3AAC" w:rsidRPr="00F50465">
        <w:rPr>
          <w:i/>
        </w:rPr>
        <w:t xml:space="preserve"> </w:t>
      </w:r>
      <w:r w:rsidRPr="00F50465">
        <w:rPr>
          <w:i/>
        </w:rPr>
        <w:t>подрастут</w:t>
      </w:r>
      <w:r w:rsidR="006C3AAC" w:rsidRPr="00F50465">
        <w:rPr>
          <w:i/>
        </w:rPr>
        <w:t xml:space="preserve"> </w:t>
      </w:r>
      <w:r w:rsidRPr="00F50465">
        <w:rPr>
          <w:i/>
        </w:rPr>
        <w:t>накопительные</w:t>
      </w:r>
      <w:r w:rsidR="006C3AAC" w:rsidRPr="00F50465">
        <w:rPr>
          <w:i/>
        </w:rPr>
        <w:t xml:space="preserve"> </w:t>
      </w:r>
      <w:r w:rsidRPr="00F50465">
        <w:rPr>
          <w:i/>
        </w:rPr>
        <w:t>пенсии</w:t>
      </w:r>
      <w:r w:rsidR="006C3AAC" w:rsidRPr="00F50465">
        <w:rPr>
          <w:i/>
        </w:rPr>
        <w:t xml:space="preserve"> </w:t>
      </w:r>
      <w:r w:rsidRPr="00F50465">
        <w:rPr>
          <w:i/>
        </w:rPr>
        <w:t>россиян</w:t>
      </w:r>
      <w:r w:rsidR="006C3AAC" w:rsidRPr="00F50465">
        <w:rPr>
          <w:i/>
        </w:rPr>
        <w:t xml:space="preserve"> </w:t>
      </w:r>
      <w:r w:rsidRPr="00F50465">
        <w:rPr>
          <w:i/>
        </w:rPr>
        <w:t>и</w:t>
      </w:r>
      <w:r w:rsidR="006C3AAC" w:rsidRPr="00F50465">
        <w:rPr>
          <w:i/>
        </w:rPr>
        <w:t xml:space="preserve"> </w:t>
      </w:r>
      <w:r w:rsidRPr="00F50465">
        <w:rPr>
          <w:i/>
        </w:rPr>
        <w:t>некоторые</w:t>
      </w:r>
      <w:r w:rsidR="006C3AAC" w:rsidRPr="00F50465">
        <w:rPr>
          <w:i/>
        </w:rPr>
        <w:t xml:space="preserve"> </w:t>
      </w:r>
      <w:r w:rsidRPr="00F50465">
        <w:rPr>
          <w:i/>
        </w:rPr>
        <w:t>пенсии</w:t>
      </w:r>
      <w:r w:rsidR="006C3AAC" w:rsidRPr="00F50465">
        <w:rPr>
          <w:i/>
        </w:rPr>
        <w:t xml:space="preserve"> </w:t>
      </w:r>
      <w:r w:rsidRPr="00F50465">
        <w:rPr>
          <w:i/>
        </w:rPr>
        <w:t>по</w:t>
      </w:r>
      <w:r w:rsidR="006C3AAC" w:rsidRPr="00F50465">
        <w:rPr>
          <w:i/>
        </w:rPr>
        <w:t xml:space="preserve"> </w:t>
      </w:r>
      <w:r w:rsidRPr="00F50465">
        <w:rPr>
          <w:i/>
        </w:rPr>
        <w:t>потере</w:t>
      </w:r>
      <w:r w:rsidR="006C3AAC" w:rsidRPr="00F50465">
        <w:rPr>
          <w:i/>
        </w:rPr>
        <w:t xml:space="preserve"> </w:t>
      </w:r>
      <w:r w:rsidRPr="00F50465">
        <w:rPr>
          <w:i/>
        </w:rPr>
        <w:lastRenderedPageBreak/>
        <w:t>кормильца.</w:t>
      </w:r>
      <w:r w:rsidR="006C3AAC" w:rsidRPr="00F50465">
        <w:rPr>
          <w:i/>
        </w:rPr>
        <w:t xml:space="preserve"> </w:t>
      </w:r>
      <w:r w:rsidRPr="00F50465">
        <w:rPr>
          <w:i/>
        </w:rPr>
        <w:t>Какие</w:t>
      </w:r>
      <w:r w:rsidR="006C3AAC" w:rsidRPr="00F50465">
        <w:rPr>
          <w:i/>
        </w:rPr>
        <w:t xml:space="preserve"> </w:t>
      </w:r>
      <w:r w:rsidRPr="00F50465">
        <w:rPr>
          <w:i/>
        </w:rPr>
        <w:t>прибавки</w:t>
      </w:r>
      <w:r w:rsidR="006C3AAC" w:rsidRPr="00F50465">
        <w:rPr>
          <w:i/>
        </w:rPr>
        <w:t xml:space="preserve"> </w:t>
      </w:r>
      <w:r w:rsidRPr="00F50465">
        <w:rPr>
          <w:i/>
        </w:rPr>
        <w:t>ждут</w:t>
      </w:r>
      <w:r w:rsidR="006C3AAC" w:rsidRPr="00F50465">
        <w:rPr>
          <w:i/>
        </w:rPr>
        <w:t xml:space="preserve"> </w:t>
      </w:r>
      <w:r w:rsidRPr="00F50465">
        <w:rPr>
          <w:i/>
        </w:rPr>
        <w:t>пожилых</w:t>
      </w:r>
      <w:r w:rsidR="006C3AAC" w:rsidRPr="00F50465">
        <w:rPr>
          <w:i/>
        </w:rPr>
        <w:t xml:space="preserve"> </w:t>
      </w:r>
      <w:r w:rsidRPr="00F50465">
        <w:rPr>
          <w:i/>
        </w:rPr>
        <w:t>людей,</w:t>
      </w:r>
      <w:r w:rsidR="006C3AAC" w:rsidRPr="00F50465">
        <w:rPr>
          <w:i/>
        </w:rPr>
        <w:t xml:space="preserve"> </w:t>
      </w:r>
      <w:hyperlink w:anchor="А106" w:history="1">
        <w:r w:rsidRPr="00F50465">
          <w:rPr>
            <w:rStyle w:val="a4"/>
            <w:i/>
          </w:rPr>
          <w:t>рассказывает</w:t>
        </w:r>
        <w:r w:rsidR="006C3AAC" w:rsidRPr="00F50465">
          <w:rPr>
            <w:rStyle w:val="a4"/>
            <w:i/>
          </w:rPr>
          <w:t xml:space="preserve"> «</w:t>
        </w:r>
        <w:r w:rsidRPr="00F50465">
          <w:rPr>
            <w:rStyle w:val="a4"/>
            <w:i/>
          </w:rPr>
          <w:t>Парламентская</w:t>
        </w:r>
        <w:r w:rsidR="006C3AAC" w:rsidRPr="00F50465">
          <w:rPr>
            <w:rStyle w:val="a4"/>
            <w:i/>
          </w:rPr>
          <w:t xml:space="preserve"> </w:t>
        </w:r>
        <w:r w:rsidRPr="00F50465">
          <w:rPr>
            <w:rStyle w:val="a4"/>
            <w:i/>
          </w:rPr>
          <w:t>газета</w:t>
        </w:r>
        <w:r w:rsidR="006C3AAC" w:rsidRPr="00F50465">
          <w:rPr>
            <w:rStyle w:val="a4"/>
            <w:i/>
          </w:rPr>
          <w:t>»</w:t>
        </w:r>
      </w:hyperlink>
    </w:p>
    <w:p w14:paraId="4938A8B5" w14:textId="77777777" w:rsidR="00DC2546" w:rsidRPr="00F50465" w:rsidRDefault="00DC2546" w:rsidP="00676D5F">
      <w:pPr>
        <w:numPr>
          <w:ilvl w:val="0"/>
          <w:numId w:val="25"/>
        </w:numPr>
        <w:rPr>
          <w:i/>
        </w:rPr>
      </w:pPr>
      <w:r w:rsidRPr="00F50465">
        <w:rPr>
          <w:i/>
        </w:rPr>
        <w:t>Накопительная</w:t>
      </w:r>
      <w:r w:rsidR="006C3AAC" w:rsidRPr="00F50465">
        <w:rPr>
          <w:i/>
        </w:rPr>
        <w:t xml:space="preserve"> </w:t>
      </w:r>
      <w:r w:rsidRPr="00F50465">
        <w:rPr>
          <w:i/>
        </w:rPr>
        <w:t>пенсия</w:t>
      </w:r>
      <w:r w:rsidR="006C3AAC" w:rsidRPr="00F50465">
        <w:rPr>
          <w:i/>
        </w:rPr>
        <w:t xml:space="preserve"> </w:t>
      </w:r>
      <w:r w:rsidRPr="00F50465">
        <w:rPr>
          <w:i/>
        </w:rPr>
        <w:t>и</w:t>
      </w:r>
      <w:r w:rsidR="006C3AAC" w:rsidRPr="00F50465">
        <w:rPr>
          <w:i/>
        </w:rPr>
        <w:t xml:space="preserve"> </w:t>
      </w:r>
      <w:r w:rsidRPr="00F50465">
        <w:rPr>
          <w:i/>
        </w:rPr>
        <w:t>срочная</w:t>
      </w:r>
      <w:r w:rsidR="006C3AAC" w:rsidRPr="00F50465">
        <w:rPr>
          <w:i/>
        </w:rPr>
        <w:t xml:space="preserve"> </w:t>
      </w:r>
      <w:r w:rsidRPr="00F50465">
        <w:rPr>
          <w:i/>
        </w:rPr>
        <w:t>пенсионная</w:t>
      </w:r>
      <w:r w:rsidR="006C3AAC" w:rsidRPr="00F50465">
        <w:rPr>
          <w:i/>
        </w:rPr>
        <w:t xml:space="preserve"> </w:t>
      </w:r>
      <w:r w:rsidRPr="00F50465">
        <w:rPr>
          <w:i/>
        </w:rPr>
        <w:t>выплата</w:t>
      </w:r>
      <w:r w:rsidR="006C3AAC" w:rsidRPr="00F50465">
        <w:rPr>
          <w:i/>
        </w:rPr>
        <w:t xml:space="preserve"> </w:t>
      </w:r>
      <w:r w:rsidRPr="00F50465">
        <w:rPr>
          <w:i/>
        </w:rPr>
        <w:t>118,8</w:t>
      </w:r>
      <w:r w:rsidR="006C3AAC" w:rsidRPr="00F50465">
        <w:rPr>
          <w:i/>
        </w:rPr>
        <w:t xml:space="preserve"> </w:t>
      </w:r>
      <w:r w:rsidRPr="00F50465">
        <w:rPr>
          <w:i/>
        </w:rPr>
        <w:t>тысячи</w:t>
      </w:r>
      <w:r w:rsidR="006C3AAC" w:rsidRPr="00F50465">
        <w:rPr>
          <w:i/>
        </w:rPr>
        <w:t xml:space="preserve"> </w:t>
      </w:r>
      <w:r w:rsidRPr="00F50465">
        <w:rPr>
          <w:i/>
        </w:rPr>
        <w:t>участников</w:t>
      </w:r>
      <w:r w:rsidR="006C3AAC" w:rsidRPr="00F50465">
        <w:rPr>
          <w:i/>
        </w:rPr>
        <w:t xml:space="preserve"> </w:t>
      </w:r>
      <w:r w:rsidRPr="00F50465">
        <w:rPr>
          <w:i/>
        </w:rPr>
        <w:t>программы</w:t>
      </w:r>
      <w:r w:rsidR="006C3AAC" w:rsidRPr="00F50465">
        <w:rPr>
          <w:i/>
        </w:rPr>
        <w:t xml:space="preserve"> </w:t>
      </w:r>
      <w:r w:rsidRPr="00F50465">
        <w:rPr>
          <w:i/>
        </w:rPr>
        <w:t>софинансирования</w:t>
      </w:r>
      <w:r w:rsidR="006C3AAC" w:rsidRPr="00F50465">
        <w:rPr>
          <w:i/>
        </w:rPr>
        <w:t xml:space="preserve"> </w:t>
      </w:r>
      <w:r w:rsidRPr="00F50465">
        <w:rPr>
          <w:i/>
        </w:rPr>
        <w:t>пенсии</w:t>
      </w:r>
      <w:r w:rsidR="006C3AAC" w:rsidRPr="00F50465">
        <w:rPr>
          <w:i/>
        </w:rPr>
        <w:t xml:space="preserve"> </w:t>
      </w:r>
      <w:r w:rsidRPr="00F50465">
        <w:rPr>
          <w:i/>
        </w:rPr>
        <w:t>в</w:t>
      </w:r>
      <w:r w:rsidR="006C3AAC" w:rsidRPr="00F50465">
        <w:rPr>
          <w:i/>
        </w:rPr>
        <w:t xml:space="preserve"> </w:t>
      </w:r>
      <w:r w:rsidRPr="00F50465">
        <w:rPr>
          <w:i/>
        </w:rPr>
        <w:t>России</w:t>
      </w:r>
      <w:r w:rsidR="006C3AAC" w:rsidRPr="00F50465">
        <w:rPr>
          <w:i/>
        </w:rPr>
        <w:t xml:space="preserve"> </w:t>
      </w:r>
      <w:r w:rsidRPr="00F50465">
        <w:rPr>
          <w:i/>
        </w:rPr>
        <w:t>вырастет</w:t>
      </w:r>
      <w:r w:rsidR="006C3AAC" w:rsidRPr="00F50465">
        <w:rPr>
          <w:i/>
        </w:rPr>
        <w:t xml:space="preserve"> </w:t>
      </w:r>
      <w:r w:rsidRPr="00F50465">
        <w:rPr>
          <w:i/>
        </w:rPr>
        <w:t>на</w:t>
      </w:r>
      <w:r w:rsidR="006C3AAC" w:rsidRPr="00F50465">
        <w:rPr>
          <w:i/>
        </w:rPr>
        <w:t xml:space="preserve"> </w:t>
      </w:r>
      <w:r w:rsidRPr="00F50465">
        <w:rPr>
          <w:i/>
        </w:rPr>
        <w:t>7</w:t>
      </w:r>
      <w:r w:rsidR="006C3AAC" w:rsidRPr="00F50465">
        <w:rPr>
          <w:i/>
        </w:rPr>
        <w:t xml:space="preserve"> </w:t>
      </w:r>
      <w:r w:rsidRPr="00F50465">
        <w:rPr>
          <w:i/>
        </w:rPr>
        <w:t>процентов</w:t>
      </w:r>
      <w:r w:rsidR="006C3AAC" w:rsidRPr="00F50465">
        <w:rPr>
          <w:i/>
        </w:rPr>
        <w:t xml:space="preserve"> </w:t>
      </w:r>
      <w:r w:rsidRPr="00F50465">
        <w:rPr>
          <w:i/>
        </w:rPr>
        <w:t>с</w:t>
      </w:r>
      <w:r w:rsidR="006C3AAC" w:rsidRPr="00F50465">
        <w:rPr>
          <w:i/>
        </w:rPr>
        <w:t xml:space="preserve"> </w:t>
      </w:r>
      <w:r w:rsidRPr="00F50465">
        <w:rPr>
          <w:i/>
        </w:rPr>
        <w:t>1</w:t>
      </w:r>
      <w:r w:rsidR="006C3AAC" w:rsidRPr="00F50465">
        <w:rPr>
          <w:i/>
        </w:rPr>
        <w:t xml:space="preserve"> </w:t>
      </w:r>
      <w:r w:rsidRPr="00F50465">
        <w:rPr>
          <w:i/>
        </w:rPr>
        <w:t>августа,</w:t>
      </w:r>
      <w:r w:rsidR="006C3AAC" w:rsidRPr="00F50465">
        <w:rPr>
          <w:i/>
        </w:rPr>
        <w:t xml:space="preserve"> </w:t>
      </w:r>
      <w:r w:rsidRPr="00F50465">
        <w:rPr>
          <w:i/>
        </w:rPr>
        <w:t>сообщается</w:t>
      </w:r>
      <w:r w:rsidR="006C3AAC" w:rsidRPr="00F50465">
        <w:rPr>
          <w:i/>
        </w:rPr>
        <w:t xml:space="preserve"> </w:t>
      </w:r>
      <w:r w:rsidRPr="00F50465">
        <w:rPr>
          <w:i/>
        </w:rPr>
        <w:t>на</w:t>
      </w:r>
      <w:r w:rsidR="006C3AAC" w:rsidRPr="00F50465">
        <w:rPr>
          <w:i/>
        </w:rPr>
        <w:t xml:space="preserve"> </w:t>
      </w:r>
      <w:r w:rsidRPr="00F50465">
        <w:rPr>
          <w:i/>
        </w:rPr>
        <w:t>сайте</w:t>
      </w:r>
      <w:r w:rsidR="006C3AAC" w:rsidRPr="00F50465">
        <w:rPr>
          <w:i/>
        </w:rPr>
        <w:t xml:space="preserve"> </w:t>
      </w:r>
      <w:r w:rsidRPr="00F50465">
        <w:rPr>
          <w:i/>
        </w:rPr>
        <w:t>Социального</w:t>
      </w:r>
      <w:r w:rsidR="006C3AAC" w:rsidRPr="00F50465">
        <w:rPr>
          <w:i/>
        </w:rPr>
        <w:t xml:space="preserve"> </w:t>
      </w:r>
      <w:r w:rsidRPr="00F50465">
        <w:rPr>
          <w:i/>
        </w:rPr>
        <w:t>фонда.</w:t>
      </w:r>
      <w:r w:rsidR="006C3AAC" w:rsidRPr="00F50465">
        <w:rPr>
          <w:i/>
        </w:rPr>
        <w:t xml:space="preserve"> </w:t>
      </w:r>
      <w:r w:rsidRPr="00F50465">
        <w:rPr>
          <w:i/>
        </w:rPr>
        <w:t>Это</w:t>
      </w:r>
      <w:r w:rsidR="006C3AAC" w:rsidRPr="00F50465">
        <w:rPr>
          <w:i/>
        </w:rPr>
        <w:t xml:space="preserve"> </w:t>
      </w:r>
      <w:r w:rsidRPr="00F50465">
        <w:rPr>
          <w:i/>
        </w:rPr>
        <w:t>стало</w:t>
      </w:r>
      <w:r w:rsidR="006C3AAC" w:rsidRPr="00F50465">
        <w:rPr>
          <w:i/>
        </w:rPr>
        <w:t xml:space="preserve"> </w:t>
      </w:r>
      <w:r w:rsidRPr="00F50465">
        <w:rPr>
          <w:i/>
        </w:rPr>
        <w:t>возможным</w:t>
      </w:r>
      <w:r w:rsidR="006C3AAC" w:rsidRPr="00F50465">
        <w:rPr>
          <w:i/>
        </w:rPr>
        <w:t xml:space="preserve"> </w:t>
      </w:r>
      <w:r w:rsidRPr="00F50465">
        <w:rPr>
          <w:i/>
        </w:rPr>
        <w:t>благодаря</w:t>
      </w:r>
      <w:r w:rsidR="006C3AAC" w:rsidRPr="00F50465">
        <w:rPr>
          <w:i/>
        </w:rPr>
        <w:t xml:space="preserve"> </w:t>
      </w:r>
      <w:r w:rsidRPr="00F50465">
        <w:rPr>
          <w:i/>
        </w:rPr>
        <w:t>инвестированию</w:t>
      </w:r>
      <w:r w:rsidR="006C3AAC" w:rsidRPr="00F50465">
        <w:rPr>
          <w:i/>
        </w:rPr>
        <w:t xml:space="preserve"> </w:t>
      </w:r>
      <w:r w:rsidRPr="00F50465">
        <w:rPr>
          <w:i/>
        </w:rPr>
        <w:t>средств</w:t>
      </w:r>
      <w:r w:rsidR="006C3AAC" w:rsidRPr="00F50465">
        <w:rPr>
          <w:i/>
        </w:rPr>
        <w:t xml:space="preserve"> </w:t>
      </w:r>
      <w:r w:rsidRPr="00F50465">
        <w:rPr>
          <w:i/>
        </w:rPr>
        <w:t>управляющими</w:t>
      </w:r>
      <w:r w:rsidR="006C3AAC" w:rsidRPr="00F50465">
        <w:rPr>
          <w:i/>
        </w:rPr>
        <w:t xml:space="preserve"> </w:t>
      </w:r>
      <w:r w:rsidRPr="00F50465">
        <w:rPr>
          <w:i/>
        </w:rPr>
        <w:t>в</w:t>
      </w:r>
      <w:r w:rsidR="006C3AAC" w:rsidRPr="00F50465">
        <w:rPr>
          <w:i/>
        </w:rPr>
        <w:t xml:space="preserve"> </w:t>
      </w:r>
      <w:r w:rsidRPr="00F50465">
        <w:rPr>
          <w:i/>
        </w:rPr>
        <w:t>прошлом</w:t>
      </w:r>
      <w:r w:rsidR="006C3AAC" w:rsidRPr="00F50465">
        <w:rPr>
          <w:i/>
        </w:rPr>
        <w:t xml:space="preserve"> </w:t>
      </w:r>
      <w:r w:rsidRPr="00F50465">
        <w:rPr>
          <w:i/>
        </w:rPr>
        <w:t>году.</w:t>
      </w:r>
      <w:r w:rsidR="006C3AAC" w:rsidRPr="00F50465">
        <w:rPr>
          <w:i/>
        </w:rPr>
        <w:t xml:space="preserve"> </w:t>
      </w:r>
      <w:r w:rsidRPr="00F50465">
        <w:rPr>
          <w:i/>
        </w:rPr>
        <w:t>Ежемесячную</w:t>
      </w:r>
      <w:r w:rsidR="006C3AAC" w:rsidRPr="00F50465">
        <w:rPr>
          <w:i/>
        </w:rPr>
        <w:t xml:space="preserve"> </w:t>
      </w:r>
      <w:r w:rsidRPr="00F50465">
        <w:rPr>
          <w:i/>
        </w:rPr>
        <w:t>прибавку</w:t>
      </w:r>
      <w:r w:rsidR="006C3AAC" w:rsidRPr="00F50465">
        <w:rPr>
          <w:i/>
        </w:rPr>
        <w:t xml:space="preserve"> </w:t>
      </w:r>
      <w:r w:rsidRPr="00F50465">
        <w:rPr>
          <w:i/>
        </w:rPr>
        <w:t>к</w:t>
      </w:r>
      <w:r w:rsidR="006C3AAC" w:rsidRPr="00F50465">
        <w:rPr>
          <w:i/>
        </w:rPr>
        <w:t xml:space="preserve"> </w:t>
      </w:r>
      <w:r w:rsidRPr="00F50465">
        <w:rPr>
          <w:i/>
        </w:rPr>
        <w:t>пенсии</w:t>
      </w:r>
      <w:r w:rsidR="006C3AAC" w:rsidRPr="00F50465">
        <w:rPr>
          <w:i/>
        </w:rPr>
        <w:t xml:space="preserve"> </w:t>
      </w:r>
      <w:r w:rsidRPr="00F50465">
        <w:rPr>
          <w:i/>
        </w:rPr>
        <w:t>41,8</w:t>
      </w:r>
      <w:r w:rsidR="006C3AAC" w:rsidRPr="00F50465">
        <w:rPr>
          <w:i/>
        </w:rPr>
        <w:t xml:space="preserve"> </w:t>
      </w:r>
      <w:r w:rsidRPr="00F50465">
        <w:rPr>
          <w:i/>
        </w:rPr>
        <w:t>тысячи</w:t>
      </w:r>
      <w:r w:rsidR="006C3AAC" w:rsidRPr="00F50465">
        <w:rPr>
          <w:i/>
        </w:rPr>
        <w:t xml:space="preserve"> </w:t>
      </w:r>
      <w:r w:rsidRPr="00F50465">
        <w:rPr>
          <w:i/>
        </w:rPr>
        <w:t>участников</w:t>
      </w:r>
      <w:r w:rsidR="006C3AAC" w:rsidRPr="00F50465">
        <w:rPr>
          <w:i/>
        </w:rPr>
        <w:t xml:space="preserve"> </w:t>
      </w:r>
      <w:r w:rsidRPr="00F50465">
        <w:rPr>
          <w:i/>
        </w:rPr>
        <w:t>программы</w:t>
      </w:r>
      <w:r w:rsidR="006C3AAC" w:rsidRPr="00F50465">
        <w:rPr>
          <w:i/>
        </w:rPr>
        <w:t xml:space="preserve"> </w:t>
      </w:r>
      <w:r w:rsidRPr="00F50465">
        <w:rPr>
          <w:i/>
        </w:rPr>
        <w:t>софинансирования</w:t>
      </w:r>
      <w:r w:rsidR="006C3AAC" w:rsidRPr="00F50465">
        <w:rPr>
          <w:i/>
        </w:rPr>
        <w:t xml:space="preserve"> </w:t>
      </w:r>
      <w:r w:rsidRPr="00F50465">
        <w:rPr>
          <w:i/>
        </w:rPr>
        <w:t>пенсионных</w:t>
      </w:r>
      <w:r w:rsidR="006C3AAC" w:rsidRPr="00F50465">
        <w:rPr>
          <w:i/>
        </w:rPr>
        <w:t xml:space="preserve"> </w:t>
      </w:r>
      <w:r w:rsidRPr="00F50465">
        <w:rPr>
          <w:i/>
        </w:rPr>
        <w:t>накоплений</w:t>
      </w:r>
      <w:r w:rsidR="006C3AAC" w:rsidRPr="00F50465">
        <w:rPr>
          <w:i/>
        </w:rPr>
        <w:t xml:space="preserve"> </w:t>
      </w:r>
      <w:r w:rsidRPr="00F50465">
        <w:rPr>
          <w:i/>
        </w:rPr>
        <w:t>повысят</w:t>
      </w:r>
      <w:r w:rsidR="006C3AAC" w:rsidRPr="00F50465">
        <w:rPr>
          <w:i/>
        </w:rPr>
        <w:t xml:space="preserve"> </w:t>
      </w:r>
      <w:r w:rsidRPr="00F50465">
        <w:rPr>
          <w:i/>
        </w:rPr>
        <w:t>на</w:t>
      </w:r>
      <w:r w:rsidR="006C3AAC" w:rsidRPr="00F50465">
        <w:rPr>
          <w:i/>
        </w:rPr>
        <w:t xml:space="preserve"> </w:t>
      </w:r>
      <w:r w:rsidRPr="00F50465">
        <w:rPr>
          <w:i/>
        </w:rPr>
        <w:t>6,92</w:t>
      </w:r>
      <w:r w:rsidR="006C3AAC" w:rsidRPr="00F50465">
        <w:rPr>
          <w:i/>
        </w:rPr>
        <w:t xml:space="preserve"> </w:t>
      </w:r>
      <w:r w:rsidRPr="00F50465">
        <w:rPr>
          <w:i/>
        </w:rPr>
        <w:t>процента,</w:t>
      </w:r>
      <w:r w:rsidR="006C3AAC" w:rsidRPr="00F50465">
        <w:rPr>
          <w:i/>
        </w:rPr>
        <w:t xml:space="preserve"> </w:t>
      </w:r>
      <w:hyperlink w:anchor="А107" w:history="1">
        <w:r w:rsidRPr="00F50465">
          <w:rPr>
            <w:rStyle w:val="a4"/>
            <w:i/>
          </w:rPr>
          <w:t>сообщает</w:t>
        </w:r>
        <w:r w:rsidR="006C3AAC" w:rsidRPr="00F50465">
          <w:rPr>
            <w:rStyle w:val="a4"/>
            <w:i/>
          </w:rPr>
          <w:t xml:space="preserve"> «</w:t>
        </w:r>
        <w:r w:rsidRPr="00F50465">
          <w:rPr>
            <w:rStyle w:val="a4"/>
            <w:i/>
          </w:rPr>
          <w:t>Парламентская</w:t>
        </w:r>
        <w:r w:rsidR="006C3AAC" w:rsidRPr="00F50465">
          <w:rPr>
            <w:rStyle w:val="a4"/>
            <w:i/>
          </w:rPr>
          <w:t xml:space="preserve"> </w:t>
        </w:r>
        <w:r w:rsidRPr="00F50465">
          <w:rPr>
            <w:rStyle w:val="a4"/>
            <w:i/>
          </w:rPr>
          <w:t>газета</w:t>
        </w:r>
        <w:r w:rsidR="006C3AAC" w:rsidRPr="00F50465">
          <w:rPr>
            <w:rStyle w:val="a4"/>
            <w:i/>
          </w:rPr>
          <w:t>»</w:t>
        </w:r>
      </w:hyperlink>
    </w:p>
    <w:p w14:paraId="1DACF9A7" w14:textId="77777777" w:rsidR="00DC2546" w:rsidRPr="00F50465" w:rsidRDefault="00DC2546" w:rsidP="00676D5F">
      <w:pPr>
        <w:numPr>
          <w:ilvl w:val="0"/>
          <w:numId w:val="25"/>
        </w:numPr>
        <w:rPr>
          <w:i/>
        </w:rPr>
      </w:pPr>
      <w:r w:rsidRPr="00F50465">
        <w:rPr>
          <w:i/>
        </w:rPr>
        <w:t>Член</w:t>
      </w:r>
      <w:r w:rsidR="006C3AAC" w:rsidRPr="00F50465">
        <w:rPr>
          <w:i/>
        </w:rPr>
        <w:t xml:space="preserve"> </w:t>
      </w:r>
      <w:r w:rsidRPr="00F50465">
        <w:rPr>
          <w:i/>
        </w:rPr>
        <w:t>комитета</w:t>
      </w:r>
      <w:r w:rsidR="006C3AAC" w:rsidRPr="00F50465">
        <w:rPr>
          <w:i/>
        </w:rPr>
        <w:t xml:space="preserve"> </w:t>
      </w:r>
      <w:r w:rsidRPr="00F50465">
        <w:rPr>
          <w:i/>
        </w:rPr>
        <w:t>нижней</w:t>
      </w:r>
      <w:r w:rsidR="006C3AAC" w:rsidRPr="00F50465">
        <w:rPr>
          <w:i/>
        </w:rPr>
        <w:t xml:space="preserve"> </w:t>
      </w:r>
      <w:r w:rsidRPr="00F50465">
        <w:rPr>
          <w:i/>
        </w:rPr>
        <w:t>палаты</w:t>
      </w:r>
      <w:r w:rsidR="006C3AAC" w:rsidRPr="00F50465">
        <w:rPr>
          <w:i/>
        </w:rPr>
        <w:t xml:space="preserve"> </w:t>
      </w:r>
      <w:r w:rsidRPr="00F50465">
        <w:rPr>
          <w:i/>
        </w:rPr>
        <w:t>парламента</w:t>
      </w:r>
      <w:r w:rsidR="006C3AAC" w:rsidRPr="00F50465">
        <w:rPr>
          <w:i/>
        </w:rPr>
        <w:t xml:space="preserve"> </w:t>
      </w:r>
      <w:r w:rsidRPr="00F50465">
        <w:rPr>
          <w:i/>
        </w:rPr>
        <w:t>по</w:t>
      </w:r>
      <w:r w:rsidR="006C3AAC" w:rsidRPr="00F50465">
        <w:rPr>
          <w:i/>
        </w:rPr>
        <w:t xml:space="preserve"> </w:t>
      </w:r>
      <w:r w:rsidRPr="00F50465">
        <w:rPr>
          <w:i/>
        </w:rPr>
        <w:t>труду,</w:t>
      </w:r>
      <w:r w:rsidR="006C3AAC" w:rsidRPr="00F50465">
        <w:rPr>
          <w:i/>
        </w:rPr>
        <w:t xml:space="preserve"> </w:t>
      </w:r>
      <w:r w:rsidRPr="00F50465">
        <w:rPr>
          <w:i/>
        </w:rPr>
        <w:t>социальной</w:t>
      </w:r>
      <w:r w:rsidR="006C3AAC" w:rsidRPr="00F50465">
        <w:rPr>
          <w:i/>
        </w:rPr>
        <w:t xml:space="preserve"> </w:t>
      </w:r>
      <w:r w:rsidRPr="00F50465">
        <w:rPr>
          <w:i/>
        </w:rPr>
        <w:t>политике</w:t>
      </w:r>
      <w:r w:rsidR="006C3AAC" w:rsidRPr="00F50465">
        <w:rPr>
          <w:i/>
        </w:rPr>
        <w:t xml:space="preserve"> </w:t>
      </w:r>
      <w:r w:rsidRPr="00F50465">
        <w:rPr>
          <w:i/>
        </w:rPr>
        <w:t>и</w:t>
      </w:r>
      <w:r w:rsidR="006C3AAC" w:rsidRPr="00F50465">
        <w:rPr>
          <w:i/>
        </w:rPr>
        <w:t xml:space="preserve"> </w:t>
      </w:r>
      <w:r w:rsidRPr="00F50465">
        <w:rPr>
          <w:i/>
        </w:rPr>
        <w:t>делам</w:t>
      </w:r>
      <w:r w:rsidR="006C3AAC" w:rsidRPr="00F50465">
        <w:rPr>
          <w:i/>
        </w:rPr>
        <w:t xml:space="preserve"> </w:t>
      </w:r>
      <w:r w:rsidRPr="00F50465">
        <w:rPr>
          <w:i/>
        </w:rPr>
        <w:t>ветеранов</w:t>
      </w:r>
      <w:r w:rsidR="006C3AAC" w:rsidRPr="00F50465">
        <w:rPr>
          <w:i/>
        </w:rPr>
        <w:t xml:space="preserve"> </w:t>
      </w:r>
      <w:r w:rsidRPr="00F50465">
        <w:rPr>
          <w:i/>
        </w:rPr>
        <w:t>Светлана</w:t>
      </w:r>
      <w:r w:rsidR="006C3AAC" w:rsidRPr="00F50465">
        <w:rPr>
          <w:i/>
        </w:rPr>
        <w:t xml:space="preserve"> </w:t>
      </w:r>
      <w:r w:rsidRPr="00F50465">
        <w:rPr>
          <w:i/>
        </w:rPr>
        <w:t>Бессараб</w:t>
      </w:r>
      <w:r w:rsidR="006C3AAC" w:rsidRPr="00F50465">
        <w:rPr>
          <w:i/>
        </w:rPr>
        <w:t xml:space="preserve"> </w:t>
      </w:r>
      <w:r w:rsidRPr="00F50465">
        <w:rPr>
          <w:i/>
        </w:rPr>
        <w:t>рассказала</w:t>
      </w:r>
      <w:r w:rsidR="006C3AAC" w:rsidRPr="00F50465">
        <w:rPr>
          <w:i/>
        </w:rPr>
        <w:t xml:space="preserve"> </w:t>
      </w:r>
      <w:r w:rsidRPr="00F50465">
        <w:rPr>
          <w:i/>
        </w:rPr>
        <w:t>о</w:t>
      </w:r>
      <w:r w:rsidR="006C3AAC" w:rsidRPr="00F50465">
        <w:rPr>
          <w:i/>
        </w:rPr>
        <w:t xml:space="preserve"> </w:t>
      </w:r>
      <w:r w:rsidRPr="00F50465">
        <w:rPr>
          <w:i/>
        </w:rPr>
        <w:t>новых</w:t>
      </w:r>
      <w:r w:rsidR="006C3AAC" w:rsidRPr="00F50465">
        <w:rPr>
          <w:i/>
        </w:rPr>
        <w:t xml:space="preserve"> </w:t>
      </w:r>
      <w:r w:rsidRPr="00F50465">
        <w:rPr>
          <w:i/>
        </w:rPr>
        <w:t>социальных</w:t>
      </w:r>
      <w:r w:rsidR="006C3AAC" w:rsidRPr="00F50465">
        <w:rPr>
          <w:i/>
        </w:rPr>
        <w:t xml:space="preserve"> </w:t>
      </w:r>
      <w:r w:rsidRPr="00F50465">
        <w:rPr>
          <w:i/>
        </w:rPr>
        <w:t>выплатах,</w:t>
      </w:r>
      <w:r w:rsidR="006C3AAC" w:rsidRPr="00F50465">
        <w:rPr>
          <w:i/>
        </w:rPr>
        <w:t xml:space="preserve"> </w:t>
      </w:r>
      <w:r w:rsidRPr="00F50465">
        <w:rPr>
          <w:i/>
        </w:rPr>
        <w:t>которые</w:t>
      </w:r>
      <w:r w:rsidR="006C3AAC" w:rsidRPr="00F50465">
        <w:rPr>
          <w:i/>
        </w:rPr>
        <w:t xml:space="preserve"> </w:t>
      </w:r>
      <w:r w:rsidRPr="00F50465">
        <w:rPr>
          <w:i/>
        </w:rPr>
        <w:t>будут</w:t>
      </w:r>
      <w:r w:rsidR="006C3AAC" w:rsidRPr="00F50465">
        <w:rPr>
          <w:i/>
        </w:rPr>
        <w:t xml:space="preserve"> </w:t>
      </w:r>
      <w:r w:rsidRPr="00F50465">
        <w:rPr>
          <w:i/>
        </w:rPr>
        <w:t>реализованы</w:t>
      </w:r>
      <w:r w:rsidR="006C3AAC" w:rsidRPr="00F50465">
        <w:rPr>
          <w:i/>
        </w:rPr>
        <w:t xml:space="preserve"> </w:t>
      </w:r>
      <w:r w:rsidRPr="00F50465">
        <w:rPr>
          <w:i/>
        </w:rPr>
        <w:t>в</w:t>
      </w:r>
      <w:r w:rsidR="006C3AAC" w:rsidRPr="00F50465">
        <w:rPr>
          <w:i/>
        </w:rPr>
        <w:t xml:space="preserve"> </w:t>
      </w:r>
      <w:r w:rsidRPr="00F50465">
        <w:rPr>
          <w:i/>
        </w:rPr>
        <w:t>следующем</w:t>
      </w:r>
      <w:r w:rsidR="006C3AAC" w:rsidRPr="00F50465">
        <w:rPr>
          <w:i/>
        </w:rPr>
        <w:t xml:space="preserve"> </w:t>
      </w:r>
      <w:r w:rsidRPr="00F50465">
        <w:rPr>
          <w:i/>
        </w:rPr>
        <w:t>месяце.</w:t>
      </w:r>
      <w:r w:rsidR="006C3AAC" w:rsidRPr="00F50465">
        <w:rPr>
          <w:i/>
        </w:rPr>
        <w:t xml:space="preserve"> </w:t>
      </w:r>
      <w:hyperlink w:anchor="А108" w:history="1">
        <w:r w:rsidRPr="00F50465">
          <w:rPr>
            <w:rStyle w:val="a4"/>
            <w:i/>
          </w:rPr>
          <w:t>В</w:t>
        </w:r>
        <w:r w:rsidR="006C3AAC" w:rsidRPr="00F50465">
          <w:rPr>
            <w:rStyle w:val="a4"/>
            <w:i/>
          </w:rPr>
          <w:t xml:space="preserve"> </w:t>
        </w:r>
        <w:r w:rsidRPr="00F50465">
          <w:rPr>
            <w:rStyle w:val="a4"/>
            <w:i/>
          </w:rPr>
          <w:t>разговоре</w:t>
        </w:r>
        <w:r w:rsidR="006C3AAC" w:rsidRPr="00F50465">
          <w:rPr>
            <w:rStyle w:val="a4"/>
            <w:i/>
          </w:rPr>
          <w:t xml:space="preserve"> </w:t>
        </w:r>
        <w:r w:rsidRPr="00F50465">
          <w:rPr>
            <w:rStyle w:val="a4"/>
            <w:i/>
          </w:rPr>
          <w:t>с</w:t>
        </w:r>
        <w:r w:rsidR="006C3AAC" w:rsidRPr="00F50465">
          <w:rPr>
            <w:rStyle w:val="a4"/>
            <w:i/>
          </w:rPr>
          <w:t xml:space="preserve"> «</w:t>
        </w:r>
        <w:r w:rsidR="00415D3F" w:rsidRPr="00F50465">
          <w:rPr>
            <w:rStyle w:val="a4"/>
            <w:i/>
          </w:rPr>
          <w:t>Лентой.</w:t>
        </w:r>
        <w:r w:rsidR="00415D3F" w:rsidRPr="00F50465">
          <w:rPr>
            <w:rStyle w:val="a4"/>
            <w:i/>
            <w:lang w:val="en-US"/>
          </w:rPr>
          <w:t>ru</w:t>
        </w:r>
        <w:r w:rsidR="006C3AAC" w:rsidRPr="00F50465">
          <w:rPr>
            <w:rStyle w:val="a4"/>
            <w:i/>
          </w:rPr>
          <w:t>»</w:t>
        </w:r>
      </w:hyperlink>
      <w:r w:rsidR="006C3AAC" w:rsidRPr="00F50465">
        <w:rPr>
          <w:i/>
        </w:rPr>
        <w:t xml:space="preserve"> </w:t>
      </w:r>
      <w:r w:rsidRPr="00F50465">
        <w:rPr>
          <w:i/>
        </w:rPr>
        <w:t>депутат</w:t>
      </w:r>
      <w:r w:rsidR="006C3AAC" w:rsidRPr="00F50465">
        <w:rPr>
          <w:i/>
        </w:rPr>
        <w:t xml:space="preserve"> </w:t>
      </w:r>
      <w:r w:rsidRPr="00F50465">
        <w:rPr>
          <w:i/>
        </w:rPr>
        <w:t>напомнила,</w:t>
      </w:r>
      <w:r w:rsidR="006C3AAC" w:rsidRPr="00F50465">
        <w:rPr>
          <w:i/>
        </w:rPr>
        <w:t xml:space="preserve"> </w:t>
      </w:r>
      <w:r w:rsidRPr="00F50465">
        <w:rPr>
          <w:i/>
        </w:rPr>
        <w:t>что</w:t>
      </w:r>
      <w:r w:rsidR="006C3AAC" w:rsidRPr="00F50465">
        <w:rPr>
          <w:i/>
        </w:rPr>
        <w:t xml:space="preserve"> </w:t>
      </w:r>
      <w:r w:rsidRPr="00F50465">
        <w:rPr>
          <w:i/>
        </w:rPr>
        <w:t>в</w:t>
      </w:r>
      <w:r w:rsidR="006C3AAC" w:rsidRPr="00F50465">
        <w:rPr>
          <w:i/>
        </w:rPr>
        <w:t xml:space="preserve"> </w:t>
      </w:r>
      <w:r w:rsidRPr="00F50465">
        <w:rPr>
          <w:i/>
        </w:rPr>
        <w:t>августе</w:t>
      </w:r>
      <w:r w:rsidR="006C3AAC" w:rsidRPr="00F50465">
        <w:rPr>
          <w:i/>
        </w:rPr>
        <w:t xml:space="preserve"> </w:t>
      </w:r>
      <w:r w:rsidRPr="00F50465">
        <w:rPr>
          <w:i/>
        </w:rPr>
        <w:t>среди</w:t>
      </w:r>
      <w:r w:rsidR="006C3AAC" w:rsidRPr="00F50465">
        <w:rPr>
          <w:i/>
        </w:rPr>
        <w:t xml:space="preserve"> </w:t>
      </w:r>
      <w:r w:rsidRPr="00F50465">
        <w:rPr>
          <w:i/>
        </w:rPr>
        <w:t>прочего</w:t>
      </w:r>
      <w:r w:rsidR="006C3AAC" w:rsidRPr="00F50465">
        <w:rPr>
          <w:i/>
        </w:rPr>
        <w:t xml:space="preserve"> </w:t>
      </w:r>
      <w:r w:rsidRPr="00F50465">
        <w:rPr>
          <w:i/>
        </w:rPr>
        <w:t>будет</w:t>
      </w:r>
      <w:r w:rsidR="006C3AAC" w:rsidRPr="00F50465">
        <w:rPr>
          <w:i/>
        </w:rPr>
        <w:t xml:space="preserve"> </w:t>
      </w:r>
      <w:r w:rsidRPr="00F50465">
        <w:rPr>
          <w:i/>
        </w:rPr>
        <w:t>традиционный</w:t>
      </w:r>
      <w:r w:rsidR="006C3AAC" w:rsidRPr="00F50465">
        <w:rPr>
          <w:i/>
        </w:rPr>
        <w:t xml:space="preserve"> </w:t>
      </w:r>
      <w:r w:rsidRPr="00F50465">
        <w:rPr>
          <w:i/>
        </w:rPr>
        <w:t>перерасчет</w:t>
      </w:r>
      <w:r w:rsidR="006C3AAC" w:rsidRPr="00F50465">
        <w:rPr>
          <w:i/>
        </w:rPr>
        <w:t xml:space="preserve"> </w:t>
      </w:r>
      <w:r w:rsidRPr="00F50465">
        <w:rPr>
          <w:i/>
        </w:rPr>
        <w:t>пенсий</w:t>
      </w:r>
      <w:r w:rsidR="006C3AAC" w:rsidRPr="00F50465">
        <w:rPr>
          <w:i/>
        </w:rPr>
        <w:t xml:space="preserve"> </w:t>
      </w:r>
      <w:r w:rsidRPr="00F50465">
        <w:rPr>
          <w:i/>
        </w:rPr>
        <w:t>для</w:t>
      </w:r>
      <w:r w:rsidR="006C3AAC" w:rsidRPr="00F50465">
        <w:rPr>
          <w:i/>
        </w:rPr>
        <w:t xml:space="preserve"> </w:t>
      </w:r>
      <w:r w:rsidRPr="00F50465">
        <w:rPr>
          <w:i/>
        </w:rPr>
        <w:t>работающих</w:t>
      </w:r>
      <w:r w:rsidR="006C3AAC" w:rsidRPr="00F50465">
        <w:rPr>
          <w:i/>
        </w:rPr>
        <w:t xml:space="preserve"> </w:t>
      </w:r>
      <w:r w:rsidRPr="00F50465">
        <w:rPr>
          <w:i/>
        </w:rPr>
        <w:t>пенсионеров</w:t>
      </w:r>
    </w:p>
    <w:p w14:paraId="0FF2439A" w14:textId="77777777" w:rsidR="00940029" w:rsidRPr="00F50465" w:rsidRDefault="009D79CC" w:rsidP="00940029">
      <w:pPr>
        <w:pStyle w:val="1"/>
        <w:jc w:val="center"/>
      </w:pPr>
      <w:bookmarkStart w:id="6" w:name="_Toc173015209"/>
      <w:bookmarkStart w:id="7" w:name="_Toc173480104"/>
      <w:r w:rsidRPr="00F50465">
        <w:t>Ци</w:t>
      </w:r>
      <w:r w:rsidR="00940029" w:rsidRPr="00F50465">
        <w:t>таты</w:t>
      </w:r>
      <w:r w:rsidR="006C3AAC" w:rsidRPr="00F50465">
        <w:t xml:space="preserve"> </w:t>
      </w:r>
      <w:r w:rsidR="00940029" w:rsidRPr="00F50465">
        <w:t>дня</w:t>
      </w:r>
      <w:bookmarkEnd w:id="6"/>
      <w:bookmarkEnd w:id="7"/>
    </w:p>
    <w:p w14:paraId="5C182CCE" w14:textId="77777777" w:rsidR="00676D5F" w:rsidRPr="00F50465" w:rsidRDefault="00F27054" w:rsidP="003B3BAA">
      <w:pPr>
        <w:numPr>
          <w:ilvl w:val="0"/>
          <w:numId w:val="27"/>
        </w:numPr>
        <w:rPr>
          <w:i/>
        </w:rPr>
      </w:pPr>
      <w:r w:rsidRPr="00F50465">
        <w:rPr>
          <w:i/>
        </w:rPr>
        <w:t>Аркадий</w:t>
      </w:r>
      <w:r w:rsidR="006C3AAC" w:rsidRPr="00F50465">
        <w:rPr>
          <w:i/>
        </w:rPr>
        <w:t xml:space="preserve"> </w:t>
      </w:r>
      <w:r w:rsidRPr="00F50465">
        <w:rPr>
          <w:i/>
        </w:rPr>
        <w:t>Недбай,</w:t>
      </w:r>
      <w:r w:rsidR="006C3AAC" w:rsidRPr="00F50465">
        <w:rPr>
          <w:i/>
        </w:rPr>
        <w:t xml:space="preserve"> </w:t>
      </w:r>
      <w:r w:rsidRPr="00F50465">
        <w:rPr>
          <w:i/>
        </w:rPr>
        <w:t>председатель</w:t>
      </w:r>
      <w:r w:rsidR="006C3AAC" w:rsidRPr="00F50465">
        <w:rPr>
          <w:i/>
        </w:rPr>
        <w:t xml:space="preserve"> </w:t>
      </w:r>
      <w:r w:rsidRPr="00F50465">
        <w:rPr>
          <w:i/>
        </w:rPr>
        <w:t>совета</w:t>
      </w:r>
      <w:r w:rsidR="006C3AAC" w:rsidRPr="00F50465">
        <w:rPr>
          <w:i/>
        </w:rPr>
        <w:t xml:space="preserve"> </w:t>
      </w:r>
      <w:r w:rsidRPr="00F50465">
        <w:rPr>
          <w:i/>
        </w:rPr>
        <w:t>НАПФ:</w:t>
      </w:r>
      <w:r w:rsidR="006C3AAC" w:rsidRPr="00F50465">
        <w:rPr>
          <w:i/>
        </w:rPr>
        <w:t xml:space="preserve"> «</w:t>
      </w:r>
      <w:r w:rsidRPr="00F50465">
        <w:rPr>
          <w:i/>
        </w:rPr>
        <w:t>Основной</w:t>
      </w:r>
      <w:r w:rsidR="006C3AAC" w:rsidRPr="00F50465">
        <w:rPr>
          <w:i/>
        </w:rPr>
        <w:t xml:space="preserve"> </w:t>
      </w:r>
      <w:r w:rsidRPr="00F50465">
        <w:rPr>
          <w:i/>
        </w:rPr>
        <w:t>закон</w:t>
      </w:r>
      <w:r w:rsidR="006C3AAC" w:rsidRPr="00F50465">
        <w:rPr>
          <w:i/>
        </w:rPr>
        <w:t xml:space="preserve"> </w:t>
      </w:r>
      <w:r w:rsidRPr="00F50465">
        <w:rPr>
          <w:i/>
        </w:rPr>
        <w:t>предусматривает</w:t>
      </w:r>
      <w:r w:rsidR="006C3AAC" w:rsidRPr="00F50465">
        <w:rPr>
          <w:i/>
        </w:rPr>
        <w:t xml:space="preserve"> </w:t>
      </w:r>
      <w:r w:rsidRPr="00F50465">
        <w:rPr>
          <w:i/>
        </w:rPr>
        <w:t>возможность</w:t>
      </w:r>
      <w:r w:rsidR="006C3AAC" w:rsidRPr="00F50465">
        <w:rPr>
          <w:i/>
        </w:rPr>
        <w:t xml:space="preserve"> </w:t>
      </w:r>
      <w:r w:rsidRPr="00F50465">
        <w:rPr>
          <w:i/>
        </w:rPr>
        <w:t>для</w:t>
      </w:r>
      <w:r w:rsidR="006C3AAC" w:rsidRPr="00F50465">
        <w:rPr>
          <w:i/>
        </w:rPr>
        <w:t xml:space="preserve"> </w:t>
      </w:r>
      <w:r w:rsidRPr="00F50465">
        <w:rPr>
          <w:i/>
        </w:rPr>
        <w:t>участника</w:t>
      </w:r>
      <w:r w:rsidR="006C3AAC" w:rsidRPr="00F50465">
        <w:rPr>
          <w:i/>
        </w:rPr>
        <w:t xml:space="preserve"> </w:t>
      </w:r>
      <w:r w:rsidRPr="00F50465">
        <w:rPr>
          <w:i/>
        </w:rPr>
        <w:t>НПФ</w:t>
      </w:r>
      <w:r w:rsidR="006C3AAC" w:rsidRPr="00F50465">
        <w:rPr>
          <w:i/>
        </w:rPr>
        <w:t xml:space="preserve"> </w:t>
      </w:r>
      <w:r w:rsidRPr="00F50465">
        <w:rPr>
          <w:i/>
        </w:rPr>
        <w:t>сменить</w:t>
      </w:r>
      <w:r w:rsidR="006C3AAC" w:rsidRPr="00F50465">
        <w:rPr>
          <w:i/>
        </w:rPr>
        <w:t xml:space="preserve"> </w:t>
      </w:r>
      <w:r w:rsidRPr="00F50465">
        <w:rPr>
          <w:i/>
        </w:rPr>
        <w:t>один</w:t>
      </w:r>
      <w:r w:rsidR="006C3AAC" w:rsidRPr="00F50465">
        <w:rPr>
          <w:i/>
        </w:rPr>
        <w:t xml:space="preserve"> </w:t>
      </w:r>
      <w:r w:rsidRPr="00F50465">
        <w:rPr>
          <w:i/>
        </w:rPr>
        <w:t>фонд</w:t>
      </w:r>
      <w:r w:rsidR="006C3AAC" w:rsidRPr="00F50465">
        <w:rPr>
          <w:i/>
        </w:rPr>
        <w:t xml:space="preserve"> </w:t>
      </w:r>
      <w:r w:rsidRPr="00F50465">
        <w:rPr>
          <w:i/>
        </w:rPr>
        <w:t>на</w:t>
      </w:r>
      <w:r w:rsidR="006C3AAC" w:rsidRPr="00F50465">
        <w:rPr>
          <w:i/>
        </w:rPr>
        <w:t xml:space="preserve"> </w:t>
      </w:r>
      <w:r w:rsidRPr="00F50465">
        <w:rPr>
          <w:i/>
        </w:rPr>
        <w:t>другой.</w:t>
      </w:r>
      <w:r w:rsidR="006C3AAC" w:rsidRPr="00F50465">
        <w:rPr>
          <w:i/>
        </w:rPr>
        <w:t xml:space="preserve"> </w:t>
      </w:r>
      <w:r w:rsidRPr="00F50465">
        <w:rPr>
          <w:i/>
        </w:rPr>
        <w:t>Что</w:t>
      </w:r>
      <w:r w:rsidR="006C3AAC" w:rsidRPr="00F50465">
        <w:rPr>
          <w:i/>
        </w:rPr>
        <w:t xml:space="preserve"> </w:t>
      </w:r>
      <w:r w:rsidRPr="00F50465">
        <w:rPr>
          <w:i/>
        </w:rPr>
        <w:t>будет</w:t>
      </w:r>
      <w:r w:rsidR="006C3AAC" w:rsidRPr="00F50465">
        <w:rPr>
          <w:i/>
        </w:rPr>
        <w:t xml:space="preserve"> </w:t>
      </w:r>
      <w:r w:rsidRPr="00F50465">
        <w:rPr>
          <w:i/>
        </w:rPr>
        <w:t>в</w:t>
      </w:r>
      <w:r w:rsidR="006C3AAC" w:rsidRPr="00F50465">
        <w:rPr>
          <w:i/>
        </w:rPr>
        <w:t xml:space="preserve"> </w:t>
      </w:r>
      <w:r w:rsidRPr="00F50465">
        <w:rPr>
          <w:i/>
        </w:rPr>
        <w:t>этом</w:t>
      </w:r>
      <w:r w:rsidR="006C3AAC" w:rsidRPr="00F50465">
        <w:rPr>
          <w:i/>
        </w:rPr>
        <w:t xml:space="preserve"> </w:t>
      </w:r>
      <w:r w:rsidRPr="00F50465">
        <w:rPr>
          <w:i/>
        </w:rPr>
        <w:t>случае</w:t>
      </w:r>
      <w:r w:rsidR="006C3AAC" w:rsidRPr="00F50465">
        <w:rPr>
          <w:i/>
        </w:rPr>
        <w:t xml:space="preserve"> </w:t>
      </w:r>
      <w:r w:rsidRPr="00F50465">
        <w:rPr>
          <w:i/>
        </w:rPr>
        <w:t>с</w:t>
      </w:r>
      <w:r w:rsidR="006C3AAC" w:rsidRPr="00F50465">
        <w:rPr>
          <w:i/>
        </w:rPr>
        <w:t xml:space="preserve"> </w:t>
      </w:r>
      <w:r w:rsidRPr="00F50465">
        <w:rPr>
          <w:i/>
        </w:rPr>
        <w:t>налоговой</w:t>
      </w:r>
      <w:r w:rsidR="006C3AAC" w:rsidRPr="00F50465">
        <w:rPr>
          <w:i/>
        </w:rPr>
        <w:t xml:space="preserve"> </w:t>
      </w:r>
      <w:r w:rsidRPr="00F50465">
        <w:rPr>
          <w:i/>
        </w:rPr>
        <w:t>льготой</w:t>
      </w:r>
      <w:r w:rsidR="006C3AAC" w:rsidRPr="00F50465">
        <w:rPr>
          <w:i/>
        </w:rPr>
        <w:t xml:space="preserve"> </w:t>
      </w:r>
      <w:r w:rsidRPr="00F50465">
        <w:rPr>
          <w:i/>
        </w:rPr>
        <w:t>-</w:t>
      </w:r>
      <w:r w:rsidR="006C3AAC" w:rsidRPr="00F50465">
        <w:rPr>
          <w:i/>
        </w:rPr>
        <w:t xml:space="preserve"> </w:t>
      </w:r>
      <w:r w:rsidRPr="00F50465">
        <w:rPr>
          <w:i/>
        </w:rPr>
        <w:t>срок</w:t>
      </w:r>
      <w:r w:rsidR="006C3AAC" w:rsidRPr="00F50465">
        <w:rPr>
          <w:i/>
        </w:rPr>
        <w:t xml:space="preserve"> </w:t>
      </w:r>
      <w:r w:rsidRPr="00F50465">
        <w:rPr>
          <w:i/>
        </w:rPr>
        <w:t>обнулится</w:t>
      </w:r>
      <w:r w:rsidR="006C3AAC" w:rsidRPr="00F50465">
        <w:rPr>
          <w:i/>
        </w:rPr>
        <w:t xml:space="preserve"> </w:t>
      </w:r>
      <w:r w:rsidRPr="00F50465">
        <w:rPr>
          <w:i/>
        </w:rPr>
        <w:t>или</w:t>
      </w:r>
      <w:r w:rsidR="006C3AAC" w:rsidRPr="00F50465">
        <w:rPr>
          <w:i/>
        </w:rPr>
        <w:t xml:space="preserve"> </w:t>
      </w:r>
      <w:r w:rsidRPr="00F50465">
        <w:rPr>
          <w:i/>
        </w:rPr>
        <w:t>нет?</w:t>
      </w:r>
      <w:r w:rsidR="006C3AAC" w:rsidRPr="00F50465">
        <w:rPr>
          <w:i/>
        </w:rPr>
        <w:t xml:space="preserve"> </w:t>
      </w:r>
      <w:r w:rsidRPr="00F50465">
        <w:rPr>
          <w:i/>
        </w:rPr>
        <w:t>По</w:t>
      </w:r>
      <w:r w:rsidR="006C3AAC" w:rsidRPr="00F50465">
        <w:rPr>
          <w:i/>
        </w:rPr>
        <w:t xml:space="preserve"> </w:t>
      </w:r>
      <w:r w:rsidRPr="00F50465">
        <w:rPr>
          <w:i/>
        </w:rPr>
        <w:t>нашему</w:t>
      </w:r>
      <w:r w:rsidR="006C3AAC" w:rsidRPr="00F50465">
        <w:rPr>
          <w:i/>
        </w:rPr>
        <w:t xml:space="preserve"> </w:t>
      </w:r>
      <w:r w:rsidRPr="00F50465">
        <w:rPr>
          <w:i/>
        </w:rPr>
        <w:t>мнению,</w:t>
      </w:r>
      <w:r w:rsidR="006C3AAC" w:rsidRPr="00F50465">
        <w:rPr>
          <w:i/>
        </w:rPr>
        <w:t xml:space="preserve"> </w:t>
      </w:r>
      <w:r w:rsidRPr="00F50465">
        <w:rPr>
          <w:i/>
        </w:rPr>
        <w:t>нет.</w:t>
      </w:r>
      <w:r w:rsidR="006C3AAC" w:rsidRPr="00F50465">
        <w:rPr>
          <w:i/>
        </w:rPr>
        <w:t xml:space="preserve"> </w:t>
      </w:r>
      <w:r w:rsidRPr="00F50465">
        <w:rPr>
          <w:i/>
        </w:rPr>
        <w:t>Поэтому</w:t>
      </w:r>
      <w:r w:rsidR="006C3AAC" w:rsidRPr="00F50465">
        <w:rPr>
          <w:i/>
        </w:rPr>
        <w:t xml:space="preserve"> </w:t>
      </w:r>
      <w:r w:rsidRPr="00F50465">
        <w:rPr>
          <w:i/>
        </w:rPr>
        <w:t>НАПФ</w:t>
      </w:r>
      <w:r w:rsidR="006C3AAC" w:rsidRPr="00F50465">
        <w:rPr>
          <w:i/>
        </w:rPr>
        <w:t xml:space="preserve"> </w:t>
      </w:r>
      <w:r w:rsidRPr="00F50465">
        <w:rPr>
          <w:i/>
        </w:rPr>
        <w:t>ведет</w:t>
      </w:r>
      <w:r w:rsidR="006C3AAC" w:rsidRPr="00F50465">
        <w:rPr>
          <w:i/>
        </w:rPr>
        <w:t xml:space="preserve"> </w:t>
      </w:r>
      <w:r w:rsidRPr="00F50465">
        <w:rPr>
          <w:i/>
        </w:rPr>
        <w:t>конструктивный</w:t>
      </w:r>
      <w:r w:rsidR="006C3AAC" w:rsidRPr="00F50465">
        <w:rPr>
          <w:i/>
        </w:rPr>
        <w:t xml:space="preserve"> </w:t>
      </w:r>
      <w:r w:rsidRPr="00F50465">
        <w:rPr>
          <w:i/>
        </w:rPr>
        <w:t>диалог</w:t>
      </w:r>
      <w:r w:rsidR="006C3AAC" w:rsidRPr="00F50465">
        <w:rPr>
          <w:i/>
        </w:rPr>
        <w:t xml:space="preserve"> </w:t>
      </w:r>
      <w:r w:rsidRPr="00F50465">
        <w:rPr>
          <w:i/>
        </w:rPr>
        <w:t>с</w:t>
      </w:r>
      <w:r w:rsidR="006C3AAC" w:rsidRPr="00F50465">
        <w:rPr>
          <w:i/>
        </w:rPr>
        <w:t xml:space="preserve"> </w:t>
      </w:r>
      <w:r w:rsidRPr="00F50465">
        <w:rPr>
          <w:i/>
        </w:rPr>
        <w:t>Минфином,</w:t>
      </w:r>
      <w:r w:rsidR="006C3AAC" w:rsidRPr="00F50465">
        <w:rPr>
          <w:i/>
        </w:rPr>
        <w:t xml:space="preserve"> </w:t>
      </w:r>
      <w:r w:rsidRPr="00F50465">
        <w:rPr>
          <w:i/>
        </w:rPr>
        <w:t>чтобы</w:t>
      </w:r>
      <w:r w:rsidR="006C3AAC" w:rsidRPr="00F50465">
        <w:rPr>
          <w:i/>
        </w:rPr>
        <w:t xml:space="preserve"> </w:t>
      </w:r>
      <w:r w:rsidRPr="00F50465">
        <w:rPr>
          <w:i/>
        </w:rPr>
        <w:t>Налоговый</w:t>
      </w:r>
      <w:r w:rsidR="006C3AAC" w:rsidRPr="00F50465">
        <w:rPr>
          <w:i/>
        </w:rPr>
        <w:t xml:space="preserve"> </w:t>
      </w:r>
      <w:r w:rsidRPr="00F50465">
        <w:rPr>
          <w:i/>
        </w:rPr>
        <w:t>кодекс</w:t>
      </w:r>
      <w:r w:rsidR="006C3AAC" w:rsidRPr="00F50465">
        <w:rPr>
          <w:i/>
        </w:rPr>
        <w:t xml:space="preserve"> </w:t>
      </w:r>
      <w:r w:rsidRPr="00F50465">
        <w:rPr>
          <w:i/>
        </w:rPr>
        <w:t>четко</w:t>
      </w:r>
      <w:r w:rsidR="006C3AAC" w:rsidRPr="00F50465">
        <w:rPr>
          <w:i/>
        </w:rPr>
        <w:t xml:space="preserve"> </w:t>
      </w:r>
      <w:r w:rsidRPr="00F50465">
        <w:rPr>
          <w:i/>
        </w:rPr>
        <w:t>определял:</w:t>
      </w:r>
      <w:r w:rsidR="006C3AAC" w:rsidRPr="00F50465">
        <w:rPr>
          <w:i/>
        </w:rPr>
        <w:t xml:space="preserve"> </w:t>
      </w:r>
      <w:r w:rsidRPr="00F50465">
        <w:rPr>
          <w:i/>
        </w:rPr>
        <w:t>при</w:t>
      </w:r>
      <w:r w:rsidR="006C3AAC" w:rsidRPr="00F50465">
        <w:rPr>
          <w:i/>
        </w:rPr>
        <w:t xml:space="preserve"> </w:t>
      </w:r>
      <w:r w:rsidRPr="00F50465">
        <w:rPr>
          <w:i/>
        </w:rPr>
        <w:t>переводе</w:t>
      </w:r>
      <w:r w:rsidR="006C3AAC" w:rsidRPr="00F50465">
        <w:rPr>
          <w:i/>
        </w:rPr>
        <w:t xml:space="preserve"> </w:t>
      </w:r>
      <w:r w:rsidRPr="00F50465">
        <w:rPr>
          <w:i/>
        </w:rPr>
        <w:t>участником</w:t>
      </w:r>
      <w:r w:rsidR="006C3AAC" w:rsidRPr="00F50465">
        <w:rPr>
          <w:i/>
        </w:rPr>
        <w:t xml:space="preserve"> </w:t>
      </w:r>
      <w:r w:rsidRPr="00F50465">
        <w:rPr>
          <w:i/>
        </w:rPr>
        <w:t>накоплений</w:t>
      </w:r>
      <w:r w:rsidR="006C3AAC" w:rsidRPr="00F50465">
        <w:rPr>
          <w:i/>
        </w:rPr>
        <w:t xml:space="preserve"> </w:t>
      </w:r>
      <w:r w:rsidRPr="00F50465">
        <w:rPr>
          <w:i/>
        </w:rPr>
        <w:t>между</w:t>
      </w:r>
      <w:r w:rsidR="006C3AAC" w:rsidRPr="00F50465">
        <w:rPr>
          <w:i/>
        </w:rPr>
        <w:t xml:space="preserve"> </w:t>
      </w:r>
      <w:r w:rsidRPr="00F50465">
        <w:rPr>
          <w:i/>
        </w:rPr>
        <w:t>НПФ</w:t>
      </w:r>
      <w:r w:rsidR="006C3AAC" w:rsidRPr="00F50465">
        <w:rPr>
          <w:i/>
        </w:rPr>
        <w:t xml:space="preserve"> </w:t>
      </w:r>
      <w:r w:rsidRPr="00F50465">
        <w:rPr>
          <w:i/>
        </w:rPr>
        <w:t>срок</w:t>
      </w:r>
      <w:r w:rsidR="006C3AAC" w:rsidRPr="00F50465">
        <w:rPr>
          <w:i/>
        </w:rPr>
        <w:t xml:space="preserve"> </w:t>
      </w:r>
      <w:r w:rsidRPr="00F50465">
        <w:rPr>
          <w:i/>
        </w:rPr>
        <w:t>не</w:t>
      </w:r>
      <w:r w:rsidR="006C3AAC" w:rsidRPr="00F50465">
        <w:rPr>
          <w:i/>
        </w:rPr>
        <w:t xml:space="preserve"> </w:t>
      </w:r>
      <w:r w:rsidRPr="00F50465">
        <w:rPr>
          <w:i/>
        </w:rPr>
        <w:t>обнулялся.</w:t>
      </w:r>
      <w:r w:rsidR="006C3AAC" w:rsidRPr="00F50465">
        <w:rPr>
          <w:i/>
        </w:rPr>
        <w:t xml:space="preserve"> </w:t>
      </w:r>
      <w:r w:rsidRPr="00F50465">
        <w:rPr>
          <w:i/>
        </w:rPr>
        <w:t>То</w:t>
      </w:r>
      <w:r w:rsidR="006C3AAC" w:rsidRPr="00F50465">
        <w:rPr>
          <w:i/>
        </w:rPr>
        <w:t xml:space="preserve"> </w:t>
      </w:r>
      <w:r w:rsidRPr="00F50465">
        <w:rPr>
          <w:i/>
        </w:rPr>
        <w:t>есть</w:t>
      </w:r>
      <w:r w:rsidR="006C3AAC" w:rsidRPr="00F50465">
        <w:rPr>
          <w:i/>
        </w:rPr>
        <w:t xml:space="preserve"> </w:t>
      </w:r>
      <w:r w:rsidRPr="00F50465">
        <w:rPr>
          <w:i/>
        </w:rPr>
        <w:t>если</w:t>
      </w:r>
      <w:r w:rsidR="006C3AAC" w:rsidRPr="00F50465">
        <w:rPr>
          <w:i/>
        </w:rPr>
        <w:t xml:space="preserve"> </w:t>
      </w:r>
      <w:r w:rsidRPr="00F50465">
        <w:rPr>
          <w:i/>
        </w:rPr>
        <w:t>вы</w:t>
      </w:r>
      <w:r w:rsidR="006C3AAC" w:rsidRPr="00F50465">
        <w:rPr>
          <w:i/>
        </w:rPr>
        <w:t xml:space="preserve"> </w:t>
      </w:r>
      <w:r w:rsidRPr="00F50465">
        <w:rPr>
          <w:i/>
        </w:rPr>
        <w:t>в</w:t>
      </w:r>
      <w:r w:rsidR="006C3AAC" w:rsidRPr="00F50465">
        <w:rPr>
          <w:i/>
        </w:rPr>
        <w:t xml:space="preserve"> </w:t>
      </w:r>
      <w:r w:rsidRPr="00F50465">
        <w:rPr>
          <w:i/>
        </w:rPr>
        <w:t>одном</w:t>
      </w:r>
      <w:r w:rsidR="006C3AAC" w:rsidRPr="00F50465">
        <w:rPr>
          <w:i/>
        </w:rPr>
        <w:t xml:space="preserve"> </w:t>
      </w:r>
      <w:r w:rsidRPr="00F50465">
        <w:rPr>
          <w:i/>
        </w:rPr>
        <w:t>пенсионном</w:t>
      </w:r>
      <w:r w:rsidR="006C3AAC" w:rsidRPr="00F50465">
        <w:rPr>
          <w:i/>
        </w:rPr>
        <w:t xml:space="preserve"> </w:t>
      </w:r>
      <w:r w:rsidRPr="00F50465">
        <w:rPr>
          <w:i/>
        </w:rPr>
        <w:t>фонде</w:t>
      </w:r>
      <w:r w:rsidR="006C3AAC" w:rsidRPr="00F50465">
        <w:rPr>
          <w:i/>
        </w:rPr>
        <w:t xml:space="preserve"> </w:t>
      </w:r>
      <w:r w:rsidRPr="00F50465">
        <w:rPr>
          <w:i/>
        </w:rPr>
        <w:t>были</w:t>
      </w:r>
      <w:r w:rsidR="006C3AAC" w:rsidRPr="00F50465">
        <w:rPr>
          <w:i/>
        </w:rPr>
        <w:t xml:space="preserve"> </w:t>
      </w:r>
      <w:r w:rsidRPr="00F50465">
        <w:rPr>
          <w:i/>
        </w:rPr>
        <w:t>пять</w:t>
      </w:r>
      <w:r w:rsidR="006C3AAC" w:rsidRPr="00F50465">
        <w:rPr>
          <w:i/>
        </w:rPr>
        <w:t xml:space="preserve"> </w:t>
      </w:r>
      <w:r w:rsidRPr="00F50465">
        <w:rPr>
          <w:i/>
        </w:rPr>
        <w:t>лет,</w:t>
      </w:r>
      <w:r w:rsidR="006C3AAC" w:rsidRPr="00F50465">
        <w:rPr>
          <w:i/>
        </w:rPr>
        <w:t xml:space="preserve"> </w:t>
      </w:r>
      <w:r w:rsidRPr="00F50465">
        <w:rPr>
          <w:i/>
        </w:rPr>
        <w:t>а</w:t>
      </w:r>
      <w:r w:rsidR="006C3AAC" w:rsidRPr="00F50465">
        <w:rPr>
          <w:i/>
        </w:rPr>
        <w:t xml:space="preserve"> </w:t>
      </w:r>
      <w:r w:rsidRPr="00F50465">
        <w:rPr>
          <w:i/>
        </w:rPr>
        <w:t>потом</w:t>
      </w:r>
      <w:r w:rsidR="006C3AAC" w:rsidRPr="00F50465">
        <w:rPr>
          <w:i/>
        </w:rPr>
        <w:t xml:space="preserve"> </w:t>
      </w:r>
      <w:r w:rsidRPr="00F50465">
        <w:rPr>
          <w:i/>
        </w:rPr>
        <w:t>договор</w:t>
      </w:r>
      <w:r w:rsidR="006C3AAC" w:rsidRPr="00F50465">
        <w:rPr>
          <w:i/>
        </w:rPr>
        <w:t xml:space="preserve"> </w:t>
      </w:r>
      <w:r w:rsidRPr="00F50465">
        <w:rPr>
          <w:i/>
        </w:rPr>
        <w:t>перевели</w:t>
      </w:r>
      <w:r w:rsidR="006C3AAC" w:rsidRPr="00F50465">
        <w:rPr>
          <w:i/>
        </w:rPr>
        <w:t xml:space="preserve"> </w:t>
      </w:r>
      <w:r w:rsidRPr="00F50465">
        <w:rPr>
          <w:i/>
        </w:rPr>
        <w:t>в</w:t>
      </w:r>
      <w:r w:rsidR="006C3AAC" w:rsidRPr="00F50465">
        <w:rPr>
          <w:i/>
        </w:rPr>
        <w:t xml:space="preserve"> </w:t>
      </w:r>
      <w:r w:rsidRPr="00F50465">
        <w:rPr>
          <w:i/>
        </w:rPr>
        <w:t>другой</w:t>
      </w:r>
      <w:r w:rsidR="006C3AAC" w:rsidRPr="00F50465">
        <w:rPr>
          <w:i/>
        </w:rPr>
        <w:t xml:space="preserve"> </w:t>
      </w:r>
      <w:r w:rsidRPr="00F50465">
        <w:rPr>
          <w:i/>
        </w:rPr>
        <w:t>и</w:t>
      </w:r>
      <w:r w:rsidR="006C3AAC" w:rsidRPr="00F50465">
        <w:rPr>
          <w:i/>
        </w:rPr>
        <w:t xml:space="preserve"> </w:t>
      </w:r>
      <w:r w:rsidRPr="00F50465">
        <w:rPr>
          <w:i/>
        </w:rPr>
        <w:t>состояли</w:t>
      </w:r>
      <w:r w:rsidR="006C3AAC" w:rsidRPr="00F50465">
        <w:rPr>
          <w:i/>
        </w:rPr>
        <w:t xml:space="preserve"> </w:t>
      </w:r>
      <w:r w:rsidRPr="00F50465">
        <w:rPr>
          <w:i/>
        </w:rPr>
        <w:t>в</w:t>
      </w:r>
      <w:r w:rsidR="006C3AAC" w:rsidRPr="00F50465">
        <w:rPr>
          <w:i/>
        </w:rPr>
        <w:t xml:space="preserve"> </w:t>
      </w:r>
      <w:r w:rsidRPr="00F50465">
        <w:rPr>
          <w:i/>
        </w:rPr>
        <w:t>нем</w:t>
      </w:r>
      <w:r w:rsidR="006C3AAC" w:rsidRPr="00F50465">
        <w:rPr>
          <w:i/>
        </w:rPr>
        <w:t xml:space="preserve"> </w:t>
      </w:r>
      <w:r w:rsidRPr="00F50465">
        <w:rPr>
          <w:i/>
        </w:rPr>
        <w:t>пять</w:t>
      </w:r>
      <w:r w:rsidR="006C3AAC" w:rsidRPr="00F50465">
        <w:rPr>
          <w:i/>
        </w:rPr>
        <w:t xml:space="preserve"> </w:t>
      </w:r>
      <w:r w:rsidRPr="00F50465">
        <w:rPr>
          <w:i/>
        </w:rPr>
        <w:t>лет,</w:t>
      </w:r>
      <w:r w:rsidR="006C3AAC" w:rsidRPr="00F50465">
        <w:rPr>
          <w:i/>
        </w:rPr>
        <w:t xml:space="preserve"> </w:t>
      </w:r>
      <w:r w:rsidRPr="00F50465">
        <w:rPr>
          <w:i/>
        </w:rPr>
        <w:t>то</w:t>
      </w:r>
      <w:r w:rsidR="006C3AAC" w:rsidRPr="00F50465">
        <w:rPr>
          <w:i/>
        </w:rPr>
        <w:t xml:space="preserve"> </w:t>
      </w:r>
      <w:r w:rsidRPr="00F50465">
        <w:rPr>
          <w:i/>
        </w:rPr>
        <w:t>общий</w:t>
      </w:r>
      <w:r w:rsidR="006C3AAC" w:rsidRPr="00F50465">
        <w:rPr>
          <w:i/>
        </w:rPr>
        <w:t xml:space="preserve"> </w:t>
      </w:r>
      <w:r w:rsidRPr="00F50465">
        <w:rPr>
          <w:i/>
        </w:rPr>
        <w:t>срок</w:t>
      </w:r>
      <w:r w:rsidR="006C3AAC" w:rsidRPr="00F50465">
        <w:rPr>
          <w:i/>
        </w:rPr>
        <w:t xml:space="preserve"> </w:t>
      </w:r>
      <w:r w:rsidRPr="00F50465">
        <w:rPr>
          <w:i/>
        </w:rPr>
        <w:t>действия</w:t>
      </w:r>
      <w:r w:rsidR="006C3AAC" w:rsidRPr="00F50465">
        <w:rPr>
          <w:i/>
        </w:rPr>
        <w:t xml:space="preserve"> </w:t>
      </w:r>
      <w:r w:rsidRPr="00F50465">
        <w:rPr>
          <w:i/>
        </w:rPr>
        <w:t>договора</w:t>
      </w:r>
      <w:r w:rsidR="006C3AAC" w:rsidRPr="00F50465">
        <w:rPr>
          <w:i/>
        </w:rPr>
        <w:t xml:space="preserve"> </w:t>
      </w:r>
      <w:r w:rsidRPr="00F50465">
        <w:rPr>
          <w:i/>
        </w:rPr>
        <w:t>у</w:t>
      </w:r>
      <w:r w:rsidR="006C3AAC" w:rsidRPr="00F50465">
        <w:rPr>
          <w:i/>
        </w:rPr>
        <w:t xml:space="preserve"> </w:t>
      </w:r>
      <w:r w:rsidRPr="00F50465">
        <w:rPr>
          <w:i/>
        </w:rPr>
        <w:t>вас</w:t>
      </w:r>
      <w:r w:rsidR="006C3AAC" w:rsidRPr="00F50465">
        <w:rPr>
          <w:i/>
        </w:rPr>
        <w:t xml:space="preserve"> </w:t>
      </w:r>
      <w:r w:rsidRPr="00F50465">
        <w:rPr>
          <w:i/>
        </w:rPr>
        <w:t>итого</w:t>
      </w:r>
      <w:r w:rsidR="006C3AAC" w:rsidRPr="00F50465">
        <w:rPr>
          <w:i/>
        </w:rPr>
        <w:t xml:space="preserve"> </w:t>
      </w:r>
      <w:r w:rsidRPr="00F50465">
        <w:rPr>
          <w:i/>
        </w:rPr>
        <w:t>десять</w:t>
      </w:r>
      <w:r w:rsidR="006C3AAC" w:rsidRPr="00F50465">
        <w:rPr>
          <w:i/>
        </w:rPr>
        <w:t xml:space="preserve"> </w:t>
      </w:r>
      <w:r w:rsidRPr="00F50465">
        <w:rPr>
          <w:i/>
        </w:rPr>
        <w:t>лет</w:t>
      </w:r>
      <w:r w:rsidR="006C3AAC" w:rsidRPr="00F50465">
        <w:rPr>
          <w:i/>
        </w:rPr>
        <w:t>»</w:t>
      </w:r>
    </w:p>
    <w:p w14:paraId="267BCE14" w14:textId="77777777" w:rsidR="00424AAF" w:rsidRPr="00F50465" w:rsidRDefault="00424AAF" w:rsidP="003B3BAA">
      <w:pPr>
        <w:numPr>
          <w:ilvl w:val="0"/>
          <w:numId w:val="27"/>
        </w:numPr>
        <w:rPr>
          <w:i/>
        </w:rPr>
      </w:pPr>
      <w:r w:rsidRPr="00F50465">
        <w:rPr>
          <w:i/>
        </w:rPr>
        <w:t>Аркадий</w:t>
      </w:r>
      <w:r w:rsidR="006C3AAC" w:rsidRPr="00F50465">
        <w:rPr>
          <w:i/>
        </w:rPr>
        <w:t xml:space="preserve"> </w:t>
      </w:r>
      <w:r w:rsidRPr="00F50465">
        <w:rPr>
          <w:i/>
        </w:rPr>
        <w:t>Недбай,</w:t>
      </w:r>
      <w:r w:rsidR="006C3AAC" w:rsidRPr="00F50465">
        <w:rPr>
          <w:i/>
        </w:rPr>
        <w:t xml:space="preserve"> </w:t>
      </w:r>
      <w:r w:rsidRPr="00F50465">
        <w:rPr>
          <w:i/>
        </w:rPr>
        <w:t>председатель</w:t>
      </w:r>
      <w:r w:rsidR="006C3AAC" w:rsidRPr="00F50465">
        <w:rPr>
          <w:i/>
        </w:rPr>
        <w:t xml:space="preserve"> </w:t>
      </w:r>
      <w:r w:rsidRPr="00F50465">
        <w:rPr>
          <w:i/>
        </w:rPr>
        <w:t>совета</w:t>
      </w:r>
      <w:r w:rsidR="006C3AAC" w:rsidRPr="00F50465">
        <w:rPr>
          <w:i/>
        </w:rPr>
        <w:t xml:space="preserve"> </w:t>
      </w:r>
      <w:r w:rsidRPr="00F50465">
        <w:rPr>
          <w:i/>
        </w:rPr>
        <w:t>НАПФ:</w:t>
      </w:r>
      <w:r w:rsidR="006C3AAC" w:rsidRPr="00F50465">
        <w:rPr>
          <w:i/>
        </w:rPr>
        <w:t xml:space="preserve"> «</w:t>
      </w:r>
      <w:r w:rsidRPr="00F50465">
        <w:rPr>
          <w:i/>
        </w:rPr>
        <w:t>В</w:t>
      </w:r>
      <w:r w:rsidR="006C3AAC" w:rsidRPr="00F50465">
        <w:rPr>
          <w:i/>
        </w:rPr>
        <w:t xml:space="preserve"> </w:t>
      </w:r>
      <w:r w:rsidRPr="00F50465">
        <w:rPr>
          <w:i/>
        </w:rPr>
        <w:t>целом</w:t>
      </w:r>
      <w:r w:rsidR="006C3AAC" w:rsidRPr="00F50465">
        <w:rPr>
          <w:i/>
        </w:rPr>
        <w:t xml:space="preserve"> </w:t>
      </w:r>
      <w:r w:rsidRPr="00F50465">
        <w:rPr>
          <w:i/>
        </w:rPr>
        <w:t>накопления</w:t>
      </w:r>
      <w:r w:rsidR="006C3AAC" w:rsidRPr="00F50465">
        <w:rPr>
          <w:i/>
        </w:rPr>
        <w:t xml:space="preserve"> </w:t>
      </w:r>
      <w:r w:rsidRPr="00F50465">
        <w:rPr>
          <w:i/>
        </w:rPr>
        <w:t>в</w:t>
      </w:r>
      <w:r w:rsidR="006C3AAC" w:rsidRPr="00F50465">
        <w:rPr>
          <w:i/>
        </w:rPr>
        <w:t xml:space="preserve"> </w:t>
      </w:r>
      <w:r w:rsidRPr="00F50465">
        <w:rPr>
          <w:i/>
        </w:rPr>
        <w:t>НПФ</w:t>
      </w:r>
      <w:r w:rsidR="006C3AAC" w:rsidRPr="00F50465">
        <w:rPr>
          <w:i/>
        </w:rPr>
        <w:t xml:space="preserve"> </w:t>
      </w:r>
      <w:r w:rsidRPr="00F50465">
        <w:rPr>
          <w:i/>
        </w:rPr>
        <w:t>-</w:t>
      </w:r>
      <w:r w:rsidR="006C3AAC" w:rsidRPr="00F50465">
        <w:rPr>
          <w:i/>
        </w:rPr>
        <w:t xml:space="preserve"> </w:t>
      </w:r>
      <w:r w:rsidRPr="00F50465">
        <w:rPr>
          <w:i/>
        </w:rPr>
        <w:t>это</w:t>
      </w:r>
      <w:r w:rsidR="006C3AAC" w:rsidRPr="00F50465">
        <w:rPr>
          <w:i/>
        </w:rPr>
        <w:t xml:space="preserve"> </w:t>
      </w:r>
      <w:r w:rsidRPr="00F50465">
        <w:rPr>
          <w:i/>
        </w:rPr>
        <w:t>деньги</w:t>
      </w:r>
      <w:r w:rsidR="006C3AAC" w:rsidRPr="00F50465">
        <w:rPr>
          <w:i/>
        </w:rPr>
        <w:t xml:space="preserve"> </w:t>
      </w:r>
      <w:r w:rsidRPr="00F50465">
        <w:rPr>
          <w:i/>
        </w:rPr>
        <w:t>на</w:t>
      </w:r>
      <w:r w:rsidR="006C3AAC" w:rsidRPr="00F50465">
        <w:rPr>
          <w:i/>
        </w:rPr>
        <w:t xml:space="preserve"> </w:t>
      </w:r>
      <w:r w:rsidRPr="00F50465">
        <w:rPr>
          <w:i/>
        </w:rPr>
        <w:t>длительный</w:t>
      </w:r>
      <w:r w:rsidR="006C3AAC" w:rsidRPr="00F50465">
        <w:rPr>
          <w:i/>
        </w:rPr>
        <w:t xml:space="preserve"> </w:t>
      </w:r>
      <w:r w:rsidRPr="00F50465">
        <w:rPr>
          <w:i/>
        </w:rPr>
        <w:t>период.</w:t>
      </w:r>
      <w:r w:rsidR="006C3AAC" w:rsidRPr="00F50465">
        <w:rPr>
          <w:i/>
        </w:rPr>
        <w:t xml:space="preserve"> </w:t>
      </w:r>
      <w:r w:rsidRPr="00F50465">
        <w:rPr>
          <w:i/>
        </w:rPr>
        <w:t>И</w:t>
      </w:r>
      <w:r w:rsidR="006C3AAC" w:rsidRPr="00F50465">
        <w:rPr>
          <w:i/>
        </w:rPr>
        <w:t xml:space="preserve"> </w:t>
      </w:r>
      <w:r w:rsidRPr="00F50465">
        <w:rPr>
          <w:i/>
        </w:rPr>
        <w:t>отмывка</w:t>
      </w:r>
      <w:r w:rsidR="006C3AAC" w:rsidRPr="00F50465">
        <w:rPr>
          <w:i/>
        </w:rPr>
        <w:t xml:space="preserve"> </w:t>
      </w:r>
      <w:r w:rsidRPr="00F50465">
        <w:rPr>
          <w:i/>
        </w:rPr>
        <w:t>в</w:t>
      </w:r>
      <w:r w:rsidR="006C3AAC" w:rsidRPr="00F50465">
        <w:rPr>
          <w:i/>
        </w:rPr>
        <w:t xml:space="preserve"> </w:t>
      </w:r>
      <w:r w:rsidRPr="00F50465">
        <w:rPr>
          <w:i/>
        </w:rPr>
        <w:t>этих</w:t>
      </w:r>
      <w:r w:rsidR="006C3AAC" w:rsidRPr="00F50465">
        <w:rPr>
          <w:i/>
        </w:rPr>
        <w:t xml:space="preserve"> </w:t>
      </w:r>
      <w:r w:rsidRPr="00F50465">
        <w:rPr>
          <w:i/>
        </w:rPr>
        <w:t>условиях</w:t>
      </w:r>
      <w:r w:rsidR="006C3AAC" w:rsidRPr="00F50465">
        <w:rPr>
          <w:i/>
        </w:rPr>
        <w:t xml:space="preserve"> </w:t>
      </w:r>
      <w:r w:rsidRPr="00F50465">
        <w:rPr>
          <w:i/>
        </w:rPr>
        <w:t>не</w:t>
      </w:r>
      <w:r w:rsidR="006C3AAC" w:rsidRPr="00F50465">
        <w:rPr>
          <w:i/>
        </w:rPr>
        <w:t xml:space="preserve"> </w:t>
      </w:r>
      <w:r w:rsidRPr="00F50465">
        <w:rPr>
          <w:i/>
        </w:rPr>
        <w:t>может</w:t>
      </w:r>
      <w:r w:rsidR="006C3AAC" w:rsidRPr="00F50465">
        <w:rPr>
          <w:i/>
        </w:rPr>
        <w:t xml:space="preserve"> </w:t>
      </w:r>
      <w:r w:rsidRPr="00F50465">
        <w:rPr>
          <w:i/>
        </w:rPr>
        <w:t>работать.</w:t>
      </w:r>
      <w:r w:rsidR="006C3AAC" w:rsidRPr="00F50465">
        <w:rPr>
          <w:i/>
        </w:rPr>
        <w:t xml:space="preserve"> </w:t>
      </w:r>
      <w:r w:rsidRPr="00F50465">
        <w:rPr>
          <w:i/>
        </w:rPr>
        <w:t>Во-первых,</w:t>
      </w:r>
      <w:r w:rsidR="006C3AAC" w:rsidRPr="00F50465">
        <w:rPr>
          <w:i/>
        </w:rPr>
        <w:t xml:space="preserve"> </w:t>
      </w:r>
      <w:r w:rsidRPr="00F50465">
        <w:rPr>
          <w:i/>
        </w:rPr>
        <w:t>гражданин</w:t>
      </w:r>
      <w:r w:rsidR="006C3AAC" w:rsidRPr="00F50465">
        <w:rPr>
          <w:i/>
        </w:rPr>
        <w:t xml:space="preserve"> </w:t>
      </w:r>
      <w:r w:rsidRPr="00F50465">
        <w:rPr>
          <w:i/>
        </w:rPr>
        <w:t>не</w:t>
      </w:r>
      <w:r w:rsidR="006C3AAC" w:rsidRPr="00F50465">
        <w:rPr>
          <w:i/>
        </w:rPr>
        <w:t xml:space="preserve"> </w:t>
      </w:r>
      <w:r w:rsidRPr="00F50465">
        <w:rPr>
          <w:i/>
        </w:rPr>
        <w:t>может</w:t>
      </w:r>
      <w:r w:rsidR="006C3AAC" w:rsidRPr="00F50465">
        <w:rPr>
          <w:i/>
        </w:rPr>
        <w:t xml:space="preserve"> </w:t>
      </w:r>
      <w:r w:rsidRPr="00F50465">
        <w:rPr>
          <w:i/>
        </w:rPr>
        <w:t>принести</w:t>
      </w:r>
      <w:r w:rsidR="006C3AAC" w:rsidRPr="00F50465">
        <w:rPr>
          <w:i/>
        </w:rPr>
        <w:t xml:space="preserve"> </w:t>
      </w:r>
      <w:r w:rsidRPr="00F50465">
        <w:rPr>
          <w:i/>
        </w:rPr>
        <w:t>деньги</w:t>
      </w:r>
      <w:r w:rsidR="006C3AAC" w:rsidRPr="00F50465">
        <w:rPr>
          <w:i/>
        </w:rPr>
        <w:t xml:space="preserve"> </w:t>
      </w:r>
      <w:r w:rsidRPr="00F50465">
        <w:rPr>
          <w:i/>
        </w:rPr>
        <w:t>в</w:t>
      </w:r>
      <w:r w:rsidR="006C3AAC" w:rsidRPr="00F50465">
        <w:rPr>
          <w:i/>
        </w:rPr>
        <w:t xml:space="preserve"> </w:t>
      </w:r>
      <w:r w:rsidRPr="00F50465">
        <w:rPr>
          <w:i/>
        </w:rPr>
        <w:t>кассу</w:t>
      </w:r>
      <w:r w:rsidR="006C3AAC" w:rsidRPr="00F50465">
        <w:rPr>
          <w:i/>
        </w:rPr>
        <w:t xml:space="preserve"> </w:t>
      </w:r>
      <w:r w:rsidRPr="00F50465">
        <w:rPr>
          <w:i/>
        </w:rPr>
        <w:t>НПФ,</w:t>
      </w:r>
      <w:r w:rsidR="006C3AAC" w:rsidRPr="00F50465">
        <w:rPr>
          <w:i/>
        </w:rPr>
        <w:t xml:space="preserve"> </w:t>
      </w:r>
      <w:r w:rsidRPr="00F50465">
        <w:rPr>
          <w:i/>
        </w:rPr>
        <w:t>он</w:t>
      </w:r>
      <w:r w:rsidR="006C3AAC" w:rsidRPr="00F50465">
        <w:rPr>
          <w:i/>
        </w:rPr>
        <w:t xml:space="preserve"> </w:t>
      </w:r>
      <w:r w:rsidRPr="00F50465">
        <w:rPr>
          <w:i/>
        </w:rPr>
        <w:t>их</w:t>
      </w:r>
      <w:r w:rsidR="006C3AAC" w:rsidRPr="00F50465">
        <w:rPr>
          <w:i/>
        </w:rPr>
        <w:t xml:space="preserve"> </w:t>
      </w:r>
      <w:r w:rsidRPr="00F50465">
        <w:rPr>
          <w:i/>
        </w:rPr>
        <w:t>перечисляет</w:t>
      </w:r>
      <w:r w:rsidR="006C3AAC" w:rsidRPr="00F50465">
        <w:rPr>
          <w:i/>
        </w:rPr>
        <w:t xml:space="preserve"> </w:t>
      </w:r>
      <w:r w:rsidRPr="00F50465">
        <w:rPr>
          <w:i/>
        </w:rPr>
        <w:t>со</w:t>
      </w:r>
      <w:r w:rsidR="006C3AAC" w:rsidRPr="00F50465">
        <w:rPr>
          <w:i/>
        </w:rPr>
        <w:t xml:space="preserve"> </w:t>
      </w:r>
      <w:r w:rsidRPr="00F50465">
        <w:rPr>
          <w:i/>
        </w:rPr>
        <w:t>счета</w:t>
      </w:r>
      <w:r w:rsidR="006C3AAC" w:rsidRPr="00F50465">
        <w:rPr>
          <w:i/>
        </w:rPr>
        <w:t xml:space="preserve"> </w:t>
      </w:r>
      <w:r w:rsidRPr="00F50465">
        <w:rPr>
          <w:i/>
        </w:rPr>
        <w:t>в</w:t>
      </w:r>
      <w:r w:rsidR="006C3AAC" w:rsidRPr="00F50465">
        <w:rPr>
          <w:i/>
        </w:rPr>
        <w:t xml:space="preserve"> </w:t>
      </w:r>
      <w:r w:rsidRPr="00F50465">
        <w:rPr>
          <w:i/>
        </w:rPr>
        <w:t>банке,</w:t>
      </w:r>
      <w:r w:rsidR="006C3AAC" w:rsidRPr="00F50465">
        <w:rPr>
          <w:i/>
        </w:rPr>
        <w:t xml:space="preserve"> </w:t>
      </w:r>
      <w:r w:rsidRPr="00F50465">
        <w:rPr>
          <w:i/>
        </w:rPr>
        <w:t>который</w:t>
      </w:r>
      <w:r w:rsidR="006C3AAC" w:rsidRPr="00F50465">
        <w:rPr>
          <w:i/>
        </w:rPr>
        <w:t xml:space="preserve"> </w:t>
      </w:r>
      <w:r w:rsidRPr="00F50465">
        <w:rPr>
          <w:i/>
        </w:rPr>
        <w:t>обязан</w:t>
      </w:r>
      <w:r w:rsidR="006C3AAC" w:rsidRPr="00F50465">
        <w:rPr>
          <w:i/>
        </w:rPr>
        <w:t xml:space="preserve"> </w:t>
      </w:r>
      <w:r w:rsidRPr="00F50465">
        <w:rPr>
          <w:i/>
        </w:rPr>
        <w:t>проверить</w:t>
      </w:r>
      <w:r w:rsidR="006C3AAC" w:rsidRPr="00F50465">
        <w:rPr>
          <w:i/>
        </w:rPr>
        <w:t xml:space="preserve"> </w:t>
      </w:r>
      <w:r w:rsidRPr="00F50465">
        <w:rPr>
          <w:i/>
        </w:rPr>
        <w:t>клиента</w:t>
      </w:r>
      <w:r w:rsidR="006C3AAC" w:rsidRPr="00F50465">
        <w:rPr>
          <w:i/>
        </w:rPr>
        <w:t xml:space="preserve"> </w:t>
      </w:r>
      <w:r w:rsidRPr="00F50465">
        <w:rPr>
          <w:i/>
        </w:rPr>
        <w:t>по</w:t>
      </w:r>
      <w:r w:rsidR="006C3AAC" w:rsidRPr="00F50465">
        <w:rPr>
          <w:i/>
        </w:rPr>
        <w:t xml:space="preserve"> </w:t>
      </w:r>
      <w:r w:rsidRPr="00F50465">
        <w:rPr>
          <w:i/>
        </w:rPr>
        <w:t>115-ФЗ.</w:t>
      </w:r>
      <w:r w:rsidR="006C3AAC" w:rsidRPr="00F50465">
        <w:rPr>
          <w:i/>
        </w:rPr>
        <w:t xml:space="preserve"> </w:t>
      </w:r>
      <w:r w:rsidRPr="00F50465">
        <w:rPr>
          <w:i/>
        </w:rPr>
        <w:t>Во-вторых,</w:t>
      </w:r>
      <w:r w:rsidR="006C3AAC" w:rsidRPr="00F50465">
        <w:rPr>
          <w:i/>
        </w:rPr>
        <w:t xml:space="preserve"> </w:t>
      </w:r>
      <w:r w:rsidRPr="00F50465">
        <w:rPr>
          <w:i/>
        </w:rPr>
        <w:t>гражданин</w:t>
      </w:r>
      <w:r w:rsidR="006C3AAC" w:rsidRPr="00F50465">
        <w:rPr>
          <w:i/>
        </w:rPr>
        <w:t xml:space="preserve"> </w:t>
      </w:r>
      <w:r w:rsidRPr="00F50465">
        <w:rPr>
          <w:i/>
        </w:rPr>
        <w:t>накапливает</w:t>
      </w:r>
      <w:r w:rsidR="006C3AAC" w:rsidRPr="00F50465">
        <w:rPr>
          <w:i/>
        </w:rPr>
        <w:t xml:space="preserve"> </w:t>
      </w:r>
      <w:r w:rsidRPr="00F50465">
        <w:rPr>
          <w:i/>
        </w:rPr>
        <w:t>средства</w:t>
      </w:r>
      <w:r w:rsidR="006C3AAC" w:rsidRPr="00F50465">
        <w:rPr>
          <w:i/>
        </w:rPr>
        <w:t xml:space="preserve"> </w:t>
      </w:r>
      <w:r w:rsidRPr="00F50465">
        <w:rPr>
          <w:i/>
        </w:rPr>
        <w:t>в</w:t>
      </w:r>
      <w:r w:rsidR="006C3AAC" w:rsidRPr="00F50465">
        <w:rPr>
          <w:i/>
        </w:rPr>
        <w:t xml:space="preserve"> </w:t>
      </w:r>
      <w:r w:rsidRPr="00F50465">
        <w:rPr>
          <w:i/>
        </w:rPr>
        <w:t>НПФ</w:t>
      </w:r>
      <w:r w:rsidR="006C3AAC" w:rsidRPr="00F50465">
        <w:rPr>
          <w:i/>
        </w:rPr>
        <w:t xml:space="preserve"> </w:t>
      </w:r>
      <w:r w:rsidRPr="00F50465">
        <w:rPr>
          <w:i/>
        </w:rPr>
        <w:t>на</w:t>
      </w:r>
      <w:r w:rsidR="006C3AAC" w:rsidRPr="00F50465">
        <w:rPr>
          <w:i/>
        </w:rPr>
        <w:t xml:space="preserve"> </w:t>
      </w:r>
      <w:r w:rsidRPr="00F50465">
        <w:rPr>
          <w:i/>
        </w:rPr>
        <w:t>протяжении</w:t>
      </w:r>
      <w:r w:rsidR="006C3AAC" w:rsidRPr="00F50465">
        <w:rPr>
          <w:i/>
        </w:rPr>
        <w:t xml:space="preserve"> </w:t>
      </w:r>
      <w:r w:rsidRPr="00F50465">
        <w:rPr>
          <w:i/>
        </w:rPr>
        <w:t>10-15</w:t>
      </w:r>
      <w:r w:rsidR="006C3AAC" w:rsidRPr="00F50465">
        <w:rPr>
          <w:i/>
        </w:rPr>
        <w:t xml:space="preserve"> </w:t>
      </w:r>
      <w:r w:rsidRPr="00F50465">
        <w:rPr>
          <w:i/>
        </w:rPr>
        <w:t>лет,</w:t>
      </w:r>
      <w:r w:rsidR="006C3AAC" w:rsidRPr="00F50465">
        <w:rPr>
          <w:i/>
        </w:rPr>
        <w:t xml:space="preserve"> </w:t>
      </w:r>
      <w:r w:rsidRPr="00F50465">
        <w:rPr>
          <w:i/>
        </w:rPr>
        <w:t>а</w:t>
      </w:r>
      <w:r w:rsidR="006C3AAC" w:rsidRPr="00F50465">
        <w:rPr>
          <w:i/>
        </w:rPr>
        <w:t xml:space="preserve"> </w:t>
      </w:r>
      <w:r w:rsidRPr="00F50465">
        <w:rPr>
          <w:i/>
        </w:rPr>
        <w:t>затем</w:t>
      </w:r>
      <w:r w:rsidR="006C3AAC" w:rsidRPr="00F50465">
        <w:rPr>
          <w:i/>
        </w:rPr>
        <w:t xml:space="preserve"> </w:t>
      </w:r>
      <w:r w:rsidRPr="00F50465">
        <w:rPr>
          <w:i/>
        </w:rPr>
        <w:t>после</w:t>
      </w:r>
      <w:r w:rsidR="006C3AAC" w:rsidRPr="00F50465">
        <w:rPr>
          <w:i/>
        </w:rPr>
        <w:t xml:space="preserve"> </w:t>
      </w:r>
      <w:r w:rsidRPr="00F50465">
        <w:rPr>
          <w:i/>
        </w:rPr>
        <w:t>этого</w:t>
      </w:r>
      <w:r w:rsidR="006C3AAC" w:rsidRPr="00F50465">
        <w:rPr>
          <w:i/>
        </w:rPr>
        <w:t xml:space="preserve"> </w:t>
      </w:r>
      <w:r w:rsidRPr="00F50465">
        <w:rPr>
          <w:i/>
        </w:rPr>
        <w:t>срока</w:t>
      </w:r>
      <w:r w:rsidR="006C3AAC" w:rsidRPr="00F50465">
        <w:rPr>
          <w:i/>
        </w:rPr>
        <w:t xml:space="preserve"> </w:t>
      </w:r>
      <w:r w:rsidRPr="00F50465">
        <w:rPr>
          <w:i/>
        </w:rPr>
        <w:t>еще</w:t>
      </w:r>
      <w:r w:rsidR="006C3AAC" w:rsidRPr="00F50465">
        <w:rPr>
          <w:i/>
        </w:rPr>
        <w:t xml:space="preserve"> </w:t>
      </w:r>
      <w:r w:rsidRPr="00F50465">
        <w:rPr>
          <w:i/>
        </w:rPr>
        <w:t>10</w:t>
      </w:r>
      <w:r w:rsidR="006C3AAC" w:rsidRPr="00F50465">
        <w:rPr>
          <w:i/>
        </w:rPr>
        <w:t xml:space="preserve"> </w:t>
      </w:r>
      <w:r w:rsidRPr="00F50465">
        <w:rPr>
          <w:i/>
        </w:rPr>
        <w:t>лет</w:t>
      </w:r>
      <w:r w:rsidR="006C3AAC" w:rsidRPr="00F50465">
        <w:rPr>
          <w:i/>
        </w:rPr>
        <w:t xml:space="preserve"> </w:t>
      </w:r>
      <w:r w:rsidRPr="00F50465">
        <w:rPr>
          <w:i/>
        </w:rPr>
        <w:t>будет</w:t>
      </w:r>
      <w:r w:rsidR="006C3AAC" w:rsidRPr="00F50465">
        <w:rPr>
          <w:i/>
        </w:rPr>
        <w:t xml:space="preserve"> </w:t>
      </w:r>
      <w:r w:rsidRPr="00F50465">
        <w:rPr>
          <w:i/>
        </w:rPr>
        <w:t>их</w:t>
      </w:r>
      <w:r w:rsidR="006C3AAC" w:rsidRPr="00F50465">
        <w:rPr>
          <w:i/>
        </w:rPr>
        <w:t xml:space="preserve"> </w:t>
      </w:r>
      <w:r w:rsidRPr="00F50465">
        <w:rPr>
          <w:i/>
        </w:rPr>
        <w:t>получать.</w:t>
      </w:r>
      <w:r w:rsidR="006C3AAC" w:rsidRPr="00F50465">
        <w:rPr>
          <w:i/>
        </w:rPr>
        <w:t xml:space="preserve"> </w:t>
      </w:r>
      <w:r w:rsidRPr="00F50465">
        <w:rPr>
          <w:i/>
        </w:rPr>
        <w:t>Перевод</w:t>
      </w:r>
      <w:r w:rsidR="006C3AAC" w:rsidRPr="00F50465">
        <w:rPr>
          <w:i/>
        </w:rPr>
        <w:t xml:space="preserve"> </w:t>
      </w:r>
      <w:r w:rsidRPr="00F50465">
        <w:rPr>
          <w:i/>
        </w:rPr>
        <w:t>взносов</w:t>
      </w:r>
      <w:r w:rsidR="006C3AAC" w:rsidRPr="00F50465">
        <w:rPr>
          <w:i/>
        </w:rPr>
        <w:t xml:space="preserve"> </w:t>
      </w:r>
      <w:r w:rsidRPr="00F50465">
        <w:rPr>
          <w:i/>
        </w:rPr>
        <w:t>безналичным</w:t>
      </w:r>
      <w:r w:rsidR="006C3AAC" w:rsidRPr="00F50465">
        <w:rPr>
          <w:i/>
        </w:rPr>
        <w:t xml:space="preserve"> </w:t>
      </w:r>
      <w:r w:rsidRPr="00F50465">
        <w:rPr>
          <w:i/>
        </w:rPr>
        <w:t>способом</w:t>
      </w:r>
      <w:r w:rsidR="006C3AAC" w:rsidRPr="00F50465">
        <w:rPr>
          <w:i/>
        </w:rPr>
        <w:t xml:space="preserve"> </w:t>
      </w:r>
      <w:r w:rsidRPr="00F50465">
        <w:rPr>
          <w:i/>
        </w:rPr>
        <w:t>через</w:t>
      </w:r>
      <w:r w:rsidR="006C3AAC" w:rsidRPr="00F50465">
        <w:rPr>
          <w:i/>
        </w:rPr>
        <w:t xml:space="preserve"> </w:t>
      </w:r>
      <w:r w:rsidRPr="00F50465">
        <w:rPr>
          <w:i/>
        </w:rPr>
        <w:t>банк</w:t>
      </w:r>
      <w:r w:rsidR="006C3AAC" w:rsidRPr="00F50465">
        <w:rPr>
          <w:i/>
        </w:rPr>
        <w:t xml:space="preserve"> </w:t>
      </w:r>
      <w:r w:rsidRPr="00F50465">
        <w:rPr>
          <w:i/>
        </w:rPr>
        <w:t>и</w:t>
      </w:r>
      <w:r w:rsidR="006C3AAC" w:rsidRPr="00F50465">
        <w:rPr>
          <w:i/>
        </w:rPr>
        <w:t xml:space="preserve"> </w:t>
      </w:r>
      <w:r w:rsidRPr="00F50465">
        <w:rPr>
          <w:i/>
        </w:rPr>
        <w:t>получение</w:t>
      </w:r>
      <w:r w:rsidR="006C3AAC" w:rsidRPr="00F50465">
        <w:rPr>
          <w:i/>
        </w:rPr>
        <w:t xml:space="preserve"> </w:t>
      </w:r>
      <w:r w:rsidRPr="00F50465">
        <w:rPr>
          <w:i/>
        </w:rPr>
        <w:t>накоплений</w:t>
      </w:r>
      <w:r w:rsidR="006C3AAC" w:rsidRPr="00F50465">
        <w:rPr>
          <w:i/>
        </w:rPr>
        <w:t xml:space="preserve"> </w:t>
      </w:r>
      <w:r w:rsidRPr="00F50465">
        <w:rPr>
          <w:i/>
        </w:rPr>
        <w:t>через</w:t>
      </w:r>
      <w:r w:rsidR="006C3AAC" w:rsidRPr="00F50465">
        <w:rPr>
          <w:i/>
        </w:rPr>
        <w:t xml:space="preserve"> </w:t>
      </w:r>
      <w:r w:rsidRPr="00F50465">
        <w:rPr>
          <w:i/>
        </w:rPr>
        <w:t>15-20</w:t>
      </w:r>
      <w:r w:rsidR="006C3AAC" w:rsidRPr="00F50465">
        <w:rPr>
          <w:i/>
        </w:rPr>
        <w:t xml:space="preserve"> </w:t>
      </w:r>
      <w:r w:rsidRPr="00F50465">
        <w:rPr>
          <w:i/>
        </w:rPr>
        <w:t>лет</w:t>
      </w:r>
      <w:r w:rsidR="006C3AAC" w:rsidRPr="00F50465">
        <w:rPr>
          <w:i/>
        </w:rPr>
        <w:t xml:space="preserve"> </w:t>
      </w:r>
      <w:r w:rsidRPr="00F50465">
        <w:rPr>
          <w:i/>
        </w:rPr>
        <w:t>после</w:t>
      </w:r>
      <w:r w:rsidR="006C3AAC" w:rsidRPr="00F50465">
        <w:rPr>
          <w:i/>
        </w:rPr>
        <w:t xml:space="preserve"> </w:t>
      </w:r>
      <w:r w:rsidRPr="00F50465">
        <w:rPr>
          <w:i/>
        </w:rPr>
        <w:t>их</w:t>
      </w:r>
      <w:r w:rsidR="006C3AAC" w:rsidRPr="00F50465">
        <w:rPr>
          <w:i/>
        </w:rPr>
        <w:t xml:space="preserve"> </w:t>
      </w:r>
      <w:r w:rsidRPr="00F50465">
        <w:rPr>
          <w:i/>
        </w:rPr>
        <w:t>внесения</w:t>
      </w:r>
      <w:r w:rsidR="006C3AAC" w:rsidRPr="00F50465">
        <w:rPr>
          <w:i/>
        </w:rPr>
        <w:t xml:space="preserve"> </w:t>
      </w:r>
      <w:r w:rsidRPr="00F50465">
        <w:rPr>
          <w:i/>
        </w:rPr>
        <w:t>не</w:t>
      </w:r>
      <w:r w:rsidR="006C3AAC" w:rsidRPr="00F50465">
        <w:rPr>
          <w:i/>
        </w:rPr>
        <w:t xml:space="preserve"> </w:t>
      </w:r>
      <w:r w:rsidRPr="00F50465">
        <w:rPr>
          <w:i/>
        </w:rPr>
        <w:t>имеет</w:t>
      </w:r>
      <w:r w:rsidR="006C3AAC" w:rsidRPr="00F50465">
        <w:rPr>
          <w:i/>
        </w:rPr>
        <w:t xml:space="preserve"> </w:t>
      </w:r>
      <w:r w:rsidRPr="00F50465">
        <w:rPr>
          <w:i/>
        </w:rPr>
        <w:t>признаков</w:t>
      </w:r>
      <w:r w:rsidR="006C3AAC" w:rsidRPr="00F50465">
        <w:rPr>
          <w:i/>
        </w:rPr>
        <w:t xml:space="preserve"> </w:t>
      </w:r>
      <w:r w:rsidRPr="00F50465">
        <w:rPr>
          <w:i/>
        </w:rPr>
        <w:t>отмывки</w:t>
      </w:r>
      <w:r w:rsidR="006C3AAC" w:rsidRPr="00F50465">
        <w:rPr>
          <w:i/>
        </w:rPr>
        <w:t>»</w:t>
      </w:r>
    </w:p>
    <w:p w14:paraId="769D96AD" w14:textId="77777777" w:rsidR="00424AAF" w:rsidRPr="00F50465" w:rsidRDefault="00424AAF" w:rsidP="003B3BAA">
      <w:pPr>
        <w:numPr>
          <w:ilvl w:val="0"/>
          <w:numId w:val="27"/>
        </w:numPr>
        <w:rPr>
          <w:i/>
        </w:rPr>
      </w:pPr>
      <w:r w:rsidRPr="00F50465">
        <w:rPr>
          <w:i/>
        </w:rPr>
        <w:t>Аркадий</w:t>
      </w:r>
      <w:r w:rsidR="006C3AAC" w:rsidRPr="00F50465">
        <w:rPr>
          <w:i/>
        </w:rPr>
        <w:t xml:space="preserve"> </w:t>
      </w:r>
      <w:r w:rsidRPr="00F50465">
        <w:rPr>
          <w:i/>
        </w:rPr>
        <w:t>Недбай,</w:t>
      </w:r>
      <w:r w:rsidR="006C3AAC" w:rsidRPr="00F50465">
        <w:rPr>
          <w:i/>
        </w:rPr>
        <w:t xml:space="preserve"> </w:t>
      </w:r>
      <w:r w:rsidRPr="00F50465">
        <w:rPr>
          <w:i/>
        </w:rPr>
        <w:t>председатель</w:t>
      </w:r>
      <w:r w:rsidR="006C3AAC" w:rsidRPr="00F50465">
        <w:rPr>
          <w:i/>
        </w:rPr>
        <w:t xml:space="preserve"> </w:t>
      </w:r>
      <w:r w:rsidRPr="00F50465">
        <w:rPr>
          <w:i/>
        </w:rPr>
        <w:t>совета</w:t>
      </w:r>
      <w:r w:rsidR="006C3AAC" w:rsidRPr="00F50465">
        <w:rPr>
          <w:i/>
        </w:rPr>
        <w:t xml:space="preserve"> </w:t>
      </w:r>
      <w:r w:rsidRPr="00F50465">
        <w:rPr>
          <w:i/>
        </w:rPr>
        <w:t>НАПФ:</w:t>
      </w:r>
      <w:r w:rsidR="006C3AAC" w:rsidRPr="00F50465">
        <w:rPr>
          <w:i/>
        </w:rPr>
        <w:t xml:space="preserve"> «</w:t>
      </w:r>
      <w:r w:rsidRPr="00F50465">
        <w:rPr>
          <w:i/>
        </w:rPr>
        <w:t>Давайте</w:t>
      </w:r>
      <w:r w:rsidR="006C3AAC" w:rsidRPr="00F50465">
        <w:rPr>
          <w:i/>
        </w:rPr>
        <w:t xml:space="preserve"> </w:t>
      </w:r>
      <w:r w:rsidRPr="00F50465">
        <w:rPr>
          <w:i/>
        </w:rPr>
        <w:t>будем</w:t>
      </w:r>
      <w:r w:rsidR="006C3AAC" w:rsidRPr="00F50465">
        <w:rPr>
          <w:i/>
        </w:rPr>
        <w:t xml:space="preserve"> </w:t>
      </w:r>
      <w:r w:rsidRPr="00F50465">
        <w:rPr>
          <w:i/>
        </w:rPr>
        <w:t>бороться</w:t>
      </w:r>
      <w:r w:rsidR="006C3AAC" w:rsidRPr="00F50465">
        <w:rPr>
          <w:i/>
        </w:rPr>
        <w:t xml:space="preserve"> </w:t>
      </w:r>
      <w:r w:rsidRPr="00F50465">
        <w:rPr>
          <w:i/>
        </w:rPr>
        <w:t>со</w:t>
      </w:r>
      <w:r w:rsidR="006C3AAC" w:rsidRPr="00F50465">
        <w:rPr>
          <w:i/>
        </w:rPr>
        <w:t xml:space="preserve"> </w:t>
      </w:r>
      <w:r w:rsidRPr="00F50465">
        <w:rPr>
          <w:i/>
        </w:rPr>
        <w:t>стереотипами.</w:t>
      </w:r>
      <w:r w:rsidR="006C3AAC" w:rsidRPr="00F50465">
        <w:rPr>
          <w:i/>
        </w:rPr>
        <w:t xml:space="preserve"> </w:t>
      </w:r>
      <w:r w:rsidRPr="00F50465">
        <w:rPr>
          <w:i/>
        </w:rPr>
        <w:t>В</w:t>
      </w:r>
      <w:r w:rsidR="006C3AAC" w:rsidRPr="00F50465">
        <w:rPr>
          <w:i/>
        </w:rPr>
        <w:t xml:space="preserve"> </w:t>
      </w:r>
      <w:r w:rsidRPr="00F50465">
        <w:rPr>
          <w:i/>
        </w:rPr>
        <w:t>90-е</w:t>
      </w:r>
      <w:r w:rsidR="006C3AAC" w:rsidRPr="00F50465">
        <w:rPr>
          <w:i/>
        </w:rPr>
        <w:t xml:space="preserve"> </w:t>
      </w:r>
      <w:r w:rsidRPr="00F50465">
        <w:rPr>
          <w:i/>
        </w:rPr>
        <w:t>не</w:t>
      </w:r>
      <w:r w:rsidR="006C3AAC" w:rsidRPr="00F50465">
        <w:rPr>
          <w:i/>
        </w:rPr>
        <w:t xml:space="preserve"> </w:t>
      </w:r>
      <w:r w:rsidRPr="00F50465">
        <w:rPr>
          <w:i/>
        </w:rPr>
        <w:t>самыми</w:t>
      </w:r>
      <w:r w:rsidR="006C3AAC" w:rsidRPr="00F50465">
        <w:rPr>
          <w:i/>
        </w:rPr>
        <w:t xml:space="preserve"> </w:t>
      </w:r>
      <w:r w:rsidRPr="00F50465">
        <w:rPr>
          <w:i/>
        </w:rPr>
        <w:t>честными</w:t>
      </w:r>
      <w:r w:rsidR="006C3AAC" w:rsidRPr="00F50465">
        <w:rPr>
          <w:i/>
        </w:rPr>
        <w:t xml:space="preserve"> </w:t>
      </w:r>
      <w:r w:rsidRPr="00F50465">
        <w:rPr>
          <w:i/>
        </w:rPr>
        <w:t>были</w:t>
      </w:r>
      <w:r w:rsidR="006C3AAC" w:rsidRPr="00F50465">
        <w:rPr>
          <w:i/>
        </w:rPr>
        <w:t xml:space="preserve"> </w:t>
      </w:r>
      <w:r w:rsidRPr="00F50465">
        <w:rPr>
          <w:i/>
        </w:rPr>
        <w:t>другие</w:t>
      </w:r>
      <w:r w:rsidR="006C3AAC" w:rsidRPr="00F50465">
        <w:rPr>
          <w:i/>
        </w:rPr>
        <w:t xml:space="preserve"> </w:t>
      </w:r>
      <w:r w:rsidRPr="00F50465">
        <w:rPr>
          <w:i/>
        </w:rPr>
        <w:t>участники</w:t>
      </w:r>
      <w:r w:rsidR="006C3AAC" w:rsidRPr="00F50465">
        <w:rPr>
          <w:i/>
        </w:rPr>
        <w:t xml:space="preserve"> </w:t>
      </w:r>
      <w:r w:rsidRPr="00F50465">
        <w:rPr>
          <w:i/>
        </w:rPr>
        <w:t>финансового</w:t>
      </w:r>
      <w:r w:rsidR="006C3AAC" w:rsidRPr="00F50465">
        <w:rPr>
          <w:i/>
        </w:rPr>
        <w:t xml:space="preserve"> </w:t>
      </w:r>
      <w:r w:rsidRPr="00F50465">
        <w:rPr>
          <w:i/>
        </w:rPr>
        <w:t>рынка.</w:t>
      </w:r>
      <w:r w:rsidR="006C3AAC" w:rsidRPr="00F50465">
        <w:rPr>
          <w:i/>
        </w:rPr>
        <w:t xml:space="preserve"> </w:t>
      </w:r>
      <w:r w:rsidRPr="00F50465">
        <w:rPr>
          <w:i/>
        </w:rPr>
        <w:t>И</w:t>
      </w:r>
      <w:r w:rsidR="006C3AAC" w:rsidRPr="00F50465">
        <w:rPr>
          <w:i/>
        </w:rPr>
        <w:t xml:space="preserve"> </w:t>
      </w:r>
      <w:r w:rsidRPr="00F50465">
        <w:rPr>
          <w:i/>
        </w:rPr>
        <w:t>все</w:t>
      </w:r>
      <w:r w:rsidR="006C3AAC" w:rsidRPr="00F50465">
        <w:rPr>
          <w:i/>
        </w:rPr>
        <w:t xml:space="preserve"> </w:t>
      </w:r>
      <w:r w:rsidRPr="00F50465">
        <w:rPr>
          <w:i/>
        </w:rPr>
        <w:t>знали</w:t>
      </w:r>
      <w:r w:rsidR="006C3AAC" w:rsidRPr="00F50465">
        <w:rPr>
          <w:i/>
        </w:rPr>
        <w:t xml:space="preserve"> </w:t>
      </w:r>
      <w:r w:rsidRPr="00F50465">
        <w:rPr>
          <w:i/>
        </w:rPr>
        <w:t>кто</w:t>
      </w:r>
      <w:r w:rsidR="006C3AAC" w:rsidRPr="00F50465">
        <w:rPr>
          <w:i/>
        </w:rPr>
        <w:t xml:space="preserve"> </w:t>
      </w:r>
      <w:r w:rsidRPr="00F50465">
        <w:rPr>
          <w:i/>
        </w:rPr>
        <w:t>это.</w:t>
      </w:r>
      <w:r w:rsidR="006C3AAC" w:rsidRPr="00F50465">
        <w:rPr>
          <w:i/>
        </w:rPr>
        <w:t xml:space="preserve"> </w:t>
      </w:r>
      <w:r w:rsidRPr="00F50465">
        <w:rPr>
          <w:i/>
        </w:rPr>
        <w:t>Схемы</w:t>
      </w:r>
      <w:r w:rsidR="006C3AAC" w:rsidRPr="00F50465">
        <w:rPr>
          <w:i/>
        </w:rPr>
        <w:t xml:space="preserve"> </w:t>
      </w:r>
      <w:r w:rsidRPr="00F50465">
        <w:rPr>
          <w:i/>
        </w:rPr>
        <w:t>с</w:t>
      </w:r>
      <w:r w:rsidR="006C3AAC" w:rsidRPr="00F50465">
        <w:rPr>
          <w:i/>
        </w:rPr>
        <w:t xml:space="preserve"> </w:t>
      </w:r>
      <w:r w:rsidRPr="00F50465">
        <w:rPr>
          <w:i/>
        </w:rPr>
        <w:t>выплатами</w:t>
      </w:r>
      <w:r w:rsidR="006C3AAC" w:rsidRPr="00F50465">
        <w:rPr>
          <w:i/>
        </w:rPr>
        <w:t xml:space="preserve"> </w:t>
      </w:r>
      <w:r w:rsidRPr="00F50465">
        <w:rPr>
          <w:i/>
        </w:rPr>
        <w:t>заработной</w:t>
      </w:r>
      <w:r w:rsidR="006C3AAC" w:rsidRPr="00F50465">
        <w:rPr>
          <w:i/>
        </w:rPr>
        <w:t xml:space="preserve"> </w:t>
      </w:r>
      <w:r w:rsidRPr="00F50465">
        <w:rPr>
          <w:i/>
        </w:rPr>
        <w:t>платы</w:t>
      </w:r>
      <w:r w:rsidR="006C3AAC" w:rsidRPr="00F50465">
        <w:rPr>
          <w:i/>
        </w:rPr>
        <w:t xml:space="preserve"> </w:t>
      </w:r>
      <w:r w:rsidRPr="00F50465">
        <w:rPr>
          <w:i/>
        </w:rPr>
        <w:t>-</w:t>
      </w:r>
      <w:r w:rsidR="006C3AAC" w:rsidRPr="00F50465">
        <w:rPr>
          <w:i/>
        </w:rPr>
        <w:t xml:space="preserve"> </w:t>
      </w:r>
      <w:r w:rsidRPr="00F50465">
        <w:rPr>
          <w:i/>
        </w:rPr>
        <w:t>это</w:t>
      </w:r>
      <w:r w:rsidR="006C3AAC" w:rsidRPr="00F50465">
        <w:rPr>
          <w:i/>
        </w:rPr>
        <w:t xml:space="preserve"> </w:t>
      </w:r>
      <w:r w:rsidRPr="00F50465">
        <w:rPr>
          <w:i/>
        </w:rPr>
        <w:t>дело</w:t>
      </w:r>
      <w:r w:rsidR="006C3AAC" w:rsidRPr="00F50465">
        <w:rPr>
          <w:i/>
        </w:rPr>
        <w:t xml:space="preserve"> </w:t>
      </w:r>
      <w:r w:rsidRPr="00F50465">
        <w:rPr>
          <w:i/>
        </w:rPr>
        <w:t>рук</w:t>
      </w:r>
      <w:r w:rsidR="006C3AAC" w:rsidRPr="00F50465">
        <w:rPr>
          <w:i/>
        </w:rPr>
        <w:t xml:space="preserve"> </w:t>
      </w:r>
      <w:r w:rsidRPr="00F50465">
        <w:rPr>
          <w:i/>
        </w:rPr>
        <w:t>не</w:t>
      </w:r>
      <w:r w:rsidR="006C3AAC" w:rsidRPr="00F50465">
        <w:rPr>
          <w:i/>
        </w:rPr>
        <w:t xml:space="preserve"> </w:t>
      </w:r>
      <w:r w:rsidRPr="00F50465">
        <w:rPr>
          <w:i/>
        </w:rPr>
        <w:t>НПФ</w:t>
      </w:r>
      <w:r w:rsidR="006C3AAC" w:rsidRPr="00F50465">
        <w:rPr>
          <w:i/>
        </w:rPr>
        <w:t xml:space="preserve"> </w:t>
      </w:r>
      <w:r w:rsidRPr="00F50465">
        <w:rPr>
          <w:i/>
        </w:rPr>
        <w:t>(имеются</w:t>
      </w:r>
      <w:r w:rsidR="006C3AAC" w:rsidRPr="00F50465">
        <w:rPr>
          <w:i/>
        </w:rPr>
        <w:t xml:space="preserve"> </w:t>
      </w:r>
      <w:r w:rsidRPr="00F50465">
        <w:rPr>
          <w:i/>
        </w:rPr>
        <w:t>в</w:t>
      </w:r>
      <w:r w:rsidR="006C3AAC" w:rsidRPr="00F50465">
        <w:rPr>
          <w:i/>
        </w:rPr>
        <w:t xml:space="preserve"> </w:t>
      </w:r>
      <w:r w:rsidRPr="00F50465">
        <w:rPr>
          <w:i/>
        </w:rPr>
        <w:t>виду</w:t>
      </w:r>
      <w:r w:rsidR="006C3AAC" w:rsidRPr="00F50465">
        <w:rPr>
          <w:i/>
        </w:rPr>
        <w:t xml:space="preserve"> </w:t>
      </w:r>
      <w:r w:rsidRPr="00F50465">
        <w:rPr>
          <w:i/>
        </w:rPr>
        <w:t>схемы</w:t>
      </w:r>
      <w:r w:rsidR="006C3AAC" w:rsidRPr="00F50465">
        <w:rPr>
          <w:i/>
        </w:rPr>
        <w:t xml:space="preserve"> </w:t>
      </w:r>
      <w:r w:rsidRPr="00F50465">
        <w:rPr>
          <w:i/>
        </w:rPr>
        <w:t>по</w:t>
      </w:r>
      <w:r w:rsidR="006C3AAC" w:rsidRPr="00F50465">
        <w:rPr>
          <w:i/>
        </w:rPr>
        <w:t xml:space="preserve"> </w:t>
      </w:r>
      <w:r w:rsidRPr="00F50465">
        <w:rPr>
          <w:i/>
        </w:rPr>
        <w:t>уходу</w:t>
      </w:r>
      <w:r w:rsidR="006C3AAC" w:rsidRPr="00F50465">
        <w:rPr>
          <w:i/>
        </w:rPr>
        <w:t xml:space="preserve"> </w:t>
      </w:r>
      <w:r w:rsidRPr="00F50465">
        <w:rPr>
          <w:i/>
        </w:rPr>
        <w:t>от</w:t>
      </w:r>
      <w:r w:rsidR="006C3AAC" w:rsidRPr="00F50465">
        <w:rPr>
          <w:i/>
        </w:rPr>
        <w:t xml:space="preserve"> </w:t>
      </w:r>
      <w:r w:rsidRPr="00F50465">
        <w:rPr>
          <w:i/>
        </w:rPr>
        <w:t>налогов.</w:t>
      </w:r>
      <w:r w:rsidR="006C3AAC" w:rsidRPr="00F50465">
        <w:rPr>
          <w:i/>
        </w:rPr>
        <w:t xml:space="preserve"> </w:t>
      </w:r>
      <w:r w:rsidRPr="00F50465">
        <w:rPr>
          <w:i/>
        </w:rPr>
        <w:t>-</w:t>
      </w:r>
      <w:r w:rsidR="006C3AAC" w:rsidRPr="00F50465">
        <w:rPr>
          <w:i/>
        </w:rPr>
        <w:t xml:space="preserve"> </w:t>
      </w:r>
      <w:r w:rsidRPr="00F50465">
        <w:rPr>
          <w:i/>
        </w:rPr>
        <w:t>Прим.</w:t>
      </w:r>
      <w:r w:rsidR="006C3AAC" w:rsidRPr="00F50465">
        <w:rPr>
          <w:i/>
        </w:rPr>
        <w:t xml:space="preserve"> </w:t>
      </w:r>
      <w:r w:rsidRPr="00F50465">
        <w:rPr>
          <w:i/>
        </w:rPr>
        <w:t>ред.),</w:t>
      </w:r>
      <w:r w:rsidR="006C3AAC" w:rsidRPr="00F50465">
        <w:rPr>
          <w:i/>
        </w:rPr>
        <w:t xml:space="preserve"> </w:t>
      </w:r>
      <w:r w:rsidRPr="00F50465">
        <w:rPr>
          <w:i/>
        </w:rPr>
        <w:t>именно</w:t>
      </w:r>
      <w:r w:rsidR="006C3AAC" w:rsidRPr="00F50465">
        <w:rPr>
          <w:i/>
        </w:rPr>
        <w:t xml:space="preserve"> </w:t>
      </w:r>
      <w:r w:rsidRPr="00F50465">
        <w:rPr>
          <w:i/>
        </w:rPr>
        <w:t>поэтому</w:t>
      </w:r>
      <w:r w:rsidR="006C3AAC" w:rsidRPr="00F50465">
        <w:rPr>
          <w:i/>
        </w:rPr>
        <w:t xml:space="preserve"> </w:t>
      </w:r>
      <w:r w:rsidRPr="00F50465">
        <w:rPr>
          <w:i/>
        </w:rPr>
        <w:t>льготы</w:t>
      </w:r>
      <w:r w:rsidR="006C3AAC" w:rsidRPr="00F50465">
        <w:rPr>
          <w:i/>
        </w:rPr>
        <w:t xml:space="preserve"> </w:t>
      </w:r>
      <w:r w:rsidRPr="00F50465">
        <w:rPr>
          <w:i/>
        </w:rPr>
        <w:t>для</w:t>
      </w:r>
      <w:r w:rsidR="006C3AAC" w:rsidRPr="00F50465">
        <w:rPr>
          <w:i/>
        </w:rPr>
        <w:t xml:space="preserve"> </w:t>
      </w:r>
      <w:r w:rsidRPr="00F50465">
        <w:rPr>
          <w:i/>
        </w:rPr>
        <w:t>работодателей</w:t>
      </w:r>
      <w:r w:rsidR="006C3AAC" w:rsidRPr="00F50465">
        <w:rPr>
          <w:i/>
        </w:rPr>
        <w:t xml:space="preserve"> </w:t>
      </w:r>
      <w:r w:rsidRPr="00F50465">
        <w:rPr>
          <w:i/>
        </w:rPr>
        <w:t>есть</w:t>
      </w:r>
      <w:r w:rsidR="006C3AAC" w:rsidRPr="00F50465">
        <w:rPr>
          <w:i/>
        </w:rPr>
        <w:t xml:space="preserve"> </w:t>
      </w:r>
      <w:r w:rsidRPr="00F50465">
        <w:rPr>
          <w:i/>
        </w:rPr>
        <w:t>только</w:t>
      </w:r>
      <w:r w:rsidR="006C3AAC" w:rsidRPr="00F50465">
        <w:rPr>
          <w:i/>
        </w:rPr>
        <w:t xml:space="preserve"> </w:t>
      </w:r>
      <w:r w:rsidRPr="00F50465">
        <w:rPr>
          <w:i/>
        </w:rPr>
        <w:t>у</w:t>
      </w:r>
      <w:r w:rsidR="006C3AAC" w:rsidRPr="00F50465">
        <w:rPr>
          <w:i/>
        </w:rPr>
        <w:t xml:space="preserve"> </w:t>
      </w:r>
      <w:r w:rsidRPr="00F50465">
        <w:rPr>
          <w:i/>
        </w:rPr>
        <w:t>негосударственных</w:t>
      </w:r>
      <w:r w:rsidR="006C3AAC" w:rsidRPr="00F50465">
        <w:rPr>
          <w:i/>
        </w:rPr>
        <w:t xml:space="preserve"> </w:t>
      </w:r>
      <w:r w:rsidRPr="00F50465">
        <w:rPr>
          <w:i/>
        </w:rPr>
        <w:t>пенсионных</w:t>
      </w:r>
      <w:r w:rsidR="006C3AAC" w:rsidRPr="00F50465">
        <w:rPr>
          <w:i/>
        </w:rPr>
        <w:t xml:space="preserve"> </w:t>
      </w:r>
      <w:r w:rsidRPr="00F50465">
        <w:rPr>
          <w:i/>
        </w:rPr>
        <w:t>фондов,</w:t>
      </w:r>
      <w:r w:rsidR="006C3AAC" w:rsidRPr="00F50465">
        <w:rPr>
          <w:i/>
        </w:rPr>
        <w:t xml:space="preserve"> </w:t>
      </w:r>
      <w:r w:rsidRPr="00F50465">
        <w:rPr>
          <w:i/>
        </w:rPr>
        <w:t>а</w:t>
      </w:r>
      <w:r w:rsidR="006C3AAC" w:rsidRPr="00F50465">
        <w:rPr>
          <w:i/>
        </w:rPr>
        <w:t xml:space="preserve"> </w:t>
      </w:r>
      <w:r w:rsidRPr="00F50465">
        <w:rPr>
          <w:i/>
        </w:rPr>
        <w:t>у</w:t>
      </w:r>
      <w:r w:rsidR="006C3AAC" w:rsidRPr="00F50465">
        <w:rPr>
          <w:i/>
        </w:rPr>
        <w:t xml:space="preserve"> </w:t>
      </w:r>
      <w:r w:rsidRPr="00F50465">
        <w:rPr>
          <w:i/>
        </w:rPr>
        <w:t>других</w:t>
      </w:r>
      <w:r w:rsidR="006C3AAC" w:rsidRPr="00F50465">
        <w:rPr>
          <w:i/>
        </w:rPr>
        <w:t xml:space="preserve"> </w:t>
      </w:r>
      <w:r w:rsidRPr="00F50465">
        <w:rPr>
          <w:i/>
        </w:rPr>
        <w:t>участников</w:t>
      </w:r>
      <w:r w:rsidR="006C3AAC" w:rsidRPr="00F50465">
        <w:rPr>
          <w:i/>
        </w:rPr>
        <w:t xml:space="preserve"> </w:t>
      </w:r>
      <w:r w:rsidRPr="00F50465">
        <w:rPr>
          <w:i/>
        </w:rPr>
        <w:t>рынка</w:t>
      </w:r>
      <w:r w:rsidR="006C3AAC" w:rsidRPr="00F50465">
        <w:rPr>
          <w:i/>
        </w:rPr>
        <w:t xml:space="preserve"> </w:t>
      </w:r>
      <w:r w:rsidRPr="00F50465">
        <w:rPr>
          <w:i/>
        </w:rPr>
        <w:t>их</w:t>
      </w:r>
      <w:r w:rsidR="006C3AAC" w:rsidRPr="00F50465">
        <w:rPr>
          <w:i/>
        </w:rPr>
        <w:t xml:space="preserve"> </w:t>
      </w:r>
      <w:r w:rsidRPr="00F50465">
        <w:rPr>
          <w:i/>
        </w:rPr>
        <w:t>нет.</w:t>
      </w:r>
      <w:r w:rsidR="006C3AAC" w:rsidRPr="00F50465">
        <w:rPr>
          <w:i/>
        </w:rPr>
        <w:t xml:space="preserve"> </w:t>
      </w:r>
      <w:r w:rsidRPr="00F50465">
        <w:rPr>
          <w:i/>
        </w:rPr>
        <w:t>Пенсионные</w:t>
      </w:r>
      <w:r w:rsidR="006C3AAC" w:rsidRPr="00F50465">
        <w:rPr>
          <w:i/>
        </w:rPr>
        <w:t xml:space="preserve"> </w:t>
      </w:r>
      <w:r w:rsidRPr="00F50465">
        <w:rPr>
          <w:i/>
        </w:rPr>
        <w:t>фонды</w:t>
      </w:r>
      <w:r w:rsidR="006C3AAC" w:rsidRPr="00F50465">
        <w:rPr>
          <w:i/>
        </w:rPr>
        <w:t xml:space="preserve"> </w:t>
      </w:r>
      <w:r w:rsidRPr="00F50465">
        <w:rPr>
          <w:i/>
        </w:rPr>
        <w:t>никогда</w:t>
      </w:r>
      <w:r w:rsidR="006C3AAC" w:rsidRPr="00F50465">
        <w:rPr>
          <w:i/>
        </w:rPr>
        <w:t xml:space="preserve"> </w:t>
      </w:r>
      <w:r w:rsidRPr="00F50465">
        <w:rPr>
          <w:i/>
        </w:rPr>
        <w:t>не</w:t>
      </w:r>
      <w:r w:rsidR="006C3AAC" w:rsidRPr="00F50465">
        <w:rPr>
          <w:i/>
        </w:rPr>
        <w:t xml:space="preserve"> </w:t>
      </w:r>
      <w:r w:rsidRPr="00F50465">
        <w:rPr>
          <w:i/>
        </w:rPr>
        <w:t>занимались</w:t>
      </w:r>
      <w:r w:rsidR="006C3AAC" w:rsidRPr="00F50465">
        <w:rPr>
          <w:i/>
        </w:rPr>
        <w:t xml:space="preserve"> </w:t>
      </w:r>
      <w:r w:rsidRPr="00F50465">
        <w:rPr>
          <w:i/>
        </w:rPr>
        <w:t>схемами</w:t>
      </w:r>
      <w:r w:rsidR="006C3AAC" w:rsidRPr="00F50465">
        <w:rPr>
          <w:i/>
        </w:rPr>
        <w:t xml:space="preserve"> </w:t>
      </w:r>
      <w:r w:rsidRPr="00F50465">
        <w:rPr>
          <w:i/>
        </w:rPr>
        <w:t>по</w:t>
      </w:r>
      <w:r w:rsidR="006C3AAC" w:rsidRPr="00F50465">
        <w:rPr>
          <w:i/>
        </w:rPr>
        <w:t xml:space="preserve"> </w:t>
      </w:r>
      <w:r w:rsidRPr="00F50465">
        <w:rPr>
          <w:i/>
        </w:rPr>
        <w:t>выплате</w:t>
      </w:r>
      <w:r w:rsidR="006C3AAC" w:rsidRPr="00F50465">
        <w:rPr>
          <w:i/>
        </w:rPr>
        <w:t xml:space="preserve"> </w:t>
      </w:r>
      <w:r w:rsidRPr="00F50465">
        <w:rPr>
          <w:i/>
        </w:rPr>
        <w:t>заработной</w:t>
      </w:r>
      <w:r w:rsidR="006C3AAC" w:rsidRPr="00F50465">
        <w:rPr>
          <w:i/>
        </w:rPr>
        <w:t xml:space="preserve"> </w:t>
      </w:r>
      <w:r w:rsidRPr="00F50465">
        <w:rPr>
          <w:i/>
        </w:rPr>
        <w:t>платы.</w:t>
      </w:r>
      <w:r w:rsidR="006C3AAC" w:rsidRPr="00F50465">
        <w:rPr>
          <w:i/>
        </w:rPr>
        <w:t xml:space="preserve"> </w:t>
      </w:r>
      <w:r w:rsidRPr="00F50465">
        <w:rPr>
          <w:i/>
        </w:rPr>
        <w:t>В</w:t>
      </w:r>
      <w:r w:rsidR="006C3AAC" w:rsidRPr="00F50465">
        <w:rPr>
          <w:i/>
        </w:rPr>
        <w:t xml:space="preserve"> </w:t>
      </w:r>
      <w:r w:rsidRPr="00F50465">
        <w:rPr>
          <w:i/>
        </w:rPr>
        <w:t>прежние</w:t>
      </w:r>
      <w:r w:rsidR="006C3AAC" w:rsidRPr="00F50465">
        <w:rPr>
          <w:i/>
        </w:rPr>
        <w:t xml:space="preserve"> </w:t>
      </w:r>
      <w:r w:rsidRPr="00F50465">
        <w:rPr>
          <w:i/>
        </w:rPr>
        <w:t>времена</w:t>
      </w:r>
      <w:r w:rsidR="006C3AAC" w:rsidRPr="00F50465">
        <w:rPr>
          <w:i/>
        </w:rPr>
        <w:t xml:space="preserve"> </w:t>
      </w:r>
      <w:r w:rsidRPr="00F50465">
        <w:rPr>
          <w:i/>
        </w:rPr>
        <w:t>это</w:t>
      </w:r>
      <w:r w:rsidR="006C3AAC" w:rsidRPr="00F50465">
        <w:rPr>
          <w:i/>
        </w:rPr>
        <w:t xml:space="preserve"> </w:t>
      </w:r>
      <w:r w:rsidRPr="00F50465">
        <w:rPr>
          <w:i/>
        </w:rPr>
        <w:t>был</w:t>
      </w:r>
      <w:r w:rsidR="006C3AAC" w:rsidRPr="00F50465">
        <w:rPr>
          <w:i/>
        </w:rPr>
        <w:t xml:space="preserve"> </w:t>
      </w:r>
      <w:r w:rsidRPr="00F50465">
        <w:rPr>
          <w:i/>
        </w:rPr>
        <w:t>удел</w:t>
      </w:r>
      <w:r w:rsidR="006C3AAC" w:rsidRPr="00F50465">
        <w:rPr>
          <w:i/>
        </w:rPr>
        <w:t xml:space="preserve"> </w:t>
      </w:r>
      <w:r w:rsidRPr="00F50465">
        <w:rPr>
          <w:i/>
        </w:rPr>
        <w:t>других</w:t>
      </w:r>
      <w:r w:rsidR="006C3AAC" w:rsidRPr="00F50465">
        <w:rPr>
          <w:i/>
        </w:rPr>
        <w:t xml:space="preserve"> </w:t>
      </w:r>
      <w:r w:rsidRPr="00F50465">
        <w:rPr>
          <w:i/>
        </w:rPr>
        <w:t>финансовых</w:t>
      </w:r>
      <w:r w:rsidR="006C3AAC" w:rsidRPr="00F50465">
        <w:rPr>
          <w:i/>
        </w:rPr>
        <w:t xml:space="preserve"> </w:t>
      </w:r>
      <w:r w:rsidRPr="00F50465">
        <w:rPr>
          <w:i/>
        </w:rPr>
        <w:t>институтов</w:t>
      </w:r>
      <w:r w:rsidR="006C3AAC" w:rsidRPr="00F50465">
        <w:rPr>
          <w:i/>
        </w:rPr>
        <w:t>»</w:t>
      </w:r>
    </w:p>
    <w:p w14:paraId="16AA5AA5" w14:textId="77777777" w:rsidR="00424AAF" w:rsidRPr="00F50465" w:rsidRDefault="00424AAF" w:rsidP="003B3BAA">
      <w:pPr>
        <w:numPr>
          <w:ilvl w:val="0"/>
          <w:numId w:val="27"/>
        </w:numPr>
        <w:rPr>
          <w:i/>
        </w:rPr>
      </w:pPr>
      <w:r w:rsidRPr="00F50465">
        <w:rPr>
          <w:i/>
        </w:rPr>
        <w:t>Юлия</w:t>
      </w:r>
      <w:r w:rsidR="006C3AAC" w:rsidRPr="00F50465">
        <w:rPr>
          <w:i/>
        </w:rPr>
        <w:t xml:space="preserve"> </w:t>
      </w:r>
      <w:r w:rsidRPr="00F50465">
        <w:rPr>
          <w:i/>
        </w:rPr>
        <w:t>Цветкова,</w:t>
      </w:r>
      <w:r w:rsidR="006C3AAC" w:rsidRPr="00F50465">
        <w:rPr>
          <w:i/>
        </w:rPr>
        <w:t xml:space="preserve"> </w:t>
      </w:r>
      <w:r w:rsidRPr="00F50465">
        <w:rPr>
          <w:i/>
        </w:rPr>
        <w:t>директор</w:t>
      </w:r>
      <w:r w:rsidR="006C3AAC" w:rsidRPr="00F50465">
        <w:rPr>
          <w:i/>
        </w:rPr>
        <w:t xml:space="preserve"> </w:t>
      </w:r>
      <w:r w:rsidRPr="00F50465">
        <w:rPr>
          <w:i/>
        </w:rPr>
        <w:t>по</w:t>
      </w:r>
      <w:r w:rsidR="006C3AAC" w:rsidRPr="00F50465">
        <w:rPr>
          <w:i/>
        </w:rPr>
        <w:t xml:space="preserve"> </w:t>
      </w:r>
      <w:r w:rsidRPr="00F50465">
        <w:rPr>
          <w:i/>
        </w:rPr>
        <w:t>управлению</w:t>
      </w:r>
      <w:r w:rsidR="006C3AAC" w:rsidRPr="00F50465">
        <w:rPr>
          <w:i/>
        </w:rPr>
        <w:t xml:space="preserve"> </w:t>
      </w:r>
      <w:r w:rsidRPr="00F50465">
        <w:rPr>
          <w:i/>
        </w:rPr>
        <w:t>персоналом</w:t>
      </w:r>
      <w:r w:rsidR="006C3AAC" w:rsidRPr="00F50465">
        <w:rPr>
          <w:i/>
        </w:rPr>
        <w:t xml:space="preserve"> </w:t>
      </w:r>
      <w:r w:rsidRPr="00F50465">
        <w:rPr>
          <w:i/>
        </w:rPr>
        <w:t>Ростеха:</w:t>
      </w:r>
      <w:r w:rsidR="006C3AAC" w:rsidRPr="00F50465">
        <w:rPr>
          <w:i/>
        </w:rPr>
        <w:t xml:space="preserve"> «</w:t>
      </w:r>
      <w:r w:rsidRPr="00F50465">
        <w:rPr>
          <w:i/>
        </w:rPr>
        <w:t>С</w:t>
      </w:r>
      <w:r w:rsidR="006C3AAC" w:rsidRPr="00F50465">
        <w:rPr>
          <w:i/>
        </w:rPr>
        <w:t xml:space="preserve"> </w:t>
      </w:r>
      <w:r w:rsidRPr="00F50465">
        <w:rPr>
          <w:i/>
        </w:rPr>
        <w:t>учетом</w:t>
      </w:r>
      <w:r w:rsidR="006C3AAC" w:rsidRPr="00F50465">
        <w:rPr>
          <w:i/>
        </w:rPr>
        <w:t xml:space="preserve"> </w:t>
      </w:r>
      <w:r w:rsidRPr="00F50465">
        <w:rPr>
          <w:i/>
        </w:rPr>
        <w:t>растущей</w:t>
      </w:r>
      <w:r w:rsidR="006C3AAC" w:rsidRPr="00F50465">
        <w:rPr>
          <w:i/>
        </w:rPr>
        <w:t xml:space="preserve"> </w:t>
      </w:r>
      <w:r w:rsidRPr="00F50465">
        <w:rPr>
          <w:i/>
        </w:rPr>
        <w:t>производственной</w:t>
      </w:r>
      <w:r w:rsidR="006C3AAC" w:rsidRPr="00F50465">
        <w:rPr>
          <w:i/>
        </w:rPr>
        <w:t xml:space="preserve"> </w:t>
      </w:r>
      <w:r w:rsidRPr="00F50465">
        <w:rPr>
          <w:i/>
        </w:rPr>
        <w:t>нагрузки</w:t>
      </w:r>
      <w:r w:rsidR="006C3AAC" w:rsidRPr="00F50465">
        <w:rPr>
          <w:i/>
        </w:rPr>
        <w:t xml:space="preserve"> </w:t>
      </w:r>
      <w:r w:rsidRPr="00F50465">
        <w:rPr>
          <w:i/>
        </w:rPr>
        <w:t>мы</w:t>
      </w:r>
      <w:r w:rsidR="006C3AAC" w:rsidRPr="00F50465">
        <w:rPr>
          <w:i/>
        </w:rPr>
        <w:t xml:space="preserve"> </w:t>
      </w:r>
      <w:r w:rsidRPr="00F50465">
        <w:rPr>
          <w:i/>
        </w:rPr>
        <w:t>планомерно</w:t>
      </w:r>
      <w:r w:rsidR="006C3AAC" w:rsidRPr="00F50465">
        <w:rPr>
          <w:i/>
        </w:rPr>
        <w:t xml:space="preserve"> </w:t>
      </w:r>
      <w:r w:rsidRPr="00F50465">
        <w:rPr>
          <w:i/>
        </w:rPr>
        <w:t>и</w:t>
      </w:r>
      <w:r w:rsidR="006C3AAC" w:rsidRPr="00F50465">
        <w:rPr>
          <w:i/>
        </w:rPr>
        <w:t xml:space="preserve"> </w:t>
      </w:r>
      <w:r w:rsidRPr="00F50465">
        <w:rPr>
          <w:i/>
        </w:rPr>
        <w:t>системно</w:t>
      </w:r>
      <w:r w:rsidR="006C3AAC" w:rsidRPr="00F50465">
        <w:rPr>
          <w:i/>
        </w:rPr>
        <w:t xml:space="preserve"> </w:t>
      </w:r>
      <w:r w:rsidRPr="00F50465">
        <w:rPr>
          <w:i/>
        </w:rPr>
        <w:lastRenderedPageBreak/>
        <w:t>совершенствуем</w:t>
      </w:r>
      <w:r w:rsidR="006C3AAC" w:rsidRPr="00F50465">
        <w:rPr>
          <w:i/>
        </w:rPr>
        <w:t xml:space="preserve"> </w:t>
      </w:r>
      <w:r w:rsidRPr="00F50465">
        <w:rPr>
          <w:i/>
        </w:rPr>
        <w:t>социальный</w:t>
      </w:r>
      <w:r w:rsidR="006C3AAC" w:rsidRPr="00F50465">
        <w:rPr>
          <w:i/>
        </w:rPr>
        <w:t xml:space="preserve"> </w:t>
      </w:r>
      <w:r w:rsidRPr="00F50465">
        <w:rPr>
          <w:i/>
        </w:rPr>
        <w:t>пакет</w:t>
      </w:r>
      <w:r w:rsidR="006C3AAC" w:rsidRPr="00F50465">
        <w:rPr>
          <w:i/>
        </w:rPr>
        <w:t xml:space="preserve"> </w:t>
      </w:r>
      <w:r w:rsidRPr="00F50465">
        <w:rPr>
          <w:i/>
        </w:rPr>
        <w:t>для</w:t>
      </w:r>
      <w:r w:rsidR="006C3AAC" w:rsidRPr="00F50465">
        <w:rPr>
          <w:i/>
        </w:rPr>
        <w:t xml:space="preserve"> </w:t>
      </w:r>
      <w:r w:rsidRPr="00F50465">
        <w:rPr>
          <w:i/>
        </w:rPr>
        <w:t>своих</w:t>
      </w:r>
      <w:r w:rsidR="006C3AAC" w:rsidRPr="00F50465">
        <w:rPr>
          <w:i/>
        </w:rPr>
        <w:t xml:space="preserve"> </w:t>
      </w:r>
      <w:r w:rsidRPr="00F50465">
        <w:rPr>
          <w:i/>
        </w:rPr>
        <w:t>работников.</w:t>
      </w:r>
      <w:r w:rsidR="006C3AAC" w:rsidRPr="00F50465">
        <w:rPr>
          <w:i/>
        </w:rPr>
        <w:t xml:space="preserve"> </w:t>
      </w:r>
      <w:r w:rsidRPr="00F50465">
        <w:rPr>
          <w:i/>
        </w:rPr>
        <w:t>Одним</w:t>
      </w:r>
      <w:r w:rsidR="006C3AAC" w:rsidRPr="00F50465">
        <w:rPr>
          <w:i/>
        </w:rPr>
        <w:t xml:space="preserve"> </w:t>
      </w:r>
      <w:r w:rsidRPr="00F50465">
        <w:rPr>
          <w:i/>
        </w:rPr>
        <w:t>из</w:t>
      </w:r>
      <w:r w:rsidR="006C3AAC" w:rsidRPr="00F50465">
        <w:rPr>
          <w:i/>
        </w:rPr>
        <w:t xml:space="preserve"> </w:t>
      </w:r>
      <w:r w:rsidRPr="00F50465">
        <w:rPr>
          <w:i/>
        </w:rPr>
        <w:t>его</w:t>
      </w:r>
      <w:r w:rsidR="006C3AAC" w:rsidRPr="00F50465">
        <w:rPr>
          <w:i/>
        </w:rPr>
        <w:t xml:space="preserve"> </w:t>
      </w:r>
      <w:r w:rsidRPr="00F50465">
        <w:rPr>
          <w:i/>
        </w:rPr>
        <w:t>ключевых</w:t>
      </w:r>
      <w:r w:rsidR="006C3AAC" w:rsidRPr="00F50465">
        <w:rPr>
          <w:i/>
        </w:rPr>
        <w:t xml:space="preserve"> </w:t>
      </w:r>
      <w:r w:rsidRPr="00F50465">
        <w:rPr>
          <w:i/>
        </w:rPr>
        <w:t>элементов</w:t>
      </w:r>
      <w:r w:rsidR="006C3AAC" w:rsidRPr="00F50465">
        <w:rPr>
          <w:i/>
        </w:rPr>
        <w:t xml:space="preserve"> </w:t>
      </w:r>
      <w:r w:rsidRPr="00F50465">
        <w:rPr>
          <w:i/>
        </w:rPr>
        <w:t>является</w:t>
      </w:r>
      <w:r w:rsidR="006C3AAC" w:rsidRPr="00F50465">
        <w:rPr>
          <w:i/>
        </w:rPr>
        <w:t xml:space="preserve"> </w:t>
      </w:r>
      <w:r w:rsidRPr="00F50465">
        <w:rPr>
          <w:i/>
        </w:rPr>
        <w:t>негосударственное</w:t>
      </w:r>
      <w:r w:rsidR="006C3AAC" w:rsidRPr="00F50465">
        <w:rPr>
          <w:i/>
        </w:rPr>
        <w:t xml:space="preserve"> </w:t>
      </w:r>
      <w:r w:rsidRPr="00F50465">
        <w:rPr>
          <w:i/>
        </w:rPr>
        <w:t>пенсионное</w:t>
      </w:r>
      <w:r w:rsidR="006C3AAC" w:rsidRPr="00F50465">
        <w:rPr>
          <w:i/>
        </w:rPr>
        <w:t xml:space="preserve"> </w:t>
      </w:r>
      <w:r w:rsidRPr="00F50465">
        <w:rPr>
          <w:i/>
        </w:rPr>
        <w:t>обеспечение,</w:t>
      </w:r>
      <w:r w:rsidR="006C3AAC" w:rsidRPr="00F50465">
        <w:rPr>
          <w:i/>
        </w:rPr>
        <w:t xml:space="preserve"> </w:t>
      </w:r>
      <w:r w:rsidRPr="00F50465">
        <w:rPr>
          <w:i/>
        </w:rPr>
        <w:t>что</w:t>
      </w:r>
      <w:r w:rsidR="006C3AAC" w:rsidRPr="00F50465">
        <w:rPr>
          <w:i/>
        </w:rPr>
        <w:t xml:space="preserve"> </w:t>
      </w:r>
      <w:r w:rsidRPr="00F50465">
        <w:rPr>
          <w:i/>
        </w:rPr>
        <w:t>позволяет</w:t>
      </w:r>
      <w:r w:rsidR="006C3AAC" w:rsidRPr="00F50465">
        <w:rPr>
          <w:i/>
        </w:rPr>
        <w:t xml:space="preserve"> </w:t>
      </w:r>
      <w:r w:rsidRPr="00F50465">
        <w:rPr>
          <w:i/>
        </w:rPr>
        <w:t>рабочим</w:t>
      </w:r>
      <w:r w:rsidR="006C3AAC" w:rsidRPr="00F50465">
        <w:rPr>
          <w:i/>
        </w:rPr>
        <w:t xml:space="preserve"> </w:t>
      </w:r>
      <w:r w:rsidRPr="00F50465">
        <w:rPr>
          <w:i/>
        </w:rPr>
        <w:t>и</w:t>
      </w:r>
      <w:r w:rsidR="006C3AAC" w:rsidRPr="00F50465">
        <w:rPr>
          <w:i/>
        </w:rPr>
        <w:t xml:space="preserve"> </w:t>
      </w:r>
      <w:r w:rsidRPr="00F50465">
        <w:rPr>
          <w:i/>
        </w:rPr>
        <w:t>инженерам</w:t>
      </w:r>
      <w:r w:rsidR="006C3AAC" w:rsidRPr="00F50465">
        <w:rPr>
          <w:i/>
        </w:rPr>
        <w:t xml:space="preserve"> </w:t>
      </w:r>
      <w:r w:rsidRPr="00F50465">
        <w:rPr>
          <w:i/>
        </w:rPr>
        <w:t>сформировать</w:t>
      </w:r>
      <w:r w:rsidR="006C3AAC" w:rsidRPr="00F50465">
        <w:rPr>
          <w:i/>
        </w:rPr>
        <w:t xml:space="preserve"> </w:t>
      </w:r>
      <w:r w:rsidRPr="00F50465">
        <w:rPr>
          <w:i/>
        </w:rPr>
        <w:t>дополнительный</w:t>
      </w:r>
      <w:r w:rsidR="006C3AAC" w:rsidRPr="00F50465">
        <w:rPr>
          <w:i/>
        </w:rPr>
        <w:t xml:space="preserve"> </w:t>
      </w:r>
      <w:r w:rsidRPr="00F50465">
        <w:rPr>
          <w:i/>
        </w:rPr>
        <w:t>доход</w:t>
      </w:r>
      <w:r w:rsidR="006C3AAC" w:rsidRPr="00F50465">
        <w:rPr>
          <w:i/>
        </w:rPr>
        <w:t xml:space="preserve"> </w:t>
      </w:r>
      <w:r w:rsidRPr="00F50465">
        <w:rPr>
          <w:i/>
        </w:rPr>
        <w:t>после</w:t>
      </w:r>
      <w:r w:rsidR="006C3AAC" w:rsidRPr="00F50465">
        <w:rPr>
          <w:i/>
        </w:rPr>
        <w:t xml:space="preserve"> </w:t>
      </w:r>
      <w:r w:rsidRPr="00F50465">
        <w:rPr>
          <w:i/>
        </w:rPr>
        <w:t>окончания</w:t>
      </w:r>
      <w:r w:rsidR="006C3AAC" w:rsidRPr="00F50465">
        <w:rPr>
          <w:i/>
        </w:rPr>
        <w:t xml:space="preserve"> </w:t>
      </w:r>
      <w:r w:rsidRPr="00F50465">
        <w:rPr>
          <w:i/>
        </w:rPr>
        <w:t>трудовой</w:t>
      </w:r>
      <w:r w:rsidR="006C3AAC" w:rsidRPr="00F50465">
        <w:rPr>
          <w:i/>
        </w:rPr>
        <w:t xml:space="preserve"> </w:t>
      </w:r>
      <w:r w:rsidRPr="00F50465">
        <w:rPr>
          <w:i/>
        </w:rPr>
        <w:t>деятельности</w:t>
      </w:r>
      <w:r w:rsidR="006C3AAC" w:rsidRPr="00F50465">
        <w:rPr>
          <w:i/>
        </w:rPr>
        <w:t xml:space="preserve"> </w:t>
      </w:r>
      <w:r w:rsidRPr="00F50465">
        <w:rPr>
          <w:i/>
        </w:rPr>
        <w:t>и</w:t>
      </w:r>
      <w:r w:rsidR="006C3AAC" w:rsidRPr="00F50465">
        <w:rPr>
          <w:i/>
        </w:rPr>
        <w:t xml:space="preserve"> </w:t>
      </w:r>
      <w:r w:rsidRPr="00F50465">
        <w:rPr>
          <w:i/>
        </w:rPr>
        <w:t>выхода</w:t>
      </w:r>
      <w:r w:rsidR="006C3AAC" w:rsidRPr="00F50465">
        <w:rPr>
          <w:i/>
        </w:rPr>
        <w:t xml:space="preserve"> </w:t>
      </w:r>
      <w:r w:rsidRPr="00F50465">
        <w:rPr>
          <w:i/>
        </w:rPr>
        <w:t>на</w:t>
      </w:r>
      <w:r w:rsidR="006C3AAC" w:rsidRPr="00F50465">
        <w:rPr>
          <w:i/>
        </w:rPr>
        <w:t xml:space="preserve"> </w:t>
      </w:r>
      <w:r w:rsidRPr="00F50465">
        <w:rPr>
          <w:i/>
        </w:rPr>
        <w:t>пенсию.</w:t>
      </w:r>
      <w:r w:rsidR="006C3AAC" w:rsidRPr="00F50465">
        <w:rPr>
          <w:i/>
        </w:rPr>
        <w:t xml:space="preserve"> </w:t>
      </w:r>
      <w:r w:rsidRPr="00F50465">
        <w:rPr>
          <w:i/>
        </w:rPr>
        <w:t>Консолидация</w:t>
      </w:r>
      <w:r w:rsidR="006C3AAC" w:rsidRPr="00F50465">
        <w:rPr>
          <w:i/>
        </w:rPr>
        <w:t xml:space="preserve"> </w:t>
      </w:r>
      <w:r w:rsidRPr="00F50465">
        <w:rPr>
          <w:i/>
        </w:rPr>
        <w:t>НПФ</w:t>
      </w:r>
      <w:r w:rsidR="006C3AAC" w:rsidRPr="00F50465">
        <w:rPr>
          <w:i/>
        </w:rPr>
        <w:t xml:space="preserve"> </w:t>
      </w:r>
      <w:r w:rsidRPr="00F50465">
        <w:rPr>
          <w:i/>
        </w:rPr>
        <w:t>под</w:t>
      </w:r>
      <w:r w:rsidR="006C3AAC" w:rsidRPr="00F50465">
        <w:rPr>
          <w:i/>
        </w:rPr>
        <w:t xml:space="preserve"> </w:t>
      </w:r>
      <w:r w:rsidRPr="00F50465">
        <w:rPr>
          <w:i/>
        </w:rPr>
        <w:t>эгидой</w:t>
      </w:r>
      <w:r w:rsidR="006C3AAC" w:rsidRPr="00F50465">
        <w:rPr>
          <w:i/>
        </w:rPr>
        <w:t xml:space="preserve"> </w:t>
      </w:r>
      <w:r w:rsidRPr="00F50465">
        <w:rPr>
          <w:i/>
        </w:rPr>
        <w:t>Ростеха</w:t>
      </w:r>
      <w:r w:rsidR="006C3AAC" w:rsidRPr="00F50465">
        <w:rPr>
          <w:i/>
        </w:rPr>
        <w:t xml:space="preserve"> </w:t>
      </w:r>
      <w:r w:rsidRPr="00F50465">
        <w:rPr>
          <w:i/>
        </w:rPr>
        <w:t>создает</w:t>
      </w:r>
      <w:r w:rsidR="006C3AAC" w:rsidRPr="00F50465">
        <w:rPr>
          <w:i/>
        </w:rPr>
        <w:t xml:space="preserve"> </w:t>
      </w:r>
      <w:r w:rsidRPr="00F50465">
        <w:rPr>
          <w:i/>
        </w:rPr>
        <w:t>более</w:t>
      </w:r>
      <w:r w:rsidR="006C3AAC" w:rsidRPr="00F50465">
        <w:rPr>
          <w:i/>
        </w:rPr>
        <w:t xml:space="preserve"> </w:t>
      </w:r>
      <w:r w:rsidRPr="00F50465">
        <w:rPr>
          <w:i/>
        </w:rPr>
        <w:t>мощный</w:t>
      </w:r>
      <w:r w:rsidR="006C3AAC" w:rsidRPr="00F50465">
        <w:rPr>
          <w:i/>
        </w:rPr>
        <w:t xml:space="preserve"> </w:t>
      </w:r>
      <w:r w:rsidRPr="00F50465">
        <w:rPr>
          <w:i/>
        </w:rPr>
        <w:t>инструмент</w:t>
      </w:r>
      <w:r w:rsidR="006C3AAC" w:rsidRPr="00F50465">
        <w:rPr>
          <w:i/>
        </w:rPr>
        <w:t xml:space="preserve"> </w:t>
      </w:r>
      <w:r w:rsidRPr="00F50465">
        <w:rPr>
          <w:i/>
        </w:rPr>
        <w:t>для</w:t>
      </w:r>
      <w:r w:rsidR="006C3AAC" w:rsidRPr="00F50465">
        <w:rPr>
          <w:i/>
        </w:rPr>
        <w:t xml:space="preserve"> </w:t>
      </w:r>
      <w:r w:rsidRPr="00F50465">
        <w:rPr>
          <w:i/>
        </w:rPr>
        <w:t>социальной</w:t>
      </w:r>
      <w:r w:rsidR="006C3AAC" w:rsidRPr="00F50465">
        <w:rPr>
          <w:i/>
        </w:rPr>
        <w:t xml:space="preserve"> </w:t>
      </w:r>
      <w:r w:rsidRPr="00F50465">
        <w:rPr>
          <w:i/>
        </w:rPr>
        <w:t>поддержки</w:t>
      </w:r>
      <w:r w:rsidR="006C3AAC" w:rsidRPr="00F50465">
        <w:rPr>
          <w:i/>
        </w:rPr>
        <w:t xml:space="preserve"> </w:t>
      </w:r>
      <w:r w:rsidRPr="00F50465">
        <w:rPr>
          <w:i/>
        </w:rPr>
        <w:t>работников</w:t>
      </w:r>
      <w:r w:rsidR="006C3AAC" w:rsidRPr="00F50465">
        <w:rPr>
          <w:i/>
        </w:rPr>
        <w:t xml:space="preserve"> </w:t>
      </w:r>
      <w:r w:rsidRPr="00F50465">
        <w:rPr>
          <w:i/>
        </w:rPr>
        <w:t>и</w:t>
      </w:r>
      <w:r w:rsidR="006C3AAC" w:rsidRPr="00F50465">
        <w:rPr>
          <w:i/>
        </w:rPr>
        <w:t xml:space="preserve"> </w:t>
      </w:r>
      <w:r w:rsidRPr="00F50465">
        <w:rPr>
          <w:i/>
        </w:rPr>
        <w:t>членов</w:t>
      </w:r>
      <w:r w:rsidR="006C3AAC" w:rsidRPr="00F50465">
        <w:rPr>
          <w:i/>
        </w:rPr>
        <w:t xml:space="preserve"> </w:t>
      </w:r>
      <w:r w:rsidRPr="00F50465">
        <w:rPr>
          <w:i/>
        </w:rPr>
        <w:t>их</w:t>
      </w:r>
      <w:r w:rsidR="006C3AAC" w:rsidRPr="00F50465">
        <w:rPr>
          <w:i/>
        </w:rPr>
        <w:t xml:space="preserve"> </w:t>
      </w:r>
      <w:r w:rsidRPr="00F50465">
        <w:rPr>
          <w:i/>
        </w:rPr>
        <w:t>семей,</w:t>
      </w:r>
      <w:r w:rsidR="006C3AAC" w:rsidRPr="00F50465">
        <w:rPr>
          <w:i/>
        </w:rPr>
        <w:t xml:space="preserve"> </w:t>
      </w:r>
      <w:r w:rsidRPr="00F50465">
        <w:rPr>
          <w:i/>
        </w:rPr>
        <w:t>повышает</w:t>
      </w:r>
      <w:r w:rsidR="006C3AAC" w:rsidRPr="00F50465">
        <w:rPr>
          <w:i/>
        </w:rPr>
        <w:t xml:space="preserve"> </w:t>
      </w:r>
      <w:r w:rsidRPr="00F50465">
        <w:rPr>
          <w:i/>
        </w:rPr>
        <w:t>доверие</w:t>
      </w:r>
      <w:r w:rsidR="006C3AAC" w:rsidRPr="00F50465">
        <w:rPr>
          <w:i/>
        </w:rPr>
        <w:t xml:space="preserve"> </w:t>
      </w:r>
      <w:r w:rsidRPr="00F50465">
        <w:rPr>
          <w:i/>
        </w:rPr>
        <w:t>к</w:t>
      </w:r>
      <w:r w:rsidR="006C3AAC" w:rsidRPr="00F50465">
        <w:rPr>
          <w:i/>
        </w:rPr>
        <w:t xml:space="preserve"> </w:t>
      </w:r>
      <w:r w:rsidRPr="00F50465">
        <w:rPr>
          <w:i/>
        </w:rPr>
        <w:t>механизму</w:t>
      </w:r>
      <w:r w:rsidR="006C3AAC" w:rsidRPr="00F50465">
        <w:rPr>
          <w:i/>
        </w:rPr>
        <w:t xml:space="preserve"> </w:t>
      </w:r>
      <w:r w:rsidRPr="00F50465">
        <w:rPr>
          <w:i/>
        </w:rPr>
        <w:t>формирования</w:t>
      </w:r>
      <w:r w:rsidR="006C3AAC" w:rsidRPr="00F50465">
        <w:rPr>
          <w:i/>
        </w:rPr>
        <w:t xml:space="preserve"> </w:t>
      </w:r>
      <w:r w:rsidRPr="00F50465">
        <w:rPr>
          <w:i/>
        </w:rPr>
        <w:t>негосударственной</w:t>
      </w:r>
      <w:r w:rsidR="006C3AAC" w:rsidRPr="00F50465">
        <w:rPr>
          <w:i/>
        </w:rPr>
        <w:t xml:space="preserve"> </w:t>
      </w:r>
      <w:r w:rsidRPr="00F50465">
        <w:rPr>
          <w:i/>
        </w:rPr>
        <w:t>пенсии,</w:t>
      </w:r>
      <w:r w:rsidR="006C3AAC" w:rsidRPr="00F50465">
        <w:rPr>
          <w:i/>
        </w:rPr>
        <w:t xml:space="preserve"> </w:t>
      </w:r>
      <w:r w:rsidRPr="00F50465">
        <w:rPr>
          <w:i/>
        </w:rPr>
        <w:t>способствует</w:t>
      </w:r>
      <w:r w:rsidR="006C3AAC" w:rsidRPr="00F50465">
        <w:rPr>
          <w:i/>
        </w:rPr>
        <w:t xml:space="preserve"> </w:t>
      </w:r>
      <w:r w:rsidRPr="00F50465">
        <w:rPr>
          <w:i/>
        </w:rPr>
        <w:t>привлечению</w:t>
      </w:r>
      <w:r w:rsidR="006C3AAC" w:rsidRPr="00F50465">
        <w:rPr>
          <w:i/>
        </w:rPr>
        <w:t xml:space="preserve"> </w:t>
      </w:r>
      <w:r w:rsidRPr="00F50465">
        <w:rPr>
          <w:i/>
        </w:rPr>
        <w:t>и</w:t>
      </w:r>
      <w:r w:rsidR="006C3AAC" w:rsidRPr="00F50465">
        <w:rPr>
          <w:i/>
        </w:rPr>
        <w:t xml:space="preserve"> </w:t>
      </w:r>
      <w:r w:rsidRPr="00F50465">
        <w:rPr>
          <w:i/>
        </w:rPr>
        <w:t>удержанию</w:t>
      </w:r>
      <w:r w:rsidR="006C3AAC" w:rsidRPr="00F50465">
        <w:rPr>
          <w:i/>
        </w:rPr>
        <w:t xml:space="preserve"> </w:t>
      </w:r>
      <w:r w:rsidRPr="00F50465">
        <w:rPr>
          <w:i/>
        </w:rPr>
        <w:t>высококвалифицированных</w:t>
      </w:r>
      <w:r w:rsidR="006C3AAC" w:rsidRPr="00F50465">
        <w:rPr>
          <w:i/>
        </w:rPr>
        <w:t xml:space="preserve"> </w:t>
      </w:r>
      <w:r w:rsidRPr="00F50465">
        <w:rPr>
          <w:i/>
        </w:rPr>
        <w:t>кадров</w:t>
      </w:r>
      <w:r w:rsidR="006C3AAC" w:rsidRPr="00F50465">
        <w:rPr>
          <w:i/>
        </w:rPr>
        <w:t xml:space="preserve"> </w:t>
      </w:r>
      <w:r w:rsidRPr="00F50465">
        <w:rPr>
          <w:i/>
        </w:rPr>
        <w:t>в</w:t>
      </w:r>
      <w:r w:rsidR="006C3AAC" w:rsidRPr="00F50465">
        <w:rPr>
          <w:i/>
        </w:rPr>
        <w:t xml:space="preserve"> </w:t>
      </w:r>
      <w:r w:rsidRPr="00F50465">
        <w:rPr>
          <w:i/>
        </w:rPr>
        <w:t>сфере</w:t>
      </w:r>
      <w:r w:rsidR="006C3AAC" w:rsidRPr="00F50465">
        <w:rPr>
          <w:i/>
        </w:rPr>
        <w:t xml:space="preserve"> </w:t>
      </w:r>
      <w:r w:rsidRPr="00F50465">
        <w:rPr>
          <w:i/>
        </w:rPr>
        <w:t>ОПК</w:t>
      </w:r>
      <w:r w:rsidR="006C3AAC" w:rsidRPr="00F50465">
        <w:rPr>
          <w:i/>
        </w:rPr>
        <w:t>»</w:t>
      </w:r>
    </w:p>
    <w:p w14:paraId="20641FB8" w14:textId="77777777" w:rsidR="00302F86" w:rsidRPr="00F50465" w:rsidRDefault="00302F86" w:rsidP="003B3BAA">
      <w:pPr>
        <w:numPr>
          <w:ilvl w:val="0"/>
          <w:numId w:val="27"/>
        </w:numPr>
        <w:rPr>
          <w:i/>
        </w:rPr>
      </w:pPr>
      <w:r w:rsidRPr="00F50465">
        <w:rPr>
          <w:i/>
        </w:rPr>
        <w:t>Александр</w:t>
      </w:r>
      <w:r w:rsidR="006C3AAC" w:rsidRPr="00F50465">
        <w:rPr>
          <w:i/>
        </w:rPr>
        <w:t xml:space="preserve"> </w:t>
      </w:r>
      <w:r w:rsidRPr="00F50465">
        <w:rPr>
          <w:i/>
        </w:rPr>
        <w:t>Разуваев,</w:t>
      </w:r>
      <w:r w:rsidR="006C3AAC" w:rsidRPr="00F50465">
        <w:rPr>
          <w:i/>
        </w:rPr>
        <w:t xml:space="preserve"> </w:t>
      </w:r>
      <w:r w:rsidRPr="00F50465">
        <w:rPr>
          <w:i/>
        </w:rPr>
        <w:t>член</w:t>
      </w:r>
      <w:r w:rsidR="006C3AAC" w:rsidRPr="00F50465">
        <w:rPr>
          <w:i/>
        </w:rPr>
        <w:t xml:space="preserve"> </w:t>
      </w:r>
      <w:r w:rsidRPr="00F50465">
        <w:rPr>
          <w:i/>
        </w:rPr>
        <w:t>наблюдательного</w:t>
      </w:r>
      <w:r w:rsidR="006C3AAC" w:rsidRPr="00F50465">
        <w:rPr>
          <w:i/>
        </w:rPr>
        <w:t xml:space="preserve"> </w:t>
      </w:r>
      <w:r w:rsidRPr="00F50465">
        <w:rPr>
          <w:i/>
        </w:rPr>
        <w:t>совета</w:t>
      </w:r>
      <w:r w:rsidR="006C3AAC" w:rsidRPr="00F50465">
        <w:rPr>
          <w:i/>
        </w:rPr>
        <w:t xml:space="preserve"> </w:t>
      </w:r>
      <w:r w:rsidRPr="00F50465">
        <w:rPr>
          <w:i/>
        </w:rPr>
        <w:t>Гильдии</w:t>
      </w:r>
      <w:r w:rsidR="006C3AAC" w:rsidRPr="00F50465">
        <w:rPr>
          <w:i/>
        </w:rPr>
        <w:t xml:space="preserve"> </w:t>
      </w:r>
      <w:r w:rsidRPr="00F50465">
        <w:rPr>
          <w:i/>
        </w:rPr>
        <w:t>финансовых</w:t>
      </w:r>
      <w:r w:rsidR="006C3AAC" w:rsidRPr="00F50465">
        <w:rPr>
          <w:i/>
        </w:rPr>
        <w:t xml:space="preserve"> </w:t>
      </w:r>
      <w:r w:rsidRPr="00F50465">
        <w:rPr>
          <w:i/>
        </w:rPr>
        <w:t>аналитиков</w:t>
      </w:r>
      <w:r w:rsidR="006C3AAC" w:rsidRPr="00F50465">
        <w:rPr>
          <w:i/>
        </w:rPr>
        <w:t xml:space="preserve"> </w:t>
      </w:r>
      <w:r w:rsidRPr="00F50465">
        <w:rPr>
          <w:i/>
        </w:rPr>
        <w:t>и</w:t>
      </w:r>
      <w:r w:rsidR="006C3AAC" w:rsidRPr="00F50465">
        <w:rPr>
          <w:i/>
        </w:rPr>
        <w:t xml:space="preserve"> </w:t>
      </w:r>
      <w:r w:rsidRPr="00F50465">
        <w:rPr>
          <w:i/>
        </w:rPr>
        <w:t>риск-менеджеров:</w:t>
      </w:r>
      <w:r w:rsidR="006C3AAC" w:rsidRPr="00F50465">
        <w:rPr>
          <w:i/>
        </w:rPr>
        <w:t xml:space="preserve"> «</w:t>
      </w:r>
      <w:r w:rsidRPr="00F50465">
        <w:rPr>
          <w:i/>
        </w:rPr>
        <w:t>Пока</w:t>
      </w:r>
      <w:r w:rsidR="006C3AAC" w:rsidRPr="00F50465">
        <w:rPr>
          <w:i/>
        </w:rPr>
        <w:t xml:space="preserve"> </w:t>
      </w:r>
      <w:r w:rsidRPr="00F50465">
        <w:rPr>
          <w:i/>
        </w:rPr>
        <w:t>такие</w:t>
      </w:r>
      <w:r w:rsidR="006C3AAC" w:rsidRPr="00F50465">
        <w:rPr>
          <w:i/>
        </w:rPr>
        <w:t xml:space="preserve"> </w:t>
      </w:r>
      <w:r w:rsidRPr="00F50465">
        <w:rPr>
          <w:i/>
        </w:rPr>
        <w:t>высокие</w:t>
      </w:r>
      <w:r w:rsidR="006C3AAC" w:rsidRPr="00F50465">
        <w:rPr>
          <w:i/>
        </w:rPr>
        <w:t xml:space="preserve"> </w:t>
      </w:r>
      <w:r w:rsidRPr="00F50465">
        <w:rPr>
          <w:i/>
        </w:rPr>
        <w:t>ставки</w:t>
      </w:r>
      <w:r w:rsidR="006C3AAC" w:rsidRPr="00F50465">
        <w:rPr>
          <w:i/>
        </w:rPr>
        <w:t xml:space="preserve"> </w:t>
      </w:r>
      <w:r w:rsidRPr="00F50465">
        <w:rPr>
          <w:i/>
        </w:rPr>
        <w:t>по</w:t>
      </w:r>
      <w:r w:rsidR="006C3AAC" w:rsidRPr="00F50465">
        <w:rPr>
          <w:i/>
        </w:rPr>
        <w:t xml:space="preserve"> </w:t>
      </w:r>
      <w:r w:rsidRPr="00F50465">
        <w:rPr>
          <w:i/>
        </w:rPr>
        <w:t>вкладам,</w:t>
      </w:r>
      <w:r w:rsidR="006C3AAC" w:rsidRPr="00F50465">
        <w:rPr>
          <w:i/>
        </w:rPr>
        <w:t xml:space="preserve"> </w:t>
      </w:r>
      <w:r w:rsidRPr="00F50465">
        <w:rPr>
          <w:i/>
        </w:rPr>
        <w:t>люди</w:t>
      </w:r>
      <w:r w:rsidR="006C3AAC" w:rsidRPr="00F50465">
        <w:rPr>
          <w:i/>
        </w:rPr>
        <w:t xml:space="preserve"> </w:t>
      </w:r>
      <w:r w:rsidRPr="00F50465">
        <w:rPr>
          <w:i/>
        </w:rPr>
        <w:t>дальше</w:t>
      </w:r>
      <w:r w:rsidR="006C3AAC" w:rsidRPr="00F50465">
        <w:rPr>
          <w:i/>
        </w:rPr>
        <w:t xml:space="preserve"> </w:t>
      </w:r>
      <w:r w:rsidRPr="00F50465">
        <w:rPr>
          <w:i/>
        </w:rPr>
        <w:t>вкладов</w:t>
      </w:r>
      <w:r w:rsidR="006C3AAC" w:rsidRPr="00F50465">
        <w:rPr>
          <w:i/>
        </w:rPr>
        <w:t xml:space="preserve"> </w:t>
      </w:r>
      <w:r w:rsidRPr="00F50465">
        <w:rPr>
          <w:i/>
        </w:rPr>
        <w:t>не</w:t>
      </w:r>
      <w:r w:rsidR="006C3AAC" w:rsidRPr="00F50465">
        <w:rPr>
          <w:i/>
        </w:rPr>
        <w:t xml:space="preserve"> </w:t>
      </w:r>
      <w:r w:rsidRPr="00F50465">
        <w:rPr>
          <w:i/>
        </w:rPr>
        <w:t>более</w:t>
      </w:r>
      <w:r w:rsidR="006C3AAC" w:rsidRPr="00F50465">
        <w:rPr>
          <w:i/>
        </w:rPr>
        <w:t xml:space="preserve"> </w:t>
      </w:r>
      <w:r w:rsidRPr="00F50465">
        <w:rPr>
          <w:i/>
        </w:rPr>
        <w:t>чем</w:t>
      </w:r>
      <w:r w:rsidR="006C3AAC" w:rsidRPr="00F50465">
        <w:rPr>
          <w:i/>
        </w:rPr>
        <w:t xml:space="preserve"> </w:t>
      </w:r>
      <w:r w:rsidRPr="00F50465">
        <w:rPr>
          <w:i/>
        </w:rPr>
        <w:t>на</w:t>
      </w:r>
      <w:r w:rsidR="006C3AAC" w:rsidRPr="00F50465">
        <w:rPr>
          <w:i/>
        </w:rPr>
        <w:t xml:space="preserve"> </w:t>
      </w:r>
      <w:r w:rsidRPr="00F50465">
        <w:rPr>
          <w:i/>
        </w:rPr>
        <w:t>год</w:t>
      </w:r>
      <w:r w:rsidR="006C3AAC" w:rsidRPr="00F50465">
        <w:rPr>
          <w:i/>
        </w:rPr>
        <w:t xml:space="preserve"> </w:t>
      </w:r>
      <w:r w:rsidRPr="00F50465">
        <w:rPr>
          <w:i/>
        </w:rPr>
        <w:t>ходить</w:t>
      </w:r>
      <w:r w:rsidR="006C3AAC" w:rsidRPr="00F50465">
        <w:rPr>
          <w:i/>
        </w:rPr>
        <w:t xml:space="preserve"> </w:t>
      </w:r>
      <w:r w:rsidRPr="00F50465">
        <w:rPr>
          <w:i/>
        </w:rPr>
        <w:t>не</w:t>
      </w:r>
      <w:r w:rsidR="006C3AAC" w:rsidRPr="00F50465">
        <w:rPr>
          <w:i/>
        </w:rPr>
        <w:t xml:space="preserve"> </w:t>
      </w:r>
      <w:r w:rsidRPr="00F50465">
        <w:rPr>
          <w:i/>
        </w:rPr>
        <w:t>будут.</w:t>
      </w:r>
      <w:r w:rsidR="006C3AAC" w:rsidRPr="00F50465">
        <w:rPr>
          <w:i/>
        </w:rPr>
        <w:t xml:space="preserve"> </w:t>
      </w:r>
      <w:r w:rsidRPr="00F50465">
        <w:rPr>
          <w:i/>
        </w:rPr>
        <w:t>Очень</w:t>
      </w:r>
      <w:r w:rsidR="006C3AAC" w:rsidRPr="00F50465">
        <w:rPr>
          <w:i/>
        </w:rPr>
        <w:t xml:space="preserve"> </w:t>
      </w:r>
      <w:r w:rsidRPr="00F50465">
        <w:rPr>
          <w:i/>
        </w:rPr>
        <w:t>высокая</w:t>
      </w:r>
      <w:r w:rsidR="006C3AAC" w:rsidRPr="00F50465">
        <w:rPr>
          <w:i/>
        </w:rPr>
        <w:t xml:space="preserve"> </w:t>
      </w:r>
      <w:r w:rsidRPr="00F50465">
        <w:rPr>
          <w:i/>
        </w:rPr>
        <w:t>доходность</w:t>
      </w:r>
      <w:r w:rsidR="006C3AAC" w:rsidRPr="00F50465">
        <w:rPr>
          <w:i/>
        </w:rPr>
        <w:t xml:space="preserve"> </w:t>
      </w:r>
      <w:r w:rsidR="00DD7C15" w:rsidRPr="00F50465">
        <w:rPr>
          <w:i/>
        </w:rPr>
        <w:t>-</w:t>
      </w:r>
      <w:r w:rsidR="006C3AAC" w:rsidRPr="00F50465">
        <w:rPr>
          <w:i/>
        </w:rPr>
        <w:t xml:space="preserve"> </w:t>
      </w:r>
      <w:r w:rsidRPr="00F50465">
        <w:rPr>
          <w:i/>
        </w:rPr>
        <w:t>и</w:t>
      </w:r>
      <w:r w:rsidR="006C3AAC" w:rsidRPr="00F50465">
        <w:rPr>
          <w:i/>
        </w:rPr>
        <w:t xml:space="preserve"> </w:t>
      </w:r>
      <w:r w:rsidRPr="00F50465">
        <w:rPr>
          <w:i/>
        </w:rPr>
        <w:t>можно</w:t>
      </w:r>
      <w:r w:rsidR="006C3AAC" w:rsidRPr="00F50465">
        <w:rPr>
          <w:i/>
        </w:rPr>
        <w:t xml:space="preserve"> </w:t>
      </w:r>
      <w:r w:rsidRPr="00F50465">
        <w:rPr>
          <w:i/>
        </w:rPr>
        <w:t>больше</w:t>
      </w:r>
      <w:r w:rsidR="006C3AAC" w:rsidRPr="00F50465">
        <w:rPr>
          <w:i/>
        </w:rPr>
        <w:t xml:space="preserve"> </w:t>
      </w:r>
      <w:r w:rsidRPr="00F50465">
        <w:rPr>
          <w:i/>
        </w:rPr>
        <w:t>ничего</w:t>
      </w:r>
      <w:r w:rsidR="006C3AAC" w:rsidRPr="00F50465">
        <w:rPr>
          <w:i/>
        </w:rPr>
        <w:t xml:space="preserve"> </w:t>
      </w:r>
      <w:r w:rsidRPr="00F50465">
        <w:rPr>
          <w:i/>
        </w:rPr>
        <w:t>не</w:t>
      </w:r>
      <w:r w:rsidR="006C3AAC" w:rsidRPr="00F50465">
        <w:rPr>
          <w:i/>
        </w:rPr>
        <w:t xml:space="preserve"> </w:t>
      </w:r>
      <w:r w:rsidRPr="00F50465">
        <w:rPr>
          <w:i/>
        </w:rPr>
        <w:t>делать.</w:t>
      </w:r>
      <w:r w:rsidR="006C3AAC" w:rsidRPr="00F50465">
        <w:rPr>
          <w:i/>
        </w:rPr>
        <w:t xml:space="preserve"> </w:t>
      </w:r>
      <w:r w:rsidRPr="00F50465">
        <w:rPr>
          <w:i/>
        </w:rPr>
        <w:t>Рынок</w:t>
      </w:r>
      <w:r w:rsidR="006C3AAC" w:rsidRPr="00F50465">
        <w:rPr>
          <w:i/>
        </w:rPr>
        <w:t xml:space="preserve"> </w:t>
      </w:r>
      <w:r w:rsidRPr="00F50465">
        <w:rPr>
          <w:i/>
        </w:rPr>
        <w:t>считает,</w:t>
      </w:r>
      <w:r w:rsidR="006C3AAC" w:rsidRPr="00F50465">
        <w:rPr>
          <w:i/>
        </w:rPr>
        <w:t xml:space="preserve"> </w:t>
      </w:r>
      <w:r w:rsidRPr="00F50465">
        <w:rPr>
          <w:i/>
        </w:rPr>
        <w:t>что</w:t>
      </w:r>
      <w:r w:rsidR="006C3AAC" w:rsidRPr="00F50465">
        <w:rPr>
          <w:i/>
        </w:rPr>
        <w:t xml:space="preserve"> </w:t>
      </w:r>
      <w:r w:rsidRPr="00F50465">
        <w:rPr>
          <w:i/>
        </w:rPr>
        <w:t>такая</w:t>
      </w:r>
      <w:r w:rsidR="006C3AAC" w:rsidRPr="00F50465">
        <w:rPr>
          <w:i/>
        </w:rPr>
        <w:t xml:space="preserve"> </w:t>
      </w:r>
      <w:r w:rsidRPr="00F50465">
        <w:rPr>
          <w:i/>
        </w:rPr>
        <w:t>ключевая</w:t>
      </w:r>
      <w:r w:rsidR="006C3AAC" w:rsidRPr="00F50465">
        <w:rPr>
          <w:i/>
        </w:rPr>
        <w:t xml:space="preserve"> </w:t>
      </w:r>
      <w:r w:rsidRPr="00F50465">
        <w:rPr>
          <w:i/>
        </w:rPr>
        <w:t>ставка</w:t>
      </w:r>
      <w:r w:rsidR="006C3AAC" w:rsidRPr="00F50465">
        <w:rPr>
          <w:i/>
        </w:rPr>
        <w:t xml:space="preserve"> </w:t>
      </w:r>
      <w:r w:rsidRPr="00F50465">
        <w:rPr>
          <w:i/>
        </w:rPr>
        <w:t>сохранится</w:t>
      </w:r>
      <w:r w:rsidR="006C3AAC" w:rsidRPr="00F50465">
        <w:rPr>
          <w:i/>
        </w:rPr>
        <w:t xml:space="preserve"> </w:t>
      </w:r>
      <w:r w:rsidRPr="00F50465">
        <w:rPr>
          <w:i/>
        </w:rPr>
        <w:t>до</w:t>
      </w:r>
      <w:r w:rsidR="006C3AAC" w:rsidRPr="00F50465">
        <w:rPr>
          <w:i/>
        </w:rPr>
        <w:t xml:space="preserve"> </w:t>
      </w:r>
      <w:r w:rsidRPr="00F50465">
        <w:rPr>
          <w:i/>
        </w:rPr>
        <w:t>весны</w:t>
      </w:r>
      <w:r w:rsidR="006C3AAC" w:rsidRPr="00F50465">
        <w:rPr>
          <w:i/>
        </w:rPr>
        <w:t xml:space="preserve"> </w:t>
      </w:r>
      <w:r w:rsidRPr="00F50465">
        <w:rPr>
          <w:i/>
        </w:rPr>
        <w:t>следующего</w:t>
      </w:r>
      <w:r w:rsidR="006C3AAC" w:rsidRPr="00F50465">
        <w:rPr>
          <w:i/>
        </w:rPr>
        <w:t xml:space="preserve"> </w:t>
      </w:r>
      <w:r w:rsidRPr="00F50465">
        <w:rPr>
          <w:i/>
        </w:rPr>
        <w:t>года.</w:t>
      </w:r>
      <w:r w:rsidR="006C3AAC" w:rsidRPr="00F50465">
        <w:rPr>
          <w:i/>
        </w:rPr>
        <w:t xml:space="preserve"> </w:t>
      </w:r>
      <w:r w:rsidRPr="00F50465">
        <w:rPr>
          <w:i/>
        </w:rPr>
        <w:t>Вот</w:t>
      </w:r>
      <w:r w:rsidR="006C3AAC" w:rsidRPr="00F50465">
        <w:rPr>
          <w:i/>
        </w:rPr>
        <w:t xml:space="preserve"> </w:t>
      </w:r>
      <w:r w:rsidRPr="00F50465">
        <w:rPr>
          <w:i/>
        </w:rPr>
        <w:t>будет</w:t>
      </w:r>
      <w:r w:rsidR="006C3AAC" w:rsidRPr="00F50465">
        <w:rPr>
          <w:i/>
        </w:rPr>
        <w:t xml:space="preserve"> </w:t>
      </w:r>
      <w:r w:rsidRPr="00F50465">
        <w:rPr>
          <w:i/>
        </w:rPr>
        <w:t>ставка</w:t>
      </w:r>
      <w:r w:rsidR="006C3AAC" w:rsidRPr="00F50465">
        <w:rPr>
          <w:i/>
        </w:rPr>
        <w:t xml:space="preserve"> </w:t>
      </w:r>
      <w:r w:rsidRPr="00F50465">
        <w:rPr>
          <w:i/>
        </w:rPr>
        <w:t>снижаться</w:t>
      </w:r>
      <w:r w:rsidR="006C3AAC" w:rsidRPr="00F50465">
        <w:rPr>
          <w:i/>
        </w:rPr>
        <w:t xml:space="preserve"> </w:t>
      </w:r>
      <w:r w:rsidR="00DD7C15" w:rsidRPr="00F50465">
        <w:rPr>
          <w:i/>
        </w:rPr>
        <w:t>-</w:t>
      </w:r>
      <w:r w:rsidR="006C3AAC" w:rsidRPr="00F50465">
        <w:rPr>
          <w:i/>
        </w:rPr>
        <w:t xml:space="preserve"> </w:t>
      </w:r>
      <w:r w:rsidRPr="00F50465">
        <w:rPr>
          <w:i/>
        </w:rPr>
        <w:t>тогда</w:t>
      </w:r>
      <w:r w:rsidR="006C3AAC" w:rsidRPr="00F50465">
        <w:rPr>
          <w:i/>
        </w:rPr>
        <w:t xml:space="preserve"> </w:t>
      </w:r>
      <w:r w:rsidRPr="00F50465">
        <w:rPr>
          <w:i/>
        </w:rPr>
        <w:t>посмотрим.</w:t>
      </w:r>
      <w:r w:rsidR="006C3AAC" w:rsidRPr="00F50465">
        <w:rPr>
          <w:i/>
        </w:rPr>
        <w:t xml:space="preserve"> </w:t>
      </w:r>
      <w:r w:rsidRPr="00F50465">
        <w:rPr>
          <w:i/>
        </w:rPr>
        <w:t>Набиуллина</w:t>
      </w:r>
      <w:r w:rsidR="006C3AAC" w:rsidRPr="00F50465">
        <w:rPr>
          <w:i/>
        </w:rPr>
        <w:t xml:space="preserve"> </w:t>
      </w:r>
      <w:r w:rsidRPr="00F50465">
        <w:rPr>
          <w:i/>
        </w:rPr>
        <w:t>тоже</w:t>
      </w:r>
      <w:r w:rsidR="006C3AAC" w:rsidRPr="00F50465">
        <w:rPr>
          <w:i/>
        </w:rPr>
        <w:t xml:space="preserve"> </w:t>
      </w:r>
      <w:r w:rsidRPr="00F50465">
        <w:rPr>
          <w:i/>
        </w:rPr>
        <w:t>об</w:t>
      </w:r>
      <w:r w:rsidR="006C3AAC" w:rsidRPr="00F50465">
        <w:rPr>
          <w:i/>
        </w:rPr>
        <w:t xml:space="preserve"> </w:t>
      </w:r>
      <w:r w:rsidRPr="00F50465">
        <w:rPr>
          <w:i/>
        </w:rPr>
        <w:t>этом</w:t>
      </w:r>
      <w:r w:rsidR="006C3AAC" w:rsidRPr="00F50465">
        <w:rPr>
          <w:i/>
        </w:rPr>
        <w:t xml:space="preserve"> </w:t>
      </w:r>
      <w:r w:rsidRPr="00F50465">
        <w:rPr>
          <w:i/>
        </w:rPr>
        <w:t>говорила,</w:t>
      </w:r>
      <w:r w:rsidR="006C3AAC" w:rsidRPr="00F50465">
        <w:rPr>
          <w:i/>
        </w:rPr>
        <w:t xml:space="preserve"> </w:t>
      </w:r>
      <w:r w:rsidRPr="00F50465">
        <w:rPr>
          <w:i/>
        </w:rPr>
        <w:t>сейчас</w:t>
      </w:r>
      <w:r w:rsidR="006C3AAC" w:rsidRPr="00F50465">
        <w:rPr>
          <w:i/>
        </w:rPr>
        <w:t xml:space="preserve"> </w:t>
      </w:r>
      <w:r w:rsidRPr="00F50465">
        <w:rPr>
          <w:i/>
        </w:rPr>
        <w:t>время</w:t>
      </w:r>
      <w:r w:rsidR="006C3AAC" w:rsidRPr="00F50465">
        <w:rPr>
          <w:i/>
        </w:rPr>
        <w:t xml:space="preserve"> </w:t>
      </w:r>
      <w:r w:rsidRPr="00F50465">
        <w:rPr>
          <w:i/>
        </w:rPr>
        <w:t>вкладов.</w:t>
      </w:r>
      <w:r w:rsidR="006C3AAC" w:rsidRPr="00F50465">
        <w:rPr>
          <w:i/>
        </w:rPr>
        <w:t xml:space="preserve"> </w:t>
      </w:r>
      <w:r w:rsidRPr="00F50465">
        <w:rPr>
          <w:i/>
        </w:rPr>
        <w:t>Естественно,</w:t>
      </w:r>
      <w:r w:rsidR="006C3AAC" w:rsidRPr="00F50465">
        <w:rPr>
          <w:i/>
        </w:rPr>
        <w:t xml:space="preserve"> </w:t>
      </w:r>
      <w:r w:rsidRPr="00F50465">
        <w:rPr>
          <w:i/>
        </w:rPr>
        <w:t>это</w:t>
      </w:r>
      <w:r w:rsidR="006C3AAC" w:rsidRPr="00F50465">
        <w:rPr>
          <w:i/>
        </w:rPr>
        <w:t xml:space="preserve"> </w:t>
      </w:r>
      <w:r w:rsidRPr="00F50465">
        <w:rPr>
          <w:i/>
        </w:rPr>
        <w:t>история</w:t>
      </w:r>
      <w:r w:rsidR="006C3AAC" w:rsidRPr="00F50465">
        <w:rPr>
          <w:i/>
        </w:rPr>
        <w:t xml:space="preserve"> </w:t>
      </w:r>
      <w:r w:rsidRPr="00F50465">
        <w:rPr>
          <w:i/>
        </w:rPr>
        <w:t>временная.</w:t>
      </w:r>
      <w:r w:rsidR="006C3AAC" w:rsidRPr="00F50465">
        <w:rPr>
          <w:i/>
        </w:rPr>
        <w:t xml:space="preserve"> </w:t>
      </w:r>
      <w:r w:rsidRPr="00F50465">
        <w:rPr>
          <w:i/>
        </w:rPr>
        <w:t>Скорее</w:t>
      </w:r>
      <w:r w:rsidR="006C3AAC" w:rsidRPr="00F50465">
        <w:rPr>
          <w:i/>
        </w:rPr>
        <w:t xml:space="preserve"> </w:t>
      </w:r>
      <w:r w:rsidRPr="00F50465">
        <w:rPr>
          <w:i/>
        </w:rPr>
        <w:t>всего,</w:t>
      </w:r>
      <w:r w:rsidR="006C3AAC" w:rsidRPr="00F50465">
        <w:rPr>
          <w:i/>
        </w:rPr>
        <w:t xml:space="preserve"> </w:t>
      </w:r>
      <w:r w:rsidRPr="00F50465">
        <w:rPr>
          <w:i/>
        </w:rPr>
        <w:t>ЦБ</w:t>
      </w:r>
      <w:r w:rsidR="006C3AAC" w:rsidRPr="00F50465">
        <w:rPr>
          <w:i/>
        </w:rPr>
        <w:t xml:space="preserve"> </w:t>
      </w:r>
      <w:r w:rsidRPr="00F50465">
        <w:rPr>
          <w:i/>
        </w:rPr>
        <w:t>вернет</w:t>
      </w:r>
      <w:r w:rsidR="006C3AAC" w:rsidRPr="00F50465">
        <w:rPr>
          <w:i/>
        </w:rPr>
        <w:t xml:space="preserve"> </w:t>
      </w:r>
      <w:r w:rsidRPr="00F50465">
        <w:rPr>
          <w:i/>
        </w:rPr>
        <w:t>инфляцию</w:t>
      </w:r>
      <w:r w:rsidR="006C3AAC" w:rsidRPr="00F50465">
        <w:rPr>
          <w:i/>
        </w:rPr>
        <w:t xml:space="preserve"> </w:t>
      </w:r>
      <w:r w:rsidRPr="00F50465">
        <w:rPr>
          <w:i/>
        </w:rPr>
        <w:t>к</w:t>
      </w:r>
      <w:r w:rsidR="006C3AAC" w:rsidRPr="00F50465">
        <w:rPr>
          <w:i/>
        </w:rPr>
        <w:t xml:space="preserve"> </w:t>
      </w:r>
      <w:r w:rsidRPr="00F50465">
        <w:rPr>
          <w:i/>
        </w:rPr>
        <w:t>таргету</w:t>
      </w:r>
      <w:r w:rsidR="006C3AAC" w:rsidRPr="00F50465">
        <w:rPr>
          <w:i/>
        </w:rPr>
        <w:t xml:space="preserve"> </w:t>
      </w:r>
      <w:r w:rsidRPr="00F50465">
        <w:rPr>
          <w:i/>
        </w:rPr>
        <w:t>4%,</w:t>
      </w:r>
      <w:r w:rsidR="006C3AAC" w:rsidRPr="00F50465">
        <w:rPr>
          <w:i/>
        </w:rPr>
        <w:t xml:space="preserve"> </w:t>
      </w:r>
      <w:r w:rsidRPr="00F50465">
        <w:rPr>
          <w:i/>
        </w:rPr>
        <w:t>но</w:t>
      </w:r>
      <w:r w:rsidR="006C3AAC" w:rsidRPr="00F50465">
        <w:rPr>
          <w:i/>
        </w:rPr>
        <w:t xml:space="preserve"> </w:t>
      </w:r>
      <w:r w:rsidRPr="00F50465">
        <w:rPr>
          <w:i/>
        </w:rPr>
        <w:t>будет</w:t>
      </w:r>
      <w:r w:rsidR="006C3AAC" w:rsidRPr="00F50465">
        <w:rPr>
          <w:i/>
        </w:rPr>
        <w:t xml:space="preserve"> </w:t>
      </w:r>
      <w:r w:rsidRPr="00F50465">
        <w:rPr>
          <w:i/>
        </w:rPr>
        <w:t>это</w:t>
      </w:r>
      <w:r w:rsidR="006C3AAC" w:rsidRPr="00F50465">
        <w:rPr>
          <w:i/>
        </w:rPr>
        <w:t xml:space="preserve"> </w:t>
      </w:r>
      <w:r w:rsidRPr="00F50465">
        <w:rPr>
          <w:i/>
        </w:rPr>
        <w:t>только</w:t>
      </w:r>
      <w:r w:rsidR="006C3AAC" w:rsidRPr="00F50465">
        <w:rPr>
          <w:i/>
        </w:rPr>
        <w:t xml:space="preserve"> </w:t>
      </w:r>
      <w:r w:rsidRPr="00F50465">
        <w:rPr>
          <w:i/>
        </w:rPr>
        <w:t>в</w:t>
      </w:r>
      <w:r w:rsidR="006C3AAC" w:rsidRPr="00F50465">
        <w:rPr>
          <w:i/>
        </w:rPr>
        <w:t xml:space="preserve"> </w:t>
      </w:r>
      <w:r w:rsidRPr="00F50465">
        <w:rPr>
          <w:i/>
        </w:rPr>
        <w:t>2026</w:t>
      </w:r>
      <w:r w:rsidR="006C3AAC" w:rsidRPr="00F50465">
        <w:rPr>
          <w:i/>
        </w:rPr>
        <w:t xml:space="preserve"> </w:t>
      </w:r>
      <w:r w:rsidRPr="00F50465">
        <w:rPr>
          <w:i/>
        </w:rPr>
        <w:t>году.</w:t>
      </w:r>
      <w:r w:rsidR="006C3AAC" w:rsidRPr="00F50465">
        <w:rPr>
          <w:i/>
        </w:rPr>
        <w:t xml:space="preserve"> </w:t>
      </w:r>
      <w:r w:rsidRPr="00F50465">
        <w:rPr>
          <w:i/>
        </w:rPr>
        <w:t>Вот</w:t>
      </w:r>
      <w:r w:rsidR="006C3AAC" w:rsidRPr="00F50465">
        <w:rPr>
          <w:i/>
        </w:rPr>
        <w:t xml:space="preserve"> </w:t>
      </w:r>
      <w:r w:rsidRPr="00F50465">
        <w:rPr>
          <w:i/>
        </w:rPr>
        <w:t>снизятся</w:t>
      </w:r>
      <w:r w:rsidR="006C3AAC" w:rsidRPr="00F50465">
        <w:rPr>
          <w:i/>
        </w:rPr>
        <w:t xml:space="preserve"> </w:t>
      </w:r>
      <w:r w:rsidRPr="00F50465">
        <w:rPr>
          <w:i/>
        </w:rPr>
        <w:t>ставки,</w:t>
      </w:r>
      <w:r w:rsidR="006C3AAC" w:rsidRPr="00F50465">
        <w:rPr>
          <w:i/>
        </w:rPr>
        <w:t xml:space="preserve"> </w:t>
      </w:r>
      <w:r w:rsidRPr="00F50465">
        <w:rPr>
          <w:i/>
        </w:rPr>
        <w:t>тогда</w:t>
      </w:r>
      <w:r w:rsidR="006C3AAC" w:rsidRPr="00F50465">
        <w:rPr>
          <w:i/>
        </w:rPr>
        <w:t xml:space="preserve"> </w:t>
      </w:r>
      <w:r w:rsidRPr="00F50465">
        <w:rPr>
          <w:i/>
        </w:rPr>
        <w:t>можно</w:t>
      </w:r>
      <w:r w:rsidR="006C3AAC" w:rsidRPr="00F50465">
        <w:rPr>
          <w:i/>
        </w:rPr>
        <w:t xml:space="preserve"> </w:t>
      </w:r>
      <w:r w:rsidRPr="00F50465">
        <w:rPr>
          <w:i/>
        </w:rPr>
        <w:t>будет</w:t>
      </w:r>
      <w:r w:rsidR="006C3AAC" w:rsidRPr="00F50465">
        <w:rPr>
          <w:i/>
        </w:rPr>
        <w:t xml:space="preserve"> </w:t>
      </w:r>
      <w:r w:rsidRPr="00F50465">
        <w:rPr>
          <w:i/>
        </w:rPr>
        <w:t>говорить</w:t>
      </w:r>
      <w:r w:rsidR="006C3AAC" w:rsidRPr="00F50465">
        <w:rPr>
          <w:i/>
        </w:rPr>
        <w:t xml:space="preserve"> </w:t>
      </w:r>
      <w:r w:rsidRPr="00F50465">
        <w:rPr>
          <w:i/>
        </w:rPr>
        <w:t>о</w:t>
      </w:r>
      <w:r w:rsidR="006C3AAC" w:rsidRPr="00F50465">
        <w:rPr>
          <w:i/>
        </w:rPr>
        <w:t xml:space="preserve"> </w:t>
      </w:r>
      <w:r w:rsidRPr="00F50465">
        <w:rPr>
          <w:i/>
        </w:rPr>
        <w:t>программе</w:t>
      </w:r>
      <w:r w:rsidR="006C3AAC" w:rsidRPr="00F50465">
        <w:rPr>
          <w:i/>
        </w:rPr>
        <w:t xml:space="preserve"> </w:t>
      </w:r>
      <w:r w:rsidRPr="00F50465">
        <w:rPr>
          <w:i/>
        </w:rPr>
        <w:t>долгосрочных</w:t>
      </w:r>
      <w:r w:rsidR="006C3AAC" w:rsidRPr="00F50465">
        <w:rPr>
          <w:i/>
        </w:rPr>
        <w:t xml:space="preserve"> </w:t>
      </w:r>
      <w:r w:rsidRPr="00F50465">
        <w:rPr>
          <w:i/>
        </w:rPr>
        <w:t>сбережений</w:t>
      </w:r>
      <w:r w:rsidR="006C3AAC" w:rsidRPr="00F50465">
        <w:rPr>
          <w:i/>
        </w:rPr>
        <w:t>»</w:t>
      </w:r>
    </w:p>
    <w:p w14:paraId="3C219D07" w14:textId="77777777" w:rsidR="00A0290C" w:rsidRPr="00F50465" w:rsidRDefault="00A0290C" w:rsidP="009D66A1">
      <w:pPr>
        <w:pStyle w:val="aa"/>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50465">
        <w:rPr>
          <w:u w:val="single"/>
        </w:rPr>
        <w:lastRenderedPageBreak/>
        <w:t>ОГЛАВЛЕНИЕ</w:t>
      </w:r>
    </w:p>
    <w:p w14:paraId="3817CBA3" w14:textId="7E97DE60" w:rsidR="002A7CE0" w:rsidRDefault="00EA37B5">
      <w:pPr>
        <w:pStyle w:val="11"/>
        <w:tabs>
          <w:tab w:val="right" w:leader="dot" w:pos="9061"/>
        </w:tabs>
        <w:rPr>
          <w:rFonts w:ascii="Calibri" w:hAnsi="Calibri"/>
          <w:b w:val="0"/>
          <w:noProof/>
          <w:kern w:val="2"/>
          <w:sz w:val="24"/>
        </w:rPr>
      </w:pPr>
      <w:r w:rsidRPr="00F50465">
        <w:rPr>
          <w:caps/>
        </w:rPr>
        <w:fldChar w:fldCharType="begin"/>
      </w:r>
      <w:r w:rsidR="00310633" w:rsidRPr="00F50465">
        <w:rPr>
          <w:caps/>
        </w:rPr>
        <w:instrText xml:space="preserve"> TOC \o "1-5" \h \z \u </w:instrText>
      </w:r>
      <w:r w:rsidRPr="00F50465">
        <w:rPr>
          <w:caps/>
        </w:rPr>
        <w:fldChar w:fldCharType="separate"/>
      </w:r>
      <w:hyperlink w:anchor="_Toc173480103" w:history="1">
        <w:r w:rsidR="002A7CE0" w:rsidRPr="005B304E">
          <w:rPr>
            <w:rStyle w:val="a4"/>
            <w:noProof/>
          </w:rPr>
          <w:t>Темы</w:t>
        </w:r>
        <w:r w:rsidR="002A7CE0" w:rsidRPr="005B304E">
          <w:rPr>
            <w:rStyle w:val="a4"/>
            <w:rFonts w:ascii="Arial Rounded MT Bold" w:hAnsi="Arial Rounded MT Bold"/>
            <w:noProof/>
          </w:rPr>
          <w:t xml:space="preserve"> </w:t>
        </w:r>
        <w:r w:rsidR="002A7CE0" w:rsidRPr="005B304E">
          <w:rPr>
            <w:rStyle w:val="a4"/>
            <w:noProof/>
          </w:rPr>
          <w:t>дня</w:t>
        </w:r>
        <w:r w:rsidR="002A7CE0">
          <w:rPr>
            <w:noProof/>
            <w:webHidden/>
          </w:rPr>
          <w:tab/>
        </w:r>
        <w:r w:rsidR="002A7CE0">
          <w:rPr>
            <w:noProof/>
            <w:webHidden/>
          </w:rPr>
          <w:fldChar w:fldCharType="begin"/>
        </w:r>
        <w:r w:rsidR="002A7CE0">
          <w:rPr>
            <w:noProof/>
            <w:webHidden/>
          </w:rPr>
          <w:instrText xml:space="preserve"> PAGEREF _Toc173480103 \h </w:instrText>
        </w:r>
        <w:r w:rsidR="002A7CE0">
          <w:rPr>
            <w:noProof/>
            <w:webHidden/>
          </w:rPr>
        </w:r>
        <w:r w:rsidR="002A7CE0">
          <w:rPr>
            <w:noProof/>
            <w:webHidden/>
          </w:rPr>
          <w:fldChar w:fldCharType="separate"/>
        </w:r>
        <w:r w:rsidR="002A7CE0">
          <w:rPr>
            <w:noProof/>
            <w:webHidden/>
          </w:rPr>
          <w:t>2</w:t>
        </w:r>
        <w:r w:rsidR="002A7CE0">
          <w:rPr>
            <w:noProof/>
            <w:webHidden/>
          </w:rPr>
          <w:fldChar w:fldCharType="end"/>
        </w:r>
      </w:hyperlink>
    </w:p>
    <w:p w14:paraId="03EBF3C6" w14:textId="5FFD6269" w:rsidR="002A7CE0" w:rsidRDefault="002A7CE0">
      <w:pPr>
        <w:pStyle w:val="11"/>
        <w:tabs>
          <w:tab w:val="right" w:leader="dot" w:pos="9061"/>
        </w:tabs>
        <w:rPr>
          <w:rFonts w:ascii="Calibri" w:hAnsi="Calibri"/>
          <w:b w:val="0"/>
          <w:noProof/>
          <w:kern w:val="2"/>
          <w:sz w:val="24"/>
        </w:rPr>
      </w:pPr>
      <w:hyperlink w:anchor="_Toc173480104" w:history="1">
        <w:r w:rsidRPr="005B304E">
          <w:rPr>
            <w:rStyle w:val="a4"/>
            <w:noProof/>
          </w:rPr>
          <w:t>Цитаты дня</w:t>
        </w:r>
        <w:r>
          <w:rPr>
            <w:noProof/>
            <w:webHidden/>
          </w:rPr>
          <w:tab/>
        </w:r>
        <w:r>
          <w:rPr>
            <w:noProof/>
            <w:webHidden/>
          </w:rPr>
          <w:fldChar w:fldCharType="begin"/>
        </w:r>
        <w:r>
          <w:rPr>
            <w:noProof/>
            <w:webHidden/>
          </w:rPr>
          <w:instrText xml:space="preserve"> PAGEREF _Toc173480104 \h </w:instrText>
        </w:r>
        <w:r>
          <w:rPr>
            <w:noProof/>
            <w:webHidden/>
          </w:rPr>
        </w:r>
        <w:r>
          <w:rPr>
            <w:noProof/>
            <w:webHidden/>
          </w:rPr>
          <w:fldChar w:fldCharType="separate"/>
        </w:r>
        <w:r>
          <w:rPr>
            <w:noProof/>
            <w:webHidden/>
          </w:rPr>
          <w:t>3</w:t>
        </w:r>
        <w:r>
          <w:rPr>
            <w:noProof/>
            <w:webHidden/>
          </w:rPr>
          <w:fldChar w:fldCharType="end"/>
        </w:r>
      </w:hyperlink>
    </w:p>
    <w:p w14:paraId="0DF3B851" w14:textId="7BFD14D4" w:rsidR="002A7CE0" w:rsidRDefault="002A7CE0">
      <w:pPr>
        <w:pStyle w:val="11"/>
        <w:tabs>
          <w:tab w:val="right" w:leader="dot" w:pos="9061"/>
        </w:tabs>
        <w:rPr>
          <w:rFonts w:ascii="Calibri" w:hAnsi="Calibri"/>
          <w:b w:val="0"/>
          <w:noProof/>
          <w:kern w:val="2"/>
          <w:sz w:val="24"/>
        </w:rPr>
      </w:pPr>
      <w:hyperlink w:anchor="_Toc173480105" w:history="1">
        <w:r w:rsidRPr="005B304E">
          <w:rPr>
            <w:rStyle w:val="a4"/>
            <w:noProof/>
          </w:rPr>
          <w:t>НОВОСТИ ПЕНСИОННОЙ ОТРАСЛИ</w:t>
        </w:r>
        <w:r>
          <w:rPr>
            <w:noProof/>
            <w:webHidden/>
          </w:rPr>
          <w:tab/>
        </w:r>
        <w:r>
          <w:rPr>
            <w:noProof/>
            <w:webHidden/>
          </w:rPr>
          <w:fldChar w:fldCharType="begin"/>
        </w:r>
        <w:r>
          <w:rPr>
            <w:noProof/>
            <w:webHidden/>
          </w:rPr>
          <w:instrText xml:space="preserve"> PAGEREF _Toc173480105 \h </w:instrText>
        </w:r>
        <w:r>
          <w:rPr>
            <w:noProof/>
            <w:webHidden/>
          </w:rPr>
        </w:r>
        <w:r>
          <w:rPr>
            <w:noProof/>
            <w:webHidden/>
          </w:rPr>
          <w:fldChar w:fldCharType="separate"/>
        </w:r>
        <w:r>
          <w:rPr>
            <w:noProof/>
            <w:webHidden/>
          </w:rPr>
          <w:t>12</w:t>
        </w:r>
        <w:r>
          <w:rPr>
            <w:noProof/>
            <w:webHidden/>
          </w:rPr>
          <w:fldChar w:fldCharType="end"/>
        </w:r>
      </w:hyperlink>
    </w:p>
    <w:p w14:paraId="59F2B68B" w14:textId="6AC70800" w:rsidR="002A7CE0" w:rsidRDefault="002A7CE0">
      <w:pPr>
        <w:pStyle w:val="11"/>
        <w:tabs>
          <w:tab w:val="right" w:leader="dot" w:pos="9061"/>
        </w:tabs>
        <w:rPr>
          <w:rFonts w:ascii="Calibri" w:hAnsi="Calibri"/>
          <w:b w:val="0"/>
          <w:noProof/>
          <w:kern w:val="2"/>
          <w:sz w:val="24"/>
        </w:rPr>
      </w:pPr>
      <w:hyperlink w:anchor="_Toc173480106" w:history="1">
        <w:r w:rsidRPr="005B304E">
          <w:rPr>
            <w:rStyle w:val="a4"/>
            <w:noProof/>
          </w:rPr>
          <w:t>Новости отрасли НПФ</w:t>
        </w:r>
        <w:r>
          <w:rPr>
            <w:noProof/>
            <w:webHidden/>
          </w:rPr>
          <w:tab/>
        </w:r>
        <w:r>
          <w:rPr>
            <w:noProof/>
            <w:webHidden/>
          </w:rPr>
          <w:fldChar w:fldCharType="begin"/>
        </w:r>
        <w:r>
          <w:rPr>
            <w:noProof/>
            <w:webHidden/>
          </w:rPr>
          <w:instrText xml:space="preserve"> PAGEREF _Toc173480106 \h </w:instrText>
        </w:r>
        <w:r>
          <w:rPr>
            <w:noProof/>
            <w:webHidden/>
          </w:rPr>
        </w:r>
        <w:r>
          <w:rPr>
            <w:noProof/>
            <w:webHidden/>
          </w:rPr>
          <w:fldChar w:fldCharType="separate"/>
        </w:r>
        <w:r>
          <w:rPr>
            <w:noProof/>
            <w:webHidden/>
          </w:rPr>
          <w:t>12</w:t>
        </w:r>
        <w:r>
          <w:rPr>
            <w:noProof/>
            <w:webHidden/>
          </w:rPr>
          <w:fldChar w:fldCharType="end"/>
        </w:r>
      </w:hyperlink>
    </w:p>
    <w:p w14:paraId="4F51D866" w14:textId="112D0CBD" w:rsidR="002A7CE0" w:rsidRDefault="002A7CE0">
      <w:pPr>
        <w:pStyle w:val="21"/>
        <w:tabs>
          <w:tab w:val="right" w:leader="dot" w:pos="9061"/>
        </w:tabs>
        <w:rPr>
          <w:rFonts w:ascii="Calibri" w:hAnsi="Calibri"/>
          <w:noProof/>
          <w:kern w:val="2"/>
        </w:rPr>
      </w:pPr>
      <w:hyperlink w:anchor="_Toc173480107" w:history="1">
        <w:r w:rsidRPr="005B304E">
          <w:rPr>
            <w:rStyle w:val="a4"/>
            <w:noProof/>
          </w:rPr>
          <w:t>Пенсии.про, 01.08.2024, Повысить налоговый вычет и избавиться от антиотмывочного закона: председатель совета НАПФ о мечтах и реальности в работе НПФ</w:t>
        </w:r>
        <w:r>
          <w:rPr>
            <w:noProof/>
            <w:webHidden/>
          </w:rPr>
          <w:tab/>
        </w:r>
        <w:r>
          <w:rPr>
            <w:noProof/>
            <w:webHidden/>
          </w:rPr>
          <w:fldChar w:fldCharType="begin"/>
        </w:r>
        <w:r>
          <w:rPr>
            <w:noProof/>
            <w:webHidden/>
          </w:rPr>
          <w:instrText xml:space="preserve"> PAGEREF _Toc173480107 \h </w:instrText>
        </w:r>
        <w:r>
          <w:rPr>
            <w:noProof/>
            <w:webHidden/>
          </w:rPr>
        </w:r>
        <w:r>
          <w:rPr>
            <w:noProof/>
            <w:webHidden/>
          </w:rPr>
          <w:fldChar w:fldCharType="separate"/>
        </w:r>
        <w:r>
          <w:rPr>
            <w:noProof/>
            <w:webHidden/>
          </w:rPr>
          <w:t>12</w:t>
        </w:r>
        <w:r>
          <w:rPr>
            <w:noProof/>
            <w:webHidden/>
          </w:rPr>
          <w:fldChar w:fldCharType="end"/>
        </w:r>
      </w:hyperlink>
    </w:p>
    <w:p w14:paraId="11E79C18" w14:textId="1AA033A1" w:rsidR="002A7CE0" w:rsidRDefault="002A7CE0">
      <w:pPr>
        <w:pStyle w:val="31"/>
        <w:rPr>
          <w:rFonts w:ascii="Calibri" w:hAnsi="Calibri"/>
          <w:kern w:val="2"/>
        </w:rPr>
      </w:pPr>
      <w:hyperlink w:anchor="_Toc173480108" w:history="1">
        <w:r w:rsidRPr="005B304E">
          <w:rPr>
            <w:rStyle w:val="a4"/>
          </w:rPr>
          <w:t xml:space="preserve">Негосударственным пенсионным фондам интересно заработать при помощи государственной программы долгосрочных сбережений как можно больше. Как привлечь в программу богатых клиентов, какое вознаграждение должно быть у фондов и почему НПФ хотят выйти из-под действия антиотмывочного закона? На вопросы ПДС «Пенсии.про» ответил председатель совета </w:t>
        </w:r>
        <w:r w:rsidRPr="005B304E">
          <w:rPr>
            <w:rStyle w:val="a4"/>
            <w:b/>
          </w:rPr>
          <w:t>Национальной ассоциации пенсионных фондов</w:t>
        </w:r>
        <w:r w:rsidRPr="005B304E">
          <w:rPr>
            <w:rStyle w:val="a4"/>
          </w:rPr>
          <w:t xml:space="preserve"> </w:t>
        </w:r>
        <w:r w:rsidRPr="005B304E">
          <w:rPr>
            <w:rStyle w:val="a4"/>
            <w:b/>
          </w:rPr>
          <w:t>Аркадий Недбай</w:t>
        </w:r>
        <w:r w:rsidRPr="005B304E">
          <w:rPr>
            <w:rStyle w:val="a4"/>
          </w:rPr>
          <w:t>.</w:t>
        </w:r>
        <w:r>
          <w:rPr>
            <w:webHidden/>
          </w:rPr>
          <w:tab/>
        </w:r>
        <w:r>
          <w:rPr>
            <w:webHidden/>
          </w:rPr>
          <w:fldChar w:fldCharType="begin"/>
        </w:r>
        <w:r>
          <w:rPr>
            <w:webHidden/>
          </w:rPr>
          <w:instrText xml:space="preserve"> PAGEREF _Toc173480108 \h </w:instrText>
        </w:r>
        <w:r>
          <w:rPr>
            <w:webHidden/>
          </w:rPr>
        </w:r>
        <w:r>
          <w:rPr>
            <w:webHidden/>
          </w:rPr>
          <w:fldChar w:fldCharType="separate"/>
        </w:r>
        <w:r>
          <w:rPr>
            <w:webHidden/>
          </w:rPr>
          <w:t>12</w:t>
        </w:r>
        <w:r>
          <w:rPr>
            <w:webHidden/>
          </w:rPr>
          <w:fldChar w:fldCharType="end"/>
        </w:r>
      </w:hyperlink>
    </w:p>
    <w:p w14:paraId="7D5C12CA" w14:textId="13773A1C" w:rsidR="002A7CE0" w:rsidRDefault="002A7CE0">
      <w:pPr>
        <w:pStyle w:val="21"/>
        <w:tabs>
          <w:tab w:val="right" w:leader="dot" w:pos="9061"/>
        </w:tabs>
        <w:rPr>
          <w:rFonts w:ascii="Calibri" w:hAnsi="Calibri"/>
          <w:noProof/>
          <w:kern w:val="2"/>
        </w:rPr>
      </w:pPr>
      <w:hyperlink w:anchor="_Toc173480109" w:history="1">
        <w:r w:rsidRPr="005B304E">
          <w:rPr>
            <w:rStyle w:val="a4"/>
            <w:noProof/>
          </w:rPr>
          <w:t>Ваш пенсионный брокер, 01.08.2024, В Ростехе создан единый центр компетенций по реализации негосударственных пенсионных программ</w:t>
        </w:r>
        <w:r>
          <w:rPr>
            <w:noProof/>
            <w:webHidden/>
          </w:rPr>
          <w:tab/>
        </w:r>
        <w:r>
          <w:rPr>
            <w:noProof/>
            <w:webHidden/>
          </w:rPr>
          <w:fldChar w:fldCharType="begin"/>
        </w:r>
        <w:r>
          <w:rPr>
            <w:noProof/>
            <w:webHidden/>
          </w:rPr>
          <w:instrText xml:space="preserve"> PAGEREF _Toc173480109 \h </w:instrText>
        </w:r>
        <w:r>
          <w:rPr>
            <w:noProof/>
            <w:webHidden/>
          </w:rPr>
        </w:r>
        <w:r>
          <w:rPr>
            <w:noProof/>
            <w:webHidden/>
          </w:rPr>
          <w:fldChar w:fldCharType="separate"/>
        </w:r>
        <w:r>
          <w:rPr>
            <w:noProof/>
            <w:webHidden/>
          </w:rPr>
          <w:t>17</w:t>
        </w:r>
        <w:r>
          <w:rPr>
            <w:noProof/>
            <w:webHidden/>
          </w:rPr>
          <w:fldChar w:fldCharType="end"/>
        </w:r>
      </w:hyperlink>
    </w:p>
    <w:p w14:paraId="5049D9ED" w14:textId="4C0DCE90" w:rsidR="002A7CE0" w:rsidRDefault="002A7CE0">
      <w:pPr>
        <w:pStyle w:val="31"/>
        <w:rPr>
          <w:rFonts w:ascii="Calibri" w:hAnsi="Calibri"/>
          <w:kern w:val="2"/>
        </w:rPr>
      </w:pPr>
      <w:hyperlink w:anchor="_Toc173480110" w:history="1">
        <w:r w:rsidRPr="005B304E">
          <w:rPr>
            <w:rStyle w:val="a4"/>
          </w:rPr>
          <w:t>Банк России одобрил реорганизацию Негосударственного пенсионного фонда «Ростех» (НПФ «Ростех») в форме присоединения к нему Негосударственного пенсионного фонда «Первый промышленный альянс» (НПФ «Первый промышленный альянс»). Изменения направлены на создание единого центра компетенций по реализации пенсионных программ для работников оборонных предприятий.</w:t>
        </w:r>
        <w:r>
          <w:rPr>
            <w:webHidden/>
          </w:rPr>
          <w:tab/>
        </w:r>
        <w:r>
          <w:rPr>
            <w:webHidden/>
          </w:rPr>
          <w:fldChar w:fldCharType="begin"/>
        </w:r>
        <w:r>
          <w:rPr>
            <w:webHidden/>
          </w:rPr>
          <w:instrText xml:space="preserve"> PAGEREF _Toc173480110 \h </w:instrText>
        </w:r>
        <w:r>
          <w:rPr>
            <w:webHidden/>
          </w:rPr>
        </w:r>
        <w:r>
          <w:rPr>
            <w:webHidden/>
          </w:rPr>
          <w:fldChar w:fldCharType="separate"/>
        </w:r>
        <w:r>
          <w:rPr>
            <w:webHidden/>
          </w:rPr>
          <w:t>17</w:t>
        </w:r>
        <w:r>
          <w:rPr>
            <w:webHidden/>
          </w:rPr>
          <w:fldChar w:fldCharType="end"/>
        </w:r>
      </w:hyperlink>
    </w:p>
    <w:p w14:paraId="3C3A2D64" w14:textId="041B9943" w:rsidR="002A7CE0" w:rsidRDefault="002A7CE0">
      <w:pPr>
        <w:pStyle w:val="21"/>
        <w:tabs>
          <w:tab w:val="right" w:leader="dot" w:pos="9061"/>
        </w:tabs>
        <w:rPr>
          <w:rFonts w:ascii="Calibri" w:hAnsi="Calibri"/>
          <w:noProof/>
          <w:kern w:val="2"/>
        </w:rPr>
      </w:pPr>
      <w:hyperlink w:anchor="_Toc173480111" w:history="1">
        <w:r w:rsidRPr="005B304E">
          <w:rPr>
            <w:rStyle w:val="a4"/>
            <w:noProof/>
          </w:rPr>
          <w:t>Ваш пенсионный брокер, 01.08.2024, В Зеленоградске разыграли Кубок АО «НПФ «Благосостояние» по художественной гимнастике</w:t>
        </w:r>
        <w:r>
          <w:rPr>
            <w:noProof/>
            <w:webHidden/>
          </w:rPr>
          <w:tab/>
        </w:r>
        <w:r>
          <w:rPr>
            <w:noProof/>
            <w:webHidden/>
          </w:rPr>
          <w:fldChar w:fldCharType="begin"/>
        </w:r>
        <w:r>
          <w:rPr>
            <w:noProof/>
            <w:webHidden/>
          </w:rPr>
          <w:instrText xml:space="preserve"> PAGEREF _Toc173480111 \h </w:instrText>
        </w:r>
        <w:r>
          <w:rPr>
            <w:noProof/>
            <w:webHidden/>
          </w:rPr>
        </w:r>
        <w:r>
          <w:rPr>
            <w:noProof/>
            <w:webHidden/>
          </w:rPr>
          <w:fldChar w:fldCharType="separate"/>
        </w:r>
        <w:r>
          <w:rPr>
            <w:noProof/>
            <w:webHidden/>
          </w:rPr>
          <w:t>18</w:t>
        </w:r>
        <w:r>
          <w:rPr>
            <w:noProof/>
            <w:webHidden/>
          </w:rPr>
          <w:fldChar w:fldCharType="end"/>
        </w:r>
      </w:hyperlink>
    </w:p>
    <w:p w14:paraId="1EEC3C6F" w14:textId="2ECB24AB" w:rsidR="002A7CE0" w:rsidRDefault="002A7CE0">
      <w:pPr>
        <w:pStyle w:val="31"/>
        <w:rPr>
          <w:rFonts w:ascii="Calibri" w:hAnsi="Calibri"/>
          <w:kern w:val="2"/>
        </w:rPr>
      </w:pPr>
      <w:hyperlink w:anchor="_Toc173480112" w:history="1">
        <w:r w:rsidRPr="005B304E">
          <w:rPr>
            <w:rStyle w:val="a4"/>
          </w:rPr>
          <w:t>27-28 июля на базе ФОК «Янтарь» в Зеленоградске (Калининградская область) состоялись соревнования по художественной гимнастике на Кубок АО «НПФ «Благосостояние». Турнир организован в рамках партнерства фонда и Российского физкультурно-спортивного общества «Локомотив» и приурочен к Дню железнодорожника.</w:t>
        </w:r>
        <w:r>
          <w:rPr>
            <w:webHidden/>
          </w:rPr>
          <w:tab/>
        </w:r>
        <w:r>
          <w:rPr>
            <w:webHidden/>
          </w:rPr>
          <w:fldChar w:fldCharType="begin"/>
        </w:r>
        <w:r>
          <w:rPr>
            <w:webHidden/>
          </w:rPr>
          <w:instrText xml:space="preserve"> PAGEREF _Toc173480112 \h </w:instrText>
        </w:r>
        <w:r>
          <w:rPr>
            <w:webHidden/>
          </w:rPr>
        </w:r>
        <w:r>
          <w:rPr>
            <w:webHidden/>
          </w:rPr>
          <w:fldChar w:fldCharType="separate"/>
        </w:r>
        <w:r>
          <w:rPr>
            <w:webHidden/>
          </w:rPr>
          <w:t>18</w:t>
        </w:r>
        <w:r>
          <w:rPr>
            <w:webHidden/>
          </w:rPr>
          <w:fldChar w:fldCharType="end"/>
        </w:r>
      </w:hyperlink>
    </w:p>
    <w:p w14:paraId="67D71F66" w14:textId="2D906B7E" w:rsidR="002A7CE0" w:rsidRDefault="002A7CE0">
      <w:pPr>
        <w:pStyle w:val="21"/>
        <w:tabs>
          <w:tab w:val="right" w:leader="dot" w:pos="9061"/>
        </w:tabs>
        <w:rPr>
          <w:rFonts w:ascii="Calibri" w:hAnsi="Calibri"/>
          <w:noProof/>
          <w:kern w:val="2"/>
        </w:rPr>
      </w:pPr>
      <w:hyperlink w:anchor="_Toc173480113" w:history="1">
        <w:r w:rsidRPr="005B304E">
          <w:rPr>
            <w:rStyle w:val="a4"/>
            <w:noProof/>
          </w:rPr>
          <w:t>Пенсия.pro, 01.08.2024, Клиенты НПФ «Благосостояние» увеличили взносы на негосударственную пенсию</w:t>
        </w:r>
        <w:r>
          <w:rPr>
            <w:noProof/>
            <w:webHidden/>
          </w:rPr>
          <w:tab/>
        </w:r>
        <w:r>
          <w:rPr>
            <w:noProof/>
            <w:webHidden/>
          </w:rPr>
          <w:fldChar w:fldCharType="begin"/>
        </w:r>
        <w:r>
          <w:rPr>
            <w:noProof/>
            <w:webHidden/>
          </w:rPr>
          <w:instrText xml:space="preserve"> PAGEREF _Toc173480113 \h </w:instrText>
        </w:r>
        <w:r>
          <w:rPr>
            <w:noProof/>
            <w:webHidden/>
          </w:rPr>
        </w:r>
        <w:r>
          <w:rPr>
            <w:noProof/>
            <w:webHidden/>
          </w:rPr>
          <w:fldChar w:fldCharType="separate"/>
        </w:r>
        <w:r>
          <w:rPr>
            <w:noProof/>
            <w:webHidden/>
          </w:rPr>
          <w:t>18</w:t>
        </w:r>
        <w:r>
          <w:rPr>
            <w:noProof/>
            <w:webHidden/>
          </w:rPr>
          <w:fldChar w:fldCharType="end"/>
        </w:r>
      </w:hyperlink>
    </w:p>
    <w:p w14:paraId="42DC8B48" w14:textId="656DB26F" w:rsidR="002A7CE0" w:rsidRDefault="002A7CE0">
      <w:pPr>
        <w:pStyle w:val="31"/>
        <w:rPr>
          <w:rFonts w:ascii="Calibri" w:hAnsi="Calibri"/>
          <w:kern w:val="2"/>
        </w:rPr>
      </w:pPr>
      <w:hyperlink w:anchor="_Toc173480114" w:history="1">
        <w:r w:rsidRPr="005B304E">
          <w:rPr>
            <w:rStyle w:val="a4"/>
          </w:rPr>
          <w:t>НПФ «Благосостояние», распоряжающийся накоплениями работников «Российских железных дорог», смог добиться роста взносов на негосударственную пенсию. С начала года клиенты отправили в фонд 20,7 млрд рублей, следует из отчетности организации.</w:t>
        </w:r>
        <w:r>
          <w:rPr>
            <w:webHidden/>
          </w:rPr>
          <w:tab/>
        </w:r>
        <w:r>
          <w:rPr>
            <w:webHidden/>
          </w:rPr>
          <w:fldChar w:fldCharType="begin"/>
        </w:r>
        <w:r>
          <w:rPr>
            <w:webHidden/>
          </w:rPr>
          <w:instrText xml:space="preserve"> PAGEREF _Toc173480114 \h </w:instrText>
        </w:r>
        <w:r>
          <w:rPr>
            <w:webHidden/>
          </w:rPr>
        </w:r>
        <w:r>
          <w:rPr>
            <w:webHidden/>
          </w:rPr>
          <w:fldChar w:fldCharType="separate"/>
        </w:r>
        <w:r>
          <w:rPr>
            <w:webHidden/>
          </w:rPr>
          <w:t>18</w:t>
        </w:r>
        <w:r>
          <w:rPr>
            <w:webHidden/>
          </w:rPr>
          <w:fldChar w:fldCharType="end"/>
        </w:r>
      </w:hyperlink>
    </w:p>
    <w:p w14:paraId="21D83355" w14:textId="00502D4F" w:rsidR="002A7CE0" w:rsidRDefault="002A7CE0">
      <w:pPr>
        <w:pStyle w:val="11"/>
        <w:tabs>
          <w:tab w:val="right" w:leader="dot" w:pos="9061"/>
        </w:tabs>
        <w:rPr>
          <w:rFonts w:ascii="Calibri" w:hAnsi="Calibri"/>
          <w:b w:val="0"/>
          <w:noProof/>
          <w:kern w:val="2"/>
          <w:sz w:val="24"/>
        </w:rPr>
      </w:pPr>
      <w:hyperlink w:anchor="_Toc173480115" w:history="1">
        <w:r w:rsidRPr="005B304E">
          <w:rPr>
            <w:rStyle w:val="a4"/>
            <w:noProof/>
          </w:rPr>
          <w:t>Программа долгосрочных сбережений</w:t>
        </w:r>
        <w:r>
          <w:rPr>
            <w:noProof/>
            <w:webHidden/>
          </w:rPr>
          <w:tab/>
        </w:r>
        <w:r>
          <w:rPr>
            <w:noProof/>
            <w:webHidden/>
          </w:rPr>
          <w:fldChar w:fldCharType="begin"/>
        </w:r>
        <w:r>
          <w:rPr>
            <w:noProof/>
            <w:webHidden/>
          </w:rPr>
          <w:instrText xml:space="preserve"> PAGEREF _Toc173480115 \h </w:instrText>
        </w:r>
        <w:r>
          <w:rPr>
            <w:noProof/>
            <w:webHidden/>
          </w:rPr>
        </w:r>
        <w:r>
          <w:rPr>
            <w:noProof/>
            <w:webHidden/>
          </w:rPr>
          <w:fldChar w:fldCharType="separate"/>
        </w:r>
        <w:r>
          <w:rPr>
            <w:noProof/>
            <w:webHidden/>
          </w:rPr>
          <w:t>19</w:t>
        </w:r>
        <w:r>
          <w:rPr>
            <w:noProof/>
            <w:webHidden/>
          </w:rPr>
          <w:fldChar w:fldCharType="end"/>
        </w:r>
      </w:hyperlink>
    </w:p>
    <w:p w14:paraId="7E36061D" w14:textId="41153ABC" w:rsidR="002A7CE0" w:rsidRDefault="002A7CE0">
      <w:pPr>
        <w:pStyle w:val="21"/>
        <w:tabs>
          <w:tab w:val="right" w:leader="dot" w:pos="9061"/>
        </w:tabs>
        <w:rPr>
          <w:rFonts w:ascii="Calibri" w:hAnsi="Calibri"/>
          <w:noProof/>
          <w:kern w:val="2"/>
        </w:rPr>
      </w:pPr>
      <w:hyperlink w:anchor="_Toc173480116" w:history="1">
        <w:r w:rsidRPr="005B304E">
          <w:rPr>
            <w:rStyle w:val="a4"/>
            <w:noProof/>
          </w:rPr>
          <w:t>Парламентская газета, 01.08.2024, ЦБ обяжет банки информировать о рисках при оформлении долгосрочных сбережений</w:t>
        </w:r>
        <w:r>
          <w:rPr>
            <w:noProof/>
            <w:webHidden/>
          </w:rPr>
          <w:tab/>
        </w:r>
        <w:r>
          <w:rPr>
            <w:noProof/>
            <w:webHidden/>
          </w:rPr>
          <w:fldChar w:fldCharType="begin"/>
        </w:r>
        <w:r>
          <w:rPr>
            <w:noProof/>
            <w:webHidden/>
          </w:rPr>
          <w:instrText xml:space="preserve"> PAGEREF _Toc173480116 \h </w:instrText>
        </w:r>
        <w:r>
          <w:rPr>
            <w:noProof/>
            <w:webHidden/>
          </w:rPr>
        </w:r>
        <w:r>
          <w:rPr>
            <w:noProof/>
            <w:webHidden/>
          </w:rPr>
          <w:fldChar w:fldCharType="separate"/>
        </w:r>
        <w:r>
          <w:rPr>
            <w:noProof/>
            <w:webHidden/>
          </w:rPr>
          <w:t>19</w:t>
        </w:r>
        <w:r>
          <w:rPr>
            <w:noProof/>
            <w:webHidden/>
          </w:rPr>
          <w:fldChar w:fldCharType="end"/>
        </w:r>
      </w:hyperlink>
    </w:p>
    <w:p w14:paraId="79957640" w14:textId="258DEA02" w:rsidR="002A7CE0" w:rsidRDefault="002A7CE0">
      <w:pPr>
        <w:pStyle w:val="31"/>
        <w:rPr>
          <w:rFonts w:ascii="Calibri" w:hAnsi="Calibri"/>
          <w:kern w:val="2"/>
        </w:rPr>
      </w:pPr>
      <w:hyperlink w:anchor="_Toc173480117" w:history="1">
        <w:r w:rsidRPr="005B304E">
          <w:rPr>
            <w:rStyle w:val="a4"/>
          </w:rPr>
          <w:t>Кредитные организации будут обязаны предоставлять гражданам подробную информацию об условиях и рисках при заключении договора долгосрочных сбережений. Такие требования устанавливает проект указания Центрального банка Российской Федерации.</w:t>
        </w:r>
        <w:r>
          <w:rPr>
            <w:webHidden/>
          </w:rPr>
          <w:tab/>
        </w:r>
        <w:r>
          <w:rPr>
            <w:webHidden/>
          </w:rPr>
          <w:fldChar w:fldCharType="begin"/>
        </w:r>
        <w:r>
          <w:rPr>
            <w:webHidden/>
          </w:rPr>
          <w:instrText xml:space="preserve"> PAGEREF _Toc173480117 \h </w:instrText>
        </w:r>
        <w:r>
          <w:rPr>
            <w:webHidden/>
          </w:rPr>
        </w:r>
        <w:r>
          <w:rPr>
            <w:webHidden/>
          </w:rPr>
          <w:fldChar w:fldCharType="separate"/>
        </w:r>
        <w:r>
          <w:rPr>
            <w:webHidden/>
          </w:rPr>
          <w:t>19</w:t>
        </w:r>
        <w:r>
          <w:rPr>
            <w:webHidden/>
          </w:rPr>
          <w:fldChar w:fldCharType="end"/>
        </w:r>
      </w:hyperlink>
    </w:p>
    <w:p w14:paraId="75E66EDB" w14:textId="084DFBF3" w:rsidR="002A7CE0" w:rsidRDefault="002A7CE0">
      <w:pPr>
        <w:pStyle w:val="21"/>
        <w:tabs>
          <w:tab w:val="right" w:leader="dot" w:pos="9061"/>
        </w:tabs>
        <w:rPr>
          <w:rFonts w:ascii="Calibri" w:hAnsi="Calibri"/>
          <w:noProof/>
          <w:kern w:val="2"/>
        </w:rPr>
      </w:pPr>
      <w:hyperlink w:anchor="_Toc173480118" w:history="1">
        <w:r w:rsidRPr="005B304E">
          <w:rPr>
            <w:rStyle w:val="a4"/>
            <w:noProof/>
          </w:rPr>
          <w:t>РИА Новости, 01.08.2024, ЦБ обяжет банки РФ предупреждать о рисках при заключении договора долгосрочных сбережений</w:t>
        </w:r>
        <w:r>
          <w:rPr>
            <w:noProof/>
            <w:webHidden/>
          </w:rPr>
          <w:tab/>
        </w:r>
        <w:r>
          <w:rPr>
            <w:noProof/>
            <w:webHidden/>
          </w:rPr>
          <w:fldChar w:fldCharType="begin"/>
        </w:r>
        <w:r>
          <w:rPr>
            <w:noProof/>
            <w:webHidden/>
          </w:rPr>
          <w:instrText xml:space="preserve"> PAGEREF _Toc173480118 \h </w:instrText>
        </w:r>
        <w:r>
          <w:rPr>
            <w:noProof/>
            <w:webHidden/>
          </w:rPr>
        </w:r>
        <w:r>
          <w:rPr>
            <w:noProof/>
            <w:webHidden/>
          </w:rPr>
          <w:fldChar w:fldCharType="separate"/>
        </w:r>
        <w:r>
          <w:rPr>
            <w:noProof/>
            <w:webHidden/>
          </w:rPr>
          <w:t>20</w:t>
        </w:r>
        <w:r>
          <w:rPr>
            <w:noProof/>
            <w:webHidden/>
          </w:rPr>
          <w:fldChar w:fldCharType="end"/>
        </w:r>
      </w:hyperlink>
    </w:p>
    <w:p w14:paraId="2437C045" w14:textId="1E5D3188" w:rsidR="002A7CE0" w:rsidRDefault="002A7CE0">
      <w:pPr>
        <w:pStyle w:val="31"/>
        <w:rPr>
          <w:rFonts w:ascii="Calibri" w:hAnsi="Calibri"/>
          <w:kern w:val="2"/>
        </w:rPr>
      </w:pPr>
      <w:hyperlink w:anchor="_Toc173480119" w:history="1">
        <w:r w:rsidRPr="005B304E">
          <w:rPr>
            <w:rStyle w:val="a4"/>
          </w:rPr>
          <w:t>Российские банки как агенты негосударственных пенсионных фондов при заключении договора долгосрочных сбережений должны будут предоставлять клиенту ключевой информационный документ о его условиях и рисках, сообщает ЦБ РФ.</w:t>
        </w:r>
        <w:r>
          <w:rPr>
            <w:webHidden/>
          </w:rPr>
          <w:tab/>
        </w:r>
        <w:r>
          <w:rPr>
            <w:webHidden/>
          </w:rPr>
          <w:fldChar w:fldCharType="begin"/>
        </w:r>
        <w:r>
          <w:rPr>
            <w:webHidden/>
          </w:rPr>
          <w:instrText xml:space="preserve"> PAGEREF _Toc173480119 \h </w:instrText>
        </w:r>
        <w:r>
          <w:rPr>
            <w:webHidden/>
          </w:rPr>
        </w:r>
        <w:r>
          <w:rPr>
            <w:webHidden/>
          </w:rPr>
          <w:fldChar w:fldCharType="separate"/>
        </w:r>
        <w:r>
          <w:rPr>
            <w:webHidden/>
          </w:rPr>
          <w:t>20</w:t>
        </w:r>
        <w:r>
          <w:rPr>
            <w:webHidden/>
          </w:rPr>
          <w:fldChar w:fldCharType="end"/>
        </w:r>
      </w:hyperlink>
    </w:p>
    <w:p w14:paraId="09D7E286" w14:textId="5EE9A8F8" w:rsidR="002A7CE0" w:rsidRDefault="002A7CE0">
      <w:pPr>
        <w:pStyle w:val="21"/>
        <w:tabs>
          <w:tab w:val="right" w:leader="dot" w:pos="9061"/>
        </w:tabs>
        <w:rPr>
          <w:rFonts w:ascii="Calibri" w:hAnsi="Calibri"/>
          <w:noProof/>
          <w:kern w:val="2"/>
        </w:rPr>
      </w:pPr>
      <w:hyperlink w:anchor="_Toc173480120" w:history="1">
        <w:r w:rsidRPr="005B304E">
          <w:rPr>
            <w:rStyle w:val="a4"/>
            <w:noProof/>
          </w:rPr>
          <w:t>РБК - Уфа, 01.08.2024, Наиль БАЙНАЗАРОВ, Башкирия вошла в топ-10 регионов по долгосрочным сбережениям</w:t>
        </w:r>
        <w:r>
          <w:rPr>
            <w:noProof/>
            <w:webHidden/>
          </w:rPr>
          <w:tab/>
        </w:r>
        <w:r>
          <w:rPr>
            <w:noProof/>
            <w:webHidden/>
          </w:rPr>
          <w:fldChar w:fldCharType="begin"/>
        </w:r>
        <w:r>
          <w:rPr>
            <w:noProof/>
            <w:webHidden/>
          </w:rPr>
          <w:instrText xml:space="preserve"> PAGEREF _Toc173480120 \h </w:instrText>
        </w:r>
        <w:r>
          <w:rPr>
            <w:noProof/>
            <w:webHidden/>
          </w:rPr>
        </w:r>
        <w:r>
          <w:rPr>
            <w:noProof/>
            <w:webHidden/>
          </w:rPr>
          <w:fldChar w:fldCharType="separate"/>
        </w:r>
        <w:r>
          <w:rPr>
            <w:noProof/>
            <w:webHidden/>
          </w:rPr>
          <w:t>21</w:t>
        </w:r>
        <w:r>
          <w:rPr>
            <w:noProof/>
            <w:webHidden/>
          </w:rPr>
          <w:fldChar w:fldCharType="end"/>
        </w:r>
      </w:hyperlink>
    </w:p>
    <w:p w14:paraId="3A19DEC9" w14:textId="14C50735" w:rsidR="002A7CE0" w:rsidRDefault="002A7CE0">
      <w:pPr>
        <w:pStyle w:val="31"/>
        <w:rPr>
          <w:rFonts w:ascii="Calibri" w:hAnsi="Calibri"/>
          <w:kern w:val="2"/>
        </w:rPr>
      </w:pPr>
      <w:hyperlink w:anchor="_Toc173480121" w:history="1">
        <w:r w:rsidRPr="005B304E">
          <w:rPr>
            <w:rStyle w:val="a4"/>
          </w:rPr>
          <w:t>В первом полугодии 2024 года жители Башкирии заключили 17,5 тыс. договоров в рамках программы долгосрочных сбережений (ПДС). Сумма взносов превысила 250 млн руб. По количеству участников и объему вкладов республика вошла в число десяти регионов - лидеров по участию в программе, сообщил управляющий отделением Банка России - Национальным банком по РБ Марат Кашапов.</w:t>
        </w:r>
        <w:r>
          <w:rPr>
            <w:webHidden/>
          </w:rPr>
          <w:tab/>
        </w:r>
        <w:r>
          <w:rPr>
            <w:webHidden/>
          </w:rPr>
          <w:fldChar w:fldCharType="begin"/>
        </w:r>
        <w:r>
          <w:rPr>
            <w:webHidden/>
          </w:rPr>
          <w:instrText xml:space="preserve"> PAGEREF _Toc173480121 \h </w:instrText>
        </w:r>
        <w:r>
          <w:rPr>
            <w:webHidden/>
          </w:rPr>
        </w:r>
        <w:r>
          <w:rPr>
            <w:webHidden/>
          </w:rPr>
          <w:fldChar w:fldCharType="separate"/>
        </w:r>
        <w:r>
          <w:rPr>
            <w:webHidden/>
          </w:rPr>
          <w:t>21</w:t>
        </w:r>
        <w:r>
          <w:rPr>
            <w:webHidden/>
          </w:rPr>
          <w:fldChar w:fldCharType="end"/>
        </w:r>
      </w:hyperlink>
    </w:p>
    <w:p w14:paraId="0D849007" w14:textId="2C357C06" w:rsidR="002A7CE0" w:rsidRDefault="002A7CE0">
      <w:pPr>
        <w:pStyle w:val="21"/>
        <w:tabs>
          <w:tab w:val="right" w:leader="dot" w:pos="9061"/>
        </w:tabs>
        <w:rPr>
          <w:rFonts w:ascii="Calibri" w:hAnsi="Calibri"/>
          <w:noProof/>
          <w:kern w:val="2"/>
        </w:rPr>
      </w:pPr>
      <w:hyperlink w:anchor="_Toc173480122" w:history="1">
        <w:r w:rsidRPr="005B304E">
          <w:rPr>
            <w:rStyle w:val="a4"/>
            <w:noProof/>
          </w:rPr>
          <w:t>Центральный сайт Ульяновска, 01.08.2024, Жителей Ульяновска приглашают принять участие в Программе долгосрочных сбережений</w:t>
        </w:r>
        <w:r>
          <w:rPr>
            <w:noProof/>
            <w:webHidden/>
          </w:rPr>
          <w:tab/>
        </w:r>
        <w:r>
          <w:rPr>
            <w:noProof/>
            <w:webHidden/>
          </w:rPr>
          <w:fldChar w:fldCharType="begin"/>
        </w:r>
        <w:r>
          <w:rPr>
            <w:noProof/>
            <w:webHidden/>
          </w:rPr>
          <w:instrText xml:space="preserve"> PAGEREF _Toc173480122 \h </w:instrText>
        </w:r>
        <w:r>
          <w:rPr>
            <w:noProof/>
            <w:webHidden/>
          </w:rPr>
        </w:r>
        <w:r>
          <w:rPr>
            <w:noProof/>
            <w:webHidden/>
          </w:rPr>
          <w:fldChar w:fldCharType="separate"/>
        </w:r>
        <w:r>
          <w:rPr>
            <w:noProof/>
            <w:webHidden/>
          </w:rPr>
          <w:t>22</w:t>
        </w:r>
        <w:r>
          <w:rPr>
            <w:noProof/>
            <w:webHidden/>
          </w:rPr>
          <w:fldChar w:fldCharType="end"/>
        </w:r>
      </w:hyperlink>
    </w:p>
    <w:p w14:paraId="31960934" w14:textId="68F4709B" w:rsidR="002A7CE0" w:rsidRDefault="002A7CE0">
      <w:pPr>
        <w:pStyle w:val="31"/>
        <w:rPr>
          <w:rFonts w:ascii="Calibri" w:hAnsi="Calibri"/>
          <w:kern w:val="2"/>
        </w:rPr>
      </w:pPr>
      <w:hyperlink w:anchor="_Toc173480123" w:history="1">
        <w:r w:rsidRPr="005B304E">
          <w:rPr>
            <w:rStyle w:val="a4"/>
          </w:rPr>
          <w:t>Программа долгосрочных сбережений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_Toc173480123 \h </w:instrText>
        </w:r>
        <w:r>
          <w:rPr>
            <w:webHidden/>
          </w:rPr>
        </w:r>
        <w:r>
          <w:rPr>
            <w:webHidden/>
          </w:rPr>
          <w:fldChar w:fldCharType="separate"/>
        </w:r>
        <w:r>
          <w:rPr>
            <w:webHidden/>
          </w:rPr>
          <w:t>22</w:t>
        </w:r>
        <w:r>
          <w:rPr>
            <w:webHidden/>
          </w:rPr>
          <w:fldChar w:fldCharType="end"/>
        </w:r>
      </w:hyperlink>
    </w:p>
    <w:p w14:paraId="63EBCD41" w14:textId="3B0A510B" w:rsidR="002A7CE0" w:rsidRDefault="002A7CE0">
      <w:pPr>
        <w:pStyle w:val="11"/>
        <w:tabs>
          <w:tab w:val="right" w:leader="dot" w:pos="9061"/>
        </w:tabs>
        <w:rPr>
          <w:rFonts w:ascii="Calibri" w:hAnsi="Calibri"/>
          <w:b w:val="0"/>
          <w:noProof/>
          <w:kern w:val="2"/>
          <w:sz w:val="24"/>
        </w:rPr>
      </w:pPr>
      <w:hyperlink w:anchor="_Toc173480124" w:history="1">
        <w:r w:rsidRPr="005B304E">
          <w:rPr>
            <w:rStyle w:val="a4"/>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_Toc173480124 \h </w:instrText>
        </w:r>
        <w:r>
          <w:rPr>
            <w:noProof/>
            <w:webHidden/>
          </w:rPr>
        </w:r>
        <w:r>
          <w:rPr>
            <w:noProof/>
            <w:webHidden/>
          </w:rPr>
          <w:fldChar w:fldCharType="separate"/>
        </w:r>
        <w:r>
          <w:rPr>
            <w:noProof/>
            <w:webHidden/>
          </w:rPr>
          <w:t>23</w:t>
        </w:r>
        <w:r>
          <w:rPr>
            <w:noProof/>
            <w:webHidden/>
          </w:rPr>
          <w:fldChar w:fldCharType="end"/>
        </w:r>
      </w:hyperlink>
    </w:p>
    <w:p w14:paraId="682E2DBF" w14:textId="39301F7D" w:rsidR="002A7CE0" w:rsidRDefault="002A7CE0">
      <w:pPr>
        <w:pStyle w:val="21"/>
        <w:tabs>
          <w:tab w:val="right" w:leader="dot" w:pos="9061"/>
        </w:tabs>
        <w:rPr>
          <w:rFonts w:ascii="Calibri" w:hAnsi="Calibri"/>
          <w:noProof/>
          <w:kern w:val="2"/>
        </w:rPr>
      </w:pPr>
      <w:hyperlink w:anchor="_Toc173480125" w:history="1">
        <w:r w:rsidRPr="005B304E">
          <w:rPr>
            <w:rStyle w:val="a4"/>
            <w:noProof/>
          </w:rPr>
          <w:t>Парламентская газета, 01.08.2024, Елена БАЛАБАЕВА, С 1 августа некоторым россиянам увеличат пенсии</w:t>
        </w:r>
        <w:r>
          <w:rPr>
            <w:noProof/>
            <w:webHidden/>
          </w:rPr>
          <w:tab/>
        </w:r>
        <w:r>
          <w:rPr>
            <w:noProof/>
            <w:webHidden/>
          </w:rPr>
          <w:fldChar w:fldCharType="begin"/>
        </w:r>
        <w:r>
          <w:rPr>
            <w:noProof/>
            <w:webHidden/>
          </w:rPr>
          <w:instrText xml:space="preserve"> PAGEREF _Toc173480125 \h </w:instrText>
        </w:r>
        <w:r>
          <w:rPr>
            <w:noProof/>
            <w:webHidden/>
          </w:rPr>
        </w:r>
        <w:r>
          <w:rPr>
            <w:noProof/>
            <w:webHidden/>
          </w:rPr>
          <w:fldChar w:fldCharType="separate"/>
        </w:r>
        <w:r>
          <w:rPr>
            <w:noProof/>
            <w:webHidden/>
          </w:rPr>
          <w:t>23</w:t>
        </w:r>
        <w:r>
          <w:rPr>
            <w:noProof/>
            <w:webHidden/>
          </w:rPr>
          <w:fldChar w:fldCharType="end"/>
        </w:r>
      </w:hyperlink>
    </w:p>
    <w:p w14:paraId="4E9DF13F" w14:textId="116ECEF2" w:rsidR="002A7CE0" w:rsidRDefault="002A7CE0">
      <w:pPr>
        <w:pStyle w:val="31"/>
        <w:rPr>
          <w:rFonts w:ascii="Calibri" w:hAnsi="Calibri"/>
          <w:kern w:val="2"/>
        </w:rPr>
      </w:pPr>
      <w:hyperlink w:anchor="_Toc173480126" w:history="1">
        <w:r w:rsidRPr="005B304E">
          <w:rPr>
            <w:rStyle w:val="a4"/>
          </w:rPr>
          <w:t>Работающим пенсионерам в августе увеличат страховые пенсии. При перерасчете учтут баллы, которые человек заработал за прошлый год. Работодатели должны уплатить страховые взносы за сотрудников. Кроме того, подрастут накопительные пенсии россиян и некоторые пенсии по потере кормильца. Какие прибавки ждут пожилых людей, рассказывает «Парламентская газета».</w:t>
        </w:r>
        <w:r>
          <w:rPr>
            <w:webHidden/>
          </w:rPr>
          <w:tab/>
        </w:r>
        <w:r>
          <w:rPr>
            <w:webHidden/>
          </w:rPr>
          <w:fldChar w:fldCharType="begin"/>
        </w:r>
        <w:r>
          <w:rPr>
            <w:webHidden/>
          </w:rPr>
          <w:instrText xml:space="preserve"> PAGEREF _Toc173480126 \h </w:instrText>
        </w:r>
        <w:r>
          <w:rPr>
            <w:webHidden/>
          </w:rPr>
        </w:r>
        <w:r>
          <w:rPr>
            <w:webHidden/>
          </w:rPr>
          <w:fldChar w:fldCharType="separate"/>
        </w:r>
        <w:r>
          <w:rPr>
            <w:webHidden/>
          </w:rPr>
          <w:t>23</w:t>
        </w:r>
        <w:r>
          <w:rPr>
            <w:webHidden/>
          </w:rPr>
          <w:fldChar w:fldCharType="end"/>
        </w:r>
      </w:hyperlink>
    </w:p>
    <w:p w14:paraId="1C3CD734" w14:textId="01B5D669" w:rsidR="002A7CE0" w:rsidRDefault="002A7CE0">
      <w:pPr>
        <w:pStyle w:val="21"/>
        <w:tabs>
          <w:tab w:val="right" w:leader="dot" w:pos="9061"/>
        </w:tabs>
        <w:rPr>
          <w:rFonts w:ascii="Calibri" w:hAnsi="Calibri"/>
          <w:noProof/>
          <w:kern w:val="2"/>
        </w:rPr>
      </w:pPr>
      <w:hyperlink w:anchor="_Toc173480127" w:history="1">
        <w:r w:rsidRPr="005B304E">
          <w:rPr>
            <w:rStyle w:val="a4"/>
            <w:noProof/>
          </w:rPr>
          <w:t>Парламентская газета, 01.08.2024, Накопительная пенсия вырастет с 1 августа у почти 119 тысяч россиян</w:t>
        </w:r>
        <w:r>
          <w:rPr>
            <w:noProof/>
            <w:webHidden/>
          </w:rPr>
          <w:tab/>
        </w:r>
        <w:r>
          <w:rPr>
            <w:noProof/>
            <w:webHidden/>
          </w:rPr>
          <w:fldChar w:fldCharType="begin"/>
        </w:r>
        <w:r>
          <w:rPr>
            <w:noProof/>
            <w:webHidden/>
          </w:rPr>
          <w:instrText xml:space="preserve"> PAGEREF _Toc173480127 \h </w:instrText>
        </w:r>
        <w:r>
          <w:rPr>
            <w:noProof/>
            <w:webHidden/>
          </w:rPr>
        </w:r>
        <w:r>
          <w:rPr>
            <w:noProof/>
            <w:webHidden/>
          </w:rPr>
          <w:fldChar w:fldCharType="separate"/>
        </w:r>
        <w:r>
          <w:rPr>
            <w:noProof/>
            <w:webHidden/>
          </w:rPr>
          <w:t>24</w:t>
        </w:r>
        <w:r>
          <w:rPr>
            <w:noProof/>
            <w:webHidden/>
          </w:rPr>
          <w:fldChar w:fldCharType="end"/>
        </w:r>
      </w:hyperlink>
    </w:p>
    <w:p w14:paraId="6518AD25" w14:textId="4C3E8989" w:rsidR="002A7CE0" w:rsidRDefault="002A7CE0">
      <w:pPr>
        <w:pStyle w:val="31"/>
        <w:rPr>
          <w:rFonts w:ascii="Calibri" w:hAnsi="Calibri"/>
          <w:kern w:val="2"/>
        </w:rPr>
      </w:pPr>
      <w:hyperlink w:anchor="_Toc173480128" w:history="1">
        <w:r w:rsidRPr="005B304E">
          <w:rPr>
            <w:rStyle w:val="a4"/>
          </w:rPr>
          <w:t>Накопительная пенсия и срочная пенсионная выплата 118,8 тысячи участников программы софинансирования пенсии в России вырастет на 7 процентов с 1 августа, сообщается на сайте Социального фонда.</w:t>
        </w:r>
        <w:r>
          <w:rPr>
            <w:webHidden/>
          </w:rPr>
          <w:tab/>
        </w:r>
        <w:r>
          <w:rPr>
            <w:webHidden/>
          </w:rPr>
          <w:fldChar w:fldCharType="begin"/>
        </w:r>
        <w:r>
          <w:rPr>
            <w:webHidden/>
          </w:rPr>
          <w:instrText xml:space="preserve"> PAGEREF _Toc173480128 \h </w:instrText>
        </w:r>
        <w:r>
          <w:rPr>
            <w:webHidden/>
          </w:rPr>
        </w:r>
        <w:r>
          <w:rPr>
            <w:webHidden/>
          </w:rPr>
          <w:fldChar w:fldCharType="separate"/>
        </w:r>
        <w:r>
          <w:rPr>
            <w:webHidden/>
          </w:rPr>
          <w:t>24</w:t>
        </w:r>
        <w:r>
          <w:rPr>
            <w:webHidden/>
          </w:rPr>
          <w:fldChar w:fldCharType="end"/>
        </w:r>
      </w:hyperlink>
    </w:p>
    <w:p w14:paraId="7EB75AAD" w14:textId="158F8B9F" w:rsidR="002A7CE0" w:rsidRDefault="002A7CE0">
      <w:pPr>
        <w:pStyle w:val="21"/>
        <w:tabs>
          <w:tab w:val="right" w:leader="dot" w:pos="9061"/>
        </w:tabs>
        <w:rPr>
          <w:rFonts w:ascii="Calibri" w:hAnsi="Calibri"/>
          <w:noProof/>
          <w:kern w:val="2"/>
        </w:rPr>
      </w:pPr>
      <w:hyperlink w:anchor="_Toc173480129" w:history="1">
        <w:r w:rsidRPr="005B304E">
          <w:rPr>
            <w:rStyle w:val="a4"/>
            <w:noProof/>
          </w:rPr>
          <w:t>РИА Новости, 01.08.2024, Пенсии работавших пенсионеров автоматически пересчитают с 1 августа</w:t>
        </w:r>
        <w:r>
          <w:rPr>
            <w:noProof/>
            <w:webHidden/>
          </w:rPr>
          <w:tab/>
        </w:r>
        <w:r>
          <w:rPr>
            <w:noProof/>
            <w:webHidden/>
          </w:rPr>
          <w:fldChar w:fldCharType="begin"/>
        </w:r>
        <w:r>
          <w:rPr>
            <w:noProof/>
            <w:webHidden/>
          </w:rPr>
          <w:instrText xml:space="preserve"> PAGEREF _Toc173480129 \h </w:instrText>
        </w:r>
        <w:r>
          <w:rPr>
            <w:noProof/>
            <w:webHidden/>
          </w:rPr>
        </w:r>
        <w:r>
          <w:rPr>
            <w:noProof/>
            <w:webHidden/>
          </w:rPr>
          <w:fldChar w:fldCharType="separate"/>
        </w:r>
        <w:r>
          <w:rPr>
            <w:noProof/>
            <w:webHidden/>
          </w:rPr>
          <w:t>25</w:t>
        </w:r>
        <w:r>
          <w:rPr>
            <w:noProof/>
            <w:webHidden/>
          </w:rPr>
          <w:fldChar w:fldCharType="end"/>
        </w:r>
      </w:hyperlink>
    </w:p>
    <w:p w14:paraId="5B1E90D0" w14:textId="4E0C59FA" w:rsidR="002A7CE0" w:rsidRDefault="002A7CE0">
      <w:pPr>
        <w:pStyle w:val="31"/>
        <w:rPr>
          <w:rFonts w:ascii="Calibri" w:hAnsi="Calibri"/>
          <w:kern w:val="2"/>
        </w:rPr>
      </w:pPr>
      <w:hyperlink w:anchor="_Toc173480130" w:history="1">
        <w:r w:rsidRPr="005B304E">
          <w:rPr>
            <w:rStyle w:val="a4"/>
          </w:rPr>
          <w:t>Пенсии работавших в прошлом году пенсионеров в России будут автоматически пересчитаны с 1 августа текущего года с учетом обновленного стажа, следует из закона.</w:t>
        </w:r>
        <w:r>
          <w:rPr>
            <w:webHidden/>
          </w:rPr>
          <w:tab/>
        </w:r>
        <w:r>
          <w:rPr>
            <w:webHidden/>
          </w:rPr>
          <w:fldChar w:fldCharType="begin"/>
        </w:r>
        <w:r>
          <w:rPr>
            <w:webHidden/>
          </w:rPr>
          <w:instrText xml:space="preserve"> PAGEREF _Toc173480130 \h </w:instrText>
        </w:r>
        <w:r>
          <w:rPr>
            <w:webHidden/>
          </w:rPr>
        </w:r>
        <w:r>
          <w:rPr>
            <w:webHidden/>
          </w:rPr>
          <w:fldChar w:fldCharType="separate"/>
        </w:r>
        <w:r>
          <w:rPr>
            <w:webHidden/>
          </w:rPr>
          <w:t>25</w:t>
        </w:r>
        <w:r>
          <w:rPr>
            <w:webHidden/>
          </w:rPr>
          <w:fldChar w:fldCharType="end"/>
        </w:r>
      </w:hyperlink>
    </w:p>
    <w:p w14:paraId="3EA6600B" w14:textId="60A84DD7" w:rsidR="002A7CE0" w:rsidRDefault="002A7CE0">
      <w:pPr>
        <w:pStyle w:val="21"/>
        <w:tabs>
          <w:tab w:val="right" w:leader="dot" w:pos="9061"/>
        </w:tabs>
        <w:rPr>
          <w:rFonts w:ascii="Calibri" w:hAnsi="Calibri"/>
          <w:noProof/>
          <w:kern w:val="2"/>
        </w:rPr>
      </w:pPr>
      <w:hyperlink w:anchor="_Toc173480131" w:history="1">
        <w:r w:rsidRPr="005B304E">
          <w:rPr>
            <w:rStyle w:val="a4"/>
            <w:noProof/>
          </w:rPr>
          <w:t>ТАСС, 01.08.2024, 1 августа Соцфонд проведет перерасчет страховых пенсий</w:t>
        </w:r>
        <w:r>
          <w:rPr>
            <w:noProof/>
            <w:webHidden/>
          </w:rPr>
          <w:tab/>
        </w:r>
        <w:r>
          <w:rPr>
            <w:noProof/>
            <w:webHidden/>
          </w:rPr>
          <w:fldChar w:fldCharType="begin"/>
        </w:r>
        <w:r>
          <w:rPr>
            <w:noProof/>
            <w:webHidden/>
          </w:rPr>
          <w:instrText xml:space="preserve"> PAGEREF _Toc173480131 \h </w:instrText>
        </w:r>
        <w:r>
          <w:rPr>
            <w:noProof/>
            <w:webHidden/>
          </w:rPr>
        </w:r>
        <w:r>
          <w:rPr>
            <w:noProof/>
            <w:webHidden/>
          </w:rPr>
          <w:fldChar w:fldCharType="separate"/>
        </w:r>
        <w:r>
          <w:rPr>
            <w:noProof/>
            <w:webHidden/>
          </w:rPr>
          <w:t>25</w:t>
        </w:r>
        <w:r>
          <w:rPr>
            <w:noProof/>
            <w:webHidden/>
          </w:rPr>
          <w:fldChar w:fldCharType="end"/>
        </w:r>
      </w:hyperlink>
    </w:p>
    <w:p w14:paraId="0FBF4FBB" w14:textId="6083E879" w:rsidR="002A7CE0" w:rsidRDefault="002A7CE0">
      <w:pPr>
        <w:pStyle w:val="31"/>
        <w:rPr>
          <w:rFonts w:ascii="Calibri" w:hAnsi="Calibri"/>
          <w:kern w:val="2"/>
        </w:rPr>
      </w:pPr>
      <w:hyperlink w:anchor="_Toc173480132" w:history="1">
        <w:r w:rsidRPr="005B304E">
          <w:rPr>
            <w:rStyle w:val="a4"/>
          </w:rPr>
          <w:t>Беззаявительный перерасчет страховых пенсий пенсионеров, которые работали в 2023 году, проведет 1 августа Социальный фонд России. Корректировка выплат коснется всех получателей пенсий по старости и по инвалидности, за которых в прошлом году работодатели уплачивали страховые взносы.</w:t>
        </w:r>
        <w:r>
          <w:rPr>
            <w:webHidden/>
          </w:rPr>
          <w:tab/>
        </w:r>
        <w:r>
          <w:rPr>
            <w:webHidden/>
          </w:rPr>
          <w:fldChar w:fldCharType="begin"/>
        </w:r>
        <w:r>
          <w:rPr>
            <w:webHidden/>
          </w:rPr>
          <w:instrText xml:space="preserve"> PAGEREF _Toc173480132 \h </w:instrText>
        </w:r>
        <w:r>
          <w:rPr>
            <w:webHidden/>
          </w:rPr>
        </w:r>
        <w:r>
          <w:rPr>
            <w:webHidden/>
          </w:rPr>
          <w:fldChar w:fldCharType="separate"/>
        </w:r>
        <w:r>
          <w:rPr>
            <w:webHidden/>
          </w:rPr>
          <w:t>25</w:t>
        </w:r>
        <w:r>
          <w:rPr>
            <w:webHidden/>
          </w:rPr>
          <w:fldChar w:fldCharType="end"/>
        </w:r>
      </w:hyperlink>
    </w:p>
    <w:p w14:paraId="39626238" w14:textId="2C888EFD" w:rsidR="002A7CE0" w:rsidRDefault="002A7CE0">
      <w:pPr>
        <w:pStyle w:val="21"/>
        <w:tabs>
          <w:tab w:val="right" w:leader="dot" w:pos="9061"/>
        </w:tabs>
        <w:rPr>
          <w:rFonts w:ascii="Calibri" w:hAnsi="Calibri"/>
          <w:noProof/>
          <w:kern w:val="2"/>
        </w:rPr>
      </w:pPr>
      <w:hyperlink w:anchor="_Toc173480133" w:history="1">
        <w:r w:rsidRPr="005B304E">
          <w:rPr>
            <w:rStyle w:val="a4"/>
            <w:noProof/>
          </w:rPr>
          <w:t>РБК - Инвестиции, 01.08.2024, Что изменится в сфере финансов для россиян с августа 2024 года</w:t>
        </w:r>
        <w:r>
          <w:rPr>
            <w:noProof/>
            <w:webHidden/>
          </w:rPr>
          <w:tab/>
        </w:r>
        <w:r>
          <w:rPr>
            <w:noProof/>
            <w:webHidden/>
          </w:rPr>
          <w:fldChar w:fldCharType="begin"/>
        </w:r>
        <w:r>
          <w:rPr>
            <w:noProof/>
            <w:webHidden/>
          </w:rPr>
          <w:instrText xml:space="preserve"> PAGEREF _Toc173480133 \h </w:instrText>
        </w:r>
        <w:r>
          <w:rPr>
            <w:noProof/>
            <w:webHidden/>
          </w:rPr>
        </w:r>
        <w:r>
          <w:rPr>
            <w:noProof/>
            <w:webHidden/>
          </w:rPr>
          <w:fldChar w:fldCharType="separate"/>
        </w:r>
        <w:r>
          <w:rPr>
            <w:noProof/>
            <w:webHidden/>
          </w:rPr>
          <w:t>26</w:t>
        </w:r>
        <w:r>
          <w:rPr>
            <w:noProof/>
            <w:webHidden/>
          </w:rPr>
          <w:fldChar w:fldCharType="end"/>
        </w:r>
      </w:hyperlink>
    </w:p>
    <w:p w14:paraId="0E5EDB68" w14:textId="5E8A962C" w:rsidR="002A7CE0" w:rsidRDefault="002A7CE0">
      <w:pPr>
        <w:pStyle w:val="31"/>
        <w:rPr>
          <w:rFonts w:ascii="Calibri" w:hAnsi="Calibri"/>
          <w:kern w:val="2"/>
        </w:rPr>
      </w:pPr>
      <w:hyperlink w:anchor="_Toc173480134" w:history="1">
        <w:r w:rsidRPr="005B304E">
          <w:rPr>
            <w:rStyle w:val="a4"/>
          </w:rPr>
          <w:t>Как сильно вырастут пенсии у работающих пенсионеров, как изменится взаимодействие банков и МФО с должниками, что будет проверять Соцфонд при назначении пособия на детей и не только - в обзоре «РБК Инвестиций».</w:t>
        </w:r>
        <w:r>
          <w:rPr>
            <w:webHidden/>
          </w:rPr>
          <w:tab/>
        </w:r>
        <w:r>
          <w:rPr>
            <w:webHidden/>
          </w:rPr>
          <w:fldChar w:fldCharType="begin"/>
        </w:r>
        <w:r>
          <w:rPr>
            <w:webHidden/>
          </w:rPr>
          <w:instrText xml:space="preserve"> PAGEREF _Toc173480134 \h </w:instrText>
        </w:r>
        <w:r>
          <w:rPr>
            <w:webHidden/>
          </w:rPr>
        </w:r>
        <w:r>
          <w:rPr>
            <w:webHidden/>
          </w:rPr>
          <w:fldChar w:fldCharType="separate"/>
        </w:r>
        <w:r>
          <w:rPr>
            <w:webHidden/>
          </w:rPr>
          <w:t>26</w:t>
        </w:r>
        <w:r>
          <w:rPr>
            <w:webHidden/>
          </w:rPr>
          <w:fldChar w:fldCharType="end"/>
        </w:r>
      </w:hyperlink>
    </w:p>
    <w:p w14:paraId="6813EF2F" w14:textId="3A86BB4F" w:rsidR="002A7CE0" w:rsidRDefault="002A7CE0">
      <w:pPr>
        <w:pStyle w:val="21"/>
        <w:tabs>
          <w:tab w:val="right" w:leader="dot" w:pos="9061"/>
        </w:tabs>
        <w:rPr>
          <w:rFonts w:ascii="Calibri" w:hAnsi="Calibri"/>
          <w:noProof/>
          <w:kern w:val="2"/>
        </w:rPr>
      </w:pPr>
      <w:hyperlink w:anchor="_Toc173480135" w:history="1">
        <w:r w:rsidRPr="005B304E">
          <w:rPr>
            <w:rStyle w:val="a4"/>
            <w:noProof/>
          </w:rPr>
          <w:t>РИА Новости, 01.08.2024, Эксперт рассказала, в каких случаях перестают выплачивать пенсию</w:t>
        </w:r>
        <w:r>
          <w:rPr>
            <w:noProof/>
            <w:webHidden/>
          </w:rPr>
          <w:tab/>
        </w:r>
        <w:r>
          <w:rPr>
            <w:noProof/>
            <w:webHidden/>
          </w:rPr>
          <w:fldChar w:fldCharType="begin"/>
        </w:r>
        <w:r>
          <w:rPr>
            <w:noProof/>
            <w:webHidden/>
          </w:rPr>
          <w:instrText xml:space="preserve"> PAGEREF _Toc173480135 \h </w:instrText>
        </w:r>
        <w:r>
          <w:rPr>
            <w:noProof/>
            <w:webHidden/>
          </w:rPr>
        </w:r>
        <w:r>
          <w:rPr>
            <w:noProof/>
            <w:webHidden/>
          </w:rPr>
          <w:fldChar w:fldCharType="separate"/>
        </w:r>
        <w:r>
          <w:rPr>
            <w:noProof/>
            <w:webHidden/>
          </w:rPr>
          <w:t>27</w:t>
        </w:r>
        <w:r>
          <w:rPr>
            <w:noProof/>
            <w:webHidden/>
          </w:rPr>
          <w:fldChar w:fldCharType="end"/>
        </w:r>
      </w:hyperlink>
    </w:p>
    <w:p w14:paraId="5FCBC613" w14:textId="6EFA1AFF" w:rsidR="002A7CE0" w:rsidRDefault="002A7CE0">
      <w:pPr>
        <w:pStyle w:val="31"/>
        <w:rPr>
          <w:rFonts w:ascii="Calibri" w:hAnsi="Calibri"/>
          <w:kern w:val="2"/>
        </w:rPr>
      </w:pPr>
      <w:hyperlink w:anchor="_Toc173480136" w:history="1">
        <w:r w:rsidRPr="005B304E">
          <w:rPr>
            <w:rStyle w:val="a4"/>
          </w:rPr>
          <w:t>Социальный фонд прекращает выплату пенсий, если человек умер или признан безвестно отсутствующим, при утрате права на получение пенсии и в других случаях, рассказала РИА Новости доцент департамента публичного права факультета права НИУ ВШЭ Фатима Дзгоева.</w:t>
        </w:r>
        <w:r>
          <w:rPr>
            <w:webHidden/>
          </w:rPr>
          <w:tab/>
        </w:r>
        <w:r>
          <w:rPr>
            <w:webHidden/>
          </w:rPr>
          <w:fldChar w:fldCharType="begin"/>
        </w:r>
        <w:r>
          <w:rPr>
            <w:webHidden/>
          </w:rPr>
          <w:instrText xml:space="preserve"> PAGEREF _Toc173480136 \h </w:instrText>
        </w:r>
        <w:r>
          <w:rPr>
            <w:webHidden/>
          </w:rPr>
        </w:r>
        <w:r>
          <w:rPr>
            <w:webHidden/>
          </w:rPr>
          <w:fldChar w:fldCharType="separate"/>
        </w:r>
        <w:r>
          <w:rPr>
            <w:webHidden/>
          </w:rPr>
          <w:t>27</w:t>
        </w:r>
        <w:r>
          <w:rPr>
            <w:webHidden/>
          </w:rPr>
          <w:fldChar w:fldCharType="end"/>
        </w:r>
      </w:hyperlink>
    </w:p>
    <w:p w14:paraId="277AA53D" w14:textId="36E11748" w:rsidR="002A7CE0" w:rsidRDefault="002A7CE0">
      <w:pPr>
        <w:pStyle w:val="21"/>
        <w:tabs>
          <w:tab w:val="right" w:leader="dot" w:pos="9061"/>
        </w:tabs>
        <w:rPr>
          <w:rFonts w:ascii="Calibri" w:hAnsi="Calibri"/>
          <w:noProof/>
          <w:kern w:val="2"/>
        </w:rPr>
      </w:pPr>
      <w:hyperlink w:anchor="_Toc173480137" w:history="1">
        <w:r w:rsidRPr="005B304E">
          <w:rPr>
            <w:rStyle w:val="a4"/>
            <w:noProof/>
          </w:rPr>
          <w:t>РИА Новости, 01.08.2024, «Военная» пенсия: какую выгоду можно получить от банка?</w:t>
        </w:r>
        <w:r>
          <w:rPr>
            <w:noProof/>
            <w:webHidden/>
          </w:rPr>
          <w:tab/>
        </w:r>
        <w:r>
          <w:rPr>
            <w:noProof/>
            <w:webHidden/>
          </w:rPr>
          <w:fldChar w:fldCharType="begin"/>
        </w:r>
        <w:r>
          <w:rPr>
            <w:noProof/>
            <w:webHidden/>
          </w:rPr>
          <w:instrText xml:space="preserve"> PAGEREF _Toc173480137 \h </w:instrText>
        </w:r>
        <w:r>
          <w:rPr>
            <w:noProof/>
            <w:webHidden/>
          </w:rPr>
        </w:r>
        <w:r>
          <w:rPr>
            <w:noProof/>
            <w:webHidden/>
          </w:rPr>
          <w:fldChar w:fldCharType="separate"/>
        </w:r>
        <w:r>
          <w:rPr>
            <w:noProof/>
            <w:webHidden/>
          </w:rPr>
          <w:t>28</w:t>
        </w:r>
        <w:r>
          <w:rPr>
            <w:noProof/>
            <w:webHidden/>
          </w:rPr>
          <w:fldChar w:fldCharType="end"/>
        </w:r>
      </w:hyperlink>
    </w:p>
    <w:p w14:paraId="2721E2F0" w14:textId="37A0AB5D" w:rsidR="002A7CE0" w:rsidRDefault="002A7CE0">
      <w:pPr>
        <w:pStyle w:val="31"/>
        <w:rPr>
          <w:rFonts w:ascii="Calibri" w:hAnsi="Calibri"/>
          <w:kern w:val="2"/>
        </w:rPr>
      </w:pPr>
      <w:hyperlink w:anchor="_Toc173480138" w:history="1">
        <w:r w:rsidRPr="005B304E">
          <w:rPr>
            <w:rStyle w:val="a4"/>
          </w:rPr>
          <w:t>Ежемесячное содержание от государства имеют право получать сотрудники военных или силовых ведомств, вышедшие на заслуженный отдых. Кратко такое содержание обычно называют «военной пенсией». Пенсия распространяется на военнослужащих, проходивших службу по контракту, а также сотрудников силовых структур в соответствии с Законом РФ от 12.02.1993 года №4468-1.</w:t>
        </w:r>
        <w:r>
          <w:rPr>
            <w:webHidden/>
          </w:rPr>
          <w:tab/>
        </w:r>
        <w:r>
          <w:rPr>
            <w:webHidden/>
          </w:rPr>
          <w:fldChar w:fldCharType="begin"/>
        </w:r>
        <w:r>
          <w:rPr>
            <w:webHidden/>
          </w:rPr>
          <w:instrText xml:space="preserve"> PAGEREF _Toc173480138 \h </w:instrText>
        </w:r>
        <w:r>
          <w:rPr>
            <w:webHidden/>
          </w:rPr>
        </w:r>
        <w:r>
          <w:rPr>
            <w:webHidden/>
          </w:rPr>
          <w:fldChar w:fldCharType="separate"/>
        </w:r>
        <w:r>
          <w:rPr>
            <w:webHidden/>
          </w:rPr>
          <w:t>28</w:t>
        </w:r>
        <w:r>
          <w:rPr>
            <w:webHidden/>
          </w:rPr>
          <w:fldChar w:fldCharType="end"/>
        </w:r>
      </w:hyperlink>
    </w:p>
    <w:p w14:paraId="5A0BD97E" w14:textId="078DFFDD" w:rsidR="002A7CE0" w:rsidRDefault="002A7CE0">
      <w:pPr>
        <w:pStyle w:val="21"/>
        <w:tabs>
          <w:tab w:val="right" w:leader="dot" w:pos="9061"/>
        </w:tabs>
        <w:rPr>
          <w:rFonts w:ascii="Calibri" w:hAnsi="Calibri"/>
          <w:noProof/>
          <w:kern w:val="2"/>
        </w:rPr>
      </w:pPr>
      <w:hyperlink w:anchor="_Toc173480139" w:history="1">
        <w:r w:rsidRPr="005B304E">
          <w:rPr>
            <w:rStyle w:val="a4"/>
            <w:noProof/>
          </w:rPr>
          <w:t>Лента.ru, 01.08.2024, Россиянам повысили пенсии</w:t>
        </w:r>
        <w:r>
          <w:rPr>
            <w:noProof/>
            <w:webHidden/>
          </w:rPr>
          <w:tab/>
        </w:r>
        <w:r>
          <w:rPr>
            <w:noProof/>
            <w:webHidden/>
          </w:rPr>
          <w:fldChar w:fldCharType="begin"/>
        </w:r>
        <w:r>
          <w:rPr>
            <w:noProof/>
            <w:webHidden/>
          </w:rPr>
          <w:instrText xml:space="preserve"> PAGEREF _Toc173480139 \h </w:instrText>
        </w:r>
        <w:r>
          <w:rPr>
            <w:noProof/>
            <w:webHidden/>
          </w:rPr>
        </w:r>
        <w:r>
          <w:rPr>
            <w:noProof/>
            <w:webHidden/>
          </w:rPr>
          <w:fldChar w:fldCharType="separate"/>
        </w:r>
        <w:r>
          <w:rPr>
            <w:noProof/>
            <w:webHidden/>
          </w:rPr>
          <w:t>30</w:t>
        </w:r>
        <w:r>
          <w:rPr>
            <w:noProof/>
            <w:webHidden/>
          </w:rPr>
          <w:fldChar w:fldCharType="end"/>
        </w:r>
      </w:hyperlink>
    </w:p>
    <w:p w14:paraId="13A39B7B" w14:textId="742976E3" w:rsidR="002A7CE0" w:rsidRDefault="002A7CE0">
      <w:pPr>
        <w:pStyle w:val="31"/>
        <w:rPr>
          <w:rFonts w:ascii="Calibri" w:hAnsi="Calibri"/>
          <w:kern w:val="2"/>
        </w:rPr>
      </w:pPr>
      <w:hyperlink w:anchor="_Toc173480140" w:history="1">
        <w:r w:rsidRPr="005B304E">
          <w:rPr>
            <w:rStyle w:val="a4"/>
          </w:rPr>
          <w:t>С 1 августа пяти категориям россиян повысили пенсии. Об этом сообщили в Пенсионном фонде России.</w:t>
        </w:r>
        <w:r>
          <w:rPr>
            <w:webHidden/>
          </w:rPr>
          <w:tab/>
        </w:r>
        <w:r>
          <w:rPr>
            <w:webHidden/>
          </w:rPr>
          <w:fldChar w:fldCharType="begin"/>
        </w:r>
        <w:r>
          <w:rPr>
            <w:webHidden/>
          </w:rPr>
          <w:instrText xml:space="preserve"> PAGEREF _Toc173480140 \h </w:instrText>
        </w:r>
        <w:r>
          <w:rPr>
            <w:webHidden/>
          </w:rPr>
        </w:r>
        <w:r>
          <w:rPr>
            <w:webHidden/>
          </w:rPr>
          <w:fldChar w:fldCharType="separate"/>
        </w:r>
        <w:r>
          <w:rPr>
            <w:webHidden/>
          </w:rPr>
          <w:t>30</w:t>
        </w:r>
        <w:r>
          <w:rPr>
            <w:webHidden/>
          </w:rPr>
          <w:fldChar w:fldCharType="end"/>
        </w:r>
      </w:hyperlink>
    </w:p>
    <w:p w14:paraId="069075F5" w14:textId="3FE75B4D" w:rsidR="002A7CE0" w:rsidRDefault="002A7CE0">
      <w:pPr>
        <w:pStyle w:val="21"/>
        <w:tabs>
          <w:tab w:val="right" w:leader="dot" w:pos="9061"/>
        </w:tabs>
        <w:rPr>
          <w:rFonts w:ascii="Calibri" w:hAnsi="Calibri"/>
          <w:noProof/>
          <w:kern w:val="2"/>
        </w:rPr>
      </w:pPr>
      <w:hyperlink w:anchor="_Toc173480141" w:history="1">
        <w:r w:rsidRPr="005B304E">
          <w:rPr>
            <w:rStyle w:val="a4"/>
            <w:noProof/>
          </w:rPr>
          <w:t>Лента.ru, 01.08.2024, Россиянам напомнили о перерасчете выплат для одной категории пенсионеров в августе</w:t>
        </w:r>
        <w:r>
          <w:rPr>
            <w:noProof/>
            <w:webHidden/>
          </w:rPr>
          <w:tab/>
        </w:r>
        <w:r>
          <w:rPr>
            <w:noProof/>
            <w:webHidden/>
          </w:rPr>
          <w:fldChar w:fldCharType="begin"/>
        </w:r>
        <w:r>
          <w:rPr>
            <w:noProof/>
            <w:webHidden/>
          </w:rPr>
          <w:instrText xml:space="preserve"> PAGEREF _Toc173480141 \h </w:instrText>
        </w:r>
        <w:r>
          <w:rPr>
            <w:noProof/>
            <w:webHidden/>
          </w:rPr>
        </w:r>
        <w:r>
          <w:rPr>
            <w:noProof/>
            <w:webHidden/>
          </w:rPr>
          <w:fldChar w:fldCharType="separate"/>
        </w:r>
        <w:r>
          <w:rPr>
            <w:noProof/>
            <w:webHidden/>
          </w:rPr>
          <w:t>31</w:t>
        </w:r>
        <w:r>
          <w:rPr>
            <w:noProof/>
            <w:webHidden/>
          </w:rPr>
          <w:fldChar w:fldCharType="end"/>
        </w:r>
      </w:hyperlink>
    </w:p>
    <w:p w14:paraId="6F09FB49" w14:textId="4B2FA9CA" w:rsidR="002A7CE0" w:rsidRDefault="002A7CE0">
      <w:pPr>
        <w:pStyle w:val="31"/>
        <w:rPr>
          <w:rFonts w:ascii="Calibri" w:hAnsi="Calibri"/>
          <w:kern w:val="2"/>
        </w:rPr>
      </w:pPr>
      <w:hyperlink w:anchor="_Toc173480142" w:history="1">
        <w:r w:rsidRPr="005B304E">
          <w:rPr>
            <w:rStyle w:val="a4"/>
          </w:rPr>
          <w:t>Член комитета нижней палаты парламента по труду, социальной политике и делам ветеранов Светлана Бессараб рассказала о новых социальных выплатах, которые будут реализованы в следующем месяце. В разговоре с «Лентой.ру» депутат напомнила, что в августе среди прочего будет традиционный перерасчет пенсий для работающих пенсионеров.</w:t>
        </w:r>
        <w:r>
          <w:rPr>
            <w:webHidden/>
          </w:rPr>
          <w:tab/>
        </w:r>
        <w:r>
          <w:rPr>
            <w:webHidden/>
          </w:rPr>
          <w:fldChar w:fldCharType="begin"/>
        </w:r>
        <w:r>
          <w:rPr>
            <w:webHidden/>
          </w:rPr>
          <w:instrText xml:space="preserve"> PAGEREF _Toc173480142 \h </w:instrText>
        </w:r>
        <w:r>
          <w:rPr>
            <w:webHidden/>
          </w:rPr>
        </w:r>
        <w:r>
          <w:rPr>
            <w:webHidden/>
          </w:rPr>
          <w:fldChar w:fldCharType="separate"/>
        </w:r>
        <w:r>
          <w:rPr>
            <w:webHidden/>
          </w:rPr>
          <w:t>31</w:t>
        </w:r>
        <w:r>
          <w:rPr>
            <w:webHidden/>
          </w:rPr>
          <w:fldChar w:fldCharType="end"/>
        </w:r>
      </w:hyperlink>
    </w:p>
    <w:p w14:paraId="6CFA2411" w14:textId="79D4EBC7" w:rsidR="002A7CE0" w:rsidRDefault="002A7CE0">
      <w:pPr>
        <w:pStyle w:val="21"/>
        <w:tabs>
          <w:tab w:val="right" w:leader="dot" w:pos="9061"/>
        </w:tabs>
        <w:rPr>
          <w:rFonts w:ascii="Calibri" w:hAnsi="Calibri"/>
          <w:noProof/>
          <w:kern w:val="2"/>
        </w:rPr>
      </w:pPr>
      <w:hyperlink w:anchor="_Toc173480143" w:history="1">
        <w:r w:rsidRPr="005B304E">
          <w:rPr>
            <w:rStyle w:val="a4"/>
            <w:noProof/>
          </w:rPr>
          <w:t>Лента.ru, 02.08.2024, Пенсионерам назвали малоизвестный способ увеличить доход</w:t>
        </w:r>
        <w:r>
          <w:rPr>
            <w:noProof/>
            <w:webHidden/>
          </w:rPr>
          <w:tab/>
        </w:r>
        <w:r>
          <w:rPr>
            <w:noProof/>
            <w:webHidden/>
          </w:rPr>
          <w:fldChar w:fldCharType="begin"/>
        </w:r>
        <w:r>
          <w:rPr>
            <w:noProof/>
            <w:webHidden/>
          </w:rPr>
          <w:instrText xml:space="preserve"> PAGEREF _Toc173480143 \h </w:instrText>
        </w:r>
        <w:r>
          <w:rPr>
            <w:noProof/>
            <w:webHidden/>
          </w:rPr>
        </w:r>
        <w:r>
          <w:rPr>
            <w:noProof/>
            <w:webHidden/>
          </w:rPr>
          <w:fldChar w:fldCharType="separate"/>
        </w:r>
        <w:r>
          <w:rPr>
            <w:noProof/>
            <w:webHidden/>
          </w:rPr>
          <w:t>31</w:t>
        </w:r>
        <w:r>
          <w:rPr>
            <w:noProof/>
            <w:webHidden/>
          </w:rPr>
          <w:fldChar w:fldCharType="end"/>
        </w:r>
      </w:hyperlink>
    </w:p>
    <w:p w14:paraId="53468674" w14:textId="5F1A5402" w:rsidR="002A7CE0" w:rsidRDefault="002A7CE0">
      <w:pPr>
        <w:pStyle w:val="31"/>
        <w:rPr>
          <w:rFonts w:ascii="Calibri" w:hAnsi="Calibri"/>
          <w:kern w:val="2"/>
        </w:rPr>
      </w:pPr>
      <w:hyperlink w:anchor="_Toc173480144" w:history="1">
        <w:r w:rsidRPr="005B304E">
          <w:rPr>
            <w:rStyle w:val="a4"/>
          </w:rPr>
          <w:t>Российский пенсионер может увеличить доход за счет компенсационной выплаты по уходу, сообщил кандидат экономических наук, доцент Финансового университета при Правительстве Российской Федерации Петр Щербаченко. Малоизвестный способ он назвал в беседе с «Лентой.ру».</w:t>
        </w:r>
        <w:r>
          <w:rPr>
            <w:webHidden/>
          </w:rPr>
          <w:tab/>
        </w:r>
        <w:r>
          <w:rPr>
            <w:webHidden/>
          </w:rPr>
          <w:fldChar w:fldCharType="begin"/>
        </w:r>
        <w:r>
          <w:rPr>
            <w:webHidden/>
          </w:rPr>
          <w:instrText xml:space="preserve"> PAGEREF _Toc173480144 \h </w:instrText>
        </w:r>
        <w:r>
          <w:rPr>
            <w:webHidden/>
          </w:rPr>
        </w:r>
        <w:r>
          <w:rPr>
            <w:webHidden/>
          </w:rPr>
          <w:fldChar w:fldCharType="separate"/>
        </w:r>
        <w:r>
          <w:rPr>
            <w:webHidden/>
          </w:rPr>
          <w:t>31</w:t>
        </w:r>
        <w:r>
          <w:rPr>
            <w:webHidden/>
          </w:rPr>
          <w:fldChar w:fldCharType="end"/>
        </w:r>
      </w:hyperlink>
    </w:p>
    <w:p w14:paraId="53A0E7BB" w14:textId="4F536EE1" w:rsidR="002A7CE0" w:rsidRDefault="002A7CE0">
      <w:pPr>
        <w:pStyle w:val="21"/>
        <w:tabs>
          <w:tab w:val="right" w:leader="dot" w:pos="9061"/>
        </w:tabs>
        <w:rPr>
          <w:rFonts w:ascii="Calibri" w:hAnsi="Calibri"/>
          <w:noProof/>
          <w:kern w:val="2"/>
        </w:rPr>
      </w:pPr>
      <w:hyperlink w:anchor="_Toc173480145" w:history="1">
        <w:r w:rsidRPr="005B304E">
          <w:rPr>
            <w:rStyle w:val="a4"/>
            <w:noProof/>
          </w:rPr>
          <w:t>ФедералПресс, 01.08.2024, Кому из россиян увеличат пенсии с августа: список</w:t>
        </w:r>
        <w:r>
          <w:rPr>
            <w:noProof/>
            <w:webHidden/>
          </w:rPr>
          <w:tab/>
        </w:r>
        <w:r>
          <w:rPr>
            <w:noProof/>
            <w:webHidden/>
          </w:rPr>
          <w:fldChar w:fldCharType="begin"/>
        </w:r>
        <w:r>
          <w:rPr>
            <w:noProof/>
            <w:webHidden/>
          </w:rPr>
          <w:instrText xml:space="preserve"> PAGEREF _Toc173480145 \h </w:instrText>
        </w:r>
        <w:r>
          <w:rPr>
            <w:noProof/>
            <w:webHidden/>
          </w:rPr>
        </w:r>
        <w:r>
          <w:rPr>
            <w:noProof/>
            <w:webHidden/>
          </w:rPr>
          <w:fldChar w:fldCharType="separate"/>
        </w:r>
        <w:r>
          <w:rPr>
            <w:noProof/>
            <w:webHidden/>
          </w:rPr>
          <w:t>32</w:t>
        </w:r>
        <w:r>
          <w:rPr>
            <w:noProof/>
            <w:webHidden/>
          </w:rPr>
          <w:fldChar w:fldCharType="end"/>
        </w:r>
      </w:hyperlink>
    </w:p>
    <w:p w14:paraId="5EE6D7BC" w14:textId="27E3E821" w:rsidR="002A7CE0" w:rsidRDefault="002A7CE0">
      <w:pPr>
        <w:pStyle w:val="31"/>
        <w:rPr>
          <w:rFonts w:ascii="Calibri" w:hAnsi="Calibri"/>
          <w:kern w:val="2"/>
        </w:rPr>
      </w:pPr>
      <w:hyperlink w:anchor="_Toc173480146" w:history="1">
        <w:r w:rsidRPr="005B304E">
          <w:rPr>
            <w:rStyle w:val="a4"/>
          </w:rPr>
          <w:t>С 1 августа страховая пенсия работающих россиян будет увеличена в зависимости от зарплаты. Подробности публикует «ФедералПресс».</w:t>
        </w:r>
        <w:r>
          <w:rPr>
            <w:webHidden/>
          </w:rPr>
          <w:tab/>
        </w:r>
        <w:r>
          <w:rPr>
            <w:webHidden/>
          </w:rPr>
          <w:fldChar w:fldCharType="begin"/>
        </w:r>
        <w:r>
          <w:rPr>
            <w:webHidden/>
          </w:rPr>
          <w:instrText xml:space="preserve"> PAGEREF _Toc173480146 \h </w:instrText>
        </w:r>
        <w:r>
          <w:rPr>
            <w:webHidden/>
          </w:rPr>
        </w:r>
        <w:r>
          <w:rPr>
            <w:webHidden/>
          </w:rPr>
          <w:fldChar w:fldCharType="separate"/>
        </w:r>
        <w:r>
          <w:rPr>
            <w:webHidden/>
          </w:rPr>
          <w:t>32</w:t>
        </w:r>
        <w:r>
          <w:rPr>
            <w:webHidden/>
          </w:rPr>
          <w:fldChar w:fldCharType="end"/>
        </w:r>
      </w:hyperlink>
    </w:p>
    <w:p w14:paraId="58EF293A" w14:textId="2BD8F1A8" w:rsidR="002A7CE0" w:rsidRDefault="002A7CE0">
      <w:pPr>
        <w:pStyle w:val="21"/>
        <w:tabs>
          <w:tab w:val="right" w:leader="dot" w:pos="9061"/>
        </w:tabs>
        <w:rPr>
          <w:rFonts w:ascii="Calibri" w:hAnsi="Calibri"/>
          <w:noProof/>
          <w:kern w:val="2"/>
        </w:rPr>
      </w:pPr>
      <w:hyperlink w:anchor="_Toc173480147" w:history="1">
        <w:r w:rsidRPr="005B304E">
          <w:rPr>
            <w:rStyle w:val="a4"/>
            <w:noProof/>
          </w:rPr>
          <w:t>ФедералПресс, 01.08.2024, Эксперт объяснила, почему пенсионерам будет трудно использовать цифровой рубль</w:t>
        </w:r>
        <w:r>
          <w:rPr>
            <w:noProof/>
            <w:webHidden/>
          </w:rPr>
          <w:tab/>
        </w:r>
        <w:r>
          <w:rPr>
            <w:noProof/>
            <w:webHidden/>
          </w:rPr>
          <w:fldChar w:fldCharType="begin"/>
        </w:r>
        <w:r>
          <w:rPr>
            <w:noProof/>
            <w:webHidden/>
          </w:rPr>
          <w:instrText xml:space="preserve"> PAGEREF _Toc173480147 \h </w:instrText>
        </w:r>
        <w:r>
          <w:rPr>
            <w:noProof/>
            <w:webHidden/>
          </w:rPr>
        </w:r>
        <w:r>
          <w:rPr>
            <w:noProof/>
            <w:webHidden/>
          </w:rPr>
          <w:fldChar w:fldCharType="separate"/>
        </w:r>
        <w:r>
          <w:rPr>
            <w:noProof/>
            <w:webHidden/>
          </w:rPr>
          <w:t>33</w:t>
        </w:r>
        <w:r>
          <w:rPr>
            <w:noProof/>
            <w:webHidden/>
          </w:rPr>
          <w:fldChar w:fldCharType="end"/>
        </w:r>
      </w:hyperlink>
    </w:p>
    <w:p w14:paraId="6A0D7F6B" w14:textId="08483884" w:rsidR="002A7CE0" w:rsidRDefault="002A7CE0">
      <w:pPr>
        <w:pStyle w:val="31"/>
        <w:rPr>
          <w:rFonts w:ascii="Calibri" w:hAnsi="Calibri"/>
          <w:kern w:val="2"/>
        </w:rPr>
      </w:pPr>
      <w:hyperlink w:anchor="_Toc173480148" w:history="1">
        <w:r w:rsidRPr="005B304E">
          <w:rPr>
            <w:rStyle w:val="a4"/>
          </w:rPr>
          <w:t>Банк России планирует перейти от пилотирования к массовому внедрению цифрового рубля с июля 2025 года, заявила глава ЦБ Эльвира Набиуллина. Предполагается, что с этого времени не только субъекты бизнеса, но и рядовые граждане наполнят свои «кошельки» безналичными деньгами. Готовы ли россияне к такому революционному переходу, читайте в материале «ФедералПресс».</w:t>
        </w:r>
        <w:r>
          <w:rPr>
            <w:webHidden/>
          </w:rPr>
          <w:tab/>
        </w:r>
        <w:r>
          <w:rPr>
            <w:webHidden/>
          </w:rPr>
          <w:fldChar w:fldCharType="begin"/>
        </w:r>
        <w:r>
          <w:rPr>
            <w:webHidden/>
          </w:rPr>
          <w:instrText xml:space="preserve"> PAGEREF _Toc173480148 \h </w:instrText>
        </w:r>
        <w:r>
          <w:rPr>
            <w:webHidden/>
          </w:rPr>
        </w:r>
        <w:r>
          <w:rPr>
            <w:webHidden/>
          </w:rPr>
          <w:fldChar w:fldCharType="separate"/>
        </w:r>
        <w:r>
          <w:rPr>
            <w:webHidden/>
          </w:rPr>
          <w:t>33</w:t>
        </w:r>
        <w:r>
          <w:rPr>
            <w:webHidden/>
          </w:rPr>
          <w:fldChar w:fldCharType="end"/>
        </w:r>
      </w:hyperlink>
    </w:p>
    <w:p w14:paraId="22DE148C" w14:textId="11A06C36" w:rsidR="002A7CE0" w:rsidRDefault="002A7CE0">
      <w:pPr>
        <w:pStyle w:val="21"/>
        <w:tabs>
          <w:tab w:val="right" w:leader="dot" w:pos="9061"/>
        </w:tabs>
        <w:rPr>
          <w:rFonts w:ascii="Calibri" w:hAnsi="Calibri"/>
          <w:noProof/>
          <w:kern w:val="2"/>
        </w:rPr>
      </w:pPr>
      <w:hyperlink w:anchor="_Toc173480149" w:history="1">
        <w:r w:rsidRPr="005B304E">
          <w:rPr>
            <w:rStyle w:val="a4"/>
            <w:noProof/>
          </w:rPr>
          <w:t>Гарант.ru, 01.08.2024, В пенсионный стаж россиян могут включить периоды работы на территории Украины</w:t>
        </w:r>
        <w:r>
          <w:rPr>
            <w:noProof/>
            <w:webHidden/>
          </w:rPr>
          <w:tab/>
        </w:r>
        <w:r>
          <w:rPr>
            <w:noProof/>
            <w:webHidden/>
          </w:rPr>
          <w:fldChar w:fldCharType="begin"/>
        </w:r>
        <w:r>
          <w:rPr>
            <w:noProof/>
            <w:webHidden/>
          </w:rPr>
          <w:instrText xml:space="preserve"> PAGEREF _Toc173480149 \h </w:instrText>
        </w:r>
        <w:r>
          <w:rPr>
            <w:noProof/>
            <w:webHidden/>
          </w:rPr>
        </w:r>
        <w:r>
          <w:rPr>
            <w:noProof/>
            <w:webHidden/>
          </w:rPr>
          <w:fldChar w:fldCharType="separate"/>
        </w:r>
        <w:r>
          <w:rPr>
            <w:noProof/>
            <w:webHidden/>
          </w:rPr>
          <w:t>34</w:t>
        </w:r>
        <w:r>
          <w:rPr>
            <w:noProof/>
            <w:webHidden/>
          </w:rPr>
          <w:fldChar w:fldCharType="end"/>
        </w:r>
      </w:hyperlink>
    </w:p>
    <w:p w14:paraId="3CC70F2F" w14:textId="754EFBF6" w:rsidR="002A7CE0" w:rsidRDefault="002A7CE0">
      <w:pPr>
        <w:pStyle w:val="31"/>
        <w:rPr>
          <w:rFonts w:ascii="Calibri" w:hAnsi="Calibri"/>
          <w:kern w:val="2"/>
        </w:rPr>
      </w:pPr>
      <w:hyperlink w:anchor="_Toc173480150" w:history="1">
        <w:r w:rsidRPr="005B304E">
          <w:rPr>
            <w:rStyle w:val="a4"/>
          </w:rPr>
          <w:t>Правительство РФ внесло в Госдуму законопроект об особенностях пенсионного обеспечения граждан РФ, работавших на территории Украины, ДНР, ЛНР, Запорожской и Херсонской областей. В их страховой стаж планируется включать периоды работы или иной деятельности, которые выполнялись на территории:</w:t>
        </w:r>
        <w:r>
          <w:rPr>
            <w:webHidden/>
          </w:rPr>
          <w:tab/>
        </w:r>
        <w:r>
          <w:rPr>
            <w:webHidden/>
          </w:rPr>
          <w:fldChar w:fldCharType="begin"/>
        </w:r>
        <w:r>
          <w:rPr>
            <w:webHidden/>
          </w:rPr>
          <w:instrText xml:space="preserve"> PAGEREF _Toc173480150 \h </w:instrText>
        </w:r>
        <w:r>
          <w:rPr>
            <w:webHidden/>
          </w:rPr>
        </w:r>
        <w:r>
          <w:rPr>
            <w:webHidden/>
          </w:rPr>
          <w:fldChar w:fldCharType="separate"/>
        </w:r>
        <w:r>
          <w:rPr>
            <w:webHidden/>
          </w:rPr>
          <w:t>34</w:t>
        </w:r>
        <w:r>
          <w:rPr>
            <w:webHidden/>
          </w:rPr>
          <w:fldChar w:fldCharType="end"/>
        </w:r>
      </w:hyperlink>
    </w:p>
    <w:p w14:paraId="3B9E4D20" w14:textId="704F9AC9" w:rsidR="002A7CE0" w:rsidRDefault="002A7CE0">
      <w:pPr>
        <w:pStyle w:val="21"/>
        <w:tabs>
          <w:tab w:val="right" w:leader="dot" w:pos="9061"/>
        </w:tabs>
        <w:rPr>
          <w:rFonts w:ascii="Calibri" w:hAnsi="Calibri"/>
          <w:noProof/>
          <w:kern w:val="2"/>
        </w:rPr>
      </w:pPr>
      <w:hyperlink w:anchor="_Toc173480151" w:history="1">
        <w:r w:rsidRPr="005B304E">
          <w:rPr>
            <w:rStyle w:val="a4"/>
            <w:noProof/>
          </w:rPr>
          <w:t>Sputnik - Южная Осетия, 01.08.2024, Кабмин РФ предложит Путину подписать соглашение с Южной Осетией о пенсиях сотрудников УИС</w:t>
        </w:r>
        <w:r>
          <w:rPr>
            <w:noProof/>
            <w:webHidden/>
          </w:rPr>
          <w:tab/>
        </w:r>
        <w:r>
          <w:rPr>
            <w:noProof/>
            <w:webHidden/>
          </w:rPr>
          <w:fldChar w:fldCharType="begin"/>
        </w:r>
        <w:r>
          <w:rPr>
            <w:noProof/>
            <w:webHidden/>
          </w:rPr>
          <w:instrText xml:space="preserve"> PAGEREF _Toc173480151 \h </w:instrText>
        </w:r>
        <w:r>
          <w:rPr>
            <w:noProof/>
            <w:webHidden/>
          </w:rPr>
        </w:r>
        <w:r>
          <w:rPr>
            <w:noProof/>
            <w:webHidden/>
          </w:rPr>
          <w:fldChar w:fldCharType="separate"/>
        </w:r>
        <w:r>
          <w:rPr>
            <w:noProof/>
            <w:webHidden/>
          </w:rPr>
          <w:t>35</w:t>
        </w:r>
        <w:r>
          <w:rPr>
            <w:noProof/>
            <w:webHidden/>
          </w:rPr>
          <w:fldChar w:fldCharType="end"/>
        </w:r>
      </w:hyperlink>
    </w:p>
    <w:p w14:paraId="4301904D" w14:textId="762E742A" w:rsidR="002A7CE0" w:rsidRDefault="002A7CE0">
      <w:pPr>
        <w:pStyle w:val="31"/>
        <w:rPr>
          <w:rFonts w:ascii="Calibri" w:hAnsi="Calibri"/>
          <w:kern w:val="2"/>
        </w:rPr>
      </w:pPr>
      <w:hyperlink w:anchor="_Toc173480152" w:history="1">
        <w:r w:rsidRPr="005B304E">
          <w:rPr>
            <w:rStyle w:val="a4"/>
          </w:rPr>
          <w:t>Кабмин РФ одобрило проект соглашения с Южной Осетией о порядке пенсионного обеспечения сотрудников уголовно-исполнительной системы (УИС) и предложит президенту РФ Владимиру Путину его подписать, следует из постановления, опубликованном на официальном интернет-портале правовой информации.</w:t>
        </w:r>
        <w:r>
          <w:rPr>
            <w:webHidden/>
          </w:rPr>
          <w:tab/>
        </w:r>
        <w:r>
          <w:rPr>
            <w:webHidden/>
          </w:rPr>
          <w:fldChar w:fldCharType="begin"/>
        </w:r>
        <w:r>
          <w:rPr>
            <w:webHidden/>
          </w:rPr>
          <w:instrText xml:space="preserve"> PAGEREF _Toc173480152 \h </w:instrText>
        </w:r>
        <w:r>
          <w:rPr>
            <w:webHidden/>
          </w:rPr>
        </w:r>
        <w:r>
          <w:rPr>
            <w:webHidden/>
          </w:rPr>
          <w:fldChar w:fldCharType="separate"/>
        </w:r>
        <w:r>
          <w:rPr>
            <w:webHidden/>
          </w:rPr>
          <w:t>35</w:t>
        </w:r>
        <w:r>
          <w:rPr>
            <w:webHidden/>
          </w:rPr>
          <w:fldChar w:fldCharType="end"/>
        </w:r>
      </w:hyperlink>
    </w:p>
    <w:p w14:paraId="2E09C559" w14:textId="3183316E" w:rsidR="002A7CE0" w:rsidRDefault="002A7CE0">
      <w:pPr>
        <w:pStyle w:val="21"/>
        <w:tabs>
          <w:tab w:val="right" w:leader="dot" w:pos="9061"/>
        </w:tabs>
        <w:rPr>
          <w:rFonts w:ascii="Calibri" w:hAnsi="Calibri"/>
          <w:noProof/>
          <w:kern w:val="2"/>
        </w:rPr>
      </w:pPr>
      <w:hyperlink w:anchor="_Toc173480153" w:history="1">
        <w:r w:rsidRPr="005B304E">
          <w:rPr>
            <w:rStyle w:val="a4"/>
            <w:noProof/>
          </w:rPr>
          <w:t>PRIMPRESS, 01.08.2024, «Не большие, но тоже деньги»: юрист рассказал о новой доплате для пенсионеров - кто в списках</w:t>
        </w:r>
        <w:r>
          <w:rPr>
            <w:noProof/>
            <w:webHidden/>
          </w:rPr>
          <w:tab/>
        </w:r>
        <w:r>
          <w:rPr>
            <w:noProof/>
            <w:webHidden/>
          </w:rPr>
          <w:fldChar w:fldCharType="begin"/>
        </w:r>
        <w:r>
          <w:rPr>
            <w:noProof/>
            <w:webHidden/>
          </w:rPr>
          <w:instrText xml:space="preserve"> PAGEREF _Toc173480153 \h </w:instrText>
        </w:r>
        <w:r>
          <w:rPr>
            <w:noProof/>
            <w:webHidden/>
          </w:rPr>
        </w:r>
        <w:r>
          <w:rPr>
            <w:noProof/>
            <w:webHidden/>
          </w:rPr>
          <w:fldChar w:fldCharType="separate"/>
        </w:r>
        <w:r>
          <w:rPr>
            <w:noProof/>
            <w:webHidden/>
          </w:rPr>
          <w:t>35</w:t>
        </w:r>
        <w:r>
          <w:rPr>
            <w:noProof/>
            <w:webHidden/>
          </w:rPr>
          <w:fldChar w:fldCharType="end"/>
        </w:r>
      </w:hyperlink>
    </w:p>
    <w:p w14:paraId="47E4A5F9" w14:textId="7AF17C5A" w:rsidR="002A7CE0" w:rsidRDefault="002A7CE0">
      <w:pPr>
        <w:pStyle w:val="31"/>
        <w:rPr>
          <w:rFonts w:ascii="Calibri" w:hAnsi="Calibri"/>
          <w:kern w:val="2"/>
        </w:rPr>
      </w:pPr>
      <w:hyperlink w:anchor="_Toc173480154" w:history="1">
        <w:r w:rsidRPr="005B304E">
          <w:rPr>
            <w:rStyle w:val="a4"/>
          </w:rPr>
          <w:t>В нижней палате российского парламента были приняты поправки к действующему законодательству, благодаря которым некоторые пожилые россияне теперь имеют право на получение прибавки к своим пенсиям. Об этом рассказала кандидат юридических наук Ирина Сивакова, сообщает PRIMPRESS.</w:t>
        </w:r>
        <w:r>
          <w:rPr>
            <w:webHidden/>
          </w:rPr>
          <w:tab/>
        </w:r>
        <w:r>
          <w:rPr>
            <w:webHidden/>
          </w:rPr>
          <w:fldChar w:fldCharType="begin"/>
        </w:r>
        <w:r>
          <w:rPr>
            <w:webHidden/>
          </w:rPr>
          <w:instrText xml:space="preserve"> PAGEREF _Toc173480154 \h </w:instrText>
        </w:r>
        <w:r>
          <w:rPr>
            <w:webHidden/>
          </w:rPr>
        </w:r>
        <w:r>
          <w:rPr>
            <w:webHidden/>
          </w:rPr>
          <w:fldChar w:fldCharType="separate"/>
        </w:r>
        <w:r>
          <w:rPr>
            <w:webHidden/>
          </w:rPr>
          <w:t>35</w:t>
        </w:r>
        <w:r>
          <w:rPr>
            <w:webHidden/>
          </w:rPr>
          <w:fldChar w:fldCharType="end"/>
        </w:r>
      </w:hyperlink>
    </w:p>
    <w:p w14:paraId="29C0159A" w14:textId="1AC95BD2" w:rsidR="002A7CE0" w:rsidRDefault="002A7CE0">
      <w:pPr>
        <w:pStyle w:val="21"/>
        <w:tabs>
          <w:tab w:val="right" w:leader="dot" w:pos="9061"/>
        </w:tabs>
        <w:rPr>
          <w:rFonts w:ascii="Calibri" w:hAnsi="Calibri"/>
          <w:noProof/>
          <w:kern w:val="2"/>
        </w:rPr>
      </w:pPr>
      <w:hyperlink w:anchor="_Toc173480155" w:history="1">
        <w:r w:rsidRPr="005B304E">
          <w:rPr>
            <w:rStyle w:val="a4"/>
            <w:noProof/>
          </w:rPr>
          <w:t>DEITA.ru, 01.08.2024, Какие налоги могут начислить пенсионерам в 2024 году</w:t>
        </w:r>
        <w:r>
          <w:rPr>
            <w:noProof/>
            <w:webHidden/>
          </w:rPr>
          <w:tab/>
        </w:r>
        <w:r>
          <w:rPr>
            <w:noProof/>
            <w:webHidden/>
          </w:rPr>
          <w:fldChar w:fldCharType="begin"/>
        </w:r>
        <w:r>
          <w:rPr>
            <w:noProof/>
            <w:webHidden/>
          </w:rPr>
          <w:instrText xml:space="preserve"> PAGEREF _Toc173480155 \h </w:instrText>
        </w:r>
        <w:r>
          <w:rPr>
            <w:noProof/>
            <w:webHidden/>
          </w:rPr>
        </w:r>
        <w:r>
          <w:rPr>
            <w:noProof/>
            <w:webHidden/>
          </w:rPr>
          <w:fldChar w:fldCharType="separate"/>
        </w:r>
        <w:r>
          <w:rPr>
            <w:noProof/>
            <w:webHidden/>
          </w:rPr>
          <w:t>36</w:t>
        </w:r>
        <w:r>
          <w:rPr>
            <w:noProof/>
            <w:webHidden/>
          </w:rPr>
          <w:fldChar w:fldCharType="end"/>
        </w:r>
      </w:hyperlink>
    </w:p>
    <w:p w14:paraId="49098E1C" w14:textId="5A08D6CC" w:rsidR="002A7CE0" w:rsidRDefault="002A7CE0">
      <w:pPr>
        <w:pStyle w:val="31"/>
        <w:rPr>
          <w:rFonts w:ascii="Calibri" w:hAnsi="Calibri"/>
          <w:kern w:val="2"/>
        </w:rPr>
      </w:pPr>
      <w:hyperlink w:anchor="_Toc173480156" w:history="1">
        <w:r w:rsidRPr="005B304E">
          <w:rPr>
            <w:rStyle w:val="a4"/>
          </w:rPr>
          <w:t>Многие российские пенсионеры могут столкнуться с необходимостью заплатить налоги в этом году. Какие именно сборы могут начислить людям старшего возраста, рассказала юрист Ирина Сивакова, сообщает ИА DEITA.RU со ссылкой на Телеграм-канал «Юридические тонкости».</w:t>
        </w:r>
        <w:r>
          <w:rPr>
            <w:webHidden/>
          </w:rPr>
          <w:tab/>
        </w:r>
        <w:r>
          <w:rPr>
            <w:webHidden/>
          </w:rPr>
          <w:fldChar w:fldCharType="begin"/>
        </w:r>
        <w:r>
          <w:rPr>
            <w:webHidden/>
          </w:rPr>
          <w:instrText xml:space="preserve"> PAGEREF _Toc173480156 \h </w:instrText>
        </w:r>
        <w:r>
          <w:rPr>
            <w:webHidden/>
          </w:rPr>
        </w:r>
        <w:r>
          <w:rPr>
            <w:webHidden/>
          </w:rPr>
          <w:fldChar w:fldCharType="separate"/>
        </w:r>
        <w:r>
          <w:rPr>
            <w:webHidden/>
          </w:rPr>
          <w:t>36</w:t>
        </w:r>
        <w:r>
          <w:rPr>
            <w:webHidden/>
          </w:rPr>
          <w:fldChar w:fldCharType="end"/>
        </w:r>
      </w:hyperlink>
    </w:p>
    <w:p w14:paraId="0E9DA7DC" w14:textId="0E6700C7" w:rsidR="002A7CE0" w:rsidRDefault="002A7CE0">
      <w:pPr>
        <w:pStyle w:val="21"/>
        <w:tabs>
          <w:tab w:val="right" w:leader="dot" w:pos="9061"/>
        </w:tabs>
        <w:rPr>
          <w:rFonts w:ascii="Calibri" w:hAnsi="Calibri"/>
          <w:noProof/>
          <w:kern w:val="2"/>
        </w:rPr>
      </w:pPr>
      <w:hyperlink w:anchor="_Toc173480157" w:history="1">
        <w:r w:rsidRPr="005B304E">
          <w:rPr>
            <w:rStyle w:val="a4"/>
            <w:noProof/>
          </w:rPr>
          <w:t>Пенсия.pro, 01.08.2024, Юлия КОРНЕВА, Анастасия БОЛДЫРЕВА, Как выжить на пенсию в России</w:t>
        </w:r>
        <w:r>
          <w:rPr>
            <w:noProof/>
            <w:webHidden/>
          </w:rPr>
          <w:tab/>
        </w:r>
        <w:r>
          <w:rPr>
            <w:noProof/>
            <w:webHidden/>
          </w:rPr>
          <w:fldChar w:fldCharType="begin"/>
        </w:r>
        <w:r>
          <w:rPr>
            <w:noProof/>
            <w:webHidden/>
          </w:rPr>
          <w:instrText xml:space="preserve"> PAGEREF _Toc173480157 \h </w:instrText>
        </w:r>
        <w:r>
          <w:rPr>
            <w:noProof/>
            <w:webHidden/>
          </w:rPr>
        </w:r>
        <w:r>
          <w:rPr>
            <w:noProof/>
            <w:webHidden/>
          </w:rPr>
          <w:fldChar w:fldCharType="separate"/>
        </w:r>
        <w:r>
          <w:rPr>
            <w:noProof/>
            <w:webHidden/>
          </w:rPr>
          <w:t>37</w:t>
        </w:r>
        <w:r>
          <w:rPr>
            <w:noProof/>
            <w:webHidden/>
          </w:rPr>
          <w:fldChar w:fldCharType="end"/>
        </w:r>
      </w:hyperlink>
    </w:p>
    <w:p w14:paraId="513D54AC" w14:textId="3EC5420D" w:rsidR="002A7CE0" w:rsidRDefault="002A7CE0">
      <w:pPr>
        <w:pStyle w:val="31"/>
        <w:rPr>
          <w:rFonts w:ascii="Calibri" w:hAnsi="Calibri"/>
          <w:kern w:val="2"/>
        </w:rPr>
      </w:pPr>
      <w:hyperlink w:anchor="_Toc173480158" w:history="1">
        <w:r w:rsidRPr="005B304E">
          <w:rPr>
            <w:rStyle w:val="a4"/>
          </w:rPr>
          <w:t>Средний размер страховой пенсии по старости в 2024 году - 23 405 рублей. Деньги, прямо скажем, скромные. На них можно позволить себе заплатить за квартиру, купить самые дешевые продукты и самые необходимые лекарства. Вместе с финансовым экспертом «Пенсии.про» Александром Патешманом и другими специалистами мы разобрались, как сводить концы с концами на мизерную пенсию.</w:t>
        </w:r>
        <w:r>
          <w:rPr>
            <w:webHidden/>
          </w:rPr>
          <w:tab/>
        </w:r>
        <w:r>
          <w:rPr>
            <w:webHidden/>
          </w:rPr>
          <w:fldChar w:fldCharType="begin"/>
        </w:r>
        <w:r>
          <w:rPr>
            <w:webHidden/>
          </w:rPr>
          <w:instrText xml:space="preserve"> PAGEREF _Toc173480158 \h </w:instrText>
        </w:r>
        <w:r>
          <w:rPr>
            <w:webHidden/>
          </w:rPr>
        </w:r>
        <w:r>
          <w:rPr>
            <w:webHidden/>
          </w:rPr>
          <w:fldChar w:fldCharType="separate"/>
        </w:r>
        <w:r>
          <w:rPr>
            <w:webHidden/>
          </w:rPr>
          <w:t>37</w:t>
        </w:r>
        <w:r>
          <w:rPr>
            <w:webHidden/>
          </w:rPr>
          <w:fldChar w:fldCharType="end"/>
        </w:r>
      </w:hyperlink>
    </w:p>
    <w:p w14:paraId="38E63BB4" w14:textId="53B3D564" w:rsidR="002A7CE0" w:rsidRDefault="002A7CE0">
      <w:pPr>
        <w:pStyle w:val="21"/>
        <w:tabs>
          <w:tab w:val="right" w:leader="dot" w:pos="9061"/>
        </w:tabs>
        <w:rPr>
          <w:rFonts w:ascii="Calibri" w:hAnsi="Calibri"/>
          <w:noProof/>
          <w:kern w:val="2"/>
        </w:rPr>
      </w:pPr>
      <w:hyperlink w:anchor="_Toc173480159" w:history="1">
        <w:r w:rsidRPr="005B304E">
          <w:rPr>
            <w:rStyle w:val="a4"/>
            <w:noProof/>
          </w:rPr>
          <w:t>АиФ, 01.08.2024, Как пожилому человеку заработать?</w:t>
        </w:r>
        <w:r>
          <w:rPr>
            <w:noProof/>
            <w:webHidden/>
          </w:rPr>
          <w:tab/>
        </w:r>
        <w:r>
          <w:rPr>
            <w:noProof/>
            <w:webHidden/>
          </w:rPr>
          <w:fldChar w:fldCharType="begin"/>
        </w:r>
        <w:r>
          <w:rPr>
            <w:noProof/>
            <w:webHidden/>
          </w:rPr>
          <w:instrText xml:space="preserve"> PAGEREF _Toc173480159 \h </w:instrText>
        </w:r>
        <w:r>
          <w:rPr>
            <w:noProof/>
            <w:webHidden/>
          </w:rPr>
        </w:r>
        <w:r>
          <w:rPr>
            <w:noProof/>
            <w:webHidden/>
          </w:rPr>
          <w:fldChar w:fldCharType="separate"/>
        </w:r>
        <w:r>
          <w:rPr>
            <w:noProof/>
            <w:webHidden/>
          </w:rPr>
          <w:t>45</w:t>
        </w:r>
        <w:r>
          <w:rPr>
            <w:noProof/>
            <w:webHidden/>
          </w:rPr>
          <w:fldChar w:fldCharType="end"/>
        </w:r>
      </w:hyperlink>
    </w:p>
    <w:p w14:paraId="738D2D79" w14:textId="7D0BD6D9" w:rsidR="002A7CE0" w:rsidRDefault="002A7CE0">
      <w:pPr>
        <w:pStyle w:val="31"/>
        <w:rPr>
          <w:rFonts w:ascii="Calibri" w:hAnsi="Calibri"/>
          <w:kern w:val="2"/>
        </w:rPr>
      </w:pPr>
      <w:hyperlink w:anchor="_Toc173480160" w:history="1">
        <w:r w:rsidRPr="005B304E">
          <w:rPr>
            <w:rStyle w:val="a4"/>
          </w:rPr>
          <w:t>Для многих труд в любом возрасте - естественная потребность. Работающий пенсионер сегодня - явление повсеместное, но отнюдь не все вынуждены трудиться от безысходности. Для многих труд в любом возрасте - естественная потребность. Кем сегодня может работать человек в почтенном возрасте, АиФ.ru рассказывают эксперты - председатель независимого профсоюза «Новый труд» Дарья Митина и руководитель его оперативного штаба Алексей Неживой.</w:t>
        </w:r>
        <w:r>
          <w:rPr>
            <w:webHidden/>
          </w:rPr>
          <w:tab/>
        </w:r>
        <w:r>
          <w:rPr>
            <w:webHidden/>
          </w:rPr>
          <w:fldChar w:fldCharType="begin"/>
        </w:r>
        <w:r>
          <w:rPr>
            <w:webHidden/>
          </w:rPr>
          <w:instrText xml:space="preserve"> PAGEREF _Toc173480160 \h </w:instrText>
        </w:r>
        <w:r>
          <w:rPr>
            <w:webHidden/>
          </w:rPr>
        </w:r>
        <w:r>
          <w:rPr>
            <w:webHidden/>
          </w:rPr>
          <w:fldChar w:fldCharType="separate"/>
        </w:r>
        <w:r>
          <w:rPr>
            <w:webHidden/>
          </w:rPr>
          <w:t>45</w:t>
        </w:r>
        <w:r>
          <w:rPr>
            <w:webHidden/>
          </w:rPr>
          <w:fldChar w:fldCharType="end"/>
        </w:r>
      </w:hyperlink>
    </w:p>
    <w:p w14:paraId="0A1666EF" w14:textId="009DEBBE" w:rsidR="002A7CE0" w:rsidRDefault="002A7CE0">
      <w:pPr>
        <w:pStyle w:val="21"/>
        <w:tabs>
          <w:tab w:val="right" w:leader="dot" w:pos="9061"/>
        </w:tabs>
        <w:rPr>
          <w:rFonts w:ascii="Calibri" w:hAnsi="Calibri"/>
          <w:noProof/>
          <w:kern w:val="2"/>
        </w:rPr>
      </w:pPr>
      <w:hyperlink w:anchor="_Toc173480161" w:history="1">
        <w:r w:rsidRPr="005B304E">
          <w:rPr>
            <w:rStyle w:val="a4"/>
            <w:noProof/>
          </w:rPr>
          <w:t>Росбалт, 01.08.2024, Telegram-канал «Юрий Долгорукий»: Население не размножается, потому что оно в стрессе</w:t>
        </w:r>
        <w:r>
          <w:rPr>
            <w:noProof/>
            <w:webHidden/>
          </w:rPr>
          <w:tab/>
        </w:r>
        <w:r>
          <w:rPr>
            <w:noProof/>
            <w:webHidden/>
          </w:rPr>
          <w:fldChar w:fldCharType="begin"/>
        </w:r>
        <w:r>
          <w:rPr>
            <w:noProof/>
            <w:webHidden/>
          </w:rPr>
          <w:instrText xml:space="preserve"> PAGEREF _Toc173480161 \h </w:instrText>
        </w:r>
        <w:r>
          <w:rPr>
            <w:noProof/>
            <w:webHidden/>
          </w:rPr>
        </w:r>
        <w:r>
          <w:rPr>
            <w:noProof/>
            <w:webHidden/>
          </w:rPr>
          <w:fldChar w:fldCharType="separate"/>
        </w:r>
        <w:r>
          <w:rPr>
            <w:noProof/>
            <w:webHidden/>
          </w:rPr>
          <w:t>47</w:t>
        </w:r>
        <w:r>
          <w:rPr>
            <w:noProof/>
            <w:webHidden/>
          </w:rPr>
          <w:fldChar w:fldCharType="end"/>
        </w:r>
      </w:hyperlink>
    </w:p>
    <w:p w14:paraId="18778890" w14:textId="1D55327E" w:rsidR="002A7CE0" w:rsidRDefault="002A7CE0">
      <w:pPr>
        <w:pStyle w:val="31"/>
        <w:rPr>
          <w:rFonts w:ascii="Calibri" w:hAnsi="Calibri"/>
          <w:kern w:val="2"/>
        </w:rPr>
      </w:pPr>
      <w:hyperlink w:anchor="_Toc173480162" w:history="1">
        <w:r w:rsidRPr="005B304E">
          <w:rPr>
            <w:rStyle w:val="a4"/>
          </w:rPr>
          <w:t>Тысячу раз поддержу коллег из канала «ПривидеЛОСЯ» в их эмоциональной реакции на систему «дети за деньги». И потому, что, действительно, не все деньги, выделенные «на демографию», отправляются на эту самую демографию, и потому, что детей за деньги, действительно, не купить. Почему мы постоянно говорим о стабильности? Потому что она в первую очередь означает гарантированную возобновляемость ресурсов. В деле рождения и воспитания новых людей стратегия должна быть на десятилетия. Пока же чиновники предлагают систему под кодовым названием «день в карете, три пешком».</w:t>
        </w:r>
        <w:r>
          <w:rPr>
            <w:webHidden/>
          </w:rPr>
          <w:tab/>
        </w:r>
        <w:r>
          <w:rPr>
            <w:webHidden/>
          </w:rPr>
          <w:fldChar w:fldCharType="begin"/>
        </w:r>
        <w:r>
          <w:rPr>
            <w:webHidden/>
          </w:rPr>
          <w:instrText xml:space="preserve"> PAGEREF _Toc173480162 \h </w:instrText>
        </w:r>
        <w:r>
          <w:rPr>
            <w:webHidden/>
          </w:rPr>
        </w:r>
        <w:r>
          <w:rPr>
            <w:webHidden/>
          </w:rPr>
          <w:fldChar w:fldCharType="separate"/>
        </w:r>
        <w:r>
          <w:rPr>
            <w:webHidden/>
          </w:rPr>
          <w:t>47</w:t>
        </w:r>
        <w:r>
          <w:rPr>
            <w:webHidden/>
          </w:rPr>
          <w:fldChar w:fldCharType="end"/>
        </w:r>
      </w:hyperlink>
    </w:p>
    <w:p w14:paraId="3CBEB675" w14:textId="06990412" w:rsidR="002A7CE0" w:rsidRDefault="002A7CE0">
      <w:pPr>
        <w:pStyle w:val="21"/>
        <w:tabs>
          <w:tab w:val="right" w:leader="dot" w:pos="9061"/>
        </w:tabs>
        <w:rPr>
          <w:rFonts w:ascii="Calibri" w:hAnsi="Calibri"/>
          <w:noProof/>
          <w:kern w:val="2"/>
        </w:rPr>
      </w:pPr>
      <w:hyperlink w:anchor="_Toc173480163" w:history="1">
        <w:r w:rsidRPr="005B304E">
          <w:rPr>
            <w:rStyle w:val="a4"/>
            <w:noProof/>
          </w:rPr>
          <w:t>РИА Новости, 01.08.2024, «Эксперт РА» подтвердило рейтинг УК «Промсвязь» на уровне «А++»</w:t>
        </w:r>
        <w:r>
          <w:rPr>
            <w:noProof/>
            <w:webHidden/>
          </w:rPr>
          <w:tab/>
        </w:r>
        <w:r>
          <w:rPr>
            <w:noProof/>
            <w:webHidden/>
          </w:rPr>
          <w:fldChar w:fldCharType="begin"/>
        </w:r>
        <w:r>
          <w:rPr>
            <w:noProof/>
            <w:webHidden/>
          </w:rPr>
          <w:instrText xml:space="preserve"> PAGEREF _Toc173480163 \h </w:instrText>
        </w:r>
        <w:r>
          <w:rPr>
            <w:noProof/>
            <w:webHidden/>
          </w:rPr>
        </w:r>
        <w:r>
          <w:rPr>
            <w:noProof/>
            <w:webHidden/>
          </w:rPr>
          <w:fldChar w:fldCharType="separate"/>
        </w:r>
        <w:r>
          <w:rPr>
            <w:noProof/>
            <w:webHidden/>
          </w:rPr>
          <w:t>48</w:t>
        </w:r>
        <w:r>
          <w:rPr>
            <w:noProof/>
            <w:webHidden/>
          </w:rPr>
          <w:fldChar w:fldCharType="end"/>
        </w:r>
      </w:hyperlink>
    </w:p>
    <w:p w14:paraId="7B6A7E8B" w14:textId="71660EA5" w:rsidR="002A7CE0" w:rsidRDefault="002A7CE0">
      <w:pPr>
        <w:pStyle w:val="31"/>
        <w:rPr>
          <w:rFonts w:ascii="Calibri" w:hAnsi="Calibri"/>
          <w:kern w:val="2"/>
        </w:rPr>
      </w:pPr>
      <w:hyperlink w:anchor="_Toc173480164" w:history="1">
        <w:r w:rsidRPr="005B304E">
          <w:rPr>
            <w:rStyle w:val="a4"/>
          </w:rPr>
          <w:t>Рейтинговое агентство «Эксперт РА» подтвердило рейтинг надежности и качества услуг управляющей компании «Промсвязь» на уровне «A++» со стабильным прогнозом, говорится в пресс-релизе агентства.</w:t>
        </w:r>
        <w:r>
          <w:rPr>
            <w:webHidden/>
          </w:rPr>
          <w:tab/>
        </w:r>
        <w:r>
          <w:rPr>
            <w:webHidden/>
          </w:rPr>
          <w:fldChar w:fldCharType="begin"/>
        </w:r>
        <w:r>
          <w:rPr>
            <w:webHidden/>
          </w:rPr>
          <w:instrText xml:space="preserve"> PAGEREF _Toc173480164 \h </w:instrText>
        </w:r>
        <w:r>
          <w:rPr>
            <w:webHidden/>
          </w:rPr>
        </w:r>
        <w:r>
          <w:rPr>
            <w:webHidden/>
          </w:rPr>
          <w:fldChar w:fldCharType="separate"/>
        </w:r>
        <w:r>
          <w:rPr>
            <w:webHidden/>
          </w:rPr>
          <w:t>48</w:t>
        </w:r>
        <w:r>
          <w:rPr>
            <w:webHidden/>
          </w:rPr>
          <w:fldChar w:fldCharType="end"/>
        </w:r>
      </w:hyperlink>
    </w:p>
    <w:p w14:paraId="3F8584BF" w14:textId="15C48106" w:rsidR="002A7CE0" w:rsidRDefault="002A7CE0">
      <w:pPr>
        <w:pStyle w:val="11"/>
        <w:tabs>
          <w:tab w:val="right" w:leader="dot" w:pos="9061"/>
        </w:tabs>
        <w:rPr>
          <w:rFonts w:ascii="Calibri" w:hAnsi="Calibri"/>
          <w:b w:val="0"/>
          <w:noProof/>
          <w:kern w:val="2"/>
          <w:sz w:val="24"/>
        </w:rPr>
      </w:pPr>
      <w:hyperlink w:anchor="_Toc173480165" w:history="1">
        <w:r w:rsidRPr="005B304E">
          <w:rPr>
            <w:rStyle w:val="a4"/>
            <w:noProof/>
          </w:rPr>
          <w:t>НОВОСТИ МАКРОЭКОНОМИКИ</w:t>
        </w:r>
        <w:r>
          <w:rPr>
            <w:noProof/>
            <w:webHidden/>
          </w:rPr>
          <w:tab/>
        </w:r>
        <w:r>
          <w:rPr>
            <w:noProof/>
            <w:webHidden/>
          </w:rPr>
          <w:fldChar w:fldCharType="begin"/>
        </w:r>
        <w:r>
          <w:rPr>
            <w:noProof/>
            <w:webHidden/>
          </w:rPr>
          <w:instrText xml:space="preserve"> PAGEREF _Toc173480165 \h </w:instrText>
        </w:r>
        <w:r>
          <w:rPr>
            <w:noProof/>
            <w:webHidden/>
          </w:rPr>
        </w:r>
        <w:r>
          <w:rPr>
            <w:noProof/>
            <w:webHidden/>
          </w:rPr>
          <w:fldChar w:fldCharType="separate"/>
        </w:r>
        <w:r>
          <w:rPr>
            <w:noProof/>
            <w:webHidden/>
          </w:rPr>
          <w:t>49</w:t>
        </w:r>
        <w:r>
          <w:rPr>
            <w:noProof/>
            <w:webHidden/>
          </w:rPr>
          <w:fldChar w:fldCharType="end"/>
        </w:r>
      </w:hyperlink>
    </w:p>
    <w:p w14:paraId="00425CBF" w14:textId="7A17985C" w:rsidR="002A7CE0" w:rsidRDefault="002A7CE0">
      <w:pPr>
        <w:pStyle w:val="21"/>
        <w:tabs>
          <w:tab w:val="right" w:leader="dot" w:pos="9061"/>
        </w:tabs>
        <w:rPr>
          <w:rFonts w:ascii="Calibri" w:hAnsi="Calibri"/>
          <w:noProof/>
          <w:kern w:val="2"/>
        </w:rPr>
      </w:pPr>
      <w:hyperlink w:anchor="_Toc173480166" w:history="1">
        <w:r w:rsidRPr="005B304E">
          <w:rPr>
            <w:rStyle w:val="a4"/>
            <w:noProof/>
          </w:rPr>
          <w:t>РИА Новости, 01.08.2024, Матвиенко: никому не нравится высокая ключевая ставка, но важно обуздать инфляцию</w:t>
        </w:r>
        <w:r>
          <w:rPr>
            <w:noProof/>
            <w:webHidden/>
          </w:rPr>
          <w:tab/>
        </w:r>
        <w:r>
          <w:rPr>
            <w:noProof/>
            <w:webHidden/>
          </w:rPr>
          <w:fldChar w:fldCharType="begin"/>
        </w:r>
        <w:r>
          <w:rPr>
            <w:noProof/>
            <w:webHidden/>
          </w:rPr>
          <w:instrText xml:space="preserve"> PAGEREF _Toc173480166 \h </w:instrText>
        </w:r>
        <w:r>
          <w:rPr>
            <w:noProof/>
            <w:webHidden/>
          </w:rPr>
        </w:r>
        <w:r>
          <w:rPr>
            <w:noProof/>
            <w:webHidden/>
          </w:rPr>
          <w:fldChar w:fldCharType="separate"/>
        </w:r>
        <w:r>
          <w:rPr>
            <w:noProof/>
            <w:webHidden/>
          </w:rPr>
          <w:t>49</w:t>
        </w:r>
        <w:r>
          <w:rPr>
            <w:noProof/>
            <w:webHidden/>
          </w:rPr>
          <w:fldChar w:fldCharType="end"/>
        </w:r>
      </w:hyperlink>
    </w:p>
    <w:p w14:paraId="0CECB833" w14:textId="12C02E48" w:rsidR="002A7CE0" w:rsidRDefault="002A7CE0">
      <w:pPr>
        <w:pStyle w:val="31"/>
        <w:rPr>
          <w:rFonts w:ascii="Calibri" w:hAnsi="Calibri"/>
          <w:kern w:val="2"/>
        </w:rPr>
      </w:pPr>
      <w:hyperlink w:anchor="_Toc173480167" w:history="1">
        <w:r w:rsidRPr="005B304E">
          <w:rPr>
            <w:rStyle w:val="a4"/>
          </w:rPr>
          <w:t>Никому не нравится высокая ключевая ставка в РФ, но важно обеспечить макрофинансовую стабильность и обуздать инфляцию, заявила председатель Совета Федерации Валентина Матвиенко.</w:t>
        </w:r>
        <w:r>
          <w:rPr>
            <w:webHidden/>
          </w:rPr>
          <w:tab/>
        </w:r>
        <w:r>
          <w:rPr>
            <w:webHidden/>
          </w:rPr>
          <w:fldChar w:fldCharType="begin"/>
        </w:r>
        <w:r>
          <w:rPr>
            <w:webHidden/>
          </w:rPr>
          <w:instrText xml:space="preserve"> PAGEREF _Toc173480167 \h </w:instrText>
        </w:r>
        <w:r>
          <w:rPr>
            <w:webHidden/>
          </w:rPr>
        </w:r>
        <w:r>
          <w:rPr>
            <w:webHidden/>
          </w:rPr>
          <w:fldChar w:fldCharType="separate"/>
        </w:r>
        <w:r>
          <w:rPr>
            <w:webHidden/>
          </w:rPr>
          <w:t>49</w:t>
        </w:r>
        <w:r>
          <w:rPr>
            <w:webHidden/>
          </w:rPr>
          <w:fldChar w:fldCharType="end"/>
        </w:r>
      </w:hyperlink>
    </w:p>
    <w:p w14:paraId="70632177" w14:textId="250F6A29" w:rsidR="002A7CE0" w:rsidRDefault="002A7CE0">
      <w:pPr>
        <w:pStyle w:val="21"/>
        <w:tabs>
          <w:tab w:val="right" w:leader="dot" w:pos="9061"/>
        </w:tabs>
        <w:rPr>
          <w:rFonts w:ascii="Calibri" w:hAnsi="Calibri"/>
          <w:noProof/>
          <w:kern w:val="2"/>
        </w:rPr>
      </w:pPr>
      <w:hyperlink w:anchor="_Toc173480168" w:history="1">
        <w:r w:rsidRPr="005B304E">
          <w:rPr>
            <w:rStyle w:val="a4"/>
            <w:noProof/>
          </w:rPr>
          <w:t>ТАСС, 01.08.2024, Комитет СФ поддержал закон об экспериментальных правовых режимах в сфере финрынка</w:t>
        </w:r>
        <w:r>
          <w:rPr>
            <w:noProof/>
            <w:webHidden/>
          </w:rPr>
          <w:tab/>
        </w:r>
        <w:r>
          <w:rPr>
            <w:noProof/>
            <w:webHidden/>
          </w:rPr>
          <w:fldChar w:fldCharType="begin"/>
        </w:r>
        <w:r>
          <w:rPr>
            <w:noProof/>
            <w:webHidden/>
          </w:rPr>
          <w:instrText xml:space="preserve"> PAGEREF _Toc173480168 \h </w:instrText>
        </w:r>
        <w:r>
          <w:rPr>
            <w:noProof/>
            <w:webHidden/>
          </w:rPr>
        </w:r>
        <w:r>
          <w:rPr>
            <w:noProof/>
            <w:webHidden/>
          </w:rPr>
          <w:fldChar w:fldCharType="separate"/>
        </w:r>
        <w:r>
          <w:rPr>
            <w:noProof/>
            <w:webHidden/>
          </w:rPr>
          <w:t>49</w:t>
        </w:r>
        <w:r>
          <w:rPr>
            <w:noProof/>
            <w:webHidden/>
          </w:rPr>
          <w:fldChar w:fldCharType="end"/>
        </w:r>
      </w:hyperlink>
    </w:p>
    <w:p w14:paraId="2607CF81" w14:textId="27836458" w:rsidR="002A7CE0" w:rsidRDefault="002A7CE0">
      <w:pPr>
        <w:pStyle w:val="31"/>
        <w:rPr>
          <w:rFonts w:ascii="Calibri" w:hAnsi="Calibri"/>
          <w:kern w:val="2"/>
        </w:rPr>
      </w:pPr>
      <w:hyperlink w:anchor="_Toc173480169" w:history="1">
        <w:r w:rsidRPr="005B304E">
          <w:rPr>
            <w:rStyle w:val="a4"/>
          </w:rPr>
          <w:t>Комитет Совета Федерации по бюджету и финансовым рынкам поддержал и рекомендовал верхней палате парламента одобрить закон об экспериментальных правовых режимах в части разработки, апробации и внедрения цифровых инноваций на финансовом рынке. Документ был инициирован группой депутатов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_Toc173480169 \h </w:instrText>
        </w:r>
        <w:r>
          <w:rPr>
            <w:webHidden/>
          </w:rPr>
        </w:r>
        <w:r>
          <w:rPr>
            <w:webHidden/>
          </w:rPr>
          <w:fldChar w:fldCharType="separate"/>
        </w:r>
        <w:r>
          <w:rPr>
            <w:webHidden/>
          </w:rPr>
          <w:t>49</w:t>
        </w:r>
        <w:r>
          <w:rPr>
            <w:webHidden/>
          </w:rPr>
          <w:fldChar w:fldCharType="end"/>
        </w:r>
      </w:hyperlink>
    </w:p>
    <w:p w14:paraId="14B0472E" w14:textId="28A2C1CB" w:rsidR="002A7CE0" w:rsidRDefault="002A7CE0">
      <w:pPr>
        <w:pStyle w:val="21"/>
        <w:tabs>
          <w:tab w:val="right" w:leader="dot" w:pos="9061"/>
        </w:tabs>
        <w:rPr>
          <w:rFonts w:ascii="Calibri" w:hAnsi="Calibri"/>
          <w:noProof/>
          <w:kern w:val="2"/>
        </w:rPr>
      </w:pPr>
      <w:hyperlink w:anchor="_Toc173480170" w:history="1">
        <w:r w:rsidRPr="005B304E">
          <w:rPr>
            <w:rStyle w:val="a4"/>
            <w:noProof/>
          </w:rPr>
          <w:t>РИА Новости, 01.08.2024, ЦБ РФ намерен в 2025 г достигнуть цели по инфляции 4%</w:t>
        </w:r>
        <w:r>
          <w:rPr>
            <w:noProof/>
            <w:webHidden/>
          </w:rPr>
          <w:tab/>
        </w:r>
        <w:r>
          <w:rPr>
            <w:noProof/>
            <w:webHidden/>
          </w:rPr>
          <w:fldChar w:fldCharType="begin"/>
        </w:r>
        <w:r>
          <w:rPr>
            <w:noProof/>
            <w:webHidden/>
          </w:rPr>
          <w:instrText xml:space="preserve"> PAGEREF _Toc173480170 \h </w:instrText>
        </w:r>
        <w:r>
          <w:rPr>
            <w:noProof/>
            <w:webHidden/>
          </w:rPr>
        </w:r>
        <w:r>
          <w:rPr>
            <w:noProof/>
            <w:webHidden/>
          </w:rPr>
          <w:fldChar w:fldCharType="separate"/>
        </w:r>
        <w:r>
          <w:rPr>
            <w:noProof/>
            <w:webHidden/>
          </w:rPr>
          <w:t>51</w:t>
        </w:r>
        <w:r>
          <w:rPr>
            <w:noProof/>
            <w:webHidden/>
          </w:rPr>
          <w:fldChar w:fldCharType="end"/>
        </w:r>
      </w:hyperlink>
    </w:p>
    <w:p w14:paraId="49A775D8" w14:textId="73722264" w:rsidR="002A7CE0" w:rsidRDefault="002A7CE0">
      <w:pPr>
        <w:pStyle w:val="31"/>
        <w:rPr>
          <w:rFonts w:ascii="Calibri" w:hAnsi="Calibri"/>
          <w:kern w:val="2"/>
        </w:rPr>
      </w:pPr>
      <w:hyperlink w:anchor="_Toc173480171" w:history="1">
        <w:r w:rsidRPr="005B304E">
          <w:rPr>
            <w:rStyle w:val="a4"/>
          </w:rPr>
          <w:t>Банк России намерен достигнуть цели по инфляции 4% в 2025 году, заявил первый замдиректора департамента денежно-кредитной политики ЦБ Андрей Ганган.</w:t>
        </w:r>
        <w:r>
          <w:rPr>
            <w:webHidden/>
          </w:rPr>
          <w:tab/>
        </w:r>
        <w:r>
          <w:rPr>
            <w:webHidden/>
          </w:rPr>
          <w:fldChar w:fldCharType="begin"/>
        </w:r>
        <w:r>
          <w:rPr>
            <w:webHidden/>
          </w:rPr>
          <w:instrText xml:space="preserve"> PAGEREF _Toc173480171 \h </w:instrText>
        </w:r>
        <w:r>
          <w:rPr>
            <w:webHidden/>
          </w:rPr>
        </w:r>
        <w:r>
          <w:rPr>
            <w:webHidden/>
          </w:rPr>
          <w:fldChar w:fldCharType="separate"/>
        </w:r>
        <w:r>
          <w:rPr>
            <w:webHidden/>
          </w:rPr>
          <w:t>51</w:t>
        </w:r>
        <w:r>
          <w:rPr>
            <w:webHidden/>
          </w:rPr>
          <w:fldChar w:fldCharType="end"/>
        </w:r>
      </w:hyperlink>
    </w:p>
    <w:p w14:paraId="3860B9E8" w14:textId="5BF2092E" w:rsidR="002A7CE0" w:rsidRDefault="002A7CE0">
      <w:pPr>
        <w:pStyle w:val="21"/>
        <w:tabs>
          <w:tab w:val="right" w:leader="dot" w:pos="9061"/>
        </w:tabs>
        <w:rPr>
          <w:rFonts w:ascii="Calibri" w:hAnsi="Calibri"/>
          <w:noProof/>
          <w:kern w:val="2"/>
        </w:rPr>
      </w:pPr>
      <w:hyperlink w:anchor="_Toc173480172" w:history="1">
        <w:r w:rsidRPr="005B304E">
          <w:rPr>
            <w:rStyle w:val="a4"/>
            <w:noProof/>
          </w:rPr>
          <w:t>Ведомости, 02.08.2024, Софья ЕРМАКОВА, ЦБ рассказал о негативных практиках доверительных управляющих. Иногда они не предупреждают о рисках и не учитывают инвестиционные цели клиента</w:t>
        </w:r>
        <w:r>
          <w:rPr>
            <w:noProof/>
            <w:webHidden/>
          </w:rPr>
          <w:tab/>
        </w:r>
        <w:r>
          <w:rPr>
            <w:noProof/>
            <w:webHidden/>
          </w:rPr>
          <w:fldChar w:fldCharType="begin"/>
        </w:r>
        <w:r>
          <w:rPr>
            <w:noProof/>
            <w:webHidden/>
          </w:rPr>
          <w:instrText xml:space="preserve"> PAGEREF _Toc173480172 \h </w:instrText>
        </w:r>
        <w:r>
          <w:rPr>
            <w:noProof/>
            <w:webHidden/>
          </w:rPr>
        </w:r>
        <w:r>
          <w:rPr>
            <w:noProof/>
            <w:webHidden/>
          </w:rPr>
          <w:fldChar w:fldCharType="separate"/>
        </w:r>
        <w:r>
          <w:rPr>
            <w:noProof/>
            <w:webHidden/>
          </w:rPr>
          <w:t>52</w:t>
        </w:r>
        <w:r>
          <w:rPr>
            <w:noProof/>
            <w:webHidden/>
          </w:rPr>
          <w:fldChar w:fldCharType="end"/>
        </w:r>
      </w:hyperlink>
    </w:p>
    <w:p w14:paraId="71C8DC55" w14:textId="05407C6E" w:rsidR="002A7CE0" w:rsidRDefault="002A7CE0">
      <w:pPr>
        <w:pStyle w:val="31"/>
        <w:rPr>
          <w:rFonts w:ascii="Calibri" w:hAnsi="Calibri"/>
          <w:kern w:val="2"/>
        </w:rPr>
      </w:pPr>
      <w:hyperlink w:anchor="_Toc173480173" w:history="1">
        <w:r w:rsidRPr="005B304E">
          <w:rPr>
            <w:rStyle w:val="a4"/>
          </w:rPr>
          <w:t>Банк России проанализировал работу крупнейших доверительных управляющих страны и выявил ряд негативных практик, которые могут создавать дополнительные риски для средств клиентов, - среди них плохое информирование клиентов о потенциальных рисках и некорректная оценка риск-профиля инвестора. Об этом директор департамента инвестиционных финансовых посредников ЦБ Ольга Шишлянникова сообщила в письме, адресованном НАУФОР и опубликованном 30 июля. Письмо опубликовано, чтобы проинформировать о положительных и отрицательных практиках, которые рекомендуется учесть доверительным управляющим, пояснил «Ведомостям» представитель Банка России. Впоследствии эти подходы учитываются при совершенствовании регулирования.</w:t>
        </w:r>
        <w:r>
          <w:rPr>
            <w:webHidden/>
          </w:rPr>
          <w:tab/>
        </w:r>
        <w:r>
          <w:rPr>
            <w:webHidden/>
          </w:rPr>
          <w:fldChar w:fldCharType="begin"/>
        </w:r>
        <w:r>
          <w:rPr>
            <w:webHidden/>
          </w:rPr>
          <w:instrText xml:space="preserve"> PAGEREF _Toc173480173 \h </w:instrText>
        </w:r>
        <w:r>
          <w:rPr>
            <w:webHidden/>
          </w:rPr>
        </w:r>
        <w:r>
          <w:rPr>
            <w:webHidden/>
          </w:rPr>
          <w:fldChar w:fldCharType="separate"/>
        </w:r>
        <w:r>
          <w:rPr>
            <w:webHidden/>
          </w:rPr>
          <w:t>52</w:t>
        </w:r>
        <w:r>
          <w:rPr>
            <w:webHidden/>
          </w:rPr>
          <w:fldChar w:fldCharType="end"/>
        </w:r>
      </w:hyperlink>
    </w:p>
    <w:p w14:paraId="41B9AE07" w14:textId="38442450" w:rsidR="002A7CE0" w:rsidRDefault="002A7CE0">
      <w:pPr>
        <w:pStyle w:val="21"/>
        <w:tabs>
          <w:tab w:val="right" w:leader="dot" w:pos="9061"/>
        </w:tabs>
        <w:rPr>
          <w:rFonts w:ascii="Calibri" w:hAnsi="Calibri"/>
          <w:noProof/>
          <w:kern w:val="2"/>
        </w:rPr>
      </w:pPr>
      <w:hyperlink w:anchor="_Toc173480174" w:history="1">
        <w:r w:rsidRPr="005B304E">
          <w:rPr>
            <w:rStyle w:val="a4"/>
            <w:noProof/>
          </w:rPr>
          <w:t>Интерфакс, 01.08.2024, Число жалоб на страховщиков в I полугодии снизилось на 40,2%, на МФО - на 32,7%</w:t>
        </w:r>
        <w:r>
          <w:rPr>
            <w:noProof/>
            <w:webHidden/>
          </w:rPr>
          <w:tab/>
        </w:r>
        <w:r>
          <w:rPr>
            <w:noProof/>
            <w:webHidden/>
          </w:rPr>
          <w:fldChar w:fldCharType="begin"/>
        </w:r>
        <w:r>
          <w:rPr>
            <w:noProof/>
            <w:webHidden/>
          </w:rPr>
          <w:instrText xml:space="preserve"> PAGEREF _Toc173480174 \h </w:instrText>
        </w:r>
        <w:r>
          <w:rPr>
            <w:noProof/>
            <w:webHidden/>
          </w:rPr>
        </w:r>
        <w:r>
          <w:rPr>
            <w:noProof/>
            <w:webHidden/>
          </w:rPr>
          <w:fldChar w:fldCharType="separate"/>
        </w:r>
        <w:r>
          <w:rPr>
            <w:noProof/>
            <w:webHidden/>
          </w:rPr>
          <w:t>55</w:t>
        </w:r>
        <w:r>
          <w:rPr>
            <w:noProof/>
            <w:webHidden/>
          </w:rPr>
          <w:fldChar w:fldCharType="end"/>
        </w:r>
      </w:hyperlink>
    </w:p>
    <w:p w14:paraId="0B5613D8" w14:textId="752B98B2" w:rsidR="002A7CE0" w:rsidRDefault="002A7CE0">
      <w:pPr>
        <w:pStyle w:val="31"/>
        <w:rPr>
          <w:rFonts w:ascii="Calibri" w:hAnsi="Calibri"/>
          <w:kern w:val="2"/>
        </w:rPr>
      </w:pPr>
      <w:hyperlink w:anchor="_Toc173480175" w:history="1">
        <w:r w:rsidRPr="005B304E">
          <w:rPr>
            <w:rStyle w:val="a4"/>
          </w:rPr>
          <w:t>Количество жалоб, поступивших в Банк России на страховщиков за I полугодие 2024 года, сократилось по сравнению с тем же периодом 2023 года на 40,2%, и на 32,7% меньше стало жалоб на микрофинансовые организации (МФО), сообщает регулятор.</w:t>
        </w:r>
        <w:r>
          <w:rPr>
            <w:webHidden/>
          </w:rPr>
          <w:tab/>
        </w:r>
        <w:r>
          <w:rPr>
            <w:webHidden/>
          </w:rPr>
          <w:fldChar w:fldCharType="begin"/>
        </w:r>
        <w:r>
          <w:rPr>
            <w:webHidden/>
          </w:rPr>
          <w:instrText xml:space="preserve"> PAGEREF _Toc173480175 \h </w:instrText>
        </w:r>
        <w:r>
          <w:rPr>
            <w:webHidden/>
          </w:rPr>
        </w:r>
        <w:r>
          <w:rPr>
            <w:webHidden/>
          </w:rPr>
          <w:fldChar w:fldCharType="separate"/>
        </w:r>
        <w:r>
          <w:rPr>
            <w:webHidden/>
          </w:rPr>
          <w:t>55</w:t>
        </w:r>
        <w:r>
          <w:rPr>
            <w:webHidden/>
          </w:rPr>
          <w:fldChar w:fldCharType="end"/>
        </w:r>
      </w:hyperlink>
    </w:p>
    <w:p w14:paraId="0043FC05" w14:textId="3FA5130B" w:rsidR="002A7CE0" w:rsidRDefault="002A7CE0">
      <w:pPr>
        <w:pStyle w:val="21"/>
        <w:tabs>
          <w:tab w:val="right" w:leader="dot" w:pos="9061"/>
        </w:tabs>
        <w:rPr>
          <w:rFonts w:ascii="Calibri" w:hAnsi="Calibri"/>
          <w:noProof/>
          <w:kern w:val="2"/>
        </w:rPr>
      </w:pPr>
      <w:hyperlink w:anchor="_Toc173480176" w:history="1">
        <w:r w:rsidRPr="005B304E">
          <w:rPr>
            <w:rStyle w:val="a4"/>
            <w:noProof/>
          </w:rPr>
          <w:t>Рамблер - финансы, 01.08.2024, Профессор Катасонов: Дефицит рабочей силы в России - миф. Кто и для чего его раздувает</w:t>
        </w:r>
        <w:r>
          <w:rPr>
            <w:noProof/>
            <w:webHidden/>
          </w:rPr>
          <w:tab/>
        </w:r>
        <w:r>
          <w:rPr>
            <w:noProof/>
            <w:webHidden/>
          </w:rPr>
          <w:fldChar w:fldCharType="begin"/>
        </w:r>
        <w:r>
          <w:rPr>
            <w:noProof/>
            <w:webHidden/>
          </w:rPr>
          <w:instrText xml:space="preserve"> PAGEREF _Toc173480176 \h </w:instrText>
        </w:r>
        <w:r>
          <w:rPr>
            <w:noProof/>
            <w:webHidden/>
          </w:rPr>
        </w:r>
        <w:r>
          <w:rPr>
            <w:noProof/>
            <w:webHidden/>
          </w:rPr>
          <w:fldChar w:fldCharType="separate"/>
        </w:r>
        <w:r>
          <w:rPr>
            <w:noProof/>
            <w:webHidden/>
          </w:rPr>
          <w:t>56</w:t>
        </w:r>
        <w:r>
          <w:rPr>
            <w:noProof/>
            <w:webHidden/>
          </w:rPr>
          <w:fldChar w:fldCharType="end"/>
        </w:r>
      </w:hyperlink>
    </w:p>
    <w:p w14:paraId="4B280848" w14:textId="05BC15A8" w:rsidR="002A7CE0" w:rsidRDefault="002A7CE0">
      <w:pPr>
        <w:pStyle w:val="31"/>
        <w:rPr>
          <w:rFonts w:ascii="Calibri" w:hAnsi="Calibri"/>
          <w:kern w:val="2"/>
        </w:rPr>
      </w:pPr>
      <w:hyperlink w:anchor="_Toc173480177" w:history="1">
        <w:r w:rsidRPr="005B304E">
          <w:rPr>
            <w:rStyle w:val="a4"/>
          </w:rPr>
          <w:t>Уже почти никто не ставит под сомнение тезис о нехватке рабочей силы в российской экономике. Мол, это аксиома, не требующая доказательств. Но это не аксиома, а миф. Необходимый для того, чтобы на его основе создавать еще один миф - о «перегреве экономики»; а миф о «перегреве» необходим для обоснования политики сдерживания экономического развития России.</w:t>
        </w:r>
        <w:r>
          <w:rPr>
            <w:webHidden/>
          </w:rPr>
          <w:tab/>
        </w:r>
        <w:r>
          <w:rPr>
            <w:webHidden/>
          </w:rPr>
          <w:fldChar w:fldCharType="begin"/>
        </w:r>
        <w:r>
          <w:rPr>
            <w:webHidden/>
          </w:rPr>
          <w:instrText xml:space="preserve"> PAGEREF _Toc173480177 \h </w:instrText>
        </w:r>
        <w:r>
          <w:rPr>
            <w:webHidden/>
          </w:rPr>
        </w:r>
        <w:r>
          <w:rPr>
            <w:webHidden/>
          </w:rPr>
          <w:fldChar w:fldCharType="separate"/>
        </w:r>
        <w:r>
          <w:rPr>
            <w:webHidden/>
          </w:rPr>
          <w:t>56</w:t>
        </w:r>
        <w:r>
          <w:rPr>
            <w:webHidden/>
          </w:rPr>
          <w:fldChar w:fldCharType="end"/>
        </w:r>
      </w:hyperlink>
    </w:p>
    <w:p w14:paraId="59D2A266" w14:textId="44FA50A8" w:rsidR="002A7CE0" w:rsidRDefault="002A7CE0">
      <w:pPr>
        <w:pStyle w:val="11"/>
        <w:tabs>
          <w:tab w:val="right" w:leader="dot" w:pos="9061"/>
        </w:tabs>
        <w:rPr>
          <w:rFonts w:ascii="Calibri" w:hAnsi="Calibri"/>
          <w:b w:val="0"/>
          <w:noProof/>
          <w:kern w:val="2"/>
          <w:sz w:val="24"/>
        </w:rPr>
      </w:pPr>
      <w:hyperlink w:anchor="_Toc173480178" w:history="1">
        <w:r w:rsidRPr="005B304E">
          <w:rPr>
            <w:rStyle w:val="a4"/>
            <w:noProof/>
          </w:rPr>
          <w:t>НОВОСТИ ЗАРУБЕЖНЫХ ПЕНСИОННЫХ СИСТЕМ</w:t>
        </w:r>
        <w:r>
          <w:rPr>
            <w:noProof/>
            <w:webHidden/>
          </w:rPr>
          <w:tab/>
        </w:r>
        <w:r>
          <w:rPr>
            <w:noProof/>
            <w:webHidden/>
          </w:rPr>
          <w:fldChar w:fldCharType="begin"/>
        </w:r>
        <w:r>
          <w:rPr>
            <w:noProof/>
            <w:webHidden/>
          </w:rPr>
          <w:instrText xml:space="preserve"> PAGEREF _Toc173480178 \h </w:instrText>
        </w:r>
        <w:r>
          <w:rPr>
            <w:noProof/>
            <w:webHidden/>
          </w:rPr>
        </w:r>
        <w:r>
          <w:rPr>
            <w:noProof/>
            <w:webHidden/>
          </w:rPr>
          <w:fldChar w:fldCharType="separate"/>
        </w:r>
        <w:r>
          <w:rPr>
            <w:noProof/>
            <w:webHidden/>
          </w:rPr>
          <w:t>61</w:t>
        </w:r>
        <w:r>
          <w:rPr>
            <w:noProof/>
            <w:webHidden/>
          </w:rPr>
          <w:fldChar w:fldCharType="end"/>
        </w:r>
      </w:hyperlink>
    </w:p>
    <w:p w14:paraId="00AD0F08" w14:textId="712BFD6D" w:rsidR="002A7CE0" w:rsidRDefault="002A7CE0">
      <w:pPr>
        <w:pStyle w:val="11"/>
        <w:tabs>
          <w:tab w:val="right" w:leader="dot" w:pos="9061"/>
        </w:tabs>
        <w:rPr>
          <w:rFonts w:ascii="Calibri" w:hAnsi="Calibri"/>
          <w:b w:val="0"/>
          <w:noProof/>
          <w:kern w:val="2"/>
          <w:sz w:val="24"/>
        </w:rPr>
      </w:pPr>
      <w:hyperlink w:anchor="_Toc173480179" w:history="1">
        <w:r w:rsidRPr="005B304E">
          <w:rPr>
            <w:rStyle w:val="a4"/>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_Toc173480179 \h </w:instrText>
        </w:r>
        <w:r>
          <w:rPr>
            <w:noProof/>
            <w:webHidden/>
          </w:rPr>
        </w:r>
        <w:r>
          <w:rPr>
            <w:noProof/>
            <w:webHidden/>
          </w:rPr>
          <w:fldChar w:fldCharType="separate"/>
        </w:r>
        <w:r>
          <w:rPr>
            <w:noProof/>
            <w:webHidden/>
          </w:rPr>
          <w:t>61</w:t>
        </w:r>
        <w:r>
          <w:rPr>
            <w:noProof/>
            <w:webHidden/>
          </w:rPr>
          <w:fldChar w:fldCharType="end"/>
        </w:r>
      </w:hyperlink>
    </w:p>
    <w:p w14:paraId="0A264F92" w14:textId="271BD9DD" w:rsidR="002A7CE0" w:rsidRDefault="002A7CE0">
      <w:pPr>
        <w:pStyle w:val="21"/>
        <w:tabs>
          <w:tab w:val="right" w:leader="dot" w:pos="9061"/>
        </w:tabs>
        <w:rPr>
          <w:rFonts w:ascii="Calibri" w:hAnsi="Calibri"/>
          <w:noProof/>
          <w:kern w:val="2"/>
        </w:rPr>
      </w:pPr>
      <w:hyperlink w:anchor="_Toc173480180" w:history="1">
        <w:r w:rsidRPr="005B304E">
          <w:rPr>
            <w:rStyle w:val="a4"/>
            <w:noProof/>
          </w:rPr>
          <w:t>Bizmedia.kz, 01.08.2024, Минтруда Казахстана разработала поправки к пенсионному обеспечению</w:t>
        </w:r>
        <w:r>
          <w:rPr>
            <w:noProof/>
            <w:webHidden/>
          </w:rPr>
          <w:tab/>
        </w:r>
        <w:r>
          <w:rPr>
            <w:noProof/>
            <w:webHidden/>
          </w:rPr>
          <w:fldChar w:fldCharType="begin"/>
        </w:r>
        <w:r>
          <w:rPr>
            <w:noProof/>
            <w:webHidden/>
          </w:rPr>
          <w:instrText xml:space="preserve"> PAGEREF _Toc173480180 \h </w:instrText>
        </w:r>
        <w:r>
          <w:rPr>
            <w:noProof/>
            <w:webHidden/>
          </w:rPr>
        </w:r>
        <w:r>
          <w:rPr>
            <w:noProof/>
            <w:webHidden/>
          </w:rPr>
          <w:fldChar w:fldCharType="separate"/>
        </w:r>
        <w:r>
          <w:rPr>
            <w:noProof/>
            <w:webHidden/>
          </w:rPr>
          <w:t>61</w:t>
        </w:r>
        <w:r>
          <w:rPr>
            <w:noProof/>
            <w:webHidden/>
          </w:rPr>
          <w:fldChar w:fldCharType="end"/>
        </w:r>
      </w:hyperlink>
    </w:p>
    <w:p w14:paraId="7AC74737" w14:textId="6CE4A874" w:rsidR="002A7CE0" w:rsidRDefault="002A7CE0">
      <w:pPr>
        <w:pStyle w:val="31"/>
        <w:rPr>
          <w:rFonts w:ascii="Calibri" w:hAnsi="Calibri"/>
          <w:kern w:val="2"/>
        </w:rPr>
      </w:pPr>
      <w:hyperlink w:anchor="_Toc173480181" w:history="1">
        <w:r w:rsidRPr="005B304E">
          <w:rPr>
            <w:rStyle w:val="a4"/>
          </w:rPr>
          <w:t>В Министерстве труда и социальной защиты населения (МТСЗН) представили на общественное обсуждение поправки, которые будут регламентировать пенсионное обеспечение для тех, кто работает в сфере платформенной занятости, сообщает Bizmedia.kz.</w:t>
        </w:r>
        <w:r>
          <w:rPr>
            <w:webHidden/>
          </w:rPr>
          <w:tab/>
        </w:r>
        <w:r>
          <w:rPr>
            <w:webHidden/>
          </w:rPr>
          <w:fldChar w:fldCharType="begin"/>
        </w:r>
        <w:r>
          <w:rPr>
            <w:webHidden/>
          </w:rPr>
          <w:instrText xml:space="preserve"> PAGEREF _Toc173480181 \h </w:instrText>
        </w:r>
        <w:r>
          <w:rPr>
            <w:webHidden/>
          </w:rPr>
        </w:r>
        <w:r>
          <w:rPr>
            <w:webHidden/>
          </w:rPr>
          <w:fldChar w:fldCharType="separate"/>
        </w:r>
        <w:r>
          <w:rPr>
            <w:webHidden/>
          </w:rPr>
          <w:t>61</w:t>
        </w:r>
        <w:r>
          <w:rPr>
            <w:webHidden/>
          </w:rPr>
          <w:fldChar w:fldCharType="end"/>
        </w:r>
      </w:hyperlink>
    </w:p>
    <w:p w14:paraId="4A03F0A5" w14:textId="21F7AC06" w:rsidR="002A7CE0" w:rsidRDefault="002A7CE0">
      <w:pPr>
        <w:pStyle w:val="21"/>
        <w:tabs>
          <w:tab w:val="right" w:leader="dot" w:pos="9061"/>
        </w:tabs>
        <w:rPr>
          <w:rFonts w:ascii="Calibri" w:hAnsi="Calibri"/>
          <w:noProof/>
          <w:kern w:val="2"/>
        </w:rPr>
      </w:pPr>
      <w:hyperlink w:anchor="_Toc173480182" w:history="1">
        <w:r w:rsidRPr="005B304E">
          <w:rPr>
            <w:rStyle w:val="a4"/>
            <w:noProof/>
          </w:rPr>
          <w:t>Петропавловск.news, 01.08.2024, Инвестиционный доход вкладчиков пенсионного фонда в Казахстане за полгода превысил 1,2 трлн тенге</w:t>
        </w:r>
        <w:r>
          <w:rPr>
            <w:noProof/>
            <w:webHidden/>
          </w:rPr>
          <w:tab/>
        </w:r>
        <w:r>
          <w:rPr>
            <w:noProof/>
            <w:webHidden/>
          </w:rPr>
          <w:fldChar w:fldCharType="begin"/>
        </w:r>
        <w:r>
          <w:rPr>
            <w:noProof/>
            <w:webHidden/>
          </w:rPr>
          <w:instrText xml:space="preserve"> PAGEREF _Toc173480182 \h </w:instrText>
        </w:r>
        <w:r>
          <w:rPr>
            <w:noProof/>
            <w:webHidden/>
          </w:rPr>
        </w:r>
        <w:r>
          <w:rPr>
            <w:noProof/>
            <w:webHidden/>
          </w:rPr>
          <w:fldChar w:fldCharType="separate"/>
        </w:r>
        <w:r>
          <w:rPr>
            <w:noProof/>
            <w:webHidden/>
          </w:rPr>
          <w:t>62</w:t>
        </w:r>
        <w:r>
          <w:rPr>
            <w:noProof/>
            <w:webHidden/>
          </w:rPr>
          <w:fldChar w:fldCharType="end"/>
        </w:r>
      </w:hyperlink>
    </w:p>
    <w:p w14:paraId="1433BC24" w14:textId="56DC31B0" w:rsidR="002A7CE0" w:rsidRDefault="002A7CE0">
      <w:pPr>
        <w:pStyle w:val="31"/>
        <w:rPr>
          <w:rFonts w:ascii="Calibri" w:hAnsi="Calibri"/>
          <w:kern w:val="2"/>
        </w:rPr>
      </w:pPr>
      <w:hyperlink w:anchor="_Toc173480183" w:history="1">
        <w:r w:rsidRPr="005B304E">
          <w:rPr>
            <w:rStyle w:val="a4"/>
          </w:rPr>
          <w:t>За 6 месяцев 2024 года чистый инвестиционный доход казахстанцев превысил 1,2 трлн тенге, что больше в 2,1 раза показателя аналогичного периода прошлого года, или на 638,4 млрд тенге, и стал практически на уровне внесенных с начала года взносов, сумма которых составила 1,3 трлн тенге, сообщает Петропавловск.news со ссылкой на ЕНПФ.</w:t>
        </w:r>
        <w:r>
          <w:rPr>
            <w:webHidden/>
          </w:rPr>
          <w:tab/>
        </w:r>
        <w:r>
          <w:rPr>
            <w:webHidden/>
          </w:rPr>
          <w:fldChar w:fldCharType="begin"/>
        </w:r>
        <w:r>
          <w:rPr>
            <w:webHidden/>
          </w:rPr>
          <w:instrText xml:space="preserve"> PAGEREF _Toc173480183 \h </w:instrText>
        </w:r>
        <w:r>
          <w:rPr>
            <w:webHidden/>
          </w:rPr>
        </w:r>
        <w:r>
          <w:rPr>
            <w:webHidden/>
          </w:rPr>
          <w:fldChar w:fldCharType="separate"/>
        </w:r>
        <w:r>
          <w:rPr>
            <w:webHidden/>
          </w:rPr>
          <w:t>62</w:t>
        </w:r>
        <w:r>
          <w:rPr>
            <w:webHidden/>
          </w:rPr>
          <w:fldChar w:fldCharType="end"/>
        </w:r>
      </w:hyperlink>
    </w:p>
    <w:p w14:paraId="1FC56E86" w14:textId="5479B89D" w:rsidR="002A7CE0" w:rsidRDefault="002A7CE0">
      <w:pPr>
        <w:pStyle w:val="21"/>
        <w:tabs>
          <w:tab w:val="right" w:leader="dot" w:pos="9061"/>
        </w:tabs>
        <w:rPr>
          <w:rFonts w:ascii="Calibri" w:hAnsi="Calibri"/>
          <w:noProof/>
          <w:kern w:val="2"/>
        </w:rPr>
      </w:pPr>
      <w:hyperlink w:anchor="_Toc173480184" w:history="1">
        <w:r w:rsidRPr="005B304E">
          <w:rPr>
            <w:rStyle w:val="a4"/>
            <w:noProof/>
          </w:rPr>
          <w:t>Zakon.kz, 01.08.2024, Операторы интернет-платформ будут платить пенсионные взносы за курьеров и таксистов</w:t>
        </w:r>
        <w:r>
          <w:rPr>
            <w:noProof/>
            <w:webHidden/>
          </w:rPr>
          <w:tab/>
        </w:r>
        <w:r>
          <w:rPr>
            <w:noProof/>
            <w:webHidden/>
          </w:rPr>
          <w:fldChar w:fldCharType="begin"/>
        </w:r>
        <w:r>
          <w:rPr>
            <w:noProof/>
            <w:webHidden/>
          </w:rPr>
          <w:instrText xml:space="preserve"> PAGEREF _Toc173480184 \h </w:instrText>
        </w:r>
        <w:r>
          <w:rPr>
            <w:noProof/>
            <w:webHidden/>
          </w:rPr>
        </w:r>
        <w:r>
          <w:rPr>
            <w:noProof/>
            <w:webHidden/>
          </w:rPr>
          <w:fldChar w:fldCharType="separate"/>
        </w:r>
        <w:r>
          <w:rPr>
            <w:noProof/>
            <w:webHidden/>
          </w:rPr>
          <w:t>63</w:t>
        </w:r>
        <w:r>
          <w:rPr>
            <w:noProof/>
            <w:webHidden/>
          </w:rPr>
          <w:fldChar w:fldCharType="end"/>
        </w:r>
      </w:hyperlink>
    </w:p>
    <w:p w14:paraId="742DBC0E" w14:textId="418F901F" w:rsidR="002A7CE0" w:rsidRDefault="002A7CE0">
      <w:pPr>
        <w:pStyle w:val="31"/>
        <w:rPr>
          <w:rFonts w:ascii="Calibri" w:hAnsi="Calibri"/>
          <w:kern w:val="2"/>
        </w:rPr>
      </w:pPr>
      <w:hyperlink w:anchor="_Toc173480185" w:history="1">
        <w:r w:rsidRPr="005B304E">
          <w:rPr>
            <w:rStyle w:val="a4"/>
          </w:rPr>
          <w:t>Минтруда подготовило поправки в Правила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сообщает Zakon.kz.</w:t>
        </w:r>
        <w:r>
          <w:rPr>
            <w:webHidden/>
          </w:rPr>
          <w:tab/>
        </w:r>
        <w:r>
          <w:rPr>
            <w:webHidden/>
          </w:rPr>
          <w:fldChar w:fldCharType="begin"/>
        </w:r>
        <w:r>
          <w:rPr>
            <w:webHidden/>
          </w:rPr>
          <w:instrText xml:space="preserve"> PAGEREF _Toc173480185 \h </w:instrText>
        </w:r>
        <w:r>
          <w:rPr>
            <w:webHidden/>
          </w:rPr>
        </w:r>
        <w:r>
          <w:rPr>
            <w:webHidden/>
          </w:rPr>
          <w:fldChar w:fldCharType="separate"/>
        </w:r>
        <w:r>
          <w:rPr>
            <w:webHidden/>
          </w:rPr>
          <w:t>63</w:t>
        </w:r>
        <w:r>
          <w:rPr>
            <w:webHidden/>
          </w:rPr>
          <w:fldChar w:fldCharType="end"/>
        </w:r>
      </w:hyperlink>
    </w:p>
    <w:p w14:paraId="199459D4" w14:textId="4145EE1C" w:rsidR="002A7CE0" w:rsidRDefault="002A7CE0">
      <w:pPr>
        <w:pStyle w:val="11"/>
        <w:tabs>
          <w:tab w:val="right" w:leader="dot" w:pos="9061"/>
        </w:tabs>
        <w:rPr>
          <w:rFonts w:ascii="Calibri" w:hAnsi="Calibri"/>
          <w:b w:val="0"/>
          <w:noProof/>
          <w:kern w:val="2"/>
          <w:sz w:val="24"/>
        </w:rPr>
      </w:pPr>
      <w:hyperlink w:anchor="_Toc173480186" w:history="1">
        <w:r w:rsidRPr="005B304E">
          <w:rPr>
            <w:rStyle w:val="a4"/>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_Toc173480186 \h </w:instrText>
        </w:r>
        <w:r>
          <w:rPr>
            <w:noProof/>
            <w:webHidden/>
          </w:rPr>
        </w:r>
        <w:r>
          <w:rPr>
            <w:noProof/>
            <w:webHidden/>
          </w:rPr>
          <w:fldChar w:fldCharType="separate"/>
        </w:r>
        <w:r>
          <w:rPr>
            <w:noProof/>
            <w:webHidden/>
          </w:rPr>
          <w:t>63</w:t>
        </w:r>
        <w:r>
          <w:rPr>
            <w:noProof/>
            <w:webHidden/>
          </w:rPr>
          <w:fldChar w:fldCharType="end"/>
        </w:r>
      </w:hyperlink>
    </w:p>
    <w:p w14:paraId="6B46CD7D" w14:textId="6307021B" w:rsidR="002A7CE0" w:rsidRDefault="002A7CE0">
      <w:pPr>
        <w:pStyle w:val="21"/>
        <w:tabs>
          <w:tab w:val="right" w:leader="dot" w:pos="9061"/>
        </w:tabs>
        <w:rPr>
          <w:rFonts w:ascii="Calibri" w:hAnsi="Calibri"/>
          <w:noProof/>
          <w:kern w:val="2"/>
        </w:rPr>
      </w:pPr>
      <w:hyperlink w:anchor="_Toc173480187" w:history="1">
        <w:r w:rsidRPr="005B304E">
          <w:rPr>
            <w:rStyle w:val="a4"/>
            <w:noProof/>
          </w:rPr>
          <w:t>Великая Эпоха, 01.08.2024, США выводят деньги своих государственных пенсионных фондов из Китая</w:t>
        </w:r>
        <w:r>
          <w:rPr>
            <w:noProof/>
            <w:webHidden/>
          </w:rPr>
          <w:tab/>
        </w:r>
        <w:r>
          <w:rPr>
            <w:noProof/>
            <w:webHidden/>
          </w:rPr>
          <w:fldChar w:fldCharType="begin"/>
        </w:r>
        <w:r>
          <w:rPr>
            <w:noProof/>
            <w:webHidden/>
          </w:rPr>
          <w:instrText xml:space="preserve"> PAGEREF _Toc173480187 \h </w:instrText>
        </w:r>
        <w:r>
          <w:rPr>
            <w:noProof/>
            <w:webHidden/>
          </w:rPr>
        </w:r>
        <w:r>
          <w:rPr>
            <w:noProof/>
            <w:webHidden/>
          </w:rPr>
          <w:fldChar w:fldCharType="separate"/>
        </w:r>
        <w:r>
          <w:rPr>
            <w:noProof/>
            <w:webHidden/>
          </w:rPr>
          <w:t>63</w:t>
        </w:r>
        <w:r>
          <w:rPr>
            <w:noProof/>
            <w:webHidden/>
          </w:rPr>
          <w:fldChar w:fldCharType="end"/>
        </w:r>
      </w:hyperlink>
    </w:p>
    <w:p w14:paraId="16462C73" w14:textId="79D9926E" w:rsidR="002A7CE0" w:rsidRDefault="002A7CE0">
      <w:pPr>
        <w:pStyle w:val="31"/>
        <w:rPr>
          <w:rFonts w:ascii="Calibri" w:hAnsi="Calibri"/>
          <w:kern w:val="2"/>
        </w:rPr>
      </w:pPr>
      <w:hyperlink w:anchor="_Toc173480188" w:history="1">
        <w:r w:rsidRPr="005B304E">
          <w:rPr>
            <w:rStyle w:val="a4"/>
          </w:rPr>
          <w:t>Несколько штатов выводят свои государственные пенсионные фонды из Китая на фоне растущего общественного недоверия к Пекину, но миллиарды пенсионных долларов остаются вложенными в КНР.</w:t>
        </w:r>
        <w:r>
          <w:rPr>
            <w:webHidden/>
          </w:rPr>
          <w:tab/>
        </w:r>
        <w:r>
          <w:rPr>
            <w:webHidden/>
          </w:rPr>
          <w:fldChar w:fldCharType="begin"/>
        </w:r>
        <w:r>
          <w:rPr>
            <w:webHidden/>
          </w:rPr>
          <w:instrText xml:space="preserve"> PAGEREF _Toc173480188 \h </w:instrText>
        </w:r>
        <w:r>
          <w:rPr>
            <w:webHidden/>
          </w:rPr>
        </w:r>
        <w:r>
          <w:rPr>
            <w:webHidden/>
          </w:rPr>
          <w:fldChar w:fldCharType="separate"/>
        </w:r>
        <w:r>
          <w:rPr>
            <w:webHidden/>
          </w:rPr>
          <w:t>63</w:t>
        </w:r>
        <w:r>
          <w:rPr>
            <w:webHidden/>
          </w:rPr>
          <w:fldChar w:fldCharType="end"/>
        </w:r>
      </w:hyperlink>
    </w:p>
    <w:p w14:paraId="1D23EAF5" w14:textId="1B2457A4" w:rsidR="002A7CE0" w:rsidRDefault="002A7CE0">
      <w:pPr>
        <w:pStyle w:val="21"/>
        <w:tabs>
          <w:tab w:val="right" w:leader="dot" w:pos="9061"/>
        </w:tabs>
        <w:rPr>
          <w:rFonts w:ascii="Calibri" w:hAnsi="Calibri"/>
          <w:noProof/>
          <w:kern w:val="2"/>
        </w:rPr>
      </w:pPr>
      <w:hyperlink w:anchor="_Toc173480189" w:history="1">
        <w:r w:rsidRPr="005B304E">
          <w:rPr>
            <w:rStyle w:val="a4"/>
            <w:noProof/>
          </w:rPr>
          <w:t>Gazeta-pravda.ru, 01.08.2024, Обещание пенсионерам нарушили</w:t>
        </w:r>
        <w:r>
          <w:rPr>
            <w:noProof/>
            <w:webHidden/>
          </w:rPr>
          <w:tab/>
        </w:r>
        <w:r>
          <w:rPr>
            <w:noProof/>
            <w:webHidden/>
          </w:rPr>
          <w:fldChar w:fldCharType="begin"/>
        </w:r>
        <w:r>
          <w:rPr>
            <w:noProof/>
            <w:webHidden/>
          </w:rPr>
          <w:instrText xml:space="preserve"> PAGEREF _Toc173480189 \h </w:instrText>
        </w:r>
        <w:r>
          <w:rPr>
            <w:noProof/>
            <w:webHidden/>
          </w:rPr>
        </w:r>
        <w:r>
          <w:rPr>
            <w:noProof/>
            <w:webHidden/>
          </w:rPr>
          <w:fldChar w:fldCharType="separate"/>
        </w:r>
        <w:r>
          <w:rPr>
            <w:noProof/>
            <w:webHidden/>
          </w:rPr>
          <w:t>66</w:t>
        </w:r>
        <w:r>
          <w:rPr>
            <w:noProof/>
            <w:webHidden/>
          </w:rPr>
          <w:fldChar w:fldCharType="end"/>
        </w:r>
      </w:hyperlink>
    </w:p>
    <w:p w14:paraId="05F96ECE" w14:textId="4ABC0516" w:rsidR="002A7CE0" w:rsidRDefault="002A7CE0">
      <w:pPr>
        <w:pStyle w:val="31"/>
        <w:rPr>
          <w:rFonts w:ascii="Calibri" w:hAnsi="Calibri"/>
          <w:kern w:val="2"/>
        </w:rPr>
      </w:pPr>
      <w:hyperlink w:anchor="_Toc173480190" w:history="1">
        <w:r w:rsidRPr="005B304E">
          <w:rPr>
            <w:rStyle w:val="a4"/>
          </w:rPr>
          <w:t>Более 150 тысячам эстонских пенсионеров с 2025 года предстоит платить подоходный налог, информирует интернет-портал RuBaltic.Ru. Это нарушает одно из ключевых обещаний правительства - сохранить среднюю пенсию по старости свободной от подоходного налога, комментирует «МК-Эстония».</w:t>
        </w:r>
        <w:r>
          <w:rPr>
            <w:webHidden/>
          </w:rPr>
          <w:tab/>
        </w:r>
        <w:r>
          <w:rPr>
            <w:webHidden/>
          </w:rPr>
          <w:fldChar w:fldCharType="begin"/>
        </w:r>
        <w:r>
          <w:rPr>
            <w:webHidden/>
          </w:rPr>
          <w:instrText xml:space="preserve"> PAGEREF _Toc173480190 \h </w:instrText>
        </w:r>
        <w:r>
          <w:rPr>
            <w:webHidden/>
          </w:rPr>
        </w:r>
        <w:r>
          <w:rPr>
            <w:webHidden/>
          </w:rPr>
          <w:fldChar w:fldCharType="separate"/>
        </w:r>
        <w:r>
          <w:rPr>
            <w:webHidden/>
          </w:rPr>
          <w:t>66</w:t>
        </w:r>
        <w:r>
          <w:rPr>
            <w:webHidden/>
          </w:rPr>
          <w:fldChar w:fldCharType="end"/>
        </w:r>
      </w:hyperlink>
    </w:p>
    <w:p w14:paraId="7A2D8662" w14:textId="4D1C9859" w:rsidR="00A0290C" w:rsidRPr="00F50465" w:rsidRDefault="00EA37B5" w:rsidP="00310633">
      <w:pPr>
        <w:rPr>
          <w:b/>
          <w:caps/>
          <w:sz w:val="32"/>
        </w:rPr>
      </w:pPr>
      <w:r w:rsidRPr="00F50465">
        <w:rPr>
          <w:caps/>
          <w:sz w:val="28"/>
        </w:rPr>
        <w:fldChar w:fldCharType="end"/>
      </w:r>
    </w:p>
    <w:p w14:paraId="3F895184" w14:textId="77777777" w:rsidR="00D1642B" w:rsidRPr="00F50465" w:rsidRDefault="00D1642B" w:rsidP="00D1642B">
      <w:pPr>
        <w:pStyle w:val="251"/>
      </w:pPr>
      <w:bookmarkStart w:id="16" w:name="_Toc396864664"/>
      <w:bookmarkStart w:id="17" w:name="_Toc99318652"/>
      <w:bookmarkStart w:id="18" w:name="_Toc246216291"/>
      <w:bookmarkStart w:id="19" w:name="_Toc246297418"/>
      <w:bookmarkStart w:id="20" w:name="_Toc173480105"/>
      <w:bookmarkEnd w:id="8"/>
      <w:bookmarkEnd w:id="9"/>
      <w:bookmarkEnd w:id="10"/>
      <w:bookmarkEnd w:id="11"/>
      <w:bookmarkEnd w:id="12"/>
      <w:bookmarkEnd w:id="13"/>
      <w:bookmarkEnd w:id="14"/>
      <w:bookmarkEnd w:id="15"/>
      <w:r w:rsidRPr="00F50465">
        <w:lastRenderedPageBreak/>
        <w:t>НОВОСТИ</w:t>
      </w:r>
      <w:r w:rsidR="006C3AAC" w:rsidRPr="00F50465">
        <w:t xml:space="preserve"> </w:t>
      </w:r>
      <w:r w:rsidRPr="00F50465">
        <w:t>ПЕНСИОННОЙ</w:t>
      </w:r>
      <w:r w:rsidR="006C3AAC" w:rsidRPr="00F50465">
        <w:t xml:space="preserve"> </w:t>
      </w:r>
      <w:r w:rsidRPr="00F50465">
        <w:t>ОТРАСЛИ</w:t>
      </w:r>
      <w:bookmarkEnd w:id="16"/>
      <w:bookmarkEnd w:id="17"/>
      <w:bookmarkEnd w:id="20"/>
    </w:p>
    <w:p w14:paraId="12090ECC" w14:textId="77777777" w:rsidR="00111D7C" w:rsidRPr="00F50465" w:rsidRDefault="00111D7C" w:rsidP="00111D7C">
      <w:pPr>
        <w:pStyle w:val="1"/>
      </w:pPr>
      <w:bookmarkStart w:id="21" w:name="_Toc99271685"/>
      <w:bookmarkStart w:id="22" w:name="_Toc99318653"/>
      <w:bookmarkStart w:id="23" w:name="_Toc165991072"/>
      <w:bookmarkStart w:id="24" w:name="_Toc246987631"/>
      <w:bookmarkStart w:id="25" w:name="_Toc248632297"/>
      <w:bookmarkStart w:id="26" w:name="_Toc251223975"/>
      <w:bookmarkStart w:id="27" w:name="_Toc173480106"/>
      <w:bookmarkEnd w:id="18"/>
      <w:bookmarkEnd w:id="19"/>
      <w:r w:rsidRPr="00F50465">
        <w:t>Новости</w:t>
      </w:r>
      <w:r w:rsidR="006C3AAC" w:rsidRPr="00F50465">
        <w:t xml:space="preserve"> </w:t>
      </w:r>
      <w:r w:rsidRPr="00F50465">
        <w:t>отрасли</w:t>
      </w:r>
      <w:r w:rsidR="006C3AAC" w:rsidRPr="00F50465">
        <w:t xml:space="preserve"> </w:t>
      </w:r>
      <w:r w:rsidRPr="00F50465">
        <w:t>НПФ</w:t>
      </w:r>
      <w:bookmarkEnd w:id="21"/>
      <w:bookmarkEnd w:id="22"/>
      <w:bookmarkEnd w:id="23"/>
      <w:bookmarkEnd w:id="27"/>
    </w:p>
    <w:p w14:paraId="0089536C" w14:textId="77777777" w:rsidR="003C5F63" w:rsidRPr="00F50465" w:rsidRDefault="003C5F63" w:rsidP="003C5F63">
      <w:pPr>
        <w:pStyle w:val="2"/>
      </w:pPr>
      <w:bookmarkStart w:id="28" w:name="А101"/>
      <w:bookmarkStart w:id="29" w:name="_Toc173480107"/>
      <w:r w:rsidRPr="00F50465">
        <w:t>Пенсии.про,</w:t>
      </w:r>
      <w:r w:rsidR="006C3AAC" w:rsidRPr="00F50465">
        <w:t xml:space="preserve"> </w:t>
      </w:r>
      <w:r w:rsidRPr="00F50465">
        <w:t>01.08.2024,</w:t>
      </w:r>
      <w:r w:rsidR="006C3AAC" w:rsidRPr="00F50465">
        <w:t xml:space="preserve"> </w:t>
      </w:r>
      <w:r w:rsidRPr="00F50465">
        <w:t>Повысить</w:t>
      </w:r>
      <w:r w:rsidR="006C3AAC" w:rsidRPr="00F50465">
        <w:t xml:space="preserve"> </w:t>
      </w:r>
      <w:r w:rsidRPr="00F50465">
        <w:t>налоговый</w:t>
      </w:r>
      <w:r w:rsidR="006C3AAC" w:rsidRPr="00F50465">
        <w:t xml:space="preserve"> </w:t>
      </w:r>
      <w:r w:rsidRPr="00F50465">
        <w:t>вычет</w:t>
      </w:r>
      <w:r w:rsidR="006C3AAC" w:rsidRPr="00F50465">
        <w:t xml:space="preserve"> </w:t>
      </w:r>
      <w:r w:rsidRPr="00F50465">
        <w:t>и</w:t>
      </w:r>
      <w:r w:rsidR="006C3AAC" w:rsidRPr="00F50465">
        <w:t xml:space="preserve"> </w:t>
      </w:r>
      <w:r w:rsidRPr="00F50465">
        <w:t>избавиться</w:t>
      </w:r>
      <w:r w:rsidR="006C3AAC" w:rsidRPr="00F50465">
        <w:t xml:space="preserve"> </w:t>
      </w:r>
      <w:r w:rsidRPr="00F50465">
        <w:t>от</w:t>
      </w:r>
      <w:r w:rsidR="006C3AAC" w:rsidRPr="00F50465">
        <w:t xml:space="preserve"> </w:t>
      </w:r>
      <w:r w:rsidRPr="00F50465">
        <w:t>антиотмывочного</w:t>
      </w:r>
      <w:r w:rsidR="006C3AAC" w:rsidRPr="00F50465">
        <w:t xml:space="preserve"> </w:t>
      </w:r>
      <w:r w:rsidRPr="00F50465">
        <w:t>закона:</w:t>
      </w:r>
      <w:r w:rsidR="006C3AAC" w:rsidRPr="00F50465">
        <w:t xml:space="preserve"> </w:t>
      </w:r>
      <w:r w:rsidRPr="00F50465">
        <w:t>председатель</w:t>
      </w:r>
      <w:r w:rsidR="006C3AAC" w:rsidRPr="00F50465">
        <w:t xml:space="preserve"> </w:t>
      </w:r>
      <w:r w:rsidRPr="00F50465">
        <w:t>совета</w:t>
      </w:r>
      <w:r w:rsidR="006C3AAC" w:rsidRPr="00F50465">
        <w:t xml:space="preserve"> </w:t>
      </w:r>
      <w:r w:rsidRPr="00F50465">
        <w:t>НАПФ</w:t>
      </w:r>
      <w:r w:rsidR="006C3AAC" w:rsidRPr="00F50465">
        <w:t xml:space="preserve"> </w:t>
      </w:r>
      <w:r w:rsidRPr="00F50465">
        <w:t>о</w:t>
      </w:r>
      <w:r w:rsidR="006C3AAC" w:rsidRPr="00F50465">
        <w:t xml:space="preserve"> </w:t>
      </w:r>
      <w:r w:rsidRPr="00F50465">
        <w:t>мечтах</w:t>
      </w:r>
      <w:r w:rsidR="006C3AAC" w:rsidRPr="00F50465">
        <w:t xml:space="preserve"> </w:t>
      </w:r>
      <w:r w:rsidRPr="00F50465">
        <w:t>и</w:t>
      </w:r>
      <w:r w:rsidR="006C3AAC" w:rsidRPr="00F50465">
        <w:t xml:space="preserve"> </w:t>
      </w:r>
      <w:r w:rsidRPr="00F50465">
        <w:t>реальности</w:t>
      </w:r>
      <w:r w:rsidR="006C3AAC" w:rsidRPr="00F50465">
        <w:t xml:space="preserve"> </w:t>
      </w:r>
      <w:r w:rsidRPr="00F50465">
        <w:t>в</w:t>
      </w:r>
      <w:r w:rsidR="006C3AAC" w:rsidRPr="00F50465">
        <w:t xml:space="preserve"> </w:t>
      </w:r>
      <w:r w:rsidRPr="00F50465">
        <w:t>работе</w:t>
      </w:r>
      <w:r w:rsidR="006C3AAC" w:rsidRPr="00F50465">
        <w:t xml:space="preserve"> </w:t>
      </w:r>
      <w:r w:rsidRPr="00F50465">
        <w:t>НПФ</w:t>
      </w:r>
      <w:bookmarkEnd w:id="28"/>
      <w:bookmarkEnd w:id="29"/>
    </w:p>
    <w:p w14:paraId="2F520943" w14:textId="77777777" w:rsidR="003C5F63" w:rsidRPr="00F50465" w:rsidRDefault="003C5F63" w:rsidP="00FF4230">
      <w:pPr>
        <w:pStyle w:val="3"/>
      </w:pPr>
      <w:bookmarkStart w:id="30" w:name="_Toc173480108"/>
      <w:r w:rsidRPr="00F50465">
        <w:t>Негосударственным</w:t>
      </w:r>
      <w:r w:rsidR="006C3AAC" w:rsidRPr="00F50465">
        <w:t xml:space="preserve"> </w:t>
      </w:r>
      <w:r w:rsidRPr="00F50465">
        <w:t>пенсионным</w:t>
      </w:r>
      <w:r w:rsidR="006C3AAC" w:rsidRPr="00F50465">
        <w:t xml:space="preserve"> </w:t>
      </w:r>
      <w:r w:rsidRPr="00F50465">
        <w:t>фондам</w:t>
      </w:r>
      <w:r w:rsidR="006C3AAC" w:rsidRPr="00F50465">
        <w:t xml:space="preserve"> </w:t>
      </w:r>
      <w:r w:rsidRPr="00F50465">
        <w:t>интересно</w:t>
      </w:r>
      <w:r w:rsidR="006C3AAC" w:rsidRPr="00F50465">
        <w:t xml:space="preserve"> </w:t>
      </w:r>
      <w:r w:rsidRPr="00F50465">
        <w:t>заработать</w:t>
      </w:r>
      <w:r w:rsidR="006C3AAC" w:rsidRPr="00F50465">
        <w:t xml:space="preserve"> </w:t>
      </w:r>
      <w:r w:rsidRPr="00F50465">
        <w:t>при</w:t>
      </w:r>
      <w:r w:rsidR="006C3AAC" w:rsidRPr="00F50465">
        <w:t xml:space="preserve"> </w:t>
      </w:r>
      <w:r w:rsidRPr="00F50465">
        <w:t>помощи</w:t>
      </w:r>
      <w:r w:rsidR="006C3AAC" w:rsidRPr="00F50465">
        <w:t xml:space="preserve"> </w:t>
      </w:r>
      <w:r w:rsidRPr="00F50465">
        <w:t>государственной</w:t>
      </w:r>
      <w:r w:rsidR="006C3AAC" w:rsidRPr="00F50465">
        <w:t xml:space="preserve"> </w:t>
      </w:r>
      <w:r w:rsidRPr="00F50465">
        <w:t>программы</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как</w:t>
      </w:r>
      <w:r w:rsidR="006C3AAC" w:rsidRPr="00F50465">
        <w:t xml:space="preserve"> </w:t>
      </w:r>
      <w:r w:rsidRPr="00F50465">
        <w:t>можно</w:t>
      </w:r>
      <w:r w:rsidR="006C3AAC" w:rsidRPr="00F50465">
        <w:t xml:space="preserve"> </w:t>
      </w:r>
      <w:r w:rsidRPr="00F50465">
        <w:t>больше.</w:t>
      </w:r>
      <w:r w:rsidR="006C3AAC" w:rsidRPr="00F50465">
        <w:t xml:space="preserve"> </w:t>
      </w:r>
      <w:r w:rsidRPr="00F50465">
        <w:t>Как</w:t>
      </w:r>
      <w:r w:rsidR="006C3AAC" w:rsidRPr="00F50465">
        <w:t xml:space="preserve"> </w:t>
      </w:r>
      <w:r w:rsidRPr="00F50465">
        <w:t>привлечь</w:t>
      </w:r>
      <w:r w:rsidR="006C3AAC" w:rsidRPr="00F50465">
        <w:t xml:space="preserve"> </w:t>
      </w:r>
      <w:r w:rsidRPr="00F50465">
        <w:t>в</w:t>
      </w:r>
      <w:r w:rsidR="006C3AAC" w:rsidRPr="00F50465">
        <w:t xml:space="preserve"> </w:t>
      </w:r>
      <w:r w:rsidRPr="00F50465">
        <w:t>программу</w:t>
      </w:r>
      <w:r w:rsidR="006C3AAC" w:rsidRPr="00F50465">
        <w:t xml:space="preserve"> </w:t>
      </w:r>
      <w:r w:rsidRPr="00F50465">
        <w:t>богатых</w:t>
      </w:r>
      <w:r w:rsidR="006C3AAC" w:rsidRPr="00F50465">
        <w:t xml:space="preserve"> </w:t>
      </w:r>
      <w:r w:rsidRPr="00F50465">
        <w:t>клиентов,</w:t>
      </w:r>
      <w:r w:rsidR="006C3AAC" w:rsidRPr="00F50465">
        <w:t xml:space="preserve"> </w:t>
      </w:r>
      <w:r w:rsidRPr="00F50465">
        <w:t>какое</w:t>
      </w:r>
      <w:r w:rsidR="006C3AAC" w:rsidRPr="00F50465">
        <w:t xml:space="preserve"> </w:t>
      </w:r>
      <w:r w:rsidRPr="00F50465">
        <w:t>вознаграждение</w:t>
      </w:r>
      <w:r w:rsidR="006C3AAC" w:rsidRPr="00F50465">
        <w:t xml:space="preserve"> </w:t>
      </w:r>
      <w:r w:rsidRPr="00F50465">
        <w:t>должно</w:t>
      </w:r>
      <w:r w:rsidR="006C3AAC" w:rsidRPr="00F50465">
        <w:t xml:space="preserve"> </w:t>
      </w:r>
      <w:r w:rsidRPr="00F50465">
        <w:t>быть</w:t>
      </w:r>
      <w:r w:rsidR="006C3AAC" w:rsidRPr="00F50465">
        <w:t xml:space="preserve"> </w:t>
      </w:r>
      <w:r w:rsidRPr="00F50465">
        <w:t>у</w:t>
      </w:r>
      <w:r w:rsidR="006C3AAC" w:rsidRPr="00F50465">
        <w:t xml:space="preserve"> </w:t>
      </w:r>
      <w:r w:rsidRPr="00F50465">
        <w:t>фондов</w:t>
      </w:r>
      <w:r w:rsidR="006C3AAC" w:rsidRPr="00F50465">
        <w:t xml:space="preserve"> </w:t>
      </w:r>
      <w:r w:rsidRPr="00F50465">
        <w:t>и</w:t>
      </w:r>
      <w:r w:rsidR="006C3AAC" w:rsidRPr="00F50465">
        <w:t xml:space="preserve"> </w:t>
      </w:r>
      <w:r w:rsidRPr="00F50465">
        <w:t>почему</w:t>
      </w:r>
      <w:r w:rsidR="006C3AAC" w:rsidRPr="00F50465">
        <w:t xml:space="preserve"> </w:t>
      </w:r>
      <w:r w:rsidRPr="00F50465">
        <w:t>НПФ</w:t>
      </w:r>
      <w:r w:rsidR="006C3AAC" w:rsidRPr="00F50465">
        <w:t xml:space="preserve"> </w:t>
      </w:r>
      <w:r w:rsidRPr="00F50465">
        <w:t>хотят</w:t>
      </w:r>
      <w:r w:rsidR="006C3AAC" w:rsidRPr="00F50465">
        <w:t xml:space="preserve"> </w:t>
      </w:r>
      <w:r w:rsidRPr="00F50465">
        <w:t>выйти</w:t>
      </w:r>
      <w:r w:rsidR="006C3AAC" w:rsidRPr="00F50465">
        <w:t xml:space="preserve"> </w:t>
      </w:r>
      <w:r w:rsidRPr="00F50465">
        <w:t>из-под</w:t>
      </w:r>
      <w:r w:rsidR="006C3AAC" w:rsidRPr="00F50465">
        <w:t xml:space="preserve"> </w:t>
      </w:r>
      <w:r w:rsidRPr="00F50465">
        <w:t>действия</w:t>
      </w:r>
      <w:r w:rsidR="006C3AAC" w:rsidRPr="00F50465">
        <w:t xml:space="preserve"> </w:t>
      </w:r>
      <w:r w:rsidRPr="00F50465">
        <w:t>антиотмывочного</w:t>
      </w:r>
      <w:r w:rsidR="006C3AAC" w:rsidRPr="00F50465">
        <w:t xml:space="preserve"> </w:t>
      </w:r>
      <w:r w:rsidRPr="00F50465">
        <w:t>закона?</w:t>
      </w:r>
      <w:r w:rsidR="006C3AAC" w:rsidRPr="00F50465">
        <w:t xml:space="preserve"> </w:t>
      </w:r>
      <w:r w:rsidRPr="00F50465">
        <w:t>На</w:t>
      </w:r>
      <w:r w:rsidR="006C3AAC" w:rsidRPr="00F50465">
        <w:t xml:space="preserve"> </w:t>
      </w:r>
      <w:r w:rsidRPr="00F50465">
        <w:t>вопросы</w:t>
      </w:r>
      <w:r w:rsidR="006C3AAC" w:rsidRPr="00F50465">
        <w:t xml:space="preserve"> </w:t>
      </w:r>
      <w:r w:rsidRPr="00F50465">
        <w:t>ПДС</w:t>
      </w:r>
      <w:r w:rsidR="006C3AAC" w:rsidRPr="00F50465">
        <w:t xml:space="preserve"> «</w:t>
      </w:r>
      <w:r w:rsidRPr="00F50465">
        <w:t>Пенсии.про</w:t>
      </w:r>
      <w:r w:rsidR="006C3AAC" w:rsidRPr="00F50465">
        <w:t xml:space="preserve">» </w:t>
      </w:r>
      <w:r w:rsidRPr="00F50465">
        <w:t>ответил</w:t>
      </w:r>
      <w:r w:rsidR="006C3AAC" w:rsidRPr="00F50465">
        <w:t xml:space="preserve"> </w:t>
      </w:r>
      <w:r w:rsidRPr="00F50465">
        <w:t>председатель</w:t>
      </w:r>
      <w:r w:rsidR="006C3AAC" w:rsidRPr="00F50465">
        <w:t xml:space="preserve"> </w:t>
      </w:r>
      <w:r w:rsidRPr="00F50465">
        <w:t>совета</w:t>
      </w:r>
      <w:r w:rsidR="006C3AAC" w:rsidRPr="00F50465">
        <w:t xml:space="preserve"> </w:t>
      </w:r>
      <w:r w:rsidRPr="00F50465">
        <w:rPr>
          <w:b/>
        </w:rPr>
        <w:t>Национальной</w:t>
      </w:r>
      <w:r w:rsidR="006C3AAC" w:rsidRPr="00F50465">
        <w:rPr>
          <w:b/>
        </w:rPr>
        <w:t xml:space="preserve"> </w:t>
      </w:r>
      <w:r w:rsidRPr="00F50465">
        <w:rPr>
          <w:b/>
        </w:rPr>
        <w:t>ассоциации</w:t>
      </w:r>
      <w:r w:rsidR="006C3AAC" w:rsidRPr="00F50465">
        <w:rPr>
          <w:b/>
        </w:rPr>
        <w:t xml:space="preserve"> </w:t>
      </w:r>
      <w:r w:rsidRPr="00F50465">
        <w:rPr>
          <w:b/>
        </w:rPr>
        <w:t>пенсионных</w:t>
      </w:r>
      <w:r w:rsidR="006C3AAC" w:rsidRPr="00F50465">
        <w:rPr>
          <w:b/>
        </w:rPr>
        <w:t xml:space="preserve"> </w:t>
      </w:r>
      <w:r w:rsidRPr="00F50465">
        <w:rPr>
          <w:b/>
        </w:rPr>
        <w:t>фондов</w:t>
      </w:r>
      <w:r w:rsidR="006C3AAC" w:rsidRPr="00F50465">
        <w:t xml:space="preserve"> </w:t>
      </w:r>
      <w:r w:rsidRPr="00F50465">
        <w:rPr>
          <w:b/>
        </w:rPr>
        <w:t>Аркадий</w:t>
      </w:r>
      <w:r w:rsidR="006C3AAC" w:rsidRPr="00F50465">
        <w:rPr>
          <w:b/>
        </w:rPr>
        <w:t xml:space="preserve"> </w:t>
      </w:r>
      <w:r w:rsidRPr="00F50465">
        <w:rPr>
          <w:b/>
        </w:rPr>
        <w:t>Недбай</w:t>
      </w:r>
      <w:r w:rsidRPr="00F50465">
        <w:t>.</w:t>
      </w:r>
      <w:bookmarkEnd w:id="30"/>
    </w:p>
    <w:p w14:paraId="793A1D90" w14:textId="77777777" w:rsidR="003C5F63" w:rsidRPr="00F50465" w:rsidRDefault="003C5F63" w:rsidP="003C5F63">
      <w:r w:rsidRPr="00F50465">
        <w:rPr>
          <w:b/>
        </w:rPr>
        <w:t>Национальная</w:t>
      </w:r>
      <w:r w:rsidR="006C3AAC" w:rsidRPr="00F50465">
        <w:rPr>
          <w:b/>
        </w:rPr>
        <w:t xml:space="preserve"> </w:t>
      </w:r>
      <w:r w:rsidRPr="00F50465">
        <w:rPr>
          <w:b/>
        </w:rPr>
        <w:t>ассоциация</w:t>
      </w:r>
      <w:r w:rsidR="006C3AAC" w:rsidRPr="00F50465">
        <w:rPr>
          <w:b/>
        </w:rPr>
        <w:t xml:space="preserve"> </w:t>
      </w:r>
      <w:r w:rsidRPr="00F50465">
        <w:rPr>
          <w:b/>
        </w:rPr>
        <w:t>негосударственных</w:t>
      </w:r>
      <w:r w:rsidR="006C3AAC" w:rsidRPr="00F50465">
        <w:rPr>
          <w:b/>
        </w:rPr>
        <w:t xml:space="preserve"> </w:t>
      </w:r>
      <w:r w:rsidRPr="00F50465">
        <w:rPr>
          <w:b/>
        </w:rPr>
        <w:t>пенсионных</w:t>
      </w:r>
      <w:r w:rsidR="006C3AAC" w:rsidRPr="00F50465">
        <w:rPr>
          <w:b/>
        </w:rPr>
        <w:t xml:space="preserve"> </w:t>
      </w:r>
      <w:r w:rsidRPr="00F50465">
        <w:rPr>
          <w:b/>
        </w:rPr>
        <w:t>фондов</w:t>
      </w:r>
      <w:r w:rsidR="006C3AAC" w:rsidRPr="00F50465">
        <w:t xml:space="preserve"> </w:t>
      </w:r>
      <w:r w:rsidRPr="00F50465">
        <w:t>(</w:t>
      </w:r>
      <w:r w:rsidRPr="00F50465">
        <w:rPr>
          <w:b/>
        </w:rPr>
        <w:t>НАПФ</w:t>
      </w:r>
      <w:r w:rsidRPr="00F50465">
        <w:t>)</w:t>
      </w:r>
      <w:r w:rsidR="006C3AAC" w:rsidRPr="00F50465">
        <w:t xml:space="preserve"> </w:t>
      </w:r>
      <w:r w:rsidRPr="00F50465">
        <w:t>существует</w:t>
      </w:r>
      <w:r w:rsidR="006C3AAC" w:rsidRPr="00F50465">
        <w:t xml:space="preserve"> </w:t>
      </w:r>
      <w:r w:rsidRPr="00F50465">
        <w:t>с</w:t>
      </w:r>
      <w:r w:rsidR="006C3AAC" w:rsidRPr="00F50465">
        <w:t xml:space="preserve"> </w:t>
      </w:r>
      <w:r w:rsidRPr="00F50465">
        <w:t>2000</w:t>
      </w:r>
      <w:r w:rsidR="006C3AAC" w:rsidRPr="00F50465">
        <w:t xml:space="preserve"> </w:t>
      </w:r>
      <w:r w:rsidRPr="00F50465">
        <w:t>года.</w:t>
      </w:r>
      <w:r w:rsidR="006C3AAC" w:rsidRPr="00F50465">
        <w:t xml:space="preserve"> </w:t>
      </w:r>
      <w:r w:rsidRPr="00F50465">
        <w:t>Сейчас</w:t>
      </w:r>
      <w:r w:rsidR="006C3AAC" w:rsidRPr="00F50465">
        <w:t xml:space="preserve"> </w:t>
      </w:r>
      <w:r w:rsidRPr="00F50465">
        <w:t>в</w:t>
      </w:r>
      <w:r w:rsidR="006C3AAC" w:rsidRPr="00F50465">
        <w:t xml:space="preserve"> </w:t>
      </w:r>
      <w:r w:rsidRPr="00F50465">
        <w:t>нее</w:t>
      </w:r>
      <w:r w:rsidR="006C3AAC" w:rsidRPr="00F50465">
        <w:t xml:space="preserve"> </w:t>
      </w:r>
      <w:r w:rsidRPr="00F50465">
        <w:t>входят</w:t>
      </w:r>
      <w:r w:rsidR="006C3AAC" w:rsidRPr="00F50465">
        <w:t xml:space="preserve"> </w:t>
      </w:r>
      <w:r w:rsidRPr="00F50465">
        <w:t>практически</w:t>
      </w:r>
      <w:r w:rsidR="006C3AAC" w:rsidRPr="00F50465">
        <w:t xml:space="preserve"> </w:t>
      </w:r>
      <w:r w:rsidRPr="00F50465">
        <w:t>все</w:t>
      </w:r>
      <w:r w:rsidR="006C3AAC" w:rsidRPr="00F50465">
        <w:t xml:space="preserve"> </w:t>
      </w:r>
      <w:r w:rsidRPr="00F50465">
        <w:t>российские</w:t>
      </w:r>
      <w:r w:rsidR="006C3AAC" w:rsidRPr="00F50465">
        <w:t xml:space="preserve"> </w:t>
      </w:r>
      <w:r w:rsidRPr="00F50465">
        <w:t>НПФ.</w:t>
      </w:r>
      <w:r w:rsidR="006C3AAC" w:rsidRPr="00F50465">
        <w:t xml:space="preserve"> </w:t>
      </w:r>
      <w:r w:rsidRPr="00F50465">
        <w:t>Ассоциация</w:t>
      </w:r>
      <w:r w:rsidR="006C3AAC" w:rsidRPr="00F50465">
        <w:t xml:space="preserve"> </w:t>
      </w:r>
      <w:r w:rsidRPr="00F50465">
        <w:t>занимается</w:t>
      </w:r>
      <w:r w:rsidR="006C3AAC" w:rsidRPr="00F50465">
        <w:t xml:space="preserve"> </w:t>
      </w:r>
      <w:r w:rsidRPr="00F50465">
        <w:t>защитой</w:t>
      </w:r>
      <w:r w:rsidR="006C3AAC" w:rsidRPr="00F50465">
        <w:t xml:space="preserve"> </w:t>
      </w:r>
      <w:r w:rsidRPr="00F50465">
        <w:t>интересов</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разрабатывает</w:t>
      </w:r>
      <w:r w:rsidR="006C3AAC" w:rsidRPr="00F50465">
        <w:t xml:space="preserve"> </w:t>
      </w:r>
      <w:r w:rsidRPr="00F50465">
        <w:t>общую</w:t>
      </w:r>
      <w:r w:rsidR="006C3AAC" w:rsidRPr="00F50465">
        <w:t xml:space="preserve"> </w:t>
      </w:r>
      <w:r w:rsidRPr="00F50465">
        <w:t>концепцию</w:t>
      </w:r>
      <w:r w:rsidR="006C3AAC" w:rsidRPr="00F50465">
        <w:t xml:space="preserve"> </w:t>
      </w:r>
      <w:r w:rsidRPr="00F50465">
        <w:t>работы</w:t>
      </w:r>
      <w:r w:rsidR="006C3AAC" w:rsidRPr="00F50465">
        <w:t xml:space="preserve"> </w:t>
      </w:r>
      <w:r w:rsidRPr="00F50465">
        <w:t>и</w:t>
      </w:r>
      <w:r w:rsidR="006C3AAC" w:rsidRPr="00F50465">
        <w:t xml:space="preserve"> </w:t>
      </w:r>
      <w:r w:rsidRPr="00F50465">
        <w:t>предложения</w:t>
      </w:r>
      <w:r w:rsidR="006C3AAC" w:rsidRPr="00F50465">
        <w:t xml:space="preserve"> </w:t>
      </w:r>
      <w:r w:rsidRPr="00F50465">
        <w:t>для</w:t>
      </w:r>
      <w:r w:rsidR="006C3AAC" w:rsidRPr="00F50465">
        <w:t xml:space="preserve"> </w:t>
      </w:r>
      <w:r w:rsidRPr="00F50465">
        <w:t>органов</w:t>
      </w:r>
      <w:r w:rsidR="006C3AAC" w:rsidRPr="00F50465">
        <w:t xml:space="preserve"> </w:t>
      </w:r>
      <w:r w:rsidRPr="00F50465">
        <w:t>власти.</w:t>
      </w:r>
    </w:p>
    <w:p w14:paraId="458D1AEE" w14:textId="77777777" w:rsidR="003C5F63" w:rsidRPr="00F50465" w:rsidRDefault="00F8319B" w:rsidP="003C5F63">
      <w:r w:rsidRPr="00F50465">
        <w:t>КАК ПОЛУЧИТЬ ДЕНЬГИ НА ЛЕЧЕНИЕ</w:t>
      </w:r>
    </w:p>
    <w:p w14:paraId="514EF733" w14:textId="77777777" w:rsidR="003C5F63" w:rsidRPr="00F50465" w:rsidRDefault="003C5F63" w:rsidP="003C5F63">
      <w:r w:rsidRPr="00F50465">
        <w:t>-</w:t>
      </w:r>
      <w:r w:rsidR="006C3AAC" w:rsidRPr="00F50465">
        <w:t xml:space="preserve"> </w:t>
      </w:r>
      <w:r w:rsidRPr="00F50465">
        <w:t>Недавно</w:t>
      </w:r>
      <w:r w:rsidR="006C3AAC" w:rsidRPr="00F50465">
        <w:t xml:space="preserve"> </w:t>
      </w:r>
      <w:r w:rsidRPr="00F50465">
        <w:t>появилось</w:t>
      </w:r>
      <w:r w:rsidR="006C3AAC" w:rsidRPr="00F50465">
        <w:t xml:space="preserve"> </w:t>
      </w:r>
      <w:r w:rsidRPr="00F50465">
        <w:t>постановление</w:t>
      </w:r>
      <w:r w:rsidR="006C3AAC" w:rsidRPr="00F50465">
        <w:t xml:space="preserve"> </w:t>
      </w:r>
      <w:r w:rsidRPr="00F50465">
        <w:t>правительства,</w:t>
      </w:r>
      <w:r w:rsidR="006C3AAC" w:rsidRPr="00F50465">
        <w:t xml:space="preserve"> </w:t>
      </w:r>
      <w:r w:rsidRPr="00F50465">
        <w:t>где</w:t>
      </w:r>
      <w:r w:rsidR="006C3AAC" w:rsidRPr="00F50465">
        <w:t xml:space="preserve"> </w:t>
      </w:r>
      <w:r w:rsidRPr="00F50465">
        <w:t>прописаны</w:t>
      </w:r>
      <w:r w:rsidR="006C3AAC" w:rsidRPr="00F50465">
        <w:t xml:space="preserve"> </w:t>
      </w:r>
      <w:r w:rsidRPr="00F50465">
        <w:t>условия</w:t>
      </w:r>
      <w:r w:rsidR="006C3AAC" w:rsidRPr="00F50465">
        <w:t xml:space="preserve"> </w:t>
      </w:r>
      <w:r w:rsidRPr="00F50465">
        <w:t>получения</w:t>
      </w:r>
      <w:r w:rsidR="006C3AAC" w:rsidRPr="00F50465">
        <w:t xml:space="preserve"> </w:t>
      </w:r>
      <w:r w:rsidRPr="00F50465">
        <w:t>досрочных</w:t>
      </w:r>
      <w:r w:rsidR="006C3AAC" w:rsidRPr="00F50465">
        <w:t xml:space="preserve"> </w:t>
      </w:r>
      <w:r w:rsidRPr="00F50465">
        <w:t>выплат</w:t>
      </w:r>
      <w:r w:rsidR="006C3AAC" w:rsidRPr="00F50465">
        <w:t xml:space="preserve"> </w:t>
      </w:r>
      <w:r w:rsidRPr="00F50465">
        <w:t>по</w:t>
      </w:r>
      <w:r w:rsidR="006C3AAC" w:rsidRPr="00F50465">
        <w:t xml:space="preserve"> </w:t>
      </w:r>
      <w:r w:rsidRPr="00F50465">
        <w:t>программе</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в</w:t>
      </w:r>
      <w:r w:rsidR="006C3AAC" w:rsidRPr="00F50465">
        <w:t xml:space="preserve"> </w:t>
      </w:r>
      <w:r w:rsidRPr="00F50465">
        <w:t>особых</w:t>
      </w:r>
      <w:r w:rsidR="006C3AAC" w:rsidRPr="00F50465">
        <w:t xml:space="preserve"> </w:t>
      </w:r>
      <w:r w:rsidRPr="00F50465">
        <w:t>жизненных</w:t>
      </w:r>
      <w:r w:rsidR="006C3AAC" w:rsidRPr="00F50465">
        <w:t xml:space="preserve"> </w:t>
      </w:r>
      <w:r w:rsidRPr="00F50465">
        <w:t>ситуациях.</w:t>
      </w:r>
      <w:r w:rsidR="006C3AAC" w:rsidRPr="00F50465">
        <w:t xml:space="preserve"> </w:t>
      </w:r>
      <w:r w:rsidRPr="00F50465">
        <w:t>Как</w:t>
      </w:r>
      <w:r w:rsidR="006C3AAC" w:rsidRPr="00F50465">
        <w:t xml:space="preserve"> </w:t>
      </w:r>
      <w:r w:rsidRPr="00F50465">
        <w:t>можно</w:t>
      </w:r>
      <w:r w:rsidR="006C3AAC" w:rsidRPr="00F50465">
        <w:t xml:space="preserve"> </w:t>
      </w:r>
      <w:r w:rsidRPr="00F50465">
        <w:t>будет</w:t>
      </w:r>
      <w:r w:rsidR="006C3AAC" w:rsidRPr="00F50465">
        <w:t xml:space="preserve"> </w:t>
      </w:r>
      <w:r w:rsidRPr="00F50465">
        <w:t>получить</w:t>
      </w:r>
      <w:r w:rsidR="006C3AAC" w:rsidRPr="00F50465">
        <w:t xml:space="preserve"> </w:t>
      </w:r>
      <w:r w:rsidRPr="00F50465">
        <w:t>деньги</w:t>
      </w:r>
      <w:r w:rsidR="006C3AAC" w:rsidRPr="00F50465">
        <w:t xml:space="preserve"> </w:t>
      </w:r>
      <w:r w:rsidRPr="00F50465">
        <w:t>на</w:t>
      </w:r>
      <w:r w:rsidR="006C3AAC" w:rsidRPr="00F50465">
        <w:t xml:space="preserve"> </w:t>
      </w:r>
      <w:r w:rsidRPr="00F50465">
        <w:t>лечение?</w:t>
      </w:r>
    </w:p>
    <w:p w14:paraId="5D6E3817" w14:textId="77777777" w:rsidR="003C5F63" w:rsidRPr="00F50465" w:rsidRDefault="003C5F63" w:rsidP="003C5F63">
      <w:r w:rsidRPr="00F50465">
        <w:t>-</w:t>
      </w:r>
      <w:r w:rsidR="006C3AAC" w:rsidRPr="00F50465">
        <w:t xml:space="preserve"> </w:t>
      </w:r>
      <w:r w:rsidRPr="00F50465">
        <w:t>При</w:t>
      </w:r>
      <w:r w:rsidR="006C3AAC" w:rsidRPr="00F50465">
        <w:t xml:space="preserve"> </w:t>
      </w:r>
      <w:r w:rsidRPr="00F50465">
        <w:t>возникновении</w:t>
      </w:r>
      <w:r w:rsidR="006C3AAC" w:rsidRPr="00F50465">
        <w:t xml:space="preserve"> </w:t>
      </w:r>
      <w:r w:rsidRPr="00F50465">
        <w:t>особых</w:t>
      </w:r>
      <w:r w:rsidR="006C3AAC" w:rsidRPr="00F50465">
        <w:t xml:space="preserve"> </w:t>
      </w:r>
      <w:r w:rsidRPr="00F50465">
        <w:t>жизненных</w:t>
      </w:r>
      <w:r w:rsidR="006C3AAC" w:rsidRPr="00F50465">
        <w:t xml:space="preserve"> </w:t>
      </w:r>
      <w:r w:rsidRPr="00F50465">
        <w:t>ситуаций</w:t>
      </w:r>
      <w:r w:rsidR="006C3AAC" w:rsidRPr="00F50465">
        <w:t xml:space="preserve"> </w:t>
      </w:r>
      <w:r w:rsidRPr="00F50465">
        <w:t>вы</w:t>
      </w:r>
      <w:r w:rsidR="006C3AAC" w:rsidRPr="00F50465">
        <w:t xml:space="preserve"> </w:t>
      </w:r>
      <w:r w:rsidRPr="00F50465">
        <w:t>имеете</w:t>
      </w:r>
      <w:r w:rsidR="006C3AAC" w:rsidRPr="00F50465">
        <w:t xml:space="preserve"> </w:t>
      </w:r>
      <w:r w:rsidRPr="00F50465">
        <w:t>право</w:t>
      </w:r>
      <w:r w:rsidR="006C3AAC" w:rsidRPr="00F50465">
        <w:t xml:space="preserve"> </w:t>
      </w:r>
      <w:r w:rsidRPr="00F50465">
        <w:t>или</w:t>
      </w:r>
      <w:r w:rsidR="006C3AAC" w:rsidRPr="00F50465">
        <w:t xml:space="preserve"> </w:t>
      </w:r>
      <w:r w:rsidRPr="00F50465">
        <w:t>компенсировать</w:t>
      </w:r>
      <w:r w:rsidR="006C3AAC" w:rsidRPr="00F50465">
        <w:t xml:space="preserve"> </w:t>
      </w:r>
      <w:r w:rsidRPr="00F50465">
        <w:t>расходы</w:t>
      </w:r>
      <w:r w:rsidR="006C3AAC" w:rsidRPr="00F50465">
        <w:t xml:space="preserve"> </w:t>
      </w:r>
      <w:r w:rsidRPr="00F50465">
        <w:t>на</w:t>
      </w:r>
      <w:r w:rsidR="006C3AAC" w:rsidRPr="00F50465">
        <w:t xml:space="preserve"> </w:t>
      </w:r>
      <w:r w:rsidRPr="00F50465">
        <w:t>лечение,</w:t>
      </w:r>
      <w:r w:rsidR="006C3AAC" w:rsidRPr="00F50465">
        <w:t xml:space="preserve"> </w:t>
      </w:r>
      <w:r w:rsidRPr="00F50465">
        <w:t>или</w:t>
      </w:r>
      <w:r w:rsidR="006C3AAC" w:rsidRPr="00F50465">
        <w:t xml:space="preserve"> </w:t>
      </w:r>
      <w:r w:rsidRPr="00F50465">
        <w:t>получить</w:t>
      </w:r>
      <w:r w:rsidR="006C3AAC" w:rsidRPr="00F50465">
        <w:t xml:space="preserve"> </w:t>
      </w:r>
      <w:r w:rsidRPr="00F50465">
        <w:t>деньги</w:t>
      </w:r>
      <w:r w:rsidR="006C3AAC" w:rsidRPr="00F50465">
        <w:t xml:space="preserve"> </w:t>
      </w:r>
      <w:r w:rsidRPr="00F50465">
        <w:t>заранее</w:t>
      </w:r>
      <w:r w:rsidR="006C3AAC" w:rsidRPr="00F50465">
        <w:t xml:space="preserve"> </w:t>
      </w:r>
      <w:r w:rsidRPr="00F50465">
        <w:t>по</w:t>
      </w:r>
      <w:r w:rsidR="006C3AAC" w:rsidRPr="00F50465">
        <w:t xml:space="preserve"> </w:t>
      </w:r>
      <w:r w:rsidRPr="00F50465">
        <w:t>справке</w:t>
      </w:r>
      <w:r w:rsidR="006C3AAC" w:rsidRPr="00F50465">
        <w:t xml:space="preserve"> </w:t>
      </w:r>
      <w:r w:rsidRPr="00F50465">
        <w:t>установленной</w:t>
      </w:r>
      <w:r w:rsidR="006C3AAC" w:rsidRPr="00F50465">
        <w:t xml:space="preserve"> </w:t>
      </w:r>
      <w:r w:rsidRPr="00F50465">
        <w:t>формы</w:t>
      </w:r>
      <w:r w:rsidR="006C3AAC" w:rsidRPr="00F50465">
        <w:t xml:space="preserve"> </w:t>
      </w:r>
      <w:r w:rsidRPr="00F50465">
        <w:t>и</w:t>
      </w:r>
      <w:r w:rsidR="006C3AAC" w:rsidRPr="00F50465">
        <w:t xml:space="preserve"> </w:t>
      </w:r>
      <w:r w:rsidRPr="00F50465">
        <w:t>оплатить</w:t>
      </w:r>
      <w:r w:rsidR="006C3AAC" w:rsidRPr="00F50465">
        <w:t xml:space="preserve"> </w:t>
      </w:r>
      <w:r w:rsidRPr="00F50465">
        <w:t>предстоящее</w:t>
      </w:r>
      <w:r w:rsidR="006C3AAC" w:rsidRPr="00F50465">
        <w:t xml:space="preserve"> </w:t>
      </w:r>
      <w:r w:rsidRPr="00F50465">
        <w:t>лечение.</w:t>
      </w:r>
      <w:r w:rsidR="006C3AAC" w:rsidRPr="00F50465">
        <w:t xml:space="preserve"> </w:t>
      </w:r>
      <w:r w:rsidRPr="00F50465">
        <w:t>Форма</w:t>
      </w:r>
      <w:r w:rsidR="006C3AAC" w:rsidRPr="00F50465">
        <w:t xml:space="preserve"> </w:t>
      </w:r>
      <w:r w:rsidRPr="00F50465">
        <w:t>справки</w:t>
      </w:r>
      <w:r w:rsidR="006C3AAC" w:rsidRPr="00F50465">
        <w:t xml:space="preserve"> </w:t>
      </w:r>
      <w:r w:rsidRPr="00F50465">
        <w:t>единая</w:t>
      </w:r>
      <w:r w:rsidR="006C3AAC" w:rsidRPr="00F50465">
        <w:t xml:space="preserve"> </w:t>
      </w:r>
      <w:r w:rsidRPr="00F50465">
        <w:t>для</w:t>
      </w:r>
      <w:r w:rsidR="006C3AAC" w:rsidRPr="00F50465">
        <w:t xml:space="preserve"> </w:t>
      </w:r>
      <w:r w:rsidRPr="00F50465">
        <w:t>всех</w:t>
      </w:r>
      <w:r w:rsidR="006C3AAC" w:rsidRPr="00F50465">
        <w:t xml:space="preserve"> </w:t>
      </w:r>
      <w:r w:rsidRPr="00F50465">
        <w:t>лечебных</w:t>
      </w:r>
      <w:r w:rsidR="006C3AAC" w:rsidRPr="00F50465">
        <w:t xml:space="preserve"> </w:t>
      </w:r>
      <w:r w:rsidRPr="00F50465">
        <w:t>учреждений</w:t>
      </w:r>
      <w:r w:rsidR="006C3AAC" w:rsidRPr="00F50465">
        <w:t xml:space="preserve"> </w:t>
      </w:r>
      <w:r w:rsidRPr="00F50465">
        <w:t>и</w:t>
      </w:r>
      <w:r w:rsidR="006C3AAC" w:rsidRPr="00F50465">
        <w:t xml:space="preserve"> </w:t>
      </w:r>
      <w:r w:rsidRPr="00F50465">
        <w:t>фондов.</w:t>
      </w:r>
      <w:r w:rsidR="006C3AAC" w:rsidRPr="00F50465">
        <w:t xml:space="preserve"> </w:t>
      </w:r>
      <w:r w:rsidRPr="00F50465">
        <w:t>НПФ</w:t>
      </w:r>
      <w:r w:rsidR="006C3AAC" w:rsidRPr="00F50465">
        <w:t xml:space="preserve"> </w:t>
      </w:r>
      <w:r w:rsidRPr="00F50465">
        <w:t>проверит</w:t>
      </w:r>
      <w:r w:rsidR="006C3AAC" w:rsidRPr="00F50465">
        <w:t xml:space="preserve"> </w:t>
      </w:r>
      <w:r w:rsidRPr="00F50465">
        <w:t>факт</w:t>
      </w:r>
      <w:r w:rsidR="006C3AAC" w:rsidRPr="00F50465">
        <w:t xml:space="preserve"> </w:t>
      </w:r>
      <w:r w:rsidRPr="00F50465">
        <w:t>выдачи</w:t>
      </w:r>
      <w:r w:rsidR="006C3AAC" w:rsidRPr="00F50465">
        <w:t xml:space="preserve"> </w:t>
      </w:r>
      <w:r w:rsidRPr="00F50465">
        <w:t>справки</w:t>
      </w:r>
      <w:r w:rsidR="006C3AAC" w:rsidRPr="00F50465">
        <w:t xml:space="preserve"> </w:t>
      </w:r>
      <w:r w:rsidRPr="00F50465">
        <w:t>в</w:t>
      </w:r>
      <w:r w:rsidR="006C3AAC" w:rsidRPr="00F50465">
        <w:t xml:space="preserve"> </w:t>
      </w:r>
      <w:r w:rsidRPr="00F50465">
        <w:t>лечебном</w:t>
      </w:r>
      <w:r w:rsidR="006C3AAC" w:rsidRPr="00F50465">
        <w:t xml:space="preserve"> </w:t>
      </w:r>
      <w:r w:rsidRPr="00F50465">
        <w:t>учреждении,</w:t>
      </w:r>
      <w:r w:rsidR="006C3AAC" w:rsidRPr="00F50465">
        <w:t xml:space="preserve"> </w:t>
      </w:r>
      <w:r w:rsidRPr="00F50465">
        <w:t>чтобы</w:t>
      </w:r>
      <w:r w:rsidR="006C3AAC" w:rsidRPr="00F50465">
        <w:t xml:space="preserve"> </w:t>
      </w:r>
      <w:r w:rsidRPr="00F50465">
        <w:t>удостовериться,</w:t>
      </w:r>
      <w:r w:rsidR="006C3AAC" w:rsidRPr="00F50465">
        <w:t xml:space="preserve"> </w:t>
      </w:r>
      <w:r w:rsidRPr="00F50465">
        <w:t>что</w:t>
      </w:r>
      <w:r w:rsidR="006C3AAC" w:rsidRPr="00F50465">
        <w:t xml:space="preserve"> </w:t>
      </w:r>
      <w:r w:rsidRPr="00F50465">
        <w:t>она</w:t>
      </w:r>
      <w:r w:rsidR="006C3AAC" w:rsidRPr="00F50465">
        <w:t xml:space="preserve"> </w:t>
      </w:r>
      <w:r w:rsidRPr="00F50465">
        <w:t>действительно</w:t>
      </w:r>
      <w:r w:rsidR="006C3AAC" w:rsidRPr="00F50465">
        <w:t xml:space="preserve"> </w:t>
      </w:r>
      <w:r w:rsidRPr="00F50465">
        <w:t>выдана</w:t>
      </w:r>
      <w:r w:rsidR="006C3AAC" w:rsidRPr="00F50465">
        <w:t xml:space="preserve"> </w:t>
      </w:r>
      <w:r w:rsidRPr="00F50465">
        <w:t>конкретным</w:t>
      </w:r>
      <w:r w:rsidR="006C3AAC" w:rsidRPr="00F50465">
        <w:t xml:space="preserve"> </w:t>
      </w:r>
      <w:r w:rsidRPr="00F50465">
        <w:t>ЛПУ</w:t>
      </w:r>
      <w:r w:rsidR="006C3AAC" w:rsidRPr="00F50465">
        <w:t xml:space="preserve"> </w:t>
      </w:r>
      <w:r w:rsidRPr="00F50465">
        <w:t>по</w:t>
      </w:r>
      <w:r w:rsidR="006C3AAC" w:rsidRPr="00F50465">
        <w:t xml:space="preserve"> </w:t>
      </w:r>
      <w:r w:rsidRPr="00F50465">
        <w:t>заболеванию,</w:t>
      </w:r>
      <w:r w:rsidR="006C3AAC" w:rsidRPr="00F50465">
        <w:t xml:space="preserve"> </w:t>
      </w:r>
      <w:r w:rsidRPr="00F50465">
        <w:t>входящему</w:t>
      </w:r>
      <w:r w:rsidR="006C3AAC" w:rsidRPr="00F50465">
        <w:t xml:space="preserve"> </w:t>
      </w:r>
      <w:r w:rsidRPr="00F50465">
        <w:t>в</w:t>
      </w:r>
      <w:r w:rsidR="006C3AAC" w:rsidRPr="00F50465">
        <w:t xml:space="preserve"> </w:t>
      </w:r>
      <w:r w:rsidRPr="00F50465">
        <w:t>перечень</w:t>
      </w:r>
      <w:r w:rsidR="006C3AAC" w:rsidRPr="00F50465">
        <w:t xml:space="preserve"> </w:t>
      </w:r>
      <w:r w:rsidRPr="00F50465">
        <w:t>критических,</w:t>
      </w:r>
      <w:r w:rsidR="006C3AAC" w:rsidRPr="00F50465">
        <w:t xml:space="preserve"> </w:t>
      </w:r>
      <w:r w:rsidRPr="00F50465">
        <w:t>а</w:t>
      </w:r>
      <w:r w:rsidR="006C3AAC" w:rsidRPr="00F50465">
        <w:t xml:space="preserve"> </w:t>
      </w:r>
      <w:r w:rsidRPr="00F50465">
        <w:t>не</w:t>
      </w:r>
      <w:r w:rsidR="006C3AAC" w:rsidRPr="00F50465">
        <w:t xml:space="preserve"> </w:t>
      </w:r>
      <w:r w:rsidRPr="00F50465">
        <w:t>просто</w:t>
      </w:r>
      <w:r w:rsidR="006C3AAC" w:rsidRPr="00F50465">
        <w:t xml:space="preserve"> </w:t>
      </w:r>
      <w:r w:rsidRPr="00F50465">
        <w:t>распечатана</w:t>
      </w:r>
      <w:r w:rsidR="006C3AAC" w:rsidRPr="00F50465">
        <w:t xml:space="preserve"> </w:t>
      </w:r>
      <w:r w:rsidRPr="00F50465">
        <w:t>на</w:t>
      </w:r>
      <w:r w:rsidR="006C3AAC" w:rsidRPr="00F50465">
        <w:t xml:space="preserve"> </w:t>
      </w:r>
      <w:r w:rsidRPr="00F50465">
        <w:t>принтере.</w:t>
      </w:r>
      <w:r w:rsidR="006C3AAC" w:rsidRPr="00F50465">
        <w:t xml:space="preserve"> </w:t>
      </w:r>
      <w:r w:rsidRPr="00F50465">
        <w:t>Если</w:t>
      </w:r>
      <w:r w:rsidR="006C3AAC" w:rsidRPr="00F50465">
        <w:t xml:space="preserve"> </w:t>
      </w:r>
      <w:r w:rsidRPr="00F50465">
        <w:t>все</w:t>
      </w:r>
      <w:r w:rsidR="006C3AAC" w:rsidRPr="00F50465">
        <w:t xml:space="preserve"> </w:t>
      </w:r>
      <w:r w:rsidRPr="00F50465">
        <w:t>указано</w:t>
      </w:r>
      <w:r w:rsidR="006C3AAC" w:rsidRPr="00F50465">
        <w:t xml:space="preserve"> </w:t>
      </w:r>
      <w:r w:rsidRPr="00F50465">
        <w:t>верно</w:t>
      </w:r>
      <w:r w:rsidR="006C3AAC" w:rsidRPr="00F50465">
        <w:t xml:space="preserve"> </w:t>
      </w:r>
      <w:r w:rsidRPr="00F50465">
        <w:t>и</w:t>
      </w:r>
      <w:r w:rsidR="006C3AAC" w:rsidRPr="00F50465">
        <w:t xml:space="preserve"> </w:t>
      </w:r>
      <w:r w:rsidRPr="00F50465">
        <w:t>клиника</w:t>
      </w:r>
      <w:r w:rsidR="006C3AAC" w:rsidRPr="00F50465">
        <w:t xml:space="preserve"> </w:t>
      </w:r>
      <w:r w:rsidRPr="00F50465">
        <w:t>подтверждает</w:t>
      </w:r>
      <w:r w:rsidR="006C3AAC" w:rsidRPr="00F50465">
        <w:t xml:space="preserve"> </w:t>
      </w:r>
      <w:r w:rsidRPr="00F50465">
        <w:t>подлинность</w:t>
      </w:r>
      <w:r w:rsidR="006C3AAC" w:rsidRPr="00F50465">
        <w:t xml:space="preserve"> </w:t>
      </w:r>
      <w:r w:rsidRPr="00F50465">
        <w:t>документа,</w:t>
      </w:r>
      <w:r w:rsidR="006C3AAC" w:rsidRPr="00F50465">
        <w:t xml:space="preserve"> </w:t>
      </w:r>
      <w:r w:rsidRPr="00F50465">
        <w:t>негосударственный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оплачивает</w:t>
      </w:r>
      <w:r w:rsidR="006C3AAC" w:rsidRPr="00F50465">
        <w:t xml:space="preserve"> </w:t>
      </w:r>
      <w:r w:rsidRPr="00F50465">
        <w:t>выставленный</w:t>
      </w:r>
      <w:r w:rsidR="006C3AAC" w:rsidRPr="00F50465">
        <w:t xml:space="preserve"> </w:t>
      </w:r>
      <w:r w:rsidRPr="00F50465">
        <w:t>ЛПУ</w:t>
      </w:r>
      <w:r w:rsidR="006C3AAC" w:rsidRPr="00F50465">
        <w:t xml:space="preserve"> </w:t>
      </w:r>
      <w:r w:rsidRPr="00F50465">
        <w:t>счет</w:t>
      </w:r>
      <w:r w:rsidR="006C3AAC" w:rsidRPr="00F50465">
        <w:t xml:space="preserve"> </w:t>
      </w:r>
      <w:r w:rsidRPr="00F50465">
        <w:t>на</w:t>
      </w:r>
      <w:r w:rsidR="006C3AAC" w:rsidRPr="00F50465">
        <w:t xml:space="preserve"> </w:t>
      </w:r>
      <w:r w:rsidRPr="00F50465">
        <w:t>оплату</w:t>
      </w:r>
      <w:r w:rsidR="006C3AAC" w:rsidRPr="00F50465">
        <w:t xml:space="preserve"> </w:t>
      </w:r>
      <w:r w:rsidRPr="00F50465">
        <w:t>расходов</w:t>
      </w:r>
      <w:r w:rsidR="006C3AAC" w:rsidRPr="00F50465">
        <w:t xml:space="preserve"> </w:t>
      </w:r>
      <w:r w:rsidRPr="00F50465">
        <w:t>по</w:t>
      </w:r>
      <w:r w:rsidR="006C3AAC" w:rsidRPr="00F50465">
        <w:t xml:space="preserve"> </w:t>
      </w:r>
      <w:r w:rsidRPr="00F50465">
        <w:t>лечению.</w:t>
      </w:r>
      <w:r w:rsidR="006C3AAC" w:rsidRPr="00F50465">
        <w:t xml:space="preserve"> </w:t>
      </w:r>
      <w:r w:rsidRPr="00F50465">
        <w:t>Причем</w:t>
      </w:r>
      <w:r w:rsidR="006C3AAC" w:rsidRPr="00F50465">
        <w:t xml:space="preserve"> </w:t>
      </w:r>
      <w:r w:rsidRPr="00F50465">
        <w:t>оплачивает</w:t>
      </w:r>
      <w:r w:rsidR="006C3AAC" w:rsidRPr="00F50465">
        <w:t xml:space="preserve"> </w:t>
      </w:r>
      <w:r w:rsidRPr="00F50465">
        <w:t>как</w:t>
      </w:r>
      <w:r w:rsidR="006C3AAC" w:rsidRPr="00F50465">
        <w:t xml:space="preserve"> </w:t>
      </w:r>
      <w:r w:rsidRPr="00F50465">
        <w:t>лекарства,</w:t>
      </w:r>
      <w:r w:rsidR="006C3AAC" w:rsidRPr="00F50465">
        <w:t xml:space="preserve"> </w:t>
      </w:r>
      <w:r w:rsidRPr="00F50465">
        <w:t>так</w:t>
      </w:r>
      <w:r w:rsidR="006C3AAC" w:rsidRPr="00F50465">
        <w:t xml:space="preserve"> </w:t>
      </w:r>
      <w:r w:rsidRPr="00F50465">
        <w:t>и</w:t>
      </w:r>
      <w:r w:rsidR="006C3AAC" w:rsidRPr="00F50465">
        <w:t xml:space="preserve"> </w:t>
      </w:r>
      <w:r w:rsidRPr="00F50465">
        <w:t>операции,</w:t>
      </w:r>
      <w:r w:rsidR="006C3AAC" w:rsidRPr="00F50465">
        <w:t xml:space="preserve"> </w:t>
      </w:r>
      <w:r w:rsidRPr="00F50465">
        <w:t>амбулаторное</w:t>
      </w:r>
      <w:r w:rsidR="006C3AAC" w:rsidRPr="00F50465">
        <w:t xml:space="preserve"> </w:t>
      </w:r>
      <w:r w:rsidRPr="00F50465">
        <w:t>лечение</w:t>
      </w:r>
      <w:r w:rsidR="006C3AAC" w:rsidRPr="00F50465">
        <w:t xml:space="preserve"> </w:t>
      </w:r>
      <w:r w:rsidRPr="00F50465">
        <w:t>и</w:t>
      </w:r>
      <w:r w:rsidR="006C3AAC" w:rsidRPr="00F50465">
        <w:t xml:space="preserve"> </w:t>
      </w:r>
      <w:r w:rsidRPr="00F50465">
        <w:t>прочее.</w:t>
      </w:r>
    </w:p>
    <w:p w14:paraId="686ABF04" w14:textId="77777777" w:rsidR="003C5F63" w:rsidRPr="00F50465" w:rsidRDefault="003C5F63" w:rsidP="003C5F63">
      <w:r w:rsidRPr="00F50465">
        <w:t>В</w:t>
      </w:r>
      <w:r w:rsidR="006C3AAC" w:rsidRPr="00F50465">
        <w:t xml:space="preserve"> </w:t>
      </w:r>
      <w:r w:rsidRPr="00F50465">
        <w:t>случае</w:t>
      </w:r>
      <w:r w:rsidR="006C3AAC" w:rsidRPr="00F50465">
        <w:t xml:space="preserve"> </w:t>
      </w:r>
      <w:r w:rsidRPr="00F50465">
        <w:t>того,</w:t>
      </w:r>
      <w:r w:rsidR="006C3AAC" w:rsidRPr="00F50465">
        <w:t xml:space="preserve"> </w:t>
      </w:r>
      <w:r w:rsidRPr="00F50465">
        <w:t>если</w:t>
      </w:r>
      <w:r w:rsidR="006C3AAC" w:rsidRPr="00F50465">
        <w:t xml:space="preserve"> </w:t>
      </w:r>
      <w:r w:rsidRPr="00F50465">
        <w:t>клиент</w:t>
      </w:r>
      <w:r w:rsidR="006C3AAC" w:rsidRPr="00F50465">
        <w:t xml:space="preserve"> </w:t>
      </w:r>
      <w:r w:rsidRPr="00F50465">
        <w:t>хочет</w:t>
      </w:r>
      <w:r w:rsidR="006C3AAC" w:rsidRPr="00F50465">
        <w:t xml:space="preserve"> </w:t>
      </w:r>
      <w:r w:rsidRPr="00F50465">
        <w:t>оплатить</w:t>
      </w:r>
      <w:r w:rsidR="006C3AAC" w:rsidRPr="00F50465">
        <w:t xml:space="preserve"> </w:t>
      </w:r>
      <w:r w:rsidRPr="00F50465">
        <w:t>предстоящее</w:t>
      </w:r>
      <w:r w:rsidR="006C3AAC" w:rsidRPr="00F50465">
        <w:t xml:space="preserve"> </w:t>
      </w:r>
      <w:r w:rsidRPr="00F50465">
        <w:t>лечение,</w:t>
      </w:r>
      <w:r w:rsidR="006C3AAC" w:rsidRPr="00F50465">
        <w:t xml:space="preserve"> </w:t>
      </w:r>
      <w:r w:rsidRPr="00F50465">
        <w:t>фонд</w:t>
      </w:r>
      <w:r w:rsidR="006C3AAC" w:rsidRPr="00F50465">
        <w:t xml:space="preserve"> </w:t>
      </w:r>
      <w:r w:rsidRPr="00F50465">
        <w:t>перечисляет</w:t>
      </w:r>
      <w:r w:rsidR="006C3AAC" w:rsidRPr="00F50465">
        <w:t xml:space="preserve"> </w:t>
      </w:r>
      <w:r w:rsidRPr="00F50465">
        <w:t>сумму</w:t>
      </w:r>
      <w:r w:rsidR="006C3AAC" w:rsidRPr="00F50465">
        <w:t xml:space="preserve"> </w:t>
      </w:r>
      <w:r w:rsidRPr="00F50465">
        <w:t>по</w:t>
      </w:r>
      <w:r w:rsidR="006C3AAC" w:rsidRPr="00F50465">
        <w:t xml:space="preserve"> </w:t>
      </w:r>
      <w:r w:rsidRPr="00F50465">
        <w:t>выставленному</w:t>
      </w:r>
      <w:r w:rsidR="006C3AAC" w:rsidRPr="00F50465">
        <w:t xml:space="preserve"> </w:t>
      </w:r>
      <w:r w:rsidRPr="00F50465">
        <w:t>счету</w:t>
      </w:r>
      <w:r w:rsidR="006C3AAC" w:rsidRPr="00F50465">
        <w:t xml:space="preserve"> </w:t>
      </w:r>
      <w:r w:rsidRPr="00F50465">
        <w:t>в</w:t>
      </w:r>
      <w:r w:rsidR="006C3AAC" w:rsidRPr="00F50465">
        <w:t xml:space="preserve"> </w:t>
      </w:r>
      <w:r w:rsidRPr="00F50465">
        <w:t>лечебное</w:t>
      </w:r>
      <w:r w:rsidR="006C3AAC" w:rsidRPr="00F50465">
        <w:t xml:space="preserve"> </w:t>
      </w:r>
      <w:r w:rsidRPr="00F50465">
        <w:t>учреждение.</w:t>
      </w:r>
      <w:r w:rsidR="006C3AAC" w:rsidRPr="00F50465">
        <w:t xml:space="preserve"> </w:t>
      </w:r>
      <w:r w:rsidRPr="00F50465">
        <w:t>Если</w:t>
      </w:r>
      <w:r w:rsidR="006C3AAC" w:rsidRPr="00F50465">
        <w:t xml:space="preserve"> </w:t>
      </w:r>
      <w:r w:rsidRPr="00F50465">
        <w:t>же</w:t>
      </w:r>
      <w:r w:rsidR="006C3AAC" w:rsidRPr="00F50465">
        <w:t xml:space="preserve"> </w:t>
      </w:r>
      <w:r w:rsidRPr="00F50465">
        <w:t>клиент</w:t>
      </w:r>
      <w:r w:rsidR="006C3AAC" w:rsidRPr="00F50465">
        <w:t xml:space="preserve"> </w:t>
      </w:r>
      <w:r w:rsidRPr="00F50465">
        <w:t>хочет</w:t>
      </w:r>
      <w:r w:rsidR="006C3AAC" w:rsidRPr="00F50465">
        <w:t xml:space="preserve"> </w:t>
      </w:r>
      <w:r w:rsidRPr="00F50465">
        <w:t>получить</w:t>
      </w:r>
      <w:r w:rsidR="006C3AAC" w:rsidRPr="00F50465">
        <w:t xml:space="preserve"> </w:t>
      </w:r>
      <w:r w:rsidRPr="00F50465">
        <w:t>деньги</w:t>
      </w:r>
      <w:r w:rsidR="006C3AAC" w:rsidRPr="00F50465">
        <w:t xml:space="preserve"> </w:t>
      </w:r>
      <w:r w:rsidRPr="00F50465">
        <w:t>на</w:t>
      </w:r>
      <w:r w:rsidR="006C3AAC" w:rsidRPr="00F50465">
        <w:t xml:space="preserve"> </w:t>
      </w:r>
      <w:r w:rsidRPr="00F50465">
        <w:t>руки,</w:t>
      </w:r>
      <w:r w:rsidR="006C3AAC" w:rsidRPr="00F50465">
        <w:t xml:space="preserve"> </w:t>
      </w:r>
      <w:r w:rsidRPr="00F50465">
        <w:t>фонд</w:t>
      </w:r>
      <w:r w:rsidR="006C3AAC" w:rsidRPr="00F50465">
        <w:t xml:space="preserve"> </w:t>
      </w:r>
      <w:r w:rsidRPr="00F50465">
        <w:t>компенсирует</w:t>
      </w:r>
      <w:r w:rsidR="006C3AAC" w:rsidRPr="00F50465">
        <w:t xml:space="preserve"> </w:t>
      </w:r>
      <w:r w:rsidRPr="00F50465">
        <w:t>понесенные</w:t>
      </w:r>
      <w:r w:rsidR="006C3AAC" w:rsidRPr="00F50465">
        <w:t xml:space="preserve"> </w:t>
      </w:r>
      <w:r w:rsidRPr="00F50465">
        <w:t>клиентом</w:t>
      </w:r>
      <w:r w:rsidR="006C3AAC" w:rsidRPr="00F50465">
        <w:t xml:space="preserve"> </w:t>
      </w:r>
      <w:r w:rsidRPr="00F50465">
        <w:t>расходы</w:t>
      </w:r>
      <w:r w:rsidR="006C3AAC" w:rsidRPr="00F50465">
        <w:t xml:space="preserve"> </w:t>
      </w:r>
      <w:r w:rsidRPr="00F50465">
        <w:t>и</w:t>
      </w:r>
      <w:r w:rsidR="006C3AAC" w:rsidRPr="00F50465">
        <w:t xml:space="preserve"> </w:t>
      </w:r>
      <w:r w:rsidRPr="00F50465">
        <w:t>выдает</w:t>
      </w:r>
      <w:r w:rsidR="006C3AAC" w:rsidRPr="00F50465">
        <w:t xml:space="preserve"> </w:t>
      </w:r>
      <w:r w:rsidRPr="00F50465">
        <w:t>деньги,</w:t>
      </w:r>
      <w:r w:rsidR="006C3AAC" w:rsidRPr="00F50465">
        <w:t xml:space="preserve"> </w:t>
      </w:r>
      <w:r w:rsidRPr="00F50465">
        <w:t>списывая</w:t>
      </w:r>
      <w:r w:rsidR="006C3AAC" w:rsidRPr="00F50465">
        <w:t xml:space="preserve"> </w:t>
      </w:r>
      <w:r w:rsidRPr="00F50465">
        <w:t>сначала</w:t>
      </w:r>
      <w:r w:rsidR="006C3AAC" w:rsidRPr="00F50465">
        <w:t xml:space="preserve"> </w:t>
      </w:r>
      <w:r w:rsidRPr="00F50465">
        <w:t>с</w:t>
      </w:r>
      <w:r w:rsidR="006C3AAC" w:rsidRPr="00F50465">
        <w:t xml:space="preserve"> </w:t>
      </w:r>
      <w:r w:rsidRPr="00F50465">
        <w:t>накопленных</w:t>
      </w:r>
      <w:r w:rsidR="006C3AAC" w:rsidRPr="00F50465">
        <w:t xml:space="preserve"> </w:t>
      </w:r>
      <w:r w:rsidRPr="00F50465">
        <w:t>взносов,</w:t>
      </w:r>
      <w:r w:rsidR="006C3AAC" w:rsidRPr="00F50465">
        <w:t xml:space="preserve"> </w:t>
      </w:r>
      <w:r w:rsidRPr="00F50465">
        <w:t>а</w:t>
      </w:r>
      <w:r w:rsidR="006C3AAC" w:rsidRPr="00F50465">
        <w:t xml:space="preserve"> </w:t>
      </w:r>
      <w:r w:rsidRPr="00F50465">
        <w:t>затем</w:t>
      </w:r>
      <w:r w:rsidR="006C3AAC" w:rsidRPr="00F50465">
        <w:t xml:space="preserve"> </w:t>
      </w:r>
      <w:r w:rsidRPr="00F50465">
        <w:t>переходя</w:t>
      </w:r>
      <w:r w:rsidR="006C3AAC" w:rsidRPr="00F50465">
        <w:t xml:space="preserve"> </w:t>
      </w:r>
      <w:r w:rsidRPr="00F50465">
        <w:t>к</w:t>
      </w:r>
      <w:r w:rsidR="006C3AAC" w:rsidRPr="00F50465">
        <w:t xml:space="preserve"> </w:t>
      </w:r>
      <w:r w:rsidRPr="00F50465">
        <w:t>государственным</w:t>
      </w:r>
      <w:r w:rsidR="006C3AAC" w:rsidRPr="00F50465">
        <w:t xml:space="preserve"> </w:t>
      </w:r>
      <w:r w:rsidRPr="00F50465">
        <w:t>(средства</w:t>
      </w:r>
      <w:r w:rsidR="006C3AAC" w:rsidRPr="00F50465">
        <w:t xml:space="preserve"> </w:t>
      </w:r>
      <w:r w:rsidRPr="00F50465">
        <w:t>по</w:t>
      </w:r>
      <w:r w:rsidR="006C3AAC" w:rsidRPr="00F50465">
        <w:t xml:space="preserve"> </w:t>
      </w:r>
      <w:r w:rsidRPr="00F50465">
        <w:t>ОПС,</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w:t>
      </w:r>
      <w:r w:rsidR="006C3AAC" w:rsidRPr="00F50465">
        <w:t xml:space="preserve"> </w:t>
      </w:r>
      <w:r w:rsidRPr="00F50465">
        <w:t>Прим.</w:t>
      </w:r>
      <w:r w:rsidR="006C3AAC" w:rsidRPr="00F50465">
        <w:t xml:space="preserve"> </w:t>
      </w:r>
      <w:r w:rsidRPr="00F50465">
        <w:t>ред.).</w:t>
      </w:r>
      <w:r w:rsidR="006C3AAC" w:rsidRPr="00F50465">
        <w:t xml:space="preserve"> </w:t>
      </w:r>
      <w:r w:rsidRPr="00F50465">
        <w:t>Оставшиеся</w:t>
      </w:r>
      <w:r w:rsidR="006C3AAC" w:rsidRPr="00F50465">
        <w:t xml:space="preserve"> </w:t>
      </w:r>
      <w:r w:rsidRPr="00F50465">
        <w:t>средства</w:t>
      </w:r>
      <w:r w:rsidR="006C3AAC" w:rsidRPr="00F50465">
        <w:t xml:space="preserve"> </w:t>
      </w:r>
      <w:r w:rsidRPr="00F50465">
        <w:t>продолжают</w:t>
      </w:r>
      <w:r w:rsidR="006C3AAC" w:rsidRPr="00F50465">
        <w:t xml:space="preserve"> </w:t>
      </w:r>
      <w:r w:rsidRPr="00F50465">
        <w:t>храниться</w:t>
      </w:r>
      <w:r w:rsidR="006C3AAC" w:rsidRPr="00F50465">
        <w:t xml:space="preserve"> </w:t>
      </w:r>
      <w:r w:rsidRPr="00F50465">
        <w:t>на</w:t>
      </w:r>
      <w:r w:rsidR="006C3AAC" w:rsidRPr="00F50465">
        <w:t xml:space="preserve"> </w:t>
      </w:r>
      <w:r w:rsidRPr="00F50465">
        <w:t>счете</w:t>
      </w:r>
      <w:r w:rsidR="006C3AAC" w:rsidRPr="00F50465">
        <w:t xml:space="preserve"> </w:t>
      </w:r>
      <w:r w:rsidRPr="00F50465">
        <w:t>и</w:t>
      </w:r>
      <w:r w:rsidR="006C3AAC" w:rsidRPr="00F50465">
        <w:t xml:space="preserve"> </w:t>
      </w:r>
      <w:r w:rsidRPr="00F50465">
        <w:t>работать</w:t>
      </w:r>
      <w:r w:rsidR="006C3AAC" w:rsidRPr="00F50465">
        <w:t xml:space="preserve"> </w:t>
      </w:r>
      <w:r w:rsidRPr="00F50465">
        <w:t>на</w:t>
      </w:r>
      <w:r w:rsidR="006C3AAC" w:rsidRPr="00F50465">
        <w:t xml:space="preserve"> </w:t>
      </w:r>
      <w:r w:rsidRPr="00F50465">
        <w:t>вас.</w:t>
      </w:r>
    </w:p>
    <w:p w14:paraId="622EF589" w14:textId="77777777" w:rsidR="003C5F63" w:rsidRPr="00F50465" w:rsidRDefault="003C5F63" w:rsidP="003C5F63">
      <w:r w:rsidRPr="00F50465">
        <w:t>-</w:t>
      </w:r>
      <w:r w:rsidR="006C3AAC" w:rsidRPr="00F50465">
        <w:t xml:space="preserve"> </w:t>
      </w:r>
      <w:r w:rsidRPr="00F50465">
        <w:t>И</w:t>
      </w:r>
      <w:r w:rsidR="006C3AAC" w:rsidRPr="00F50465">
        <w:t xml:space="preserve"> </w:t>
      </w:r>
      <w:r w:rsidRPr="00F50465">
        <w:t>можно</w:t>
      </w:r>
      <w:r w:rsidR="006C3AAC" w:rsidRPr="00F50465">
        <w:t xml:space="preserve"> </w:t>
      </w:r>
      <w:r w:rsidRPr="00F50465">
        <w:t>будет</w:t>
      </w:r>
      <w:r w:rsidR="006C3AAC" w:rsidRPr="00F50465">
        <w:t xml:space="preserve"> </w:t>
      </w:r>
      <w:r w:rsidRPr="00F50465">
        <w:t>продолжить</w:t>
      </w:r>
      <w:r w:rsidR="006C3AAC" w:rsidRPr="00F50465">
        <w:t xml:space="preserve"> </w:t>
      </w:r>
      <w:r w:rsidRPr="00F50465">
        <w:t>получать</w:t>
      </w:r>
      <w:r w:rsidR="006C3AAC" w:rsidRPr="00F50465">
        <w:t xml:space="preserve"> </w:t>
      </w:r>
      <w:r w:rsidRPr="00F50465">
        <w:t>софинансирование?</w:t>
      </w:r>
    </w:p>
    <w:p w14:paraId="3E8E76FD" w14:textId="77777777" w:rsidR="003C5F63" w:rsidRPr="00F50465" w:rsidRDefault="003C5F63" w:rsidP="003C5F63">
      <w:r w:rsidRPr="00F50465">
        <w:lastRenderedPageBreak/>
        <w:t>-</w:t>
      </w:r>
      <w:r w:rsidR="006C3AAC" w:rsidRPr="00F50465">
        <w:t xml:space="preserve"> </w:t>
      </w:r>
      <w:r w:rsidRPr="00F50465">
        <w:t>Да,</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особой</w:t>
      </w:r>
      <w:r w:rsidR="006C3AAC" w:rsidRPr="00F50465">
        <w:t xml:space="preserve"> </w:t>
      </w:r>
      <w:r w:rsidRPr="00F50465">
        <w:t>жизненной</w:t>
      </w:r>
      <w:r w:rsidR="006C3AAC" w:rsidRPr="00F50465">
        <w:t xml:space="preserve"> </w:t>
      </w:r>
      <w:r w:rsidRPr="00F50465">
        <w:t>ситуации</w:t>
      </w:r>
      <w:r w:rsidR="006C3AAC" w:rsidRPr="00F50465">
        <w:t xml:space="preserve"> </w:t>
      </w:r>
      <w:r w:rsidRPr="00F50465">
        <w:t>можно</w:t>
      </w:r>
      <w:r w:rsidR="006C3AAC" w:rsidRPr="00F50465">
        <w:t xml:space="preserve"> </w:t>
      </w:r>
      <w:r w:rsidRPr="00F50465">
        <w:t>забрать</w:t>
      </w:r>
      <w:r w:rsidR="006C3AAC" w:rsidRPr="00F50465">
        <w:t xml:space="preserve"> </w:t>
      </w:r>
      <w:r w:rsidRPr="00F50465">
        <w:t>часть</w:t>
      </w:r>
      <w:r w:rsidR="006C3AAC" w:rsidRPr="00F50465">
        <w:t xml:space="preserve"> </w:t>
      </w:r>
      <w:r w:rsidRPr="00F50465">
        <w:t>денег</w:t>
      </w:r>
      <w:r w:rsidR="006C3AAC" w:rsidRPr="00F50465">
        <w:t xml:space="preserve"> </w:t>
      </w:r>
      <w:r w:rsidRPr="00F50465">
        <w:t>либо</w:t>
      </w:r>
      <w:r w:rsidR="006C3AAC" w:rsidRPr="00F50465">
        <w:t xml:space="preserve"> </w:t>
      </w:r>
      <w:r w:rsidRPr="00F50465">
        <w:t>все,</w:t>
      </w:r>
      <w:r w:rsidR="006C3AAC" w:rsidRPr="00F50465">
        <w:t xml:space="preserve"> </w:t>
      </w:r>
      <w:r w:rsidRPr="00F50465">
        <w:t>а</w:t>
      </w:r>
      <w:r w:rsidR="006C3AAC" w:rsidRPr="00F50465">
        <w:t xml:space="preserve"> </w:t>
      </w:r>
      <w:r w:rsidRPr="00F50465">
        <w:t>затем</w:t>
      </w:r>
      <w:r w:rsidR="006C3AAC" w:rsidRPr="00F50465">
        <w:t xml:space="preserve"> </w:t>
      </w:r>
      <w:r w:rsidRPr="00F50465">
        <w:t>продолжить</w:t>
      </w:r>
      <w:r w:rsidR="006C3AAC" w:rsidRPr="00F50465">
        <w:t xml:space="preserve"> </w:t>
      </w:r>
      <w:r w:rsidRPr="00F50465">
        <w:t>делать</w:t>
      </w:r>
      <w:r w:rsidR="006C3AAC" w:rsidRPr="00F50465">
        <w:t xml:space="preserve"> </w:t>
      </w:r>
      <w:r w:rsidRPr="00F50465">
        <w:t>взносы</w:t>
      </w:r>
      <w:r w:rsidR="006C3AAC" w:rsidRPr="00F50465">
        <w:t xml:space="preserve"> </w:t>
      </w:r>
      <w:r w:rsidRPr="00F50465">
        <w:t>и</w:t>
      </w:r>
      <w:r w:rsidR="006C3AAC" w:rsidRPr="00F50465">
        <w:t xml:space="preserve"> </w:t>
      </w:r>
      <w:r w:rsidRPr="00F50465">
        <w:t>получать</w:t>
      </w:r>
      <w:r w:rsidR="006C3AAC" w:rsidRPr="00F50465">
        <w:t xml:space="preserve"> </w:t>
      </w:r>
      <w:r w:rsidRPr="00F50465">
        <w:t>софинансирование</w:t>
      </w:r>
      <w:r w:rsidR="006C3AAC" w:rsidRPr="00F50465">
        <w:t xml:space="preserve"> </w:t>
      </w:r>
      <w:r w:rsidRPr="00F50465">
        <w:t>от</w:t>
      </w:r>
      <w:r w:rsidR="006C3AAC" w:rsidRPr="00F50465">
        <w:t xml:space="preserve"> </w:t>
      </w:r>
      <w:r w:rsidRPr="00F50465">
        <w:t>государства.</w:t>
      </w:r>
    </w:p>
    <w:p w14:paraId="7A77A92A" w14:textId="77777777" w:rsidR="003C5F63" w:rsidRPr="00F50465" w:rsidRDefault="00F8319B" w:rsidP="003C5F63">
      <w:r w:rsidRPr="00F50465">
        <w:t>КАК ПОМЕНЯТЬ НАЛОГОВЫЙ КОДЕКС</w:t>
      </w:r>
    </w:p>
    <w:p w14:paraId="5BA1A79E" w14:textId="77777777" w:rsidR="003C5F63" w:rsidRPr="00F50465" w:rsidRDefault="003C5F63" w:rsidP="003C5F63">
      <w:r w:rsidRPr="00F50465">
        <w:t>-</w:t>
      </w:r>
      <w:r w:rsidR="006C3AAC" w:rsidRPr="00F50465">
        <w:t xml:space="preserve"> </w:t>
      </w:r>
      <w:r w:rsidRPr="00F50465">
        <w:t>Готовились</w:t>
      </w:r>
      <w:r w:rsidR="006C3AAC" w:rsidRPr="00F50465">
        <w:t xml:space="preserve"> </w:t>
      </w:r>
      <w:r w:rsidRPr="00F50465">
        <w:t>поправки</w:t>
      </w:r>
      <w:r w:rsidR="006C3AAC" w:rsidRPr="00F50465">
        <w:t xml:space="preserve"> </w:t>
      </w:r>
      <w:r w:rsidRPr="00F50465">
        <w:t>в</w:t>
      </w:r>
      <w:r w:rsidR="006C3AAC" w:rsidRPr="00F50465">
        <w:t xml:space="preserve"> </w:t>
      </w:r>
      <w:r w:rsidRPr="00F50465">
        <w:t>Налоговый</w:t>
      </w:r>
      <w:r w:rsidR="006C3AAC" w:rsidRPr="00F50465">
        <w:t xml:space="preserve"> </w:t>
      </w:r>
      <w:r w:rsidRPr="00F50465">
        <w:t>кодекс</w:t>
      </w:r>
      <w:r w:rsidR="006C3AAC" w:rsidRPr="00F50465">
        <w:t xml:space="preserve"> </w:t>
      </w:r>
      <w:r w:rsidRPr="00F50465">
        <w:t>Российской</w:t>
      </w:r>
      <w:r w:rsidR="006C3AAC" w:rsidRPr="00F50465">
        <w:t xml:space="preserve"> </w:t>
      </w:r>
      <w:r w:rsidRPr="00F50465">
        <w:t>Федерации,</w:t>
      </w:r>
      <w:r w:rsidR="006C3AAC" w:rsidRPr="00F50465">
        <w:t xml:space="preserve"> </w:t>
      </w:r>
      <w:r w:rsidRPr="00F50465">
        <w:t>связанные</w:t>
      </w:r>
      <w:r w:rsidR="006C3AAC" w:rsidRPr="00F50465">
        <w:t xml:space="preserve"> </w:t>
      </w:r>
      <w:r w:rsidRPr="00F50465">
        <w:t>с</w:t>
      </w:r>
      <w:r w:rsidR="006C3AAC" w:rsidRPr="00F50465">
        <w:t xml:space="preserve"> </w:t>
      </w:r>
      <w:r w:rsidRPr="00F50465">
        <w:t>ПДС.</w:t>
      </w:r>
      <w:r w:rsidR="006C3AAC" w:rsidRPr="00F50465">
        <w:t xml:space="preserve"> </w:t>
      </w:r>
      <w:r w:rsidRPr="00F50465">
        <w:t>У</w:t>
      </w:r>
      <w:r w:rsidR="006C3AAC" w:rsidRPr="00F50465">
        <w:t xml:space="preserve"> </w:t>
      </w:r>
      <w:r w:rsidRPr="00F50465">
        <w:t>вас</w:t>
      </w:r>
      <w:r w:rsidR="006C3AAC" w:rsidRPr="00F50465">
        <w:t xml:space="preserve"> </w:t>
      </w:r>
      <w:r w:rsidRPr="00F50465">
        <w:t>этот</w:t>
      </w:r>
      <w:r w:rsidR="006C3AAC" w:rsidRPr="00F50465">
        <w:t xml:space="preserve"> </w:t>
      </w:r>
      <w:r w:rsidRPr="00F50465">
        <w:t>пункт</w:t>
      </w:r>
      <w:r w:rsidR="006C3AAC" w:rsidRPr="00F50465">
        <w:t xml:space="preserve"> </w:t>
      </w:r>
      <w:r w:rsidRPr="00F50465">
        <w:t>указан</w:t>
      </w:r>
      <w:r w:rsidR="006C3AAC" w:rsidRPr="00F50465">
        <w:t xml:space="preserve"> </w:t>
      </w:r>
      <w:r w:rsidRPr="00F50465">
        <w:t>в</w:t>
      </w:r>
      <w:r w:rsidR="006C3AAC" w:rsidRPr="00F50465">
        <w:t xml:space="preserve"> </w:t>
      </w:r>
      <w:r w:rsidRPr="00F50465">
        <w:t>планах</w:t>
      </w:r>
      <w:r w:rsidR="006C3AAC" w:rsidRPr="00F50465">
        <w:t xml:space="preserve"> </w:t>
      </w:r>
      <w:r w:rsidRPr="00F50465">
        <w:t>на</w:t>
      </w:r>
      <w:r w:rsidR="006C3AAC" w:rsidRPr="00F50465">
        <w:t xml:space="preserve"> </w:t>
      </w:r>
      <w:r w:rsidRPr="00F50465">
        <w:t>2024</w:t>
      </w:r>
      <w:r w:rsidR="006C3AAC" w:rsidRPr="00F50465">
        <w:t xml:space="preserve"> </w:t>
      </w:r>
      <w:r w:rsidRPr="00F50465">
        <w:t>год.</w:t>
      </w:r>
      <w:r w:rsidR="006C3AAC" w:rsidRPr="00F50465">
        <w:t xml:space="preserve"> </w:t>
      </w:r>
      <w:r w:rsidRPr="00F50465">
        <w:t>Поправки</w:t>
      </w:r>
      <w:r w:rsidR="006C3AAC" w:rsidRPr="00F50465">
        <w:t xml:space="preserve"> </w:t>
      </w:r>
      <w:r w:rsidRPr="00F50465">
        <w:t>уже</w:t>
      </w:r>
      <w:r w:rsidR="006C3AAC" w:rsidRPr="00F50465">
        <w:t xml:space="preserve"> </w:t>
      </w:r>
      <w:r w:rsidRPr="00F50465">
        <w:t>приняты?</w:t>
      </w:r>
    </w:p>
    <w:p w14:paraId="63A83FDF" w14:textId="77777777" w:rsidR="003C5F63" w:rsidRPr="00F50465" w:rsidRDefault="003C5F63" w:rsidP="003C5F63">
      <w:r w:rsidRPr="00F50465">
        <w:t>-</w:t>
      </w:r>
      <w:r w:rsidR="006C3AAC" w:rsidRPr="00F50465">
        <w:t xml:space="preserve"> </w:t>
      </w:r>
      <w:r w:rsidRPr="00F50465">
        <w:t>Поправки</w:t>
      </w:r>
      <w:r w:rsidR="006C3AAC" w:rsidRPr="00F50465">
        <w:t xml:space="preserve"> </w:t>
      </w:r>
      <w:r w:rsidRPr="00F50465">
        <w:t>приняты</w:t>
      </w:r>
      <w:r w:rsidR="006C3AAC" w:rsidRPr="00F50465">
        <w:t xml:space="preserve"> </w:t>
      </w:r>
      <w:r w:rsidRPr="00F50465">
        <w:t>еще</w:t>
      </w:r>
      <w:r w:rsidR="006C3AAC" w:rsidRPr="00F50465">
        <w:t xml:space="preserve"> </w:t>
      </w:r>
      <w:r w:rsidRPr="00F50465">
        <w:t>не</w:t>
      </w:r>
      <w:r w:rsidR="006C3AAC" w:rsidRPr="00F50465">
        <w:t xml:space="preserve"> </w:t>
      </w:r>
      <w:r w:rsidRPr="00F50465">
        <w:t>все.</w:t>
      </w:r>
      <w:r w:rsidR="006C3AAC" w:rsidRPr="00F50465">
        <w:t xml:space="preserve"> </w:t>
      </w:r>
      <w:r w:rsidRPr="00F50465">
        <w:t>Наши</w:t>
      </w:r>
      <w:r w:rsidR="006C3AAC" w:rsidRPr="00F50465">
        <w:t xml:space="preserve"> </w:t>
      </w:r>
      <w:r w:rsidRPr="00F50465">
        <w:t>предложения</w:t>
      </w:r>
      <w:r w:rsidR="006C3AAC" w:rsidRPr="00F50465">
        <w:t xml:space="preserve"> </w:t>
      </w:r>
      <w:r w:rsidRPr="00F50465">
        <w:t>в</w:t>
      </w:r>
      <w:r w:rsidR="006C3AAC" w:rsidRPr="00F50465">
        <w:t xml:space="preserve"> </w:t>
      </w:r>
      <w:r w:rsidRPr="00F50465">
        <w:t>основном</w:t>
      </w:r>
      <w:r w:rsidR="006C3AAC" w:rsidRPr="00F50465">
        <w:t xml:space="preserve"> </w:t>
      </w:r>
      <w:r w:rsidRPr="00F50465">
        <w:t>касаются</w:t>
      </w:r>
      <w:r w:rsidR="006C3AAC" w:rsidRPr="00F50465">
        <w:t xml:space="preserve"> </w:t>
      </w:r>
      <w:r w:rsidRPr="00F50465">
        <w:t>вопросов</w:t>
      </w:r>
      <w:r w:rsidR="006C3AAC" w:rsidRPr="00F50465">
        <w:t xml:space="preserve"> </w:t>
      </w:r>
      <w:r w:rsidRPr="00F50465">
        <w:t>расхождения</w:t>
      </w:r>
      <w:r w:rsidR="006C3AAC" w:rsidRPr="00F50465">
        <w:t xml:space="preserve"> </w:t>
      </w:r>
      <w:r w:rsidRPr="00F50465">
        <w:t>Налогового</w:t>
      </w:r>
      <w:r w:rsidR="006C3AAC" w:rsidRPr="00F50465">
        <w:t xml:space="preserve"> </w:t>
      </w:r>
      <w:r w:rsidRPr="00F50465">
        <w:t>кодекса</w:t>
      </w:r>
      <w:r w:rsidR="006C3AAC" w:rsidRPr="00F50465">
        <w:t xml:space="preserve"> </w:t>
      </w:r>
      <w:r w:rsidRPr="00F50465">
        <w:t>и</w:t>
      </w:r>
      <w:r w:rsidR="006C3AAC" w:rsidRPr="00F50465">
        <w:t xml:space="preserve"> </w:t>
      </w:r>
      <w:r w:rsidRPr="00F50465">
        <w:t>закона</w:t>
      </w:r>
      <w:r w:rsidR="006C3AAC" w:rsidRPr="00F50465">
        <w:t xml:space="preserve"> </w:t>
      </w:r>
      <w:r w:rsidRPr="00F50465">
        <w:t>о</w:t>
      </w:r>
      <w:r w:rsidR="006C3AAC" w:rsidRPr="00F50465">
        <w:t xml:space="preserve"> </w:t>
      </w:r>
      <w:r w:rsidRPr="00F50465">
        <w:t>ПДС</w:t>
      </w:r>
      <w:r w:rsidR="006C3AAC" w:rsidRPr="00F50465">
        <w:t xml:space="preserve"> </w:t>
      </w:r>
      <w:r w:rsidRPr="00F50465">
        <w:t>плюс</w:t>
      </w:r>
      <w:r w:rsidR="006C3AAC" w:rsidRPr="00F50465">
        <w:t xml:space="preserve"> </w:t>
      </w:r>
      <w:r w:rsidRPr="00F50465">
        <w:t>уточнения</w:t>
      </w:r>
      <w:r w:rsidR="006C3AAC" w:rsidRPr="00F50465">
        <w:t xml:space="preserve"> </w:t>
      </w:r>
      <w:r w:rsidRPr="00F50465">
        <w:t>ситуаций,</w:t>
      </w:r>
      <w:r w:rsidR="006C3AAC" w:rsidRPr="00F50465">
        <w:t xml:space="preserve"> </w:t>
      </w:r>
      <w:r w:rsidRPr="00F50465">
        <w:t>связанных</w:t>
      </w:r>
      <w:r w:rsidR="006C3AAC" w:rsidRPr="00F50465">
        <w:t xml:space="preserve"> </w:t>
      </w:r>
      <w:r w:rsidRPr="00F50465">
        <w:t>с</w:t>
      </w:r>
      <w:r w:rsidR="006C3AAC" w:rsidRPr="00F50465">
        <w:t xml:space="preserve"> </w:t>
      </w:r>
      <w:r w:rsidRPr="00F50465">
        <w:t>лицами</w:t>
      </w:r>
      <w:r w:rsidR="006C3AAC" w:rsidRPr="00F50465">
        <w:t xml:space="preserve"> </w:t>
      </w:r>
      <w:r w:rsidRPr="00F50465">
        <w:t>предпенсионного</w:t>
      </w:r>
      <w:r w:rsidR="006C3AAC" w:rsidRPr="00F50465">
        <w:t xml:space="preserve"> </w:t>
      </w:r>
      <w:r w:rsidRPr="00F50465">
        <w:t>возраста.</w:t>
      </w:r>
    </w:p>
    <w:p w14:paraId="48A7484B" w14:textId="77777777" w:rsidR="003C5F63" w:rsidRPr="00F50465" w:rsidRDefault="003C5F63" w:rsidP="003C5F63">
      <w:r w:rsidRPr="00F50465">
        <w:t>Например,</w:t>
      </w:r>
      <w:r w:rsidR="006C3AAC" w:rsidRPr="00F50465">
        <w:t xml:space="preserve"> </w:t>
      </w:r>
      <w:r w:rsidRPr="00F50465">
        <w:t>по</w:t>
      </w:r>
      <w:r w:rsidR="006C3AAC" w:rsidRPr="00F50465">
        <w:t xml:space="preserve"> </w:t>
      </w:r>
      <w:r w:rsidRPr="00F50465">
        <w:t>закону</w:t>
      </w:r>
      <w:r w:rsidR="006C3AAC" w:rsidRPr="00F50465">
        <w:t xml:space="preserve"> </w:t>
      </w:r>
      <w:r w:rsidRPr="00F50465">
        <w:t>о</w:t>
      </w:r>
      <w:r w:rsidR="006C3AAC" w:rsidRPr="00F50465">
        <w:t xml:space="preserve"> </w:t>
      </w:r>
      <w:r w:rsidRPr="00F50465">
        <w:t>ПДС</w:t>
      </w:r>
      <w:r w:rsidR="006C3AAC" w:rsidRPr="00F50465">
        <w:t xml:space="preserve"> </w:t>
      </w:r>
      <w:r w:rsidRPr="00F50465">
        <w:t>вы</w:t>
      </w:r>
      <w:r w:rsidR="006C3AAC" w:rsidRPr="00F50465">
        <w:t xml:space="preserve"> </w:t>
      </w:r>
      <w:r w:rsidRPr="00F50465">
        <w:t>можете</w:t>
      </w:r>
      <w:r w:rsidR="006C3AAC" w:rsidRPr="00F50465">
        <w:t xml:space="preserve"> </w:t>
      </w:r>
      <w:r w:rsidRPr="00F50465">
        <w:t>заключить</w:t>
      </w:r>
      <w:r w:rsidR="006C3AAC" w:rsidRPr="00F50465">
        <w:t xml:space="preserve"> </w:t>
      </w:r>
      <w:r w:rsidRPr="00F50465">
        <w:t>какое</w:t>
      </w:r>
      <w:r w:rsidR="006C3AAC" w:rsidRPr="00F50465">
        <w:t xml:space="preserve"> </w:t>
      </w:r>
      <w:r w:rsidRPr="00F50465">
        <w:t>угодно</w:t>
      </w:r>
      <w:r w:rsidR="006C3AAC" w:rsidRPr="00F50465">
        <w:t xml:space="preserve"> </w:t>
      </w:r>
      <w:r w:rsidRPr="00F50465">
        <w:t>количество</w:t>
      </w:r>
      <w:r w:rsidR="006C3AAC" w:rsidRPr="00F50465">
        <w:t xml:space="preserve"> </w:t>
      </w:r>
      <w:r w:rsidRPr="00F50465">
        <w:t>договоров</w:t>
      </w:r>
      <w:r w:rsidR="006C3AAC" w:rsidRPr="00F50465">
        <w:t xml:space="preserve"> </w:t>
      </w:r>
      <w:r w:rsidRPr="00F50465">
        <w:t>ПДС:</w:t>
      </w:r>
      <w:r w:rsidR="006C3AAC" w:rsidRPr="00F50465">
        <w:t xml:space="preserve"> </w:t>
      </w:r>
      <w:r w:rsidRPr="00F50465">
        <w:t>3,</w:t>
      </w:r>
      <w:r w:rsidR="006C3AAC" w:rsidRPr="00F50465">
        <w:t xml:space="preserve"> </w:t>
      </w:r>
      <w:r w:rsidRPr="00F50465">
        <w:t>5,</w:t>
      </w:r>
      <w:r w:rsidR="006C3AAC" w:rsidRPr="00F50465">
        <w:t xml:space="preserve"> </w:t>
      </w:r>
      <w:r w:rsidRPr="00F50465">
        <w:t>10,</w:t>
      </w:r>
      <w:r w:rsidR="006C3AAC" w:rsidRPr="00F50465">
        <w:t xml:space="preserve"> </w:t>
      </w:r>
      <w:r w:rsidRPr="00F50465">
        <w:t>хоть</w:t>
      </w:r>
      <w:r w:rsidR="006C3AAC" w:rsidRPr="00F50465">
        <w:t xml:space="preserve"> </w:t>
      </w:r>
      <w:r w:rsidRPr="00F50465">
        <w:t>120.</w:t>
      </w:r>
      <w:r w:rsidR="006C3AAC" w:rsidRPr="00F50465">
        <w:t xml:space="preserve"> </w:t>
      </w:r>
      <w:r w:rsidRPr="00F50465">
        <w:t>Однако</w:t>
      </w:r>
      <w:r w:rsidR="006C3AAC" w:rsidRPr="00F50465">
        <w:t xml:space="preserve"> </w:t>
      </w:r>
      <w:r w:rsidRPr="00F50465">
        <w:t>по</w:t>
      </w:r>
      <w:r w:rsidR="006C3AAC" w:rsidRPr="00F50465">
        <w:t xml:space="preserve"> </w:t>
      </w:r>
      <w:r w:rsidRPr="00F50465">
        <w:t>Налоговому</w:t>
      </w:r>
      <w:r w:rsidR="006C3AAC" w:rsidRPr="00F50465">
        <w:t xml:space="preserve"> </w:t>
      </w:r>
      <w:r w:rsidRPr="00F50465">
        <w:t>кодексу</w:t>
      </w:r>
      <w:r w:rsidR="006C3AAC" w:rsidRPr="00F50465">
        <w:t xml:space="preserve"> </w:t>
      </w:r>
      <w:r w:rsidRPr="00F50465">
        <w:t>налоговая</w:t>
      </w:r>
      <w:r w:rsidR="006C3AAC" w:rsidRPr="00F50465">
        <w:t xml:space="preserve"> </w:t>
      </w:r>
      <w:r w:rsidRPr="00F50465">
        <w:t>льгота</w:t>
      </w:r>
      <w:r w:rsidR="006C3AAC" w:rsidRPr="00F50465">
        <w:t xml:space="preserve"> </w:t>
      </w:r>
      <w:r w:rsidRPr="00F50465">
        <w:t>вам</w:t>
      </w:r>
      <w:r w:rsidR="006C3AAC" w:rsidRPr="00F50465">
        <w:t xml:space="preserve"> </w:t>
      </w:r>
      <w:r w:rsidRPr="00F50465">
        <w:t>будет</w:t>
      </w:r>
      <w:r w:rsidR="006C3AAC" w:rsidRPr="00F50465">
        <w:t xml:space="preserve"> </w:t>
      </w:r>
      <w:r w:rsidRPr="00F50465">
        <w:t>предоставляться</w:t>
      </w:r>
      <w:r w:rsidR="006C3AAC" w:rsidRPr="00F50465">
        <w:t xml:space="preserve"> </w:t>
      </w:r>
      <w:r w:rsidRPr="00F50465">
        <w:t>только</w:t>
      </w:r>
      <w:r w:rsidR="006C3AAC" w:rsidRPr="00F50465">
        <w:t xml:space="preserve"> </w:t>
      </w:r>
      <w:r w:rsidRPr="00F50465">
        <w:t>в</w:t>
      </w:r>
      <w:r w:rsidR="006C3AAC" w:rsidRPr="00F50465">
        <w:t xml:space="preserve"> </w:t>
      </w:r>
      <w:r w:rsidRPr="00F50465">
        <w:t>том</w:t>
      </w:r>
      <w:r w:rsidR="006C3AAC" w:rsidRPr="00F50465">
        <w:t xml:space="preserve"> </w:t>
      </w:r>
      <w:r w:rsidRPr="00F50465">
        <w:t>случае,</w:t>
      </w:r>
      <w:r w:rsidR="006C3AAC" w:rsidRPr="00F50465">
        <w:t xml:space="preserve"> </w:t>
      </w:r>
      <w:r w:rsidRPr="00F50465">
        <w:t>если</w:t>
      </w:r>
      <w:r w:rsidR="006C3AAC" w:rsidRPr="00F50465">
        <w:t xml:space="preserve"> </w:t>
      </w:r>
      <w:r w:rsidRPr="00F50465">
        <w:t>вы</w:t>
      </w:r>
      <w:r w:rsidR="006C3AAC" w:rsidRPr="00F50465">
        <w:t xml:space="preserve"> </w:t>
      </w:r>
      <w:r w:rsidRPr="00F50465">
        <w:t>заключили</w:t>
      </w:r>
      <w:r w:rsidR="006C3AAC" w:rsidRPr="00F50465">
        <w:t xml:space="preserve"> </w:t>
      </w:r>
      <w:r w:rsidRPr="00F50465">
        <w:t>не</w:t>
      </w:r>
      <w:r w:rsidR="006C3AAC" w:rsidRPr="00F50465">
        <w:t xml:space="preserve"> </w:t>
      </w:r>
      <w:r w:rsidRPr="00F50465">
        <w:t>более</w:t>
      </w:r>
      <w:r w:rsidR="006C3AAC" w:rsidRPr="00F50465">
        <w:t xml:space="preserve"> </w:t>
      </w:r>
      <w:r w:rsidRPr="00F50465">
        <w:t>трех</w:t>
      </w:r>
      <w:r w:rsidR="006C3AAC" w:rsidRPr="00F50465">
        <w:t xml:space="preserve"> </w:t>
      </w:r>
      <w:r w:rsidRPr="00F50465">
        <w:t>договоров.</w:t>
      </w:r>
      <w:r w:rsidR="006C3AAC" w:rsidRPr="00F50465">
        <w:t xml:space="preserve"> </w:t>
      </w:r>
      <w:r w:rsidRPr="00F50465">
        <w:t>Если</w:t>
      </w:r>
      <w:r w:rsidR="006C3AAC" w:rsidRPr="00F50465">
        <w:t xml:space="preserve"> </w:t>
      </w:r>
      <w:r w:rsidRPr="00F50465">
        <w:t>вы</w:t>
      </w:r>
      <w:r w:rsidR="006C3AAC" w:rsidRPr="00F50465">
        <w:t xml:space="preserve"> </w:t>
      </w:r>
      <w:r w:rsidRPr="00F50465">
        <w:t>по</w:t>
      </w:r>
      <w:r w:rsidR="006C3AAC" w:rsidRPr="00F50465">
        <w:t xml:space="preserve"> </w:t>
      </w:r>
      <w:r w:rsidRPr="00F50465">
        <w:t>ошибке</w:t>
      </w:r>
      <w:r w:rsidR="006C3AAC" w:rsidRPr="00F50465">
        <w:t xml:space="preserve"> </w:t>
      </w:r>
      <w:r w:rsidRPr="00F50465">
        <w:t>или</w:t>
      </w:r>
      <w:r w:rsidR="006C3AAC" w:rsidRPr="00F50465">
        <w:t xml:space="preserve"> </w:t>
      </w:r>
      <w:r w:rsidRPr="00F50465">
        <w:t>незнанию</w:t>
      </w:r>
      <w:r w:rsidR="006C3AAC" w:rsidRPr="00F50465">
        <w:t xml:space="preserve"> </w:t>
      </w:r>
      <w:r w:rsidRPr="00F50465">
        <w:t>подписали</w:t>
      </w:r>
      <w:r w:rsidR="006C3AAC" w:rsidRPr="00F50465">
        <w:t xml:space="preserve"> </w:t>
      </w:r>
      <w:r w:rsidRPr="00F50465">
        <w:t>четвертый</w:t>
      </w:r>
      <w:r w:rsidR="006C3AAC" w:rsidRPr="00F50465">
        <w:t xml:space="preserve"> </w:t>
      </w:r>
      <w:r w:rsidRPr="00F50465">
        <w:t>договор,</w:t>
      </w:r>
      <w:r w:rsidR="006C3AAC" w:rsidRPr="00F50465">
        <w:t xml:space="preserve"> </w:t>
      </w:r>
      <w:r w:rsidRPr="00F50465">
        <w:t>то</w:t>
      </w:r>
      <w:r w:rsidR="006C3AAC" w:rsidRPr="00F50465">
        <w:t xml:space="preserve"> </w:t>
      </w:r>
      <w:r w:rsidRPr="00F50465">
        <w:t>льгота</w:t>
      </w:r>
      <w:r w:rsidR="006C3AAC" w:rsidRPr="00F50465">
        <w:t xml:space="preserve"> </w:t>
      </w:r>
      <w:r w:rsidRPr="00F50465">
        <w:t>по</w:t>
      </w:r>
      <w:r w:rsidR="006C3AAC" w:rsidRPr="00F50465">
        <w:t xml:space="preserve"> </w:t>
      </w:r>
      <w:r w:rsidRPr="00F50465">
        <w:t>НДФЛ</w:t>
      </w:r>
      <w:r w:rsidR="006C3AAC" w:rsidRPr="00F50465">
        <w:t xml:space="preserve"> </w:t>
      </w:r>
      <w:r w:rsidRPr="00F50465">
        <w:t>по</w:t>
      </w:r>
      <w:r w:rsidR="006C3AAC" w:rsidRPr="00F50465">
        <w:t xml:space="preserve"> </w:t>
      </w:r>
      <w:r w:rsidRPr="00F50465">
        <w:t>всем</w:t>
      </w:r>
      <w:r w:rsidR="006C3AAC" w:rsidRPr="00F50465">
        <w:t xml:space="preserve"> </w:t>
      </w:r>
      <w:r w:rsidRPr="00F50465">
        <w:t>договорам</w:t>
      </w:r>
      <w:r w:rsidR="006C3AAC" w:rsidRPr="00F50465">
        <w:t xml:space="preserve"> </w:t>
      </w:r>
      <w:r w:rsidRPr="00F50465">
        <w:t>прекращает</w:t>
      </w:r>
      <w:r w:rsidR="006C3AAC" w:rsidRPr="00F50465">
        <w:t xml:space="preserve"> </w:t>
      </w:r>
      <w:r w:rsidRPr="00F50465">
        <w:t>свое</w:t>
      </w:r>
      <w:r w:rsidR="006C3AAC" w:rsidRPr="00F50465">
        <w:t xml:space="preserve"> </w:t>
      </w:r>
      <w:r w:rsidRPr="00F50465">
        <w:t>действие.</w:t>
      </w:r>
      <w:r w:rsidR="006C3AAC" w:rsidRPr="00F50465">
        <w:t xml:space="preserve"> </w:t>
      </w:r>
      <w:r w:rsidRPr="00F50465">
        <w:t>Надо</w:t>
      </w:r>
      <w:r w:rsidR="006C3AAC" w:rsidRPr="00F50465">
        <w:t xml:space="preserve"> </w:t>
      </w:r>
      <w:r w:rsidRPr="00F50465">
        <w:t>устранить</w:t>
      </w:r>
      <w:r w:rsidR="006C3AAC" w:rsidRPr="00F50465">
        <w:t xml:space="preserve"> </w:t>
      </w:r>
      <w:r w:rsidRPr="00F50465">
        <w:t>это</w:t>
      </w:r>
      <w:r w:rsidR="006C3AAC" w:rsidRPr="00F50465">
        <w:t xml:space="preserve"> </w:t>
      </w:r>
      <w:r w:rsidRPr="00F50465">
        <w:t>несоответствие.</w:t>
      </w:r>
    </w:p>
    <w:p w14:paraId="548D4FDE" w14:textId="77777777" w:rsidR="003C5F63" w:rsidRPr="00F50465" w:rsidRDefault="003C5F63" w:rsidP="003C5F63">
      <w:r w:rsidRPr="00F50465">
        <w:t>Во</w:t>
      </w:r>
      <w:r w:rsidR="006C3AAC" w:rsidRPr="00F50465">
        <w:t xml:space="preserve"> </w:t>
      </w:r>
      <w:r w:rsidRPr="00F50465">
        <w:t>втором</w:t>
      </w:r>
      <w:r w:rsidR="006C3AAC" w:rsidRPr="00F50465">
        <w:t xml:space="preserve"> </w:t>
      </w:r>
      <w:r w:rsidRPr="00F50465">
        <w:t>случае</w:t>
      </w:r>
      <w:r w:rsidR="006C3AAC" w:rsidRPr="00F50465">
        <w:t xml:space="preserve"> </w:t>
      </w:r>
      <w:r w:rsidRPr="00F50465">
        <w:t>в</w:t>
      </w:r>
      <w:r w:rsidR="006C3AAC" w:rsidRPr="00F50465">
        <w:t xml:space="preserve"> </w:t>
      </w:r>
      <w:r w:rsidRPr="00F50465">
        <w:t>Налоговом</w:t>
      </w:r>
      <w:r w:rsidR="006C3AAC" w:rsidRPr="00F50465">
        <w:t xml:space="preserve"> </w:t>
      </w:r>
      <w:r w:rsidRPr="00F50465">
        <w:t>кодексе</w:t>
      </w:r>
      <w:r w:rsidR="006C3AAC" w:rsidRPr="00F50465">
        <w:t xml:space="preserve"> </w:t>
      </w:r>
      <w:r w:rsidRPr="00F50465">
        <w:t>для</w:t>
      </w:r>
      <w:r w:rsidR="006C3AAC" w:rsidRPr="00F50465">
        <w:t xml:space="preserve"> </w:t>
      </w:r>
      <w:r w:rsidRPr="00F50465">
        <w:t>получения</w:t>
      </w:r>
      <w:r w:rsidR="006C3AAC" w:rsidRPr="00F50465">
        <w:t xml:space="preserve"> </w:t>
      </w:r>
      <w:r w:rsidRPr="00F50465">
        <w:t>налоговой</w:t>
      </w:r>
      <w:r w:rsidR="006C3AAC" w:rsidRPr="00F50465">
        <w:t xml:space="preserve"> </w:t>
      </w:r>
      <w:r w:rsidRPr="00F50465">
        <w:t>льготы</w:t>
      </w:r>
      <w:r w:rsidR="006C3AAC" w:rsidRPr="00F50465">
        <w:t xml:space="preserve"> </w:t>
      </w:r>
      <w:r w:rsidRPr="00F50465">
        <w:t>срок</w:t>
      </w:r>
      <w:r w:rsidR="006C3AAC" w:rsidRPr="00F50465">
        <w:t xml:space="preserve"> </w:t>
      </w:r>
      <w:r w:rsidRPr="00F50465">
        <w:t>действия</w:t>
      </w:r>
      <w:r w:rsidR="006C3AAC" w:rsidRPr="00F50465">
        <w:t xml:space="preserve"> </w:t>
      </w:r>
      <w:r w:rsidRPr="00F50465">
        <w:t>договора</w:t>
      </w:r>
      <w:r w:rsidR="006C3AAC" w:rsidRPr="00F50465">
        <w:t xml:space="preserve"> </w:t>
      </w:r>
      <w:r w:rsidRPr="00F50465">
        <w:t>ПДС</w:t>
      </w:r>
      <w:r w:rsidR="006C3AAC" w:rsidRPr="00F50465">
        <w:t xml:space="preserve"> </w:t>
      </w:r>
      <w:r w:rsidRPr="00F50465">
        <w:t>должен</w:t>
      </w:r>
      <w:r w:rsidR="006C3AAC" w:rsidRPr="00F50465">
        <w:t xml:space="preserve"> </w:t>
      </w:r>
      <w:r w:rsidRPr="00F50465">
        <w:t>быть</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10</w:t>
      </w:r>
      <w:r w:rsidR="006C3AAC" w:rsidRPr="00F50465">
        <w:t xml:space="preserve"> </w:t>
      </w:r>
      <w:r w:rsidRPr="00F50465">
        <w:t>лет.</w:t>
      </w:r>
      <w:r w:rsidR="006C3AAC" w:rsidRPr="00F50465">
        <w:t xml:space="preserve"> </w:t>
      </w:r>
      <w:r w:rsidRPr="00F50465">
        <w:t>Но</w:t>
      </w:r>
      <w:r w:rsidR="006C3AAC" w:rsidRPr="00F50465">
        <w:t xml:space="preserve"> </w:t>
      </w:r>
      <w:r w:rsidRPr="00F50465">
        <w:t>основной</w:t>
      </w:r>
      <w:r w:rsidR="006C3AAC" w:rsidRPr="00F50465">
        <w:t xml:space="preserve"> </w:t>
      </w:r>
      <w:r w:rsidRPr="00F50465">
        <w:t>закон</w:t>
      </w:r>
      <w:r w:rsidR="006C3AAC" w:rsidRPr="00F50465">
        <w:t xml:space="preserve"> </w:t>
      </w:r>
      <w:r w:rsidRPr="00F50465">
        <w:t>предусматривает</w:t>
      </w:r>
      <w:r w:rsidR="006C3AAC" w:rsidRPr="00F50465">
        <w:t xml:space="preserve"> </w:t>
      </w:r>
      <w:r w:rsidRPr="00F50465">
        <w:t>возможность</w:t>
      </w:r>
      <w:r w:rsidR="006C3AAC" w:rsidRPr="00F50465">
        <w:t xml:space="preserve"> </w:t>
      </w:r>
      <w:r w:rsidRPr="00F50465">
        <w:t>для</w:t>
      </w:r>
      <w:r w:rsidR="006C3AAC" w:rsidRPr="00F50465">
        <w:t xml:space="preserve"> </w:t>
      </w:r>
      <w:r w:rsidRPr="00F50465">
        <w:t>участника</w:t>
      </w:r>
      <w:r w:rsidR="006C3AAC" w:rsidRPr="00F50465">
        <w:t xml:space="preserve"> </w:t>
      </w:r>
      <w:r w:rsidRPr="00F50465">
        <w:t>НПФ</w:t>
      </w:r>
      <w:r w:rsidR="006C3AAC" w:rsidRPr="00F50465">
        <w:t xml:space="preserve"> </w:t>
      </w:r>
      <w:r w:rsidRPr="00F50465">
        <w:t>сменить</w:t>
      </w:r>
      <w:r w:rsidR="006C3AAC" w:rsidRPr="00F50465">
        <w:t xml:space="preserve"> </w:t>
      </w:r>
      <w:r w:rsidRPr="00F50465">
        <w:t>один</w:t>
      </w:r>
      <w:r w:rsidR="006C3AAC" w:rsidRPr="00F50465">
        <w:t xml:space="preserve"> </w:t>
      </w:r>
      <w:r w:rsidRPr="00F50465">
        <w:t>фонд</w:t>
      </w:r>
      <w:r w:rsidR="006C3AAC" w:rsidRPr="00F50465">
        <w:t xml:space="preserve"> </w:t>
      </w:r>
      <w:r w:rsidRPr="00F50465">
        <w:t>на</w:t>
      </w:r>
      <w:r w:rsidR="006C3AAC" w:rsidRPr="00F50465">
        <w:t xml:space="preserve"> </w:t>
      </w:r>
      <w:r w:rsidRPr="00F50465">
        <w:t>другой.</w:t>
      </w:r>
      <w:r w:rsidR="006C3AAC" w:rsidRPr="00F50465">
        <w:t xml:space="preserve"> </w:t>
      </w:r>
      <w:r w:rsidRPr="00F50465">
        <w:t>Что</w:t>
      </w:r>
      <w:r w:rsidR="006C3AAC" w:rsidRPr="00F50465">
        <w:t xml:space="preserve"> </w:t>
      </w:r>
      <w:r w:rsidRPr="00F50465">
        <w:t>будет</w:t>
      </w:r>
      <w:r w:rsidR="006C3AAC" w:rsidRPr="00F50465">
        <w:t xml:space="preserve"> </w:t>
      </w:r>
      <w:r w:rsidRPr="00F50465">
        <w:t>в</w:t>
      </w:r>
      <w:r w:rsidR="006C3AAC" w:rsidRPr="00F50465">
        <w:t xml:space="preserve"> </w:t>
      </w:r>
      <w:r w:rsidRPr="00F50465">
        <w:t>этом</w:t>
      </w:r>
      <w:r w:rsidR="006C3AAC" w:rsidRPr="00F50465">
        <w:t xml:space="preserve"> </w:t>
      </w:r>
      <w:r w:rsidRPr="00F50465">
        <w:t>случае</w:t>
      </w:r>
      <w:r w:rsidR="006C3AAC" w:rsidRPr="00F50465">
        <w:t xml:space="preserve"> </w:t>
      </w:r>
      <w:r w:rsidRPr="00F50465">
        <w:t>с</w:t>
      </w:r>
      <w:r w:rsidR="006C3AAC" w:rsidRPr="00F50465">
        <w:t xml:space="preserve"> </w:t>
      </w:r>
      <w:r w:rsidRPr="00F50465">
        <w:t>налоговой</w:t>
      </w:r>
      <w:r w:rsidR="006C3AAC" w:rsidRPr="00F50465">
        <w:t xml:space="preserve"> </w:t>
      </w:r>
      <w:r w:rsidRPr="00F50465">
        <w:t>льготой</w:t>
      </w:r>
      <w:r w:rsidR="006C3AAC" w:rsidRPr="00F50465">
        <w:t xml:space="preserve"> </w:t>
      </w:r>
      <w:r w:rsidRPr="00F50465">
        <w:t>-</w:t>
      </w:r>
      <w:r w:rsidR="006C3AAC" w:rsidRPr="00F50465">
        <w:t xml:space="preserve"> </w:t>
      </w:r>
      <w:r w:rsidRPr="00F50465">
        <w:t>срок</w:t>
      </w:r>
      <w:r w:rsidR="006C3AAC" w:rsidRPr="00F50465">
        <w:t xml:space="preserve"> </w:t>
      </w:r>
      <w:r w:rsidRPr="00F50465">
        <w:t>обнулится</w:t>
      </w:r>
      <w:r w:rsidR="006C3AAC" w:rsidRPr="00F50465">
        <w:t xml:space="preserve"> </w:t>
      </w:r>
      <w:r w:rsidRPr="00F50465">
        <w:t>или</w:t>
      </w:r>
      <w:r w:rsidR="006C3AAC" w:rsidRPr="00F50465">
        <w:t xml:space="preserve"> </w:t>
      </w:r>
      <w:r w:rsidRPr="00F50465">
        <w:t>нет?</w:t>
      </w:r>
      <w:r w:rsidR="006C3AAC" w:rsidRPr="00F50465">
        <w:t xml:space="preserve"> </w:t>
      </w:r>
      <w:r w:rsidRPr="00F50465">
        <w:t>По</w:t>
      </w:r>
      <w:r w:rsidR="006C3AAC" w:rsidRPr="00F50465">
        <w:t xml:space="preserve"> </w:t>
      </w:r>
      <w:r w:rsidRPr="00F50465">
        <w:t>нашему</w:t>
      </w:r>
      <w:r w:rsidR="006C3AAC" w:rsidRPr="00F50465">
        <w:t xml:space="preserve"> </w:t>
      </w:r>
      <w:r w:rsidRPr="00F50465">
        <w:t>мнению,</w:t>
      </w:r>
      <w:r w:rsidR="006C3AAC" w:rsidRPr="00F50465">
        <w:t xml:space="preserve"> </w:t>
      </w:r>
      <w:r w:rsidRPr="00F50465">
        <w:t>нет.</w:t>
      </w:r>
      <w:r w:rsidR="006C3AAC" w:rsidRPr="00F50465">
        <w:t xml:space="preserve"> </w:t>
      </w:r>
      <w:r w:rsidRPr="00F50465">
        <w:t>Поэтому</w:t>
      </w:r>
      <w:r w:rsidR="006C3AAC" w:rsidRPr="00F50465">
        <w:t xml:space="preserve"> </w:t>
      </w:r>
      <w:r w:rsidRPr="00F50465">
        <w:rPr>
          <w:b/>
        </w:rPr>
        <w:t>НАПФ</w:t>
      </w:r>
      <w:r w:rsidR="006C3AAC" w:rsidRPr="00F50465">
        <w:t xml:space="preserve"> </w:t>
      </w:r>
      <w:r w:rsidRPr="00F50465">
        <w:t>ведет</w:t>
      </w:r>
      <w:r w:rsidR="006C3AAC" w:rsidRPr="00F50465">
        <w:t xml:space="preserve"> </w:t>
      </w:r>
      <w:r w:rsidRPr="00F50465">
        <w:t>конструктивный</w:t>
      </w:r>
      <w:r w:rsidR="006C3AAC" w:rsidRPr="00F50465">
        <w:t xml:space="preserve"> </w:t>
      </w:r>
      <w:r w:rsidRPr="00F50465">
        <w:t>диалог</w:t>
      </w:r>
      <w:r w:rsidR="006C3AAC" w:rsidRPr="00F50465">
        <w:t xml:space="preserve"> </w:t>
      </w:r>
      <w:r w:rsidRPr="00F50465">
        <w:t>с</w:t>
      </w:r>
      <w:r w:rsidR="006C3AAC" w:rsidRPr="00F50465">
        <w:t xml:space="preserve"> </w:t>
      </w:r>
      <w:r w:rsidRPr="00F50465">
        <w:t>Минфином,</w:t>
      </w:r>
      <w:r w:rsidR="006C3AAC" w:rsidRPr="00F50465">
        <w:t xml:space="preserve"> </w:t>
      </w:r>
      <w:r w:rsidRPr="00F50465">
        <w:t>чтобы</w:t>
      </w:r>
      <w:r w:rsidR="006C3AAC" w:rsidRPr="00F50465">
        <w:t xml:space="preserve"> </w:t>
      </w:r>
      <w:r w:rsidRPr="00F50465">
        <w:t>Налоговый</w:t>
      </w:r>
      <w:r w:rsidR="006C3AAC" w:rsidRPr="00F50465">
        <w:t xml:space="preserve"> </w:t>
      </w:r>
      <w:r w:rsidRPr="00F50465">
        <w:t>кодекс</w:t>
      </w:r>
      <w:r w:rsidR="006C3AAC" w:rsidRPr="00F50465">
        <w:t xml:space="preserve"> </w:t>
      </w:r>
      <w:r w:rsidRPr="00F50465">
        <w:t>четко</w:t>
      </w:r>
      <w:r w:rsidR="006C3AAC" w:rsidRPr="00F50465">
        <w:t xml:space="preserve"> </w:t>
      </w:r>
      <w:r w:rsidRPr="00F50465">
        <w:t>определял:</w:t>
      </w:r>
      <w:r w:rsidR="006C3AAC" w:rsidRPr="00F50465">
        <w:t xml:space="preserve"> </w:t>
      </w:r>
      <w:r w:rsidRPr="00F50465">
        <w:t>при</w:t>
      </w:r>
      <w:r w:rsidR="006C3AAC" w:rsidRPr="00F50465">
        <w:t xml:space="preserve"> </w:t>
      </w:r>
      <w:r w:rsidRPr="00F50465">
        <w:t>переводе</w:t>
      </w:r>
      <w:r w:rsidR="006C3AAC" w:rsidRPr="00F50465">
        <w:t xml:space="preserve"> </w:t>
      </w:r>
      <w:r w:rsidRPr="00F50465">
        <w:t>участником</w:t>
      </w:r>
      <w:r w:rsidR="006C3AAC" w:rsidRPr="00F50465">
        <w:t xml:space="preserve"> </w:t>
      </w:r>
      <w:r w:rsidRPr="00F50465">
        <w:t>накоплений</w:t>
      </w:r>
      <w:r w:rsidR="006C3AAC" w:rsidRPr="00F50465">
        <w:t xml:space="preserve"> </w:t>
      </w:r>
      <w:r w:rsidRPr="00F50465">
        <w:t>между</w:t>
      </w:r>
      <w:r w:rsidR="006C3AAC" w:rsidRPr="00F50465">
        <w:t xml:space="preserve"> </w:t>
      </w:r>
      <w:r w:rsidRPr="00F50465">
        <w:t>НПФ</w:t>
      </w:r>
      <w:r w:rsidR="006C3AAC" w:rsidRPr="00F50465">
        <w:t xml:space="preserve"> </w:t>
      </w:r>
      <w:r w:rsidRPr="00F50465">
        <w:t>срок</w:t>
      </w:r>
      <w:r w:rsidR="006C3AAC" w:rsidRPr="00F50465">
        <w:t xml:space="preserve"> </w:t>
      </w:r>
      <w:r w:rsidRPr="00F50465">
        <w:t>не</w:t>
      </w:r>
      <w:r w:rsidR="006C3AAC" w:rsidRPr="00F50465">
        <w:t xml:space="preserve"> </w:t>
      </w:r>
      <w:r w:rsidRPr="00F50465">
        <w:t>обнулялся.</w:t>
      </w:r>
      <w:r w:rsidR="006C3AAC" w:rsidRPr="00F50465">
        <w:t xml:space="preserve"> </w:t>
      </w:r>
      <w:r w:rsidRPr="00F50465">
        <w:t>То</w:t>
      </w:r>
      <w:r w:rsidR="006C3AAC" w:rsidRPr="00F50465">
        <w:t xml:space="preserve"> </w:t>
      </w:r>
      <w:r w:rsidRPr="00F50465">
        <w:t>есть</w:t>
      </w:r>
      <w:r w:rsidR="006C3AAC" w:rsidRPr="00F50465">
        <w:t xml:space="preserve"> </w:t>
      </w:r>
      <w:r w:rsidRPr="00F50465">
        <w:t>если</w:t>
      </w:r>
      <w:r w:rsidR="006C3AAC" w:rsidRPr="00F50465">
        <w:t xml:space="preserve"> </w:t>
      </w:r>
      <w:r w:rsidRPr="00F50465">
        <w:t>вы</w:t>
      </w:r>
      <w:r w:rsidR="006C3AAC" w:rsidRPr="00F50465">
        <w:t xml:space="preserve"> </w:t>
      </w:r>
      <w:r w:rsidRPr="00F50465">
        <w:t>в</w:t>
      </w:r>
      <w:r w:rsidR="006C3AAC" w:rsidRPr="00F50465">
        <w:t xml:space="preserve"> </w:t>
      </w:r>
      <w:r w:rsidRPr="00F50465">
        <w:t>одном</w:t>
      </w:r>
      <w:r w:rsidR="006C3AAC" w:rsidRPr="00F50465">
        <w:t xml:space="preserve"> </w:t>
      </w:r>
      <w:r w:rsidRPr="00F50465">
        <w:t>пенсионном</w:t>
      </w:r>
      <w:r w:rsidR="006C3AAC" w:rsidRPr="00F50465">
        <w:t xml:space="preserve"> </w:t>
      </w:r>
      <w:r w:rsidRPr="00F50465">
        <w:t>фонде</w:t>
      </w:r>
      <w:r w:rsidR="006C3AAC" w:rsidRPr="00F50465">
        <w:t xml:space="preserve"> </w:t>
      </w:r>
      <w:r w:rsidRPr="00F50465">
        <w:t>были</w:t>
      </w:r>
      <w:r w:rsidR="006C3AAC" w:rsidRPr="00F50465">
        <w:t xml:space="preserve"> </w:t>
      </w:r>
      <w:r w:rsidRPr="00F50465">
        <w:t>пять</w:t>
      </w:r>
      <w:r w:rsidR="006C3AAC" w:rsidRPr="00F50465">
        <w:t xml:space="preserve"> </w:t>
      </w:r>
      <w:r w:rsidRPr="00F50465">
        <w:t>лет,</w:t>
      </w:r>
      <w:r w:rsidR="006C3AAC" w:rsidRPr="00F50465">
        <w:t xml:space="preserve"> </w:t>
      </w:r>
      <w:r w:rsidRPr="00F50465">
        <w:t>а</w:t>
      </w:r>
      <w:r w:rsidR="006C3AAC" w:rsidRPr="00F50465">
        <w:t xml:space="preserve"> </w:t>
      </w:r>
      <w:r w:rsidRPr="00F50465">
        <w:t>потом</w:t>
      </w:r>
      <w:r w:rsidR="006C3AAC" w:rsidRPr="00F50465">
        <w:t xml:space="preserve"> </w:t>
      </w:r>
      <w:r w:rsidRPr="00F50465">
        <w:t>договор</w:t>
      </w:r>
      <w:r w:rsidR="006C3AAC" w:rsidRPr="00F50465">
        <w:t xml:space="preserve"> </w:t>
      </w:r>
      <w:r w:rsidRPr="00F50465">
        <w:t>перевели</w:t>
      </w:r>
      <w:r w:rsidR="006C3AAC" w:rsidRPr="00F50465">
        <w:t xml:space="preserve"> </w:t>
      </w:r>
      <w:r w:rsidRPr="00F50465">
        <w:t>в</w:t>
      </w:r>
      <w:r w:rsidR="006C3AAC" w:rsidRPr="00F50465">
        <w:t xml:space="preserve"> </w:t>
      </w:r>
      <w:r w:rsidRPr="00F50465">
        <w:t>другой</w:t>
      </w:r>
      <w:r w:rsidR="006C3AAC" w:rsidRPr="00F50465">
        <w:t xml:space="preserve"> </w:t>
      </w:r>
      <w:r w:rsidRPr="00F50465">
        <w:t>и</w:t>
      </w:r>
      <w:r w:rsidR="006C3AAC" w:rsidRPr="00F50465">
        <w:t xml:space="preserve"> </w:t>
      </w:r>
      <w:r w:rsidRPr="00F50465">
        <w:t>состояли</w:t>
      </w:r>
      <w:r w:rsidR="006C3AAC" w:rsidRPr="00F50465">
        <w:t xml:space="preserve"> </w:t>
      </w:r>
      <w:r w:rsidRPr="00F50465">
        <w:t>в</w:t>
      </w:r>
      <w:r w:rsidR="006C3AAC" w:rsidRPr="00F50465">
        <w:t xml:space="preserve"> </w:t>
      </w:r>
      <w:r w:rsidRPr="00F50465">
        <w:t>нем</w:t>
      </w:r>
      <w:r w:rsidR="006C3AAC" w:rsidRPr="00F50465">
        <w:t xml:space="preserve"> </w:t>
      </w:r>
      <w:r w:rsidRPr="00F50465">
        <w:t>пять</w:t>
      </w:r>
      <w:r w:rsidR="006C3AAC" w:rsidRPr="00F50465">
        <w:t xml:space="preserve"> </w:t>
      </w:r>
      <w:r w:rsidRPr="00F50465">
        <w:t>лет,</w:t>
      </w:r>
      <w:r w:rsidR="006C3AAC" w:rsidRPr="00F50465">
        <w:t xml:space="preserve"> </w:t>
      </w:r>
      <w:r w:rsidRPr="00F50465">
        <w:t>то</w:t>
      </w:r>
      <w:r w:rsidR="006C3AAC" w:rsidRPr="00F50465">
        <w:t xml:space="preserve"> </w:t>
      </w:r>
      <w:r w:rsidRPr="00F50465">
        <w:t>общий</w:t>
      </w:r>
      <w:r w:rsidR="006C3AAC" w:rsidRPr="00F50465">
        <w:t xml:space="preserve"> </w:t>
      </w:r>
      <w:r w:rsidRPr="00F50465">
        <w:t>срок</w:t>
      </w:r>
      <w:r w:rsidR="006C3AAC" w:rsidRPr="00F50465">
        <w:t xml:space="preserve"> </w:t>
      </w:r>
      <w:r w:rsidRPr="00F50465">
        <w:t>действия</w:t>
      </w:r>
      <w:r w:rsidR="006C3AAC" w:rsidRPr="00F50465">
        <w:t xml:space="preserve"> </w:t>
      </w:r>
      <w:r w:rsidRPr="00F50465">
        <w:t>договора</w:t>
      </w:r>
      <w:r w:rsidR="006C3AAC" w:rsidRPr="00F50465">
        <w:t xml:space="preserve"> </w:t>
      </w:r>
      <w:r w:rsidRPr="00F50465">
        <w:t>у</w:t>
      </w:r>
      <w:r w:rsidR="006C3AAC" w:rsidRPr="00F50465">
        <w:t xml:space="preserve"> </w:t>
      </w:r>
      <w:r w:rsidRPr="00F50465">
        <w:t>вас</w:t>
      </w:r>
      <w:r w:rsidR="006C3AAC" w:rsidRPr="00F50465">
        <w:t xml:space="preserve"> </w:t>
      </w:r>
      <w:r w:rsidRPr="00F50465">
        <w:t>итого</w:t>
      </w:r>
      <w:r w:rsidR="006C3AAC" w:rsidRPr="00F50465">
        <w:t xml:space="preserve"> </w:t>
      </w:r>
      <w:r w:rsidRPr="00F50465">
        <w:t>десять</w:t>
      </w:r>
      <w:r w:rsidR="006C3AAC" w:rsidRPr="00F50465">
        <w:t xml:space="preserve"> </w:t>
      </w:r>
      <w:r w:rsidRPr="00F50465">
        <w:t>лет.</w:t>
      </w:r>
    </w:p>
    <w:p w14:paraId="4C3DE3B2" w14:textId="77777777" w:rsidR="003C5F63" w:rsidRPr="00F50465" w:rsidRDefault="00F8319B" w:rsidP="003C5F63">
      <w:r w:rsidRPr="00F50465">
        <w:t>КАК СДЕЛАТЬ ПДС УДОБНЕЕ ДЛЯ КЛИЕНТОВ</w:t>
      </w:r>
    </w:p>
    <w:p w14:paraId="7D54FAA7" w14:textId="77777777" w:rsidR="003C5F63" w:rsidRPr="00F50465" w:rsidRDefault="003C5F63" w:rsidP="003C5F63">
      <w:r w:rsidRPr="00F50465">
        <w:t>-</w:t>
      </w:r>
      <w:r w:rsidR="006C3AAC" w:rsidRPr="00F50465">
        <w:t xml:space="preserve"> </w:t>
      </w:r>
      <w:r w:rsidRPr="00F50465">
        <w:t>В</w:t>
      </w:r>
      <w:r w:rsidR="006C3AAC" w:rsidRPr="00F50465">
        <w:t xml:space="preserve"> </w:t>
      </w:r>
      <w:r w:rsidRPr="00F50465">
        <w:t>планах</w:t>
      </w:r>
      <w:r w:rsidR="006C3AAC" w:rsidRPr="00F50465">
        <w:t xml:space="preserve"> </w:t>
      </w:r>
      <w:r w:rsidRPr="00F50465">
        <w:t>на</w:t>
      </w:r>
      <w:r w:rsidR="006C3AAC" w:rsidRPr="00F50465">
        <w:t xml:space="preserve"> </w:t>
      </w:r>
      <w:r w:rsidRPr="00F50465">
        <w:t>этот</w:t>
      </w:r>
      <w:r w:rsidR="006C3AAC" w:rsidRPr="00F50465">
        <w:t xml:space="preserve"> </w:t>
      </w:r>
      <w:r w:rsidRPr="00F50465">
        <w:t>год</w:t>
      </w:r>
      <w:r w:rsidR="006C3AAC" w:rsidRPr="00F50465">
        <w:t xml:space="preserve"> </w:t>
      </w:r>
      <w:r w:rsidRPr="00F50465">
        <w:t>указан</w:t>
      </w:r>
      <w:r w:rsidR="006C3AAC" w:rsidRPr="00F50465">
        <w:t xml:space="preserve"> </w:t>
      </w:r>
      <w:r w:rsidRPr="00F50465">
        <w:t>пункт,</w:t>
      </w:r>
      <w:r w:rsidR="006C3AAC" w:rsidRPr="00F50465">
        <w:t xml:space="preserve"> </w:t>
      </w:r>
      <w:r w:rsidRPr="00F50465">
        <w:t>что</w:t>
      </w:r>
      <w:r w:rsidR="006C3AAC" w:rsidRPr="00F50465">
        <w:t xml:space="preserve"> </w:t>
      </w:r>
      <w:r w:rsidRPr="00F50465">
        <w:t>планируется</w:t>
      </w:r>
      <w:r w:rsidR="006C3AAC" w:rsidRPr="00F50465">
        <w:t xml:space="preserve"> </w:t>
      </w:r>
      <w:r w:rsidRPr="00F50465">
        <w:t>разрешить</w:t>
      </w:r>
      <w:r w:rsidR="006C3AAC" w:rsidRPr="00F50465">
        <w:t xml:space="preserve"> </w:t>
      </w:r>
      <w:r w:rsidRPr="00F50465">
        <w:t>перевод</w:t>
      </w:r>
      <w:r w:rsidR="006C3AAC" w:rsidRPr="00F50465">
        <w:t xml:space="preserve"> </w:t>
      </w:r>
      <w:r w:rsidRPr="00F50465">
        <w:t>накопительной</w:t>
      </w:r>
      <w:r w:rsidR="006C3AAC" w:rsidRPr="00F50465">
        <w:t xml:space="preserve"> </w:t>
      </w:r>
      <w:r w:rsidRPr="00F50465">
        <w:t>части</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ПДС</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одного</w:t>
      </w:r>
      <w:r w:rsidR="006C3AAC" w:rsidRPr="00F50465">
        <w:t xml:space="preserve"> </w:t>
      </w:r>
      <w:r w:rsidRPr="00F50465">
        <w:t>фонда</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простой</w:t>
      </w:r>
      <w:r w:rsidR="006C3AAC" w:rsidRPr="00F50465">
        <w:t xml:space="preserve"> </w:t>
      </w:r>
      <w:r w:rsidRPr="00F50465">
        <w:t>электронной</w:t>
      </w:r>
      <w:r w:rsidR="006C3AAC" w:rsidRPr="00F50465">
        <w:t xml:space="preserve"> </w:t>
      </w:r>
      <w:r w:rsidRPr="00F50465">
        <w:t>подписи.</w:t>
      </w:r>
    </w:p>
    <w:p w14:paraId="4020D473" w14:textId="77777777" w:rsidR="003C5F63" w:rsidRPr="00F50465" w:rsidRDefault="003C5F63" w:rsidP="003C5F63">
      <w:r w:rsidRPr="00F50465">
        <w:t>-</w:t>
      </w:r>
      <w:r w:rsidR="006C3AAC" w:rsidRPr="00F50465">
        <w:t xml:space="preserve"> </w:t>
      </w:r>
      <w:r w:rsidRPr="00F50465">
        <w:t>Нет,</w:t>
      </w:r>
      <w:r w:rsidR="006C3AAC" w:rsidRPr="00F50465">
        <w:t xml:space="preserve"> </w:t>
      </w:r>
      <w:r w:rsidRPr="00F50465">
        <w:t>этого</w:t>
      </w:r>
      <w:r w:rsidR="006C3AAC" w:rsidRPr="00F50465">
        <w:t xml:space="preserve"> </w:t>
      </w:r>
      <w:r w:rsidRPr="00F50465">
        <w:t>не</w:t>
      </w:r>
      <w:r w:rsidR="006C3AAC" w:rsidRPr="00F50465">
        <w:t xml:space="preserve"> </w:t>
      </w:r>
      <w:r w:rsidRPr="00F50465">
        <w:t>случится.</w:t>
      </w:r>
      <w:r w:rsidR="006C3AAC" w:rsidRPr="00F50465">
        <w:t xml:space="preserve"> </w:t>
      </w:r>
      <w:r w:rsidRPr="00F50465">
        <w:t>Мы,</w:t>
      </w:r>
      <w:r w:rsidR="006C3AAC" w:rsidRPr="00F50465">
        <w:t xml:space="preserve"> </w:t>
      </w:r>
      <w:r w:rsidRPr="00F50465">
        <w:t>как</w:t>
      </w:r>
      <w:r w:rsidR="006C3AAC" w:rsidRPr="00F50465">
        <w:t xml:space="preserve"> </w:t>
      </w:r>
      <w:r w:rsidRPr="00F50465">
        <w:t>Ассоциация,</w:t>
      </w:r>
      <w:r w:rsidR="006C3AAC" w:rsidRPr="00F50465">
        <w:t xml:space="preserve"> </w:t>
      </w:r>
      <w:r w:rsidRPr="00F50465">
        <w:t>считаем,</w:t>
      </w:r>
      <w:r w:rsidR="006C3AAC" w:rsidRPr="00F50465">
        <w:t xml:space="preserve"> </w:t>
      </w:r>
      <w:r w:rsidRPr="00F50465">
        <w:t>что</w:t>
      </w:r>
      <w:r w:rsidR="006C3AAC" w:rsidRPr="00F50465">
        <w:t xml:space="preserve"> </w:t>
      </w:r>
      <w:r w:rsidRPr="00F50465">
        <w:t>применение</w:t>
      </w:r>
      <w:r w:rsidR="006C3AAC" w:rsidRPr="00F50465">
        <w:t xml:space="preserve"> </w:t>
      </w:r>
      <w:r w:rsidRPr="00F50465">
        <w:t>простой</w:t>
      </w:r>
      <w:r w:rsidR="006C3AAC" w:rsidRPr="00F50465">
        <w:t xml:space="preserve"> </w:t>
      </w:r>
      <w:r w:rsidRPr="00F50465">
        <w:t>электронной</w:t>
      </w:r>
      <w:r w:rsidR="006C3AAC" w:rsidRPr="00F50465">
        <w:t xml:space="preserve"> </w:t>
      </w:r>
      <w:r w:rsidRPr="00F50465">
        <w:t>подписи</w:t>
      </w:r>
      <w:r w:rsidR="006C3AAC" w:rsidRPr="00F50465">
        <w:t xml:space="preserve"> </w:t>
      </w:r>
      <w:r w:rsidRPr="00F50465">
        <w:t>не</w:t>
      </w:r>
      <w:r w:rsidR="006C3AAC" w:rsidRPr="00F50465">
        <w:t xml:space="preserve"> </w:t>
      </w:r>
      <w:r w:rsidRPr="00F50465">
        <w:t>несет</w:t>
      </w:r>
      <w:r w:rsidR="006C3AAC" w:rsidRPr="00F50465">
        <w:t xml:space="preserve"> </w:t>
      </w:r>
      <w:r w:rsidRPr="00F50465">
        <w:t>никаких</w:t>
      </w:r>
      <w:r w:rsidR="006C3AAC" w:rsidRPr="00F50465">
        <w:t xml:space="preserve"> </w:t>
      </w:r>
      <w:r w:rsidRPr="00F50465">
        <w:t>рисков.</w:t>
      </w:r>
      <w:r w:rsidR="006C3AAC" w:rsidRPr="00F50465">
        <w:t xml:space="preserve"> </w:t>
      </w:r>
      <w:r w:rsidRPr="00F50465">
        <w:t>Если</w:t>
      </w:r>
      <w:r w:rsidR="006C3AAC" w:rsidRPr="00F50465">
        <w:t xml:space="preserve"> </w:t>
      </w:r>
      <w:r w:rsidRPr="00F50465">
        <w:t>вы</w:t>
      </w:r>
      <w:r w:rsidR="006C3AAC" w:rsidRPr="00F50465">
        <w:t xml:space="preserve"> </w:t>
      </w:r>
      <w:r w:rsidRPr="00F50465">
        <w:t>уже</w:t>
      </w:r>
      <w:r w:rsidR="006C3AAC" w:rsidRPr="00F50465">
        <w:t xml:space="preserve"> </w:t>
      </w:r>
      <w:r w:rsidRPr="00F50465">
        <w:t>клиент</w:t>
      </w:r>
      <w:r w:rsidR="006C3AAC" w:rsidRPr="00F50465">
        <w:t xml:space="preserve"> </w:t>
      </w:r>
      <w:r w:rsidRPr="00F50465">
        <w:t>по</w:t>
      </w:r>
      <w:r w:rsidR="006C3AAC" w:rsidRPr="00F50465">
        <w:t xml:space="preserve"> </w:t>
      </w:r>
      <w:r w:rsidRPr="00F50465">
        <w:t>ОПС</w:t>
      </w:r>
      <w:r w:rsidR="006C3AAC" w:rsidRPr="00F50465">
        <w:t xml:space="preserve"> </w:t>
      </w:r>
      <w:r w:rsidRPr="00F50465">
        <w:t>в</w:t>
      </w:r>
      <w:r w:rsidR="006C3AAC" w:rsidRPr="00F50465">
        <w:t xml:space="preserve"> </w:t>
      </w:r>
      <w:r w:rsidRPr="00F50465">
        <w:t>негосударственном</w:t>
      </w:r>
      <w:r w:rsidR="006C3AAC" w:rsidRPr="00F50465">
        <w:t xml:space="preserve"> </w:t>
      </w:r>
      <w:r w:rsidRPr="00F50465">
        <w:t>пенсионном</w:t>
      </w:r>
      <w:r w:rsidR="006C3AAC" w:rsidRPr="00F50465">
        <w:t xml:space="preserve"> </w:t>
      </w:r>
      <w:r w:rsidRPr="00F50465">
        <w:t>фонде,</w:t>
      </w:r>
      <w:r w:rsidR="006C3AAC" w:rsidRPr="00F50465">
        <w:t xml:space="preserve"> </w:t>
      </w:r>
      <w:r w:rsidRPr="00F50465">
        <w:t>то</w:t>
      </w:r>
      <w:r w:rsidR="006C3AAC" w:rsidRPr="00F50465">
        <w:t xml:space="preserve"> </w:t>
      </w:r>
      <w:r w:rsidRPr="00F50465">
        <w:t>НПФ</w:t>
      </w:r>
      <w:r w:rsidR="006C3AAC" w:rsidRPr="00F50465">
        <w:t xml:space="preserve"> </w:t>
      </w:r>
      <w:r w:rsidRPr="00F50465">
        <w:t>вас</w:t>
      </w:r>
      <w:r w:rsidR="006C3AAC" w:rsidRPr="00F50465">
        <w:t xml:space="preserve"> </w:t>
      </w:r>
      <w:r w:rsidRPr="00F50465">
        <w:t>уже</w:t>
      </w:r>
      <w:r w:rsidR="006C3AAC" w:rsidRPr="00F50465">
        <w:t xml:space="preserve"> </w:t>
      </w:r>
      <w:r w:rsidRPr="00F50465">
        <w:t>идентифицировал.</w:t>
      </w:r>
      <w:r w:rsidR="006C3AAC" w:rsidRPr="00F50465">
        <w:t xml:space="preserve"> </w:t>
      </w:r>
      <w:r w:rsidRPr="00F50465">
        <w:t>Вам</w:t>
      </w:r>
      <w:r w:rsidR="006C3AAC" w:rsidRPr="00F50465">
        <w:t xml:space="preserve"> </w:t>
      </w:r>
      <w:r w:rsidRPr="00F50465">
        <w:t>надо</w:t>
      </w:r>
      <w:r w:rsidR="006C3AAC" w:rsidRPr="00F50465">
        <w:t xml:space="preserve"> </w:t>
      </w:r>
      <w:r w:rsidRPr="00F50465">
        <w:t>дать</w:t>
      </w:r>
      <w:r w:rsidR="006C3AAC" w:rsidRPr="00F50465">
        <w:t xml:space="preserve"> </w:t>
      </w:r>
      <w:r w:rsidRPr="00F50465">
        <w:t>простой</w:t>
      </w:r>
      <w:r w:rsidR="006C3AAC" w:rsidRPr="00F50465">
        <w:t xml:space="preserve"> </w:t>
      </w:r>
      <w:r w:rsidRPr="00F50465">
        <w:t>клиентский</w:t>
      </w:r>
      <w:r w:rsidR="006C3AAC" w:rsidRPr="00F50465">
        <w:t xml:space="preserve"> </w:t>
      </w:r>
      <w:r w:rsidRPr="00F50465">
        <w:t>путь:</w:t>
      </w:r>
      <w:r w:rsidR="006C3AAC" w:rsidRPr="00F50465">
        <w:t xml:space="preserve"> </w:t>
      </w:r>
      <w:r w:rsidRPr="00F50465">
        <w:t>перейти</w:t>
      </w:r>
      <w:r w:rsidR="006C3AAC" w:rsidRPr="00F50465">
        <w:t xml:space="preserve"> </w:t>
      </w:r>
      <w:r w:rsidRPr="00F50465">
        <w:t>из</w:t>
      </w:r>
      <w:r w:rsidR="006C3AAC" w:rsidRPr="00F50465">
        <w:t xml:space="preserve"> </w:t>
      </w:r>
      <w:r w:rsidRPr="00F50465">
        <w:t>ОПС</w:t>
      </w:r>
      <w:r w:rsidR="006C3AAC" w:rsidRPr="00F50465">
        <w:t xml:space="preserve"> </w:t>
      </w:r>
      <w:r w:rsidRPr="00F50465">
        <w:t>в</w:t>
      </w:r>
      <w:r w:rsidR="006C3AAC" w:rsidRPr="00F50465">
        <w:t xml:space="preserve"> </w:t>
      </w:r>
      <w:r w:rsidRPr="00F50465">
        <w:t>ПДС</w:t>
      </w:r>
      <w:r w:rsidR="006C3AAC" w:rsidRPr="00F50465">
        <w:t xml:space="preserve"> </w:t>
      </w:r>
      <w:r w:rsidRPr="00F50465">
        <w:t>посредством</w:t>
      </w:r>
      <w:r w:rsidR="006C3AAC" w:rsidRPr="00F50465">
        <w:t xml:space="preserve"> </w:t>
      </w:r>
      <w:r w:rsidRPr="00F50465">
        <w:t>простой</w:t>
      </w:r>
      <w:r w:rsidR="006C3AAC" w:rsidRPr="00F50465">
        <w:t xml:space="preserve"> </w:t>
      </w:r>
      <w:r w:rsidRPr="00F50465">
        <w:t>электронной</w:t>
      </w:r>
      <w:r w:rsidR="006C3AAC" w:rsidRPr="00F50465">
        <w:t xml:space="preserve"> </w:t>
      </w:r>
      <w:r w:rsidRPr="00F50465">
        <w:t>подписи.</w:t>
      </w:r>
      <w:r w:rsidR="006C3AAC" w:rsidRPr="00F50465">
        <w:t xml:space="preserve"> </w:t>
      </w:r>
      <w:r w:rsidRPr="00F50465">
        <w:t>Однако</w:t>
      </w:r>
      <w:r w:rsidR="006C3AAC" w:rsidRPr="00F50465">
        <w:t xml:space="preserve"> </w:t>
      </w:r>
      <w:r w:rsidRPr="00F50465">
        <w:t>наша</w:t>
      </w:r>
      <w:r w:rsidR="006C3AAC" w:rsidRPr="00F50465">
        <w:t xml:space="preserve"> </w:t>
      </w:r>
      <w:r w:rsidRPr="00F50465">
        <w:t>позиция</w:t>
      </w:r>
      <w:r w:rsidR="006C3AAC" w:rsidRPr="00F50465">
        <w:t xml:space="preserve"> </w:t>
      </w:r>
      <w:r w:rsidRPr="00F50465">
        <w:t>не</w:t>
      </w:r>
      <w:r w:rsidR="006C3AAC" w:rsidRPr="00F50465">
        <w:t xml:space="preserve"> </w:t>
      </w:r>
      <w:r w:rsidRPr="00F50465">
        <w:t>была</w:t>
      </w:r>
      <w:r w:rsidR="006C3AAC" w:rsidRPr="00F50465">
        <w:t xml:space="preserve"> </w:t>
      </w:r>
      <w:r w:rsidRPr="00F50465">
        <w:t>поддержана,</w:t>
      </w:r>
      <w:r w:rsidR="006C3AAC" w:rsidRPr="00F50465">
        <w:t xml:space="preserve"> </w:t>
      </w:r>
      <w:r w:rsidRPr="00F50465">
        <w:t>государство</w:t>
      </w:r>
      <w:r w:rsidR="006C3AAC" w:rsidRPr="00F50465">
        <w:t xml:space="preserve"> </w:t>
      </w:r>
      <w:r w:rsidRPr="00F50465">
        <w:t>полагает</w:t>
      </w:r>
      <w:r w:rsidR="006C3AAC" w:rsidRPr="00F50465">
        <w:t xml:space="preserve"> </w:t>
      </w:r>
      <w:r w:rsidRPr="00F50465">
        <w:t>что</w:t>
      </w:r>
      <w:r w:rsidR="006C3AAC" w:rsidRPr="00F50465">
        <w:t xml:space="preserve"> </w:t>
      </w:r>
      <w:r w:rsidRPr="00F50465">
        <w:t>необходимо</w:t>
      </w:r>
      <w:r w:rsidR="006C3AAC" w:rsidRPr="00F50465">
        <w:t xml:space="preserve"> </w:t>
      </w:r>
      <w:r w:rsidRPr="00F50465">
        <w:t>дополнительно</w:t>
      </w:r>
      <w:r w:rsidR="006C3AAC" w:rsidRPr="00F50465">
        <w:t xml:space="preserve"> </w:t>
      </w:r>
      <w:r w:rsidRPr="00F50465">
        <w:t>максимально</w:t>
      </w:r>
      <w:r w:rsidR="006C3AAC" w:rsidRPr="00F50465">
        <w:t xml:space="preserve"> </w:t>
      </w:r>
      <w:r w:rsidRPr="00F50465">
        <w:t>защитить</w:t>
      </w:r>
      <w:r w:rsidR="006C3AAC" w:rsidRPr="00F50465">
        <w:t xml:space="preserve"> </w:t>
      </w:r>
      <w:r w:rsidRPr="00F50465">
        <w:t>гражданина.</w:t>
      </w:r>
      <w:r w:rsidR="006C3AAC" w:rsidRPr="00F50465">
        <w:t xml:space="preserve"> </w:t>
      </w:r>
      <w:r w:rsidRPr="00F50465">
        <w:t>Поэтому</w:t>
      </w:r>
      <w:r w:rsidR="006C3AAC" w:rsidRPr="00F50465">
        <w:t xml:space="preserve"> </w:t>
      </w:r>
      <w:r w:rsidRPr="00F50465">
        <w:t>переводы</w:t>
      </w:r>
      <w:r w:rsidR="006C3AAC" w:rsidRPr="00F50465">
        <w:t xml:space="preserve"> </w:t>
      </w:r>
      <w:r w:rsidRPr="00F50465">
        <w:t>ОПС</w:t>
      </w:r>
      <w:r w:rsidR="006C3AAC" w:rsidRPr="00F50465">
        <w:t xml:space="preserve"> </w:t>
      </w:r>
      <w:r w:rsidRPr="00F50465">
        <w:t>в</w:t>
      </w:r>
      <w:r w:rsidR="006C3AAC" w:rsidRPr="00F50465">
        <w:t xml:space="preserve"> </w:t>
      </w:r>
      <w:r w:rsidRPr="00F50465">
        <w:t>ПДС</w:t>
      </w:r>
      <w:r w:rsidR="006C3AAC" w:rsidRPr="00F50465">
        <w:t xml:space="preserve"> </w:t>
      </w:r>
      <w:r w:rsidRPr="00F50465">
        <w:t>будут</w:t>
      </w:r>
      <w:r w:rsidR="006C3AAC" w:rsidRPr="00F50465">
        <w:t xml:space="preserve"> </w:t>
      </w:r>
      <w:r w:rsidRPr="00F50465">
        <w:t>осуществляться</w:t>
      </w:r>
      <w:r w:rsidR="006C3AAC" w:rsidRPr="00F50465">
        <w:t xml:space="preserve"> </w:t>
      </w:r>
      <w:r w:rsidRPr="00F50465">
        <w:t>переводы</w:t>
      </w:r>
      <w:r w:rsidR="006C3AAC" w:rsidRPr="00F50465">
        <w:t xml:space="preserve"> </w:t>
      </w:r>
      <w:r w:rsidRPr="00F50465">
        <w:t>только</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Госключа</w:t>
      </w:r>
      <w:r w:rsidR="006C3AAC" w:rsidRPr="00F50465">
        <w:t>»</w:t>
      </w:r>
      <w:r w:rsidRPr="00F50465">
        <w:t>.</w:t>
      </w:r>
      <w:r w:rsidR="006C3AAC" w:rsidRPr="00F50465">
        <w:t xml:space="preserve"> </w:t>
      </w:r>
      <w:r w:rsidRPr="00F50465">
        <w:t>Этот</w:t>
      </w:r>
      <w:r w:rsidR="006C3AAC" w:rsidRPr="00F50465">
        <w:t xml:space="preserve"> </w:t>
      </w:r>
      <w:r w:rsidRPr="00F50465">
        <w:t>вопрос</w:t>
      </w:r>
      <w:r w:rsidR="006C3AAC" w:rsidRPr="00F50465">
        <w:t xml:space="preserve"> </w:t>
      </w:r>
      <w:r w:rsidRPr="00F50465">
        <w:t>сейчас</w:t>
      </w:r>
      <w:r w:rsidR="006C3AAC" w:rsidRPr="00F50465">
        <w:t xml:space="preserve"> </w:t>
      </w:r>
      <w:r w:rsidRPr="00F50465">
        <w:t>вне</w:t>
      </w:r>
      <w:r w:rsidR="006C3AAC" w:rsidRPr="00F50465">
        <w:t xml:space="preserve"> </w:t>
      </w:r>
      <w:r w:rsidRPr="00F50465">
        <w:t>рассмотрения.</w:t>
      </w:r>
    </w:p>
    <w:p w14:paraId="46831C50" w14:textId="77777777" w:rsidR="003C5F63" w:rsidRPr="00F50465" w:rsidRDefault="003C5F63" w:rsidP="003C5F63">
      <w:r w:rsidRPr="00F50465">
        <w:t>-</w:t>
      </w:r>
      <w:r w:rsidR="006C3AAC" w:rsidRPr="00F50465">
        <w:t xml:space="preserve"> </w:t>
      </w:r>
      <w:r w:rsidRPr="00F50465">
        <w:t>Но</w:t>
      </w:r>
      <w:r w:rsidR="006C3AAC" w:rsidRPr="00F50465">
        <w:t xml:space="preserve"> </w:t>
      </w:r>
      <w:r w:rsidRPr="00F50465">
        <w:t>в</w:t>
      </w:r>
      <w:r w:rsidR="006C3AAC" w:rsidRPr="00F50465">
        <w:t xml:space="preserve"> </w:t>
      </w:r>
      <w:r w:rsidRPr="00F50465">
        <w:t>любом</w:t>
      </w:r>
      <w:r w:rsidR="006C3AAC" w:rsidRPr="00F50465">
        <w:t xml:space="preserve"> </w:t>
      </w:r>
      <w:r w:rsidRPr="00F50465">
        <w:t>случае</w:t>
      </w:r>
      <w:r w:rsidR="006C3AAC" w:rsidRPr="00F50465">
        <w:t xml:space="preserve"> </w:t>
      </w:r>
      <w:r w:rsidRPr="00F50465">
        <w:t>перевести</w:t>
      </w:r>
      <w:r w:rsidR="006C3AAC" w:rsidRPr="00F50465">
        <w:t xml:space="preserve"> </w:t>
      </w:r>
      <w:r w:rsidRPr="00F50465">
        <w:t>накопительную</w:t>
      </w:r>
      <w:r w:rsidR="006C3AAC" w:rsidRPr="00F50465">
        <w:t xml:space="preserve"> </w:t>
      </w:r>
      <w:r w:rsidRPr="00F50465">
        <w:t>пенсию</w:t>
      </w:r>
      <w:r w:rsidR="006C3AAC" w:rsidRPr="00F50465">
        <w:t xml:space="preserve"> </w:t>
      </w:r>
      <w:r w:rsidRPr="00F50465">
        <w:t>можно</w:t>
      </w:r>
      <w:r w:rsidR="006C3AAC" w:rsidRPr="00F50465">
        <w:t xml:space="preserve"> </w:t>
      </w:r>
      <w:r w:rsidRPr="00F50465">
        <w:t>удаленно,</w:t>
      </w:r>
      <w:r w:rsidR="006C3AAC" w:rsidRPr="00F50465">
        <w:t xml:space="preserve"> </w:t>
      </w:r>
      <w:r w:rsidRPr="00F50465">
        <w:t>не</w:t>
      </w:r>
      <w:r w:rsidR="006C3AAC" w:rsidRPr="00F50465">
        <w:t xml:space="preserve"> </w:t>
      </w:r>
      <w:r w:rsidRPr="00F50465">
        <w:t>нужно</w:t>
      </w:r>
      <w:r w:rsidR="006C3AAC" w:rsidRPr="00F50465">
        <w:t xml:space="preserve"> </w:t>
      </w:r>
      <w:r w:rsidRPr="00F50465">
        <w:t>будет</w:t>
      </w:r>
      <w:r w:rsidR="006C3AAC" w:rsidRPr="00F50465">
        <w:t xml:space="preserve"> </w:t>
      </w:r>
      <w:r w:rsidRPr="00F50465">
        <w:t>никуда</w:t>
      </w:r>
      <w:r w:rsidR="006C3AAC" w:rsidRPr="00F50465">
        <w:t xml:space="preserve"> </w:t>
      </w:r>
      <w:r w:rsidRPr="00F50465">
        <w:t>ходить?</w:t>
      </w:r>
    </w:p>
    <w:p w14:paraId="2EE20F6A" w14:textId="77777777" w:rsidR="003C5F63" w:rsidRPr="00F50465" w:rsidRDefault="003C5F63" w:rsidP="003C5F63">
      <w:r w:rsidRPr="00F50465">
        <w:t>-</w:t>
      </w:r>
      <w:r w:rsidR="006C3AAC" w:rsidRPr="00F50465">
        <w:t xml:space="preserve"> </w:t>
      </w:r>
      <w:r w:rsidRPr="00F50465">
        <w:t>Конечно.</w:t>
      </w:r>
      <w:r w:rsidR="006C3AAC" w:rsidRPr="00F50465">
        <w:t xml:space="preserve"> </w:t>
      </w:r>
      <w:r w:rsidRPr="00F50465">
        <w:t>Вы</w:t>
      </w:r>
      <w:r w:rsidR="006C3AAC" w:rsidRPr="00F50465">
        <w:t xml:space="preserve"> </w:t>
      </w:r>
      <w:r w:rsidRPr="00F50465">
        <w:t>сейчас</w:t>
      </w:r>
      <w:r w:rsidR="006C3AAC" w:rsidRPr="00F50465">
        <w:t xml:space="preserve"> </w:t>
      </w:r>
      <w:r w:rsidRPr="00F50465">
        <w:t>это</w:t>
      </w:r>
      <w:r w:rsidR="006C3AAC" w:rsidRPr="00F50465">
        <w:t xml:space="preserve"> </w:t>
      </w:r>
      <w:r w:rsidRPr="00F50465">
        <w:t>можете</w:t>
      </w:r>
      <w:r w:rsidR="006C3AAC" w:rsidRPr="00F50465">
        <w:t xml:space="preserve"> </w:t>
      </w:r>
      <w:r w:rsidRPr="00F50465">
        <w:t>сделать</w:t>
      </w:r>
      <w:r w:rsidR="006C3AAC" w:rsidRPr="00F50465">
        <w:t xml:space="preserve"> </w:t>
      </w:r>
      <w:r w:rsidRPr="00F50465">
        <w:t>удаленно</w:t>
      </w:r>
      <w:r w:rsidR="006C3AAC" w:rsidRPr="00F50465">
        <w:t xml:space="preserve"> </w:t>
      </w:r>
      <w:r w:rsidRPr="00F50465">
        <w:t>почти</w:t>
      </w:r>
      <w:r w:rsidR="006C3AAC" w:rsidRPr="00F50465">
        <w:t xml:space="preserve"> </w:t>
      </w:r>
      <w:r w:rsidRPr="00F50465">
        <w:t>во</w:t>
      </w:r>
      <w:r w:rsidR="006C3AAC" w:rsidRPr="00F50465">
        <w:t xml:space="preserve"> </w:t>
      </w:r>
      <w:r w:rsidRPr="00F50465">
        <w:t>всех</w:t>
      </w:r>
      <w:r w:rsidR="006C3AAC" w:rsidRPr="00F50465">
        <w:t xml:space="preserve"> </w:t>
      </w:r>
      <w:r w:rsidRPr="00F50465">
        <w:t>пенсионных</w:t>
      </w:r>
      <w:r w:rsidR="006C3AAC" w:rsidRPr="00F50465">
        <w:t xml:space="preserve"> </w:t>
      </w:r>
      <w:r w:rsidRPr="00F50465">
        <w:t>фондах.</w:t>
      </w:r>
      <w:r w:rsidR="006C3AAC" w:rsidRPr="00F50465">
        <w:t xml:space="preserve"> </w:t>
      </w:r>
      <w:r w:rsidRPr="00F50465">
        <w:t>Клиентский</w:t>
      </w:r>
      <w:r w:rsidR="006C3AAC" w:rsidRPr="00F50465">
        <w:t xml:space="preserve"> </w:t>
      </w:r>
      <w:r w:rsidRPr="00F50465">
        <w:t>путь</w:t>
      </w:r>
      <w:r w:rsidR="006C3AAC" w:rsidRPr="00F50465">
        <w:t xml:space="preserve"> «</w:t>
      </w:r>
      <w:r w:rsidRPr="00F50465">
        <w:t>не</w:t>
      </w:r>
      <w:r w:rsidR="006C3AAC" w:rsidRPr="00F50465">
        <w:t xml:space="preserve"> </w:t>
      </w:r>
      <w:r w:rsidRPr="00F50465">
        <w:t>вставая</w:t>
      </w:r>
      <w:r w:rsidR="006C3AAC" w:rsidRPr="00F50465">
        <w:t xml:space="preserve"> </w:t>
      </w:r>
      <w:r w:rsidRPr="00F50465">
        <w:t>с</w:t>
      </w:r>
      <w:r w:rsidR="006C3AAC" w:rsidRPr="00F50465">
        <w:t xml:space="preserve"> </w:t>
      </w:r>
      <w:r w:rsidRPr="00F50465">
        <w:t>дивана</w:t>
      </w:r>
      <w:r w:rsidR="006C3AAC" w:rsidRPr="00F50465">
        <w:t xml:space="preserve">» </w:t>
      </w:r>
      <w:r w:rsidRPr="00F50465">
        <w:t>существует.</w:t>
      </w:r>
      <w:r w:rsidR="006C3AAC" w:rsidRPr="00F50465">
        <w:t xml:space="preserve"> </w:t>
      </w:r>
      <w:r w:rsidRPr="00F50465">
        <w:t>Просто</w:t>
      </w:r>
      <w:r w:rsidR="006C3AAC" w:rsidRPr="00F50465">
        <w:t xml:space="preserve"> </w:t>
      </w:r>
      <w:r w:rsidRPr="00F50465">
        <w:t>сейчас</w:t>
      </w:r>
      <w:r w:rsidR="006C3AAC" w:rsidRPr="00F50465">
        <w:t xml:space="preserve"> </w:t>
      </w:r>
      <w:r w:rsidRPr="00F50465">
        <w:t>вам</w:t>
      </w:r>
      <w:r w:rsidR="006C3AAC" w:rsidRPr="00F50465">
        <w:t xml:space="preserve"> </w:t>
      </w:r>
      <w:r w:rsidRPr="00F50465">
        <w:t>надо</w:t>
      </w:r>
      <w:r w:rsidR="006C3AAC" w:rsidRPr="00F50465">
        <w:t xml:space="preserve"> </w:t>
      </w:r>
      <w:r w:rsidRPr="00F50465">
        <w:t>нажать</w:t>
      </w:r>
      <w:r w:rsidR="006C3AAC" w:rsidRPr="00F50465">
        <w:t xml:space="preserve"> </w:t>
      </w:r>
      <w:r w:rsidRPr="00F50465">
        <w:t>несколько</w:t>
      </w:r>
      <w:r w:rsidR="006C3AAC" w:rsidRPr="00F50465">
        <w:t xml:space="preserve"> </w:t>
      </w:r>
      <w:r w:rsidRPr="00F50465">
        <w:t>кнопок</w:t>
      </w:r>
      <w:r w:rsidR="006C3AAC" w:rsidRPr="00F50465">
        <w:t xml:space="preserve"> </w:t>
      </w:r>
      <w:r w:rsidRPr="00F50465">
        <w:t>в</w:t>
      </w:r>
      <w:r w:rsidR="006C3AAC" w:rsidRPr="00F50465">
        <w:t xml:space="preserve"> </w:t>
      </w:r>
      <w:r w:rsidRPr="00F50465">
        <w:t>разных</w:t>
      </w:r>
      <w:r w:rsidR="006C3AAC" w:rsidRPr="00F50465">
        <w:t xml:space="preserve"> </w:t>
      </w:r>
      <w:r w:rsidRPr="00F50465">
        <w:t>местах,</w:t>
      </w:r>
      <w:r w:rsidR="006C3AAC" w:rsidRPr="00F50465">
        <w:t xml:space="preserve"> </w:t>
      </w:r>
      <w:r w:rsidRPr="00F50465">
        <w:t>потом</w:t>
      </w:r>
      <w:r w:rsidR="006C3AAC" w:rsidRPr="00F50465">
        <w:t xml:space="preserve"> </w:t>
      </w:r>
      <w:r w:rsidRPr="00F50465">
        <w:t>зайти</w:t>
      </w:r>
      <w:r w:rsidR="006C3AAC" w:rsidRPr="00F50465">
        <w:t xml:space="preserve"> </w:t>
      </w:r>
      <w:r w:rsidRPr="00F50465">
        <w:t>в</w:t>
      </w:r>
      <w:r w:rsidR="006C3AAC" w:rsidRPr="00F50465">
        <w:t xml:space="preserve"> «</w:t>
      </w:r>
      <w:r w:rsidRPr="00F50465">
        <w:t>Госключ</w:t>
      </w:r>
      <w:r w:rsidR="006C3AAC" w:rsidRPr="00F50465">
        <w:t xml:space="preserve">»... </w:t>
      </w:r>
      <w:r w:rsidRPr="00F50465">
        <w:t>С</w:t>
      </w:r>
      <w:r w:rsidR="006C3AAC" w:rsidRPr="00F50465">
        <w:t xml:space="preserve"> </w:t>
      </w:r>
      <w:r w:rsidRPr="00F50465">
        <w:t>простой</w:t>
      </w:r>
      <w:r w:rsidR="006C3AAC" w:rsidRPr="00F50465">
        <w:t xml:space="preserve"> </w:t>
      </w:r>
      <w:r w:rsidRPr="00F50465">
        <w:t>электронной</w:t>
      </w:r>
      <w:r w:rsidR="006C3AAC" w:rsidRPr="00F50465">
        <w:t xml:space="preserve"> </w:t>
      </w:r>
      <w:r w:rsidRPr="00F50465">
        <w:t>подписью</w:t>
      </w:r>
      <w:r w:rsidR="006C3AAC" w:rsidRPr="00F50465">
        <w:t xml:space="preserve"> </w:t>
      </w:r>
      <w:r w:rsidRPr="00F50465">
        <w:t>вы</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одного</w:t>
      </w:r>
      <w:r w:rsidR="006C3AAC" w:rsidRPr="00F50465">
        <w:t xml:space="preserve"> </w:t>
      </w:r>
      <w:r w:rsidRPr="00F50465">
        <w:t>приложения</w:t>
      </w:r>
      <w:r w:rsidR="006C3AAC" w:rsidRPr="00F50465">
        <w:t xml:space="preserve"> </w:t>
      </w:r>
      <w:r w:rsidRPr="00F50465">
        <w:t>могли</w:t>
      </w:r>
      <w:r w:rsidR="006C3AAC" w:rsidRPr="00F50465">
        <w:t xml:space="preserve"> </w:t>
      </w:r>
      <w:r w:rsidRPr="00F50465">
        <w:t>бы</w:t>
      </w:r>
      <w:r w:rsidR="006C3AAC" w:rsidRPr="00F50465">
        <w:t xml:space="preserve"> </w:t>
      </w:r>
      <w:r w:rsidRPr="00F50465">
        <w:t>ответить</w:t>
      </w:r>
      <w:r w:rsidR="006C3AAC" w:rsidRPr="00F50465">
        <w:t xml:space="preserve"> </w:t>
      </w:r>
      <w:r w:rsidRPr="00F50465">
        <w:t>на</w:t>
      </w:r>
      <w:r w:rsidR="006C3AAC" w:rsidRPr="00F50465">
        <w:t xml:space="preserve"> </w:t>
      </w:r>
      <w:r w:rsidRPr="00F50465">
        <w:t>СМС,</w:t>
      </w:r>
      <w:r w:rsidR="006C3AAC" w:rsidRPr="00F50465">
        <w:t xml:space="preserve"> </w:t>
      </w:r>
      <w:r w:rsidRPr="00F50465">
        <w:t>и</w:t>
      </w:r>
      <w:r w:rsidR="006C3AAC" w:rsidRPr="00F50465">
        <w:t xml:space="preserve"> </w:t>
      </w:r>
      <w:r w:rsidRPr="00F50465">
        <w:t>готово.</w:t>
      </w:r>
      <w:r w:rsidR="006C3AAC" w:rsidRPr="00F50465">
        <w:t xml:space="preserve"> </w:t>
      </w:r>
      <w:r w:rsidRPr="00F50465">
        <w:t>По</w:t>
      </w:r>
      <w:r w:rsidR="006C3AAC" w:rsidRPr="00F50465">
        <w:t xml:space="preserve"> </w:t>
      </w:r>
      <w:r w:rsidRPr="00F50465">
        <w:t>статистике,</w:t>
      </w:r>
      <w:r w:rsidR="006C3AAC" w:rsidRPr="00F50465">
        <w:t xml:space="preserve"> </w:t>
      </w:r>
      <w:r w:rsidRPr="00F50465">
        <w:t>из</w:t>
      </w:r>
      <w:r w:rsidR="006C3AAC" w:rsidRPr="00F50465">
        <w:t xml:space="preserve"> </w:t>
      </w:r>
      <w:r w:rsidRPr="00F50465">
        <w:t>100</w:t>
      </w:r>
      <w:r w:rsidR="006C3AAC" w:rsidRPr="00F50465">
        <w:t xml:space="preserve">% </w:t>
      </w:r>
      <w:r w:rsidRPr="00F50465">
        <w:t>граждан,</w:t>
      </w:r>
      <w:r w:rsidR="006C3AAC" w:rsidRPr="00F50465">
        <w:t xml:space="preserve"> </w:t>
      </w:r>
      <w:r w:rsidRPr="00F50465">
        <w:t>кто</w:t>
      </w:r>
      <w:r w:rsidR="006C3AAC" w:rsidRPr="00F50465">
        <w:t xml:space="preserve"> </w:t>
      </w:r>
      <w:r w:rsidRPr="00F50465">
        <w:t>зарегистрирован</w:t>
      </w:r>
      <w:r w:rsidR="006C3AAC" w:rsidRPr="00F50465">
        <w:t xml:space="preserve"> </w:t>
      </w:r>
      <w:r w:rsidRPr="00F50465">
        <w:t>на</w:t>
      </w:r>
      <w:r w:rsidR="006C3AAC" w:rsidRPr="00F50465">
        <w:t xml:space="preserve"> </w:t>
      </w:r>
      <w:r w:rsidRPr="00F50465">
        <w:t>портале</w:t>
      </w:r>
      <w:r w:rsidR="006C3AAC" w:rsidRPr="00F50465">
        <w:t xml:space="preserve"> </w:t>
      </w:r>
      <w:r w:rsidRPr="00F50465">
        <w:t>Госуслуг,</w:t>
      </w:r>
      <w:r w:rsidR="006C3AAC" w:rsidRPr="00F50465">
        <w:t xml:space="preserve"> </w:t>
      </w:r>
      <w:r w:rsidRPr="00F50465">
        <w:t>только</w:t>
      </w:r>
      <w:r w:rsidR="006C3AAC" w:rsidRPr="00F50465">
        <w:t xml:space="preserve"> </w:t>
      </w:r>
      <w:r w:rsidRPr="00F50465">
        <w:t>у</w:t>
      </w:r>
      <w:r w:rsidR="006C3AAC" w:rsidRPr="00F50465">
        <w:t xml:space="preserve"> </w:t>
      </w:r>
      <w:r w:rsidRPr="00F50465">
        <w:t>30</w:t>
      </w:r>
      <w:r w:rsidR="006C3AAC" w:rsidRPr="00F50465">
        <w:t xml:space="preserve">% </w:t>
      </w:r>
      <w:r w:rsidRPr="00F50465">
        <w:t>подключен</w:t>
      </w:r>
      <w:r w:rsidR="006C3AAC" w:rsidRPr="00F50465">
        <w:t xml:space="preserve"> «</w:t>
      </w:r>
      <w:r w:rsidRPr="00F50465">
        <w:t>Госключ</w:t>
      </w:r>
      <w:r w:rsidR="006C3AAC" w:rsidRPr="00F50465">
        <w:t>»</w:t>
      </w:r>
      <w:r w:rsidRPr="00F50465">
        <w:t>.</w:t>
      </w:r>
      <w:r w:rsidR="006C3AAC" w:rsidRPr="00F50465">
        <w:t xml:space="preserve"> </w:t>
      </w:r>
      <w:r w:rsidRPr="00F50465">
        <w:t>И</w:t>
      </w:r>
      <w:r w:rsidR="006C3AAC" w:rsidRPr="00F50465">
        <w:t xml:space="preserve"> </w:t>
      </w:r>
      <w:r w:rsidRPr="00F50465">
        <w:t>только</w:t>
      </w:r>
      <w:r w:rsidR="006C3AAC" w:rsidRPr="00F50465">
        <w:t xml:space="preserve"> </w:t>
      </w:r>
      <w:r w:rsidRPr="00F50465">
        <w:t>20</w:t>
      </w:r>
      <w:r w:rsidR="006C3AAC" w:rsidRPr="00F50465">
        <w:t xml:space="preserve">% </w:t>
      </w:r>
      <w:r w:rsidRPr="00F50465">
        <w:t>из</w:t>
      </w:r>
      <w:r w:rsidR="006C3AAC" w:rsidRPr="00F50465">
        <w:t xml:space="preserve"> </w:t>
      </w:r>
      <w:r w:rsidRPr="00F50465">
        <w:t>них</w:t>
      </w:r>
      <w:r w:rsidR="006C3AAC" w:rsidRPr="00F50465">
        <w:t xml:space="preserve"> </w:t>
      </w:r>
      <w:r w:rsidRPr="00F50465">
        <w:t>понимают,</w:t>
      </w:r>
      <w:r w:rsidR="006C3AAC" w:rsidRPr="00F50465">
        <w:t xml:space="preserve"> </w:t>
      </w:r>
      <w:r w:rsidRPr="00F50465">
        <w:t>как</w:t>
      </w:r>
      <w:r w:rsidR="006C3AAC" w:rsidRPr="00F50465">
        <w:t xml:space="preserve"> </w:t>
      </w:r>
      <w:r w:rsidRPr="00F50465">
        <w:t>им</w:t>
      </w:r>
      <w:r w:rsidR="006C3AAC" w:rsidRPr="00F50465">
        <w:t xml:space="preserve"> </w:t>
      </w:r>
      <w:r w:rsidRPr="00F50465">
        <w:t>пользоваться.</w:t>
      </w:r>
      <w:r w:rsidR="006C3AAC" w:rsidRPr="00F50465">
        <w:t xml:space="preserve"> </w:t>
      </w:r>
      <w:r w:rsidRPr="00F50465">
        <w:t>Наша</w:t>
      </w:r>
      <w:r w:rsidR="006C3AAC" w:rsidRPr="00F50465">
        <w:t xml:space="preserve"> </w:t>
      </w:r>
      <w:r w:rsidRPr="00F50465">
        <w:t>основная</w:t>
      </w:r>
      <w:r w:rsidR="006C3AAC" w:rsidRPr="00F50465">
        <w:t xml:space="preserve"> </w:t>
      </w:r>
      <w:r w:rsidRPr="00F50465">
        <w:t>задача</w:t>
      </w:r>
      <w:r w:rsidR="006C3AAC" w:rsidRPr="00F50465">
        <w:t xml:space="preserve"> </w:t>
      </w:r>
      <w:r w:rsidRPr="00F50465">
        <w:t>на</w:t>
      </w:r>
      <w:r w:rsidR="006C3AAC" w:rsidRPr="00F50465">
        <w:t xml:space="preserve"> </w:t>
      </w:r>
      <w:r w:rsidRPr="00F50465">
        <w:t>второе</w:t>
      </w:r>
      <w:r w:rsidR="006C3AAC" w:rsidRPr="00F50465">
        <w:t xml:space="preserve"> </w:t>
      </w:r>
      <w:r w:rsidRPr="00F50465">
        <w:t>полугодие</w:t>
      </w:r>
      <w:r w:rsidR="006C3AAC" w:rsidRPr="00F50465">
        <w:t xml:space="preserve"> </w:t>
      </w:r>
      <w:r w:rsidRPr="00F50465">
        <w:t>-</w:t>
      </w:r>
      <w:r w:rsidR="006C3AAC" w:rsidRPr="00F50465">
        <w:t xml:space="preserve"> </w:t>
      </w:r>
      <w:r w:rsidRPr="00F50465">
        <w:t>это</w:t>
      </w:r>
      <w:r w:rsidR="006C3AAC" w:rsidRPr="00F50465">
        <w:t xml:space="preserve"> </w:t>
      </w:r>
      <w:r w:rsidRPr="00F50465">
        <w:t>упрощение</w:t>
      </w:r>
      <w:r w:rsidR="006C3AAC" w:rsidRPr="00F50465">
        <w:t xml:space="preserve"> </w:t>
      </w:r>
      <w:r w:rsidRPr="00F50465">
        <w:t>клиентского</w:t>
      </w:r>
      <w:r w:rsidR="006C3AAC" w:rsidRPr="00F50465">
        <w:t xml:space="preserve"> </w:t>
      </w:r>
      <w:r w:rsidRPr="00F50465">
        <w:t>пути.</w:t>
      </w:r>
    </w:p>
    <w:p w14:paraId="317633FE" w14:textId="77777777" w:rsidR="003C5F63" w:rsidRPr="00F50465" w:rsidRDefault="00F8319B" w:rsidP="003C5F63">
      <w:r w:rsidRPr="00F50465">
        <w:lastRenderedPageBreak/>
        <w:t>КАК ОБОЙТИ АНТИОТМЫВОЧНЫЙ ЗАКОН</w:t>
      </w:r>
    </w:p>
    <w:p w14:paraId="1EB572FD" w14:textId="77777777" w:rsidR="003C5F63" w:rsidRPr="00F50465" w:rsidRDefault="003C5F63" w:rsidP="003C5F63">
      <w:r w:rsidRPr="00F50465">
        <w:t>-</w:t>
      </w:r>
      <w:r w:rsidR="006C3AAC" w:rsidRPr="00F50465">
        <w:t xml:space="preserve"> </w:t>
      </w:r>
      <w:r w:rsidRPr="00F50465">
        <w:t>Последний</w:t>
      </w:r>
      <w:r w:rsidR="006C3AAC" w:rsidRPr="00F50465">
        <w:t xml:space="preserve"> </w:t>
      </w:r>
      <w:r w:rsidRPr="00F50465">
        <w:t>пункт</w:t>
      </w:r>
      <w:r w:rsidR="006C3AAC" w:rsidRPr="00F50465">
        <w:t xml:space="preserve"> </w:t>
      </w:r>
      <w:r w:rsidRPr="00F50465">
        <w:t>плана</w:t>
      </w:r>
      <w:r w:rsidR="006C3AAC" w:rsidRPr="00F50465">
        <w:t xml:space="preserve"> </w:t>
      </w:r>
      <w:r w:rsidRPr="00F50465">
        <w:t>работы</w:t>
      </w:r>
      <w:r w:rsidR="006C3AAC" w:rsidRPr="00F50465">
        <w:t xml:space="preserve"> </w:t>
      </w:r>
      <w:r w:rsidRPr="00F50465">
        <w:rPr>
          <w:b/>
        </w:rPr>
        <w:t>НАПФ</w:t>
      </w:r>
      <w:r w:rsidR="006C3AAC" w:rsidRPr="00F50465">
        <w:t xml:space="preserve"> </w:t>
      </w:r>
      <w:r w:rsidRPr="00F50465">
        <w:t>-</w:t>
      </w:r>
      <w:r w:rsidR="006C3AAC" w:rsidRPr="00F50465">
        <w:t xml:space="preserve"> </w:t>
      </w:r>
      <w:r w:rsidRPr="00F50465">
        <w:t>исключение</w:t>
      </w:r>
      <w:r w:rsidR="006C3AAC" w:rsidRPr="00F50465">
        <w:t xml:space="preserve"> </w:t>
      </w:r>
      <w:r w:rsidRPr="00F50465">
        <w:t>фондов</w:t>
      </w:r>
      <w:r w:rsidR="006C3AAC" w:rsidRPr="00F50465">
        <w:t xml:space="preserve"> </w:t>
      </w:r>
      <w:r w:rsidRPr="00F50465">
        <w:t>из-под</w:t>
      </w:r>
      <w:r w:rsidR="006C3AAC" w:rsidRPr="00F50465">
        <w:t xml:space="preserve"> </w:t>
      </w:r>
      <w:r w:rsidRPr="00F50465">
        <w:t>действия</w:t>
      </w:r>
      <w:r w:rsidR="006C3AAC" w:rsidRPr="00F50465">
        <w:t xml:space="preserve"> </w:t>
      </w:r>
      <w:r w:rsidRPr="00F50465">
        <w:t>115-ФЗ,</w:t>
      </w:r>
      <w:r w:rsidR="006C3AAC" w:rsidRPr="00F50465">
        <w:t xml:space="preserve"> </w:t>
      </w:r>
      <w:r w:rsidRPr="00F50465">
        <w:t>антиотмывочного</w:t>
      </w:r>
      <w:r w:rsidR="006C3AAC" w:rsidRPr="00F50465">
        <w:t xml:space="preserve"> </w:t>
      </w:r>
      <w:r w:rsidRPr="00F50465">
        <w:t>закона.</w:t>
      </w:r>
      <w:r w:rsidR="006C3AAC" w:rsidRPr="00F50465">
        <w:t xml:space="preserve"> </w:t>
      </w:r>
      <w:r w:rsidRPr="00F50465">
        <w:t>Что</w:t>
      </w:r>
      <w:r w:rsidR="006C3AAC" w:rsidRPr="00F50465">
        <w:t xml:space="preserve"> </w:t>
      </w:r>
      <w:r w:rsidRPr="00F50465">
        <w:t>это</w:t>
      </w:r>
      <w:r w:rsidR="006C3AAC" w:rsidRPr="00F50465">
        <w:t xml:space="preserve"> </w:t>
      </w:r>
      <w:r w:rsidRPr="00F50465">
        <w:t>значит</w:t>
      </w:r>
      <w:r w:rsidR="006C3AAC" w:rsidRPr="00F50465">
        <w:t xml:space="preserve"> </w:t>
      </w:r>
      <w:r w:rsidRPr="00F50465">
        <w:t>на</w:t>
      </w:r>
      <w:r w:rsidR="006C3AAC" w:rsidRPr="00F50465">
        <w:t xml:space="preserve"> </w:t>
      </w:r>
      <w:r w:rsidRPr="00F50465">
        <w:t>практике?</w:t>
      </w:r>
    </w:p>
    <w:p w14:paraId="320913FA" w14:textId="77777777" w:rsidR="003C5F63" w:rsidRPr="00F50465" w:rsidRDefault="003C5F63" w:rsidP="003C5F63">
      <w:r w:rsidRPr="00F50465">
        <w:t>-</w:t>
      </w:r>
      <w:r w:rsidR="006C3AAC" w:rsidRPr="00F50465">
        <w:t xml:space="preserve"> </w:t>
      </w:r>
      <w:r w:rsidRPr="00F50465">
        <w:t>Мы</w:t>
      </w:r>
      <w:r w:rsidR="006C3AAC" w:rsidRPr="00F50465">
        <w:t xml:space="preserve"> </w:t>
      </w:r>
      <w:r w:rsidRPr="00F50465">
        <w:t>просим</w:t>
      </w:r>
      <w:r w:rsidR="006C3AAC" w:rsidRPr="00F50465">
        <w:t xml:space="preserve"> </w:t>
      </w:r>
      <w:r w:rsidRPr="00F50465">
        <w:t>исключить</w:t>
      </w:r>
      <w:r w:rsidR="006C3AAC" w:rsidRPr="00F50465">
        <w:t xml:space="preserve"> </w:t>
      </w:r>
      <w:r w:rsidRPr="00F50465">
        <w:t>проверку</w:t>
      </w:r>
      <w:r w:rsidR="006C3AAC" w:rsidRPr="00F50465">
        <w:t xml:space="preserve"> </w:t>
      </w:r>
      <w:r w:rsidRPr="00F50465">
        <w:t>перевода</w:t>
      </w:r>
      <w:r w:rsidR="006C3AAC" w:rsidRPr="00F50465">
        <w:t xml:space="preserve"> </w:t>
      </w:r>
      <w:r w:rsidRPr="00F50465">
        <w:t>средств</w:t>
      </w:r>
      <w:r w:rsidR="006C3AAC" w:rsidRPr="00F50465">
        <w:t xml:space="preserve"> </w:t>
      </w:r>
      <w:r w:rsidRPr="00F50465">
        <w:t>по</w:t>
      </w:r>
      <w:r w:rsidR="006C3AAC" w:rsidRPr="00F50465">
        <w:t xml:space="preserve"> </w:t>
      </w:r>
      <w:r w:rsidRPr="00F50465">
        <w:t>ОПС</w:t>
      </w:r>
      <w:r w:rsidR="006C3AAC" w:rsidRPr="00F50465">
        <w:t xml:space="preserve"> </w:t>
      </w:r>
      <w:r w:rsidRPr="00F50465">
        <w:t>на</w:t>
      </w:r>
      <w:r w:rsidR="006C3AAC" w:rsidRPr="00F50465">
        <w:t xml:space="preserve"> </w:t>
      </w:r>
      <w:r w:rsidRPr="00F50465">
        <w:t>предмет</w:t>
      </w:r>
      <w:r w:rsidR="006C3AAC" w:rsidRPr="00F50465">
        <w:t xml:space="preserve"> </w:t>
      </w:r>
      <w:r w:rsidRPr="00F50465">
        <w:t>соответствия</w:t>
      </w:r>
      <w:r w:rsidR="006C3AAC" w:rsidRPr="00F50465">
        <w:t xml:space="preserve"> </w:t>
      </w:r>
      <w:r w:rsidRPr="00F50465">
        <w:t>115-ФЗ.</w:t>
      </w:r>
      <w:r w:rsidR="006C3AAC" w:rsidRPr="00F50465">
        <w:t xml:space="preserve"> </w:t>
      </w:r>
      <w:r w:rsidRPr="00F50465">
        <w:t>Проверять,</w:t>
      </w:r>
      <w:r w:rsidR="006C3AAC" w:rsidRPr="00F50465">
        <w:t xml:space="preserve"> </w:t>
      </w:r>
      <w:r w:rsidRPr="00F50465">
        <w:t>не</w:t>
      </w:r>
      <w:r w:rsidR="006C3AAC" w:rsidRPr="00F50465">
        <w:t xml:space="preserve"> </w:t>
      </w:r>
      <w:r w:rsidRPr="00F50465">
        <w:t>отмыл</w:t>
      </w:r>
      <w:r w:rsidR="006C3AAC" w:rsidRPr="00F50465">
        <w:t xml:space="preserve"> </w:t>
      </w:r>
      <w:r w:rsidRPr="00F50465">
        <w:t>ли</w:t>
      </w:r>
      <w:r w:rsidR="006C3AAC" w:rsidRPr="00F50465">
        <w:t xml:space="preserve"> </w:t>
      </w:r>
      <w:r w:rsidRPr="00F50465">
        <w:t>кто</w:t>
      </w:r>
      <w:r w:rsidR="006C3AAC" w:rsidRPr="00F50465">
        <w:t xml:space="preserve"> </w:t>
      </w:r>
      <w:r w:rsidRPr="00F50465">
        <w:t>налоги</w:t>
      </w:r>
      <w:r w:rsidR="006C3AAC" w:rsidRPr="00F50465">
        <w:t xml:space="preserve"> </w:t>
      </w:r>
      <w:r w:rsidRPr="00F50465">
        <w:t>и</w:t>
      </w:r>
      <w:r w:rsidR="006C3AAC" w:rsidRPr="00F50465">
        <w:t xml:space="preserve"> </w:t>
      </w:r>
      <w:r w:rsidRPr="00F50465">
        <w:t>обязательные</w:t>
      </w:r>
      <w:r w:rsidR="006C3AAC" w:rsidRPr="00F50465">
        <w:t xml:space="preserve"> </w:t>
      </w:r>
      <w:r w:rsidRPr="00F50465">
        <w:t>платежи</w:t>
      </w:r>
      <w:r w:rsidR="006C3AAC" w:rsidRPr="00F50465">
        <w:t xml:space="preserve"> </w:t>
      </w:r>
      <w:r w:rsidRPr="00F50465">
        <w:t>государства,</w:t>
      </w:r>
      <w:r w:rsidR="006C3AAC" w:rsidRPr="00F50465">
        <w:t xml:space="preserve"> </w:t>
      </w:r>
      <w:r w:rsidRPr="00F50465">
        <w:t>которые</w:t>
      </w:r>
      <w:r w:rsidR="006C3AAC" w:rsidRPr="00F50465">
        <w:t xml:space="preserve"> </w:t>
      </w:r>
      <w:r w:rsidRPr="00F50465">
        <w:t>ему</w:t>
      </w:r>
      <w:r w:rsidR="006C3AAC" w:rsidRPr="00F50465">
        <w:t xml:space="preserve"> </w:t>
      </w:r>
      <w:r w:rsidRPr="00F50465">
        <w:t>пришли,</w:t>
      </w:r>
      <w:r w:rsidR="006C3AAC" w:rsidRPr="00F50465">
        <w:t xml:space="preserve"> </w:t>
      </w:r>
      <w:r w:rsidRPr="00F50465">
        <w:t>по</w:t>
      </w:r>
      <w:r w:rsidR="006C3AAC" w:rsidRPr="00F50465">
        <w:t xml:space="preserve"> </w:t>
      </w:r>
      <w:r w:rsidRPr="00F50465">
        <w:t>меньшей</w:t>
      </w:r>
      <w:r w:rsidR="006C3AAC" w:rsidRPr="00F50465">
        <w:t xml:space="preserve"> </w:t>
      </w:r>
      <w:r w:rsidRPr="00F50465">
        <w:t>мере</w:t>
      </w:r>
      <w:r w:rsidR="006C3AAC" w:rsidRPr="00F50465">
        <w:t xml:space="preserve"> </w:t>
      </w:r>
      <w:r w:rsidRPr="00F50465">
        <w:t>странно.</w:t>
      </w:r>
      <w:r w:rsidR="006C3AAC" w:rsidRPr="00F50465">
        <w:t xml:space="preserve"> </w:t>
      </w:r>
      <w:r w:rsidRPr="00F50465">
        <w:t>Накопления</w:t>
      </w:r>
      <w:r w:rsidR="006C3AAC" w:rsidRPr="00F50465">
        <w:t xml:space="preserve"> </w:t>
      </w:r>
      <w:r w:rsidRPr="00F50465">
        <w:t>по</w:t>
      </w:r>
      <w:r w:rsidR="006C3AAC" w:rsidRPr="00F50465">
        <w:t xml:space="preserve"> </w:t>
      </w:r>
      <w:r w:rsidRPr="00F50465">
        <w:t>ОПС</w:t>
      </w:r>
      <w:r w:rsidR="006C3AAC" w:rsidRPr="00F50465">
        <w:t xml:space="preserve"> </w:t>
      </w:r>
      <w:r w:rsidRPr="00F50465">
        <w:t>-</w:t>
      </w:r>
      <w:r w:rsidR="006C3AAC" w:rsidRPr="00F50465">
        <w:t xml:space="preserve"> </w:t>
      </w:r>
      <w:r w:rsidRPr="00F50465">
        <w:t>это</w:t>
      </w:r>
      <w:r w:rsidR="006C3AAC" w:rsidRPr="00F50465">
        <w:t xml:space="preserve"> </w:t>
      </w:r>
      <w:r w:rsidRPr="00F50465">
        <w:t>часть</w:t>
      </w:r>
      <w:r w:rsidR="006C3AAC" w:rsidRPr="00F50465">
        <w:t xml:space="preserve"> </w:t>
      </w:r>
      <w:r w:rsidRPr="00F50465">
        <w:t>обязательных</w:t>
      </w:r>
      <w:r w:rsidR="006C3AAC" w:rsidRPr="00F50465">
        <w:t xml:space="preserve"> </w:t>
      </w:r>
      <w:r w:rsidRPr="00F50465">
        <w:t>государственных</w:t>
      </w:r>
      <w:r w:rsidR="006C3AAC" w:rsidRPr="00F50465">
        <w:t xml:space="preserve"> </w:t>
      </w:r>
      <w:r w:rsidRPr="00F50465">
        <w:t>платежей,</w:t>
      </w:r>
      <w:r w:rsidR="006C3AAC" w:rsidRPr="00F50465">
        <w:t xml:space="preserve"> </w:t>
      </w:r>
      <w:r w:rsidRPr="00F50465">
        <w:t>которые</w:t>
      </w:r>
      <w:r w:rsidR="006C3AAC" w:rsidRPr="00F50465">
        <w:t xml:space="preserve"> </w:t>
      </w:r>
      <w:r w:rsidRPr="00F50465">
        <w:t>получил</w:t>
      </w:r>
      <w:r w:rsidR="006C3AAC" w:rsidRPr="00F50465">
        <w:t xml:space="preserve"> </w:t>
      </w:r>
      <w:r w:rsidRPr="00F50465">
        <w:t>гражданин.</w:t>
      </w:r>
      <w:r w:rsidR="006C3AAC" w:rsidRPr="00F50465">
        <w:t xml:space="preserve"> </w:t>
      </w:r>
      <w:r w:rsidRPr="00F50465">
        <w:t>Соответственно</w:t>
      </w:r>
      <w:r w:rsidR="006C3AAC" w:rsidRPr="00F50465">
        <w:t xml:space="preserve"> </w:t>
      </w:r>
      <w:r w:rsidRPr="00F50465">
        <w:t>отсутствует</w:t>
      </w:r>
      <w:r w:rsidR="006C3AAC" w:rsidRPr="00F50465">
        <w:t xml:space="preserve"> </w:t>
      </w:r>
      <w:r w:rsidRPr="00F50465">
        <w:t>сама</w:t>
      </w:r>
      <w:r w:rsidR="006C3AAC" w:rsidRPr="00F50465">
        <w:t xml:space="preserve"> </w:t>
      </w:r>
      <w:r w:rsidRPr="00F50465">
        <w:t>природа</w:t>
      </w:r>
      <w:r w:rsidR="006C3AAC" w:rsidRPr="00F50465">
        <w:t xml:space="preserve"> </w:t>
      </w:r>
      <w:r w:rsidRPr="00F50465">
        <w:t>для</w:t>
      </w:r>
      <w:r w:rsidR="006C3AAC" w:rsidRPr="00F50465">
        <w:t xml:space="preserve"> </w:t>
      </w:r>
      <w:r w:rsidRPr="00F50465">
        <w:t>применения</w:t>
      </w:r>
      <w:r w:rsidR="006C3AAC" w:rsidRPr="00F50465">
        <w:t xml:space="preserve"> </w:t>
      </w:r>
      <w:r w:rsidRPr="00F50465">
        <w:t>115-ФЗ.</w:t>
      </w:r>
    </w:p>
    <w:p w14:paraId="21501CEA" w14:textId="77777777" w:rsidR="003C5F63" w:rsidRPr="00F50465" w:rsidRDefault="003C5F63" w:rsidP="003C5F63">
      <w:r w:rsidRPr="00F50465">
        <w:t>В</w:t>
      </w:r>
      <w:r w:rsidR="006C3AAC" w:rsidRPr="00F50465">
        <w:t xml:space="preserve"> </w:t>
      </w:r>
      <w:r w:rsidRPr="00F50465">
        <w:t>целом</w:t>
      </w:r>
      <w:r w:rsidR="006C3AAC" w:rsidRPr="00F50465">
        <w:t xml:space="preserve"> </w:t>
      </w:r>
      <w:r w:rsidRPr="00F50465">
        <w:t>накопления</w:t>
      </w:r>
      <w:r w:rsidR="006C3AAC" w:rsidRPr="00F50465">
        <w:t xml:space="preserve"> </w:t>
      </w:r>
      <w:r w:rsidRPr="00F50465">
        <w:t>в</w:t>
      </w:r>
      <w:r w:rsidR="006C3AAC" w:rsidRPr="00F50465">
        <w:t xml:space="preserve"> </w:t>
      </w:r>
      <w:r w:rsidRPr="00F50465">
        <w:t>НПФ</w:t>
      </w:r>
      <w:r w:rsidR="006C3AAC" w:rsidRPr="00F50465">
        <w:t xml:space="preserve"> </w:t>
      </w:r>
      <w:r w:rsidRPr="00F50465">
        <w:t>-</w:t>
      </w:r>
      <w:r w:rsidR="006C3AAC" w:rsidRPr="00F50465">
        <w:t xml:space="preserve"> </w:t>
      </w:r>
      <w:r w:rsidRPr="00F50465">
        <w:t>это</w:t>
      </w:r>
      <w:r w:rsidR="006C3AAC" w:rsidRPr="00F50465">
        <w:t xml:space="preserve"> </w:t>
      </w:r>
      <w:r w:rsidRPr="00F50465">
        <w:t>деньги</w:t>
      </w:r>
      <w:r w:rsidR="006C3AAC" w:rsidRPr="00F50465">
        <w:t xml:space="preserve"> </w:t>
      </w:r>
      <w:r w:rsidRPr="00F50465">
        <w:t>на</w:t>
      </w:r>
      <w:r w:rsidR="006C3AAC" w:rsidRPr="00F50465">
        <w:t xml:space="preserve"> </w:t>
      </w:r>
      <w:r w:rsidRPr="00F50465">
        <w:t>длительный</w:t>
      </w:r>
      <w:r w:rsidR="006C3AAC" w:rsidRPr="00F50465">
        <w:t xml:space="preserve"> </w:t>
      </w:r>
      <w:r w:rsidRPr="00F50465">
        <w:t>период.</w:t>
      </w:r>
      <w:r w:rsidR="006C3AAC" w:rsidRPr="00F50465">
        <w:t xml:space="preserve"> </w:t>
      </w:r>
      <w:r w:rsidRPr="00F50465">
        <w:t>И</w:t>
      </w:r>
      <w:r w:rsidR="006C3AAC" w:rsidRPr="00F50465">
        <w:t xml:space="preserve"> </w:t>
      </w:r>
      <w:r w:rsidRPr="00F50465">
        <w:t>отмывка</w:t>
      </w:r>
      <w:r w:rsidR="006C3AAC" w:rsidRPr="00F50465">
        <w:t xml:space="preserve"> </w:t>
      </w:r>
      <w:r w:rsidRPr="00F50465">
        <w:t>в</w:t>
      </w:r>
      <w:r w:rsidR="006C3AAC" w:rsidRPr="00F50465">
        <w:t xml:space="preserve"> </w:t>
      </w:r>
      <w:r w:rsidRPr="00F50465">
        <w:t>этих</w:t>
      </w:r>
      <w:r w:rsidR="006C3AAC" w:rsidRPr="00F50465">
        <w:t xml:space="preserve"> </w:t>
      </w:r>
      <w:r w:rsidRPr="00F50465">
        <w:t>условиях</w:t>
      </w:r>
      <w:r w:rsidR="006C3AAC" w:rsidRPr="00F50465">
        <w:t xml:space="preserve"> </w:t>
      </w:r>
      <w:r w:rsidRPr="00F50465">
        <w:t>не</w:t>
      </w:r>
      <w:r w:rsidR="006C3AAC" w:rsidRPr="00F50465">
        <w:t xml:space="preserve"> </w:t>
      </w:r>
      <w:r w:rsidRPr="00F50465">
        <w:t>может</w:t>
      </w:r>
      <w:r w:rsidR="006C3AAC" w:rsidRPr="00F50465">
        <w:t xml:space="preserve"> </w:t>
      </w:r>
      <w:r w:rsidRPr="00F50465">
        <w:t>работать.</w:t>
      </w:r>
      <w:r w:rsidR="006C3AAC" w:rsidRPr="00F50465">
        <w:t xml:space="preserve"> </w:t>
      </w:r>
      <w:r w:rsidRPr="00F50465">
        <w:t>Во-первых,</w:t>
      </w:r>
      <w:r w:rsidR="006C3AAC" w:rsidRPr="00F50465">
        <w:t xml:space="preserve"> </w:t>
      </w:r>
      <w:r w:rsidRPr="00F50465">
        <w:t>гражданин</w:t>
      </w:r>
      <w:r w:rsidR="006C3AAC" w:rsidRPr="00F50465">
        <w:t xml:space="preserve"> </w:t>
      </w:r>
      <w:r w:rsidRPr="00F50465">
        <w:t>не</w:t>
      </w:r>
      <w:r w:rsidR="006C3AAC" w:rsidRPr="00F50465">
        <w:t xml:space="preserve"> </w:t>
      </w:r>
      <w:r w:rsidRPr="00F50465">
        <w:t>может</w:t>
      </w:r>
      <w:r w:rsidR="006C3AAC" w:rsidRPr="00F50465">
        <w:t xml:space="preserve"> </w:t>
      </w:r>
      <w:r w:rsidRPr="00F50465">
        <w:t>принести</w:t>
      </w:r>
      <w:r w:rsidR="006C3AAC" w:rsidRPr="00F50465">
        <w:t xml:space="preserve"> </w:t>
      </w:r>
      <w:r w:rsidRPr="00F50465">
        <w:t>деньги</w:t>
      </w:r>
      <w:r w:rsidR="006C3AAC" w:rsidRPr="00F50465">
        <w:t xml:space="preserve"> </w:t>
      </w:r>
      <w:r w:rsidRPr="00F50465">
        <w:t>в</w:t>
      </w:r>
      <w:r w:rsidR="006C3AAC" w:rsidRPr="00F50465">
        <w:t xml:space="preserve"> </w:t>
      </w:r>
      <w:r w:rsidRPr="00F50465">
        <w:t>кассу</w:t>
      </w:r>
      <w:r w:rsidR="006C3AAC" w:rsidRPr="00F50465">
        <w:t xml:space="preserve"> </w:t>
      </w:r>
      <w:r w:rsidRPr="00F50465">
        <w:t>НПФ,</w:t>
      </w:r>
      <w:r w:rsidR="006C3AAC" w:rsidRPr="00F50465">
        <w:t xml:space="preserve"> </w:t>
      </w:r>
      <w:r w:rsidRPr="00F50465">
        <w:t>он</w:t>
      </w:r>
      <w:r w:rsidR="006C3AAC" w:rsidRPr="00F50465">
        <w:t xml:space="preserve"> </w:t>
      </w:r>
      <w:r w:rsidRPr="00F50465">
        <w:t>их</w:t>
      </w:r>
      <w:r w:rsidR="006C3AAC" w:rsidRPr="00F50465">
        <w:t xml:space="preserve"> </w:t>
      </w:r>
      <w:r w:rsidRPr="00F50465">
        <w:t>перечисляет</w:t>
      </w:r>
      <w:r w:rsidR="006C3AAC" w:rsidRPr="00F50465">
        <w:t xml:space="preserve"> </w:t>
      </w:r>
      <w:r w:rsidRPr="00F50465">
        <w:t>со</w:t>
      </w:r>
      <w:r w:rsidR="006C3AAC" w:rsidRPr="00F50465">
        <w:t xml:space="preserve"> </w:t>
      </w:r>
      <w:r w:rsidRPr="00F50465">
        <w:t>счета</w:t>
      </w:r>
      <w:r w:rsidR="006C3AAC" w:rsidRPr="00F50465">
        <w:t xml:space="preserve"> </w:t>
      </w:r>
      <w:r w:rsidRPr="00F50465">
        <w:t>в</w:t>
      </w:r>
      <w:r w:rsidR="006C3AAC" w:rsidRPr="00F50465">
        <w:t xml:space="preserve"> </w:t>
      </w:r>
      <w:r w:rsidRPr="00F50465">
        <w:t>банке,</w:t>
      </w:r>
      <w:r w:rsidR="006C3AAC" w:rsidRPr="00F50465">
        <w:t xml:space="preserve"> </w:t>
      </w:r>
      <w:r w:rsidRPr="00F50465">
        <w:t>который</w:t>
      </w:r>
      <w:r w:rsidR="006C3AAC" w:rsidRPr="00F50465">
        <w:t xml:space="preserve"> </w:t>
      </w:r>
      <w:r w:rsidRPr="00F50465">
        <w:t>обязан</w:t>
      </w:r>
      <w:r w:rsidR="006C3AAC" w:rsidRPr="00F50465">
        <w:t xml:space="preserve"> </w:t>
      </w:r>
      <w:r w:rsidRPr="00F50465">
        <w:t>проверить</w:t>
      </w:r>
      <w:r w:rsidR="006C3AAC" w:rsidRPr="00F50465">
        <w:t xml:space="preserve"> </w:t>
      </w:r>
      <w:r w:rsidRPr="00F50465">
        <w:t>клиента</w:t>
      </w:r>
      <w:r w:rsidR="006C3AAC" w:rsidRPr="00F50465">
        <w:t xml:space="preserve"> </w:t>
      </w:r>
      <w:r w:rsidRPr="00F50465">
        <w:t>по</w:t>
      </w:r>
      <w:r w:rsidR="006C3AAC" w:rsidRPr="00F50465">
        <w:t xml:space="preserve"> </w:t>
      </w:r>
      <w:r w:rsidRPr="00F50465">
        <w:t>115-ФЗ.</w:t>
      </w:r>
      <w:r w:rsidR="006C3AAC" w:rsidRPr="00F50465">
        <w:t xml:space="preserve"> </w:t>
      </w:r>
      <w:r w:rsidRPr="00F50465">
        <w:t>Во-вторых,</w:t>
      </w:r>
      <w:r w:rsidR="006C3AAC" w:rsidRPr="00F50465">
        <w:t xml:space="preserve"> </w:t>
      </w:r>
      <w:r w:rsidRPr="00F50465">
        <w:t>гражданин</w:t>
      </w:r>
      <w:r w:rsidR="006C3AAC" w:rsidRPr="00F50465">
        <w:t xml:space="preserve"> </w:t>
      </w:r>
      <w:r w:rsidRPr="00F50465">
        <w:t>накапливает</w:t>
      </w:r>
      <w:r w:rsidR="006C3AAC" w:rsidRPr="00F50465">
        <w:t xml:space="preserve"> </w:t>
      </w:r>
      <w:r w:rsidRPr="00F50465">
        <w:t>средства</w:t>
      </w:r>
      <w:r w:rsidR="006C3AAC" w:rsidRPr="00F50465">
        <w:t xml:space="preserve"> </w:t>
      </w:r>
      <w:r w:rsidRPr="00F50465">
        <w:t>в</w:t>
      </w:r>
      <w:r w:rsidR="006C3AAC" w:rsidRPr="00F50465">
        <w:t xml:space="preserve"> </w:t>
      </w:r>
      <w:r w:rsidRPr="00F50465">
        <w:t>НПФ</w:t>
      </w:r>
      <w:r w:rsidR="006C3AAC" w:rsidRPr="00F50465">
        <w:t xml:space="preserve"> </w:t>
      </w:r>
      <w:r w:rsidRPr="00F50465">
        <w:t>на</w:t>
      </w:r>
      <w:r w:rsidR="006C3AAC" w:rsidRPr="00F50465">
        <w:t xml:space="preserve"> </w:t>
      </w:r>
      <w:r w:rsidRPr="00F50465">
        <w:t>протяжении</w:t>
      </w:r>
      <w:r w:rsidR="006C3AAC" w:rsidRPr="00F50465">
        <w:t xml:space="preserve"> </w:t>
      </w:r>
      <w:r w:rsidRPr="00F50465">
        <w:t>10-15</w:t>
      </w:r>
      <w:r w:rsidR="006C3AAC" w:rsidRPr="00F50465">
        <w:t xml:space="preserve"> </w:t>
      </w:r>
      <w:r w:rsidRPr="00F50465">
        <w:t>лет,</w:t>
      </w:r>
      <w:r w:rsidR="006C3AAC" w:rsidRPr="00F50465">
        <w:t xml:space="preserve"> </w:t>
      </w:r>
      <w:r w:rsidRPr="00F50465">
        <w:t>а</w:t>
      </w:r>
      <w:r w:rsidR="006C3AAC" w:rsidRPr="00F50465">
        <w:t xml:space="preserve"> </w:t>
      </w:r>
      <w:r w:rsidRPr="00F50465">
        <w:t>затем</w:t>
      </w:r>
      <w:r w:rsidR="006C3AAC" w:rsidRPr="00F50465">
        <w:t xml:space="preserve"> </w:t>
      </w:r>
      <w:r w:rsidRPr="00F50465">
        <w:t>после</w:t>
      </w:r>
      <w:r w:rsidR="006C3AAC" w:rsidRPr="00F50465">
        <w:t xml:space="preserve"> </w:t>
      </w:r>
      <w:r w:rsidRPr="00F50465">
        <w:t>этого</w:t>
      </w:r>
      <w:r w:rsidR="006C3AAC" w:rsidRPr="00F50465">
        <w:t xml:space="preserve"> </w:t>
      </w:r>
      <w:r w:rsidRPr="00F50465">
        <w:t>срока</w:t>
      </w:r>
      <w:r w:rsidR="006C3AAC" w:rsidRPr="00F50465">
        <w:t xml:space="preserve"> </w:t>
      </w:r>
      <w:r w:rsidRPr="00F50465">
        <w:t>еще</w:t>
      </w:r>
      <w:r w:rsidR="006C3AAC" w:rsidRPr="00F50465">
        <w:t xml:space="preserve"> </w:t>
      </w:r>
      <w:r w:rsidRPr="00F50465">
        <w:t>10</w:t>
      </w:r>
      <w:r w:rsidR="006C3AAC" w:rsidRPr="00F50465">
        <w:t xml:space="preserve"> </w:t>
      </w:r>
      <w:r w:rsidRPr="00F50465">
        <w:t>лет</w:t>
      </w:r>
      <w:r w:rsidR="006C3AAC" w:rsidRPr="00F50465">
        <w:t xml:space="preserve"> </w:t>
      </w:r>
      <w:r w:rsidRPr="00F50465">
        <w:t>будет</w:t>
      </w:r>
      <w:r w:rsidR="006C3AAC" w:rsidRPr="00F50465">
        <w:t xml:space="preserve"> </w:t>
      </w:r>
      <w:r w:rsidRPr="00F50465">
        <w:t>их</w:t>
      </w:r>
      <w:r w:rsidR="006C3AAC" w:rsidRPr="00F50465">
        <w:t xml:space="preserve"> </w:t>
      </w:r>
      <w:r w:rsidRPr="00F50465">
        <w:t>получать.</w:t>
      </w:r>
      <w:r w:rsidR="006C3AAC" w:rsidRPr="00F50465">
        <w:t xml:space="preserve"> </w:t>
      </w:r>
      <w:r w:rsidRPr="00F50465">
        <w:t>Перевод</w:t>
      </w:r>
      <w:r w:rsidR="006C3AAC" w:rsidRPr="00F50465">
        <w:t xml:space="preserve"> </w:t>
      </w:r>
      <w:r w:rsidRPr="00F50465">
        <w:t>взносов</w:t>
      </w:r>
      <w:r w:rsidR="006C3AAC" w:rsidRPr="00F50465">
        <w:t xml:space="preserve"> </w:t>
      </w:r>
      <w:r w:rsidRPr="00F50465">
        <w:t>безналичным</w:t>
      </w:r>
      <w:r w:rsidR="006C3AAC" w:rsidRPr="00F50465">
        <w:t xml:space="preserve"> </w:t>
      </w:r>
      <w:r w:rsidRPr="00F50465">
        <w:t>способом</w:t>
      </w:r>
      <w:r w:rsidR="006C3AAC" w:rsidRPr="00F50465">
        <w:t xml:space="preserve"> </w:t>
      </w:r>
      <w:r w:rsidRPr="00F50465">
        <w:t>через</w:t>
      </w:r>
      <w:r w:rsidR="006C3AAC" w:rsidRPr="00F50465">
        <w:t xml:space="preserve"> </w:t>
      </w:r>
      <w:r w:rsidRPr="00F50465">
        <w:t>банк</w:t>
      </w:r>
      <w:r w:rsidR="006C3AAC" w:rsidRPr="00F50465">
        <w:t xml:space="preserve"> </w:t>
      </w:r>
      <w:r w:rsidRPr="00F50465">
        <w:t>и</w:t>
      </w:r>
      <w:r w:rsidR="006C3AAC" w:rsidRPr="00F50465">
        <w:t xml:space="preserve"> </w:t>
      </w:r>
      <w:r w:rsidRPr="00F50465">
        <w:t>получение</w:t>
      </w:r>
      <w:r w:rsidR="006C3AAC" w:rsidRPr="00F50465">
        <w:t xml:space="preserve"> </w:t>
      </w:r>
      <w:r w:rsidRPr="00F50465">
        <w:t>накоплений</w:t>
      </w:r>
      <w:r w:rsidR="006C3AAC" w:rsidRPr="00F50465">
        <w:t xml:space="preserve"> </w:t>
      </w:r>
      <w:r w:rsidRPr="00F50465">
        <w:t>через</w:t>
      </w:r>
      <w:r w:rsidR="006C3AAC" w:rsidRPr="00F50465">
        <w:t xml:space="preserve"> </w:t>
      </w:r>
      <w:r w:rsidRPr="00F50465">
        <w:t>15-20</w:t>
      </w:r>
      <w:r w:rsidR="006C3AAC" w:rsidRPr="00F50465">
        <w:t xml:space="preserve"> </w:t>
      </w:r>
      <w:r w:rsidRPr="00F50465">
        <w:t>лет</w:t>
      </w:r>
      <w:r w:rsidR="006C3AAC" w:rsidRPr="00F50465">
        <w:t xml:space="preserve"> </w:t>
      </w:r>
      <w:r w:rsidRPr="00F50465">
        <w:t>после</w:t>
      </w:r>
      <w:r w:rsidR="006C3AAC" w:rsidRPr="00F50465">
        <w:t xml:space="preserve"> </w:t>
      </w:r>
      <w:r w:rsidRPr="00F50465">
        <w:t>их</w:t>
      </w:r>
      <w:r w:rsidR="006C3AAC" w:rsidRPr="00F50465">
        <w:t xml:space="preserve"> </w:t>
      </w:r>
      <w:r w:rsidRPr="00F50465">
        <w:t>внесения</w:t>
      </w:r>
      <w:r w:rsidR="006C3AAC" w:rsidRPr="00F50465">
        <w:t xml:space="preserve"> </w:t>
      </w:r>
      <w:r w:rsidRPr="00F50465">
        <w:t>не</w:t>
      </w:r>
      <w:r w:rsidR="006C3AAC" w:rsidRPr="00F50465">
        <w:t xml:space="preserve"> </w:t>
      </w:r>
      <w:r w:rsidRPr="00F50465">
        <w:t>имеет</w:t>
      </w:r>
      <w:r w:rsidR="006C3AAC" w:rsidRPr="00F50465">
        <w:t xml:space="preserve"> </w:t>
      </w:r>
      <w:r w:rsidRPr="00F50465">
        <w:t>признаков</w:t>
      </w:r>
      <w:r w:rsidR="006C3AAC" w:rsidRPr="00F50465">
        <w:t xml:space="preserve"> </w:t>
      </w:r>
      <w:r w:rsidRPr="00F50465">
        <w:t>отмывки.</w:t>
      </w:r>
    </w:p>
    <w:p w14:paraId="1971EE3D" w14:textId="77777777" w:rsidR="003C5F63" w:rsidRPr="00F50465" w:rsidRDefault="003C5F63" w:rsidP="003C5F63">
      <w:r w:rsidRPr="00F50465">
        <w:t>У</w:t>
      </w:r>
      <w:r w:rsidR="006C3AAC" w:rsidRPr="00F50465">
        <w:t xml:space="preserve"> </w:t>
      </w:r>
      <w:r w:rsidRPr="00F50465">
        <w:t>НПФ</w:t>
      </w:r>
      <w:r w:rsidR="006C3AAC" w:rsidRPr="00F50465">
        <w:t xml:space="preserve"> </w:t>
      </w:r>
      <w:r w:rsidRPr="00F50465">
        <w:t>очень</w:t>
      </w:r>
      <w:r w:rsidR="006C3AAC" w:rsidRPr="00F50465">
        <w:t xml:space="preserve"> </w:t>
      </w:r>
      <w:r w:rsidRPr="00F50465">
        <w:t>большие</w:t>
      </w:r>
      <w:r w:rsidR="006C3AAC" w:rsidRPr="00F50465">
        <w:t xml:space="preserve"> </w:t>
      </w:r>
      <w:r w:rsidRPr="00F50465">
        <w:t>трудозатраты</w:t>
      </w:r>
      <w:r w:rsidR="006C3AAC" w:rsidRPr="00F50465">
        <w:t xml:space="preserve"> </w:t>
      </w:r>
      <w:r w:rsidRPr="00F50465">
        <w:t>на</w:t>
      </w:r>
      <w:r w:rsidR="006C3AAC" w:rsidRPr="00F50465">
        <w:t xml:space="preserve"> </w:t>
      </w:r>
      <w:r w:rsidRPr="00F50465">
        <w:t>предмет</w:t>
      </w:r>
      <w:r w:rsidR="006C3AAC" w:rsidRPr="00F50465">
        <w:t xml:space="preserve"> </w:t>
      </w:r>
      <w:r w:rsidRPr="00F50465">
        <w:t>соответствия</w:t>
      </w:r>
      <w:r w:rsidR="006C3AAC" w:rsidRPr="00F50465">
        <w:t xml:space="preserve"> </w:t>
      </w:r>
      <w:r w:rsidRPr="00F50465">
        <w:t>115-ФЗ,</w:t>
      </w:r>
      <w:r w:rsidR="006C3AAC" w:rsidRPr="00F50465">
        <w:t xml:space="preserve"> </w:t>
      </w:r>
      <w:r w:rsidRPr="00F50465">
        <w:t>но</w:t>
      </w:r>
      <w:r w:rsidR="006C3AAC" w:rsidRPr="00F50465">
        <w:t xml:space="preserve"> </w:t>
      </w:r>
      <w:r w:rsidRPr="00F50465">
        <w:t>мы</w:t>
      </w:r>
      <w:r w:rsidR="006C3AAC" w:rsidRPr="00F50465">
        <w:t xml:space="preserve"> </w:t>
      </w:r>
      <w:r w:rsidRPr="00F50465">
        <w:t>понимаем,</w:t>
      </w:r>
      <w:r w:rsidR="006C3AAC" w:rsidRPr="00F50465">
        <w:t xml:space="preserve"> </w:t>
      </w:r>
      <w:r w:rsidRPr="00F50465">
        <w:t>что</w:t>
      </w:r>
      <w:r w:rsidR="006C3AAC" w:rsidRPr="00F50465">
        <w:t xml:space="preserve"> </w:t>
      </w:r>
      <w:r w:rsidRPr="00F50465">
        <w:t>в</w:t>
      </w:r>
      <w:r w:rsidR="006C3AAC" w:rsidRPr="00F50465">
        <w:t xml:space="preserve"> </w:t>
      </w:r>
      <w:r w:rsidRPr="00F50465">
        <w:t>текущих</w:t>
      </w:r>
      <w:r w:rsidR="006C3AAC" w:rsidRPr="00F50465">
        <w:t xml:space="preserve"> </w:t>
      </w:r>
      <w:r w:rsidRPr="00F50465">
        <w:t>условиях</w:t>
      </w:r>
      <w:r w:rsidR="006C3AAC" w:rsidRPr="00F50465">
        <w:t xml:space="preserve"> </w:t>
      </w:r>
      <w:r w:rsidRPr="00F50465">
        <w:t>государство</w:t>
      </w:r>
      <w:r w:rsidR="006C3AAC" w:rsidRPr="00F50465">
        <w:t xml:space="preserve"> </w:t>
      </w:r>
      <w:r w:rsidRPr="00F50465">
        <w:t>не</w:t>
      </w:r>
      <w:r w:rsidR="006C3AAC" w:rsidRPr="00F50465">
        <w:t xml:space="preserve"> </w:t>
      </w:r>
      <w:r w:rsidRPr="00F50465">
        <w:t>готово,</w:t>
      </w:r>
      <w:r w:rsidR="006C3AAC" w:rsidRPr="00F50465">
        <w:t xml:space="preserve"> </w:t>
      </w:r>
      <w:r w:rsidRPr="00F50465">
        <w:t>к</w:t>
      </w:r>
      <w:r w:rsidR="006C3AAC" w:rsidRPr="00F50465">
        <w:t xml:space="preserve"> </w:t>
      </w:r>
      <w:r w:rsidRPr="00F50465">
        <w:t>сожалению</w:t>
      </w:r>
      <w:r w:rsidR="006C3AAC" w:rsidRPr="00F50465">
        <w:t xml:space="preserve"> </w:t>
      </w:r>
      <w:r w:rsidRPr="00F50465">
        <w:t>для</w:t>
      </w:r>
      <w:r w:rsidR="006C3AAC" w:rsidRPr="00F50465">
        <w:t xml:space="preserve"> </w:t>
      </w:r>
      <w:r w:rsidRPr="00F50465">
        <w:t>нас,</w:t>
      </w:r>
      <w:r w:rsidR="006C3AAC" w:rsidRPr="00F50465">
        <w:t xml:space="preserve"> </w:t>
      </w:r>
      <w:r w:rsidRPr="00F50465">
        <w:t>на</w:t>
      </w:r>
      <w:r w:rsidR="006C3AAC" w:rsidRPr="00F50465">
        <w:t xml:space="preserve"> </w:t>
      </w:r>
      <w:r w:rsidRPr="00F50465">
        <w:t>смягчение</w:t>
      </w:r>
      <w:r w:rsidR="006C3AAC" w:rsidRPr="00F50465">
        <w:t xml:space="preserve"> </w:t>
      </w:r>
      <w:r w:rsidRPr="00F50465">
        <w:t>требований</w:t>
      </w:r>
      <w:r w:rsidR="006C3AAC" w:rsidRPr="00F50465">
        <w:t xml:space="preserve"> </w:t>
      </w:r>
      <w:r w:rsidRPr="00F50465">
        <w:t>по</w:t>
      </w:r>
      <w:r w:rsidR="006C3AAC" w:rsidRPr="00F50465">
        <w:t xml:space="preserve"> </w:t>
      </w:r>
      <w:r w:rsidRPr="00F50465">
        <w:t>отношению</w:t>
      </w:r>
      <w:r w:rsidR="006C3AAC" w:rsidRPr="00F50465">
        <w:t xml:space="preserve"> </w:t>
      </w:r>
      <w:r w:rsidRPr="00F50465">
        <w:t>к</w:t>
      </w:r>
      <w:r w:rsidR="006C3AAC" w:rsidRPr="00F50465">
        <w:t xml:space="preserve"> </w:t>
      </w:r>
      <w:r w:rsidRPr="00F50465">
        <w:t>НПФ</w:t>
      </w:r>
      <w:r w:rsidR="006C3AAC" w:rsidRPr="00F50465">
        <w:t xml:space="preserve"> </w:t>
      </w:r>
      <w:r w:rsidRPr="00F50465">
        <w:t>по</w:t>
      </w:r>
      <w:r w:rsidR="006C3AAC" w:rsidRPr="00F50465">
        <w:t xml:space="preserve"> </w:t>
      </w:r>
      <w:r w:rsidRPr="00F50465">
        <w:t>этому</w:t>
      </w:r>
      <w:r w:rsidR="006C3AAC" w:rsidRPr="00F50465">
        <w:t xml:space="preserve"> </w:t>
      </w:r>
      <w:r w:rsidRPr="00F50465">
        <w:t>закону.</w:t>
      </w:r>
      <w:r w:rsidR="006C3AAC" w:rsidRPr="00F50465">
        <w:t xml:space="preserve"> </w:t>
      </w:r>
      <w:r w:rsidRPr="00F50465">
        <w:t>Мы</w:t>
      </w:r>
      <w:r w:rsidR="006C3AAC" w:rsidRPr="00F50465">
        <w:t xml:space="preserve"> </w:t>
      </w:r>
      <w:r w:rsidRPr="00F50465">
        <w:t>относимся</w:t>
      </w:r>
      <w:r w:rsidR="006C3AAC" w:rsidRPr="00F50465">
        <w:t xml:space="preserve"> </w:t>
      </w:r>
      <w:r w:rsidRPr="00F50465">
        <w:t>к</w:t>
      </w:r>
      <w:r w:rsidR="006C3AAC" w:rsidRPr="00F50465">
        <w:t xml:space="preserve"> </w:t>
      </w:r>
      <w:r w:rsidRPr="00F50465">
        <w:t>позиции</w:t>
      </w:r>
      <w:r w:rsidR="006C3AAC" w:rsidRPr="00F50465">
        <w:t xml:space="preserve"> </w:t>
      </w:r>
      <w:r w:rsidRPr="00F50465">
        <w:t>государства</w:t>
      </w:r>
      <w:r w:rsidR="006C3AAC" w:rsidRPr="00F50465">
        <w:t xml:space="preserve"> </w:t>
      </w:r>
      <w:r w:rsidRPr="00F50465">
        <w:t>с</w:t>
      </w:r>
      <w:r w:rsidR="006C3AAC" w:rsidRPr="00F50465">
        <w:t xml:space="preserve"> </w:t>
      </w:r>
      <w:r w:rsidRPr="00F50465">
        <w:t>пониманием,</w:t>
      </w:r>
      <w:r w:rsidR="006C3AAC" w:rsidRPr="00F50465">
        <w:t xml:space="preserve"> </w:t>
      </w:r>
      <w:r w:rsidRPr="00F50465">
        <w:t>но</w:t>
      </w:r>
      <w:r w:rsidR="006C3AAC" w:rsidRPr="00F50465">
        <w:t xml:space="preserve"> </w:t>
      </w:r>
      <w:r w:rsidRPr="00F50465">
        <w:t>всегда</w:t>
      </w:r>
      <w:r w:rsidR="006C3AAC" w:rsidRPr="00F50465">
        <w:t xml:space="preserve"> </w:t>
      </w:r>
      <w:r w:rsidRPr="00F50465">
        <w:t>продолжаем</w:t>
      </w:r>
      <w:r w:rsidR="006C3AAC" w:rsidRPr="00F50465">
        <w:t xml:space="preserve"> </w:t>
      </w:r>
      <w:r w:rsidRPr="00F50465">
        <w:t>диалог,</w:t>
      </w:r>
      <w:r w:rsidR="006C3AAC" w:rsidRPr="00F50465">
        <w:t xml:space="preserve"> </w:t>
      </w:r>
      <w:r w:rsidRPr="00F50465">
        <w:t>напоминая</w:t>
      </w:r>
      <w:r w:rsidR="006C3AAC" w:rsidRPr="00F50465">
        <w:t xml:space="preserve"> </w:t>
      </w:r>
      <w:r w:rsidRPr="00F50465">
        <w:t>о</w:t>
      </w:r>
      <w:r w:rsidR="006C3AAC" w:rsidRPr="00F50465">
        <w:t xml:space="preserve"> </w:t>
      </w:r>
      <w:r w:rsidRPr="00F50465">
        <w:t>необходимости</w:t>
      </w:r>
      <w:r w:rsidR="006C3AAC" w:rsidRPr="00F50465">
        <w:t xml:space="preserve"> </w:t>
      </w:r>
      <w:r w:rsidRPr="00F50465">
        <w:t>вернуться</w:t>
      </w:r>
      <w:r w:rsidR="006C3AAC" w:rsidRPr="00F50465">
        <w:t xml:space="preserve"> </w:t>
      </w:r>
      <w:r w:rsidRPr="00F50465">
        <w:t>к</w:t>
      </w:r>
      <w:r w:rsidR="006C3AAC" w:rsidRPr="00F50465">
        <w:t xml:space="preserve"> </w:t>
      </w:r>
      <w:r w:rsidRPr="00F50465">
        <w:t>обсуждению</w:t>
      </w:r>
      <w:r w:rsidR="006C3AAC" w:rsidRPr="00F50465">
        <w:t xml:space="preserve"> </w:t>
      </w:r>
      <w:r w:rsidRPr="00F50465">
        <w:t>вопроса.</w:t>
      </w:r>
      <w:r w:rsidR="006C3AAC" w:rsidRPr="00F50465">
        <w:t xml:space="preserve"> </w:t>
      </w:r>
      <w:r w:rsidRPr="00F50465">
        <w:t>Но</w:t>
      </w:r>
      <w:r w:rsidR="006C3AAC" w:rsidRPr="00F50465">
        <w:t xml:space="preserve"> </w:t>
      </w:r>
      <w:r w:rsidRPr="00F50465">
        <w:t>что</w:t>
      </w:r>
      <w:r w:rsidR="006C3AAC" w:rsidRPr="00F50465">
        <w:t xml:space="preserve"> </w:t>
      </w:r>
      <w:r w:rsidRPr="00F50465">
        <w:t>прямо</w:t>
      </w:r>
      <w:r w:rsidR="006C3AAC" w:rsidRPr="00F50465">
        <w:t xml:space="preserve"> </w:t>
      </w:r>
      <w:r w:rsidRPr="00F50465">
        <w:t>сейчас</w:t>
      </w:r>
      <w:r w:rsidR="006C3AAC" w:rsidRPr="00F50465">
        <w:t xml:space="preserve"> </w:t>
      </w:r>
      <w:r w:rsidRPr="00F50465">
        <w:t>решить</w:t>
      </w:r>
      <w:r w:rsidR="006C3AAC" w:rsidRPr="00F50465">
        <w:t xml:space="preserve"> </w:t>
      </w:r>
      <w:r w:rsidRPr="00F50465">
        <w:t>этот</w:t>
      </w:r>
      <w:r w:rsidR="006C3AAC" w:rsidRPr="00F50465">
        <w:t xml:space="preserve"> </w:t>
      </w:r>
      <w:r w:rsidRPr="00F50465">
        <w:t>вопрос</w:t>
      </w:r>
      <w:r w:rsidR="006C3AAC" w:rsidRPr="00F50465">
        <w:t xml:space="preserve"> </w:t>
      </w:r>
      <w:r w:rsidRPr="00F50465">
        <w:t>не</w:t>
      </w:r>
      <w:r w:rsidR="006C3AAC" w:rsidRPr="00F50465">
        <w:t xml:space="preserve"> </w:t>
      </w:r>
      <w:r w:rsidRPr="00F50465">
        <w:t>получится.</w:t>
      </w:r>
    </w:p>
    <w:p w14:paraId="42CD5A99" w14:textId="77777777" w:rsidR="003C5F63" w:rsidRPr="00F50465" w:rsidRDefault="003C5F63" w:rsidP="003C5F63">
      <w:r w:rsidRPr="00F50465">
        <w:t>-</w:t>
      </w:r>
      <w:r w:rsidR="006C3AAC" w:rsidRPr="00F50465">
        <w:t xml:space="preserve"> </w:t>
      </w:r>
      <w:r w:rsidRPr="00F50465">
        <w:t>Вообще-то</w:t>
      </w:r>
      <w:r w:rsidR="006C3AAC" w:rsidRPr="00F50465">
        <w:t xml:space="preserve"> </w:t>
      </w:r>
      <w:r w:rsidRPr="00F50465">
        <w:t>можно</w:t>
      </w:r>
      <w:r w:rsidR="006C3AAC" w:rsidRPr="00F50465">
        <w:t xml:space="preserve"> </w:t>
      </w:r>
      <w:r w:rsidRPr="00F50465">
        <w:t>держать</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15</w:t>
      </w:r>
      <w:r w:rsidR="006C3AAC" w:rsidRPr="00F50465">
        <w:t xml:space="preserve"> </w:t>
      </w:r>
      <w:r w:rsidRPr="00F50465">
        <w:t>лет,</w:t>
      </w:r>
      <w:r w:rsidR="006C3AAC" w:rsidRPr="00F50465">
        <w:t xml:space="preserve"> </w:t>
      </w:r>
      <w:r w:rsidRPr="00F50465">
        <w:t>можно</w:t>
      </w:r>
      <w:r w:rsidR="006C3AAC" w:rsidRPr="00F50465">
        <w:t xml:space="preserve"> </w:t>
      </w:r>
      <w:r w:rsidRPr="00F50465">
        <w:t>и</w:t>
      </w:r>
      <w:r w:rsidR="006C3AAC" w:rsidRPr="00F50465">
        <w:t xml:space="preserve"> </w:t>
      </w:r>
      <w:r w:rsidRPr="00F50465">
        <w:t>побыстрее</w:t>
      </w:r>
      <w:r w:rsidR="006C3AAC" w:rsidRPr="00F50465">
        <w:t xml:space="preserve"> </w:t>
      </w:r>
      <w:r w:rsidRPr="00F50465">
        <w:t>забрать,</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легально,</w:t>
      </w:r>
      <w:r w:rsidR="006C3AAC" w:rsidRPr="00F50465">
        <w:t xml:space="preserve"> </w:t>
      </w:r>
      <w:r w:rsidRPr="00F50465">
        <w:t>например,</w:t>
      </w:r>
      <w:r w:rsidR="006C3AAC" w:rsidRPr="00F50465">
        <w:t xml:space="preserve"> </w:t>
      </w:r>
      <w:r w:rsidRPr="00F50465">
        <w:t>если</w:t>
      </w:r>
      <w:r w:rsidR="006C3AAC" w:rsidRPr="00F50465">
        <w:t xml:space="preserve"> </w:t>
      </w:r>
      <w:r w:rsidRPr="00F50465">
        <w:t>там</w:t>
      </w:r>
      <w:r w:rsidR="006C3AAC" w:rsidRPr="00F50465">
        <w:t xml:space="preserve"> </w:t>
      </w:r>
      <w:r w:rsidRPr="00F50465">
        <w:t>возраст</w:t>
      </w:r>
      <w:r w:rsidR="006C3AAC" w:rsidRPr="00F50465">
        <w:t xml:space="preserve"> </w:t>
      </w:r>
      <w:r w:rsidRPr="00F50465">
        <w:t>близок.</w:t>
      </w:r>
      <w:r w:rsidR="006C3AAC" w:rsidRPr="00F50465">
        <w:t xml:space="preserve"> </w:t>
      </w:r>
      <w:r w:rsidRPr="00F50465">
        <w:t>Плюс</w:t>
      </w:r>
      <w:r w:rsidR="006C3AAC" w:rsidRPr="00F50465">
        <w:t xml:space="preserve"> </w:t>
      </w:r>
      <w:r w:rsidRPr="00F50465">
        <w:t>в</w:t>
      </w:r>
      <w:r w:rsidR="006C3AAC" w:rsidRPr="00F50465">
        <w:t xml:space="preserve"> </w:t>
      </w:r>
      <w:r w:rsidRPr="00F50465">
        <w:t>ПДС</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накопительная</w:t>
      </w:r>
      <w:r w:rsidR="006C3AAC" w:rsidRPr="00F50465">
        <w:t xml:space="preserve"> </w:t>
      </w:r>
      <w:r w:rsidRPr="00F50465">
        <w:t>пенсия,</w:t>
      </w:r>
      <w:r w:rsidR="006C3AAC" w:rsidRPr="00F50465">
        <w:t xml:space="preserve"> </w:t>
      </w:r>
      <w:r w:rsidRPr="00F50465">
        <w:t>там</w:t>
      </w:r>
      <w:r w:rsidR="006C3AAC" w:rsidRPr="00F50465">
        <w:t xml:space="preserve"> </w:t>
      </w:r>
      <w:r w:rsidRPr="00F50465">
        <w:t>же</w:t>
      </w:r>
      <w:r w:rsidR="006C3AAC" w:rsidRPr="00F50465">
        <w:t xml:space="preserve"> </w:t>
      </w:r>
      <w:r w:rsidRPr="00F50465">
        <w:t>еще</w:t>
      </w:r>
      <w:r w:rsidR="006C3AAC" w:rsidRPr="00F50465">
        <w:t xml:space="preserve"> </w:t>
      </w:r>
      <w:r w:rsidRPr="00F50465">
        <w:t>и</w:t>
      </w:r>
      <w:r w:rsidR="006C3AAC" w:rsidRPr="00F50465">
        <w:t xml:space="preserve"> </w:t>
      </w:r>
      <w:r w:rsidRPr="00F50465">
        <w:t>постоянные</w:t>
      </w:r>
      <w:r w:rsidR="006C3AAC" w:rsidRPr="00F50465">
        <w:t xml:space="preserve"> </w:t>
      </w:r>
      <w:r w:rsidRPr="00F50465">
        <w:t>личные</w:t>
      </w:r>
      <w:r w:rsidR="006C3AAC" w:rsidRPr="00F50465">
        <w:t xml:space="preserve"> </w:t>
      </w:r>
      <w:r w:rsidRPr="00F50465">
        <w:t>взносы.</w:t>
      </w:r>
      <w:r w:rsidR="006C3AAC" w:rsidRPr="00F50465">
        <w:t xml:space="preserve"> </w:t>
      </w:r>
      <w:r w:rsidRPr="00F50465">
        <w:t>Сама</w:t>
      </w:r>
      <w:r w:rsidR="006C3AAC" w:rsidRPr="00F50465">
        <w:t xml:space="preserve"> </w:t>
      </w:r>
      <w:r w:rsidRPr="00F50465">
        <w:t>формулировка</w:t>
      </w:r>
      <w:r w:rsidR="006C3AAC" w:rsidRPr="00F50465">
        <w:t xml:space="preserve"> «</w:t>
      </w:r>
      <w:r w:rsidRPr="00F50465">
        <w:t>Исключение</w:t>
      </w:r>
      <w:r w:rsidR="006C3AAC" w:rsidRPr="00F50465">
        <w:t xml:space="preserve"> </w:t>
      </w:r>
      <w:r w:rsidRPr="00F50465">
        <w:t>НПФ</w:t>
      </w:r>
      <w:r w:rsidR="006C3AAC" w:rsidRPr="00F50465">
        <w:t xml:space="preserve"> </w:t>
      </w:r>
      <w:r w:rsidRPr="00F50465">
        <w:t>из-под</w:t>
      </w:r>
      <w:r w:rsidR="006C3AAC" w:rsidRPr="00F50465">
        <w:t xml:space="preserve"> </w:t>
      </w:r>
      <w:r w:rsidRPr="00F50465">
        <w:t>действия</w:t>
      </w:r>
      <w:r w:rsidR="006C3AAC" w:rsidRPr="00F50465">
        <w:t xml:space="preserve"> </w:t>
      </w:r>
      <w:r w:rsidRPr="00F50465">
        <w:t>115-ФЗ</w:t>
      </w:r>
      <w:r w:rsidR="006C3AAC" w:rsidRPr="00F50465">
        <w:t xml:space="preserve">» </w:t>
      </w:r>
      <w:r w:rsidRPr="00F50465">
        <w:t>немножко,</w:t>
      </w:r>
      <w:r w:rsidR="006C3AAC" w:rsidRPr="00F50465">
        <w:t xml:space="preserve"> </w:t>
      </w:r>
      <w:r w:rsidRPr="00F50465">
        <w:t>знаете,</w:t>
      </w:r>
      <w:r w:rsidR="006C3AAC" w:rsidRPr="00F50465">
        <w:t xml:space="preserve"> </w:t>
      </w:r>
      <w:r w:rsidRPr="00F50465">
        <w:t>отсылает</w:t>
      </w:r>
      <w:r w:rsidR="006C3AAC" w:rsidRPr="00F50465">
        <w:t xml:space="preserve"> </w:t>
      </w:r>
      <w:r w:rsidRPr="00F50465">
        <w:t>к</w:t>
      </w:r>
      <w:r w:rsidR="006C3AAC" w:rsidRPr="00F50465">
        <w:t xml:space="preserve"> </w:t>
      </w:r>
      <w:r w:rsidRPr="00F50465">
        <w:t>90-м.</w:t>
      </w:r>
      <w:r w:rsidR="006C3AAC" w:rsidRPr="00F50465">
        <w:t xml:space="preserve"> </w:t>
      </w:r>
      <w:r w:rsidRPr="00F50465">
        <w:t>Когда</w:t>
      </w:r>
      <w:r w:rsidR="006C3AAC" w:rsidRPr="00F50465">
        <w:t xml:space="preserve"> </w:t>
      </w:r>
      <w:r w:rsidRPr="00F50465">
        <w:t>фонды</w:t>
      </w:r>
      <w:r w:rsidR="006C3AAC" w:rsidRPr="00F50465">
        <w:t xml:space="preserve"> </w:t>
      </w:r>
      <w:r w:rsidRPr="00F50465">
        <w:t>были</w:t>
      </w:r>
      <w:r w:rsidR="006C3AAC" w:rsidRPr="00F50465">
        <w:t xml:space="preserve"> </w:t>
      </w:r>
      <w:r w:rsidRPr="00F50465">
        <w:t>не</w:t>
      </w:r>
      <w:r w:rsidR="006C3AAC" w:rsidRPr="00F50465">
        <w:t xml:space="preserve"> </w:t>
      </w:r>
      <w:r w:rsidRPr="00F50465">
        <w:t>самыми</w:t>
      </w:r>
      <w:r w:rsidR="006C3AAC" w:rsidRPr="00F50465">
        <w:t xml:space="preserve"> </w:t>
      </w:r>
      <w:r w:rsidRPr="00F50465">
        <w:t>честными</w:t>
      </w:r>
      <w:r w:rsidR="006C3AAC" w:rsidRPr="00F50465">
        <w:t xml:space="preserve"> </w:t>
      </w:r>
      <w:r w:rsidRPr="00F50465">
        <w:t>ребятами.</w:t>
      </w:r>
    </w:p>
    <w:p w14:paraId="5B198183" w14:textId="77777777" w:rsidR="003C5F63" w:rsidRPr="00F50465" w:rsidRDefault="003C5F63" w:rsidP="003C5F63">
      <w:r w:rsidRPr="00F50465">
        <w:t>-</w:t>
      </w:r>
      <w:r w:rsidR="006C3AAC" w:rsidRPr="00F50465">
        <w:t xml:space="preserve"> </w:t>
      </w:r>
      <w:r w:rsidRPr="00F50465">
        <w:t>Давайте</w:t>
      </w:r>
      <w:r w:rsidR="006C3AAC" w:rsidRPr="00F50465">
        <w:t xml:space="preserve"> </w:t>
      </w:r>
      <w:r w:rsidRPr="00F50465">
        <w:t>будем</w:t>
      </w:r>
      <w:r w:rsidR="006C3AAC" w:rsidRPr="00F50465">
        <w:t xml:space="preserve"> </w:t>
      </w:r>
      <w:r w:rsidRPr="00F50465">
        <w:t>бороться</w:t>
      </w:r>
      <w:r w:rsidR="006C3AAC" w:rsidRPr="00F50465">
        <w:t xml:space="preserve"> </w:t>
      </w:r>
      <w:r w:rsidRPr="00F50465">
        <w:t>со</w:t>
      </w:r>
      <w:r w:rsidR="006C3AAC" w:rsidRPr="00F50465">
        <w:t xml:space="preserve"> </w:t>
      </w:r>
      <w:r w:rsidRPr="00F50465">
        <w:t>стереотипами.</w:t>
      </w:r>
      <w:r w:rsidR="006C3AAC" w:rsidRPr="00F50465">
        <w:t xml:space="preserve"> </w:t>
      </w:r>
      <w:r w:rsidRPr="00F50465">
        <w:t>В</w:t>
      </w:r>
      <w:r w:rsidR="006C3AAC" w:rsidRPr="00F50465">
        <w:t xml:space="preserve"> </w:t>
      </w:r>
      <w:r w:rsidRPr="00F50465">
        <w:t>90-е</w:t>
      </w:r>
      <w:r w:rsidR="006C3AAC" w:rsidRPr="00F50465">
        <w:t xml:space="preserve"> </w:t>
      </w:r>
      <w:r w:rsidRPr="00F50465">
        <w:t>не</w:t>
      </w:r>
      <w:r w:rsidR="006C3AAC" w:rsidRPr="00F50465">
        <w:t xml:space="preserve"> </w:t>
      </w:r>
      <w:r w:rsidRPr="00F50465">
        <w:t>самыми</w:t>
      </w:r>
      <w:r w:rsidR="006C3AAC" w:rsidRPr="00F50465">
        <w:t xml:space="preserve"> </w:t>
      </w:r>
      <w:r w:rsidRPr="00F50465">
        <w:t>честными</w:t>
      </w:r>
      <w:r w:rsidR="006C3AAC" w:rsidRPr="00F50465">
        <w:t xml:space="preserve"> </w:t>
      </w:r>
      <w:r w:rsidRPr="00F50465">
        <w:t>были</w:t>
      </w:r>
      <w:r w:rsidR="006C3AAC" w:rsidRPr="00F50465">
        <w:t xml:space="preserve"> </w:t>
      </w:r>
      <w:r w:rsidRPr="00F50465">
        <w:t>другие</w:t>
      </w:r>
      <w:r w:rsidR="006C3AAC" w:rsidRPr="00F50465">
        <w:t xml:space="preserve"> </w:t>
      </w:r>
      <w:r w:rsidRPr="00F50465">
        <w:t>участники</w:t>
      </w:r>
      <w:r w:rsidR="006C3AAC" w:rsidRPr="00F50465">
        <w:t xml:space="preserve"> </w:t>
      </w:r>
      <w:r w:rsidRPr="00F50465">
        <w:t>финансового</w:t>
      </w:r>
      <w:r w:rsidR="006C3AAC" w:rsidRPr="00F50465">
        <w:t xml:space="preserve"> </w:t>
      </w:r>
      <w:r w:rsidRPr="00F50465">
        <w:t>рынка.</w:t>
      </w:r>
      <w:r w:rsidR="006C3AAC" w:rsidRPr="00F50465">
        <w:t xml:space="preserve"> </w:t>
      </w:r>
      <w:r w:rsidRPr="00F50465">
        <w:t>И</w:t>
      </w:r>
      <w:r w:rsidR="006C3AAC" w:rsidRPr="00F50465">
        <w:t xml:space="preserve"> </w:t>
      </w:r>
      <w:r w:rsidRPr="00F50465">
        <w:t>все</w:t>
      </w:r>
      <w:r w:rsidR="006C3AAC" w:rsidRPr="00F50465">
        <w:t xml:space="preserve"> </w:t>
      </w:r>
      <w:r w:rsidRPr="00F50465">
        <w:t>знали</w:t>
      </w:r>
      <w:r w:rsidR="006C3AAC" w:rsidRPr="00F50465">
        <w:t xml:space="preserve"> </w:t>
      </w:r>
      <w:r w:rsidRPr="00F50465">
        <w:t>кто</w:t>
      </w:r>
      <w:r w:rsidR="006C3AAC" w:rsidRPr="00F50465">
        <w:t xml:space="preserve"> </w:t>
      </w:r>
      <w:r w:rsidRPr="00F50465">
        <w:t>это.</w:t>
      </w:r>
      <w:r w:rsidR="006C3AAC" w:rsidRPr="00F50465">
        <w:t xml:space="preserve"> </w:t>
      </w:r>
      <w:r w:rsidRPr="00F50465">
        <w:t>Схемы</w:t>
      </w:r>
      <w:r w:rsidR="006C3AAC" w:rsidRPr="00F50465">
        <w:t xml:space="preserve"> </w:t>
      </w:r>
      <w:r w:rsidRPr="00F50465">
        <w:t>с</w:t>
      </w:r>
      <w:r w:rsidR="006C3AAC" w:rsidRPr="00F50465">
        <w:t xml:space="preserve"> </w:t>
      </w:r>
      <w:r w:rsidRPr="00F50465">
        <w:t>выплатами</w:t>
      </w:r>
      <w:r w:rsidR="006C3AAC" w:rsidRPr="00F50465">
        <w:t xml:space="preserve"> </w:t>
      </w:r>
      <w:r w:rsidRPr="00F50465">
        <w:t>заработной</w:t>
      </w:r>
      <w:r w:rsidR="006C3AAC" w:rsidRPr="00F50465">
        <w:t xml:space="preserve"> </w:t>
      </w:r>
      <w:r w:rsidRPr="00F50465">
        <w:t>платы</w:t>
      </w:r>
      <w:r w:rsidR="006C3AAC" w:rsidRPr="00F50465">
        <w:t xml:space="preserve"> </w:t>
      </w:r>
      <w:r w:rsidRPr="00F50465">
        <w:t>-</w:t>
      </w:r>
      <w:r w:rsidR="006C3AAC" w:rsidRPr="00F50465">
        <w:t xml:space="preserve"> </w:t>
      </w:r>
      <w:r w:rsidRPr="00F50465">
        <w:t>это</w:t>
      </w:r>
      <w:r w:rsidR="006C3AAC" w:rsidRPr="00F50465">
        <w:t xml:space="preserve"> </w:t>
      </w:r>
      <w:r w:rsidRPr="00F50465">
        <w:t>дело</w:t>
      </w:r>
      <w:r w:rsidR="006C3AAC" w:rsidRPr="00F50465">
        <w:t xml:space="preserve"> </w:t>
      </w:r>
      <w:r w:rsidRPr="00F50465">
        <w:t>рук</w:t>
      </w:r>
      <w:r w:rsidR="006C3AAC" w:rsidRPr="00F50465">
        <w:t xml:space="preserve"> </w:t>
      </w:r>
      <w:r w:rsidRPr="00F50465">
        <w:t>не</w:t>
      </w:r>
      <w:r w:rsidR="006C3AAC" w:rsidRPr="00F50465">
        <w:t xml:space="preserve"> </w:t>
      </w:r>
      <w:r w:rsidRPr="00F50465">
        <w:t>НПФ</w:t>
      </w:r>
      <w:r w:rsidR="006C3AAC" w:rsidRPr="00F50465">
        <w:t xml:space="preserve"> </w:t>
      </w:r>
      <w:r w:rsidRPr="00F50465">
        <w:t>(имеются</w:t>
      </w:r>
      <w:r w:rsidR="006C3AAC" w:rsidRPr="00F50465">
        <w:t xml:space="preserve"> </w:t>
      </w:r>
      <w:r w:rsidRPr="00F50465">
        <w:t>в</w:t>
      </w:r>
      <w:r w:rsidR="006C3AAC" w:rsidRPr="00F50465">
        <w:t xml:space="preserve"> </w:t>
      </w:r>
      <w:r w:rsidRPr="00F50465">
        <w:t>виду</w:t>
      </w:r>
      <w:r w:rsidR="006C3AAC" w:rsidRPr="00F50465">
        <w:t xml:space="preserve"> </w:t>
      </w:r>
      <w:r w:rsidRPr="00F50465">
        <w:t>схемы</w:t>
      </w:r>
      <w:r w:rsidR="006C3AAC" w:rsidRPr="00F50465">
        <w:t xml:space="preserve"> </w:t>
      </w:r>
      <w:r w:rsidRPr="00F50465">
        <w:t>по</w:t>
      </w:r>
      <w:r w:rsidR="006C3AAC" w:rsidRPr="00F50465">
        <w:t xml:space="preserve"> </w:t>
      </w:r>
      <w:r w:rsidRPr="00F50465">
        <w:t>уходу</w:t>
      </w:r>
      <w:r w:rsidR="006C3AAC" w:rsidRPr="00F50465">
        <w:t xml:space="preserve"> </w:t>
      </w:r>
      <w:r w:rsidRPr="00F50465">
        <w:t>от</w:t>
      </w:r>
      <w:r w:rsidR="006C3AAC" w:rsidRPr="00F50465">
        <w:t xml:space="preserve"> </w:t>
      </w:r>
      <w:r w:rsidRPr="00F50465">
        <w:t>налогов.</w:t>
      </w:r>
      <w:r w:rsidR="006C3AAC" w:rsidRPr="00F50465">
        <w:t xml:space="preserve"> </w:t>
      </w:r>
      <w:r w:rsidRPr="00F50465">
        <w:t>-</w:t>
      </w:r>
      <w:r w:rsidR="006C3AAC" w:rsidRPr="00F50465">
        <w:t xml:space="preserve"> </w:t>
      </w:r>
      <w:r w:rsidRPr="00F50465">
        <w:t>Прим.</w:t>
      </w:r>
      <w:r w:rsidR="006C3AAC" w:rsidRPr="00F50465">
        <w:t xml:space="preserve"> </w:t>
      </w:r>
      <w:r w:rsidRPr="00F50465">
        <w:t>ред.),</w:t>
      </w:r>
      <w:r w:rsidR="006C3AAC" w:rsidRPr="00F50465">
        <w:t xml:space="preserve"> </w:t>
      </w:r>
      <w:r w:rsidRPr="00F50465">
        <w:t>именно</w:t>
      </w:r>
      <w:r w:rsidR="006C3AAC" w:rsidRPr="00F50465">
        <w:t xml:space="preserve"> </w:t>
      </w:r>
      <w:r w:rsidRPr="00F50465">
        <w:t>поэтому</w:t>
      </w:r>
      <w:r w:rsidR="006C3AAC" w:rsidRPr="00F50465">
        <w:t xml:space="preserve"> </w:t>
      </w:r>
      <w:r w:rsidRPr="00F50465">
        <w:t>льготы</w:t>
      </w:r>
      <w:r w:rsidR="006C3AAC" w:rsidRPr="00F50465">
        <w:t xml:space="preserve"> </w:t>
      </w:r>
      <w:r w:rsidRPr="00F50465">
        <w:t>для</w:t>
      </w:r>
      <w:r w:rsidR="006C3AAC" w:rsidRPr="00F50465">
        <w:t xml:space="preserve"> </w:t>
      </w:r>
      <w:r w:rsidRPr="00F50465">
        <w:t>работодателей</w:t>
      </w:r>
      <w:r w:rsidR="006C3AAC" w:rsidRPr="00F50465">
        <w:t xml:space="preserve"> </w:t>
      </w:r>
      <w:r w:rsidRPr="00F50465">
        <w:t>есть</w:t>
      </w:r>
      <w:r w:rsidR="006C3AAC" w:rsidRPr="00F50465">
        <w:t xml:space="preserve"> </w:t>
      </w:r>
      <w:r w:rsidRPr="00F50465">
        <w:t>только</w:t>
      </w:r>
      <w:r w:rsidR="006C3AAC" w:rsidRPr="00F50465">
        <w:t xml:space="preserve"> </w:t>
      </w:r>
      <w:r w:rsidRPr="00F50465">
        <w:t>у</w:t>
      </w:r>
      <w:r w:rsidR="006C3AAC" w:rsidRPr="00F50465">
        <w:t xml:space="preserve"> </w:t>
      </w:r>
      <w:r w:rsidRPr="00F50465">
        <w:t>негосударственных</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а</w:t>
      </w:r>
      <w:r w:rsidR="006C3AAC" w:rsidRPr="00F50465">
        <w:t xml:space="preserve"> </w:t>
      </w:r>
      <w:r w:rsidRPr="00F50465">
        <w:t>у</w:t>
      </w:r>
      <w:r w:rsidR="006C3AAC" w:rsidRPr="00F50465">
        <w:t xml:space="preserve"> </w:t>
      </w:r>
      <w:r w:rsidRPr="00F50465">
        <w:t>других</w:t>
      </w:r>
      <w:r w:rsidR="006C3AAC" w:rsidRPr="00F50465">
        <w:t xml:space="preserve"> </w:t>
      </w:r>
      <w:r w:rsidRPr="00F50465">
        <w:t>участников</w:t>
      </w:r>
      <w:r w:rsidR="006C3AAC" w:rsidRPr="00F50465">
        <w:t xml:space="preserve"> </w:t>
      </w:r>
      <w:r w:rsidRPr="00F50465">
        <w:t>рынка</w:t>
      </w:r>
      <w:r w:rsidR="006C3AAC" w:rsidRPr="00F50465">
        <w:t xml:space="preserve"> </w:t>
      </w:r>
      <w:r w:rsidRPr="00F50465">
        <w:t>их</w:t>
      </w:r>
      <w:r w:rsidR="006C3AAC" w:rsidRPr="00F50465">
        <w:t xml:space="preserve"> </w:t>
      </w:r>
      <w:r w:rsidRPr="00F50465">
        <w:t>нет.</w:t>
      </w:r>
      <w:r w:rsidR="006C3AAC" w:rsidRPr="00F50465">
        <w:t xml:space="preserve"> </w:t>
      </w:r>
      <w:r w:rsidRPr="00F50465">
        <w:t>Пенсионные</w:t>
      </w:r>
      <w:r w:rsidR="006C3AAC" w:rsidRPr="00F50465">
        <w:t xml:space="preserve"> </w:t>
      </w:r>
      <w:r w:rsidRPr="00F50465">
        <w:t>фонды</w:t>
      </w:r>
      <w:r w:rsidR="006C3AAC" w:rsidRPr="00F50465">
        <w:t xml:space="preserve"> </w:t>
      </w:r>
      <w:r w:rsidRPr="00F50465">
        <w:t>никогда</w:t>
      </w:r>
      <w:r w:rsidR="006C3AAC" w:rsidRPr="00F50465">
        <w:t xml:space="preserve"> </w:t>
      </w:r>
      <w:r w:rsidRPr="00F50465">
        <w:t>не</w:t>
      </w:r>
      <w:r w:rsidR="006C3AAC" w:rsidRPr="00F50465">
        <w:t xml:space="preserve"> </w:t>
      </w:r>
      <w:r w:rsidRPr="00F50465">
        <w:t>занимались</w:t>
      </w:r>
      <w:r w:rsidR="006C3AAC" w:rsidRPr="00F50465">
        <w:t xml:space="preserve"> </w:t>
      </w:r>
      <w:r w:rsidRPr="00F50465">
        <w:t>схемами</w:t>
      </w:r>
      <w:r w:rsidR="006C3AAC" w:rsidRPr="00F50465">
        <w:t xml:space="preserve"> </w:t>
      </w:r>
      <w:r w:rsidRPr="00F50465">
        <w:t>по</w:t>
      </w:r>
      <w:r w:rsidR="006C3AAC" w:rsidRPr="00F50465">
        <w:t xml:space="preserve"> </w:t>
      </w:r>
      <w:r w:rsidRPr="00F50465">
        <w:t>выплате</w:t>
      </w:r>
      <w:r w:rsidR="006C3AAC" w:rsidRPr="00F50465">
        <w:t xml:space="preserve"> </w:t>
      </w:r>
      <w:r w:rsidRPr="00F50465">
        <w:t>заработной</w:t>
      </w:r>
      <w:r w:rsidR="006C3AAC" w:rsidRPr="00F50465">
        <w:t xml:space="preserve"> </w:t>
      </w:r>
      <w:r w:rsidRPr="00F50465">
        <w:t>платы.</w:t>
      </w:r>
      <w:r w:rsidR="006C3AAC" w:rsidRPr="00F50465">
        <w:t xml:space="preserve"> </w:t>
      </w:r>
      <w:r w:rsidRPr="00F50465">
        <w:t>В</w:t>
      </w:r>
      <w:r w:rsidR="006C3AAC" w:rsidRPr="00F50465">
        <w:t xml:space="preserve"> </w:t>
      </w:r>
      <w:r w:rsidRPr="00F50465">
        <w:t>прежние</w:t>
      </w:r>
      <w:r w:rsidR="006C3AAC" w:rsidRPr="00F50465">
        <w:t xml:space="preserve"> </w:t>
      </w:r>
      <w:r w:rsidRPr="00F50465">
        <w:t>времена</w:t>
      </w:r>
      <w:r w:rsidR="006C3AAC" w:rsidRPr="00F50465">
        <w:t xml:space="preserve"> </w:t>
      </w:r>
      <w:r w:rsidRPr="00F50465">
        <w:t>это</w:t>
      </w:r>
      <w:r w:rsidR="006C3AAC" w:rsidRPr="00F50465">
        <w:t xml:space="preserve"> </w:t>
      </w:r>
      <w:r w:rsidRPr="00F50465">
        <w:t>был</w:t>
      </w:r>
      <w:r w:rsidR="006C3AAC" w:rsidRPr="00F50465">
        <w:t xml:space="preserve"> </w:t>
      </w:r>
      <w:r w:rsidRPr="00F50465">
        <w:t>удел</w:t>
      </w:r>
      <w:r w:rsidR="006C3AAC" w:rsidRPr="00F50465">
        <w:t xml:space="preserve"> </w:t>
      </w:r>
      <w:r w:rsidRPr="00F50465">
        <w:t>других</w:t>
      </w:r>
      <w:r w:rsidR="006C3AAC" w:rsidRPr="00F50465">
        <w:t xml:space="preserve"> </w:t>
      </w:r>
      <w:r w:rsidRPr="00F50465">
        <w:t>финансовых</w:t>
      </w:r>
      <w:r w:rsidR="006C3AAC" w:rsidRPr="00F50465">
        <w:t xml:space="preserve"> </w:t>
      </w:r>
      <w:r w:rsidRPr="00F50465">
        <w:t>институтов.</w:t>
      </w:r>
    </w:p>
    <w:p w14:paraId="7C8A67F0" w14:textId="77777777" w:rsidR="003C5F63" w:rsidRPr="00F50465" w:rsidRDefault="003C5F63" w:rsidP="003C5F63">
      <w:r w:rsidRPr="00F50465">
        <w:t>А</w:t>
      </w:r>
      <w:r w:rsidR="006C3AAC" w:rsidRPr="00F50465">
        <w:t xml:space="preserve"> </w:t>
      </w:r>
      <w:r w:rsidRPr="00F50465">
        <w:t>второе,</w:t>
      </w:r>
      <w:r w:rsidR="006C3AAC" w:rsidRPr="00F50465">
        <w:t xml:space="preserve"> </w:t>
      </w:r>
      <w:r w:rsidRPr="00F50465">
        <w:t>как</w:t>
      </w:r>
      <w:r w:rsidR="006C3AAC" w:rsidRPr="00F50465">
        <w:t xml:space="preserve"> </w:t>
      </w:r>
      <w:r w:rsidRPr="00F50465">
        <w:t>я</w:t>
      </w:r>
      <w:r w:rsidR="006C3AAC" w:rsidRPr="00F50465">
        <w:t xml:space="preserve"> </w:t>
      </w:r>
      <w:r w:rsidRPr="00F50465">
        <w:t>сказал,</w:t>
      </w:r>
      <w:r w:rsidR="006C3AAC" w:rsidRPr="00F50465">
        <w:t xml:space="preserve"> </w:t>
      </w:r>
      <w:r w:rsidRPr="00F50465">
        <w:t>наш</w:t>
      </w:r>
      <w:r w:rsidR="006C3AAC" w:rsidRPr="00F50465">
        <w:t xml:space="preserve"> </w:t>
      </w:r>
      <w:r w:rsidRPr="00F50465">
        <w:t>диалог</w:t>
      </w:r>
      <w:r w:rsidR="006C3AAC" w:rsidRPr="00F50465">
        <w:t xml:space="preserve"> </w:t>
      </w:r>
      <w:r w:rsidRPr="00F50465">
        <w:t>с</w:t>
      </w:r>
      <w:r w:rsidR="006C3AAC" w:rsidRPr="00F50465">
        <w:t xml:space="preserve"> </w:t>
      </w:r>
      <w:r w:rsidRPr="00F50465">
        <w:t>государством</w:t>
      </w:r>
      <w:r w:rsidR="006C3AAC" w:rsidRPr="00F50465">
        <w:t xml:space="preserve"> </w:t>
      </w:r>
      <w:r w:rsidRPr="00F50465">
        <w:t>преимущественно</w:t>
      </w:r>
      <w:r w:rsidR="006C3AAC" w:rsidRPr="00F50465">
        <w:t xml:space="preserve"> </w:t>
      </w:r>
      <w:r w:rsidRPr="00F50465">
        <w:t>по</w:t>
      </w:r>
      <w:r w:rsidR="006C3AAC" w:rsidRPr="00F50465">
        <w:t xml:space="preserve"> </w:t>
      </w:r>
      <w:r w:rsidRPr="00F50465">
        <w:t>поводу</w:t>
      </w:r>
      <w:r w:rsidR="006C3AAC" w:rsidRPr="00F50465">
        <w:t xml:space="preserve"> </w:t>
      </w:r>
      <w:r w:rsidRPr="00F50465">
        <w:t>государственных</w:t>
      </w:r>
      <w:r w:rsidR="006C3AAC" w:rsidRPr="00F50465">
        <w:t xml:space="preserve"> </w:t>
      </w:r>
      <w:r w:rsidRPr="00F50465">
        <w:t>денег</w:t>
      </w:r>
      <w:r w:rsidR="006C3AAC" w:rsidRPr="00F50465">
        <w:t xml:space="preserve"> </w:t>
      </w:r>
      <w:r w:rsidRPr="00F50465">
        <w:t>в</w:t>
      </w:r>
      <w:r w:rsidR="006C3AAC" w:rsidRPr="00F50465">
        <w:t xml:space="preserve"> </w:t>
      </w:r>
      <w:r w:rsidRPr="00F50465">
        <w:t>части</w:t>
      </w:r>
      <w:r w:rsidR="006C3AAC" w:rsidRPr="00F50465">
        <w:t xml:space="preserve"> </w:t>
      </w:r>
      <w:r w:rsidRPr="00F50465">
        <w:t>115-ФЗ.</w:t>
      </w:r>
    </w:p>
    <w:p w14:paraId="64C24ADC" w14:textId="77777777" w:rsidR="003C5F63" w:rsidRPr="00F50465" w:rsidRDefault="00F8319B" w:rsidP="003C5F63">
      <w:r w:rsidRPr="00F50465">
        <w:t>КАК УВЕЛИЧИТЬ НАЛОГОВЫЙ ВЫЧЕТ</w:t>
      </w:r>
    </w:p>
    <w:p w14:paraId="0CBED0B0" w14:textId="77777777" w:rsidR="003C5F63" w:rsidRPr="00F50465" w:rsidRDefault="003C5F63" w:rsidP="003C5F63">
      <w:r w:rsidRPr="00F50465">
        <w:t>-</w:t>
      </w:r>
      <w:r w:rsidR="006C3AAC" w:rsidRPr="00F50465">
        <w:t xml:space="preserve"> </w:t>
      </w:r>
      <w:r w:rsidRPr="00F50465">
        <w:t>Обозначите,</w:t>
      </w:r>
      <w:r w:rsidR="006C3AAC" w:rsidRPr="00F50465">
        <w:t xml:space="preserve"> </w:t>
      </w:r>
      <w:r w:rsidRPr="00F50465">
        <w:t>пожалуйста,</w:t>
      </w:r>
      <w:r w:rsidR="006C3AAC" w:rsidRPr="00F50465">
        <w:t xml:space="preserve"> </w:t>
      </w:r>
      <w:r w:rsidRPr="00F50465">
        <w:t>планы</w:t>
      </w:r>
      <w:r w:rsidR="006C3AAC" w:rsidRPr="00F50465">
        <w:t xml:space="preserve"> </w:t>
      </w:r>
      <w:r w:rsidRPr="00F50465">
        <w:t>на</w:t>
      </w:r>
      <w:r w:rsidR="006C3AAC" w:rsidRPr="00F50465">
        <w:t xml:space="preserve"> </w:t>
      </w:r>
      <w:r w:rsidRPr="00F50465">
        <w:t>2025</w:t>
      </w:r>
      <w:r w:rsidR="006C3AAC" w:rsidRPr="00F50465">
        <w:t xml:space="preserve"> </w:t>
      </w:r>
      <w:r w:rsidRPr="00F50465">
        <w:t>год.</w:t>
      </w:r>
    </w:p>
    <w:p w14:paraId="0F589F98" w14:textId="77777777" w:rsidR="003C5F63" w:rsidRPr="00F50465" w:rsidRDefault="003C5F63" w:rsidP="003C5F63">
      <w:r w:rsidRPr="00F50465">
        <w:t>-</w:t>
      </w:r>
      <w:r w:rsidR="006C3AAC" w:rsidRPr="00F50465">
        <w:t xml:space="preserve"> </w:t>
      </w:r>
      <w:r w:rsidRPr="00F50465">
        <w:t>Президент</w:t>
      </w:r>
      <w:r w:rsidR="006C3AAC" w:rsidRPr="00F50465">
        <w:t xml:space="preserve"> </w:t>
      </w:r>
      <w:r w:rsidRPr="00F50465">
        <w:t>поставил</w:t>
      </w:r>
      <w:r w:rsidR="006C3AAC" w:rsidRPr="00F50465">
        <w:t xml:space="preserve"> </w:t>
      </w:r>
      <w:r w:rsidRPr="00F50465">
        <w:t>горизонт</w:t>
      </w:r>
      <w:r w:rsidR="006C3AAC" w:rsidRPr="00F50465">
        <w:t xml:space="preserve"> </w:t>
      </w:r>
      <w:r w:rsidRPr="00F50465">
        <w:t>на</w:t>
      </w:r>
      <w:r w:rsidR="006C3AAC" w:rsidRPr="00F50465">
        <w:t xml:space="preserve"> </w:t>
      </w:r>
      <w:r w:rsidRPr="00F50465">
        <w:t>2024</w:t>
      </w:r>
      <w:r w:rsidR="006C3AAC" w:rsidRPr="00F50465">
        <w:t xml:space="preserve"> </w:t>
      </w:r>
      <w:r w:rsidRPr="00F50465">
        <w:t>год</w:t>
      </w:r>
      <w:r w:rsidR="006C3AAC" w:rsidRPr="00F50465">
        <w:t xml:space="preserve"> </w:t>
      </w:r>
      <w:r w:rsidRPr="00F50465">
        <w:t>-</w:t>
      </w:r>
      <w:r w:rsidR="006C3AAC" w:rsidRPr="00F50465">
        <w:t xml:space="preserve"> </w:t>
      </w:r>
      <w:r w:rsidRPr="00F50465">
        <w:t>собрать</w:t>
      </w:r>
      <w:r w:rsidR="006C3AAC" w:rsidRPr="00F50465">
        <w:t xml:space="preserve"> </w:t>
      </w:r>
      <w:r w:rsidRPr="00F50465">
        <w:t>250</w:t>
      </w:r>
      <w:r w:rsidR="006C3AAC" w:rsidRPr="00F50465">
        <w:t xml:space="preserve"> </w:t>
      </w:r>
      <w:r w:rsidRPr="00F50465">
        <w:t>миллиардов</w:t>
      </w:r>
      <w:r w:rsidR="006C3AAC" w:rsidRPr="00F50465">
        <w:t xml:space="preserve"> </w:t>
      </w:r>
      <w:r w:rsidRPr="00F50465">
        <w:t>по</w:t>
      </w:r>
      <w:r w:rsidR="006C3AAC" w:rsidRPr="00F50465">
        <w:t xml:space="preserve"> </w:t>
      </w:r>
      <w:r w:rsidRPr="00F50465">
        <w:t>ПДС.</w:t>
      </w:r>
      <w:r w:rsidR="006C3AAC" w:rsidRPr="00F50465">
        <w:t xml:space="preserve"> </w:t>
      </w:r>
      <w:r w:rsidRPr="00F50465">
        <w:t>Следующая</w:t>
      </w:r>
      <w:r w:rsidR="006C3AAC" w:rsidRPr="00F50465">
        <w:t xml:space="preserve"> </w:t>
      </w:r>
      <w:r w:rsidRPr="00F50465">
        <w:t>задача</w:t>
      </w:r>
      <w:r w:rsidR="006C3AAC" w:rsidRPr="00F50465">
        <w:t xml:space="preserve"> </w:t>
      </w:r>
      <w:r w:rsidRPr="00F50465">
        <w:t>-</w:t>
      </w:r>
      <w:r w:rsidR="006C3AAC" w:rsidRPr="00F50465">
        <w:t xml:space="preserve"> </w:t>
      </w:r>
      <w:r w:rsidRPr="00F50465">
        <w:t>накопление</w:t>
      </w:r>
      <w:r w:rsidR="006C3AAC" w:rsidRPr="00F50465">
        <w:t xml:space="preserve"> </w:t>
      </w:r>
      <w:r w:rsidRPr="00F50465">
        <w:t>по</w:t>
      </w:r>
      <w:r w:rsidR="006C3AAC" w:rsidRPr="00F50465">
        <w:t xml:space="preserve"> </w:t>
      </w:r>
      <w:r w:rsidRPr="00F50465">
        <w:t>программе</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должны</w:t>
      </w:r>
      <w:r w:rsidR="006C3AAC" w:rsidRPr="00F50465">
        <w:t xml:space="preserve"> </w:t>
      </w:r>
      <w:r w:rsidRPr="00F50465">
        <w:t>составлять</w:t>
      </w:r>
      <w:r w:rsidR="006C3AAC" w:rsidRPr="00F50465">
        <w:t xml:space="preserve"> </w:t>
      </w:r>
      <w:r w:rsidRPr="00F50465">
        <w:t>полтора</w:t>
      </w:r>
      <w:r w:rsidR="006C3AAC" w:rsidRPr="00F50465">
        <w:t xml:space="preserve"> </w:t>
      </w:r>
      <w:r w:rsidRPr="00F50465">
        <w:t>процента</w:t>
      </w:r>
      <w:r w:rsidR="006C3AAC" w:rsidRPr="00F50465">
        <w:t xml:space="preserve"> </w:t>
      </w:r>
      <w:r w:rsidRPr="00F50465">
        <w:t>от</w:t>
      </w:r>
      <w:r w:rsidR="006C3AAC" w:rsidRPr="00F50465">
        <w:t xml:space="preserve"> </w:t>
      </w:r>
      <w:r w:rsidRPr="00F50465">
        <w:t>ВВП.</w:t>
      </w:r>
      <w:r w:rsidR="006C3AAC" w:rsidRPr="00F50465">
        <w:t xml:space="preserve"> </w:t>
      </w:r>
      <w:r w:rsidRPr="00F50465">
        <w:t>Грубо</w:t>
      </w:r>
      <w:r w:rsidR="006C3AAC" w:rsidRPr="00F50465">
        <w:t xml:space="preserve"> </w:t>
      </w:r>
      <w:r w:rsidRPr="00F50465">
        <w:t>говоря,</w:t>
      </w:r>
      <w:r w:rsidR="006C3AAC" w:rsidRPr="00F50465">
        <w:t xml:space="preserve"> </w:t>
      </w:r>
      <w:r w:rsidRPr="00F50465">
        <w:t>это</w:t>
      </w:r>
      <w:r w:rsidR="006C3AAC" w:rsidRPr="00F50465">
        <w:t xml:space="preserve"> </w:t>
      </w:r>
      <w:r w:rsidRPr="00F50465">
        <w:t>полтора-два</w:t>
      </w:r>
      <w:r w:rsidR="006C3AAC" w:rsidRPr="00F50465">
        <w:t xml:space="preserve"> </w:t>
      </w:r>
      <w:r w:rsidRPr="00F50465">
        <w:t>триллиона</w:t>
      </w:r>
      <w:r w:rsidR="006C3AAC" w:rsidRPr="00F50465">
        <w:t xml:space="preserve"> </w:t>
      </w:r>
      <w:r w:rsidRPr="00F50465">
        <w:t>рублей.</w:t>
      </w:r>
      <w:r w:rsidR="006C3AAC" w:rsidRPr="00F50465">
        <w:t xml:space="preserve"> </w:t>
      </w:r>
      <w:r w:rsidRPr="00F50465">
        <w:t>Это</w:t>
      </w:r>
      <w:r w:rsidR="006C3AAC" w:rsidRPr="00F50465">
        <w:t xml:space="preserve"> </w:t>
      </w:r>
      <w:r w:rsidRPr="00F50465">
        <w:t>гораздо</w:t>
      </w:r>
      <w:r w:rsidR="006C3AAC" w:rsidRPr="00F50465">
        <w:t xml:space="preserve"> </w:t>
      </w:r>
      <w:r w:rsidRPr="00F50465">
        <w:t>более</w:t>
      </w:r>
      <w:r w:rsidR="006C3AAC" w:rsidRPr="00F50465">
        <w:t xml:space="preserve"> </w:t>
      </w:r>
      <w:r w:rsidRPr="00F50465">
        <w:t>амбициозная</w:t>
      </w:r>
      <w:r w:rsidR="006C3AAC" w:rsidRPr="00F50465">
        <w:t xml:space="preserve"> </w:t>
      </w:r>
      <w:r w:rsidRPr="00F50465">
        <w:t>задача.</w:t>
      </w:r>
      <w:r w:rsidR="006C3AAC" w:rsidRPr="00F50465">
        <w:t xml:space="preserve"> </w:t>
      </w:r>
      <w:r w:rsidRPr="00F50465">
        <w:t>Это</w:t>
      </w:r>
      <w:r w:rsidR="006C3AAC" w:rsidRPr="00F50465">
        <w:t xml:space="preserve"> </w:t>
      </w:r>
      <w:r w:rsidRPr="00F50465">
        <w:t>первое.</w:t>
      </w:r>
    </w:p>
    <w:p w14:paraId="55EF51C6" w14:textId="77777777" w:rsidR="003C5F63" w:rsidRPr="00F50465" w:rsidRDefault="003C5F63" w:rsidP="003C5F63">
      <w:r w:rsidRPr="00F50465">
        <w:t>Второе,</w:t>
      </w:r>
      <w:r w:rsidR="006C3AAC" w:rsidRPr="00F50465">
        <w:t xml:space="preserve"> </w:t>
      </w:r>
      <w:r w:rsidRPr="00F50465">
        <w:t>как</w:t>
      </w:r>
      <w:r w:rsidR="006C3AAC" w:rsidRPr="00F50465">
        <w:t xml:space="preserve"> </w:t>
      </w:r>
      <w:r w:rsidRPr="00F50465">
        <w:t>вы</w:t>
      </w:r>
      <w:r w:rsidR="006C3AAC" w:rsidRPr="00F50465">
        <w:t xml:space="preserve"> </w:t>
      </w:r>
      <w:r w:rsidRPr="00F50465">
        <w:t>знаете,</w:t>
      </w:r>
      <w:r w:rsidR="006C3AAC" w:rsidRPr="00F50465">
        <w:t xml:space="preserve"> </w:t>
      </w:r>
      <w:r w:rsidRPr="00F50465">
        <w:t>софинансирование</w:t>
      </w:r>
      <w:r w:rsidR="006C3AAC" w:rsidRPr="00F50465">
        <w:t xml:space="preserve"> </w:t>
      </w:r>
      <w:r w:rsidRPr="00F50465">
        <w:t>нацелено</w:t>
      </w:r>
      <w:r w:rsidR="006C3AAC" w:rsidRPr="00F50465">
        <w:t xml:space="preserve"> </w:t>
      </w:r>
      <w:r w:rsidRPr="00F50465">
        <w:t>в</w:t>
      </w:r>
      <w:r w:rsidR="006C3AAC" w:rsidRPr="00F50465">
        <w:t xml:space="preserve"> </w:t>
      </w:r>
      <w:r w:rsidRPr="00F50465">
        <w:t>первую</w:t>
      </w:r>
      <w:r w:rsidR="006C3AAC" w:rsidRPr="00F50465">
        <w:t xml:space="preserve"> </w:t>
      </w:r>
      <w:r w:rsidRPr="00F50465">
        <w:t>очередь</w:t>
      </w:r>
      <w:r w:rsidR="006C3AAC" w:rsidRPr="00F50465">
        <w:t xml:space="preserve"> </w:t>
      </w:r>
      <w:r w:rsidRPr="00F50465">
        <w:t>на</w:t>
      </w:r>
      <w:r w:rsidR="006C3AAC" w:rsidRPr="00F50465">
        <w:t xml:space="preserve"> </w:t>
      </w:r>
      <w:r w:rsidRPr="00F50465">
        <w:t>низкодоходные</w:t>
      </w:r>
      <w:r w:rsidR="006C3AAC" w:rsidRPr="00F50465">
        <w:t xml:space="preserve"> </w:t>
      </w:r>
      <w:r w:rsidRPr="00F50465">
        <w:t>страты:</w:t>
      </w:r>
      <w:r w:rsidR="006C3AAC" w:rsidRPr="00F50465">
        <w:t xml:space="preserve"> </w:t>
      </w:r>
      <w:r w:rsidRPr="00F50465">
        <w:t>софинансирование</w:t>
      </w:r>
      <w:r w:rsidR="006C3AAC" w:rsidRPr="00F50465">
        <w:t xml:space="preserve"> </w:t>
      </w:r>
      <w:r w:rsidRPr="00F50465">
        <w:t>один-к-одному</w:t>
      </w:r>
      <w:r w:rsidR="006C3AAC" w:rsidRPr="00F50465">
        <w:t xml:space="preserve"> </w:t>
      </w:r>
      <w:r w:rsidRPr="00F50465">
        <w:t>будет</w:t>
      </w:r>
      <w:r w:rsidR="006C3AAC" w:rsidRPr="00F50465">
        <w:t xml:space="preserve"> </w:t>
      </w:r>
      <w:r w:rsidRPr="00F50465">
        <w:t>у</w:t>
      </w:r>
      <w:r w:rsidR="006C3AAC" w:rsidRPr="00F50465">
        <w:t xml:space="preserve"> </w:t>
      </w:r>
      <w:r w:rsidRPr="00F50465">
        <w:t>граждан,</w:t>
      </w:r>
      <w:r w:rsidR="006C3AAC" w:rsidRPr="00F50465">
        <w:t xml:space="preserve"> </w:t>
      </w:r>
      <w:r w:rsidRPr="00F50465">
        <w:t>чей</w:t>
      </w:r>
      <w:r w:rsidR="006C3AAC" w:rsidRPr="00F50465">
        <w:t xml:space="preserve"> </w:t>
      </w:r>
      <w:r w:rsidRPr="00F50465">
        <w:t>доход</w:t>
      </w:r>
      <w:r w:rsidR="006C3AAC" w:rsidRPr="00F50465">
        <w:t xml:space="preserve"> </w:t>
      </w:r>
      <w:r w:rsidRPr="00F50465">
        <w:lastRenderedPageBreak/>
        <w:t>среднемесячный</w:t>
      </w:r>
      <w:r w:rsidR="006C3AAC" w:rsidRPr="00F50465">
        <w:t xml:space="preserve"> </w:t>
      </w:r>
      <w:r w:rsidRPr="00F50465">
        <w:t>доход</w:t>
      </w:r>
      <w:r w:rsidR="006C3AAC" w:rsidRPr="00F50465">
        <w:t xml:space="preserve"> </w:t>
      </w:r>
      <w:r w:rsidRPr="00F50465">
        <w:t>до</w:t>
      </w:r>
      <w:r w:rsidR="006C3AAC" w:rsidRPr="00F50465">
        <w:t xml:space="preserve"> </w:t>
      </w:r>
      <w:r w:rsidRPr="00F50465">
        <w:t>80</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Поэтому</w:t>
      </w:r>
      <w:r w:rsidR="006C3AAC" w:rsidRPr="00F50465">
        <w:t xml:space="preserve"> </w:t>
      </w:r>
      <w:r w:rsidRPr="00F50465">
        <w:t>мы</w:t>
      </w:r>
      <w:r w:rsidR="006C3AAC" w:rsidRPr="00F50465">
        <w:t xml:space="preserve"> </w:t>
      </w:r>
      <w:r w:rsidRPr="00F50465">
        <w:t>ведем</w:t>
      </w:r>
      <w:r w:rsidR="006C3AAC" w:rsidRPr="00F50465">
        <w:t xml:space="preserve"> </w:t>
      </w:r>
      <w:r w:rsidRPr="00F50465">
        <w:t>сложный</w:t>
      </w:r>
      <w:r w:rsidR="006C3AAC" w:rsidRPr="00F50465">
        <w:t xml:space="preserve"> </w:t>
      </w:r>
      <w:r w:rsidRPr="00F50465">
        <w:t>диалог</w:t>
      </w:r>
      <w:r w:rsidR="006C3AAC" w:rsidRPr="00F50465">
        <w:t xml:space="preserve"> </w:t>
      </w:r>
      <w:r w:rsidRPr="00F50465">
        <w:t>с</w:t>
      </w:r>
      <w:r w:rsidR="006C3AAC" w:rsidRPr="00F50465">
        <w:t xml:space="preserve"> </w:t>
      </w:r>
      <w:r w:rsidRPr="00F50465">
        <w:t>государством</w:t>
      </w:r>
      <w:r w:rsidR="006C3AAC" w:rsidRPr="00F50465">
        <w:t xml:space="preserve"> </w:t>
      </w:r>
      <w:r w:rsidRPr="00F50465">
        <w:t>о</w:t>
      </w:r>
      <w:r w:rsidR="006C3AAC" w:rsidRPr="00F50465">
        <w:t xml:space="preserve"> </w:t>
      </w:r>
      <w:r w:rsidRPr="00F50465">
        <w:t>том,</w:t>
      </w:r>
      <w:r w:rsidR="006C3AAC" w:rsidRPr="00F50465">
        <w:t xml:space="preserve"> </w:t>
      </w:r>
      <w:r w:rsidRPr="00F50465">
        <w:t>что</w:t>
      </w:r>
      <w:r w:rsidR="006C3AAC" w:rsidRPr="00F50465">
        <w:t xml:space="preserve"> </w:t>
      </w:r>
      <w:r w:rsidRPr="00F50465">
        <w:t>в</w:t>
      </w:r>
      <w:r w:rsidR="006C3AAC" w:rsidRPr="00F50465">
        <w:t xml:space="preserve"> </w:t>
      </w:r>
      <w:r w:rsidRPr="00F50465">
        <w:t>программу</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надо</w:t>
      </w:r>
      <w:r w:rsidR="006C3AAC" w:rsidRPr="00F50465">
        <w:t xml:space="preserve"> </w:t>
      </w:r>
      <w:r w:rsidRPr="00F50465">
        <w:t>привлекать</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тех,</w:t>
      </w:r>
      <w:r w:rsidR="006C3AAC" w:rsidRPr="00F50465">
        <w:t xml:space="preserve"> </w:t>
      </w:r>
      <w:r w:rsidRPr="00F50465">
        <w:t>у</w:t>
      </w:r>
      <w:r w:rsidR="006C3AAC" w:rsidRPr="00F50465">
        <w:t xml:space="preserve"> </w:t>
      </w:r>
      <w:r w:rsidRPr="00F50465">
        <w:t>кого</w:t>
      </w:r>
      <w:r w:rsidR="006C3AAC" w:rsidRPr="00F50465">
        <w:t xml:space="preserve"> </w:t>
      </w:r>
      <w:r w:rsidRPr="00F50465">
        <w:t>невысокие</w:t>
      </w:r>
      <w:r w:rsidR="006C3AAC" w:rsidRPr="00F50465">
        <w:t xml:space="preserve"> </w:t>
      </w:r>
      <w:r w:rsidRPr="00F50465">
        <w:t>доходы.</w:t>
      </w:r>
      <w:r w:rsidR="006C3AAC" w:rsidRPr="00F50465">
        <w:t xml:space="preserve"> </w:t>
      </w:r>
      <w:r w:rsidRPr="00F50465">
        <w:t>В</w:t>
      </w:r>
      <w:r w:rsidR="006C3AAC" w:rsidRPr="00F50465">
        <w:t xml:space="preserve"> </w:t>
      </w:r>
      <w:r w:rsidRPr="00F50465">
        <w:t>качестве</w:t>
      </w:r>
      <w:r w:rsidR="006C3AAC" w:rsidRPr="00F50465">
        <w:t xml:space="preserve"> </w:t>
      </w:r>
      <w:r w:rsidRPr="00F50465">
        <w:t>инструмента</w:t>
      </w:r>
      <w:r w:rsidR="006C3AAC" w:rsidRPr="00F50465">
        <w:t xml:space="preserve"> </w:t>
      </w:r>
      <w:r w:rsidRPr="00F50465">
        <w:t>привлечения</w:t>
      </w:r>
      <w:r w:rsidR="006C3AAC" w:rsidRPr="00F50465">
        <w:t xml:space="preserve"> </w:t>
      </w:r>
      <w:r w:rsidRPr="00F50465">
        <w:t>мы</w:t>
      </w:r>
      <w:r w:rsidR="006C3AAC" w:rsidRPr="00F50465">
        <w:t xml:space="preserve"> </w:t>
      </w:r>
      <w:r w:rsidRPr="00F50465">
        <w:t>обсуждаем</w:t>
      </w:r>
      <w:r w:rsidR="006C3AAC" w:rsidRPr="00F50465">
        <w:t xml:space="preserve"> </w:t>
      </w:r>
      <w:r w:rsidRPr="00F50465">
        <w:t>возможность</w:t>
      </w:r>
      <w:r w:rsidR="006C3AAC" w:rsidRPr="00F50465">
        <w:t xml:space="preserve"> </w:t>
      </w:r>
      <w:r w:rsidRPr="00F50465">
        <w:t>увеличения</w:t>
      </w:r>
      <w:r w:rsidR="006C3AAC" w:rsidRPr="00F50465">
        <w:t xml:space="preserve"> </w:t>
      </w:r>
      <w:r w:rsidRPr="00F50465">
        <w:t>налогового</w:t>
      </w:r>
      <w:r w:rsidR="006C3AAC" w:rsidRPr="00F50465">
        <w:t xml:space="preserve"> </w:t>
      </w:r>
      <w:r w:rsidRPr="00F50465">
        <w:t>вычета</w:t>
      </w:r>
      <w:r w:rsidR="006C3AAC" w:rsidRPr="00F50465">
        <w:t xml:space="preserve"> </w:t>
      </w:r>
      <w:r w:rsidRPr="00F50465">
        <w:t>с</w:t>
      </w:r>
      <w:r w:rsidR="006C3AAC" w:rsidRPr="00F50465">
        <w:t xml:space="preserve"> </w:t>
      </w:r>
      <w:r w:rsidRPr="00F50465">
        <w:t>400</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до</w:t>
      </w:r>
      <w:r w:rsidR="006C3AAC" w:rsidRPr="00F50465">
        <w:t xml:space="preserve"> </w:t>
      </w:r>
      <w:r w:rsidRPr="00F50465">
        <w:t>одного</w:t>
      </w:r>
      <w:r w:rsidR="006C3AAC" w:rsidRPr="00F50465">
        <w:t xml:space="preserve"> </w:t>
      </w:r>
      <w:r w:rsidRPr="00F50465">
        <w:t>миллиона.</w:t>
      </w:r>
      <w:r w:rsidR="006C3AAC" w:rsidRPr="00F50465">
        <w:t xml:space="preserve"> </w:t>
      </w:r>
      <w:r w:rsidRPr="00F50465">
        <w:t>Чтобы</w:t>
      </w:r>
      <w:r w:rsidR="006C3AAC" w:rsidRPr="00F50465">
        <w:t xml:space="preserve"> </w:t>
      </w:r>
      <w:r w:rsidRPr="00F50465">
        <w:t>привлечь</w:t>
      </w:r>
      <w:r w:rsidR="006C3AAC" w:rsidRPr="00F50465">
        <w:t xml:space="preserve"> </w:t>
      </w:r>
      <w:r w:rsidRPr="00F50465">
        <w:t>также</w:t>
      </w:r>
      <w:r w:rsidR="006C3AAC" w:rsidRPr="00F50465">
        <w:t xml:space="preserve"> </w:t>
      </w:r>
      <w:r w:rsidRPr="00F50465">
        <w:t>средние</w:t>
      </w:r>
      <w:r w:rsidR="006C3AAC" w:rsidRPr="00F50465">
        <w:t xml:space="preserve"> </w:t>
      </w:r>
      <w:r w:rsidRPr="00F50465">
        <w:t>и</w:t>
      </w:r>
      <w:r w:rsidR="006C3AAC" w:rsidRPr="00F50465">
        <w:t xml:space="preserve"> </w:t>
      </w:r>
      <w:r w:rsidRPr="00F50465">
        <w:t>высокодоходные</w:t>
      </w:r>
      <w:r w:rsidR="006C3AAC" w:rsidRPr="00F50465">
        <w:t xml:space="preserve"> </w:t>
      </w:r>
      <w:r w:rsidRPr="00F50465">
        <w:t>страты.</w:t>
      </w:r>
    </w:p>
    <w:p w14:paraId="592104AD" w14:textId="77777777" w:rsidR="003C5F63" w:rsidRPr="00F50465" w:rsidRDefault="003C5F63" w:rsidP="003C5F63">
      <w:r w:rsidRPr="00F50465">
        <w:t>-</w:t>
      </w:r>
      <w:r w:rsidR="006C3AAC" w:rsidRPr="00F50465">
        <w:t xml:space="preserve"> </w:t>
      </w:r>
      <w:r w:rsidRPr="00F50465">
        <w:t>А</w:t>
      </w:r>
      <w:r w:rsidR="006C3AAC" w:rsidRPr="00F50465">
        <w:t xml:space="preserve"> </w:t>
      </w:r>
      <w:r w:rsidRPr="00F50465">
        <w:t>будут</w:t>
      </w:r>
      <w:r w:rsidR="006C3AAC" w:rsidRPr="00F50465">
        <w:t xml:space="preserve"> </w:t>
      </w:r>
      <w:r w:rsidRPr="00F50465">
        <w:t>ли</w:t>
      </w:r>
      <w:r w:rsidR="006C3AAC" w:rsidRPr="00F50465">
        <w:t xml:space="preserve"> </w:t>
      </w:r>
      <w:r w:rsidRPr="00F50465">
        <w:t>пересматривать</w:t>
      </w:r>
      <w:r w:rsidR="006C3AAC" w:rsidRPr="00F50465">
        <w:t xml:space="preserve"> </w:t>
      </w:r>
      <w:r w:rsidRPr="00F50465">
        <w:t>коридоры</w:t>
      </w:r>
      <w:r w:rsidR="006C3AAC" w:rsidRPr="00F50465">
        <w:t xml:space="preserve"> </w:t>
      </w:r>
      <w:r w:rsidRPr="00F50465">
        <w:t>по</w:t>
      </w:r>
      <w:r w:rsidR="006C3AAC" w:rsidRPr="00F50465">
        <w:t xml:space="preserve"> </w:t>
      </w:r>
      <w:r w:rsidRPr="00F50465">
        <w:t>начислению</w:t>
      </w:r>
      <w:r w:rsidR="006C3AAC" w:rsidRPr="00F50465">
        <w:t xml:space="preserve"> </w:t>
      </w:r>
      <w:r w:rsidRPr="00F50465">
        <w:t>софинансирования?</w:t>
      </w:r>
      <w:r w:rsidR="006C3AAC" w:rsidRPr="00F50465">
        <w:t xml:space="preserve"> </w:t>
      </w:r>
      <w:r w:rsidRPr="00F50465">
        <w:t>Зарплата</w:t>
      </w:r>
      <w:r w:rsidR="006C3AAC" w:rsidRPr="00F50465">
        <w:t xml:space="preserve"> </w:t>
      </w:r>
      <w:r w:rsidRPr="00F50465">
        <w:t>в</w:t>
      </w:r>
      <w:r w:rsidR="006C3AAC" w:rsidRPr="00F50465">
        <w:t xml:space="preserve"> </w:t>
      </w:r>
      <w:r w:rsidRPr="00F50465">
        <w:t>80</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уже</w:t>
      </w:r>
      <w:r w:rsidR="006C3AAC" w:rsidRPr="00F50465">
        <w:t xml:space="preserve"> </w:t>
      </w:r>
      <w:r w:rsidRPr="00F50465">
        <w:t>не</w:t>
      </w:r>
      <w:r w:rsidR="006C3AAC" w:rsidRPr="00F50465">
        <w:t xml:space="preserve"> </w:t>
      </w:r>
      <w:r w:rsidRPr="00F50465">
        <w:t>очень</w:t>
      </w:r>
      <w:r w:rsidR="006C3AAC" w:rsidRPr="00F50465">
        <w:t xml:space="preserve"> </w:t>
      </w:r>
      <w:r w:rsidRPr="00F50465">
        <w:t>высокая,</w:t>
      </w:r>
      <w:r w:rsidR="006C3AAC" w:rsidRPr="00F50465">
        <w:t xml:space="preserve"> </w:t>
      </w:r>
      <w:r w:rsidRPr="00F50465">
        <w:t>а</w:t>
      </w:r>
      <w:r w:rsidR="006C3AAC" w:rsidRPr="00F50465">
        <w:t xml:space="preserve"> </w:t>
      </w:r>
      <w:r w:rsidRPr="00F50465">
        <w:t>через</w:t>
      </w:r>
      <w:r w:rsidR="006C3AAC" w:rsidRPr="00F50465">
        <w:t xml:space="preserve"> </w:t>
      </w:r>
      <w:r w:rsidRPr="00F50465">
        <w:t>10</w:t>
      </w:r>
      <w:r w:rsidR="006C3AAC" w:rsidRPr="00F50465">
        <w:t xml:space="preserve"> </w:t>
      </w:r>
      <w:r w:rsidRPr="00F50465">
        <w:t>лет</w:t>
      </w:r>
      <w:r w:rsidR="006C3AAC" w:rsidRPr="00F50465">
        <w:t xml:space="preserve"> </w:t>
      </w:r>
      <w:r w:rsidRPr="00F50465">
        <w:t>и</w:t>
      </w:r>
      <w:r w:rsidR="006C3AAC" w:rsidRPr="00F50465">
        <w:t xml:space="preserve"> </w:t>
      </w:r>
      <w:r w:rsidRPr="00F50465">
        <w:t>подавно.</w:t>
      </w:r>
    </w:p>
    <w:p w14:paraId="62BD4254" w14:textId="77777777" w:rsidR="003C5F63" w:rsidRPr="00F50465" w:rsidRDefault="003C5F63" w:rsidP="003C5F63">
      <w:r w:rsidRPr="00F50465">
        <w:t>-</w:t>
      </w:r>
      <w:r w:rsidR="006C3AAC" w:rsidRPr="00F50465">
        <w:t xml:space="preserve"> </w:t>
      </w:r>
      <w:r w:rsidRPr="00F50465">
        <w:t>Есть</w:t>
      </w:r>
      <w:r w:rsidR="006C3AAC" w:rsidRPr="00F50465">
        <w:t xml:space="preserve"> </w:t>
      </w:r>
      <w:r w:rsidRPr="00F50465">
        <w:t>такая</w:t>
      </w:r>
      <w:r w:rsidR="006C3AAC" w:rsidRPr="00F50465">
        <w:t xml:space="preserve"> </w:t>
      </w:r>
      <w:r w:rsidRPr="00F50465">
        <w:t>идея,</w:t>
      </w:r>
      <w:r w:rsidR="006C3AAC" w:rsidRPr="00F50465">
        <w:t xml:space="preserve"> </w:t>
      </w:r>
      <w:r w:rsidRPr="00F50465">
        <w:t>но</w:t>
      </w:r>
      <w:r w:rsidR="006C3AAC" w:rsidRPr="00F50465">
        <w:t xml:space="preserve"> </w:t>
      </w:r>
      <w:r w:rsidRPr="00F50465">
        <w:t>здесь</w:t>
      </w:r>
      <w:r w:rsidR="006C3AAC" w:rsidRPr="00F50465">
        <w:t xml:space="preserve"> </w:t>
      </w:r>
      <w:r w:rsidRPr="00F50465">
        <w:t>простой</w:t>
      </w:r>
      <w:r w:rsidR="006C3AAC" w:rsidRPr="00F50465">
        <w:t xml:space="preserve"> </w:t>
      </w:r>
      <w:r w:rsidRPr="00F50465">
        <w:t>подход:</w:t>
      </w:r>
      <w:r w:rsidR="006C3AAC" w:rsidRPr="00F50465">
        <w:t xml:space="preserve"> </w:t>
      </w:r>
      <w:r w:rsidRPr="00F50465">
        <w:t>давайте</w:t>
      </w:r>
      <w:r w:rsidR="006C3AAC" w:rsidRPr="00F50465">
        <w:t xml:space="preserve"> </w:t>
      </w:r>
      <w:r w:rsidRPr="00F50465">
        <w:t>с</w:t>
      </w:r>
      <w:r w:rsidR="006C3AAC" w:rsidRPr="00F50465">
        <w:t xml:space="preserve"> </w:t>
      </w:r>
      <w:r w:rsidRPr="00F50465">
        <w:t>чего-то</w:t>
      </w:r>
      <w:r w:rsidR="006C3AAC" w:rsidRPr="00F50465">
        <w:t xml:space="preserve"> </w:t>
      </w:r>
      <w:r w:rsidRPr="00F50465">
        <w:t>начнем.</w:t>
      </w:r>
      <w:r w:rsidR="006C3AAC" w:rsidRPr="00F50465">
        <w:t xml:space="preserve"> </w:t>
      </w:r>
      <w:r w:rsidRPr="00F50465">
        <w:t>Помните,</w:t>
      </w:r>
      <w:r w:rsidR="006C3AAC" w:rsidRPr="00F50465">
        <w:t xml:space="preserve"> </w:t>
      </w:r>
      <w:r w:rsidRPr="00F50465">
        <w:t>в</w:t>
      </w:r>
      <w:r w:rsidR="006C3AAC" w:rsidRPr="00F50465">
        <w:t xml:space="preserve"> </w:t>
      </w:r>
      <w:r w:rsidRPr="00F50465">
        <w:t>книге</w:t>
      </w:r>
      <w:r w:rsidR="006C3AAC" w:rsidRPr="00F50465">
        <w:t xml:space="preserve"> «</w:t>
      </w:r>
      <w:r w:rsidRPr="00F50465">
        <w:t>Малыш</w:t>
      </w:r>
      <w:r w:rsidR="006C3AAC" w:rsidRPr="00F50465">
        <w:t xml:space="preserve"> </w:t>
      </w:r>
      <w:r w:rsidRPr="00F50465">
        <w:t>и</w:t>
      </w:r>
      <w:r w:rsidR="006C3AAC" w:rsidRPr="00F50465">
        <w:t xml:space="preserve"> </w:t>
      </w:r>
      <w:r w:rsidRPr="00F50465">
        <w:t>Карлсон</w:t>
      </w:r>
      <w:r w:rsidR="006C3AAC" w:rsidRPr="00F50465">
        <w:t>»</w:t>
      </w:r>
      <w:r w:rsidRPr="00F50465">
        <w:t>.</w:t>
      </w:r>
      <w:r w:rsidR="006C3AAC" w:rsidRPr="00F50465">
        <w:t xml:space="preserve"> </w:t>
      </w:r>
      <w:r w:rsidRPr="00F50465">
        <w:t>Карлсон</w:t>
      </w:r>
      <w:r w:rsidR="006C3AAC" w:rsidRPr="00F50465">
        <w:t xml:space="preserve"> </w:t>
      </w:r>
      <w:r w:rsidRPr="00F50465">
        <w:t>прилетел</w:t>
      </w:r>
      <w:r w:rsidR="006C3AAC" w:rsidRPr="00F50465">
        <w:t xml:space="preserve"> </w:t>
      </w:r>
      <w:r w:rsidRPr="00F50465">
        <w:t>к</w:t>
      </w:r>
      <w:r w:rsidR="006C3AAC" w:rsidRPr="00F50465">
        <w:t xml:space="preserve"> </w:t>
      </w:r>
      <w:r w:rsidRPr="00F50465">
        <w:t>Малышу</w:t>
      </w:r>
      <w:r w:rsidR="006C3AAC" w:rsidRPr="00F50465">
        <w:t xml:space="preserve"> </w:t>
      </w:r>
      <w:r w:rsidRPr="00F50465">
        <w:t>и</w:t>
      </w:r>
      <w:r w:rsidR="006C3AAC" w:rsidRPr="00F50465">
        <w:t xml:space="preserve"> </w:t>
      </w:r>
      <w:r w:rsidRPr="00F50465">
        <w:t>посадил</w:t>
      </w:r>
      <w:r w:rsidR="006C3AAC" w:rsidRPr="00F50465">
        <w:t xml:space="preserve"> </w:t>
      </w:r>
      <w:r w:rsidRPr="00F50465">
        <w:t>в</w:t>
      </w:r>
      <w:r w:rsidR="006C3AAC" w:rsidRPr="00F50465">
        <w:t xml:space="preserve"> </w:t>
      </w:r>
      <w:r w:rsidRPr="00F50465">
        <w:t>горшке</w:t>
      </w:r>
      <w:r w:rsidR="006C3AAC" w:rsidRPr="00F50465">
        <w:t xml:space="preserve"> </w:t>
      </w:r>
      <w:r w:rsidRPr="00F50465">
        <w:t>персиковую</w:t>
      </w:r>
      <w:r w:rsidR="006C3AAC" w:rsidRPr="00F50465">
        <w:t xml:space="preserve"> </w:t>
      </w:r>
      <w:r w:rsidRPr="00F50465">
        <w:t>косточку,</w:t>
      </w:r>
      <w:r w:rsidR="006C3AAC" w:rsidRPr="00F50465">
        <w:t xml:space="preserve"> </w:t>
      </w:r>
      <w:r w:rsidRPr="00F50465">
        <w:t>чтобы</w:t>
      </w:r>
      <w:r w:rsidR="006C3AAC" w:rsidRPr="00F50465">
        <w:t xml:space="preserve"> </w:t>
      </w:r>
      <w:r w:rsidRPr="00F50465">
        <w:t>выросло</w:t>
      </w:r>
      <w:r w:rsidR="006C3AAC" w:rsidRPr="00F50465">
        <w:t xml:space="preserve"> </w:t>
      </w:r>
      <w:r w:rsidRPr="00F50465">
        <w:t>персиковое</w:t>
      </w:r>
      <w:r w:rsidR="006C3AAC" w:rsidRPr="00F50465">
        <w:t xml:space="preserve"> </w:t>
      </w:r>
      <w:r w:rsidRPr="00F50465">
        <w:t>дерево.</w:t>
      </w:r>
      <w:r w:rsidR="006C3AAC" w:rsidRPr="00F50465">
        <w:t xml:space="preserve"> </w:t>
      </w:r>
      <w:r w:rsidRPr="00F50465">
        <w:t>А</w:t>
      </w:r>
      <w:r w:rsidR="006C3AAC" w:rsidRPr="00F50465">
        <w:t xml:space="preserve"> </w:t>
      </w:r>
      <w:r w:rsidRPr="00F50465">
        <w:t>потом</w:t>
      </w:r>
      <w:r w:rsidR="006C3AAC" w:rsidRPr="00F50465">
        <w:t xml:space="preserve"> </w:t>
      </w:r>
      <w:r w:rsidRPr="00F50465">
        <w:t>Карлсон</w:t>
      </w:r>
      <w:r w:rsidR="006C3AAC" w:rsidRPr="00F50465">
        <w:t xml:space="preserve"> </w:t>
      </w:r>
      <w:r w:rsidRPr="00F50465">
        <w:t>каждый</w:t>
      </w:r>
      <w:r w:rsidR="006C3AAC" w:rsidRPr="00F50465">
        <w:t xml:space="preserve"> </w:t>
      </w:r>
      <w:r w:rsidRPr="00F50465">
        <w:t>день</w:t>
      </w:r>
      <w:r w:rsidR="006C3AAC" w:rsidRPr="00F50465">
        <w:t xml:space="preserve"> </w:t>
      </w:r>
      <w:r w:rsidRPr="00F50465">
        <w:t>прилетал,</w:t>
      </w:r>
      <w:r w:rsidR="006C3AAC" w:rsidRPr="00F50465">
        <w:t xml:space="preserve"> </w:t>
      </w:r>
      <w:r w:rsidRPr="00F50465">
        <w:t>выкапывал</w:t>
      </w:r>
      <w:r w:rsidR="006C3AAC" w:rsidRPr="00F50465">
        <w:t xml:space="preserve"> </w:t>
      </w:r>
      <w:r w:rsidRPr="00F50465">
        <w:t>косточку,</w:t>
      </w:r>
      <w:r w:rsidR="006C3AAC" w:rsidRPr="00F50465">
        <w:t xml:space="preserve"> </w:t>
      </w:r>
      <w:r w:rsidRPr="00F50465">
        <w:t>чтобы</w:t>
      </w:r>
      <w:r w:rsidR="006C3AAC" w:rsidRPr="00F50465">
        <w:t xml:space="preserve"> </w:t>
      </w:r>
      <w:r w:rsidRPr="00F50465">
        <w:t>посмотреть,</w:t>
      </w:r>
      <w:r w:rsidR="006C3AAC" w:rsidRPr="00F50465">
        <w:t xml:space="preserve"> </w:t>
      </w:r>
      <w:r w:rsidRPr="00F50465">
        <w:t>как</w:t>
      </w:r>
      <w:r w:rsidR="006C3AAC" w:rsidRPr="00F50465">
        <w:t xml:space="preserve"> </w:t>
      </w:r>
      <w:r w:rsidRPr="00F50465">
        <w:t>она</w:t>
      </w:r>
      <w:r w:rsidR="006C3AAC" w:rsidRPr="00F50465">
        <w:t xml:space="preserve"> </w:t>
      </w:r>
      <w:r w:rsidRPr="00F50465">
        <w:t>растет.</w:t>
      </w:r>
      <w:r w:rsidR="006C3AAC" w:rsidRPr="00F50465">
        <w:t xml:space="preserve"> </w:t>
      </w:r>
      <w:r w:rsidRPr="00F50465">
        <w:t>В</w:t>
      </w:r>
      <w:r w:rsidR="006C3AAC" w:rsidRPr="00F50465">
        <w:t xml:space="preserve"> </w:t>
      </w:r>
      <w:r w:rsidRPr="00F50465">
        <w:t>результате</w:t>
      </w:r>
      <w:r w:rsidR="006C3AAC" w:rsidRPr="00F50465">
        <w:t xml:space="preserve"> </w:t>
      </w:r>
      <w:r w:rsidRPr="00F50465">
        <w:t>ничего</w:t>
      </w:r>
      <w:r w:rsidR="006C3AAC" w:rsidRPr="00F50465">
        <w:t xml:space="preserve"> </w:t>
      </w:r>
      <w:r w:rsidRPr="00F50465">
        <w:t>не</w:t>
      </w:r>
      <w:r w:rsidR="006C3AAC" w:rsidRPr="00F50465">
        <w:t xml:space="preserve"> </w:t>
      </w:r>
      <w:r w:rsidRPr="00F50465">
        <w:t>выросло.</w:t>
      </w:r>
      <w:r w:rsidR="006C3AAC" w:rsidRPr="00F50465">
        <w:t xml:space="preserve"> </w:t>
      </w:r>
      <w:r w:rsidRPr="00F50465">
        <w:t>Вот</w:t>
      </w:r>
      <w:r w:rsidR="006C3AAC" w:rsidRPr="00F50465">
        <w:t xml:space="preserve"> </w:t>
      </w:r>
      <w:r w:rsidRPr="00F50465">
        <w:t>здесь</w:t>
      </w:r>
      <w:r w:rsidR="006C3AAC" w:rsidRPr="00F50465">
        <w:t xml:space="preserve"> </w:t>
      </w:r>
      <w:r w:rsidRPr="00F50465">
        <w:t>мы</w:t>
      </w:r>
      <w:r w:rsidR="006C3AAC" w:rsidRPr="00F50465">
        <w:t xml:space="preserve"> </w:t>
      </w:r>
      <w:r w:rsidRPr="00F50465">
        <w:t>с</w:t>
      </w:r>
      <w:r w:rsidR="006C3AAC" w:rsidRPr="00F50465">
        <w:t xml:space="preserve"> </w:t>
      </w:r>
      <w:r w:rsidRPr="00F50465">
        <w:t>Минфином</w:t>
      </w:r>
      <w:r w:rsidR="006C3AAC" w:rsidRPr="00F50465">
        <w:t xml:space="preserve"> </w:t>
      </w:r>
      <w:r w:rsidRPr="00F50465">
        <w:t>находимся</w:t>
      </w:r>
      <w:r w:rsidR="006C3AAC" w:rsidRPr="00F50465">
        <w:t xml:space="preserve"> </w:t>
      </w:r>
      <w:r w:rsidRPr="00F50465">
        <w:t>в</w:t>
      </w:r>
      <w:r w:rsidR="006C3AAC" w:rsidRPr="00F50465">
        <w:t xml:space="preserve"> </w:t>
      </w:r>
      <w:r w:rsidRPr="00F50465">
        <w:t>абсолютном</w:t>
      </w:r>
      <w:r w:rsidR="006C3AAC" w:rsidRPr="00F50465">
        <w:t xml:space="preserve"> </w:t>
      </w:r>
      <w:r w:rsidRPr="00F50465">
        <w:t>взаимопонимании:</w:t>
      </w:r>
      <w:r w:rsidR="006C3AAC" w:rsidRPr="00F50465">
        <w:t xml:space="preserve"> </w:t>
      </w:r>
      <w:r w:rsidRPr="00F50465">
        <w:t>у</w:t>
      </w:r>
      <w:r w:rsidR="006C3AAC" w:rsidRPr="00F50465">
        <w:t xml:space="preserve"> </w:t>
      </w:r>
      <w:r w:rsidRPr="00F50465">
        <w:t>нас</w:t>
      </w:r>
      <w:r w:rsidR="006C3AAC" w:rsidRPr="00F50465">
        <w:t xml:space="preserve"> </w:t>
      </w:r>
      <w:r w:rsidRPr="00F50465">
        <w:t>уже</w:t>
      </w:r>
      <w:r w:rsidR="006C3AAC" w:rsidRPr="00F50465">
        <w:t xml:space="preserve"> </w:t>
      </w:r>
      <w:r w:rsidRPr="00F50465">
        <w:t>есть</w:t>
      </w:r>
      <w:r w:rsidR="006C3AAC" w:rsidRPr="00F50465">
        <w:t xml:space="preserve"> </w:t>
      </w:r>
      <w:r w:rsidRPr="00F50465">
        <w:t>условия,</w:t>
      </w:r>
      <w:r w:rsidR="006C3AAC" w:rsidRPr="00F50465">
        <w:t xml:space="preserve"> </w:t>
      </w:r>
      <w:r w:rsidRPr="00F50465">
        <w:t>пусть</w:t>
      </w:r>
      <w:r w:rsidR="006C3AAC" w:rsidRPr="00F50465">
        <w:t xml:space="preserve"> </w:t>
      </w:r>
      <w:r w:rsidRPr="00F50465">
        <w:t>они</w:t>
      </w:r>
      <w:r w:rsidR="006C3AAC" w:rsidRPr="00F50465">
        <w:t xml:space="preserve"> </w:t>
      </w:r>
      <w:r w:rsidRPr="00F50465">
        <w:t>проработают</w:t>
      </w:r>
      <w:r w:rsidR="006C3AAC" w:rsidRPr="00F50465">
        <w:t xml:space="preserve"> </w:t>
      </w:r>
      <w:r w:rsidRPr="00F50465">
        <w:t>хотя</w:t>
      </w:r>
      <w:r w:rsidR="006C3AAC" w:rsidRPr="00F50465">
        <w:t xml:space="preserve"> </w:t>
      </w:r>
      <w:r w:rsidRPr="00F50465">
        <w:t>бы</w:t>
      </w:r>
      <w:r w:rsidR="006C3AAC" w:rsidRPr="00F50465">
        <w:t xml:space="preserve"> </w:t>
      </w:r>
      <w:r w:rsidRPr="00F50465">
        <w:t>год-два-три.</w:t>
      </w:r>
      <w:r w:rsidR="006C3AAC" w:rsidRPr="00F50465">
        <w:t xml:space="preserve"> </w:t>
      </w:r>
      <w:r w:rsidRPr="00F50465">
        <w:t>Мы</w:t>
      </w:r>
      <w:r w:rsidR="006C3AAC" w:rsidRPr="00F50465">
        <w:t xml:space="preserve"> </w:t>
      </w:r>
      <w:r w:rsidRPr="00F50465">
        <w:t>посмотрим</w:t>
      </w:r>
      <w:r w:rsidR="006C3AAC" w:rsidRPr="00F50465">
        <w:t xml:space="preserve"> </w:t>
      </w:r>
      <w:r w:rsidRPr="00F50465">
        <w:t>на</w:t>
      </w:r>
      <w:r w:rsidR="006C3AAC" w:rsidRPr="00F50465">
        <w:t xml:space="preserve"> </w:t>
      </w:r>
      <w:r w:rsidRPr="00F50465">
        <w:t>динамику,</w:t>
      </w:r>
      <w:r w:rsidR="006C3AAC" w:rsidRPr="00F50465">
        <w:t xml:space="preserve"> </w:t>
      </w:r>
      <w:r w:rsidRPr="00F50465">
        <w:t>на</w:t>
      </w:r>
      <w:r w:rsidR="006C3AAC" w:rsidRPr="00F50465">
        <w:t xml:space="preserve"> </w:t>
      </w:r>
      <w:r w:rsidRPr="00F50465">
        <w:t>востребованность,</w:t>
      </w:r>
      <w:r w:rsidR="006C3AAC" w:rsidRPr="00F50465">
        <w:t xml:space="preserve"> </w:t>
      </w:r>
      <w:r w:rsidRPr="00F50465">
        <w:t>на</w:t>
      </w:r>
      <w:r w:rsidR="006C3AAC" w:rsidRPr="00F50465">
        <w:t xml:space="preserve"> </w:t>
      </w:r>
      <w:r w:rsidRPr="00F50465">
        <w:t>инфляцию</w:t>
      </w:r>
      <w:r w:rsidR="006C3AAC" w:rsidRPr="00F50465">
        <w:t xml:space="preserve"> </w:t>
      </w:r>
      <w:r w:rsidRPr="00F50465">
        <w:t>и</w:t>
      </w:r>
      <w:r w:rsidR="006C3AAC" w:rsidRPr="00F50465">
        <w:t xml:space="preserve"> </w:t>
      </w:r>
      <w:r w:rsidRPr="00F50465">
        <w:t>прочие</w:t>
      </w:r>
      <w:r w:rsidR="006C3AAC" w:rsidRPr="00F50465">
        <w:t xml:space="preserve"> </w:t>
      </w:r>
      <w:r w:rsidRPr="00F50465">
        <w:t>факторы.</w:t>
      </w:r>
      <w:r w:rsidR="006C3AAC" w:rsidRPr="00F50465">
        <w:t xml:space="preserve"> </w:t>
      </w:r>
      <w:r w:rsidRPr="00F50465">
        <w:t>Так</w:t>
      </w:r>
      <w:r w:rsidR="006C3AAC" w:rsidRPr="00F50465">
        <w:t xml:space="preserve"> </w:t>
      </w:r>
      <w:r w:rsidRPr="00F50465">
        <w:t>что</w:t>
      </w:r>
      <w:r w:rsidR="006C3AAC" w:rsidRPr="00F50465">
        <w:t xml:space="preserve"> </w:t>
      </w:r>
      <w:r w:rsidRPr="00F50465">
        <w:t>какое-то</w:t>
      </w:r>
      <w:r w:rsidR="006C3AAC" w:rsidRPr="00F50465">
        <w:t xml:space="preserve"> </w:t>
      </w:r>
      <w:r w:rsidRPr="00F50465">
        <w:t>время</w:t>
      </w:r>
      <w:r w:rsidR="006C3AAC" w:rsidRPr="00F50465">
        <w:t xml:space="preserve"> </w:t>
      </w:r>
      <w:r w:rsidRPr="00F50465">
        <w:t>важно</w:t>
      </w:r>
      <w:r w:rsidR="006C3AAC" w:rsidRPr="00F50465">
        <w:t xml:space="preserve"> </w:t>
      </w:r>
      <w:r w:rsidRPr="00F50465">
        <w:t>поработать,</w:t>
      </w:r>
      <w:r w:rsidR="006C3AAC" w:rsidRPr="00F50465">
        <w:t xml:space="preserve"> </w:t>
      </w:r>
      <w:r w:rsidRPr="00F50465">
        <w:t>не</w:t>
      </w:r>
      <w:r w:rsidR="006C3AAC" w:rsidRPr="00F50465">
        <w:t xml:space="preserve"> </w:t>
      </w:r>
      <w:r w:rsidRPr="00F50465">
        <w:t>меняя</w:t>
      </w:r>
      <w:r w:rsidR="006C3AAC" w:rsidRPr="00F50465">
        <w:t xml:space="preserve"> </w:t>
      </w:r>
      <w:r w:rsidRPr="00F50465">
        <w:t>правила,</w:t>
      </w:r>
      <w:r w:rsidR="006C3AAC" w:rsidRPr="00F50465">
        <w:t xml:space="preserve"> </w:t>
      </w:r>
      <w:r w:rsidRPr="00F50465">
        <w:t>а</w:t>
      </w:r>
      <w:r w:rsidR="006C3AAC" w:rsidRPr="00F50465">
        <w:t xml:space="preserve"> </w:t>
      </w:r>
      <w:r w:rsidRPr="00F50465">
        <w:t>дальше</w:t>
      </w:r>
      <w:r w:rsidR="006C3AAC" w:rsidRPr="00F50465">
        <w:t xml:space="preserve"> </w:t>
      </w:r>
      <w:r w:rsidRPr="00F50465">
        <w:t>рынок</w:t>
      </w:r>
      <w:r w:rsidR="006C3AAC" w:rsidRPr="00F50465">
        <w:t xml:space="preserve"> </w:t>
      </w:r>
      <w:r w:rsidRPr="00F50465">
        <w:t>покажет,</w:t>
      </w:r>
      <w:r w:rsidR="006C3AAC" w:rsidRPr="00F50465">
        <w:t xml:space="preserve"> </w:t>
      </w:r>
      <w:r w:rsidRPr="00F50465">
        <w:t>что</w:t>
      </w:r>
      <w:r w:rsidR="006C3AAC" w:rsidRPr="00F50465">
        <w:t xml:space="preserve"> </w:t>
      </w:r>
      <w:r w:rsidRPr="00F50465">
        <w:t>делать.</w:t>
      </w:r>
    </w:p>
    <w:p w14:paraId="11A6766C" w14:textId="77777777" w:rsidR="003C5F63" w:rsidRPr="00F50465" w:rsidRDefault="00F8319B" w:rsidP="003C5F63">
      <w:r w:rsidRPr="00F50465">
        <w:t>КАК ПОВЫСИТЬ ВОЗНАГРАЖДЕНИЕ</w:t>
      </w:r>
    </w:p>
    <w:p w14:paraId="3A19C1E9" w14:textId="77777777" w:rsidR="003C5F63" w:rsidRPr="00F50465" w:rsidRDefault="003C5F63" w:rsidP="003C5F63">
      <w:r w:rsidRPr="00F50465">
        <w:t>-</w:t>
      </w:r>
      <w:r w:rsidR="006C3AAC" w:rsidRPr="00F50465">
        <w:t xml:space="preserve"> </w:t>
      </w:r>
      <w:r w:rsidRPr="00F50465">
        <w:t>Могу</w:t>
      </w:r>
      <w:r w:rsidR="006C3AAC" w:rsidRPr="00F50465">
        <w:t xml:space="preserve"> </w:t>
      </w:r>
      <w:r w:rsidRPr="00F50465">
        <w:t>я</w:t>
      </w:r>
      <w:r w:rsidR="006C3AAC" w:rsidRPr="00F50465">
        <w:t xml:space="preserve"> </w:t>
      </w:r>
      <w:r w:rsidRPr="00F50465">
        <w:t>вернуться</w:t>
      </w:r>
      <w:r w:rsidR="006C3AAC" w:rsidRPr="00F50465">
        <w:t xml:space="preserve"> </w:t>
      </w:r>
      <w:r w:rsidRPr="00F50465">
        <w:t>еще</w:t>
      </w:r>
      <w:r w:rsidR="006C3AAC" w:rsidRPr="00F50465">
        <w:t xml:space="preserve"> </w:t>
      </w:r>
      <w:r w:rsidRPr="00F50465">
        <w:t>раз</w:t>
      </w:r>
      <w:r w:rsidR="006C3AAC" w:rsidRPr="00F50465">
        <w:t xml:space="preserve"> </w:t>
      </w:r>
      <w:r w:rsidRPr="00F50465">
        <w:t>к</w:t>
      </w:r>
      <w:r w:rsidR="006C3AAC" w:rsidRPr="00F50465">
        <w:t xml:space="preserve"> </w:t>
      </w:r>
      <w:r w:rsidRPr="00F50465">
        <w:t>планам</w:t>
      </w:r>
      <w:r w:rsidR="006C3AAC" w:rsidRPr="00F50465">
        <w:t xml:space="preserve"> </w:t>
      </w:r>
      <w:r w:rsidRPr="00F50465">
        <w:t>на</w:t>
      </w:r>
      <w:r w:rsidR="006C3AAC" w:rsidRPr="00F50465">
        <w:t xml:space="preserve"> </w:t>
      </w:r>
      <w:r w:rsidRPr="00F50465">
        <w:t>2024</w:t>
      </w:r>
      <w:r w:rsidR="006C3AAC" w:rsidRPr="00F50465">
        <w:t xml:space="preserve"> </w:t>
      </w:r>
      <w:r w:rsidRPr="00F50465">
        <w:t>год?</w:t>
      </w:r>
      <w:r w:rsidR="006C3AAC" w:rsidRPr="00F50465">
        <w:t xml:space="preserve"> </w:t>
      </w:r>
      <w:r w:rsidRPr="00F50465">
        <w:t>Вопрос</w:t>
      </w:r>
      <w:r w:rsidR="006C3AAC" w:rsidRPr="00F50465">
        <w:t xml:space="preserve"> </w:t>
      </w:r>
      <w:r w:rsidRPr="00F50465">
        <w:t>касается</w:t>
      </w:r>
      <w:r w:rsidR="006C3AAC" w:rsidRPr="00F50465">
        <w:t xml:space="preserve"> </w:t>
      </w:r>
      <w:r w:rsidRPr="00F50465">
        <w:t>принятия</w:t>
      </w:r>
      <w:r w:rsidR="006C3AAC" w:rsidRPr="00F50465">
        <w:t xml:space="preserve"> </w:t>
      </w:r>
      <w:r w:rsidRPr="00F50465">
        <w:t>нормативно-правового</w:t>
      </w:r>
      <w:r w:rsidR="006C3AAC" w:rsidRPr="00F50465">
        <w:t xml:space="preserve"> </w:t>
      </w:r>
      <w:r w:rsidRPr="00F50465">
        <w:t>акта</w:t>
      </w:r>
      <w:r w:rsidR="006C3AAC" w:rsidRPr="00F50465">
        <w:t xml:space="preserve"> </w:t>
      </w:r>
      <w:r w:rsidRPr="00F50465">
        <w:t>по</w:t>
      </w:r>
      <w:r w:rsidR="006C3AAC" w:rsidRPr="00F50465">
        <w:t xml:space="preserve"> </w:t>
      </w:r>
      <w:r w:rsidRPr="00F50465">
        <w:t>определению</w:t>
      </w:r>
      <w:r w:rsidR="006C3AAC" w:rsidRPr="00F50465">
        <w:t xml:space="preserve"> </w:t>
      </w:r>
      <w:r w:rsidRPr="00F50465">
        <w:t>бенчмарка.</w:t>
      </w:r>
      <w:r w:rsidR="006C3AAC" w:rsidRPr="00F50465">
        <w:t xml:space="preserve"> </w:t>
      </w:r>
      <w:r w:rsidRPr="00F50465">
        <w:t>Объясните,</w:t>
      </w:r>
      <w:r w:rsidR="006C3AAC" w:rsidRPr="00F50465">
        <w:t xml:space="preserve"> </w:t>
      </w:r>
      <w:r w:rsidRPr="00F50465">
        <w:t>пожалуйста,</w:t>
      </w:r>
      <w:r w:rsidR="006C3AAC" w:rsidRPr="00F50465">
        <w:t xml:space="preserve"> </w:t>
      </w:r>
      <w:r w:rsidRPr="00F50465">
        <w:t>что</w:t>
      </w:r>
      <w:r w:rsidR="006C3AAC" w:rsidRPr="00F50465">
        <w:t xml:space="preserve"> </w:t>
      </w:r>
      <w:r w:rsidRPr="00F50465">
        <w:t>такое</w:t>
      </w:r>
      <w:r w:rsidR="006C3AAC" w:rsidRPr="00F50465">
        <w:t xml:space="preserve"> </w:t>
      </w:r>
      <w:r w:rsidRPr="00F50465">
        <w:t>в</w:t>
      </w:r>
      <w:r w:rsidR="006C3AAC" w:rsidRPr="00F50465">
        <w:t xml:space="preserve"> </w:t>
      </w:r>
      <w:r w:rsidRPr="00F50465">
        <w:t>этом</w:t>
      </w:r>
      <w:r w:rsidR="006C3AAC" w:rsidRPr="00F50465">
        <w:t xml:space="preserve"> </w:t>
      </w:r>
      <w:r w:rsidRPr="00F50465">
        <w:t>случае</w:t>
      </w:r>
      <w:r w:rsidR="006C3AAC" w:rsidRPr="00F50465">
        <w:t xml:space="preserve"> </w:t>
      </w:r>
      <w:r w:rsidRPr="00F50465">
        <w:t>бенчмарк,</w:t>
      </w:r>
      <w:r w:rsidR="006C3AAC" w:rsidRPr="00F50465">
        <w:t xml:space="preserve"> </w:t>
      </w:r>
      <w:r w:rsidRPr="00F50465">
        <w:t>зачем</w:t>
      </w:r>
      <w:r w:rsidR="006C3AAC" w:rsidRPr="00F50465">
        <w:t xml:space="preserve"> </w:t>
      </w:r>
      <w:r w:rsidRPr="00F50465">
        <w:t>он</w:t>
      </w:r>
      <w:r w:rsidR="006C3AAC" w:rsidRPr="00F50465">
        <w:t xml:space="preserve"> </w:t>
      </w:r>
      <w:r w:rsidRPr="00F50465">
        <w:t>нужен</w:t>
      </w:r>
      <w:r w:rsidR="006C3AAC" w:rsidRPr="00F50465">
        <w:t xml:space="preserve"> </w:t>
      </w:r>
      <w:r w:rsidRPr="00F50465">
        <w:t>и</w:t>
      </w:r>
      <w:r w:rsidR="006C3AAC" w:rsidRPr="00F50465">
        <w:t xml:space="preserve"> </w:t>
      </w:r>
      <w:r w:rsidRPr="00F50465">
        <w:t>как</w:t>
      </w:r>
      <w:r w:rsidR="006C3AAC" w:rsidRPr="00F50465">
        <w:t xml:space="preserve"> </w:t>
      </w:r>
      <w:r w:rsidRPr="00F50465">
        <w:t>он</w:t>
      </w:r>
      <w:r w:rsidR="006C3AAC" w:rsidRPr="00F50465">
        <w:t xml:space="preserve"> </w:t>
      </w:r>
      <w:r w:rsidRPr="00F50465">
        <w:t>вообще</w:t>
      </w:r>
      <w:r w:rsidR="006C3AAC" w:rsidRPr="00F50465">
        <w:t xml:space="preserve"> </w:t>
      </w:r>
      <w:r w:rsidRPr="00F50465">
        <w:t>влияет</w:t>
      </w:r>
      <w:r w:rsidR="006C3AAC" w:rsidRPr="00F50465">
        <w:t xml:space="preserve"> </w:t>
      </w:r>
      <w:r w:rsidRPr="00F50465">
        <w:t>на</w:t>
      </w:r>
      <w:r w:rsidR="006C3AAC" w:rsidRPr="00F50465">
        <w:t xml:space="preserve"> </w:t>
      </w:r>
      <w:r w:rsidRPr="00F50465">
        <w:t>обычных</w:t>
      </w:r>
      <w:r w:rsidR="006C3AAC" w:rsidRPr="00F50465">
        <w:t xml:space="preserve"> </w:t>
      </w:r>
      <w:r w:rsidRPr="00F50465">
        <w:t>людей?</w:t>
      </w:r>
    </w:p>
    <w:p w14:paraId="0930D5B9" w14:textId="77777777" w:rsidR="003C5F63" w:rsidRPr="00F50465" w:rsidRDefault="003C5F63" w:rsidP="003C5F63">
      <w:r w:rsidRPr="00F50465">
        <w:t>-</w:t>
      </w:r>
      <w:r w:rsidR="006C3AAC" w:rsidRPr="00F50465">
        <w:t xml:space="preserve"> </w:t>
      </w:r>
      <w:r w:rsidRPr="00F50465">
        <w:t>Попробую</w:t>
      </w:r>
      <w:r w:rsidR="006C3AAC" w:rsidRPr="00F50465">
        <w:t xml:space="preserve"> </w:t>
      </w:r>
      <w:r w:rsidRPr="00F50465">
        <w:t>объяснить</w:t>
      </w:r>
      <w:r w:rsidR="006C3AAC" w:rsidRPr="00F50465">
        <w:t xml:space="preserve"> </w:t>
      </w:r>
      <w:r w:rsidRPr="00F50465">
        <w:t>максимально</w:t>
      </w:r>
      <w:r w:rsidR="006C3AAC" w:rsidRPr="00F50465">
        <w:t xml:space="preserve"> </w:t>
      </w:r>
      <w:r w:rsidRPr="00F50465">
        <w:t>просто,</w:t>
      </w:r>
      <w:r w:rsidR="006C3AAC" w:rsidRPr="00F50465">
        <w:t xml:space="preserve"> </w:t>
      </w:r>
      <w:r w:rsidRPr="00F50465">
        <w:t>на</w:t>
      </w:r>
      <w:r w:rsidR="006C3AAC" w:rsidRPr="00F50465">
        <w:t xml:space="preserve"> </w:t>
      </w:r>
      <w:r w:rsidRPr="00F50465">
        <w:t>примерах.</w:t>
      </w:r>
    </w:p>
    <w:p w14:paraId="3183D806" w14:textId="77777777" w:rsidR="003C5F63" w:rsidRPr="00F50465" w:rsidRDefault="003C5F63" w:rsidP="003C5F63">
      <w:r w:rsidRPr="00F50465">
        <w:t>Допустим,</w:t>
      </w:r>
      <w:r w:rsidR="006C3AAC" w:rsidRPr="00F50465">
        <w:t xml:space="preserve"> </w:t>
      </w:r>
      <w:r w:rsidRPr="00F50465">
        <w:t>вы</w:t>
      </w:r>
      <w:r w:rsidR="006C3AAC" w:rsidRPr="00F50465">
        <w:t xml:space="preserve"> </w:t>
      </w:r>
      <w:r w:rsidRPr="00F50465">
        <w:t>-</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Вопрос.</w:t>
      </w:r>
      <w:r w:rsidR="006C3AAC" w:rsidRPr="00F50465">
        <w:t xml:space="preserve"> </w:t>
      </w:r>
      <w:r w:rsidRPr="00F50465">
        <w:t>Какое</w:t>
      </w:r>
      <w:r w:rsidR="006C3AAC" w:rsidRPr="00F50465">
        <w:t xml:space="preserve"> </w:t>
      </w:r>
      <w:r w:rsidRPr="00F50465">
        <w:t>вознаграждение</w:t>
      </w:r>
      <w:r w:rsidR="006C3AAC" w:rsidRPr="00F50465">
        <w:t xml:space="preserve"> </w:t>
      </w:r>
      <w:r w:rsidRPr="00F50465">
        <w:t>вы</w:t>
      </w:r>
      <w:r w:rsidR="006C3AAC" w:rsidRPr="00F50465">
        <w:t xml:space="preserve"> </w:t>
      </w:r>
      <w:r w:rsidRPr="00F50465">
        <w:t>получаете?</w:t>
      </w:r>
      <w:r w:rsidR="006C3AAC" w:rsidRPr="00F50465">
        <w:t xml:space="preserve"> </w:t>
      </w:r>
      <w:r w:rsidRPr="00F50465">
        <w:t>Ответ:</w:t>
      </w:r>
      <w:r w:rsidR="006C3AAC" w:rsidRPr="00F50465">
        <w:t xml:space="preserve"> </w:t>
      </w:r>
      <w:r w:rsidRPr="00F50465">
        <w:t>0,5</w:t>
      </w:r>
      <w:r w:rsidR="006C3AAC" w:rsidRPr="00F50465">
        <w:t xml:space="preserve">% </w:t>
      </w:r>
      <w:r w:rsidRPr="00F50465">
        <w:t>от</w:t>
      </w:r>
      <w:r w:rsidR="006C3AAC" w:rsidRPr="00F50465">
        <w:t xml:space="preserve"> </w:t>
      </w:r>
      <w:r w:rsidRPr="00F50465">
        <w:t>стоимости</w:t>
      </w:r>
      <w:r w:rsidR="006C3AAC" w:rsidRPr="00F50465">
        <w:t xml:space="preserve"> </w:t>
      </w:r>
      <w:r w:rsidRPr="00F50465">
        <w:t>чистых</w:t>
      </w:r>
      <w:r w:rsidR="006C3AAC" w:rsidRPr="00F50465">
        <w:t xml:space="preserve"> </w:t>
      </w:r>
      <w:r w:rsidRPr="00F50465">
        <w:t>активов,</w:t>
      </w:r>
      <w:r w:rsidR="006C3AAC" w:rsidRPr="00F50465">
        <w:t xml:space="preserve"> </w:t>
      </w:r>
      <w:r w:rsidRPr="00F50465">
        <w:t>плюс</w:t>
      </w:r>
      <w:r w:rsidR="006C3AAC" w:rsidRPr="00F50465">
        <w:t xml:space="preserve"> </w:t>
      </w:r>
      <w:r w:rsidRPr="00F50465">
        <w:t>20</w:t>
      </w:r>
      <w:r w:rsidR="006C3AAC" w:rsidRPr="00F50465">
        <w:t xml:space="preserve">% </w:t>
      </w:r>
      <w:r w:rsidRPr="00F50465">
        <w:t>от</w:t>
      </w:r>
      <w:r w:rsidR="006C3AAC" w:rsidRPr="00F50465">
        <w:t xml:space="preserve"> </w:t>
      </w:r>
      <w:r w:rsidRPr="00F50465">
        <w:t>всего</w:t>
      </w:r>
      <w:r w:rsidR="006C3AAC" w:rsidRPr="00F50465">
        <w:t xml:space="preserve"> </w:t>
      </w:r>
      <w:r w:rsidRPr="00F50465">
        <w:t>дохода,</w:t>
      </w:r>
      <w:r w:rsidR="006C3AAC" w:rsidRPr="00F50465">
        <w:t xml:space="preserve"> </w:t>
      </w:r>
      <w:r w:rsidRPr="00F50465">
        <w:t>плюс</w:t>
      </w:r>
      <w:r w:rsidR="006C3AAC" w:rsidRPr="00F50465">
        <w:t xml:space="preserve"> </w:t>
      </w:r>
      <w:r w:rsidRPr="00F50465">
        <w:t>25</w:t>
      </w:r>
      <w:r w:rsidR="006C3AAC" w:rsidRPr="00F50465">
        <w:t xml:space="preserve">% </w:t>
      </w:r>
      <w:r w:rsidRPr="00F50465">
        <w:t>от</w:t>
      </w:r>
      <w:r w:rsidR="006C3AAC" w:rsidRPr="00F50465">
        <w:t xml:space="preserve"> </w:t>
      </w:r>
      <w:r w:rsidRPr="00F50465">
        <w:t>дохода,</w:t>
      </w:r>
      <w:r w:rsidR="006C3AAC" w:rsidRPr="00F50465">
        <w:t xml:space="preserve"> </w:t>
      </w:r>
      <w:r w:rsidRPr="00F50465">
        <w:t>превышающего</w:t>
      </w:r>
      <w:r w:rsidR="006C3AAC" w:rsidRPr="00F50465">
        <w:t xml:space="preserve"> </w:t>
      </w:r>
      <w:r w:rsidRPr="00F50465">
        <w:t>бенчмарк.</w:t>
      </w:r>
    </w:p>
    <w:p w14:paraId="2A033267" w14:textId="77777777" w:rsidR="003C5F63" w:rsidRPr="00F50465" w:rsidRDefault="003C5F63" w:rsidP="003C5F63">
      <w:r w:rsidRPr="00F50465">
        <w:t>На</w:t>
      </w:r>
      <w:r w:rsidR="006C3AAC" w:rsidRPr="00F50465">
        <w:t xml:space="preserve"> </w:t>
      </w:r>
      <w:r w:rsidRPr="00F50465">
        <w:t>примере</w:t>
      </w:r>
      <w:r w:rsidR="006C3AAC" w:rsidRPr="00F50465">
        <w:t xml:space="preserve"> </w:t>
      </w:r>
      <w:r w:rsidRPr="00F50465">
        <w:t>это</w:t>
      </w:r>
      <w:r w:rsidR="006C3AAC" w:rsidRPr="00F50465">
        <w:t xml:space="preserve"> </w:t>
      </w:r>
      <w:r w:rsidRPr="00F50465">
        <w:t>выглядит</w:t>
      </w:r>
      <w:r w:rsidR="006C3AAC" w:rsidRPr="00F50465">
        <w:t xml:space="preserve"> </w:t>
      </w:r>
      <w:r w:rsidRPr="00F50465">
        <w:t>так:</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на</w:t>
      </w:r>
      <w:r w:rsidR="006C3AAC" w:rsidRPr="00F50465">
        <w:t xml:space="preserve"> </w:t>
      </w:r>
      <w:r w:rsidRPr="00F50465">
        <w:t>деньгах</w:t>
      </w:r>
      <w:r w:rsidR="006C3AAC" w:rsidRPr="00F50465">
        <w:t xml:space="preserve"> </w:t>
      </w:r>
      <w:r w:rsidRPr="00F50465">
        <w:t>клиента</w:t>
      </w:r>
      <w:r w:rsidR="006C3AAC" w:rsidRPr="00F50465">
        <w:t xml:space="preserve"> </w:t>
      </w:r>
      <w:r w:rsidRPr="00F50465">
        <w:t>заработал</w:t>
      </w:r>
      <w:r w:rsidR="006C3AAC" w:rsidRPr="00F50465">
        <w:t xml:space="preserve"> </w:t>
      </w:r>
      <w:r w:rsidRPr="00F50465">
        <w:t>100</w:t>
      </w:r>
      <w:r w:rsidR="006C3AAC" w:rsidRPr="00F50465">
        <w:t xml:space="preserve"> </w:t>
      </w:r>
      <w:r w:rsidRPr="00F50465">
        <w:t>рублей.</w:t>
      </w:r>
      <w:r w:rsidR="006C3AAC" w:rsidRPr="00F50465">
        <w:t xml:space="preserve"> </w:t>
      </w:r>
      <w:r w:rsidRPr="00F50465">
        <w:t>И</w:t>
      </w:r>
      <w:r w:rsidR="006C3AAC" w:rsidRPr="00F50465">
        <w:t xml:space="preserve"> </w:t>
      </w:r>
      <w:r w:rsidRPr="00F50465">
        <w:t>как</w:t>
      </w:r>
      <w:r w:rsidR="006C3AAC" w:rsidRPr="00F50465">
        <w:t xml:space="preserve"> </w:t>
      </w:r>
      <w:r w:rsidRPr="00F50465">
        <w:t>НПФ</w:t>
      </w:r>
      <w:r w:rsidR="006C3AAC" w:rsidRPr="00F50465">
        <w:t xml:space="preserve"> </w:t>
      </w:r>
      <w:r w:rsidRPr="00F50465">
        <w:t>забрать</w:t>
      </w:r>
      <w:r w:rsidR="006C3AAC" w:rsidRPr="00F50465">
        <w:t xml:space="preserve"> </w:t>
      </w:r>
      <w:r w:rsidRPr="00F50465">
        <w:t>success</w:t>
      </w:r>
      <w:r w:rsidR="006C3AAC" w:rsidRPr="00F50465">
        <w:t xml:space="preserve"> </w:t>
      </w:r>
      <w:r w:rsidRPr="00F50465">
        <w:t>fee</w:t>
      </w:r>
      <w:r w:rsidR="006C3AAC" w:rsidRPr="00F50465">
        <w:t xml:space="preserve"> </w:t>
      </w:r>
      <w:r w:rsidRPr="00F50465">
        <w:t>-</w:t>
      </w:r>
      <w:r w:rsidR="006C3AAC" w:rsidRPr="00F50465">
        <w:t xml:space="preserve"> «</w:t>
      </w:r>
      <w:r w:rsidRPr="00F50465">
        <w:t>плату</w:t>
      </w:r>
      <w:r w:rsidR="006C3AAC" w:rsidRPr="00F50465">
        <w:t xml:space="preserve"> </w:t>
      </w:r>
      <w:r w:rsidRPr="00F50465">
        <w:t>за</w:t>
      </w:r>
      <w:r w:rsidR="006C3AAC" w:rsidRPr="00F50465">
        <w:t xml:space="preserve"> </w:t>
      </w:r>
      <w:r w:rsidRPr="00F50465">
        <w:t>успех</w:t>
      </w:r>
      <w:r w:rsidR="006C3AAC" w:rsidRPr="00F50465">
        <w:t>»</w:t>
      </w:r>
      <w:r w:rsidRPr="00F50465">
        <w:t>?</w:t>
      </w:r>
      <w:r w:rsidR="006C3AAC" w:rsidRPr="00F50465">
        <w:t xml:space="preserve"> </w:t>
      </w:r>
      <w:r w:rsidRPr="00F50465">
        <w:t>Вы</w:t>
      </w:r>
      <w:r w:rsidR="006C3AAC" w:rsidRPr="00F50465">
        <w:t xml:space="preserve"> </w:t>
      </w:r>
      <w:r w:rsidRPr="00F50465">
        <w:t>берете</w:t>
      </w:r>
      <w:r w:rsidR="006C3AAC" w:rsidRPr="00F50465">
        <w:t xml:space="preserve"> </w:t>
      </w:r>
      <w:r w:rsidRPr="00F50465">
        <w:t>20</w:t>
      </w:r>
      <w:r w:rsidR="006C3AAC" w:rsidRPr="00F50465">
        <w:t>%</w:t>
      </w:r>
      <w:r w:rsidRPr="00F50465">
        <w:t>,</w:t>
      </w:r>
      <w:r w:rsidR="006C3AAC" w:rsidRPr="00F50465">
        <w:t xml:space="preserve"> </w:t>
      </w:r>
      <w:r w:rsidRPr="00F50465">
        <w:t>от</w:t>
      </w:r>
      <w:r w:rsidR="006C3AAC" w:rsidRPr="00F50465">
        <w:t xml:space="preserve"> </w:t>
      </w:r>
      <w:r w:rsidRPr="00F50465">
        <w:t>100</w:t>
      </w:r>
      <w:r w:rsidR="006C3AAC" w:rsidRPr="00F50465">
        <w:t xml:space="preserve"> </w:t>
      </w:r>
      <w:r w:rsidRPr="00F50465">
        <w:t>рублей</w:t>
      </w:r>
      <w:r w:rsidR="006C3AAC" w:rsidRPr="00F50465">
        <w:t xml:space="preserve"> </w:t>
      </w:r>
      <w:r w:rsidRPr="00F50465">
        <w:t>-</w:t>
      </w:r>
      <w:r w:rsidR="006C3AAC" w:rsidRPr="00F50465">
        <w:t xml:space="preserve"> </w:t>
      </w:r>
      <w:r w:rsidRPr="00F50465">
        <w:t>это</w:t>
      </w:r>
      <w:r w:rsidR="006C3AAC" w:rsidRPr="00F50465">
        <w:t xml:space="preserve"> </w:t>
      </w:r>
      <w:r w:rsidRPr="00F50465">
        <w:t>20</w:t>
      </w:r>
      <w:r w:rsidR="006C3AAC" w:rsidRPr="00F50465">
        <w:t xml:space="preserve"> </w:t>
      </w:r>
      <w:r w:rsidRPr="00F50465">
        <w:t>рублей,</w:t>
      </w:r>
      <w:r w:rsidR="006C3AAC" w:rsidRPr="00F50465">
        <w:t xml:space="preserve"> </w:t>
      </w:r>
      <w:r w:rsidRPr="00F50465">
        <w:t>осталось</w:t>
      </w:r>
      <w:r w:rsidR="006C3AAC" w:rsidRPr="00F50465">
        <w:t xml:space="preserve"> </w:t>
      </w:r>
      <w:r w:rsidRPr="00F50465">
        <w:t>еще</w:t>
      </w:r>
      <w:r w:rsidR="006C3AAC" w:rsidRPr="00F50465">
        <w:t xml:space="preserve"> </w:t>
      </w:r>
      <w:r w:rsidRPr="00F50465">
        <w:t>80.</w:t>
      </w:r>
    </w:p>
    <w:p w14:paraId="57B15330" w14:textId="77777777" w:rsidR="003C5F63" w:rsidRPr="00F50465" w:rsidRDefault="003C5F63" w:rsidP="003C5F63">
      <w:r w:rsidRPr="00F50465">
        <w:t>Как</w:t>
      </w:r>
      <w:r w:rsidR="006C3AAC" w:rsidRPr="00F50465">
        <w:t xml:space="preserve"> </w:t>
      </w:r>
      <w:r w:rsidRPr="00F50465">
        <w:t>забрать</w:t>
      </w:r>
      <w:r w:rsidR="006C3AAC" w:rsidRPr="00F50465">
        <w:t xml:space="preserve"> </w:t>
      </w:r>
      <w:r w:rsidRPr="00F50465">
        <w:t>вторую</w:t>
      </w:r>
      <w:r w:rsidR="006C3AAC" w:rsidRPr="00F50465">
        <w:t xml:space="preserve"> </w:t>
      </w:r>
      <w:r w:rsidRPr="00F50465">
        <w:t>часть?</w:t>
      </w:r>
      <w:r w:rsidR="006C3AAC" w:rsidRPr="00F50465">
        <w:t xml:space="preserve"> </w:t>
      </w:r>
      <w:r w:rsidRPr="00F50465">
        <w:t>Вот</w:t>
      </w:r>
      <w:r w:rsidR="006C3AAC" w:rsidRPr="00F50465">
        <w:t xml:space="preserve"> </w:t>
      </w:r>
      <w:r w:rsidRPr="00F50465">
        <w:t>что</w:t>
      </w:r>
      <w:r w:rsidR="006C3AAC" w:rsidRPr="00F50465">
        <w:t xml:space="preserve"> </w:t>
      </w:r>
      <w:r w:rsidRPr="00F50465">
        <w:t>говорит</w:t>
      </w:r>
      <w:r w:rsidR="006C3AAC" w:rsidRPr="00F50465">
        <w:t xml:space="preserve"> </w:t>
      </w:r>
      <w:r w:rsidRPr="00F50465">
        <w:t>Банк</w:t>
      </w:r>
      <w:r w:rsidR="006C3AAC" w:rsidRPr="00F50465">
        <w:t xml:space="preserve"> </w:t>
      </w:r>
      <w:r w:rsidRPr="00F50465">
        <w:t>России:</w:t>
      </w:r>
      <w:r w:rsidR="006C3AAC" w:rsidRPr="00F50465">
        <w:t xml:space="preserve"> </w:t>
      </w:r>
      <w:r w:rsidRPr="00F50465">
        <w:t>предположим,</w:t>
      </w:r>
      <w:r w:rsidR="006C3AAC" w:rsidRPr="00F50465">
        <w:t xml:space="preserve"> </w:t>
      </w:r>
      <w:r w:rsidRPr="00F50465">
        <w:t>бенчмарк</w:t>
      </w:r>
      <w:r w:rsidR="006C3AAC" w:rsidRPr="00F50465">
        <w:t xml:space="preserve"> </w:t>
      </w:r>
      <w:r w:rsidRPr="00F50465">
        <w:t>10</w:t>
      </w:r>
      <w:r w:rsidR="006C3AAC" w:rsidRPr="00F50465">
        <w:t xml:space="preserve">% </w:t>
      </w:r>
      <w:r w:rsidRPr="00F50465">
        <w:t>годовых.</w:t>
      </w:r>
      <w:r w:rsidR="006C3AAC" w:rsidRPr="00F50465">
        <w:t xml:space="preserve"> </w:t>
      </w:r>
      <w:r w:rsidRPr="00F50465">
        <w:t>Если</w:t>
      </w:r>
      <w:r w:rsidR="006C3AAC" w:rsidRPr="00F50465">
        <w:t xml:space="preserve"> </w:t>
      </w:r>
      <w:r w:rsidRPr="00F50465">
        <w:t>эти</w:t>
      </w:r>
      <w:r w:rsidR="006C3AAC" w:rsidRPr="00F50465">
        <w:t xml:space="preserve"> </w:t>
      </w:r>
      <w:r w:rsidRPr="00F50465">
        <w:t>100</w:t>
      </w:r>
      <w:r w:rsidR="006C3AAC" w:rsidRPr="00F50465">
        <w:t xml:space="preserve"> </w:t>
      </w:r>
      <w:r w:rsidRPr="00F50465">
        <w:t>рублей</w:t>
      </w:r>
      <w:r w:rsidR="006C3AAC" w:rsidRPr="00F50465">
        <w:t xml:space="preserve"> </w:t>
      </w:r>
      <w:r w:rsidRPr="00F50465">
        <w:t>составили</w:t>
      </w:r>
      <w:r w:rsidR="006C3AAC" w:rsidRPr="00F50465">
        <w:t xml:space="preserve"> </w:t>
      </w:r>
      <w:r w:rsidRPr="00F50465">
        <w:t>10</w:t>
      </w:r>
      <w:r w:rsidR="006C3AAC" w:rsidRPr="00F50465">
        <w:t xml:space="preserve">% </w:t>
      </w:r>
      <w:r w:rsidRPr="00F50465">
        <w:t>годовых,</w:t>
      </w:r>
      <w:r w:rsidR="006C3AAC" w:rsidRPr="00F50465">
        <w:t xml:space="preserve"> </w:t>
      </w:r>
      <w:r w:rsidRPr="00F50465">
        <w:t>то</w:t>
      </w:r>
      <w:r w:rsidR="006C3AAC" w:rsidRPr="00F50465">
        <w:t xml:space="preserve"> </w:t>
      </w:r>
      <w:r w:rsidRPr="00F50465">
        <w:t>второй</w:t>
      </w:r>
      <w:r w:rsidR="006C3AAC" w:rsidRPr="00F50465">
        <w:t xml:space="preserve"> </w:t>
      </w:r>
      <w:r w:rsidRPr="00F50465">
        <w:t>части</w:t>
      </w:r>
      <w:r w:rsidR="006C3AAC" w:rsidRPr="00F50465">
        <w:t xml:space="preserve"> </w:t>
      </w:r>
      <w:r w:rsidRPr="00F50465">
        <w:t>просто</w:t>
      </w:r>
      <w:r w:rsidR="006C3AAC" w:rsidRPr="00F50465">
        <w:t xml:space="preserve"> </w:t>
      </w:r>
      <w:r w:rsidRPr="00F50465">
        <w:t>нет.</w:t>
      </w:r>
      <w:r w:rsidR="006C3AAC" w:rsidRPr="00F50465">
        <w:t xml:space="preserve"> </w:t>
      </w:r>
      <w:r w:rsidRPr="00F50465">
        <w:t>А</w:t>
      </w:r>
      <w:r w:rsidR="006C3AAC" w:rsidRPr="00F50465">
        <w:t xml:space="preserve"> </w:t>
      </w:r>
      <w:r w:rsidRPr="00F50465">
        <w:t>если</w:t>
      </w:r>
      <w:r w:rsidR="006C3AAC" w:rsidRPr="00F50465">
        <w:t xml:space="preserve"> </w:t>
      </w:r>
      <w:r w:rsidRPr="00F50465">
        <w:t>до</w:t>
      </w:r>
      <w:r w:rsidR="006C3AAC" w:rsidRPr="00F50465">
        <w:t xml:space="preserve"> </w:t>
      </w:r>
      <w:r w:rsidRPr="00F50465">
        <w:t>бенчмарка</w:t>
      </w:r>
      <w:r w:rsidR="006C3AAC" w:rsidRPr="00F50465">
        <w:t xml:space="preserve"> </w:t>
      </w:r>
      <w:r w:rsidRPr="00F50465">
        <w:t>вы</w:t>
      </w:r>
      <w:r w:rsidR="006C3AAC" w:rsidRPr="00F50465">
        <w:t xml:space="preserve"> </w:t>
      </w:r>
      <w:r w:rsidRPr="00F50465">
        <w:t>заработали</w:t>
      </w:r>
      <w:r w:rsidR="006C3AAC" w:rsidRPr="00F50465">
        <w:t xml:space="preserve"> </w:t>
      </w:r>
      <w:r w:rsidRPr="00F50465">
        <w:t>70</w:t>
      </w:r>
      <w:r w:rsidR="006C3AAC" w:rsidRPr="00F50465">
        <w:t xml:space="preserve"> </w:t>
      </w:r>
      <w:r w:rsidRPr="00F50465">
        <w:t>рублей,</w:t>
      </w:r>
      <w:r w:rsidR="006C3AAC" w:rsidRPr="00F50465">
        <w:t xml:space="preserve"> </w:t>
      </w:r>
      <w:r w:rsidRPr="00F50465">
        <w:t>а</w:t>
      </w:r>
      <w:r w:rsidR="006C3AAC" w:rsidRPr="00F50465">
        <w:t xml:space="preserve"> </w:t>
      </w:r>
      <w:r w:rsidRPr="00F50465">
        <w:t>30</w:t>
      </w:r>
      <w:r w:rsidR="006C3AAC" w:rsidRPr="00F50465">
        <w:t xml:space="preserve"> </w:t>
      </w:r>
      <w:r w:rsidRPr="00F50465">
        <w:t>рублей</w:t>
      </w:r>
      <w:r w:rsidR="006C3AAC" w:rsidRPr="00F50465">
        <w:t xml:space="preserve"> </w:t>
      </w:r>
      <w:r w:rsidRPr="00F50465">
        <w:t>свыше,</w:t>
      </w:r>
      <w:r w:rsidR="006C3AAC" w:rsidRPr="00F50465">
        <w:t xml:space="preserve"> </w:t>
      </w:r>
      <w:r w:rsidRPr="00F50465">
        <w:t>тогда</w:t>
      </w:r>
      <w:r w:rsidR="006C3AAC" w:rsidRPr="00F50465">
        <w:t xml:space="preserve"> </w:t>
      </w:r>
      <w:r w:rsidRPr="00F50465">
        <w:t>вы</w:t>
      </w:r>
      <w:r w:rsidR="006C3AAC" w:rsidRPr="00F50465">
        <w:t xml:space="preserve"> </w:t>
      </w:r>
      <w:r w:rsidRPr="00F50465">
        <w:t>взимаете</w:t>
      </w:r>
      <w:r w:rsidR="006C3AAC" w:rsidRPr="00F50465">
        <w:t xml:space="preserve"> </w:t>
      </w:r>
      <w:r w:rsidRPr="00F50465">
        <w:t>вознаграждение,</w:t>
      </w:r>
      <w:r w:rsidR="006C3AAC" w:rsidRPr="00F50465">
        <w:t xml:space="preserve"> </w:t>
      </w:r>
      <w:r w:rsidRPr="00F50465">
        <w:t>но</w:t>
      </w:r>
      <w:r w:rsidR="006C3AAC" w:rsidRPr="00F50465">
        <w:t xml:space="preserve"> </w:t>
      </w:r>
      <w:r w:rsidRPr="00F50465">
        <w:t>из</w:t>
      </w:r>
      <w:r w:rsidR="006C3AAC" w:rsidRPr="00F50465">
        <w:t xml:space="preserve"> </w:t>
      </w:r>
      <w:r w:rsidRPr="00F50465">
        <w:t>него</w:t>
      </w:r>
      <w:r w:rsidR="006C3AAC" w:rsidRPr="00F50465">
        <w:t xml:space="preserve"> </w:t>
      </w:r>
      <w:r w:rsidRPr="00F50465">
        <w:t>вы</w:t>
      </w:r>
      <w:r w:rsidR="006C3AAC" w:rsidRPr="00F50465">
        <w:t xml:space="preserve"> </w:t>
      </w:r>
      <w:r w:rsidRPr="00F50465">
        <w:t>вычитаете</w:t>
      </w:r>
      <w:r w:rsidR="006C3AAC" w:rsidRPr="00F50465">
        <w:t xml:space="preserve"> </w:t>
      </w:r>
      <w:r w:rsidRPr="00F50465">
        <w:t>первые</w:t>
      </w:r>
      <w:r w:rsidR="006C3AAC" w:rsidRPr="00F50465">
        <w:t xml:space="preserve"> </w:t>
      </w:r>
      <w:r w:rsidRPr="00F50465">
        <w:t>20</w:t>
      </w:r>
      <w:r w:rsidR="006C3AAC" w:rsidRPr="00F50465">
        <w:t xml:space="preserve"> </w:t>
      </w:r>
      <w:r w:rsidRPr="00F50465">
        <w:t>рублей.</w:t>
      </w:r>
      <w:r w:rsidR="006C3AAC" w:rsidRPr="00F50465">
        <w:t xml:space="preserve"> </w:t>
      </w:r>
      <w:r w:rsidRPr="00F50465">
        <w:t>То</w:t>
      </w:r>
      <w:r w:rsidR="006C3AAC" w:rsidRPr="00F50465">
        <w:t xml:space="preserve"> </w:t>
      </w:r>
      <w:r w:rsidRPr="00F50465">
        <w:t>есть</w:t>
      </w:r>
      <w:r w:rsidR="006C3AAC" w:rsidRPr="00F50465">
        <w:t xml:space="preserve"> </w:t>
      </w:r>
      <w:r w:rsidRPr="00F50465">
        <w:t>заработали</w:t>
      </w:r>
      <w:r w:rsidR="006C3AAC" w:rsidRPr="00F50465">
        <w:t xml:space="preserve"> </w:t>
      </w:r>
      <w:r w:rsidRPr="00F50465">
        <w:t>100</w:t>
      </w:r>
      <w:r w:rsidR="006C3AAC" w:rsidRPr="00F50465">
        <w:t xml:space="preserve"> </w:t>
      </w:r>
      <w:r w:rsidRPr="00F50465">
        <w:t>рублей:</w:t>
      </w:r>
      <w:r w:rsidR="006C3AAC" w:rsidRPr="00F50465">
        <w:t xml:space="preserve"> </w:t>
      </w:r>
      <w:r w:rsidRPr="00F50465">
        <w:t>70</w:t>
      </w:r>
      <w:r w:rsidR="006C3AAC" w:rsidRPr="00F50465">
        <w:t xml:space="preserve"> </w:t>
      </w:r>
      <w:r w:rsidRPr="00F50465">
        <w:t>рублей</w:t>
      </w:r>
      <w:r w:rsidR="006C3AAC" w:rsidRPr="00F50465">
        <w:t xml:space="preserve"> </w:t>
      </w:r>
      <w:r w:rsidRPr="00F50465">
        <w:t>до</w:t>
      </w:r>
      <w:r w:rsidR="006C3AAC" w:rsidRPr="00F50465">
        <w:t xml:space="preserve"> </w:t>
      </w:r>
      <w:r w:rsidRPr="00F50465">
        <w:t>бенчмарка,</w:t>
      </w:r>
      <w:r w:rsidR="006C3AAC" w:rsidRPr="00F50465">
        <w:t xml:space="preserve"> </w:t>
      </w:r>
      <w:r w:rsidRPr="00F50465">
        <w:t>30</w:t>
      </w:r>
      <w:r w:rsidR="006C3AAC" w:rsidRPr="00F50465">
        <w:t xml:space="preserve"> </w:t>
      </w:r>
      <w:r w:rsidRPr="00F50465">
        <w:t>после.</w:t>
      </w:r>
      <w:r w:rsidR="006C3AAC" w:rsidRPr="00F50465">
        <w:t xml:space="preserve"> </w:t>
      </w:r>
      <w:r w:rsidRPr="00F50465">
        <w:t>Взяли</w:t>
      </w:r>
      <w:r w:rsidR="006C3AAC" w:rsidRPr="00F50465">
        <w:t xml:space="preserve"> </w:t>
      </w:r>
      <w:r w:rsidRPr="00F50465">
        <w:t>со</w:t>
      </w:r>
      <w:r w:rsidR="006C3AAC" w:rsidRPr="00F50465">
        <w:t xml:space="preserve"> </w:t>
      </w:r>
      <w:r w:rsidRPr="00F50465">
        <w:t>100</w:t>
      </w:r>
      <w:r w:rsidR="006C3AAC" w:rsidRPr="00F50465">
        <w:t xml:space="preserve"> </w:t>
      </w:r>
      <w:r w:rsidRPr="00F50465">
        <w:t>рублей</w:t>
      </w:r>
      <w:r w:rsidR="006C3AAC" w:rsidRPr="00F50465">
        <w:t xml:space="preserve"> </w:t>
      </w:r>
      <w:r w:rsidRPr="00F50465">
        <w:t>20</w:t>
      </w:r>
      <w:r w:rsidR="006C3AAC" w:rsidRPr="00F50465">
        <w:t xml:space="preserve"> </w:t>
      </w:r>
      <w:r w:rsidRPr="00F50465">
        <w:t>рублей,</w:t>
      </w:r>
      <w:r w:rsidR="006C3AAC" w:rsidRPr="00F50465">
        <w:t xml:space="preserve"> </w:t>
      </w:r>
      <w:r w:rsidRPr="00F50465">
        <w:t>из</w:t>
      </w:r>
      <w:r w:rsidR="006C3AAC" w:rsidRPr="00F50465">
        <w:t xml:space="preserve"> </w:t>
      </w:r>
      <w:r w:rsidRPr="00F50465">
        <w:t>30</w:t>
      </w:r>
      <w:r w:rsidR="006C3AAC" w:rsidRPr="00F50465">
        <w:t xml:space="preserve"> </w:t>
      </w:r>
      <w:r w:rsidRPr="00F50465">
        <w:t>рублей</w:t>
      </w:r>
      <w:r w:rsidR="006C3AAC" w:rsidRPr="00F50465">
        <w:t xml:space="preserve"> </w:t>
      </w:r>
      <w:r w:rsidRPr="00F50465">
        <w:t>вычли</w:t>
      </w:r>
      <w:r w:rsidR="006C3AAC" w:rsidRPr="00F50465">
        <w:t xml:space="preserve"> </w:t>
      </w:r>
      <w:r w:rsidRPr="00F50465">
        <w:t>20</w:t>
      </w:r>
      <w:r w:rsidR="006C3AAC" w:rsidRPr="00F50465">
        <w:t xml:space="preserve"> </w:t>
      </w:r>
      <w:r w:rsidRPr="00F50465">
        <w:t>рублей,</w:t>
      </w:r>
      <w:r w:rsidR="006C3AAC" w:rsidRPr="00F50465">
        <w:t xml:space="preserve"> </w:t>
      </w:r>
      <w:r w:rsidRPr="00F50465">
        <w:t>и</w:t>
      </w:r>
      <w:r w:rsidR="006C3AAC" w:rsidRPr="00F50465">
        <w:t xml:space="preserve"> </w:t>
      </w:r>
      <w:r w:rsidRPr="00F50465">
        <w:t>из</w:t>
      </w:r>
      <w:r w:rsidR="006C3AAC" w:rsidRPr="00F50465">
        <w:t xml:space="preserve"> </w:t>
      </w:r>
      <w:r w:rsidRPr="00F50465">
        <w:t>оставшихся</w:t>
      </w:r>
      <w:r w:rsidR="006C3AAC" w:rsidRPr="00F50465">
        <w:t xml:space="preserve"> </w:t>
      </w:r>
      <w:r w:rsidRPr="00F50465">
        <w:t>10</w:t>
      </w:r>
      <w:r w:rsidR="006C3AAC" w:rsidRPr="00F50465">
        <w:t xml:space="preserve"> </w:t>
      </w:r>
      <w:r w:rsidRPr="00F50465">
        <w:t>рублей</w:t>
      </w:r>
      <w:r w:rsidR="006C3AAC" w:rsidRPr="00F50465">
        <w:t xml:space="preserve"> </w:t>
      </w:r>
      <w:r w:rsidRPr="00F50465">
        <w:t>забрали</w:t>
      </w:r>
      <w:r w:rsidR="006C3AAC" w:rsidRPr="00F50465">
        <w:t xml:space="preserve"> </w:t>
      </w:r>
      <w:r w:rsidRPr="00F50465">
        <w:t>25</w:t>
      </w:r>
      <w:r w:rsidR="006C3AAC" w:rsidRPr="00F50465">
        <w:t>%</w:t>
      </w:r>
      <w:r w:rsidRPr="00F50465">
        <w:t>.</w:t>
      </w:r>
    </w:p>
    <w:p w14:paraId="48D13400" w14:textId="77777777" w:rsidR="003C5F63" w:rsidRPr="00F50465" w:rsidRDefault="003C5F63" w:rsidP="003C5F63">
      <w:r w:rsidRPr="00F50465">
        <w:t>Что</w:t>
      </w:r>
      <w:r w:rsidR="006C3AAC" w:rsidRPr="00F50465">
        <w:t xml:space="preserve"> </w:t>
      </w:r>
      <w:r w:rsidRPr="00F50465">
        <w:t>касается</w:t>
      </w:r>
      <w:r w:rsidR="006C3AAC" w:rsidRPr="00F50465">
        <w:t xml:space="preserve"> </w:t>
      </w:r>
      <w:r w:rsidRPr="00F50465">
        <w:t>бенчмарка.</w:t>
      </w:r>
      <w:r w:rsidR="006C3AAC" w:rsidRPr="00F50465">
        <w:t xml:space="preserve"> </w:t>
      </w:r>
      <w:r w:rsidRPr="00F50465">
        <w:t>Позиция</w:t>
      </w:r>
      <w:r w:rsidR="006C3AAC" w:rsidRPr="00F50465">
        <w:t xml:space="preserve"> </w:t>
      </w:r>
      <w:r w:rsidRPr="00F50465">
        <w:t>ассоциации:</w:t>
      </w:r>
      <w:r w:rsidR="006C3AAC" w:rsidRPr="00F50465">
        <w:t xml:space="preserve"> </w:t>
      </w:r>
      <w:r w:rsidRPr="00F50465">
        <w:t>бенчмарк</w:t>
      </w:r>
      <w:r w:rsidR="006C3AAC" w:rsidRPr="00F50465">
        <w:t xml:space="preserve"> </w:t>
      </w:r>
      <w:r w:rsidRPr="00F50465">
        <w:t>надо</w:t>
      </w:r>
      <w:r w:rsidR="006C3AAC" w:rsidRPr="00F50465">
        <w:t xml:space="preserve"> </w:t>
      </w:r>
      <w:r w:rsidRPr="00F50465">
        <w:t>брать</w:t>
      </w:r>
      <w:r w:rsidR="006C3AAC" w:rsidRPr="00F50465">
        <w:t xml:space="preserve"> </w:t>
      </w:r>
      <w:r w:rsidRPr="00F50465">
        <w:t>максимальным.</w:t>
      </w:r>
    </w:p>
    <w:p w14:paraId="1CC4BC7E" w14:textId="77777777" w:rsidR="003C5F63" w:rsidRPr="00F50465" w:rsidRDefault="003C5F63" w:rsidP="003C5F63">
      <w:r w:rsidRPr="00F50465">
        <w:t>-</w:t>
      </w:r>
      <w:r w:rsidR="006C3AAC" w:rsidRPr="00F50465">
        <w:t xml:space="preserve"> </w:t>
      </w:r>
      <w:r w:rsidRPr="00F50465">
        <w:t>А</w:t>
      </w:r>
      <w:r w:rsidR="006C3AAC" w:rsidRPr="00F50465">
        <w:t xml:space="preserve"> </w:t>
      </w:r>
      <w:r w:rsidRPr="00F50465">
        <w:t>в</w:t>
      </w:r>
      <w:r w:rsidR="006C3AAC" w:rsidRPr="00F50465">
        <w:t xml:space="preserve"> </w:t>
      </w:r>
      <w:r w:rsidRPr="00F50465">
        <w:t>цифрах</w:t>
      </w:r>
      <w:r w:rsidR="006C3AAC" w:rsidRPr="00F50465">
        <w:t xml:space="preserve"> </w:t>
      </w:r>
      <w:r w:rsidRPr="00F50465">
        <w:t>что-то</w:t>
      </w:r>
      <w:r w:rsidR="006C3AAC" w:rsidRPr="00F50465">
        <w:t xml:space="preserve"> </w:t>
      </w:r>
      <w:r w:rsidRPr="00F50465">
        <w:t>сможете</w:t>
      </w:r>
      <w:r w:rsidR="006C3AAC" w:rsidRPr="00F50465">
        <w:t xml:space="preserve"> </w:t>
      </w:r>
      <w:r w:rsidRPr="00F50465">
        <w:t>подсказать?</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пока</w:t>
      </w:r>
      <w:r w:rsidR="006C3AAC" w:rsidRPr="00F50465">
        <w:t xml:space="preserve"> </w:t>
      </w:r>
      <w:r w:rsidRPr="00F50465">
        <w:t>не</w:t>
      </w:r>
      <w:r w:rsidR="006C3AAC" w:rsidRPr="00F50465">
        <w:t xml:space="preserve"> </w:t>
      </w:r>
      <w:r w:rsidRPr="00F50465">
        <w:t>очень</w:t>
      </w:r>
      <w:r w:rsidR="006C3AAC" w:rsidRPr="00F50465">
        <w:t xml:space="preserve"> </w:t>
      </w:r>
      <w:r w:rsidRPr="00F50465">
        <w:t>понятно.</w:t>
      </w:r>
    </w:p>
    <w:p w14:paraId="427FF51B" w14:textId="77777777" w:rsidR="003C5F63" w:rsidRPr="00F50465" w:rsidRDefault="003C5F63" w:rsidP="003C5F63">
      <w:r w:rsidRPr="00F50465">
        <w:t>-</w:t>
      </w:r>
      <w:r w:rsidR="006C3AAC" w:rsidRPr="00F50465">
        <w:t xml:space="preserve"> </w:t>
      </w:r>
      <w:r w:rsidRPr="00F50465">
        <w:t>В</w:t>
      </w:r>
      <w:r w:rsidR="006C3AAC" w:rsidRPr="00F50465">
        <w:t xml:space="preserve"> </w:t>
      </w:r>
      <w:r w:rsidRPr="00F50465">
        <w:t>качестве</w:t>
      </w:r>
      <w:r w:rsidR="006C3AAC" w:rsidRPr="00F50465">
        <w:t xml:space="preserve"> </w:t>
      </w:r>
      <w:r w:rsidRPr="00F50465">
        <w:t>бенчмарка</w:t>
      </w:r>
      <w:r w:rsidR="006C3AAC" w:rsidRPr="00F50465">
        <w:t xml:space="preserve"> </w:t>
      </w:r>
      <w:r w:rsidRPr="00F50465">
        <w:t>надо</w:t>
      </w:r>
      <w:r w:rsidR="006C3AAC" w:rsidRPr="00F50465">
        <w:t xml:space="preserve"> </w:t>
      </w:r>
      <w:r w:rsidRPr="00F50465">
        <w:t>брать</w:t>
      </w:r>
      <w:r w:rsidR="006C3AAC" w:rsidRPr="00F50465">
        <w:t xml:space="preserve"> </w:t>
      </w:r>
      <w:r w:rsidRPr="00F50465">
        <w:t>ключевую</w:t>
      </w:r>
      <w:r w:rsidR="006C3AAC" w:rsidRPr="00F50465">
        <w:t xml:space="preserve"> </w:t>
      </w:r>
      <w:r w:rsidRPr="00F50465">
        <w:t>ставку</w:t>
      </w:r>
      <w:r w:rsidR="006C3AAC" w:rsidRPr="00F50465">
        <w:t xml:space="preserve"> </w:t>
      </w:r>
      <w:r w:rsidRPr="00F50465">
        <w:t>плюс</w:t>
      </w:r>
      <w:r w:rsidR="006C3AAC" w:rsidRPr="00F50465">
        <w:t xml:space="preserve"> </w:t>
      </w:r>
      <w:r w:rsidRPr="00F50465">
        <w:t>3-4%.</w:t>
      </w:r>
      <w:r w:rsidR="006C3AAC" w:rsidRPr="00F50465">
        <w:t xml:space="preserve"> </w:t>
      </w:r>
      <w:r w:rsidRPr="00F50465">
        <w:t>Но</w:t>
      </w:r>
      <w:r w:rsidR="006C3AAC" w:rsidRPr="00F50465">
        <w:t xml:space="preserve"> </w:t>
      </w:r>
      <w:r w:rsidRPr="00F50465">
        <w:t>не</w:t>
      </w:r>
      <w:r w:rsidR="006C3AAC" w:rsidRPr="00F50465">
        <w:t xml:space="preserve"> </w:t>
      </w:r>
      <w:r w:rsidRPr="00F50465">
        <w:t>так,</w:t>
      </w:r>
      <w:r w:rsidR="006C3AAC" w:rsidRPr="00F50465">
        <w:t xml:space="preserve"> </w:t>
      </w:r>
      <w:r w:rsidRPr="00F50465">
        <w:t>как</w:t>
      </w:r>
      <w:r w:rsidR="006C3AAC" w:rsidRPr="00F50465">
        <w:t xml:space="preserve"> </w:t>
      </w:r>
      <w:r w:rsidRPr="00F50465">
        <w:t>предлагается</w:t>
      </w:r>
      <w:r w:rsidR="006C3AAC" w:rsidRPr="00F50465">
        <w:t xml:space="preserve"> </w:t>
      </w:r>
      <w:r w:rsidRPr="00F50465">
        <w:t>сейчас:</w:t>
      </w:r>
      <w:r w:rsidR="006C3AAC" w:rsidRPr="00F50465">
        <w:t xml:space="preserve"> </w:t>
      </w:r>
      <w:r w:rsidRPr="00F50465">
        <w:t>среднеарифметическое</w:t>
      </w:r>
      <w:r w:rsidR="006C3AAC" w:rsidRPr="00F50465">
        <w:t xml:space="preserve"> </w:t>
      </w:r>
      <w:r w:rsidRPr="00F50465">
        <w:t>процентная</w:t>
      </w:r>
      <w:r w:rsidR="006C3AAC" w:rsidRPr="00F50465">
        <w:t xml:space="preserve"> </w:t>
      </w:r>
      <w:r w:rsidRPr="00F50465">
        <w:t>ставка</w:t>
      </w:r>
      <w:r w:rsidR="006C3AAC" w:rsidRPr="00F50465">
        <w:t xml:space="preserve"> </w:t>
      </w:r>
      <w:r w:rsidRPr="00F50465">
        <w:t>по</w:t>
      </w:r>
      <w:r w:rsidR="006C3AAC" w:rsidRPr="00F50465">
        <w:t xml:space="preserve"> </w:t>
      </w:r>
      <w:r w:rsidRPr="00F50465">
        <w:t>вкладам</w:t>
      </w:r>
      <w:r w:rsidR="006C3AAC" w:rsidRPr="00F50465">
        <w:t xml:space="preserve"> </w:t>
      </w:r>
      <w:r w:rsidRPr="00F50465">
        <w:t>на</w:t>
      </w:r>
      <w:r w:rsidR="006C3AAC" w:rsidRPr="00F50465">
        <w:t xml:space="preserve"> </w:t>
      </w:r>
      <w:r w:rsidRPr="00F50465">
        <w:t>три</w:t>
      </w:r>
      <w:r w:rsidR="006C3AAC" w:rsidRPr="00F50465">
        <w:t xml:space="preserve"> </w:t>
      </w:r>
      <w:r w:rsidRPr="00F50465">
        <w:t>года</w:t>
      </w:r>
      <w:r w:rsidR="006C3AAC" w:rsidRPr="00F50465">
        <w:t xml:space="preserve"> </w:t>
      </w:r>
      <w:r w:rsidRPr="00F50465">
        <w:t>по</w:t>
      </w:r>
      <w:r w:rsidR="006C3AAC" w:rsidRPr="00F50465">
        <w:t xml:space="preserve"> </w:t>
      </w:r>
      <w:r w:rsidRPr="00F50465">
        <w:t>состоянию</w:t>
      </w:r>
      <w:r w:rsidR="006C3AAC" w:rsidRPr="00F50465">
        <w:t xml:space="preserve"> </w:t>
      </w:r>
      <w:r w:rsidRPr="00F50465">
        <w:t>на</w:t>
      </w:r>
      <w:r w:rsidR="006C3AAC" w:rsidRPr="00F50465">
        <w:t xml:space="preserve"> </w:t>
      </w:r>
      <w:r w:rsidRPr="00F50465">
        <w:t>декабрь</w:t>
      </w:r>
      <w:r w:rsidR="006C3AAC" w:rsidRPr="00F50465">
        <w:t xml:space="preserve"> </w:t>
      </w:r>
      <w:r w:rsidRPr="00F50465">
        <w:t>года,</w:t>
      </w:r>
      <w:r w:rsidR="006C3AAC" w:rsidRPr="00F50465">
        <w:t xml:space="preserve"> </w:t>
      </w:r>
      <w:r w:rsidRPr="00F50465">
        <w:t>предшествующего</w:t>
      </w:r>
      <w:r w:rsidR="006C3AAC" w:rsidRPr="00F50465">
        <w:t xml:space="preserve"> </w:t>
      </w:r>
      <w:r w:rsidRPr="00F50465">
        <w:t>отчетному.</w:t>
      </w:r>
      <w:r w:rsidR="006C3AAC" w:rsidRPr="00F50465">
        <w:t xml:space="preserve"> </w:t>
      </w:r>
      <w:r w:rsidRPr="00F50465">
        <w:t>Такой</w:t>
      </w:r>
      <w:r w:rsidR="006C3AAC" w:rsidRPr="00F50465">
        <w:t xml:space="preserve"> </w:t>
      </w:r>
      <w:r w:rsidRPr="00F50465">
        <w:t>подход</w:t>
      </w:r>
      <w:r w:rsidR="006C3AAC" w:rsidRPr="00F50465">
        <w:t xml:space="preserve"> </w:t>
      </w:r>
      <w:r w:rsidRPr="00F50465">
        <w:t>не</w:t>
      </w:r>
      <w:r w:rsidR="006C3AAC" w:rsidRPr="00F50465">
        <w:t xml:space="preserve"> </w:t>
      </w:r>
      <w:r w:rsidRPr="00F50465">
        <w:t>стимулирует</w:t>
      </w:r>
      <w:r w:rsidR="006C3AAC" w:rsidRPr="00F50465">
        <w:t xml:space="preserve"> </w:t>
      </w:r>
      <w:r w:rsidRPr="00F50465">
        <w:t>пенсионные</w:t>
      </w:r>
      <w:r w:rsidR="006C3AAC" w:rsidRPr="00F50465">
        <w:t xml:space="preserve"> </w:t>
      </w:r>
      <w:r w:rsidRPr="00F50465">
        <w:t>фонды</w:t>
      </w:r>
      <w:r w:rsidR="006C3AAC" w:rsidRPr="00F50465">
        <w:t xml:space="preserve"> </w:t>
      </w:r>
      <w:r w:rsidRPr="00F50465">
        <w:t>на</w:t>
      </w:r>
      <w:r w:rsidR="006C3AAC" w:rsidRPr="00F50465">
        <w:t xml:space="preserve"> </w:t>
      </w:r>
      <w:r w:rsidRPr="00F50465">
        <w:t>принятие</w:t>
      </w:r>
      <w:r w:rsidR="006C3AAC" w:rsidRPr="00F50465">
        <w:t xml:space="preserve"> </w:t>
      </w:r>
      <w:r w:rsidRPr="00F50465">
        <w:t>дополнительного</w:t>
      </w:r>
      <w:r w:rsidR="006C3AAC" w:rsidRPr="00F50465">
        <w:t xml:space="preserve"> </w:t>
      </w:r>
      <w:r w:rsidRPr="00F50465">
        <w:t>риска.</w:t>
      </w:r>
      <w:r w:rsidR="006C3AAC" w:rsidRPr="00F50465">
        <w:t xml:space="preserve"> </w:t>
      </w:r>
      <w:r w:rsidRPr="00F50465">
        <w:t>То</w:t>
      </w:r>
      <w:r w:rsidR="006C3AAC" w:rsidRPr="00F50465">
        <w:t xml:space="preserve"> </w:t>
      </w:r>
      <w:r w:rsidRPr="00F50465">
        <w:t>есть</w:t>
      </w:r>
      <w:r w:rsidR="006C3AAC" w:rsidRPr="00F50465">
        <w:t xml:space="preserve"> </w:t>
      </w:r>
      <w:r w:rsidRPr="00F50465">
        <w:t>эта</w:t>
      </w:r>
      <w:r w:rsidR="006C3AAC" w:rsidRPr="00F50465">
        <w:t xml:space="preserve"> </w:t>
      </w:r>
      <w:r w:rsidRPr="00F50465">
        <w:t>система</w:t>
      </w:r>
      <w:r w:rsidR="006C3AAC" w:rsidRPr="00F50465">
        <w:t xml:space="preserve"> </w:t>
      </w:r>
      <w:r w:rsidRPr="00F50465">
        <w:t>не</w:t>
      </w:r>
      <w:r w:rsidR="006C3AAC" w:rsidRPr="00F50465">
        <w:t xml:space="preserve"> </w:t>
      </w:r>
      <w:r w:rsidRPr="00F50465">
        <w:t>вознаграждает</w:t>
      </w:r>
      <w:r w:rsidR="006C3AAC" w:rsidRPr="00F50465">
        <w:t xml:space="preserve"> </w:t>
      </w:r>
      <w:r w:rsidRPr="00F50465">
        <w:t>НПФ</w:t>
      </w:r>
      <w:r w:rsidR="006C3AAC" w:rsidRPr="00F50465">
        <w:t xml:space="preserve"> </w:t>
      </w:r>
      <w:r w:rsidRPr="00F50465">
        <w:t>дополнительным</w:t>
      </w:r>
      <w:r w:rsidR="006C3AAC" w:rsidRPr="00F50465">
        <w:t xml:space="preserve"> </w:t>
      </w:r>
      <w:r w:rsidRPr="00F50465">
        <w:t>доходом</w:t>
      </w:r>
      <w:r w:rsidR="006C3AAC" w:rsidRPr="00F50465">
        <w:t xml:space="preserve"> </w:t>
      </w:r>
      <w:r w:rsidRPr="00F50465">
        <w:t>за</w:t>
      </w:r>
      <w:r w:rsidR="006C3AAC" w:rsidRPr="00F50465">
        <w:t xml:space="preserve"> </w:t>
      </w:r>
      <w:r w:rsidRPr="00F50465">
        <w:t>тот</w:t>
      </w:r>
      <w:r w:rsidR="006C3AAC" w:rsidRPr="00F50465">
        <w:t xml:space="preserve"> </w:t>
      </w:r>
      <w:r w:rsidRPr="00F50465">
        <w:t>риск,</w:t>
      </w:r>
      <w:r w:rsidR="006C3AAC" w:rsidRPr="00F50465">
        <w:t xml:space="preserve"> </w:t>
      </w:r>
      <w:r w:rsidRPr="00F50465">
        <w:t>который</w:t>
      </w:r>
      <w:r w:rsidR="006C3AAC" w:rsidRPr="00F50465">
        <w:t xml:space="preserve"> </w:t>
      </w:r>
      <w:r w:rsidRPr="00F50465">
        <w:t>он</w:t>
      </w:r>
      <w:r w:rsidR="006C3AAC" w:rsidRPr="00F50465">
        <w:t xml:space="preserve"> </w:t>
      </w:r>
      <w:r w:rsidRPr="00F50465">
        <w:t>на</w:t>
      </w:r>
      <w:r w:rsidR="006C3AAC" w:rsidRPr="00F50465">
        <w:t xml:space="preserve"> </w:t>
      </w:r>
      <w:r w:rsidRPr="00F50465">
        <w:t>себя</w:t>
      </w:r>
      <w:r w:rsidR="006C3AAC" w:rsidRPr="00F50465">
        <w:t xml:space="preserve"> </w:t>
      </w:r>
      <w:r w:rsidRPr="00F50465">
        <w:t>принимает.</w:t>
      </w:r>
    </w:p>
    <w:p w14:paraId="41EAE3A7" w14:textId="77777777" w:rsidR="003C5F63" w:rsidRPr="00F50465" w:rsidRDefault="003C5F63" w:rsidP="003C5F63">
      <w:r w:rsidRPr="00F50465">
        <w:lastRenderedPageBreak/>
        <w:t>-</w:t>
      </w:r>
      <w:r w:rsidR="006C3AAC" w:rsidRPr="00F50465">
        <w:t xml:space="preserve"> </w:t>
      </w:r>
      <w:r w:rsidRPr="00F50465">
        <w:t>Будет</w:t>
      </w:r>
      <w:r w:rsidR="006C3AAC" w:rsidRPr="00F50465">
        <w:t xml:space="preserve"> </w:t>
      </w:r>
      <w:r w:rsidRPr="00F50465">
        <w:t>какой-то</w:t>
      </w:r>
      <w:r w:rsidR="006C3AAC" w:rsidRPr="00F50465">
        <w:t xml:space="preserve"> </w:t>
      </w:r>
      <w:r w:rsidRPr="00F50465">
        <w:t>коридор,</w:t>
      </w:r>
      <w:r w:rsidR="006C3AAC" w:rsidRPr="00F50465">
        <w:t xml:space="preserve"> </w:t>
      </w:r>
      <w:r w:rsidRPr="00F50465">
        <w:t>чтобы</w:t>
      </w:r>
      <w:r w:rsidR="006C3AAC" w:rsidRPr="00F50465">
        <w:t xml:space="preserve"> </w:t>
      </w:r>
      <w:r w:rsidRPr="00F50465">
        <w:t>у</w:t>
      </w:r>
      <w:r w:rsidR="006C3AAC" w:rsidRPr="00F50465">
        <w:t xml:space="preserve"> </w:t>
      </w:r>
      <w:r w:rsidRPr="00F50465">
        <w:t>фондов</w:t>
      </w:r>
      <w:r w:rsidR="006C3AAC" w:rsidRPr="00F50465">
        <w:t xml:space="preserve"> </w:t>
      </w:r>
      <w:r w:rsidRPr="00F50465">
        <w:t>была</w:t>
      </w:r>
      <w:r w:rsidR="006C3AAC" w:rsidRPr="00F50465">
        <w:t xml:space="preserve"> </w:t>
      </w:r>
      <w:r w:rsidRPr="00F50465">
        <w:t>возможность</w:t>
      </w:r>
      <w:r w:rsidR="006C3AAC" w:rsidRPr="00F50465">
        <w:t xml:space="preserve"> </w:t>
      </w:r>
      <w:r w:rsidRPr="00F50465">
        <w:t>менять</w:t>
      </w:r>
      <w:r w:rsidR="006C3AAC" w:rsidRPr="00F50465">
        <w:t xml:space="preserve"> </w:t>
      </w:r>
      <w:r w:rsidRPr="00F50465">
        <w:t>этот</w:t>
      </w:r>
      <w:r w:rsidR="006C3AAC" w:rsidRPr="00F50465">
        <w:t xml:space="preserve"> </w:t>
      </w:r>
      <w:r w:rsidRPr="00F50465">
        <w:t>показатель</w:t>
      </w:r>
      <w:r w:rsidR="006C3AAC" w:rsidRPr="00F50465">
        <w:t xml:space="preserve"> </w:t>
      </w:r>
      <w:r w:rsidRPr="00F50465">
        <w:t>бенчмарка,</w:t>
      </w:r>
      <w:r w:rsidR="006C3AAC" w:rsidRPr="00F50465">
        <w:t xml:space="preserve"> </w:t>
      </w:r>
      <w:r w:rsidRPr="00F50465">
        <w:t>конкурировать</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него?</w:t>
      </w:r>
    </w:p>
    <w:p w14:paraId="6B2C4526" w14:textId="77777777" w:rsidR="003C5F63" w:rsidRPr="00F50465" w:rsidRDefault="003C5F63" w:rsidP="003C5F63">
      <w:r w:rsidRPr="00F50465">
        <w:t>-</w:t>
      </w:r>
      <w:r w:rsidR="006C3AAC" w:rsidRPr="00F50465">
        <w:t xml:space="preserve"> </w:t>
      </w:r>
      <w:r w:rsidRPr="00F50465">
        <w:t>Нет,</w:t>
      </w:r>
      <w:r w:rsidR="006C3AAC" w:rsidRPr="00F50465">
        <w:t xml:space="preserve"> </w:t>
      </w:r>
      <w:r w:rsidRPr="00F50465">
        <w:t>условия</w:t>
      </w:r>
      <w:r w:rsidR="006C3AAC" w:rsidRPr="00F50465">
        <w:t xml:space="preserve"> </w:t>
      </w:r>
      <w:r w:rsidRPr="00F50465">
        <w:t>для</w:t>
      </w:r>
      <w:r w:rsidR="006C3AAC" w:rsidRPr="00F50465">
        <w:t xml:space="preserve"> </w:t>
      </w:r>
      <w:r w:rsidRPr="00F50465">
        <w:t>всех</w:t>
      </w:r>
      <w:r w:rsidR="006C3AAC" w:rsidRPr="00F50465">
        <w:t xml:space="preserve"> </w:t>
      </w:r>
      <w:r w:rsidRPr="00F50465">
        <w:t>одинаковы.</w:t>
      </w:r>
      <w:r w:rsidR="006C3AAC" w:rsidRPr="00F50465">
        <w:t xml:space="preserve"> </w:t>
      </w:r>
      <w:r w:rsidRPr="00F50465">
        <w:t>Но</w:t>
      </w:r>
      <w:r w:rsidR="006C3AAC" w:rsidRPr="00F50465">
        <w:t xml:space="preserve"> </w:t>
      </w:r>
      <w:r w:rsidRPr="00F50465">
        <w:t>на</w:t>
      </w:r>
      <w:r w:rsidR="006C3AAC" w:rsidRPr="00F50465">
        <w:t xml:space="preserve"> </w:t>
      </w:r>
      <w:r w:rsidRPr="00F50465">
        <w:t>месте</w:t>
      </w:r>
      <w:r w:rsidR="006C3AAC" w:rsidRPr="00F50465">
        <w:t xml:space="preserve"> </w:t>
      </w:r>
      <w:r w:rsidRPr="00F50465">
        <w:t>обычного</w:t>
      </w:r>
      <w:r w:rsidR="006C3AAC" w:rsidRPr="00F50465">
        <w:t xml:space="preserve"> </w:t>
      </w:r>
      <w:r w:rsidRPr="00F50465">
        <w:t>потребителя</w:t>
      </w:r>
      <w:r w:rsidR="006C3AAC" w:rsidRPr="00F50465">
        <w:t xml:space="preserve"> </w:t>
      </w:r>
      <w:r w:rsidRPr="00F50465">
        <w:t>я</w:t>
      </w:r>
      <w:r w:rsidR="006C3AAC" w:rsidRPr="00F50465">
        <w:t xml:space="preserve"> </w:t>
      </w:r>
      <w:r w:rsidRPr="00F50465">
        <w:t>бы</w:t>
      </w:r>
      <w:r w:rsidR="006C3AAC" w:rsidRPr="00F50465">
        <w:t xml:space="preserve"> </w:t>
      </w:r>
      <w:r w:rsidRPr="00F50465">
        <w:t>на</w:t>
      </w:r>
      <w:r w:rsidR="006C3AAC" w:rsidRPr="00F50465">
        <w:t xml:space="preserve"> </w:t>
      </w:r>
      <w:r w:rsidRPr="00F50465">
        <w:t>эту</w:t>
      </w:r>
      <w:r w:rsidR="006C3AAC" w:rsidRPr="00F50465">
        <w:t xml:space="preserve"> </w:t>
      </w:r>
      <w:r w:rsidRPr="00F50465">
        <w:t>систему</w:t>
      </w:r>
      <w:r w:rsidR="006C3AAC" w:rsidRPr="00F50465">
        <w:t xml:space="preserve"> </w:t>
      </w:r>
      <w:r w:rsidRPr="00F50465">
        <w:t>вознаграждения</w:t>
      </w:r>
      <w:r w:rsidR="006C3AAC" w:rsidRPr="00F50465">
        <w:t xml:space="preserve"> </w:t>
      </w:r>
      <w:r w:rsidRPr="00F50465">
        <w:t>внимания</w:t>
      </w:r>
      <w:r w:rsidR="006C3AAC" w:rsidRPr="00F50465">
        <w:t xml:space="preserve"> </w:t>
      </w:r>
      <w:r w:rsidRPr="00F50465">
        <w:t>не</w:t>
      </w:r>
      <w:r w:rsidR="006C3AAC" w:rsidRPr="00F50465">
        <w:t xml:space="preserve"> </w:t>
      </w:r>
      <w:r w:rsidRPr="00F50465">
        <w:t>обращал:</w:t>
      </w:r>
      <w:r w:rsidR="006C3AAC" w:rsidRPr="00F50465">
        <w:t xml:space="preserve"> </w:t>
      </w:r>
      <w:r w:rsidRPr="00F50465">
        <w:t>какая</w:t>
      </w:r>
      <w:r w:rsidR="006C3AAC" w:rsidRPr="00F50465">
        <w:t xml:space="preserve"> </w:t>
      </w:r>
      <w:r w:rsidRPr="00F50465">
        <w:t>разница,</w:t>
      </w:r>
      <w:r w:rsidR="006C3AAC" w:rsidRPr="00F50465">
        <w:t xml:space="preserve"> </w:t>
      </w:r>
      <w:r w:rsidRPr="00F50465">
        <w:t>какое</w:t>
      </w:r>
      <w:r w:rsidR="006C3AAC" w:rsidRPr="00F50465">
        <w:t xml:space="preserve"> </w:t>
      </w:r>
      <w:r w:rsidRPr="00F50465">
        <w:t>вознаграждение</w:t>
      </w:r>
      <w:r w:rsidR="006C3AAC" w:rsidRPr="00F50465">
        <w:t xml:space="preserve"> </w:t>
      </w:r>
      <w:r w:rsidRPr="00F50465">
        <w:t>возьмет</w:t>
      </w:r>
      <w:r w:rsidR="006C3AAC" w:rsidRPr="00F50465">
        <w:t xml:space="preserve"> </w:t>
      </w:r>
      <w:r w:rsidRPr="00F50465">
        <w:t>фонд,</w:t>
      </w:r>
      <w:r w:rsidR="006C3AAC" w:rsidRPr="00F50465">
        <w:t xml:space="preserve"> </w:t>
      </w:r>
      <w:r w:rsidRPr="00F50465">
        <w:t>вам</w:t>
      </w:r>
      <w:r w:rsidR="006C3AAC" w:rsidRPr="00F50465">
        <w:t xml:space="preserve"> </w:t>
      </w:r>
      <w:r w:rsidRPr="00F50465">
        <w:t>важен</w:t>
      </w:r>
      <w:r w:rsidR="006C3AAC" w:rsidRPr="00F50465">
        <w:t xml:space="preserve"> </w:t>
      </w:r>
      <w:r w:rsidRPr="00F50465">
        <w:t>процент,</w:t>
      </w:r>
      <w:r w:rsidR="006C3AAC" w:rsidRPr="00F50465">
        <w:t xml:space="preserve"> </w:t>
      </w:r>
      <w:r w:rsidRPr="00F50465">
        <w:t>начисленный</w:t>
      </w:r>
      <w:r w:rsidR="006C3AAC" w:rsidRPr="00F50465">
        <w:t xml:space="preserve"> </w:t>
      </w:r>
      <w:r w:rsidRPr="00F50465">
        <w:t>НПФ</w:t>
      </w:r>
      <w:r w:rsidR="006C3AAC" w:rsidRPr="00F50465">
        <w:t xml:space="preserve"> </w:t>
      </w:r>
      <w:r w:rsidRPr="00F50465">
        <w:t>на</w:t>
      </w:r>
      <w:r w:rsidR="006C3AAC" w:rsidRPr="00F50465">
        <w:t xml:space="preserve"> </w:t>
      </w:r>
      <w:r w:rsidRPr="00F50465">
        <w:t>ваш</w:t>
      </w:r>
      <w:r w:rsidR="006C3AAC" w:rsidRPr="00F50465">
        <w:t xml:space="preserve"> </w:t>
      </w:r>
      <w:r w:rsidRPr="00F50465">
        <w:t>счет.</w:t>
      </w:r>
      <w:r w:rsidR="006C3AAC" w:rsidRPr="00F50465">
        <w:t xml:space="preserve"> </w:t>
      </w:r>
      <w:r w:rsidRPr="00F50465">
        <w:t>Фонды,</w:t>
      </w:r>
      <w:r w:rsidR="006C3AAC" w:rsidRPr="00F50465">
        <w:t xml:space="preserve"> </w:t>
      </w:r>
      <w:r w:rsidRPr="00F50465">
        <w:t>безусловно,</w:t>
      </w:r>
      <w:r w:rsidR="006C3AAC" w:rsidRPr="00F50465">
        <w:t xml:space="preserve"> </w:t>
      </w:r>
      <w:r w:rsidRPr="00F50465">
        <w:t>конкурируют,</w:t>
      </w:r>
      <w:r w:rsidR="006C3AAC" w:rsidRPr="00F50465">
        <w:t xml:space="preserve"> </w:t>
      </w:r>
      <w:r w:rsidRPr="00F50465">
        <w:t>например,</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годовой</w:t>
      </w:r>
      <w:r w:rsidR="006C3AAC" w:rsidRPr="00F50465">
        <w:t xml:space="preserve"> </w:t>
      </w:r>
      <w:r w:rsidRPr="00F50465">
        <w:t>доходности.</w:t>
      </w:r>
      <w:r w:rsidR="006C3AAC" w:rsidRPr="00F50465">
        <w:t xml:space="preserve"> </w:t>
      </w:r>
      <w:r w:rsidRPr="00F50465">
        <w:t>Вот</w:t>
      </w:r>
      <w:r w:rsidR="006C3AAC" w:rsidRPr="00F50465">
        <w:t xml:space="preserve"> </w:t>
      </w:r>
      <w:r w:rsidRPr="00F50465">
        <w:t>и</w:t>
      </w:r>
      <w:r w:rsidR="006C3AAC" w:rsidRPr="00F50465">
        <w:t xml:space="preserve"> </w:t>
      </w:r>
      <w:r w:rsidRPr="00F50465">
        <w:t>сравниваете,</w:t>
      </w:r>
      <w:r w:rsidR="006C3AAC" w:rsidRPr="00F50465">
        <w:t xml:space="preserve"> </w:t>
      </w:r>
      <w:r w:rsidRPr="00F50465">
        <w:t>например,</w:t>
      </w:r>
      <w:r w:rsidR="006C3AAC" w:rsidRPr="00F50465">
        <w:t xml:space="preserve"> </w:t>
      </w:r>
      <w:r w:rsidRPr="00F50465">
        <w:t>у</w:t>
      </w:r>
      <w:r w:rsidR="006C3AAC" w:rsidRPr="00F50465">
        <w:t xml:space="preserve"> </w:t>
      </w:r>
      <w:r w:rsidRPr="00F50465">
        <w:t>этого</w:t>
      </w:r>
      <w:r w:rsidR="006C3AAC" w:rsidRPr="00F50465">
        <w:t xml:space="preserve"> </w:t>
      </w:r>
      <w:r w:rsidRPr="00F50465">
        <w:t>фонда</w:t>
      </w:r>
      <w:r w:rsidR="006C3AAC" w:rsidRPr="00F50465">
        <w:t xml:space="preserve"> </w:t>
      </w:r>
      <w:r w:rsidRPr="00F50465">
        <w:t>10</w:t>
      </w:r>
      <w:r w:rsidR="006C3AAC" w:rsidRPr="00F50465">
        <w:t xml:space="preserve">% </w:t>
      </w:r>
      <w:r w:rsidRPr="00F50465">
        <w:t>годовых,</w:t>
      </w:r>
      <w:r w:rsidR="006C3AAC" w:rsidRPr="00F50465">
        <w:t xml:space="preserve"> </w:t>
      </w:r>
      <w:r w:rsidRPr="00F50465">
        <w:t>у</w:t>
      </w:r>
      <w:r w:rsidR="006C3AAC" w:rsidRPr="00F50465">
        <w:t xml:space="preserve"> </w:t>
      </w:r>
      <w:r w:rsidRPr="00F50465">
        <w:t>того</w:t>
      </w:r>
      <w:r w:rsidR="006C3AAC" w:rsidRPr="00F50465">
        <w:t xml:space="preserve"> </w:t>
      </w:r>
      <w:r w:rsidRPr="00F50465">
        <w:t>-</w:t>
      </w:r>
      <w:r w:rsidR="006C3AAC" w:rsidRPr="00F50465">
        <w:t xml:space="preserve"> </w:t>
      </w:r>
      <w:r w:rsidRPr="00F50465">
        <w:t>12</w:t>
      </w:r>
      <w:r w:rsidR="006C3AAC" w:rsidRPr="00F50465">
        <w:t>%</w:t>
      </w:r>
      <w:r w:rsidRPr="00F50465">
        <w:t>,</w:t>
      </w:r>
      <w:r w:rsidR="006C3AAC" w:rsidRPr="00F50465">
        <w:t xml:space="preserve"> </w:t>
      </w:r>
      <w:r w:rsidRPr="00F50465">
        <w:t>получается,</w:t>
      </w:r>
      <w:r w:rsidR="006C3AAC" w:rsidRPr="00F50465">
        <w:t xml:space="preserve"> </w:t>
      </w:r>
      <w:r w:rsidRPr="00F50465">
        <w:t>держать</w:t>
      </w:r>
      <w:r w:rsidR="006C3AAC" w:rsidRPr="00F50465">
        <w:t xml:space="preserve"> </w:t>
      </w:r>
      <w:r w:rsidRPr="00F50465">
        <w:t>деньги</w:t>
      </w:r>
      <w:r w:rsidR="006C3AAC" w:rsidRPr="00F50465">
        <w:t xml:space="preserve"> </w:t>
      </w:r>
      <w:r w:rsidRPr="00F50465">
        <w:t>выгоднее</w:t>
      </w:r>
      <w:r w:rsidR="006C3AAC" w:rsidRPr="00F50465">
        <w:t xml:space="preserve"> </w:t>
      </w:r>
      <w:r w:rsidRPr="00F50465">
        <w:t>во</w:t>
      </w:r>
      <w:r w:rsidR="006C3AAC" w:rsidRPr="00F50465">
        <w:t xml:space="preserve"> </w:t>
      </w:r>
      <w:r w:rsidRPr="00F50465">
        <w:t>втором.</w:t>
      </w:r>
      <w:r w:rsidR="006C3AAC" w:rsidRPr="00F50465">
        <w:t xml:space="preserve"> </w:t>
      </w:r>
      <w:r w:rsidRPr="00F50465">
        <w:t>Как</w:t>
      </w:r>
      <w:r w:rsidR="006C3AAC" w:rsidRPr="00F50465">
        <w:t xml:space="preserve"> </w:t>
      </w:r>
      <w:r w:rsidRPr="00F50465">
        <w:t>и</w:t>
      </w:r>
      <w:r w:rsidR="006C3AAC" w:rsidRPr="00F50465">
        <w:t xml:space="preserve"> </w:t>
      </w:r>
      <w:r w:rsidRPr="00F50465">
        <w:t>в</w:t>
      </w:r>
      <w:r w:rsidR="006C3AAC" w:rsidRPr="00F50465">
        <w:t xml:space="preserve"> </w:t>
      </w:r>
      <w:r w:rsidRPr="00F50465">
        <w:t>банках.</w:t>
      </w:r>
      <w:r w:rsidR="006C3AAC" w:rsidRPr="00F50465">
        <w:t xml:space="preserve"> </w:t>
      </w:r>
      <w:r w:rsidRPr="00F50465">
        <w:t>Вы</w:t>
      </w:r>
      <w:r w:rsidR="006C3AAC" w:rsidRPr="00F50465">
        <w:t xml:space="preserve"> </w:t>
      </w:r>
      <w:r w:rsidRPr="00F50465">
        <w:t>же</w:t>
      </w:r>
      <w:r w:rsidR="006C3AAC" w:rsidRPr="00F50465">
        <w:t xml:space="preserve"> </w:t>
      </w:r>
      <w:r w:rsidRPr="00F50465">
        <w:t>не</w:t>
      </w:r>
      <w:r w:rsidR="006C3AAC" w:rsidRPr="00F50465">
        <w:t xml:space="preserve"> </w:t>
      </w:r>
      <w:r w:rsidRPr="00F50465">
        <w:t>знаете,</w:t>
      </w:r>
      <w:r w:rsidR="006C3AAC" w:rsidRPr="00F50465">
        <w:t xml:space="preserve"> </w:t>
      </w:r>
      <w:r w:rsidRPr="00F50465">
        <w:t>сколько</w:t>
      </w:r>
      <w:r w:rsidR="006C3AAC" w:rsidRPr="00F50465">
        <w:t xml:space="preserve"> </w:t>
      </w:r>
      <w:r w:rsidRPr="00F50465">
        <w:t>банк</w:t>
      </w:r>
      <w:r w:rsidR="006C3AAC" w:rsidRPr="00F50465">
        <w:t xml:space="preserve"> </w:t>
      </w:r>
      <w:r w:rsidRPr="00F50465">
        <w:t>зарабатывает</w:t>
      </w:r>
      <w:r w:rsidR="006C3AAC" w:rsidRPr="00F50465">
        <w:t xml:space="preserve"> </w:t>
      </w:r>
      <w:r w:rsidRPr="00F50465">
        <w:t>на</w:t>
      </w:r>
      <w:r w:rsidR="006C3AAC" w:rsidRPr="00F50465">
        <w:t xml:space="preserve"> </w:t>
      </w:r>
      <w:r w:rsidRPr="00F50465">
        <w:t>самом</w:t>
      </w:r>
      <w:r w:rsidR="006C3AAC" w:rsidRPr="00F50465">
        <w:t xml:space="preserve"> </w:t>
      </w:r>
      <w:r w:rsidRPr="00F50465">
        <w:t>деле.</w:t>
      </w:r>
      <w:r w:rsidR="006C3AAC" w:rsidRPr="00F50465">
        <w:t xml:space="preserve"> </w:t>
      </w:r>
      <w:r w:rsidRPr="00F50465">
        <w:t>Банк</w:t>
      </w:r>
      <w:r w:rsidR="006C3AAC" w:rsidRPr="00F50465">
        <w:t xml:space="preserve"> </w:t>
      </w:r>
      <w:r w:rsidRPr="00F50465">
        <w:t>предлагает</w:t>
      </w:r>
      <w:r w:rsidR="006C3AAC" w:rsidRPr="00F50465">
        <w:t xml:space="preserve"> </w:t>
      </w:r>
      <w:r w:rsidRPr="00F50465">
        <w:t>вам</w:t>
      </w:r>
      <w:r w:rsidR="006C3AAC" w:rsidRPr="00F50465">
        <w:t xml:space="preserve"> </w:t>
      </w:r>
      <w:r w:rsidRPr="00F50465">
        <w:t>по</w:t>
      </w:r>
      <w:r w:rsidR="006C3AAC" w:rsidRPr="00F50465">
        <w:t xml:space="preserve"> </w:t>
      </w:r>
      <w:r w:rsidRPr="00F50465">
        <w:t>депозиту</w:t>
      </w:r>
      <w:r w:rsidR="006C3AAC" w:rsidRPr="00F50465">
        <w:t xml:space="preserve"> </w:t>
      </w:r>
      <w:r w:rsidRPr="00F50465">
        <w:t>15%</w:t>
      </w:r>
      <w:r w:rsidR="006C3AAC" w:rsidRPr="00F50465">
        <w:t xml:space="preserve"> </w:t>
      </w:r>
      <w:r w:rsidRPr="00F50465">
        <w:t>годовых,</w:t>
      </w:r>
      <w:r w:rsidR="006C3AAC" w:rsidRPr="00F50465">
        <w:t xml:space="preserve"> </w:t>
      </w:r>
      <w:r w:rsidRPr="00F50465">
        <w:t>хотя</w:t>
      </w:r>
      <w:r w:rsidR="006C3AAC" w:rsidRPr="00F50465">
        <w:t xml:space="preserve"> </w:t>
      </w:r>
      <w:r w:rsidRPr="00F50465">
        <w:t>сам</w:t>
      </w:r>
      <w:r w:rsidR="006C3AAC" w:rsidRPr="00F50465">
        <w:t xml:space="preserve"> </w:t>
      </w:r>
      <w:r w:rsidRPr="00F50465">
        <w:t>может</w:t>
      </w:r>
      <w:r w:rsidR="006C3AAC" w:rsidRPr="00F50465">
        <w:t xml:space="preserve"> </w:t>
      </w:r>
      <w:r w:rsidRPr="00F50465">
        <w:t>зарабатывает</w:t>
      </w:r>
      <w:r w:rsidR="006C3AAC" w:rsidRPr="00F50465">
        <w:t xml:space="preserve"> </w:t>
      </w:r>
      <w:r w:rsidRPr="00F50465">
        <w:t>на</w:t>
      </w:r>
      <w:r w:rsidR="006C3AAC" w:rsidRPr="00F50465">
        <w:t xml:space="preserve"> </w:t>
      </w:r>
      <w:r w:rsidRPr="00F50465">
        <w:t>нем</w:t>
      </w:r>
      <w:r w:rsidR="006C3AAC" w:rsidRPr="00F50465">
        <w:t xml:space="preserve"> </w:t>
      </w:r>
      <w:r w:rsidRPr="00F50465">
        <w:t>больше.</w:t>
      </w:r>
      <w:r w:rsidR="006C3AAC" w:rsidRPr="00F50465">
        <w:t xml:space="preserve"> </w:t>
      </w:r>
      <w:r w:rsidRPr="00F50465">
        <w:t>Вам</w:t>
      </w:r>
      <w:r w:rsidR="006C3AAC" w:rsidRPr="00F50465">
        <w:t xml:space="preserve"> </w:t>
      </w:r>
      <w:r w:rsidRPr="00F50465">
        <w:t>как</w:t>
      </w:r>
      <w:r w:rsidR="006C3AAC" w:rsidRPr="00F50465">
        <w:t xml:space="preserve"> </w:t>
      </w:r>
      <w:r w:rsidRPr="00F50465">
        <w:t>потребителю</w:t>
      </w:r>
      <w:r w:rsidR="006C3AAC" w:rsidRPr="00F50465">
        <w:t xml:space="preserve"> </w:t>
      </w:r>
      <w:r w:rsidRPr="00F50465">
        <w:t>все</w:t>
      </w:r>
      <w:r w:rsidR="006C3AAC" w:rsidRPr="00F50465">
        <w:t xml:space="preserve"> </w:t>
      </w:r>
      <w:r w:rsidRPr="00F50465">
        <w:t>равно,</w:t>
      </w:r>
      <w:r w:rsidR="006C3AAC" w:rsidRPr="00F50465">
        <w:t xml:space="preserve"> </w:t>
      </w:r>
      <w:r w:rsidRPr="00F50465">
        <w:t>какая</w:t>
      </w:r>
      <w:r w:rsidR="006C3AAC" w:rsidRPr="00F50465">
        <w:t xml:space="preserve"> </w:t>
      </w:r>
      <w:r w:rsidRPr="00F50465">
        <w:t>валовая</w:t>
      </w:r>
      <w:r w:rsidR="006C3AAC" w:rsidRPr="00F50465">
        <w:t xml:space="preserve"> </w:t>
      </w:r>
      <w:r w:rsidRPr="00F50465">
        <w:t>доходность,</w:t>
      </w:r>
      <w:r w:rsidR="006C3AAC" w:rsidRPr="00F50465">
        <w:t xml:space="preserve"> </w:t>
      </w:r>
      <w:r w:rsidRPr="00F50465">
        <w:t>вам</w:t>
      </w:r>
      <w:r w:rsidR="006C3AAC" w:rsidRPr="00F50465">
        <w:t xml:space="preserve"> </w:t>
      </w:r>
      <w:r w:rsidRPr="00F50465">
        <w:t>важен</w:t>
      </w:r>
      <w:r w:rsidR="006C3AAC" w:rsidRPr="00F50465">
        <w:t xml:space="preserve"> </w:t>
      </w:r>
      <w:r w:rsidRPr="00F50465">
        <w:t>процент</w:t>
      </w:r>
      <w:r w:rsidR="006C3AAC" w:rsidRPr="00F50465">
        <w:t xml:space="preserve"> </w:t>
      </w:r>
      <w:r w:rsidRPr="00F50465">
        <w:t>на</w:t>
      </w:r>
      <w:r w:rsidR="006C3AAC" w:rsidRPr="00F50465">
        <w:t xml:space="preserve"> </w:t>
      </w:r>
      <w:r w:rsidRPr="00F50465">
        <w:t>счет.</w:t>
      </w:r>
    </w:p>
    <w:p w14:paraId="1C65A796" w14:textId="77777777" w:rsidR="003C5F63" w:rsidRPr="00F50465" w:rsidRDefault="003C5F63" w:rsidP="003C5F63">
      <w:r w:rsidRPr="00F50465">
        <w:t>-</w:t>
      </w:r>
      <w:r w:rsidR="006C3AAC" w:rsidRPr="00F50465">
        <w:t xml:space="preserve"> </w:t>
      </w:r>
      <w:r w:rsidRPr="00F50465">
        <w:t>А</w:t>
      </w:r>
      <w:r w:rsidR="006C3AAC" w:rsidRPr="00F50465">
        <w:t xml:space="preserve"> </w:t>
      </w:r>
      <w:r w:rsidRPr="00F50465">
        <w:t>публиковаться</w:t>
      </w:r>
      <w:r w:rsidR="006C3AAC" w:rsidRPr="00F50465">
        <w:t xml:space="preserve"> </w:t>
      </w:r>
      <w:r w:rsidRPr="00F50465">
        <w:t>эта</w:t>
      </w:r>
      <w:r w:rsidR="006C3AAC" w:rsidRPr="00F50465">
        <w:t xml:space="preserve"> </w:t>
      </w:r>
      <w:r w:rsidRPr="00F50465">
        <w:t>информация</w:t>
      </w:r>
      <w:r w:rsidR="006C3AAC" w:rsidRPr="00F50465">
        <w:t xml:space="preserve"> </w:t>
      </w:r>
      <w:r w:rsidRPr="00F50465">
        <w:t>будет?</w:t>
      </w:r>
      <w:r w:rsidR="006C3AAC" w:rsidRPr="00F50465">
        <w:t xml:space="preserve"> </w:t>
      </w:r>
      <w:r w:rsidRPr="00F50465">
        <w:t>Для</w:t>
      </w:r>
      <w:r w:rsidR="006C3AAC" w:rsidRPr="00F50465">
        <w:t xml:space="preserve"> </w:t>
      </w:r>
      <w:r w:rsidRPr="00F50465">
        <w:t>особо</w:t>
      </w:r>
      <w:r w:rsidR="006C3AAC" w:rsidRPr="00F50465">
        <w:t xml:space="preserve"> </w:t>
      </w:r>
      <w:r w:rsidRPr="00F50465">
        <w:t>интересующихся</w:t>
      </w:r>
      <w:r w:rsidR="006C3AAC" w:rsidRPr="00F50465">
        <w:t xml:space="preserve"> </w:t>
      </w:r>
      <w:r w:rsidRPr="00F50465">
        <w:t>клиентов.</w:t>
      </w:r>
    </w:p>
    <w:p w14:paraId="02DAE4D0" w14:textId="77777777" w:rsidR="003C5F63" w:rsidRPr="00F50465" w:rsidRDefault="003C5F63" w:rsidP="003C5F63">
      <w:r w:rsidRPr="00F50465">
        <w:t>-</w:t>
      </w:r>
      <w:r w:rsidR="006C3AAC" w:rsidRPr="00F50465">
        <w:t xml:space="preserve"> </w:t>
      </w:r>
      <w:r w:rsidRPr="00F50465">
        <w:t>Да,</w:t>
      </w:r>
      <w:r w:rsidR="006C3AAC" w:rsidRPr="00F50465">
        <w:t xml:space="preserve"> </w:t>
      </w:r>
      <w:r w:rsidRPr="00F50465">
        <w:t>будет</w:t>
      </w:r>
      <w:r w:rsidR="006C3AAC" w:rsidRPr="00F50465">
        <w:t xml:space="preserve"> </w:t>
      </w:r>
      <w:r w:rsidRPr="00F50465">
        <w:t>и</w:t>
      </w:r>
      <w:r w:rsidR="006C3AAC" w:rsidRPr="00F50465">
        <w:t xml:space="preserve"> </w:t>
      </w:r>
      <w:r w:rsidRPr="00F50465">
        <w:t>уже</w:t>
      </w:r>
      <w:r w:rsidR="006C3AAC" w:rsidRPr="00F50465">
        <w:t xml:space="preserve"> </w:t>
      </w:r>
      <w:r w:rsidRPr="00F50465">
        <w:t>регулярно</w:t>
      </w:r>
      <w:r w:rsidR="006C3AAC" w:rsidRPr="00F50465">
        <w:t xml:space="preserve"> </w:t>
      </w:r>
      <w:r w:rsidRPr="00F50465">
        <w:t>публикуется</w:t>
      </w:r>
      <w:r w:rsidR="006C3AAC" w:rsidRPr="00F50465">
        <w:t xml:space="preserve"> </w:t>
      </w:r>
      <w:r w:rsidRPr="00F50465">
        <w:t>в</w:t>
      </w:r>
      <w:r w:rsidR="006C3AAC" w:rsidRPr="00F50465">
        <w:t xml:space="preserve"> </w:t>
      </w:r>
      <w:r w:rsidRPr="00F50465">
        <w:t>отчетах</w:t>
      </w:r>
      <w:r w:rsidR="006C3AAC" w:rsidRPr="00F50465">
        <w:t xml:space="preserve"> </w:t>
      </w:r>
      <w:r w:rsidRPr="00F50465">
        <w:t>Банка</w:t>
      </w:r>
      <w:r w:rsidR="006C3AAC" w:rsidRPr="00F50465">
        <w:t xml:space="preserve"> </w:t>
      </w:r>
      <w:r w:rsidRPr="00F50465">
        <w:t>России.</w:t>
      </w:r>
      <w:r w:rsidR="006C3AAC" w:rsidRPr="00F50465">
        <w:t xml:space="preserve"> </w:t>
      </w:r>
      <w:r w:rsidRPr="00F50465">
        <w:t>Более</w:t>
      </w:r>
      <w:r w:rsidR="006C3AAC" w:rsidRPr="00F50465">
        <w:t xml:space="preserve"> </w:t>
      </w:r>
      <w:r w:rsidRPr="00F50465">
        <w:t>того,</w:t>
      </w:r>
      <w:r w:rsidR="006C3AAC" w:rsidRPr="00F50465">
        <w:t xml:space="preserve"> </w:t>
      </w:r>
      <w:r w:rsidRPr="00F50465">
        <w:t>я</w:t>
      </w:r>
      <w:r w:rsidR="006C3AAC" w:rsidRPr="00F50465">
        <w:t xml:space="preserve"> </w:t>
      </w:r>
      <w:r w:rsidRPr="00F50465">
        <w:t>знаю,</w:t>
      </w:r>
      <w:r w:rsidR="006C3AAC" w:rsidRPr="00F50465">
        <w:t xml:space="preserve"> </w:t>
      </w:r>
      <w:r w:rsidRPr="00F50465">
        <w:t>что</w:t>
      </w:r>
      <w:r w:rsidR="006C3AAC" w:rsidRPr="00F50465">
        <w:t xml:space="preserve"> </w:t>
      </w:r>
      <w:r w:rsidRPr="00F50465">
        <w:t>большинство</w:t>
      </w:r>
      <w:r w:rsidR="006C3AAC" w:rsidRPr="00F50465">
        <w:t xml:space="preserve"> </w:t>
      </w:r>
      <w:r w:rsidRPr="00F50465">
        <w:t>негосударственных</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предоставляют</w:t>
      </w:r>
      <w:r w:rsidR="006C3AAC" w:rsidRPr="00F50465">
        <w:t xml:space="preserve"> </w:t>
      </w:r>
      <w:r w:rsidRPr="00F50465">
        <w:t>своим</w:t>
      </w:r>
      <w:r w:rsidR="006C3AAC" w:rsidRPr="00F50465">
        <w:t xml:space="preserve"> </w:t>
      </w:r>
      <w:r w:rsidRPr="00F50465">
        <w:t>клиентам</w:t>
      </w:r>
      <w:r w:rsidR="006C3AAC" w:rsidRPr="00F50465">
        <w:t xml:space="preserve"> </w:t>
      </w:r>
      <w:r w:rsidRPr="00F50465">
        <w:t>данные</w:t>
      </w:r>
      <w:r w:rsidR="006C3AAC" w:rsidRPr="00F50465">
        <w:t xml:space="preserve"> </w:t>
      </w:r>
      <w:r w:rsidRPr="00F50465">
        <w:t>по</w:t>
      </w:r>
      <w:r w:rsidR="006C3AAC" w:rsidRPr="00F50465">
        <w:t xml:space="preserve"> </w:t>
      </w:r>
      <w:r w:rsidRPr="00F50465">
        <w:t>накопленной</w:t>
      </w:r>
      <w:r w:rsidR="006C3AAC" w:rsidRPr="00F50465">
        <w:t xml:space="preserve"> </w:t>
      </w:r>
      <w:r w:rsidRPr="00F50465">
        <w:t>доходности.</w:t>
      </w:r>
      <w:r w:rsidR="006C3AAC" w:rsidRPr="00F50465">
        <w:t xml:space="preserve"> </w:t>
      </w:r>
      <w:r w:rsidRPr="00F50465">
        <w:t>Как</w:t>
      </w:r>
      <w:r w:rsidR="006C3AAC" w:rsidRPr="00F50465">
        <w:t xml:space="preserve"> </w:t>
      </w:r>
      <w:r w:rsidRPr="00F50465">
        <w:t>вы</w:t>
      </w:r>
      <w:r w:rsidR="006C3AAC" w:rsidRPr="00F50465">
        <w:t xml:space="preserve"> </w:t>
      </w:r>
      <w:r w:rsidRPr="00F50465">
        <w:t>знаете,</w:t>
      </w:r>
      <w:r w:rsidR="006C3AAC" w:rsidRPr="00F50465">
        <w:t xml:space="preserve"> </w:t>
      </w:r>
      <w:r w:rsidRPr="00F50465">
        <w:t>фонды</w:t>
      </w:r>
      <w:r w:rsidR="006C3AAC" w:rsidRPr="00F50465">
        <w:t xml:space="preserve"> </w:t>
      </w:r>
      <w:r w:rsidRPr="00F50465">
        <w:t>не</w:t>
      </w:r>
      <w:r w:rsidR="006C3AAC" w:rsidRPr="00F50465">
        <w:t xml:space="preserve"> </w:t>
      </w:r>
      <w:r w:rsidRPr="00F50465">
        <w:t>имеют</w:t>
      </w:r>
      <w:r w:rsidR="006C3AAC" w:rsidRPr="00F50465">
        <w:t xml:space="preserve"> </w:t>
      </w:r>
      <w:r w:rsidRPr="00F50465">
        <w:t>права</w:t>
      </w:r>
      <w:r w:rsidR="006C3AAC" w:rsidRPr="00F50465">
        <w:t xml:space="preserve"> </w:t>
      </w:r>
      <w:r w:rsidRPr="00F50465">
        <w:t>обещать</w:t>
      </w:r>
      <w:r w:rsidR="006C3AAC" w:rsidRPr="00F50465">
        <w:t xml:space="preserve"> </w:t>
      </w:r>
      <w:r w:rsidRPr="00F50465">
        <w:t>вперед:</w:t>
      </w:r>
      <w:r w:rsidR="006C3AAC" w:rsidRPr="00F50465">
        <w:t xml:space="preserve"> «</w:t>
      </w:r>
      <w:r w:rsidRPr="00F50465">
        <w:t>Я</w:t>
      </w:r>
      <w:r w:rsidR="006C3AAC" w:rsidRPr="00F50465">
        <w:t xml:space="preserve"> </w:t>
      </w:r>
      <w:r w:rsidRPr="00F50465">
        <w:t>дам</w:t>
      </w:r>
      <w:r w:rsidR="006C3AAC" w:rsidRPr="00F50465">
        <w:t xml:space="preserve"> </w:t>
      </w:r>
      <w:r w:rsidRPr="00F50465">
        <w:t>тебе</w:t>
      </w:r>
      <w:r w:rsidR="006C3AAC" w:rsidRPr="00F50465">
        <w:t xml:space="preserve"> </w:t>
      </w:r>
      <w:r w:rsidRPr="00F50465">
        <w:t>15</w:t>
      </w:r>
      <w:r w:rsidR="006C3AAC" w:rsidRPr="00F50465">
        <w:t xml:space="preserve">% </w:t>
      </w:r>
      <w:r w:rsidRPr="00F50465">
        <w:t>годовых</w:t>
      </w:r>
      <w:r w:rsidR="006C3AAC" w:rsidRPr="00F50465">
        <w:t>»</w:t>
      </w:r>
      <w:r w:rsidRPr="00F50465">
        <w:t>,</w:t>
      </w:r>
      <w:r w:rsidR="006C3AAC" w:rsidRPr="00F50465">
        <w:t xml:space="preserve"> </w:t>
      </w:r>
      <w:r w:rsidRPr="00F50465">
        <w:t>-</w:t>
      </w:r>
      <w:r w:rsidR="006C3AAC" w:rsidRPr="00F50465">
        <w:t xml:space="preserve"> </w:t>
      </w:r>
      <w:r w:rsidRPr="00F50465">
        <w:t>но</w:t>
      </w:r>
      <w:r w:rsidR="006C3AAC" w:rsidRPr="00F50465">
        <w:t xml:space="preserve"> </w:t>
      </w:r>
      <w:r w:rsidRPr="00F50465">
        <w:t>вы</w:t>
      </w:r>
      <w:r w:rsidR="006C3AAC" w:rsidRPr="00F50465">
        <w:t xml:space="preserve"> </w:t>
      </w:r>
      <w:r w:rsidRPr="00F50465">
        <w:t>всегда</w:t>
      </w:r>
      <w:r w:rsidR="006C3AAC" w:rsidRPr="00F50465">
        <w:t xml:space="preserve"> </w:t>
      </w:r>
      <w:r w:rsidRPr="00F50465">
        <w:t>можете</w:t>
      </w:r>
      <w:r w:rsidR="006C3AAC" w:rsidRPr="00F50465">
        <w:t xml:space="preserve"> </w:t>
      </w:r>
      <w:r w:rsidRPr="00F50465">
        <w:t>попросить</w:t>
      </w:r>
      <w:r w:rsidR="006C3AAC" w:rsidRPr="00F50465">
        <w:t xml:space="preserve"> </w:t>
      </w:r>
      <w:r w:rsidRPr="00F50465">
        <w:t>показать</w:t>
      </w:r>
      <w:r w:rsidR="006C3AAC" w:rsidRPr="00F50465">
        <w:t xml:space="preserve"> </w:t>
      </w:r>
      <w:r w:rsidRPr="00F50465">
        <w:t>накопленную</w:t>
      </w:r>
      <w:r w:rsidR="006C3AAC" w:rsidRPr="00F50465">
        <w:t xml:space="preserve"> </w:t>
      </w:r>
      <w:r w:rsidRPr="00F50465">
        <w:t>доходность</w:t>
      </w:r>
      <w:r w:rsidR="006C3AAC" w:rsidRPr="00F50465">
        <w:t xml:space="preserve"> </w:t>
      </w:r>
      <w:r w:rsidRPr="00F50465">
        <w:t>или</w:t>
      </w:r>
      <w:r w:rsidR="006C3AAC" w:rsidRPr="00F50465">
        <w:t xml:space="preserve"> </w:t>
      </w:r>
      <w:r w:rsidRPr="00F50465">
        <w:t>доходность</w:t>
      </w:r>
      <w:r w:rsidR="006C3AAC" w:rsidRPr="00F50465">
        <w:t xml:space="preserve"> </w:t>
      </w:r>
      <w:r w:rsidRPr="00F50465">
        <w:t>по</w:t>
      </w:r>
      <w:r w:rsidR="006C3AAC" w:rsidRPr="00F50465">
        <w:t xml:space="preserve"> </w:t>
      </w:r>
      <w:r w:rsidRPr="00F50465">
        <w:t>годам,</w:t>
      </w:r>
      <w:r w:rsidR="006C3AAC" w:rsidRPr="00F50465">
        <w:t xml:space="preserve"> </w:t>
      </w:r>
      <w:r w:rsidRPr="00F50465">
        <w:t>например,</w:t>
      </w:r>
      <w:r w:rsidR="006C3AAC" w:rsidRPr="00F50465">
        <w:t xml:space="preserve"> </w:t>
      </w:r>
      <w:r w:rsidRPr="00F50465">
        <w:t>за</w:t>
      </w:r>
      <w:r w:rsidR="006C3AAC" w:rsidRPr="00F50465">
        <w:t xml:space="preserve"> </w:t>
      </w:r>
      <w:r w:rsidRPr="00F50465">
        <w:t>предыдущие</w:t>
      </w:r>
      <w:r w:rsidR="006C3AAC" w:rsidRPr="00F50465">
        <w:t xml:space="preserve"> </w:t>
      </w:r>
      <w:r w:rsidRPr="00F50465">
        <w:t>5</w:t>
      </w:r>
      <w:r w:rsidR="006C3AAC" w:rsidRPr="00F50465">
        <w:t xml:space="preserve"> </w:t>
      </w:r>
      <w:r w:rsidRPr="00F50465">
        <w:t>лет.</w:t>
      </w:r>
    </w:p>
    <w:p w14:paraId="22889F56" w14:textId="77777777" w:rsidR="003C5F63" w:rsidRPr="00F50465" w:rsidRDefault="00F8319B" w:rsidP="003C5F63">
      <w:r w:rsidRPr="00F50465">
        <w:t>КАК ОЦЕНИТЬ СВОИ УСПЕХИ</w:t>
      </w:r>
    </w:p>
    <w:p w14:paraId="6E555A51" w14:textId="77777777" w:rsidR="003C5F63" w:rsidRPr="00F50465" w:rsidRDefault="003C5F63" w:rsidP="003C5F63">
      <w:r w:rsidRPr="00F50465">
        <w:t>-</w:t>
      </w:r>
      <w:r w:rsidR="006C3AAC" w:rsidRPr="00F50465">
        <w:t xml:space="preserve"> </w:t>
      </w:r>
      <w:r w:rsidRPr="00F50465">
        <w:t>Половина</w:t>
      </w:r>
      <w:r w:rsidR="006C3AAC" w:rsidRPr="00F50465">
        <w:t xml:space="preserve"> </w:t>
      </w:r>
      <w:r w:rsidRPr="00F50465">
        <w:t>2024</w:t>
      </w:r>
      <w:r w:rsidR="006C3AAC" w:rsidRPr="00F50465">
        <w:t xml:space="preserve"> </w:t>
      </w:r>
      <w:r w:rsidRPr="00F50465">
        <w:t>года</w:t>
      </w:r>
      <w:r w:rsidR="006C3AAC" w:rsidRPr="00F50465">
        <w:t xml:space="preserve"> </w:t>
      </w:r>
      <w:r w:rsidRPr="00F50465">
        <w:t>уже</w:t>
      </w:r>
      <w:r w:rsidR="006C3AAC" w:rsidRPr="00F50465">
        <w:t xml:space="preserve"> </w:t>
      </w:r>
      <w:r w:rsidRPr="00F50465">
        <w:t>прошла.</w:t>
      </w:r>
      <w:r w:rsidR="006C3AAC" w:rsidRPr="00F50465">
        <w:t xml:space="preserve"> </w:t>
      </w:r>
      <w:r w:rsidRPr="00F50465">
        <w:t>Интересна</w:t>
      </w:r>
      <w:r w:rsidR="006C3AAC" w:rsidRPr="00F50465">
        <w:t xml:space="preserve"> </w:t>
      </w:r>
      <w:r w:rsidRPr="00F50465">
        <w:t>ваша</w:t>
      </w:r>
      <w:r w:rsidR="006C3AAC" w:rsidRPr="00F50465">
        <w:t xml:space="preserve"> </w:t>
      </w:r>
      <w:r w:rsidRPr="00F50465">
        <w:t>оценка</w:t>
      </w:r>
      <w:r w:rsidR="006C3AAC" w:rsidRPr="00F50465">
        <w:t xml:space="preserve"> </w:t>
      </w:r>
      <w:r w:rsidRPr="00F50465">
        <w:t>вашей</w:t>
      </w:r>
      <w:r w:rsidR="006C3AAC" w:rsidRPr="00F50465">
        <w:t xml:space="preserve"> </w:t>
      </w:r>
      <w:r w:rsidRPr="00F50465">
        <w:t>же</w:t>
      </w:r>
      <w:r w:rsidR="006C3AAC" w:rsidRPr="00F50465">
        <w:t xml:space="preserve"> </w:t>
      </w:r>
      <w:r w:rsidRPr="00F50465">
        <w:t>работы.</w:t>
      </w:r>
      <w:r w:rsidR="006C3AAC" w:rsidRPr="00F50465">
        <w:t xml:space="preserve"> </w:t>
      </w:r>
      <w:r w:rsidRPr="00F50465">
        <w:t>Многое</w:t>
      </w:r>
      <w:r w:rsidR="006C3AAC" w:rsidRPr="00F50465">
        <w:t xml:space="preserve"> </w:t>
      </w:r>
      <w:r w:rsidRPr="00F50465">
        <w:t>успели?</w:t>
      </w:r>
    </w:p>
    <w:p w14:paraId="5B76CF7C" w14:textId="77777777" w:rsidR="003C5F63" w:rsidRPr="00F50465" w:rsidRDefault="003C5F63" w:rsidP="003C5F63">
      <w:r w:rsidRPr="00F50465">
        <w:t>-</w:t>
      </w:r>
      <w:r w:rsidR="006C3AAC" w:rsidRPr="00F50465">
        <w:t xml:space="preserve"> </w:t>
      </w:r>
      <w:r w:rsidRPr="00F50465">
        <w:t>Считаю,</w:t>
      </w:r>
      <w:r w:rsidR="006C3AAC" w:rsidRPr="00F50465">
        <w:t xml:space="preserve"> </w:t>
      </w:r>
      <w:r w:rsidRPr="00F50465">
        <w:t>что</w:t>
      </w:r>
      <w:r w:rsidR="006C3AAC" w:rsidRPr="00F50465">
        <w:t xml:space="preserve"> </w:t>
      </w:r>
      <w:r w:rsidRPr="00F50465">
        <w:t>мы</w:t>
      </w:r>
      <w:r w:rsidR="006C3AAC" w:rsidRPr="00F50465">
        <w:t xml:space="preserve"> </w:t>
      </w:r>
      <w:r w:rsidRPr="00F50465">
        <w:t>очень</w:t>
      </w:r>
      <w:r w:rsidR="006C3AAC" w:rsidRPr="00F50465">
        <w:t xml:space="preserve"> </w:t>
      </w:r>
      <w:r w:rsidRPr="00F50465">
        <w:t>много</w:t>
      </w:r>
      <w:r w:rsidR="006C3AAC" w:rsidRPr="00F50465">
        <w:t xml:space="preserve"> </w:t>
      </w:r>
      <w:r w:rsidRPr="00F50465">
        <w:t>успели.</w:t>
      </w:r>
      <w:r w:rsidR="006C3AAC" w:rsidRPr="00F50465">
        <w:t xml:space="preserve"> </w:t>
      </w:r>
      <w:r w:rsidRPr="00F50465">
        <w:t>В</w:t>
      </w:r>
      <w:r w:rsidR="006C3AAC" w:rsidRPr="00F50465">
        <w:t xml:space="preserve"> </w:t>
      </w:r>
      <w:r w:rsidRPr="00F50465">
        <w:t>этом</w:t>
      </w:r>
      <w:r w:rsidR="006C3AAC" w:rsidRPr="00F50465">
        <w:t xml:space="preserve"> </w:t>
      </w:r>
      <w:r w:rsidRPr="00F50465">
        <w:t>году</w:t>
      </w:r>
      <w:r w:rsidR="006C3AAC" w:rsidRPr="00F50465">
        <w:t xml:space="preserve"> </w:t>
      </w:r>
      <w:r w:rsidRPr="00F50465">
        <w:t>была</w:t>
      </w:r>
      <w:r w:rsidR="006C3AAC" w:rsidRPr="00F50465">
        <w:t xml:space="preserve"> </w:t>
      </w:r>
      <w:r w:rsidRPr="00F50465">
        <w:t>запущена</w:t>
      </w:r>
      <w:r w:rsidR="006C3AAC" w:rsidRPr="00F50465">
        <w:t xml:space="preserve"> </w:t>
      </w:r>
      <w:r w:rsidRPr="00F50465">
        <w:t>программа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и</w:t>
      </w:r>
      <w:r w:rsidR="006C3AAC" w:rsidRPr="00F50465">
        <w:t xml:space="preserve"> </w:t>
      </w:r>
      <w:r w:rsidRPr="00F50465">
        <w:t>ее</w:t>
      </w:r>
      <w:r w:rsidR="006C3AAC" w:rsidRPr="00F50465">
        <w:t xml:space="preserve"> </w:t>
      </w:r>
      <w:r w:rsidRPr="00F50465">
        <w:t>операторами</w:t>
      </w:r>
      <w:r w:rsidR="006C3AAC" w:rsidRPr="00F50465">
        <w:t xml:space="preserve"> </w:t>
      </w:r>
      <w:r w:rsidRPr="00F50465">
        <w:t>стали</w:t>
      </w:r>
      <w:r w:rsidR="006C3AAC" w:rsidRPr="00F50465">
        <w:t xml:space="preserve"> </w:t>
      </w:r>
      <w:r w:rsidRPr="00F50465">
        <w:t>только</w:t>
      </w:r>
      <w:r w:rsidR="006C3AAC" w:rsidRPr="00F50465">
        <w:t xml:space="preserve"> </w:t>
      </w:r>
      <w:r w:rsidRPr="00F50465">
        <w:t>и</w:t>
      </w:r>
      <w:r w:rsidR="006C3AAC" w:rsidRPr="00F50465">
        <w:t xml:space="preserve"> </w:t>
      </w:r>
      <w:r w:rsidRPr="00F50465">
        <w:t>именно</w:t>
      </w:r>
      <w:r w:rsidR="006C3AAC" w:rsidRPr="00F50465">
        <w:t xml:space="preserve"> </w:t>
      </w:r>
      <w:r w:rsidRPr="00F50465">
        <w:t>НПФ.</w:t>
      </w:r>
      <w:r w:rsidR="006C3AAC" w:rsidRPr="00F50465">
        <w:t xml:space="preserve"> </w:t>
      </w:r>
      <w:r w:rsidRPr="00F50465">
        <w:t>ПДС</w:t>
      </w:r>
      <w:r w:rsidR="006C3AAC" w:rsidRPr="00F50465">
        <w:t xml:space="preserve"> </w:t>
      </w:r>
      <w:r w:rsidRPr="00F50465">
        <w:t>-</w:t>
      </w:r>
      <w:r w:rsidR="006C3AAC" w:rsidRPr="00F50465">
        <w:t xml:space="preserve"> </w:t>
      </w:r>
      <w:r w:rsidRPr="00F50465">
        <w:t>это</w:t>
      </w:r>
      <w:r w:rsidR="006C3AAC" w:rsidRPr="00F50465">
        <w:t xml:space="preserve"> </w:t>
      </w:r>
      <w:r w:rsidRPr="00F50465">
        <w:t>оценка</w:t>
      </w:r>
      <w:r w:rsidR="006C3AAC" w:rsidRPr="00F50465">
        <w:t xml:space="preserve"> </w:t>
      </w:r>
      <w:r w:rsidRPr="00F50465">
        <w:t>качества</w:t>
      </w:r>
      <w:r w:rsidR="006C3AAC" w:rsidRPr="00F50465">
        <w:t xml:space="preserve"> </w:t>
      </w:r>
      <w:r w:rsidRPr="00F50465">
        <w:t>работы</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со</w:t>
      </w:r>
      <w:r w:rsidR="006C3AAC" w:rsidRPr="00F50465">
        <w:t xml:space="preserve"> </w:t>
      </w:r>
      <w:r w:rsidRPr="00F50465">
        <w:t>стороны</w:t>
      </w:r>
      <w:r w:rsidR="006C3AAC" w:rsidRPr="00F50465">
        <w:t xml:space="preserve"> </w:t>
      </w:r>
      <w:r w:rsidRPr="00F50465">
        <w:t>государства.</w:t>
      </w:r>
      <w:r w:rsidR="006C3AAC" w:rsidRPr="00F50465">
        <w:t xml:space="preserve"> </w:t>
      </w:r>
      <w:r w:rsidRPr="00F50465">
        <w:t>В</w:t>
      </w:r>
      <w:r w:rsidR="006C3AAC" w:rsidRPr="00F50465">
        <w:t xml:space="preserve"> </w:t>
      </w:r>
      <w:r w:rsidRPr="00F50465">
        <w:t>программе</w:t>
      </w:r>
      <w:r w:rsidR="006C3AAC" w:rsidRPr="00F50465">
        <w:t xml:space="preserve"> </w:t>
      </w:r>
      <w:r w:rsidRPr="00F50465">
        <w:t>хотели</w:t>
      </w:r>
      <w:r w:rsidR="006C3AAC" w:rsidRPr="00F50465">
        <w:t xml:space="preserve"> </w:t>
      </w:r>
      <w:r w:rsidRPr="00F50465">
        <w:t>принять</w:t>
      </w:r>
      <w:r w:rsidR="006C3AAC" w:rsidRPr="00F50465">
        <w:t xml:space="preserve"> </w:t>
      </w:r>
      <w:r w:rsidRPr="00F50465">
        <w:t>участие</w:t>
      </w:r>
      <w:r w:rsidR="006C3AAC" w:rsidRPr="00F50465">
        <w:t xml:space="preserve"> </w:t>
      </w:r>
      <w:r w:rsidRPr="00F50465">
        <w:t>и</w:t>
      </w:r>
      <w:r w:rsidR="006C3AAC" w:rsidRPr="00F50465">
        <w:t xml:space="preserve"> </w:t>
      </w:r>
      <w:r w:rsidRPr="00F50465">
        <w:t>страховые</w:t>
      </w:r>
      <w:r w:rsidR="006C3AAC" w:rsidRPr="00F50465">
        <w:t xml:space="preserve"> </w:t>
      </w:r>
      <w:r w:rsidRPr="00F50465">
        <w:t>компании,</w:t>
      </w:r>
      <w:r w:rsidR="006C3AAC" w:rsidRPr="00F50465">
        <w:t xml:space="preserve"> </w:t>
      </w:r>
      <w:r w:rsidRPr="00F50465">
        <w:t>и</w:t>
      </w:r>
      <w:r w:rsidR="006C3AAC" w:rsidRPr="00F50465">
        <w:t xml:space="preserve"> </w:t>
      </w:r>
      <w:r w:rsidRPr="00F50465">
        <w:t>банки,</w:t>
      </w:r>
      <w:r w:rsidR="006C3AAC" w:rsidRPr="00F50465">
        <w:t xml:space="preserve"> </w:t>
      </w:r>
      <w:r w:rsidRPr="00F50465">
        <w:t>но</w:t>
      </w:r>
      <w:r w:rsidR="006C3AAC" w:rsidRPr="00F50465">
        <w:t xml:space="preserve"> </w:t>
      </w:r>
      <w:r w:rsidRPr="00F50465">
        <w:t>сочли</w:t>
      </w:r>
      <w:r w:rsidR="006C3AAC" w:rsidRPr="00F50465">
        <w:t xml:space="preserve"> </w:t>
      </w:r>
      <w:r w:rsidRPr="00F50465">
        <w:t>это</w:t>
      </w:r>
      <w:r w:rsidR="006C3AAC" w:rsidRPr="00F50465">
        <w:t xml:space="preserve"> </w:t>
      </w:r>
      <w:r w:rsidRPr="00F50465">
        <w:t>нецелесообразным.</w:t>
      </w:r>
      <w:r w:rsidR="006C3AAC" w:rsidRPr="00F50465">
        <w:t xml:space="preserve"> </w:t>
      </w:r>
      <w:r w:rsidRPr="00F50465">
        <w:t>Поэтому</w:t>
      </w:r>
      <w:r w:rsidR="006C3AAC" w:rsidRPr="00F50465">
        <w:t xml:space="preserve"> </w:t>
      </w:r>
      <w:r w:rsidRPr="00F50465">
        <w:t>теперь</w:t>
      </w:r>
      <w:r w:rsidR="006C3AAC" w:rsidRPr="00F50465">
        <w:t xml:space="preserve"> </w:t>
      </w:r>
      <w:r w:rsidRPr="00F50465">
        <w:t>Т-банк</w:t>
      </w:r>
      <w:r w:rsidR="006C3AAC" w:rsidRPr="00F50465">
        <w:t xml:space="preserve"> </w:t>
      </w:r>
      <w:r w:rsidRPr="00F50465">
        <w:t>(Тинькофф)</w:t>
      </w:r>
      <w:r w:rsidR="006C3AAC" w:rsidRPr="00F50465">
        <w:t xml:space="preserve"> </w:t>
      </w:r>
      <w:r w:rsidRPr="00F50465">
        <w:t>получил</w:t>
      </w:r>
      <w:r w:rsidR="006C3AAC" w:rsidRPr="00F50465">
        <w:t xml:space="preserve"> </w:t>
      </w:r>
      <w:r w:rsidRPr="00F50465">
        <w:t>лицензию</w:t>
      </w:r>
      <w:r w:rsidR="006C3AAC" w:rsidRPr="00F50465">
        <w:t xml:space="preserve"> </w:t>
      </w:r>
      <w:r w:rsidRPr="00F50465">
        <w:t>на</w:t>
      </w:r>
      <w:r w:rsidR="006C3AAC" w:rsidRPr="00F50465">
        <w:t xml:space="preserve"> </w:t>
      </w:r>
      <w:r w:rsidRPr="00F50465">
        <w:t>свой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Альфа-Банк,</w:t>
      </w:r>
      <w:r w:rsidR="006C3AAC" w:rsidRPr="00F50465">
        <w:t xml:space="preserve"> </w:t>
      </w:r>
      <w:r w:rsidRPr="00F50465">
        <w:t>Совкомбанк,</w:t>
      </w:r>
      <w:r w:rsidR="006C3AAC" w:rsidRPr="00F50465">
        <w:t xml:space="preserve"> «</w:t>
      </w:r>
      <w:r w:rsidRPr="00F50465">
        <w:t>Ренессанс-Страхование</w:t>
      </w:r>
      <w:r w:rsidR="006C3AAC" w:rsidRPr="00F50465">
        <w:t xml:space="preserve">» </w:t>
      </w:r>
      <w:r w:rsidRPr="00F50465">
        <w:t>также</w:t>
      </w:r>
      <w:r w:rsidR="006C3AAC" w:rsidRPr="00F50465">
        <w:t xml:space="preserve"> </w:t>
      </w:r>
      <w:r w:rsidRPr="00F50465">
        <w:t>создают</w:t>
      </w:r>
      <w:r w:rsidR="006C3AAC" w:rsidRPr="00F50465">
        <w:t xml:space="preserve"> </w:t>
      </w:r>
      <w:r w:rsidRPr="00F50465">
        <w:t>собственные</w:t>
      </w:r>
      <w:r w:rsidR="006C3AAC" w:rsidRPr="00F50465">
        <w:t xml:space="preserve"> </w:t>
      </w:r>
      <w:r w:rsidRPr="00F50465">
        <w:t>НПФ.</w:t>
      </w:r>
    </w:p>
    <w:p w14:paraId="78029DD6" w14:textId="77777777" w:rsidR="003C5F63" w:rsidRPr="00F50465" w:rsidRDefault="003C5F63" w:rsidP="003C5F63">
      <w:r w:rsidRPr="00F50465">
        <w:t>Не</w:t>
      </w:r>
      <w:r w:rsidR="006C3AAC" w:rsidRPr="00F50465">
        <w:t xml:space="preserve"> </w:t>
      </w:r>
      <w:r w:rsidRPr="00F50465">
        <w:t>все</w:t>
      </w:r>
      <w:r w:rsidR="006C3AAC" w:rsidRPr="00F50465">
        <w:t xml:space="preserve"> </w:t>
      </w:r>
      <w:r w:rsidRPr="00F50465">
        <w:t>удалось</w:t>
      </w:r>
      <w:r w:rsidR="006C3AAC" w:rsidRPr="00F50465">
        <w:t xml:space="preserve"> </w:t>
      </w:r>
      <w:r w:rsidRPr="00F50465">
        <w:t>решить</w:t>
      </w:r>
      <w:r w:rsidR="006C3AAC" w:rsidRPr="00F50465">
        <w:t xml:space="preserve"> </w:t>
      </w:r>
      <w:r w:rsidRPr="00F50465">
        <w:t>так</w:t>
      </w:r>
      <w:r w:rsidR="006C3AAC" w:rsidRPr="00F50465">
        <w:t xml:space="preserve"> </w:t>
      </w:r>
      <w:r w:rsidRPr="00F50465">
        <w:t>оперативно,</w:t>
      </w:r>
      <w:r w:rsidR="006C3AAC" w:rsidRPr="00F50465">
        <w:t xml:space="preserve"> </w:t>
      </w:r>
      <w:r w:rsidRPr="00F50465">
        <w:t>как</w:t>
      </w:r>
      <w:r w:rsidR="006C3AAC" w:rsidRPr="00F50465">
        <w:t xml:space="preserve"> </w:t>
      </w:r>
      <w:r w:rsidRPr="00F50465">
        <w:t>мы</w:t>
      </w:r>
      <w:r w:rsidR="006C3AAC" w:rsidRPr="00F50465">
        <w:t xml:space="preserve"> </w:t>
      </w:r>
      <w:r w:rsidRPr="00F50465">
        <w:t>хотели.</w:t>
      </w:r>
      <w:r w:rsidR="006C3AAC" w:rsidRPr="00F50465">
        <w:t xml:space="preserve"> </w:t>
      </w:r>
      <w:r w:rsidRPr="00F50465">
        <w:t>Например,</w:t>
      </w:r>
      <w:r w:rsidR="006C3AAC" w:rsidRPr="00F50465">
        <w:t xml:space="preserve"> </w:t>
      </w:r>
      <w:r w:rsidRPr="00F50465">
        <w:t>поправки</w:t>
      </w:r>
      <w:r w:rsidR="006C3AAC" w:rsidRPr="00F50465">
        <w:t xml:space="preserve"> </w:t>
      </w:r>
      <w:r w:rsidRPr="00F50465">
        <w:t>в</w:t>
      </w:r>
      <w:r w:rsidR="006C3AAC" w:rsidRPr="00F50465">
        <w:t xml:space="preserve"> </w:t>
      </w:r>
      <w:r w:rsidRPr="00F50465">
        <w:t>налоговый</w:t>
      </w:r>
      <w:r w:rsidR="006C3AAC" w:rsidRPr="00F50465">
        <w:t xml:space="preserve"> </w:t>
      </w:r>
      <w:r w:rsidRPr="00F50465">
        <w:t>кодекс</w:t>
      </w:r>
      <w:r w:rsidR="006C3AAC" w:rsidRPr="00F50465">
        <w:t xml:space="preserve"> </w:t>
      </w:r>
      <w:r w:rsidRPr="00F50465">
        <w:t>в</w:t>
      </w:r>
      <w:r w:rsidR="006C3AAC" w:rsidRPr="00F50465">
        <w:t xml:space="preserve"> </w:t>
      </w:r>
      <w:r w:rsidRPr="00F50465">
        <w:t>части</w:t>
      </w:r>
      <w:r w:rsidR="006C3AAC" w:rsidRPr="00F50465">
        <w:t xml:space="preserve"> </w:t>
      </w:r>
      <w:r w:rsidRPr="00F50465">
        <w:t>налоговых</w:t>
      </w:r>
      <w:r w:rsidR="006C3AAC" w:rsidRPr="00F50465">
        <w:t xml:space="preserve"> </w:t>
      </w:r>
      <w:r w:rsidRPr="00F50465">
        <w:t>льгот</w:t>
      </w:r>
      <w:r w:rsidR="006C3AAC" w:rsidRPr="00F50465">
        <w:t xml:space="preserve"> </w:t>
      </w:r>
      <w:r w:rsidRPr="00F50465">
        <w:t>по</w:t>
      </w:r>
      <w:r w:rsidR="006C3AAC" w:rsidRPr="00F50465">
        <w:t xml:space="preserve"> </w:t>
      </w:r>
      <w:r w:rsidRPr="00F50465">
        <w:t>ПДС</w:t>
      </w:r>
      <w:r w:rsidR="006C3AAC" w:rsidRPr="00F50465">
        <w:t xml:space="preserve"> </w:t>
      </w:r>
      <w:r w:rsidRPr="00F50465">
        <w:t>были</w:t>
      </w:r>
      <w:r w:rsidR="006C3AAC" w:rsidRPr="00F50465">
        <w:t xml:space="preserve"> </w:t>
      </w:r>
      <w:r w:rsidRPr="00F50465">
        <w:t>приняты</w:t>
      </w:r>
      <w:r w:rsidR="006C3AAC" w:rsidRPr="00F50465">
        <w:t xml:space="preserve"> </w:t>
      </w:r>
      <w:r w:rsidRPr="00F50465">
        <w:t>только</w:t>
      </w:r>
      <w:r w:rsidR="006C3AAC" w:rsidRPr="00F50465">
        <w:t xml:space="preserve"> </w:t>
      </w:r>
      <w:r w:rsidRPr="00F50465">
        <w:t>в</w:t>
      </w:r>
      <w:r w:rsidR="006C3AAC" w:rsidRPr="00F50465">
        <w:t xml:space="preserve"> </w:t>
      </w:r>
      <w:r w:rsidRPr="00F50465">
        <w:t>апреле.</w:t>
      </w:r>
      <w:r w:rsidR="006C3AAC" w:rsidRPr="00F50465">
        <w:t xml:space="preserve"> </w:t>
      </w:r>
      <w:r w:rsidRPr="00F50465">
        <w:t>Поэтому,</w:t>
      </w:r>
      <w:r w:rsidR="006C3AAC" w:rsidRPr="00F50465">
        <w:t xml:space="preserve"> </w:t>
      </w:r>
      <w:r w:rsidRPr="00F50465">
        <w:t>сказать</w:t>
      </w:r>
      <w:r w:rsidR="006C3AAC" w:rsidRPr="00F50465">
        <w:t xml:space="preserve"> </w:t>
      </w:r>
      <w:r w:rsidRPr="00F50465">
        <w:t>по-честному,</w:t>
      </w:r>
      <w:r w:rsidR="006C3AAC" w:rsidRPr="00F50465">
        <w:t xml:space="preserve"> </w:t>
      </w:r>
      <w:r w:rsidRPr="00F50465">
        <w:t>фонды</w:t>
      </w:r>
      <w:r w:rsidR="006C3AAC" w:rsidRPr="00F50465">
        <w:t xml:space="preserve"> </w:t>
      </w:r>
      <w:r w:rsidRPr="00F50465">
        <w:t>в</w:t>
      </w:r>
      <w:r w:rsidR="006C3AAC" w:rsidRPr="00F50465">
        <w:t xml:space="preserve"> </w:t>
      </w:r>
      <w:r w:rsidRPr="00F50465">
        <w:t>программе</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работают</w:t>
      </w:r>
      <w:r w:rsidR="006C3AAC" w:rsidRPr="00F50465">
        <w:t xml:space="preserve"> </w:t>
      </w:r>
      <w:r w:rsidRPr="00F50465">
        <w:t>не</w:t>
      </w:r>
      <w:r w:rsidR="006C3AAC" w:rsidRPr="00F50465">
        <w:t xml:space="preserve"> </w:t>
      </w:r>
      <w:r w:rsidRPr="00F50465">
        <w:t>полгода,</w:t>
      </w:r>
      <w:r w:rsidR="006C3AAC" w:rsidRPr="00F50465">
        <w:t xml:space="preserve"> </w:t>
      </w:r>
      <w:r w:rsidRPr="00F50465">
        <w:t>а</w:t>
      </w:r>
      <w:r w:rsidR="006C3AAC" w:rsidRPr="00F50465">
        <w:t xml:space="preserve"> </w:t>
      </w:r>
      <w:r w:rsidRPr="00F50465">
        <w:t>всего</w:t>
      </w:r>
      <w:r w:rsidR="006C3AAC" w:rsidRPr="00F50465">
        <w:t xml:space="preserve"> </w:t>
      </w:r>
      <w:r w:rsidRPr="00F50465">
        <w:t>несколько</w:t>
      </w:r>
      <w:r w:rsidR="006C3AAC" w:rsidRPr="00F50465">
        <w:t xml:space="preserve"> </w:t>
      </w:r>
      <w:r w:rsidRPr="00F50465">
        <w:t>месяцев.</w:t>
      </w:r>
      <w:r w:rsidR="006C3AAC" w:rsidRPr="00F50465">
        <w:t xml:space="preserve"> </w:t>
      </w:r>
      <w:r w:rsidRPr="00F50465">
        <w:t>Еще</w:t>
      </w:r>
      <w:r w:rsidR="006C3AAC" w:rsidRPr="00F50465">
        <w:t xml:space="preserve"> </w:t>
      </w:r>
      <w:r w:rsidRPr="00F50465">
        <w:t>один</w:t>
      </w:r>
      <w:r w:rsidR="006C3AAC" w:rsidRPr="00F50465">
        <w:t xml:space="preserve"> </w:t>
      </w:r>
      <w:r w:rsidRPr="00F50465">
        <w:t>важный</w:t>
      </w:r>
      <w:r w:rsidR="006C3AAC" w:rsidRPr="00F50465">
        <w:t xml:space="preserve"> </w:t>
      </w:r>
      <w:r w:rsidRPr="00F50465">
        <w:t>позитивный</w:t>
      </w:r>
      <w:r w:rsidR="006C3AAC" w:rsidRPr="00F50465">
        <w:t xml:space="preserve"> </w:t>
      </w:r>
      <w:r w:rsidRPr="00F50465">
        <w:t>момент</w:t>
      </w:r>
      <w:r w:rsidR="006C3AAC" w:rsidRPr="00F50465">
        <w:t xml:space="preserve"> </w:t>
      </w:r>
      <w:r w:rsidRPr="00F50465">
        <w:t>-</w:t>
      </w:r>
      <w:r w:rsidR="006C3AAC" w:rsidRPr="00F50465">
        <w:t xml:space="preserve"> </w:t>
      </w:r>
      <w:r w:rsidRPr="00F50465">
        <w:t>недавно</w:t>
      </w:r>
      <w:r w:rsidR="006C3AAC" w:rsidRPr="00F50465">
        <w:t xml:space="preserve"> </w:t>
      </w:r>
      <w:r w:rsidRPr="00F50465">
        <w:t>по</w:t>
      </w:r>
      <w:r w:rsidR="006C3AAC" w:rsidRPr="00F50465">
        <w:t xml:space="preserve"> </w:t>
      </w:r>
      <w:r w:rsidRPr="00F50465">
        <w:t>поручению</w:t>
      </w:r>
      <w:r w:rsidR="006C3AAC" w:rsidRPr="00F50465">
        <w:t xml:space="preserve"> </w:t>
      </w:r>
      <w:r w:rsidRPr="00F50465">
        <w:t>президента</w:t>
      </w:r>
      <w:r w:rsidR="006C3AAC" w:rsidRPr="00F50465">
        <w:t xml:space="preserve"> </w:t>
      </w:r>
      <w:r w:rsidRPr="00F50465">
        <w:t>РФ</w:t>
      </w:r>
      <w:r w:rsidR="006C3AAC" w:rsidRPr="00F50465">
        <w:t xml:space="preserve"> </w:t>
      </w:r>
      <w:r w:rsidRPr="00F50465">
        <w:t>был</w:t>
      </w:r>
      <w:r w:rsidR="006C3AAC" w:rsidRPr="00F50465">
        <w:t xml:space="preserve"> </w:t>
      </w:r>
      <w:r w:rsidRPr="00F50465">
        <w:t>увеличен</w:t>
      </w:r>
      <w:r w:rsidR="006C3AAC" w:rsidRPr="00F50465">
        <w:t xml:space="preserve"> </w:t>
      </w:r>
      <w:r w:rsidRPr="00F50465">
        <w:t>срок</w:t>
      </w:r>
      <w:r w:rsidR="006C3AAC" w:rsidRPr="00F50465">
        <w:t xml:space="preserve"> </w:t>
      </w:r>
      <w:r w:rsidRPr="00F50465">
        <w:t>действия</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с</w:t>
      </w:r>
      <w:r w:rsidR="006C3AAC" w:rsidRPr="00F50465">
        <w:t xml:space="preserve"> </w:t>
      </w:r>
      <w:r w:rsidRPr="00F50465">
        <w:t>трех</w:t>
      </w:r>
      <w:r w:rsidR="006C3AAC" w:rsidRPr="00F50465">
        <w:t xml:space="preserve"> </w:t>
      </w:r>
      <w:r w:rsidRPr="00F50465">
        <w:t>до</w:t>
      </w:r>
      <w:r w:rsidR="006C3AAC" w:rsidRPr="00F50465">
        <w:t xml:space="preserve"> </w:t>
      </w:r>
      <w:r w:rsidRPr="00F50465">
        <w:t>десяти</w:t>
      </w:r>
      <w:r w:rsidR="006C3AAC" w:rsidRPr="00F50465">
        <w:t xml:space="preserve"> </w:t>
      </w:r>
      <w:r w:rsidRPr="00F50465">
        <w:t>лет.</w:t>
      </w:r>
      <w:r w:rsidR="006C3AAC" w:rsidRPr="00F50465">
        <w:t xml:space="preserve"> </w:t>
      </w:r>
      <w:r w:rsidRPr="00F50465">
        <w:t>Это</w:t>
      </w:r>
      <w:r w:rsidR="006C3AAC" w:rsidRPr="00F50465">
        <w:t xml:space="preserve"> </w:t>
      </w:r>
      <w:r w:rsidRPr="00F50465">
        <w:t>весьма</w:t>
      </w:r>
      <w:r w:rsidR="006C3AAC" w:rsidRPr="00F50465">
        <w:t xml:space="preserve"> </w:t>
      </w:r>
      <w:r w:rsidRPr="00F50465">
        <w:t>отрадный</w:t>
      </w:r>
      <w:r w:rsidR="006C3AAC" w:rsidRPr="00F50465">
        <w:t xml:space="preserve"> </w:t>
      </w:r>
      <w:r w:rsidRPr="00F50465">
        <w:t>факт.</w:t>
      </w:r>
    </w:p>
    <w:p w14:paraId="176E1A20" w14:textId="77777777" w:rsidR="003C5F63" w:rsidRPr="00F50465" w:rsidRDefault="003C5F63" w:rsidP="003C5F63">
      <w:r w:rsidRPr="00F50465">
        <w:t>Что</w:t>
      </w:r>
      <w:r w:rsidR="006C3AAC" w:rsidRPr="00F50465">
        <w:t xml:space="preserve"> </w:t>
      </w:r>
      <w:r w:rsidRPr="00F50465">
        <w:t>не</w:t>
      </w:r>
      <w:r w:rsidR="006C3AAC" w:rsidRPr="00F50465">
        <w:t xml:space="preserve"> </w:t>
      </w:r>
      <w:r w:rsidRPr="00F50465">
        <w:t>удалось?</w:t>
      </w:r>
      <w:r w:rsidR="006C3AAC" w:rsidRPr="00F50465">
        <w:t xml:space="preserve"> </w:t>
      </w:r>
      <w:r w:rsidRPr="00F50465">
        <w:t>Вот</w:t>
      </w:r>
      <w:r w:rsidR="006C3AAC" w:rsidRPr="00F50465">
        <w:t xml:space="preserve"> </w:t>
      </w:r>
      <w:r w:rsidRPr="00F50465">
        <w:t>то,</w:t>
      </w:r>
      <w:r w:rsidR="006C3AAC" w:rsidRPr="00F50465">
        <w:t xml:space="preserve"> </w:t>
      </w:r>
      <w:r w:rsidRPr="00F50465">
        <w:t>что</w:t>
      </w:r>
      <w:r w:rsidR="006C3AAC" w:rsidRPr="00F50465">
        <w:t xml:space="preserve"> </w:t>
      </w:r>
      <w:r w:rsidRPr="00F50465">
        <w:t>мы</w:t>
      </w:r>
      <w:r w:rsidR="006C3AAC" w:rsidRPr="00F50465">
        <w:t xml:space="preserve"> </w:t>
      </w:r>
      <w:r w:rsidRPr="00F50465">
        <w:t>проговорили.</w:t>
      </w:r>
      <w:r w:rsidR="006C3AAC" w:rsidRPr="00F50465">
        <w:t xml:space="preserve"> </w:t>
      </w:r>
      <w:r w:rsidRPr="00F50465">
        <w:t>Непринятые</w:t>
      </w:r>
      <w:r w:rsidR="006C3AAC" w:rsidRPr="00F50465">
        <w:t xml:space="preserve"> </w:t>
      </w:r>
      <w:r w:rsidRPr="00F50465">
        <w:t>пока</w:t>
      </w:r>
      <w:r w:rsidR="006C3AAC" w:rsidRPr="00F50465">
        <w:t xml:space="preserve"> </w:t>
      </w:r>
      <w:r w:rsidRPr="00F50465">
        <w:t>поправки</w:t>
      </w:r>
      <w:r w:rsidR="006C3AAC" w:rsidRPr="00F50465">
        <w:t xml:space="preserve"> </w:t>
      </w:r>
      <w:r w:rsidRPr="00F50465">
        <w:t>в</w:t>
      </w:r>
      <w:r w:rsidR="006C3AAC" w:rsidRPr="00F50465">
        <w:t xml:space="preserve"> </w:t>
      </w:r>
      <w:r w:rsidRPr="00F50465">
        <w:t>Налоговый</w:t>
      </w:r>
      <w:r w:rsidR="006C3AAC" w:rsidRPr="00F50465">
        <w:t xml:space="preserve"> </w:t>
      </w:r>
      <w:r w:rsidRPr="00F50465">
        <w:t>кодекс:</w:t>
      </w:r>
      <w:r w:rsidR="006C3AAC" w:rsidRPr="00F50465">
        <w:t xml:space="preserve"> </w:t>
      </w:r>
      <w:r w:rsidRPr="00F50465">
        <w:t>уточнение</w:t>
      </w:r>
      <w:r w:rsidR="006C3AAC" w:rsidRPr="00F50465">
        <w:t xml:space="preserve"> </w:t>
      </w:r>
      <w:r w:rsidRPr="00F50465">
        <w:t>формулировок</w:t>
      </w:r>
      <w:r w:rsidR="006C3AAC" w:rsidRPr="00F50465">
        <w:t xml:space="preserve"> </w:t>
      </w:r>
      <w:r w:rsidRPr="00F50465">
        <w:t>по</w:t>
      </w:r>
      <w:r w:rsidR="006C3AAC" w:rsidRPr="00F50465">
        <w:t xml:space="preserve"> </w:t>
      </w:r>
      <w:r w:rsidRPr="00F50465">
        <w:t>предпенсионерам,</w:t>
      </w:r>
      <w:r w:rsidR="006C3AAC" w:rsidRPr="00F50465">
        <w:t xml:space="preserve"> </w:t>
      </w:r>
      <w:r w:rsidRPr="00F50465">
        <w:t>зачет</w:t>
      </w:r>
      <w:r w:rsidR="006C3AAC" w:rsidRPr="00F50465">
        <w:t xml:space="preserve"> </w:t>
      </w:r>
      <w:r w:rsidRPr="00F50465">
        <w:t>срока</w:t>
      </w:r>
      <w:r w:rsidR="006C3AAC" w:rsidRPr="00F50465">
        <w:t xml:space="preserve"> </w:t>
      </w:r>
      <w:r w:rsidRPr="00F50465">
        <w:t>действия</w:t>
      </w:r>
      <w:r w:rsidR="006C3AAC" w:rsidRPr="00F50465">
        <w:t xml:space="preserve"> </w:t>
      </w:r>
      <w:r w:rsidRPr="00F50465">
        <w:t>договора</w:t>
      </w:r>
      <w:r w:rsidR="006C3AAC" w:rsidRPr="00F50465">
        <w:t xml:space="preserve"> </w:t>
      </w:r>
      <w:r w:rsidRPr="00F50465">
        <w:t>в</w:t>
      </w:r>
      <w:r w:rsidR="006C3AAC" w:rsidRPr="00F50465">
        <w:t xml:space="preserve"> </w:t>
      </w:r>
      <w:r w:rsidRPr="00F50465">
        <w:t>разных</w:t>
      </w:r>
      <w:r w:rsidR="006C3AAC" w:rsidRPr="00F50465">
        <w:t xml:space="preserve"> </w:t>
      </w:r>
      <w:r w:rsidRPr="00F50465">
        <w:t>НПФ,</w:t>
      </w:r>
      <w:r w:rsidR="006C3AAC" w:rsidRPr="00F50465">
        <w:t xml:space="preserve"> </w:t>
      </w:r>
      <w:r w:rsidRPr="00F50465">
        <w:t>снятие</w:t>
      </w:r>
      <w:r w:rsidR="006C3AAC" w:rsidRPr="00F50465">
        <w:t xml:space="preserve"> </w:t>
      </w:r>
      <w:r w:rsidRPr="00F50465">
        <w:t>ограничения</w:t>
      </w:r>
      <w:r w:rsidR="006C3AAC" w:rsidRPr="00F50465">
        <w:t xml:space="preserve"> </w:t>
      </w:r>
      <w:r w:rsidRPr="00F50465">
        <w:t>в</w:t>
      </w:r>
      <w:r w:rsidR="006C3AAC" w:rsidRPr="00F50465">
        <w:t xml:space="preserve"> </w:t>
      </w:r>
      <w:r w:rsidRPr="00F50465">
        <w:t>три</w:t>
      </w:r>
      <w:r w:rsidR="006C3AAC" w:rsidRPr="00F50465">
        <w:t xml:space="preserve"> </w:t>
      </w:r>
      <w:r w:rsidRPr="00F50465">
        <w:t>договора</w:t>
      </w:r>
      <w:r w:rsidR="006C3AAC" w:rsidRPr="00F50465">
        <w:t xml:space="preserve"> </w:t>
      </w:r>
      <w:r w:rsidRPr="00F50465">
        <w:t>ПДС</w:t>
      </w:r>
      <w:r w:rsidR="006C3AAC" w:rsidRPr="00F50465">
        <w:t xml:space="preserve"> </w:t>
      </w:r>
      <w:r w:rsidRPr="00F50465">
        <w:t>для</w:t>
      </w:r>
      <w:r w:rsidR="006C3AAC" w:rsidRPr="00F50465">
        <w:t xml:space="preserve"> </w:t>
      </w:r>
      <w:r w:rsidRPr="00F50465">
        <w:t>получения</w:t>
      </w:r>
      <w:r w:rsidR="006C3AAC" w:rsidRPr="00F50465">
        <w:t xml:space="preserve"> </w:t>
      </w:r>
      <w:r w:rsidRPr="00F50465">
        <w:t>льготы</w:t>
      </w:r>
      <w:r w:rsidR="006C3AAC" w:rsidRPr="00F50465">
        <w:t xml:space="preserve"> </w:t>
      </w:r>
      <w:r w:rsidRPr="00F50465">
        <w:t>по</w:t>
      </w:r>
      <w:r w:rsidR="006C3AAC" w:rsidRPr="00F50465">
        <w:t xml:space="preserve"> </w:t>
      </w:r>
      <w:r w:rsidRPr="00F50465">
        <w:t>взносам.</w:t>
      </w:r>
      <w:r w:rsidR="006C3AAC" w:rsidRPr="00F50465">
        <w:t xml:space="preserve"> </w:t>
      </w:r>
      <w:r w:rsidRPr="00F50465">
        <w:t>Нужно</w:t>
      </w:r>
      <w:r w:rsidR="006C3AAC" w:rsidRPr="00F50465">
        <w:t xml:space="preserve"> </w:t>
      </w:r>
      <w:r w:rsidRPr="00F50465">
        <w:t>сделать</w:t>
      </w:r>
      <w:r w:rsidR="006C3AAC" w:rsidRPr="00F50465">
        <w:t xml:space="preserve"> </w:t>
      </w:r>
      <w:r w:rsidRPr="00F50465">
        <w:t>прозрачной</w:t>
      </w:r>
      <w:r w:rsidR="006C3AAC" w:rsidRPr="00F50465">
        <w:t xml:space="preserve"> </w:t>
      </w:r>
      <w:r w:rsidRPr="00F50465">
        <w:t>и</w:t>
      </w:r>
      <w:r w:rsidR="006C3AAC" w:rsidRPr="00F50465">
        <w:t xml:space="preserve"> </w:t>
      </w:r>
      <w:r w:rsidRPr="00F50465">
        <w:t>контролируемой</w:t>
      </w:r>
      <w:r w:rsidR="006C3AAC" w:rsidRPr="00F50465">
        <w:t xml:space="preserve"> </w:t>
      </w:r>
      <w:r w:rsidRPr="00F50465">
        <w:t>систему</w:t>
      </w:r>
      <w:r w:rsidR="006C3AAC" w:rsidRPr="00F50465">
        <w:t xml:space="preserve"> </w:t>
      </w:r>
      <w:r w:rsidRPr="00F50465">
        <w:t>выдачи</w:t>
      </w:r>
      <w:r w:rsidR="006C3AAC" w:rsidRPr="00F50465">
        <w:t xml:space="preserve"> </w:t>
      </w:r>
      <w:r w:rsidRPr="00F50465">
        <w:t>справок</w:t>
      </w:r>
      <w:r w:rsidR="006C3AAC" w:rsidRPr="00F50465">
        <w:t xml:space="preserve"> </w:t>
      </w:r>
      <w:r w:rsidRPr="00F50465">
        <w:t>о</w:t>
      </w:r>
      <w:r w:rsidR="006C3AAC" w:rsidRPr="00F50465">
        <w:t xml:space="preserve"> </w:t>
      </w:r>
      <w:r w:rsidRPr="00F50465">
        <w:t>критических</w:t>
      </w:r>
      <w:r w:rsidR="006C3AAC" w:rsidRPr="00F50465">
        <w:t xml:space="preserve"> </w:t>
      </w:r>
      <w:r w:rsidRPr="00F50465">
        <w:t>заболеваниях,</w:t>
      </w:r>
      <w:r w:rsidR="006C3AAC" w:rsidRPr="00F50465">
        <w:t xml:space="preserve"> </w:t>
      </w:r>
      <w:r w:rsidRPr="00F50465">
        <w:t>чтобы</w:t>
      </w:r>
      <w:r w:rsidR="006C3AAC" w:rsidRPr="00F50465">
        <w:t xml:space="preserve"> </w:t>
      </w:r>
      <w:r w:rsidRPr="00F50465">
        <w:t>когда</w:t>
      </w:r>
      <w:r w:rsidR="006C3AAC" w:rsidRPr="00F50465">
        <w:t xml:space="preserve"> </w:t>
      </w:r>
      <w:r w:rsidRPr="00F50465">
        <w:t>люди</w:t>
      </w:r>
      <w:r w:rsidR="006C3AAC" w:rsidRPr="00F50465">
        <w:t xml:space="preserve"> </w:t>
      </w:r>
      <w:r w:rsidRPr="00F50465">
        <w:t>будут</w:t>
      </w:r>
      <w:r w:rsidR="006C3AAC" w:rsidRPr="00F50465">
        <w:t xml:space="preserve"> </w:t>
      </w:r>
      <w:r w:rsidRPr="00F50465">
        <w:t>забирать</w:t>
      </w:r>
      <w:r w:rsidR="006C3AAC" w:rsidRPr="00F50465">
        <w:t xml:space="preserve"> </w:t>
      </w:r>
      <w:r w:rsidRPr="00F50465">
        <w:t>деньги</w:t>
      </w:r>
      <w:r w:rsidR="006C3AAC" w:rsidRPr="00F50465">
        <w:t xml:space="preserve"> </w:t>
      </w:r>
      <w:r w:rsidRPr="00F50465">
        <w:t>на</w:t>
      </w:r>
      <w:r w:rsidR="006C3AAC" w:rsidRPr="00F50465">
        <w:t xml:space="preserve"> </w:t>
      </w:r>
      <w:r w:rsidRPr="00F50465">
        <w:t>дорогостоящее</w:t>
      </w:r>
      <w:r w:rsidR="006C3AAC" w:rsidRPr="00F50465">
        <w:t xml:space="preserve"> </w:t>
      </w:r>
      <w:r w:rsidRPr="00F50465">
        <w:t>лечение,</w:t>
      </w:r>
      <w:r w:rsidR="006C3AAC" w:rsidRPr="00F50465">
        <w:t xml:space="preserve"> </w:t>
      </w:r>
      <w:r w:rsidRPr="00F50465">
        <w:t>не</w:t>
      </w:r>
      <w:r w:rsidR="006C3AAC" w:rsidRPr="00F50465">
        <w:t xml:space="preserve"> </w:t>
      </w:r>
      <w:r w:rsidRPr="00F50465">
        <w:t>появлялись</w:t>
      </w:r>
      <w:r w:rsidR="006C3AAC" w:rsidRPr="00F50465">
        <w:t xml:space="preserve"> </w:t>
      </w:r>
      <w:r w:rsidRPr="00F50465">
        <w:t>поддельные</w:t>
      </w:r>
      <w:r w:rsidR="006C3AAC" w:rsidRPr="00F50465">
        <w:t xml:space="preserve"> </w:t>
      </w:r>
      <w:r w:rsidRPr="00F50465">
        <w:t>справки</w:t>
      </w:r>
      <w:r w:rsidR="006C3AAC" w:rsidRPr="00F50465">
        <w:t xml:space="preserve"> </w:t>
      </w:r>
      <w:r w:rsidRPr="00F50465">
        <w:t>и</w:t>
      </w:r>
      <w:r w:rsidR="006C3AAC" w:rsidRPr="00F50465">
        <w:t xml:space="preserve"> </w:t>
      </w:r>
      <w:r w:rsidRPr="00F50465">
        <w:t>не</w:t>
      </w:r>
      <w:r w:rsidR="006C3AAC" w:rsidRPr="00F50465">
        <w:t xml:space="preserve"> </w:t>
      </w:r>
      <w:r w:rsidRPr="00F50465">
        <w:t>возникли</w:t>
      </w:r>
      <w:r w:rsidR="006C3AAC" w:rsidRPr="00F50465">
        <w:t xml:space="preserve"> </w:t>
      </w:r>
      <w:r w:rsidRPr="00F50465">
        <w:t>массовые</w:t>
      </w:r>
      <w:r w:rsidR="006C3AAC" w:rsidRPr="00F50465">
        <w:t xml:space="preserve"> «</w:t>
      </w:r>
      <w:r w:rsidRPr="00F50465">
        <w:t>автоюристы</w:t>
      </w:r>
      <w:r w:rsidR="006C3AAC" w:rsidRPr="00F50465">
        <w:t>»</w:t>
      </w:r>
      <w:r w:rsidRPr="00F50465">
        <w:t>.</w:t>
      </w:r>
    </w:p>
    <w:p w14:paraId="75ECE901" w14:textId="77777777" w:rsidR="003C5F63" w:rsidRPr="00F50465" w:rsidRDefault="003C5F63" w:rsidP="003C5F63">
      <w:r w:rsidRPr="00F50465">
        <w:t>Далее,</w:t>
      </w:r>
      <w:r w:rsidR="006C3AAC" w:rsidRPr="00F50465">
        <w:t xml:space="preserve"> </w:t>
      </w:r>
      <w:r w:rsidRPr="00F50465">
        <w:t>у</w:t>
      </w:r>
      <w:r w:rsidR="006C3AAC" w:rsidRPr="00F50465">
        <w:t xml:space="preserve"> </w:t>
      </w:r>
      <w:r w:rsidRPr="00F50465">
        <w:t>нас</w:t>
      </w:r>
      <w:r w:rsidR="006C3AAC" w:rsidRPr="00F50465">
        <w:t xml:space="preserve"> </w:t>
      </w:r>
      <w:r w:rsidRPr="00F50465">
        <w:t>сейчас</w:t>
      </w:r>
      <w:r w:rsidR="006C3AAC" w:rsidRPr="00F50465">
        <w:t xml:space="preserve"> </w:t>
      </w:r>
      <w:r w:rsidRPr="00F50465">
        <w:t>из</w:t>
      </w:r>
      <w:r w:rsidR="006C3AAC" w:rsidRPr="00F50465">
        <w:t xml:space="preserve"> </w:t>
      </w:r>
      <w:r w:rsidRPr="00F50465">
        <w:t>37</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28</w:t>
      </w:r>
      <w:r w:rsidR="006C3AAC" w:rsidRPr="00F50465">
        <w:t xml:space="preserve"> </w:t>
      </w:r>
      <w:r w:rsidRPr="00F50465">
        <w:t>НПФ</w:t>
      </w:r>
      <w:r w:rsidR="006C3AAC" w:rsidRPr="00F50465">
        <w:t xml:space="preserve"> </w:t>
      </w:r>
      <w:r w:rsidRPr="00F50465">
        <w:t>зарегистрировали</w:t>
      </w:r>
      <w:r w:rsidR="006C3AAC" w:rsidRPr="00F50465">
        <w:t xml:space="preserve"> </w:t>
      </w:r>
      <w:r w:rsidRPr="00F50465">
        <w:t>правила</w:t>
      </w:r>
      <w:r w:rsidR="006C3AAC" w:rsidRPr="00F50465">
        <w:t xml:space="preserve"> </w:t>
      </w:r>
      <w:r w:rsidRPr="00F50465">
        <w:t>ПДС.</w:t>
      </w:r>
      <w:r w:rsidR="006C3AAC" w:rsidRPr="00F50465">
        <w:t xml:space="preserve"> </w:t>
      </w:r>
      <w:r w:rsidRPr="00F50465">
        <w:t>Мы</w:t>
      </w:r>
      <w:r w:rsidR="006C3AAC" w:rsidRPr="00F50465">
        <w:t xml:space="preserve"> </w:t>
      </w:r>
      <w:r w:rsidRPr="00F50465">
        <w:t>ожидаем,</w:t>
      </w:r>
      <w:r w:rsidR="006C3AAC" w:rsidRPr="00F50465">
        <w:t xml:space="preserve"> </w:t>
      </w:r>
      <w:r w:rsidRPr="00F50465">
        <w:t>что</w:t>
      </w:r>
      <w:r w:rsidR="006C3AAC" w:rsidRPr="00F50465">
        <w:t xml:space="preserve"> </w:t>
      </w:r>
      <w:r w:rsidRPr="00F50465">
        <w:t>в</w:t>
      </w:r>
      <w:r w:rsidR="006C3AAC" w:rsidRPr="00F50465">
        <w:t xml:space="preserve"> </w:t>
      </w:r>
      <w:r w:rsidRPr="00F50465">
        <w:t>ближайшие</w:t>
      </w:r>
      <w:r w:rsidR="006C3AAC" w:rsidRPr="00F50465">
        <w:t xml:space="preserve"> </w:t>
      </w:r>
      <w:r w:rsidRPr="00F50465">
        <w:t>два-три</w:t>
      </w:r>
      <w:r w:rsidR="006C3AAC" w:rsidRPr="00F50465">
        <w:t xml:space="preserve"> </w:t>
      </w:r>
      <w:r w:rsidRPr="00F50465">
        <w:t>месяца</w:t>
      </w:r>
      <w:r w:rsidR="006C3AAC" w:rsidRPr="00F50465">
        <w:t xml:space="preserve"> </w:t>
      </w:r>
      <w:r w:rsidRPr="00F50465">
        <w:t>100</w:t>
      </w:r>
      <w:r w:rsidR="006C3AAC" w:rsidRPr="00F50465">
        <w:t xml:space="preserve">% </w:t>
      </w:r>
      <w:r w:rsidRPr="00F50465">
        <w:t>НПФ</w:t>
      </w:r>
      <w:r w:rsidR="006C3AAC" w:rsidRPr="00F50465">
        <w:t xml:space="preserve"> </w:t>
      </w:r>
      <w:r w:rsidRPr="00F50465">
        <w:t>будут</w:t>
      </w:r>
      <w:r w:rsidR="006C3AAC" w:rsidRPr="00F50465">
        <w:t xml:space="preserve"> </w:t>
      </w:r>
      <w:r w:rsidRPr="00F50465">
        <w:t>в</w:t>
      </w:r>
      <w:r w:rsidR="006C3AAC" w:rsidRPr="00F50465">
        <w:t xml:space="preserve"> </w:t>
      </w:r>
      <w:r w:rsidRPr="00F50465">
        <w:t>ПДС.</w:t>
      </w:r>
      <w:r w:rsidR="006C3AAC" w:rsidRPr="00F50465">
        <w:t xml:space="preserve"> </w:t>
      </w:r>
      <w:r w:rsidRPr="00F50465">
        <w:t>И</w:t>
      </w:r>
      <w:r w:rsidR="006C3AAC" w:rsidRPr="00F50465">
        <w:t xml:space="preserve"> </w:t>
      </w:r>
      <w:r w:rsidRPr="00F50465">
        <w:t>самое</w:t>
      </w:r>
      <w:r w:rsidR="006C3AAC" w:rsidRPr="00F50465">
        <w:t xml:space="preserve"> </w:t>
      </w:r>
      <w:r w:rsidRPr="00F50465">
        <w:t>важное,</w:t>
      </w:r>
      <w:r w:rsidR="006C3AAC" w:rsidRPr="00F50465">
        <w:t xml:space="preserve"> </w:t>
      </w:r>
      <w:r w:rsidRPr="00F50465">
        <w:t>чем</w:t>
      </w:r>
      <w:r w:rsidR="006C3AAC" w:rsidRPr="00F50465">
        <w:t xml:space="preserve"> </w:t>
      </w:r>
      <w:r w:rsidRPr="00F50465">
        <w:t>мы</w:t>
      </w:r>
      <w:r w:rsidR="006C3AAC" w:rsidRPr="00F50465">
        <w:t xml:space="preserve"> </w:t>
      </w:r>
      <w:r w:rsidRPr="00F50465">
        <w:t>сейчас</w:t>
      </w:r>
      <w:r w:rsidR="006C3AAC" w:rsidRPr="00F50465">
        <w:t xml:space="preserve"> </w:t>
      </w:r>
      <w:r w:rsidRPr="00F50465">
        <w:t>занимаемся,</w:t>
      </w:r>
      <w:r w:rsidR="006C3AAC" w:rsidRPr="00F50465">
        <w:t xml:space="preserve"> </w:t>
      </w:r>
      <w:r w:rsidRPr="00F50465">
        <w:t>это</w:t>
      </w:r>
      <w:r w:rsidR="006C3AAC" w:rsidRPr="00F50465">
        <w:t xml:space="preserve"> </w:t>
      </w:r>
      <w:r w:rsidRPr="00F50465">
        <w:t>формирование</w:t>
      </w:r>
      <w:r w:rsidR="006C3AAC" w:rsidRPr="00F50465">
        <w:t xml:space="preserve"> </w:t>
      </w:r>
      <w:r w:rsidRPr="00F50465">
        <w:t>финансовой</w:t>
      </w:r>
      <w:r w:rsidR="006C3AAC" w:rsidRPr="00F50465">
        <w:t xml:space="preserve"> </w:t>
      </w:r>
      <w:r w:rsidRPr="00F50465">
        <w:t>грамотности</w:t>
      </w:r>
      <w:r w:rsidR="006C3AAC" w:rsidRPr="00F50465">
        <w:t xml:space="preserve"> </w:t>
      </w:r>
      <w:r w:rsidRPr="00F50465">
        <w:t>у</w:t>
      </w:r>
      <w:r w:rsidR="006C3AAC" w:rsidRPr="00F50465">
        <w:t xml:space="preserve"> </w:t>
      </w:r>
      <w:r w:rsidRPr="00F50465">
        <w:t>населения.</w:t>
      </w:r>
      <w:r w:rsidR="006C3AAC" w:rsidRPr="00F50465">
        <w:t xml:space="preserve"> </w:t>
      </w:r>
      <w:r w:rsidRPr="00F50465">
        <w:t>Мы</w:t>
      </w:r>
      <w:r w:rsidR="006C3AAC" w:rsidRPr="00F50465">
        <w:t xml:space="preserve"> </w:t>
      </w:r>
      <w:r w:rsidRPr="00F50465">
        <w:t>стараемся</w:t>
      </w:r>
      <w:r w:rsidR="006C3AAC" w:rsidRPr="00F50465">
        <w:t xml:space="preserve"> </w:t>
      </w:r>
      <w:r w:rsidRPr="00F50465">
        <w:t>объяснять,</w:t>
      </w:r>
      <w:r w:rsidR="006C3AAC" w:rsidRPr="00F50465">
        <w:t xml:space="preserve"> </w:t>
      </w:r>
      <w:r w:rsidRPr="00F50465">
        <w:t>как</w:t>
      </w:r>
      <w:r w:rsidR="006C3AAC" w:rsidRPr="00F50465">
        <w:t xml:space="preserve"> </w:t>
      </w:r>
      <w:r w:rsidRPr="00F50465">
        <w:t>выбрать</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сделали</w:t>
      </w:r>
      <w:r w:rsidR="006C3AAC" w:rsidRPr="00F50465">
        <w:t xml:space="preserve"> </w:t>
      </w:r>
      <w:r w:rsidRPr="00F50465">
        <w:lastRenderedPageBreak/>
        <w:t>калькулятор</w:t>
      </w:r>
      <w:r w:rsidR="006C3AAC" w:rsidRPr="00F50465">
        <w:t xml:space="preserve"> </w:t>
      </w:r>
      <w:r w:rsidRPr="00F50465">
        <w:t>на</w:t>
      </w:r>
      <w:r w:rsidR="006C3AAC" w:rsidRPr="00F50465">
        <w:t xml:space="preserve"> </w:t>
      </w:r>
      <w:r w:rsidRPr="00F50465">
        <w:t>сайте</w:t>
      </w:r>
      <w:r w:rsidR="006C3AAC" w:rsidRPr="00F50465">
        <w:t xml:space="preserve"> </w:t>
      </w:r>
      <w:r w:rsidRPr="00F50465">
        <w:rPr>
          <w:b/>
        </w:rPr>
        <w:t>НАПФ</w:t>
      </w:r>
      <w:r w:rsidRPr="00F50465">
        <w:t>,</w:t>
      </w:r>
      <w:r w:rsidR="006C3AAC" w:rsidRPr="00F50465">
        <w:t xml:space="preserve"> </w:t>
      </w:r>
      <w:r w:rsidRPr="00F50465">
        <w:t>совместно</w:t>
      </w:r>
      <w:r w:rsidR="006C3AAC" w:rsidRPr="00F50465">
        <w:t xml:space="preserve"> </w:t>
      </w:r>
      <w:r w:rsidRPr="00F50465">
        <w:t>с</w:t>
      </w:r>
      <w:r w:rsidR="006C3AAC" w:rsidRPr="00F50465">
        <w:t xml:space="preserve"> </w:t>
      </w:r>
      <w:r w:rsidRPr="00F50465">
        <w:t>Министерством</w:t>
      </w:r>
      <w:r w:rsidR="006C3AAC" w:rsidRPr="00F50465">
        <w:t xml:space="preserve"> </w:t>
      </w:r>
      <w:r w:rsidRPr="00F50465">
        <w:t>финансов</w:t>
      </w:r>
      <w:r w:rsidR="006C3AAC" w:rsidRPr="00F50465">
        <w:t xml:space="preserve"> </w:t>
      </w:r>
      <w:r w:rsidRPr="00F50465">
        <w:t>проводим</w:t>
      </w:r>
      <w:r w:rsidR="006C3AAC" w:rsidRPr="00F50465">
        <w:t xml:space="preserve"> </w:t>
      </w:r>
      <w:r w:rsidRPr="00F50465">
        <w:t>большую</w:t>
      </w:r>
      <w:r w:rsidR="006C3AAC" w:rsidRPr="00F50465">
        <w:t xml:space="preserve"> </w:t>
      </w:r>
      <w:r w:rsidRPr="00F50465">
        <w:t>информационную</w:t>
      </w:r>
      <w:r w:rsidR="006C3AAC" w:rsidRPr="00F50465">
        <w:t xml:space="preserve"> </w:t>
      </w:r>
      <w:r w:rsidRPr="00F50465">
        <w:t>кампанию,</w:t>
      </w:r>
      <w:r w:rsidR="006C3AAC" w:rsidRPr="00F50465">
        <w:t xml:space="preserve"> </w:t>
      </w:r>
      <w:r w:rsidRPr="00F50465">
        <w:t>чтобы</w:t>
      </w:r>
      <w:r w:rsidR="006C3AAC" w:rsidRPr="00F50465">
        <w:t xml:space="preserve"> </w:t>
      </w:r>
      <w:r w:rsidRPr="00F50465">
        <w:t>люди</w:t>
      </w:r>
      <w:r w:rsidR="006C3AAC" w:rsidRPr="00F50465">
        <w:t xml:space="preserve"> </w:t>
      </w:r>
      <w:r w:rsidRPr="00F50465">
        <w:t>разбирались</w:t>
      </w:r>
      <w:r w:rsidR="006C3AAC" w:rsidRPr="00F50465">
        <w:t xml:space="preserve"> </w:t>
      </w:r>
      <w:r w:rsidRPr="00F50465">
        <w:t>в</w:t>
      </w:r>
      <w:r w:rsidR="006C3AAC" w:rsidRPr="00F50465">
        <w:t xml:space="preserve"> </w:t>
      </w:r>
      <w:r w:rsidRPr="00F50465">
        <w:t>условиях</w:t>
      </w:r>
      <w:r w:rsidR="006C3AAC" w:rsidRPr="00F50465">
        <w:t xml:space="preserve"> </w:t>
      </w:r>
      <w:r w:rsidRPr="00F50465">
        <w:t>и</w:t>
      </w:r>
      <w:r w:rsidR="006C3AAC" w:rsidRPr="00F50465">
        <w:t xml:space="preserve"> </w:t>
      </w:r>
      <w:r w:rsidRPr="00F50465">
        <w:t>особенностях</w:t>
      </w:r>
      <w:r w:rsidR="006C3AAC" w:rsidRPr="00F50465">
        <w:t xml:space="preserve"> </w:t>
      </w:r>
      <w:r w:rsidRPr="00F50465">
        <w:t>ПДС,</w:t>
      </w:r>
      <w:r w:rsidR="006C3AAC" w:rsidRPr="00F50465">
        <w:t xml:space="preserve"> </w:t>
      </w:r>
      <w:r w:rsidRPr="00F50465">
        <w:t>выбирали</w:t>
      </w:r>
      <w:r w:rsidR="006C3AAC" w:rsidRPr="00F50465">
        <w:t xml:space="preserve"> </w:t>
      </w:r>
      <w:r w:rsidRPr="00F50465">
        <w:t>НПФ</w:t>
      </w:r>
      <w:r w:rsidR="006C3AAC" w:rsidRPr="00F50465">
        <w:t xml:space="preserve"> </w:t>
      </w:r>
      <w:r w:rsidRPr="00F50465">
        <w:t>осознанно,</w:t>
      </w:r>
      <w:r w:rsidR="006C3AAC" w:rsidRPr="00F50465">
        <w:t xml:space="preserve"> </w:t>
      </w:r>
      <w:r w:rsidRPr="00F50465">
        <w:t>не</w:t>
      </w:r>
      <w:r w:rsidR="006C3AAC" w:rsidRPr="00F50465">
        <w:t xml:space="preserve"> </w:t>
      </w:r>
      <w:r w:rsidRPr="00F50465">
        <w:t>импульсивно.</w:t>
      </w:r>
      <w:r w:rsidR="006C3AAC" w:rsidRPr="00F50465">
        <w:t xml:space="preserve"> </w:t>
      </w:r>
      <w:r w:rsidRPr="00F50465">
        <w:t>Это</w:t>
      </w:r>
      <w:r w:rsidR="006C3AAC" w:rsidRPr="00F50465">
        <w:t xml:space="preserve"> </w:t>
      </w:r>
      <w:r w:rsidRPr="00F50465">
        <w:t>наша</w:t>
      </w:r>
      <w:r w:rsidR="006C3AAC" w:rsidRPr="00F50465">
        <w:t xml:space="preserve"> </w:t>
      </w:r>
      <w:r w:rsidRPr="00F50465">
        <w:t>главная</w:t>
      </w:r>
      <w:r w:rsidR="006C3AAC" w:rsidRPr="00F50465">
        <w:t xml:space="preserve"> </w:t>
      </w:r>
      <w:r w:rsidRPr="00F50465">
        <w:t>задача.</w:t>
      </w:r>
    </w:p>
    <w:p w14:paraId="1CB3D216" w14:textId="77777777" w:rsidR="003C5F63" w:rsidRPr="00F50465" w:rsidRDefault="00000000" w:rsidP="003C5F63">
      <w:hyperlink r:id="rId8" w:history="1">
        <w:r w:rsidR="003C5F63" w:rsidRPr="00F50465">
          <w:rPr>
            <w:rStyle w:val="a4"/>
          </w:rPr>
          <w:t>https://pensiya.pro/povysit-nalogovyj-vychet-i-izbavitsya-ot-antiotmyvochnogo-zakona-predsedatel-soveta-napf-o-mechtah-i-realnosti-v-rabote-npf/</w:t>
        </w:r>
      </w:hyperlink>
      <w:r w:rsidR="006C3AAC" w:rsidRPr="00F50465">
        <w:t xml:space="preserve"> </w:t>
      </w:r>
    </w:p>
    <w:p w14:paraId="2A81C3CB" w14:textId="77777777" w:rsidR="00456B22" w:rsidRPr="00F50465" w:rsidRDefault="00456B22" w:rsidP="00456B22">
      <w:pPr>
        <w:pStyle w:val="2"/>
      </w:pPr>
      <w:bookmarkStart w:id="31" w:name="А102"/>
      <w:bookmarkStart w:id="32" w:name="_Hlk173479546"/>
      <w:bookmarkStart w:id="33" w:name="_Toc173480109"/>
      <w:r w:rsidRPr="00F50465">
        <w:t>Ваш</w:t>
      </w:r>
      <w:r w:rsidR="006C3AAC" w:rsidRPr="00F50465">
        <w:t xml:space="preserve"> пенсионный брокер</w:t>
      </w:r>
      <w:r w:rsidRPr="00F50465">
        <w:t>,</w:t>
      </w:r>
      <w:r w:rsidR="006C3AAC" w:rsidRPr="00F50465">
        <w:t xml:space="preserve"> </w:t>
      </w:r>
      <w:r w:rsidRPr="00F50465">
        <w:t>01.08.2024,</w:t>
      </w:r>
      <w:r w:rsidR="006C3AAC" w:rsidRPr="00F50465">
        <w:t xml:space="preserve"> </w:t>
      </w:r>
      <w:r w:rsidRPr="00F50465">
        <w:t>В</w:t>
      </w:r>
      <w:r w:rsidR="006C3AAC" w:rsidRPr="00F50465">
        <w:t xml:space="preserve"> </w:t>
      </w:r>
      <w:r w:rsidRPr="00F50465">
        <w:t>Ростехе</w:t>
      </w:r>
      <w:r w:rsidR="006C3AAC" w:rsidRPr="00F50465">
        <w:t xml:space="preserve"> </w:t>
      </w:r>
      <w:r w:rsidRPr="00F50465">
        <w:t>создан</w:t>
      </w:r>
      <w:r w:rsidR="006C3AAC" w:rsidRPr="00F50465">
        <w:t xml:space="preserve"> </w:t>
      </w:r>
      <w:r w:rsidRPr="00F50465">
        <w:t>единый</w:t>
      </w:r>
      <w:r w:rsidR="006C3AAC" w:rsidRPr="00F50465">
        <w:t xml:space="preserve"> </w:t>
      </w:r>
      <w:r w:rsidRPr="00F50465">
        <w:t>центр</w:t>
      </w:r>
      <w:r w:rsidR="006C3AAC" w:rsidRPr="00F50465">
        <w:t xml:space="preserve"> </w:t>
      </w:r>
      <w:r w:rsidRPr="00F50465">
        <w:t>компетенций</w:t>
      </w:r>
      <w:r w:rsidR="006C3AAC" w:rsidRPr="00F50465">
        <w:t xml:space="preserve"> </w:t>
      </w:r>
      <w:r w:rsidRPr="00F50465">
        <w:t>по</w:t>
      </w:r>
      <w:r w:rsidR="006C3AAC" w:rsidRPr="00F50465">
        <w:t xml:space="preserve"> </w:t>
      </w:r>
      <w:r w:rsidRPr="00F50465">
        <w:t>реализации</w:t>
      </w:r>
      <w:r w:rsidR="006C3AAC" w:rsidRPr="00F50465">
        <w:t xml:space="preserve"> </w:t>
      </w:r>
      <w:r w:rsidRPr="00F50465">
        <w:t>негосударственных</w:t>
      </w:r>
      <w:r w:rsidR="006C3AAC" w:rsidRPr="00F50465">
        <w:t xml:space="preserve"> </w:t>
      </w:r>
      <w:r w:rsidRPr="00F50465">
        <w:t>пенсионных</w:t>
      </w:r>
      <w:r w:rsidR="006C3AAC" w:rsidRPr="00F50465">
        <w:t xml:space="preserve"> </w:t>
      </w:r>
      <w:r w:rsidRPr="00F50465">
        <w:t>программ</w:t>
      </w:r>
      <w:bookmarkEnd w:id="31"/>
      <w:bookmarkEnd w:id="33"/>
    </w:p>
    <w:p w14:paraId="4F40FEC3" w14:textId="77777777" w:rsidR="00456B22" w:rsidRPr="00F50465" w:rsidRDefault="00456B22" w:rsidP="00FF4230">
      <w:pPr>
        <w:pStyle w:val="3"/>
      </w:pPr>
      <w:bookmarkStart w:id="34" w:name="_Toc173480110"/>
      <w:r w:rsidRPr="00F50465">
        <w:t>Банк</w:t>
      </w:r>
      <w:r w:rsidR="006C3AAC" w:rsidRPr="00F50465">
        <w:t xml:space="preserve"> </w:t>
      </w:r>
      <w:r w:rsidRPr="00F50465">
        <w:t>России</w:t>
      </w:r>
      <w:r w:rsidR="006C3AAC" w:rsidRPr="00F50465">
        <w:t xml:space="preserve"> </w:t>
      </w:r>
      <w:r w:rsidRPr="00F50465">
        <w:t>одобрил</w:t>
      </w:r>
      <w:r w:rsidR="006C3AAC" w:rsidRPr="00F50465">
        <w:t xml:space="preserve"> </w:t>
      </w:r>
      <w:r w:rsidRPr="00F50465">
        <w:t>реорганизацию</w:t>
      </w:r>
      <w:r w:rsidR="006C3AAC" w:rsidRPr="00F50465">
        <w:t xml:space="preserve"> </w:t>
      </w:r>
      <w:r w:rsidRPr="00F50465">
        <w:t>Негосударственного</w:t>
      </w:r>
      <w:r w:rsidR="006C3AAC" w:rsidRPr="00F50465">
        <w:t xml:space="preserve"> </w:t>
      </w:r>
      <w:r w:rsidRPr="00F50465">
        <w:t>пенсионного</w:t>
      </w:r>
      <w:r w:rsidR="006C3AAC" w:rsidRPr="00F50465">
        <w:t xml:space="preserve"> </w:t>
      </w:r>
      <w:r w:rsidRPr="00F50465">
        <w:t>фонда</w:t>
      </w:r>
      <w:r w:rsidR="006C3AAC" w:rsidRPr="00F50465">
        <w:t xml:space="preserve"> «</w:t>
      </w:r>
      <w:r w:rsidRPr="00F50465">
        <w:t>Ростех</w:t>
      </w:r>
      <w:r w:rsidR="006C3AAC" w:rsidRPr="00F50465">
        <w:t xml:space="preserve">» </w:t>
      </w:r>
      <w:r w:rsidRPr="00F50465">
        <w:t>(НПФ</w:t>
      </w:r>
      <w:r w:rsidR="006C3AAC" w:rsidRPr="00F50465">
        <w:t xml:space="preserve"> «</w:t>
      </w:r>
      <w:r w:rsidRPr="00F50465">
        <w:t>Ростех</w:t>
      </w:r>
      <w:r w:rsidR="006C3AAC" w:rsidRPr="00F50465">
        <w:t>»</w:t>
      </w:r>
      <w:r w:rsidRPr="00F50465">
        <w:t>)</w:t>
      </w:r>
      <w:r w:rsidR="006C3AAC" w:rsidRPr="00F50465">
        <w:t xml:space="preserve"> </w:t>
      </w:r>
      <w:r w:rsidRPr="00F50465">
        <w:t>в</w:t>
      </w:r>
      <w:r w:rsidR="006C3AAC" w:rsidRPr="00F50465">
        <w:t xml:space="preserve"> </w:t>
      </w:r>
      <w:r w:rsidRPr="00F50465">
        <w:t>форме</w:t>
      </w:r>
      <w:r w:rsidR="006C3AAC" w:rsidRPr="00F50465">
        <w:t xml:space="preserve"> </w:t>
      </w:r>
      <w:r w:rsidRPr="00F50465">
        <w:t>присоединения</w:t>
      </w:r>
      <w:r w:rsidR="006C3AAC" w:rsidRPr="00F50465">
        <w:t xml:space="preserve"> </w:t>
      </w:r>
      <w:r w:rsidRPr="00F50465">
        <w:t>к</w:t>
      </w:r>
      <w:r w:rsidR="006C3AAC" w:rsidRPr="00F50465">
        <w:t xml:space="preserve"> </w:t>
      </w:r>
      <w:r w:rsidRPr="00F50465">
        <w:t>нему</w:t>
      </w:r>
      <w:r w:rsidR="006C3AAC" w:rsidRPr="00F50465">
        <w:t xml:space="preserve"> </w:t>
      </w:r>
      <w:r w:rsidRPr="00F50465">
        <w:t>Негосударственного</w:t>
      </w:r>
      <w:r w:rsidR="006C3AAC" w:rsidRPr="00F50465">
        <w:t xml:space="preserve"> </w:t>
      </w:r>
      <w:r w:rsidRPr="00F50465">
        <w:t>пенсионного</w:t>
      </w:r>
      <w:r w:rsidR="006C3AAC" w:rsidRPr="00F50465">
        <w:t xml:space="preserve"> </w:t>
      </w:r>
      <w:r w:rsidRPr="00F50465">
        <w:t>фонда</w:t>
      </w:r>
      <w:r w:rsidR="006C3AAC" w:rsidRPr="00F50465">
        <w:t xml:space="preserve"> «</w:t>
      </w:r>
      <w:r w:rsidRPr="00F50465">
        <w:t>Первый</w:t>
      </w:r>
      <w:r w:rsidR="006C3AAC" w:rsidRPr="00F50465">
        <w:t xml:space="preserve"> </w:t>
      </w:r>
      <w:r w:rsidRPr="00F50465">
        <w:t>промышленный</w:t>
      </w:r>
      <w:r w:rsidR="006C3AAC" w:rsidRPr="00F50465">
        <w:t xml:space="preserve"> </w:t>
      </w:r>
      <w:r w:rsidRPr="00F50465">
        <w:t>альянс</w:t>
      </w:r>
      <w:r w:rsidR="006C3AAC" w:rsidRPr="00F50465">
        <w:t xml:space="preserve">» </w:t>
      </w:r>
      <w:r w:rsidRPr="00F50465">
        <w:t>(НПФ</w:t>
      </w:r>
      <w:r w:rsidR="006C3AAC" w:rsidRPr="00F50465">
        <w:t xml:space="preserve"> «</w:t>
      </w:r>
      <w:r w:rsidRPr="00F50465">
        <w:t>Первый</w:t>
      </w:r>
      <w:r w:rsidR="006C3AAC" w:rsidRPr="00F50465">
        <w:t xml:space="preserve"> </w:t>
      </w:r>
      <w:r w:rsidRPr="00F50465">
        <w:t>промышленный</w:t>
      </w:r>
      <w:r w:rsidR="006C3AAC" w:rsidRPr="00F50465">
        <w:t xml:space="preserve"> </w:t>
      </w:r>
      <w:r w:rsidRPr="00F50465">
        <w:t>альянс</w:t>
      </w:r>
      <w:r w:rsidR="006C3AAC" w:rsidRPr="00F50465">
        <w:t>»</w:t>
      </w:r>
      <w:r w:rsidRPr="00F50465">
        <w:t>).</w:t>
      </w:r>
      <w:r w:rsidR="006C3AAC" w:rsidRPr="00F50465">
        <w:t xml:space="preserve"> </w:t>
      </w:r>
      <w:r w:rsidRPr="00F50465">
        <w:t>Изменения</w:t>
      </w:r>
      <w:r w:rsidR="006C3AAC" w:rsidRPr="00F50465">
        <w:t xml:space="preserve"> </w:t>
      </w:r>
      <w:r w:rsidRPr="00F50465">
        <w:t>направлены</w:t>
      </w:r>
      <w:r w:rsidR="006C3AAC" w:rsidRPr="00F50465">
        <w:t xml:space="preserve"> </w:t>
      </w:r>
      <w:r w:rsidRPr="00F50465">
        <w:t>на</w:t>
      </w:r>
      <w:r w:rsidR="006C3AAC" w:rsidRPr="00F50465">
        <w:t xml:space="preserve"> </w:t>
      </w:r>
      <w:r w:rsidRPr="00F50465">
        <w:t>создание</w:t>
      </w:r>
      <w:r w:rsidR="006C3AAC" w:rsidRPr="00F50465">
        <w:t xml:space="preserve"> </w:t>
      </w:r>
      <w:r w:rsidRPr="00F50465">
        <w:t>единого</w:t>
      </w:r>
      <w:r w:rsidR="006C3AAC" w:rsidRPr="00F50465">
        <w:t xml:space="preserve"> </w:t>
      </w:r>
      <w:r w:rsidRPr="00F50465">
        <w:t>центра</w:t>
      </w:r>
      <w:r w:rsidR="006C3AAC" w:rsidRPr="00F50465">
        <w:t xml:space="preserve"> </w:t>
      </w:r>
      <w:r w:rsidRPr="00F50465">
        <w:t>компетенций</w:t>
      </w:r>
      <w:r w:rsidR="006C3AAC" w:rsidRPr="00F50465">
        <w:t xml:space="preserve"> </w:t>
      </w:r>
      <w:r w:rsidRPr="00F50465">
        <w:t>по</w:t>
      </w:r>
      <w:r w:rsidR="006C3AAC" w:rsidRPr="00F50465">
        <w:t xml:space="preserve"> </w:t>
      </w:r>
      <w:r w:rsidRPr="00F50465">
        <w:t>реализации</w:t>
      </w:r>
      <w:r w:rsidR="006C3AAC" w:rsidRPr="00F50465">
        <w:t xml:space="preserve"> </w:t>
      </w:r>
      <w:r w:rsidRPr="00F50465">
        <w:t>пенсионных</w:t>
      </w:r>
      <w:r w:rsidR="006C3AAC" w:rsidRPr="00F50465">
        <w:t xml:space="preserve"> </w:t>
      </w:r>
      <w:r w:rsidRPr="00F50465">
        <w:t>программ</w:t>
      </w:r>
      <w:r w:rsidR="006C3AAC" w:rsidRPr="00F50465">
        <w:t xml:space="preserve"> </w:t>
      </w:r>
      <w:r w:rsidRPr="00F50465">
        <w:t>для</w:t>
      </w:r>
      <w:r w:rsidR="006C3AAC" w:rsidRPr="00F50465">
        <w:t xml:space="preserve"> </w:t>
      </w:r>
      <w:r w:rsidRPr="00F50465">
        <w:t>работников</w:t>
      </w:r>
      <w:r w:rsidR="006C3AAC" w:rsidRPr="00F50465">
        <w:t xml:space="preserve"> </w:t>
      </w:r>
      <w:r w:rsidRPr="00F50465">
        <w:t>оборонных</w:t>
      </w:r>
      <w:r w:rsidR="006C3AAC" w:rsidRPr="00F50465">
        <w:t xml:space="preserve"> </w:t>
      </w:r>
      <w:r w:rsidRPr="00F50465">
        <w:t>предприятий.</w:t>
      </w:r>
      <w:bookmarkEnd w:id="34"/>
      <w:r w:rsidR="006C3AAC" w:rsidRPr="00F50465">
        <w:t xml:space="preserve"> </w:t>
      </w:r>
    </w:p>
    <w:p w14:paraId="0B7A6BA4" w14:textId="77777777" w:rsidR="00456B22" w:rsidRPr="00F50465" w:rsidRDefault="00456B22" w:rsidP="00456B22">
      <w:r w:rsidRPr="00F50465">
        <w:t>Инициатива</w:t>
      </w:r>
      <w:r w:rsidR="006C3AAC" w:rsidRPr="00F50465">
        <w:t xml:space="preserve"> </w:t>
      </w:r>
      <w:r w:rsidRPr="00F50465">
        <w:t>призвана</w:t>
      </w:r>
      <w:r w:rsidR="006C3AAC" w:rsidRPr="00F50465">
        <w:t xml:space="preserve"> </w:t>
      </w:r>
      <w:r w:rsidRPr="00F50465">
        <w:t>усовершенствовать</w:t>
      </w:r>
      <w:r w:rsidR="006C3AAC" w:rsidRPr="00F50465">
        <w:t xml:space="preserve"> </w:t>
      </w:r>
      <w:r w:rsidRPr="00F50465">
        <w:t>меры</w:t>
      </w:r>
      <w:r w:rsidR="006C3AAC" w:rsidRPr="00F50465">
        <w:t xml:space="preserve"> </w:t>
      </w:r>
      <w:r w:rsidRPr="00F50465">
        <w:t>социальной</w:t>
      </w:r>
      <w:r w:rsidR="006C3AAC" w:rsidRPr="00F50465">
        <w:t xml:space="preserve"> </w:t>
      </w:r>
      <w:r w:rsidRPr="00F50465">
        <w:t>поддержки</w:t>
      </w:r>
      <w:r w:rsidR="006C3AAC" w:rsidRPr="00F50465">
        <w:t xml:space="preserve"> </w:t>
      </w:r>
      <w:r w:rsidRPr="00F50465">
        <w:t>специалистов</w:t>
      </w:r>
      <w:r w:rsidR="006C3AAC" w:rsidRPr="00F50465">
        <w:t xml:space="preserve"> </w:t>
      </w:r>
      <w:r w:rsidRPr="00F50465">
        <w:t>заводов,</w:t>
      </w:r>
      <w:r w:rsidR="006C3AAC" w:rsidRPr="00F50465">
        <w:t xml:space="preserve"> </w:t>
      </w:r>
      <w:r w:rsidRPr="00F50465">
        <w:t>научно-исследовательских</w:t>
      </w:r>
      <w:r w:rsidR="006C3AAC" w:rsidRPr="00F50465">
        <w:t xml:space="preserve"> </w:t>
      </w:r>
      <w:r w:rsidRPr="00F50465">
        <w:t>институтов</w:t>
      </w:r>
      <w:r w:rsidR="006C3AAC" w:rsidRPr="00F50465">
        <w:t xml:space="preserve"> </w:t>
      </w:r>
      <w:r w:rsidRPr="00F50465">
        <w:t>и</w:t>
      </w:r>
      <w:r w:rsidR="006C3AAC" w:rsidRPr="00F50465">
        <w:t xml:space="preserve"> </w:t>
      </w:r>
      <w:r w:rsidRPr="00F50465">
        <w:t>конструкторских</w:t>
      </w:r>
      <w:r w:rsidR="006C3AAC" w:rsidRPr="00F50465">
        <w:t xml:space="preserve"> </w:t>
      </w:r>
      <w:r w:rsidRPr="00F50465">
        <w:t>бюро</w:t>
      </w:r>
      <w:r w:rsidR="006C3AAC" w:rsidRPr="00F50465">
        <w:t xml:space="preserve"> </w:t>
      </w:r>
      <w:r w:rsidRPr="00F50465">
        <w:t>в</w:t>
      </w:r>
      <w:r w:rsidR="006C3AAC" w:rsidRPr="00F50465">
        <w:t xml:space="preserve"> </w:t>
      </w:r>
      <w:r w:rsidRPr="00F50465">
        <w:t>периметре</w:t>
      </w:r>
      <w:r w:rsidR="006C3AAC" w:rsidRPr="00F50465">
        <w:t xml:space="preserve"> </w:t>
      </w:r>
      <w:r w:rsidRPr="00F50465">
        <w:t>Ростеха,</w:t>
      </w:r>
      <w:r w:rsidR="006C3AAC" w:rsidRPr="00F50465">
        <w:t xml:space="preserve"> </w:t>
      </w:r>
      <w:r w:rsidRPr="00F50465">
        <w:t>который</w:t>
      </w:r>
      <w:r w:rsidR="006C3AAC" w:rsidRPr="00F50465">
        <w:t xml:space="preserve"> </w:t>
      </w:r>
      <w:r w:rsidRPr="00F50465">
        <w:t>объединяет</w:t>
      </w:r>
      <w:r w:rsidR="006C3AAC" w:rsidRPr="00F50465">
        <w:t xml:space="preserve"> </w:t>
      </w:r>
      <w:r w:rsidRPr="00F50465">
        <w:t>более</w:t>
      </w:r>
      <w:r w:rsidR="006C3AAC" w:rsidRPr="00F50465">
        <w:t xml:space="preserve"> </w:t>
      </w:r>
      <w:r w:rsidRPr="00F50465">
        <w:t>800</w:t>
      </w:r>
      <w:r w:rsidR="006C3AAC" w:rsidRPr="00F50465">
        <w:t xml:space="preserve"> </w:t>
      </w:r>
      <w:r w:rsidRPr="00F50465">
        <w:t>промышленных</w:t>
      </w:r>
      <w:r w:rsidR="006C3AAC" w:rsidRPr="00F50465">
        <w:t xml:space="preserve"> </w:t>
      </w:r>
      <w:r w:rsidRPr="00F50465">
        <w:t>организаций</w:t>
      </w:r>
      <w:r w:rsidR="006C3AAC" w:rsidRPr="00F50465">
        <w:t xml:space="preserve"> </w:t>
      </w:r>
      <w:r w:rsidRPr="00F50465">
        <w:t>по</w:t>
      </w:r>
      <w:r w:rsidR="006C3AAC" w:rsidRPr="00F50465">
        <w:t xml:space="preserve"> </w:t>
      </w:r>
      <w:r w:rsidRPr="00F50465">
        <w:t>всей</w:t>
      </w:r>
      <w:r w:rsidR="006C3AAC" w:rsidRPr="00F50465">
        <w:t xml:space="preserve"> </w:t>
      </w:r>
      <w:r w:rsidRPr="00F50465">
        <w:t>стране.</w:t>
      </w:r>
      <w:r w:rsidR="006C3AAC" w:rsidRPr="00F50465">
        <w:t xml:space="preserve"> </w:t>
      </w:r>
      <w:r w:rsidRPr="00F50465">
        <w:t>Это</w:t>
      </w:r>
      <w:r w:rsidR="006C3AAC" w:rsidRPr="00F50465">
        <w:t xml:space="preserve"> </w:t>
      </w:r>
      <w:r w:rsidRPr="00F50465">
        <w:t>повышает</w:t>
      </w:r>
      <w:r w:rsidR="006C3AAC" w:rsidRPr="00F50465">
        <w:t xml:space="preserve"> </w:t>
      </w:r>
      <w:r w:rsidRPr="00F50465">
        <w:t>престиж</w:t>
      </w:r>
      <w:r w:rsidR="006C3AAC" w:rsidRPr="00F50465">
        <w:t xml:space="preserve"> </w:t>
      </w:r>
      <w:r w:rsidRPr="00F50465">
        <w:t>рабочих</w:t>
      </w:r>
      <w:r w:rsidR="006C3AAC" w:rsidRPr="00F50465">
        <w:t xml:space="preserve"> </w:t>
      </w:r>
      <w:r w:rsidRPr="00F50465">
        <w:t>и</w:t>
      </w:r>
      <w:r w:rsidR="006C3AAC" w:rsidRPr="00F50465">
        <w:t xml:space="preserve"> </w:t>
      </w:r>
      <w:r w:rsidRPr="00F50465">
        <w:t>инженерных</w:t>
      </w:r>
      <w:r w:rsidR="006C3AAC" w:rsidRPr="00F50465">
        <w:t xml:space="preserve"> </w:t>
      </w:r>
      <w:r w:rsidRPr="00F50465">
        <w:t>профессий,</w:t>
      </w:r>
      <w:r w:rsidR="006C3AAC" w:rsidRPr="00F50465">
        <w:t xml:space="preserve"> </w:t>
      </w:r>
      <w:r w:rsidRPr="00F50465">
        <w:t>помогает</w:t>
      </w:r>
      <w:r w:rsidR="006C3AAC" w:rsidRPr="00F50465">
        <w:t xml:space="preserve"> </w:t>
      </w:r>
      <w:r w:rsidRPr="00F50465">
        <w:t>привлекать</w:t>
      </w:r>
      <w:r w:rsidR="006C3AAC" w:rsidRPr="00F50465">
        <w:t xml:space="preserve"> </w:t>
      </w:r>
      <w:r w:rsidRPr="00F50465">
        <w:t>и</w:t>
      </w:r>
      <w:r w:rsidR="006C3AAC" w:rsidRPr="00F50465">
        <w:t xml:space="preserve"> </w:t>
      </w:r>
      <w:r w:rsidRPr="00F50465">
        <w:t>мотивировать</w:t>
      </w:r>
      <w:r w:rsidR="006C3AAC" w:rsidRPr="00F50465">
        <w:t xml:space="preserve"> </w:t>
      </w:r>
      <w:r w:rsidRPr="00F50465">
        <w:t>квалифицированные</w:t>
      </w:r>
      <w:r w:rsidR="006C3AAC" w:rsidRPr="00F50465">
        <w:t xml:space="preserve"> </w:t>
      </w:r>
      <w:r w:rsidRPr="00F50465">
        <w:t>кадры.</w:t>
      </w:r>
    </w:p>
    <w:p w14:paraId="72801C29" w14:textId="77777777" w:rsidR="00456B22" w:rsidRPr="00F50465" w:rsidRDefault="00456B22" w:rsidP="00456B22">
      <w:r w:rsidRPr="00F50465">
        <w:t>Ключевые</w:t>
      </w:r>
      <w:r w:rsidR="006C3AAC" w:rsidRPr="00F50465">
        <w:t xml:space="preserve"> </w:t>
      </w:r>
      <w:r w:rsidRPr="00F50465">
        <w:t>программы</w:t>
      </w:r>
      <w:r w:rsidR="006C3AAC" w:rsidRPr="00F50465">
        <w:t xml:space="preserve"> </w:t>
      </w:r>
      <w:r w:rsidRPr="00F50465">
        <w:t>по</w:t>
      </w:r>
      <w:r w:rsidR="006C3AAC" w:rsidRPr="00F50465">
        <w:t xml:space="preserve"> </w:t>
      </w:r>
      <w:r w:rsidRPr="00F50465">
        <w:t>формированию</w:t>
      </w:r>
      <w:r w:rsidR="006C3AAC" w:rsidRPr="00F50465">
        <w:t xml:space="preserve"> </w:t>
      </w:r>
      <w:r w:rsidRPr="00F50465">
        <w:t>дохода,</w:t>
      </w:r>
      <w:r w:rsidR="006C3AAC" w:rsidRPr="00F50465">
        <w:t xml:space="preserve"> </w:t>
      </w:r>
      <w:r w:rsidRPr="00F50465">
        <w:t>обеспечивающего</w:t>
      </w:r>
      <w:r w:rsidR="006C3AAC" w:rsidRPr="00F50465">
        <w:t xml:space="preserve"> </w:t>
      </w:r>
      <w:r w:rsidRPr="00F50465">
        <w:t>достойный</w:t>
      </w:r>
      <w:r w:rsidR="006C3AAC" w:rsidRPr="00F50465">
        <w:t xml:space="preserve"> </w:t>
      </w:r>
      <w:r w:rsidRPr="00F50465">
        <w:t>уровень</w:t>
      </w:r>
      <w:r w:rsidR="006C3AAC" w:rsidRPr="00F50465">
        <w:t xml:space="preserve"> </w:t>
      </w:r>
      <w:r w:rsidRPr="00F50465">
        <w:t>жизни</w:t>
      </w:r>
      <w:r w:rsidR="006C3AAC" w:rsidRPr="00F50465">
        <w:t xml:space="preserve"> </w:t>
      </w:r>
      <w:r w:rsidRPr="00F50465">
        <w:t>на</w:t>
      </w:r>
      <w:r w:rsidR="006C3AAC" w:rsidRPr="00F50465">
        <w:t xml:space="preserve"> </w:t>
      </w:r>
      <w:r w:rsidRPr="00F50465">
        <w:t>пенсии,</w:t>
      </w:r>
      <w:r w:rsidR="006C3AAC" w:rsidRPr="00F50465">
        <w:t xml:space="preserve"> </w:t>
      </w:r>
      <w:r w:rsidRPr="00F50465">
        <w:t>реализует</w:t>
      </w:r>
      <w:r w:rsidR="006C3AAC" w:rsidRPr="00F50465">
        <w:t xml:space="preserve"> </w:t>
      </w:r>
      <w:r w:rsidRPr="00F50465">
        <w:t>базовый</w:t>
      </w:r>
      <w:r w:rsidR="006C3AAC" w:rsidRPr="00F50465">
        <w:t xml:space="preserve"> </w:t>
      </w:r>
      <w:r w:rsidRPr="00F50465">
        <w:t>фонд</w:t>
      </w:r>
      <w:r w:rsidR="006C3AAC" w:rsidRPr="00F50465">
        <w:t xml:space="preserve"> </w:t>
      </w:r>
      <w:r w:rsidRPr="00F50465">
        <w:t>Корпорации</w:t>
      </w:r>
      <w:r w:rsidR="006C3AAC" w:rsidRPr="00F50465">
        <w:t xml:space="preserve"> </w:t>
      </w:r>
      <w:r w:rsidR="00DD7C15" w:rsidRPr="00F50465">
        <w:t>-</w:t>
      </w:r>
      <w:r w:rsidR="006C3AAC" w:rsidRPr="00F50465">
        <w:t xml:space="preserve"> </w:t>
      </w:r>
      <w:r w:rsidRPr="00F50465">
        <w:t>НПФ</w:t>
      </w:r>
      <w:r w:rsidR="006C3AAC" w:rsidRPr="00F50465">
        <w:t xml:space="preserve"> «</w:t>
      </w:r>
      <w:r w:rsidRPr="00F50465">
        <w:t>Ростех</w:t>
      </w:r>
      <w:r w:rsidR="006C3AAC" w:rsidRPr="00F50465">
        <w:t>»</w:t>
      </w:r>
      <w:r w:rsidRPr="00F50465">
        <w:t>.</w:t>
      </w:r>
      <w:r w:rsidR="006C3AAC" w:rsidRPr="00F50465">
        <w:t xml:space="preserve"> </w:t>
      </w:r>
      <w:r w:rsidRPr="00F50465">
        <w:t>В</w:t>
      </w:r>
      <w:r w:rsidR="006C3AAC" w:rsidRPr="00F50465">
        <w:t xml:space="preserve"> </w:t>
      </w:r>
      <w:r w:rsidRPr="00F50465">
        <w:t>контур</w:t>
      </w:r>
      <w:r w:rsidR="006C3AAC" w:rsidRPr="00F50465">
        <w:t xml:space="preserve"> </w:t>
      </w:r>
      <w:r w:rsidRPr="00F50465">
        <w:t>Корпорации</w:t>
      </w:r>
      <w:r w:rsidR="006C3AAC" w:rsidRPr="00F50465">
        <w:t xml:space="preserve"> </w:t>
      </w:r>
      <w:r w:rsidRPr="00F50465">
        <w:t>также</w:t>
      </w:r>
      <w:r w:rsidR="006C3AAC" w:rsidRPr="00F50465">
        <w:t xml:space="preserve"> </w:t>
      </w:r>
      <w:r w:rsidRPr="00F50465">
        <w:t>входит</w:t>
      </w:r>
      <w:r w:rsidR="006C3AAC" w:rsidRPr="00F50465">
        <w:t xml:space="preserve"> </w:t>
      </w:r>
      <w:r w:rsidRPr="00F50465">
        <w:t>НПФ</w:t>
      </w:r>
      <w:r w:rsidR="006C3AAC" w:rsidRPr="00F50465">
        <w:t xml:space="preserve"> «</w:t>
      </w:r>
      <w:r w:rsidRPr="00F50465">
        <w:t>Первый</w:t>
      </w:r>
      <w:r w:rsidR="006C3AAC" w:rsidRPr="00F50465">
        <w:t xml:space="preserve"> </w:t>
      </w:r>
      <w:r w:rsidRPr="00F50465">
        <w:t>промышленный</w:t>
      </w:r>
      <w:r w:rsidR="006C3AAC" w:rsidRPr="00F50465">
        <w:t xml:space="preserve"> </w:t>
      </w:r>
      <w:r w:rsidRPr="00F50465">
        <w:t>альянс</w:t>
      </w:r>
      <w:r w:rsidR="006C3AAC" w:rsidRPr="00F50465">
        <w:t>»</w:t>
      </w:r>
      <w:r w:rsidRPr="00F50465">
        <w:t>.</w:t>
      </w:r>
      <w:r w:rsidR="006C3AAC" w:rsidRPr="00F50465">
        <w:t xml:space="preserve"> </w:t>
      </w:r>
      <w:r w:rsidRPr="00F50465">
        <w:t>В</w:t>
      </w:r>
      <w:r w:rsidR="006C3AAC" w:rsidRPr="00F50465">
        <w:t xml:space="preserve"> </w:t>
      </w:r>
      <w:r w:rsidRPr="00F50465">
        <w:t>процессе</w:t>
      </w:r>
      <w:r w:rsidR="006C3AAC" w:rsidRPr="00F50465">
        <w:t xml:space="preserve"> </w:t>
      </w:r>
      <w:r w:rsidRPr="00F50465">
        <w:t>реорганизации</w:t>
      </w:r>
      <w:r w:rsidR="006C3AAC" w:rsidRPr="00F50465">
        <w:t xml:space="preserve"> </w:t>
      </w:r>
      <w:r w:rsidRPr="00F50465">
        <w:t>он</w:t>
      </w:r>
      <w:r w:rsidR="006C3AAC" w:rsidRPr="00F50465">
        <w:t xml:space="preserve"> </w:t>
      </w:r>
      <w:r w:rsidRPr="00F50465">
        <w:t>прекратит</w:t>
      </w:r>
      <w:r w:rsidR="006C3AAC" w:rsidRPr="00F50465">
        <w:t xml:space="preserve"> </w:t>
      </w:r>
      <w:r w:rsidRPr="00F50465">
        <w:t>самостоятельную</w:t>
      </w:r>
      <w:r w:rsidR="006C3AAC" w:rsidRPr="00F50465">
        <w:t xml:space="preserve"> </w:t>
      </w:r>
      <w:r w:rsidRPr="00F50465">
        <w:t>деятельность</w:t>
      </w:r>
      <w:r w:rsidR="006C3AAC" w:rsidRPr="00F50465">
        <w:t xml:space="preserve"> </w:t>
      </w:r>
      <w:r w:rsidRPr="00F50465">
        <w:t>и</w:t>
      </w:r>
      <w:r w:rsidR="006C3AAC" w:rsidRPr="00F50465">
        <w:t xml:space="preserve"> </w:t>
      </w:r>
      <w:r w:rsidRPr="00F50465">
        <w:t>присоединится</w:t>
      </w:r>
      <w:r w:rsidR="006C3AAC" w:rsidRPr="00F50465">
        <w:t xml:space="preserve"> </w:t>
      </w:r>
      <w:r w:rsidRPr="00F50465">
        <w:t>к</w:t>
      </w:r>
      <w:r w:rsidR="006C3AAC" w:rsidRPr="00F50465">
        <w:t xml:space="preserve"> </w:t>
      </w:r>
      <w:r w:rsidRPr="00F50465">
        <w:t>НПФ</w:t>
      </w:r>
      <w:r w:rsidR="006C3AAC" w:rsidRPr="00F50465">
        <w:t xml:space="preserve"> «</w:t>
      </w:r>
      <w:r w:rsidRPr="00F50465">
        <w:t>Ростех</w:t>
      </w:r>
      <w:r w:rsidR="006C3AAC" w:rsidRPr="00F50465">
        <w:t>»</w:t>
      </w:r>
      <w:r w:rsidRPr="00F50465">
        <w:t>,</w:t>
      </w:r>
      <w:r w:rsidR="006C3AAC" w:rsidRPr="00F50465">
        <w:t xml:space="preserve"> </w:t>
      </w:r>
      <w:r w:rsidRPr="00F50465">
        <w:t>который</w:t>
      </w:r>
      <w:r w:rsidR="006C3AAC" w:rsidRPr="00F50465">
        <w:t xml:space="preserve"> </w:t>
      </w:r>
      <w:r w:rsidRPr="00F50465">
        <w:t>продолжит</w:t>
      </w:r>
      <w:r w:rsidR="006C3AAC" w:rsidRPr="00F50465">
        <w:t xml:space="preserve"> </w:t>
      </w:r>
      <w:r w:rsidRPr="00F50465">
        <w:t>выполнять</w:t>
      </w:r>
      <w:r w:rsidR="006C3AAC" w:rsidRPr="00F50465">
        <w:t xml:space="preserve"> </w:t>
      </w:r>
      <w:r w:rsidRPr="00F50465">
        <w:t>все</w:t>
      </w:r>
      <w:r w:rsidR="006C3AAC" w:rsidRPr="00F50465">
        <w:t xml:space="preserve"> </w:t>
      </w:r>
      <w:r w:rsidRPr="00F50465">
        <w:t>обязательства</w:t>
      </w:r>
      <w:r w:rsidR="006C3AAC" w:rsidRPr="00F50465">
        <w:t xml:space="preserve"> </w:t>
      </w:r>
      <w:r w:rsidRPr="00F50465">
        <w:t>перед</w:t>
      </w:r>
      <w:r w:rsidR="006C3AAC" w:rsidRPr="00F50465">
        <w:t xml:space="preserve"> </w:t>
      </w:r>
      <w:r w:rsidRPr="00F50465">
        <w:t>клиентами</w:t>
      </w:r>
      <w:r w:rsidR="006C3AAC" w:rsidRPr="00F50465">
        <w:t xml:space="preserve"> </w:t>
      </w:r>
      <w:r w:rsidRPr="00F50465">
        <w:t>присоединенного</w:t>
      </w:r>
      <w:r w:rsidR="006C3AAC" w:rsidRPr="00F50465">
        <w:t xml:space="preserve"> </w:t>
      </w:r>
      <w:r w:rsidRPr="00F50465">
        <w:t>фонда</w:t>
      </w:r>
      <w:r w:rsidR="006C3AAC" w:rsidRPr="00F50465">
        <w:t xml:space="preserve"> </w:t>
      </w:r>
      <w:r w:rsidRPr="00F50465">
        <w:t>на</w:t>
      </w:r>
      <w:r w:rsidR="006C3AAC" w:rsidRPr="00F50465">
        <w:t xml:space="preserve"> </w:t>
      </w:r>
      <w:r w:rsidRPr="00F50465">
        <w:t>условиях</w:t>
      </w:r>
      <w:r w:rsidR="006C3AAC" w:rsidRPr="00F50465">
        <w:t xml:space="preserve"> </w:t>
      </w:r>
      <w:r w:rsidRPr="00F50465">
        <w:t>заключенных</w:t>
      </w:r>
      <w:r w:rsidR="006C3AAC" w:rsidRPr="00F50465">
        <w:t xml:space="preserve"> </w:t>
      </w:r>
      <w:r w:rsidRPr="00F50465">
        <w:t>пенсионных</w:t>
      </w:r>
      <w:r w:rsidR="006C3AAC" w:rsidRPr="00F50465">
        <w:t xml:space="preserve"> </w:t>
      </w:r>
      <w:r w:rsidRPr="00F50465">
        <w:t>договоров.</w:t>
      </w:r>
      <w:r w:rsidR="006C3AAC" w:rsidRPr="00F50465">
        <w:t xml:space="preserve"> </w:t>
      </w:r>
      <w:r w:rsidRPr="00F50465">
        <w:t>Объединение</w:t>
      </w:r>
      <w:r w:rsidR="006C3AAC" w:rsidRPr="00F50465">
        <w:t xml:space="preserve"> </w:t>
      </w:r>
      <w:r w:rsidRPr="00F50465">
        <w:t>фондов</w:t>
      </w:r>
      <w:r w:rsidR="006C3AAC" w:rsidRPr="00F50465">
        <w:t xml:space="preserve"> </w:t>
      </w:r>
      <w:r w:rsidRPr="00F50465">
        <w:t>будет</w:t>
      </w:r>
      <w:r w:rsidR="006C3AAC" w:rsidRPr="00F50465">
        <w:t xml:space="preserve"> </w:t>
      </w:r>
      <w:r w:rsidRPr="00F50465">
        <w:t>завершено</w:t>
      </w:r>
      <w:r w:rsidR="006C3AAC" w:rsidRPr="00F50465">
        <w:t xml:space="preserve"> </w:t>
      </w:r>
      <w:r w:rsidRPr="00F50465">
        <w:t>до</w:t>
      </w:r>
      <w:r w:rsidR="006C3AAC" w:rsidRPr="00F50465">
        <w:t xml:space="preserve"> </w:t>
      </w:r>
      <w:r w:rsidRPr="00F50465">
        <w:t>конца</w:t>
      </w:r>
      <w:r w:rsidR="006C3AAC" w:rsidRPr="00F50465">
        <w:t xml:space="preserve"> </w:t>
      </w:r>
      <w:r w:rsidRPr="00F50465">
        <w:t>августа</w:t>
      </w:r>
      <w:r w:rsidR="006C3AAC" w:rsidRPr="00F50465">
        <w:t xml:space="preserve"> </w:t>
      </w:r>
      <w:r w:rsidRPr="00F50465">
        <w:t>текущего</w:t>
      </w:r>
      <w:r w:rsidR="006C3AAC" w:rsidRPr="00F50465">
        <w:t xml:space="preserve"> </w:t>
      </w:r>
      <w:r w:rsidRPr="00F50465">
        <w:t>года.</w:t>
      </w:r>
    </w:p>
    <w:p w14:paraId="37C549D4" w14:textId="77777777" w:rsidR="00456B22" w:rsidRPr="00F50465" w:rsidRDefault="006C3AAC" w:rsidP="00456B22">
      <w:r w:rsidRPr="00F50465">
        <w:t>«</w:t>
      </w:r>
      <w:r w:rsidR="00456B22" w:rsidRPr="00F50465">
        <w:t>С</w:t>
      </w:r>
      <w:r w:rsidRPr="00F50465">
        <w:t xml:space="preserve"> </w:t>
      </w:r>
      <w:r w:rsidR="00456B22" w:rsidRPr="00F50465">
        <w:t>учетом</w:t>
      </w:r>
      <w:r w:rsidRPr="00F50465">
        <w:t xml:space="preserve"> </w:t>
      </w:r>
      <w:r w:rsidR="00456B22" w:rsidRPr="00F50465">
        <w:t>растущей</w:t>
      </w:r>
      <w:r w:rsidRPr="00F50465">
        <w:t xml:space="preserve"> </w:t>
      </w:r>
      <w:r w:rsidR="00456B22" w:rsidRPr="00F50465">
        <w:t>производственной</w:t>
      </w:r>
      <w:r w:rsidRPr="00F50465">
        <w:t xml:space="preserve"> </w:t>
      </w:r>
      <w:r w:rsidR="00456B22" w:rsidRPr="00F50465">
        <w:t>нагрузки</w:t>
      </w:r>
      <w:r w:rsidRPr="00F50465">
        <w:t xml:space="preserve"> </w:t>
      </w:r>
      <w:r w:rsidR="00456B22" w:rsidRPr="00F50465">
        <w:t>мы</w:t>
      </w:r>
      <w:r w:rsidRPr="00F50465">
        <w:t xml:space="preserve"> </w:t>
      </w:r>
      <w:r w:rsidR="00456B22" w:rsidRPr="00F50465">
        <w:t>планомерно</w:t>
      </w:r>
      <w:r w:rsidRPr="00F50465">
        <w:t xml:space="preserve"> </w:t>
      </w:r>
      <w:r w:rsidR="00456B22" w:rsidRPr="00F50465">
        <w:t>и</w:t>
      </w:r>
      <w:r w:rsidRPr="00F50465">
        <w:t xml:space="preserve"> </w:t>
      </w:r>
      <w:r w:rsidR="00456B22" w:rsidRPr="00F50465">
        <w:t>системно</w:t>
      </w:r>
      <w:r w:rsidRPr="00F50465">
        <w:t xml:space="preserve"> </w:t>
      </w:r>
      <w:r w:rsidR="00456B22" w:rsidRPr="00F50465">
        <w:t>совершенствуем</w:t>
      </w:r>
      <w:r w:rsidRPr="00F50465">
        <w:t xml:space="preserve"> </w:t>
      </w:r>
      <w:r w:rsidR="00456B22" w:rsidRPr="00F50465">
        <w:t>социальный</w:t>
      </w:r>
      <w:r w:rsidRPr="00F50465">
        <w:t xml:space="preserve"> </w:t>
      </w:r>
      <w:r w:rsidR="00456B22" w:rsidRPr="00F50465">
        <w:t>пакет</w:t>
      </w:r>
      <w:r w:rsidRPr="00F50465">
        <w:t xml:space="preserve"> </w:t>
      </w:r>
      <w:r w:rsidR="00456B22" w:rsidRPr="00F50465">
        <w:t>для</w:t>
      </w:r>
      <w:r w:rsidRPr="00F50465">
        <w:t xml:space="preserve"> </w:t>
      </w:r>
      <w:r w:rsidR="00456B22" w:rsidRPr="00F50465">
        <w:t>своих</w:t>
      </w:r>
      <w:r w:rsidRPr="00F50465">
        <w:t xml:space="preserve"> </w:t>
      </w:r>
      <w:r w:rsidR="00456B22" w:rsidRPr="00F50465">
        <w:t>работников.</w:t>
      </w:r>
      <w:r w:rsidRPr="00F50465">
        <w:t xml:space="preserve"> </w:t>
      </w:r>
      <w:r w:rsidR="00456B22" w:rsidRPr="00F50465">
        <w:t>Одним</w:t>
      </w:r>
      <w:r w:rsidRPr="00F50465">
        <w:t xml:space="preserve"> </w:t>
      </w:r>
      <w:r w:rsidR="00456B22" w:rsidRPr="00F50465">
        <w:t>из</w:t>
      </w:r>
      <w:r w:rsidRPr="00F50465">
        <w:t xml:space="preserve"> </w:t>
      </w:r>
      <w:r w:rsidR="00456B22" w:rsidRPr="00F50465">
        <w:t>его</w:t>
      </w:r>
      <w:r w:rsidRPr="00F50465">
        <w:t xml:space="preserve"> </w:t>
      </w:r>
      <w:r w:rsidR="00456B22" w:rsidRPr="00F50465">
        <w:t>ключевых</w:t>
      </w:r>
      <w:r w:rsidRPr="00F50465">
        <w:t xml:space="preserve"> </w:t>
      </w:r>
      <w:r w:rsidR="00456B22" w:rsidRPr="00F50465">
        <w:t>элементов</w:t>
      </w:r>
      <w:r w:rsidRPr="00F50465">
        <w:t xml:space="preserve"> </w:t>
      </w:r>
      <w:r w:rsidR="00456B22" w:rsidRPr="00F50465">
        <w:t>является</w:t>
      </w:r>
      <w:r w:rsidRPr="00F50465">
        <w:t xml:space="preserve"> </w:t>
      </w:r>
      <w:r w:rsidR="00456B22" w:rsidRPr="00F50465">
        <w:t>негосударственное</w:t>
      </w:r>
      <w:r w:rsidRPr="00F50465">
        <w:t xml:space="preserve"> </w:t>
      </w:r>
      <w:r w:rsidR="00456B22" w:rsidRPr="00F50465">
        <w:t>пенсионное</w:t>
      </w:r>
      <w:r w:rsidRPr="00F50465">
        <w:t xml:space="preserve"> </w:t>
      </w:r>
      <w:r w:rsidR="00456B22" w:rsidRPr="00F50465">
        <w:t>обеспечение,</w:t>
      </w:r>
      <w:r w:rsidRPr="00F50465">
        <w:t xml:space="preserve"> </w:t>
      </w:r>
      <w:r w:rsidR="00456B22" w:rsidRPr="00F50465">
        <w:t>что</w:t>
      </w:r>
      <w:r w:rsidRPr="00F50465">
        <w:t xml:space="preserve"> </w:t>
      </w:r>
      <w:r w:rsidR="00456B22" w:rsidRPr="00F50465">
        <w:t>позволяет</w:t>
      </w:r>
      <w:r w:rsidRPr="00F50465">
        <w:t xml:space="preserve"> </w:t>
      </w:r>
      <w:r w:rsidR="00456B22" w:rsidRPr="00F50465">
        <w:t>рабочим</w:t>
      </w:r>
      <w:r w:rsidRPr="00F50465">
        <w:t xml:space="preserve"> </w:t>
      </w:r>
      <w:r w:rsidR="00456B22" w:rsidRPr="00F50465">
        <w:t>и</w:t>
      </w:r>
      <w:r w:rsidRPr="00F50465">
        <w:t xml:space="preserve"> </w:t>
      </w:r>
      <w:r w:rsidR="00456B22" w:rsidRPr="00F50465">
        <w:t>инженерам</w:t>
      </w:r>
      <w:r w:rsidRPr="00F50465">
        <w:t xml:space="preserve"> </w:t>
      </w:r>
      <w:r w:rsidR="00456B22" w:rsidRPr="00F50465">
        <w:t>сформировать</w:t>
      </w:r>
      <w:r w:rsidRPr="00F50465">
        <w:t xml:space="preserve"> </w:t>
      </w:r>
      <w:r w:rsidR="00456B22" w:rsidRPr="00F50465">
        <w:t>дополнительный</w:t>
      </w:r>
      <w:r w:rsidRPr="00F50465">
        <w:t xml:space="preserve"> </w:t>
      </w:r>
      <w:r w:rsidR="00456B22" w:rsidRPr="00F50465">
        <w:t>доход</w:t>
      </w:r>
      <w:r w:rsidRPr="00F50465">
        <w:t xml:space="preserve"> </w:t>
      </w:r>
      <w:r w:rsidR="00456B22" w:rsidRPr="00F50465">
        <w:t>после</w:t>
      </w:r>
      <w:r w:rsidRPr="00F50465">
        <w:t xml:space="preserve"> </w:t>
      </w:r>
      <w:r w:rsidR="00456B22" w:rsidRPr="00F50465">
        <w:t>окончания</w:t>
      </w:r>
      <w:r w:rsidRPr="00F50465">
        <w:t xml:space="preserve"> </w:t>
      </w:r>
      <w:r w:rsidR="00456B22" w:rsidRPr="00F50465">
        <w:t>трудовой</w:t>
      </w:r>
      <w:r w:rsidRPr="00F50465">
        <w:t xml:space="preserve"> </w:t>
      </w:r>
      <w:r w:rsidR="00456B22" w:rsidRPr="00F50465">
        <w:t>деятельности</w:t>
      </w:r>
      <w:r w:rsidRPr="00F50465">
        <w:t xml:space="preserve"> </w:t>
      </w:r>
      <w:r w:rsidR="00456B22" w:rsidRPr="00F50465">
        <w:t>и</w:t>
      </w:r>
      <w:r w:rsidRPr="00F50465">
        <w:t xml:space="preserve"> </w:t>
      </w:r>
      <w:r w:rsidR="00456B22" w:rsidRPr="00F50465">
        <w:t>выхода</w:t>
      </w:r>
      <w:r w:rsidRPr="00F50465">
        <w:t xml:space="preserve"> </w:t>
      </w:r>
      <w:r w:rsidR="00456B22" w:rsidRPr="00F50465">
        <w:t>на</w:t>
      </w:r>
      <w:r w:rsidRPr="00F50465">
        <w:t xml:space="preserve"> </w:t>
      </w:r>
      <w:r w:rsidR="00456B22" w:rsidRPr="00F50465">
        <w:t>пенсию.</w:t>
      </w:r>
      <w:r w:rsidRPr="00F50465">
        <w:t xml:space="preserve"> </w:t>
      </w:r>
      <w:r w:rsidR="00456B22" w:rsidRPr="00F50465">
        <w:t>Консолидация</w:t>
      </w:r>
      <w:r w:rsidRPr="00F50465">
        <w:t xml:space="preserve"> </w:t>
      </w:r>
      <w:r w:rsidR="00456B22" w:rsidRPr="00F50465">
        <w:t>НПФ</w:t>
      </w:r>
      <w:r w:rsidRPr="00F50465">
        <w:t xml:space="preserve"> </w:t>
      </w:r>
      <w:r w:rsidR="00456B22" w:rsidRPr="00F50465">
        <w:t>под</w:t>
      </w:r>
      <w:r w:rsidRPr="00F50465">
        <w:t xml:space="preserve"> </w:t>
      </w:r>
      <w:r w:rsidR="00456B22" w:rsidRPr="00F50465">
        <w:t>эгидой</w:t>
      </w:r>
      <w:r w:rsidRPr="00F50465">
        <w:t xml:space="preserve"> </w:t>
      </w:r>
      <w:r w:rsidR="00456B22" w:rsidRPr="00F50465">
        <w:t>Ростеха</w:t>
      </w:r>
      <w:r w:rsidRPr="00F50465">
        <w:t xml:space="preserve"> </w:t>
      </w:r>
      <w:r w:rsidR="00456B22" w:rsidRPr="00F50465">
        <w:t>создает</w:t>
      </w:r>
      <w:r w:rsidRPr="00F50465">
        <w:t xml:space="preserve"> </w:t>
      </w:r>
      <w:r w:rsidR="00456B22" w:rsidRPr="00F50465">
        <w:t>более</w:t>
      </w:r>
      <w:r w:rsidRPr="00F50465">
        <w:t xml:space="preserve"> </w:t>
      </w:r>
      <w:r w:rsidR="00456B22" w:rsidRPr="00F50465">
        <w:t>мощный</w:t>
      </w:r>
      <w:r w:rsidRPr="00F50465">
        <w:t xml:space="preserve"> </w:t>
      </w:r>
      <w:r w:rsidR="00456B22" w:rsidRPr="00F50465">
        <w:t>инструмент</w:t>
      </w:r>
      <w:r w:rsidRPr="00F50465">
        <w:t xml:space="preserve"> </w:t>
      </w:r>
      <w:r w:rsidR="00456B22" w:rsidRPr="00F50465">
        <w:t>для</w:t>
      </w:r>
      <w:r w:rsidRPr="00F50465">
        <w:t xml:space="preserve"> </w:t>
      </w:r>
      <w:r w:rsidR="00456B22" w:rsidRPr="00F50465">
        <w:t>социальной</w:t>
      </w:r>
      <w:r w:rsidRPr="00F50465">
        <w:t xml:space="preserve"> </w:t>
      </w:r>
      <w:r w:rsidR="00456B22" w:rsidRPr="00F50465">
        <w:t>поддержки</w:t>
      </w:r>
      <w:r w:rsidRPr="00F50465">
        <w:t xml:space="preserve"> </w:t>
      </w:r>
      <w:r w:rsidR="00456B22" w:rsidRPr="00F50465">
        <w:t>работников</w:t>
      </w:r>
      <w:r w:rsidRPr="00F50465">
        <w:t xml:space="preserve"> </w:t>
      </w:r>
      <w:r w:rsidR="00456B22" w:rsidRPr="00F50465">
        <w:t>и</w:t>
      </w:r>
      <w:r w:rsidRPr="00F50465">
        <w:t xml:space="preserve"> </w:t>
      </w:r>
      <w:r w:rsidR="00456B22" w:rsidRPr="00F50465">
        <w:t>членов</w:t>
      </w:r>
      <w:r w:rsidRPr="00F50465">
        <w:t xml:space="preserve"> </w:t>
      </w:r>
      <w:r w:rsidR="00456B22" w:rsidRPr="00F50465">
        <w:t>их</w:t>
      </w:r>
      <w:r w:rsidRPr="00F50465">
        <w:t xml:space="preserve"> </w:t>
      </w:r>
      <w:r w:rsidR="00456B22" w:rsidRPr="00F50465">
        <w:t>семей,</w:t>
      </w:r>
      <w:r w:rsidRPr="00F50465">
        <w:t xml:space="preserve"> </w:t>
      </w:r>
      <w:r w:rsidR="00456B22" w:rsidRPr="00F50465">
        <w:t>повышает</w:t>
      </w:r>
      <w:r w:rsidRPr="00F50465">
        <w:t xml:space="preserve"> </w:t>
      </w:r>
      <w:r w:rsidR="00456B22" w:rsidRPr="00F50465">
        <w:t>доверие</w:t>
      </w:r>
      <w:r w:rsidRPr="00F50465">
        <w:t xml:space="preserve"> </w:t>
      </w:r>
      <w:r w:rsidR="00456B22" w:rsidRPr="00F50465">
        <w:t>к</w:t>
      </w:r>
      <w:r w:rsidRPr="00F50465">
        <w:t xml:space="preserve"> </w:t>
      </w:r>
      <w:r w:rsidR="00456B22" w:rsidRPr="00F50465">
        <w:t>механизму</w:t>
      </w:r>
      <w:r w:rsidRPr="00F50465">
        <w:t xml:space="preserve"> </w:t>
      </w:r>
      <w:r w:rsidR="00456B22" w:rsidRPr="00F50465">
        <w:t>формирования</w:t>
      </w:r>
      <w:r w:rsidRPr="00F50465">
        <w:t xml:space="preserve"> </w:t>
      </w:r>
      <w:r w:rsidR="00456B22" w:rsidRPr="00F50465">
        <w:t>негосударственной</w:t>
      </w:r>
      <w:r w:rsidRPr="00F50465">
        <w:t xml:space="preserve"> </w:t>
      </w:r>
      <w:r w:rsidR="00456B22" w:rsidRPr="00F50465">
        <w:t>пенсии,</w:t>
      </w:r>
      <w:r w:rsidRPr="00F50465">
        <w:t xml:space="preserve"> </w:t>
      </w:r>
      <w:r w:rsidR="00456B22" w:rsidRPr="00F50465">
        <w:t>способствует</w:t>
      </w:r>
      <w:r w:rsidRPr="00F50465">
        <w:t xml:space="preserve"> </w:t>
      </w:r>
      <w:r w:rsidR="00456B22" w:rsidRPr="00F50465">
        <w:t>привлечению</w:t>
      </w:r>
      <w:r w:rsidRPr="00F50465">
        <w:t xml:space="preserve"> </w:t>
      </w:r>
      <w:r w:rsidR="00456B22" w:rsidRPr="00F50465">
        <w:t>и</w:t>
      </w:r>
      <w:r w:rsidRPr="00F50465">
        <w:t xml:space="preserve"> </w:t>
      </w:r>
      <w:r w:rsidR="00456B22" w:rsidRPr="00F50465">
        <w:t>удержанию</w:t>
      </w:r>
      <w:r w:rsidRPr="00F50465">
        <w:t xml:space="preserve"> </w:t>
      </w:r>
      <w:r w:rsidR="00456B22" w:rsidRPr="00F50465">
        <w:t>высококвалифицированных</w:t>
      </w:r>
      <w:r w:rsidRPr="00F50465">
        <w:t xml:space="preserve"> </w:t>
      </w:r>
      <w:r w:rsidR="00456B22" w:rsidRPr="00F50465">
        <w:t>кадров</w:t>
      </w:r>
      <w:r w:rsidRPr="00F50465">
        <w:t xml:space="preserve"> </w:t>
      </w:r>
      <w:r w:rsidR="00456B22" w:rsidRPr="00F50465">
        <w:t>в</w:t>
      </w:r>
      <w:r w:rsidRPr="00F50465">
        <w:t xml:space="preserve"> </w:t>
      </w:r>
      <w:r w:rsidR="00456B22" w:rsidRPr="00F50465">
        <w:t>сфере</w:t>
      </w:r>
      <w:r w:rsidRPr="00F50465">
        <w:t xml:space="preserve"> </w:t>
      </w:r>
      <w:r w:rsidR="00456B22" w:rsidRPr="00F50465">
        <w:t>ОПК</w:t>
      </w:r>
      <w:r w:rsidRPr="00F50465">
        <w:t>»</w:t>
      </w:r>
      <w:r w:rsidR="00456B22" w:rsidRPr="00F50465">
        <w:t>,</w:t>
      </w:r>
      <w:r w:rsidRPr="00F50465">
        <w:t xml:space="preserve"> </w:t>
      </w:r>
      <w:r w:rsidR="00DD7C15" w:rsidRPr="00F50465">
        <w:t>-</w:t>
      </w:r>
      <w:r w:rsidRPr="00F50465">
        <w:t xml:space="preserve"> </w:t>
      </w:r>
      <w:r w:rsidR="00456B22" w:rsidRPr="00F50465">
        <w:t>отметила</w:t>
      </w:r>
      <w:r w:rsidRPr="00F50465">
        <w:t xml:space="preserve"> </w:t>
      </w:r>
      <w:r w:rsidR="00456B22" w:rsidRPr="00F50465">
        <w:t>директор</w:t>
      </w:r>
      <w:r w:rsidRPr="00F50465">
        <w:t xml:space="preserve"> </w:t>
      </w:r>
      <w:r w:rsidR="00456B22" w:rsidRPr="00F50465">
        <w:t>по</w:t>
      </w:r>
      <w:r w:rsidRPr="00F50465">
        <w:t xml:space="preserve"> </w:t>
      </w:r>
      <w:r w:rsidR="00456B22" w:rsidRPr="00F50465">
        <w:t>управлению</w:t>
      </w:r>
      <w:r w:rsidRPr="00F50465">
        <w:t xml:space="preserve"> </w:t>
      </w:r>
      <w:r w:rsidR="00456B22" w:rsidRPr="00F50465">
        <w:t>персоналом</w:t>
      </w:r>
      <w:r w:rsidRPr="00F50465">
        <w:t xml:space="preserve"> </w:t>
      </w:r>
      <w:r w:rsidR="00456B22" w:rsidRPr="00F50465">
        <w:t>Ростеха</w:t>
      </w:r>
      <w:r w:rsidRPr="00F50465">
        <w:t xml:space="preserve"> </w:t>
      </w:r>
      <w:r w:rsidR="00456B22" w:rsidRPr="00F50465">
        <w:t>Юлия</w:t>
      </w:r>
      <w:r w:rsidRPr="00F50465">
        <w:t xml:space="preserve"> </w:t>
      </w:r>
      <w:r w:rsidR="00456B22" w:rsidRPr="00F50465">
        <w:t>Цветкова.</w:t>
      </w:r>
    </w:p>
    <w:p w14:paraId="26AE2A73" w14:textId="77777777" w:rsidR="00456B22" w:rsidRPr="00F50465" w:rsidRDefault="00456B22" w:rsidP="00456B22">
      <w:r w:rsidRPr="00F50465">
        <w:t>В</w:t>
      </w:r>
      <w:r w:rsidR="006C3AAC" w:rsidRPr="00F50465">
        <w:t xml:space="preserve"> </w:t>
      </w:r>
      <w:r w:rsidRPr="00F50465">
        <w:t>настоящий</w:t>
      </w:r>
      <w:r w:rsidR="006C3AAC" w:rsidRPr="00F50465">
        <w:t xml:space="preserve"> </w:t>
      </w:r>
      <w:r w:rsidRPr="00F50465">
        <w:t>момент</w:t>
      </w:r>
      <w:r w:rsidR="006C3AAC" w:rsidRPr="00F50465">
        <w:t xml:space="preserve"> </w:t>
      </w:r>
      <w:r w:rsidRPr="00F50465">
        <w:t>в</w:t>
      </w:r>
      <w:r w:rsidR="006C3AAC" w:rsidRPr="00F50465">
        <w:t xml:space="preserve"> </w:t>
      </w:r>
      <w:r w:rsidRPr="00F50465">
        <w:t>портфеле</w:t>
      </w:r>
      <w:r w:rsidR="006C3AAC" w:rsidRPr="00F50465">
        <w:t xml:space="preserve"> </w:t>
      </w:r>
      <w:r w:rsidRPr="00F50465">
        <w:t>НПФ</w:t>
      </w:r>
      <w:r w:rsidR="006C3AAC" w:rsidRPr="00F50465">
        <w:t xml:space="preserve"> </w:t>
      </w:r>
      <w:r w:rsidRPr="00F50465">
        <w:t>широкая</w:t>
      </w:r>
      <w:r w:rsidR="006C3AAC" w:rsidRPr="00F50465">
        <w:t xml:space="preserve"> </w:t>
      </w:r>
      <w:r w:rsidRPr="00F50465">
        <w:t>линейка</w:t>
      </w:r>
      <w:r w:rsidR="006C3AAC" w:rsidRPr="00F50465">
        <w:t xml:space="preserve"> </w:t>
      </w:r>
      <w:r w:rsidRPr="00F50465">
        <w:t>пенсионных</w:t>
      </w:r>
      <w:r w:rsidR="006C3AAC" w:rsidRPr="00F50465">
        <w:t xml:space="preserve"> </w:t>
      </w:r>
      <w:r w:rsidRPr="00F50465">
        <w:t>программ,</w:t>
      </w:r>
      <w:r w:rsidR="006C3AAC" w:rsidRPr="00F50465">
        <w:t xml:space="preserve"> </w:t>
      </w:r>
      <w:r w:rsidRPr="00F50465">
        <w:t>разработанных</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специфики</w:t>
      </w:r>
      <w:r w:rsidR="006C3AAC" w:rsidRPr="00F50465">
        <w:t xml:space="preserve"> </w:t>
      </w:r>
      <w:r w:rsidRPr="00F50465">
        <w:t>конкретных</w:t>
      </w:r>
      <w:r w:rsidR="006C3AAC" w:rsidRPr="00F50465">
        <w:t xml:space="preserve"> </w:t>
      </w:r>
      <w:r w:rsidRPr="00F50465">
        <w:t>предприятий</w:t>
      </w:r>
      <w:r w:rsidR="006C3AAC" w:rsidRPr="00F50465">
        <w:t xml:space="preserve"> </w:t>
      </w:r>
      <w:r w:rsidRPr="00F50465">
        <w:t>в</w:t>
      </w:r>
      <w:r w:rsidR="006C3AAC" w:rsidRPr="00F50465">
        <w:t xml:space="preserve"> </w:t>
      </w:r>
      <w:r w:rsidRPr="00F50465">
        <w:t>части</w:t>
      </w:r>
      <w:r w:rsidR="006C3AAC" w:rsidRPr="00F50465">
        <w:t xml:space="preserve"> </w:t>
      </w:r>
      <w:r w:rsidRPr="00F50465">
        <w:t>как</w:t>
      </w:r>
      <w:r w:rsidR="006C3AAC" w:rsidRPr="00F50465">
        <w:t xml:space="preserve"> </w:t>
      </w:r>
      <w:r w:rsidRPr="00F50465">
        <w:t>кадрового</w:t>
      </w:r>
      <w:r w:rsidR="006C3AAC" w:rsidRPr="00F50465">
        <w:t xml:space="preserve"> </w:t>
      </w:r>
      <w:r w:rsidRPr="00F50465">
        <w:t>обеспечения,</w:t>
      </w:r>
      <w:r w:rsidR="006C3AAC" w:rsidRPr="00F50465">
        <w:t xml:space="preserve"> </w:t>
      </w:r>
      <w:r w:rsidRPr="00F50465">
        <w:t>так</w:t>
      </w:r>
      <w:r w:rsidR="006C3AAC" w:rsidRPr="00F50465">
        <w:t xml:space="preserve"> </w:t>
      </w:r>
      <w:r w:rsidRPr="00F50465">
        <w:t>и</w:t>
      </w:r>
      <w:r w:rsidR="006C3AAC" w:rsidRPr="00F50465">
        <w:t xml:space="preserve"> </w:t>
      </w:r>
      <w:r w:rsidRPr="00F50465">
        <w:t>финансовых</w:t>
      </w:r>
      <w:r w:rsidR="006C3AAC" w:rsidRPr="00F50465">
        <w:t xml:space="preserve"> </w:t>
      </w:r>
      <w:r w:rsidRPr="00F50465">
        <w:t>возможностей,</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утвержденного</w:t>
      </w:r>
      <w:r w:rsidR="006C3AAC" w:rsidRPr="00F50465">
        <w:t xml:space="preserve"> </w:t>
      </w:r>
      <w:r w:rsidRPr="00F50465">
        <w:t>Корпорацией</w:t>
      </w:r>
      <w:r w:rsidR="006C3AAC" w:rsidRPr="00F50465">
        <w:t xml:space="preserve"> </w:t>
      </w:r>
      <w:r w:rsidRPr="00F50465">
        <w:t>стандарта.</w:t>
      </w:r>
      <w:r w:rsidR="006C3AAC" w:rsidRPr="00F50465">
        <w:t xml:space="preserve"> </w:t>
      </w:r>
      <w:r w:rsidRPr="00F50465">
        <w:t>Программы</w:t>
      </w:r>
      <w:r w:rsidR="006C3AAC" w:rsidRPr="00F50465">
        <w:t xml:space="preserve"> </w:t>
      </w:r>
      <w:r w:rsidRPr="00F50465">
        <w:t>ориентированы</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на</w:t>
      </w:r>
      <w:r w:rsidR="006C3AAC" w:rsidRPr="00F50465">
        <w:t xml:space="preserve"> </w:t>
      </w:r>
      <w:r w:rsidRPr="00F50465">
        <w:t>молодых</w:t>
      </w:r>
      <w:r w:rsidR="006C3AAC" w:rsidRPr="00F50465">
        <w:t xml:space="preserve"> </w:t>
      </w:r>
      <w:r w:rsidRPr="00F50465">
        <w:t>специалистов,</w:t>
      </w:r>
      <w:r w:rsidR="006C3AAC" w:rsidRPr="00F50465">
        <w:t xml:space="preserve"> </w:t>
      </w:r>
      <w:r w:rsidRPr="00F50465">
        <w:t>работающих</w:t>
      </w:r>
      <w:r w:rsidR="006C3AAC" w:rsidRPr="00F50465">
        <w:t xml:space="preserve"> </w:t>
      </w:r>
      <w:r w:rsidRPr="00F50465">
        <w:t>пенсионеров</w:t>
      </w:r>
      <w:r w:rsidR="006C3AAC" w:rsidRPr="00F50465">
        <w:t xml:space="preserve"> </w:t>
      </w:r>
      <w:r w:rsidRPr="00F50465">
        <w:t>(дополнительно</w:t>
      </w:r>
      <w:r w:rsidR="006C3AAC" w:rsidRPr="00F50465">
        <w:t xml:space="preserve"> </w:t>
      </w:r>
      <w:r w:rsidRPr="00F50465">
        <w:t>к</w:t>
      </w:r>
      <w:r w:rsidR="006C3AAC" w:rsidRPr="00F50465">
        <w:t xml:space="preserve"> </w:t>
      </w:r>
      <w:r w:rsidRPr="00F50465">
        <w:t>государственной</w:t>
      </w:r>
      <w:r w:rsidR="006C3AAC" w:rsidRPr="00F50465">
        <w:t xml:space="preserve"> </w:t>
      </w:r>
      <w:r w:rsidRPr="00F50465">
        <w:t>пенсии),</w:t>
      </w:r>
      <w:r w:rsidR="006C3AAC" w:rsidRPr="00F50465">
        <w:t xml:space="preserve"> </w:t>
      </w:r>
      <w:r w:rsidRPr="00F50465">
        <w:t>руководителей.</w:t>
      </w:r>
    </w:p>
    <w:p w14:paraId="029F4EDB" w14:textId="77777777" w:rsidR="00456B22" w:rsidRPr="00F50465" w:rsidRDefault="00456B22" w:rsidP="00456B22">
      <w:r w:rsidRPr="00F50465">
        <w:lastRenderedPageBreak/>
        <w:t>Объединенный</w:t>
      </w:r>
      <w:r w:rsidR="006C3AAC" w:rsidRPr="00F50465">
        <w:t xml:space="preserve"> </w:t>
      </w:r>
      <w:r w:rsidRPr="00F50465">
        <w:t>фонд</w:t>
      </w:r>
      <w:r w:rsidR="006C3AAC" w:rsidRPr="00F50465">
        <w:t xml:space="preserve"> </w:t>
      </w:r>
      <w:r w:rsidRPr="00F50465">
        <w:t>развивает</w:t>
      </w:r>
      <w:r w:rsidR="006C3AAC" w:rsidRPr="00F50465">
        <w:t xml:space="preserve"> </w:t>
      </w:r>
      <w:r w:rsidRPr="00F50465">
        <w:t>программу</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предусматривающую</w:t>
      </w:r>
      <w:r w:rsidR="006C3AAC" w:rsidRPr="00F50465">
        <w:t xml:space="preserve"> </w:t>
      </w:r>
      <w:r w:rsidRPr="00F50465">
        <w:t>активное</w:t>
      </w:r>
      <w:r w:rsidR="006C3AAC" w:rsidRPr="00F50465">
        <w:t xml:space="preserve"> </w:t>
      </w:r>
      <w:r w:rsidRPr="00F50465">
        <w:t>самостоятельное</w:t>
      </w:r>
      <w:r w:rsidR="006C3AAC" w:rsidRPr="00F50465">
        <w:t xml:space="preserve"> </w:t>
      </w:r>
      <w:r w:rsidRPr="00F50465">
        <w:t>участие</w:t>
      </w:r>
      <w:r w:rsidR="006C3AAC" w:rsidRPr="00F50465">
        <w:t xml:space="preserve"> </w:t>
      </w:r>
      <w:r w:rsidRPr="00F50465">
        <w:t>граждан</w:t>
      </w:r>
      <w:r w:rsidR="006C3AAC" w:rsidRPr="00F50465">
        <w:t xml:space="preserve"> </w:t>
      </w:r>
      <w:r w:rsidRPr="00F50465">
        <w:t>и</w:t>
      </w:r>
      <w:r w:rsidR="006C3AAC" w:rsidRPr="00F50465">
        <w:t xml:space="preserve"> </w:t>
      </w:r>
      <w:r w:rsidRPr="00F50465">
        <w:t>государственное</w:t>
      </w:r>
      <w:r w:rsidR="006C3AAC" w:rsidRPr="00F50465">
        <w:t xml:space="preserve"> </w:t>
      </w:r>
      <w:r w:rsidRPr="00F50465">
        <w:t>софинансирование.</w:t>
      </w:r>
    </w:p>
    <w:p w14:paraId="34A0C934" w14:textId="77777777" w:rsidR="00456B22" w:rsidRPr="00F50465" w:rsidRDefault="006C3AAC" w:rsidP="00456B22">
      <w:r w:rsidRPr="00F50465">
        <w:t>«</w:t>
      </w:r>
      <w:r w:rsidR="00456B22" w:rsidRPr="00F50465">
        <w:t>Несомненно,</w:t>
      </w:r>
      <w:r w:rsidRPr="00F50465">
        <w:t xml:space="preserve"> </w:t>
      </w:r>
      <w:r w:rsidR="00456B22" w:rsidRPr="00F50465">
        <w:t>НПФ</w:t>
      </w:r>
      <w:r w:rsidRPr="00F50465">
        <w:t xml:space="preserve"> «</w:t>
      </w:r>
      <w:r w:rsidR="00456B22" w:rsidRPr="00F50465">
        <w:t>Ростех</w:t>
      </w:r>
      <w:r w:rsidRPr="00F50465">
        <w:t xml:space="preserve">» </w:t>
      </w:r>
      <w:r w:rsidR="00456B22" w:rsidRPr="00F50465">
        <w:t>займет</w:t>
      </w:r>
      <w:r w:rsidRPr="00F50465">
        <w:t xml:space="preserve"> </w:t>
      </w:r>
      <w:r w:rsidR="00456B22" w:rsidRPr="00F50465">
        <w:t>одно</w:t>
      </w:r>
      <w:r w:rsidRPr="00F50465">
        <w:t xml:space="preserve"> </w:t>
      </w:r>
      <w:r w:rsidR="00456B22" w:rsidRPr="00F50465">
        <w:t>из</w:t>
      </w:r>
      <w:r w:rsidRPr="00F50465">
        <w:t xml:space="preserve"> </w:t>
      </w:r>
      <w:r w:rsidR="00456B22" w:rsidRPr="00F50465">
        <w:t>ключевых</w:t>
      </w:r>
      <w:r w:rsidRPr="00F50465">
        <w:t xml:space="preserve"> </w:t>
      </w:r>
      <w:r w:rsidR="00456B22" w:rsidRPr="00F50465">
        <w:t>мест</w:t>
      </w:r>
      <w:r w:rsidRPr="00F50465">
        <w:t xml:space="preserve"> </w:t>
      </w:r>
      <w:r w:rsidR="00456B22" w:rsidRPr="00F50465">
        <w:t>в</w:t>
      </w:r>
      <w:r w:rsidRPr="00F50465">
        <w:t xml:space="preserve"> </w:t>
      </w:r>
      <w:r w:rsidR="00456B22" w:rsidRPr="00F50465">
        <w:t>формируемой</w:t>
      </w:r>
      <w:r w:rsidRPr="00F50465">
        <w:t xml:space="preserve"> </w:t>
      </w:r>
      <w:r w:rsidR="00456B22" w:rsidRPr="00F50465">
        <w:t>финансовой</w:t>
      </w:r>
      <w:r w:rsidRPr="00F50465">
        <w:t xml:space="preserve"> </w:t>
      </w:r>
      <w:r w:rsidR="00456B22" w:rsidRPr="00F50465">
        <w:t>экосистеме</w:t>
      </w:r>
      <w:r w:rsidRPr="00F50465">
        <w:t xml:space="preserve"> </w:t>
      </w:r>
      <w:r w:rsidR="00456B22" w:rsidRPr="00F50465">
        <w:t>финансового</w:t>
      </w:r>
      <w:r w:rsidRPr="00F50465">
        <w:t xml:space="preserve"> </w:t>
      </w:r>
      <w:r w:rsidR="00456B22" w:rsidRPr="00F50465">
        <w:t>холдинга</w:t>
      </w:r>
      <w:r w:rsidRPr="00F50465">
        <w:t xml:space="preserve"> </w:t>
      </w:r>
      <w:r w:rsidR="00456B22" w:rsidRPr="00F50465">
        <w:t>АО</w:t>
      </w:r>
      <w:r w:rsidRPr="00F50465">
        <w:t xml:space="preserve"> «</w:t>
      </w:r>
      <w:r w:rsidR="00456B22" w:rsidRPr="00F50465">
        <w:t>РТ-Финанс</w:t>
      </w:r>
      <w:r w:rsidRPr="00F50465">
        <w:t>»</w:t>
      </w:r>
      <w:r w:rsidR="00456B22" w:rsidRPr="00F50465">
        <w:t>,</w:t>
      </w:r>
      <w:r w:rsidRPr="00F50465">
        <w:t xml:space="preserve"> </w:t>
      </w:r>
      <w:r w:rsidR="00DD7C15" w:rsidRPr="00F50465">
        <w:t>-</w:t>
      </w:r>
      <w:r w:rsidRPr="00F50465">
        <w:t xml:space="preserve"> </w:t>
      </w:r>
      <w:r w:rsidR="00456B22" w:rsidRPr="00F50465">
        <w:t>отметил</w:t>
      </w:r>
      <w:r w:rsidRPr="00F50465">
        <w:t xml:space="preserve"> </w:t>
      </w:r>
      <w:r w:rsidR="00456B22" w:rsidRPr="00F50465">
        <w:t>генеральный</w:t>
      </w:r>
      <w:r w:rsidRPr="00F50465">
        <w:t xml:space="preserve"> </w:t>
      </w:r>
      <w:r w:rsidR="00456B22" w:rsidRPr="00F50465">
        <w:t>директор</w:t>
      </w:r>
      <w:r w:rsidRPr="00F50465">
        <w:t xml:space="preserve"> </w:t>
      </w:r>
      <w:r w:rsidR="00456B22" w:rsidRPr="00F50465">
        <w:t>АО</w:t>
      </w:r>
      <w:r w:rsidRPr="00F50465">
        <w:t xml:space="preserve"> «</w:t>
      </w:r>
      <w:r w:rsidR="00456B22" w:rsidRPr="00F50465">
        <w:t>РТ-Финанс</w:t>
      </w:r>
      <w:r w:rsidRPr="00F50465">
        <w:t xml:space="preserve">» </w:t>
      </w:r>
      <w:r w:rsidR="00456B22" w:rsidRPr="00F50465">
        <w:t>Андрей</w:t>
      </w:r>
      <w:r w:rsidRPr="00F50465">
        <w:t xml:space="preserve"> </w:t>
      </w:r>
      <w:r w:rsidR="00456B22" w:rsidRPr="00F50465">
        <w:t>Кондратьев.</w:t>
      </w:r>
    </w:p>
    <w:p w14:paraId="175398BA" w14:textId="77777777" w:rsidR="00456B22" w:rsidRPr="00F50465" w:rsidRDefault="00000000" w:rsidP="00456B22">
      <w:hyperlink r:id="rId9" w:history="1">
        <w:r w:rsidR="00456B22" w:rsidRPr="00F50465">
          <w:rPr>
            <w:rStyle w:val="a4"/>
          </w:rPr>
          <w:t>http://pbroker.ru/?p=78302</w:t>
        </w:r>
      </w:hyperlink>
      <w:r w:rsidR="006C3AAC" w:rsidRPr="00F50465">
        <w:t xml:space="preserve"> </w:t>
      </w:r>
    </w:p>
    <w:p w14:paraId="7D16D0F6" w14:textId="77777777" w:rsidR="00456B22" w:rsidRPr="00F50465" w:rsidRDefault="00456B22" w:rsidP="00456B22">
      <w:pPr>
        <w:pStyle w:val="2"/>
      </w:pPr>
      <w:bookmarkStart w:id="35" w:name="_Toc173480111"/>
      <w:r w:rsidRPr="00F50465">
        <w:t>Ваш</w:t>
      </w:r>
      <w:r w:rsidR="006C3AAC" w:rsidRPr="00F50465">
        <w:t xml:space="preserve"> пенсионный брокер</w:t>
      </w:r>
      <w:r w:rsidRPr="00F50465">
        <w:t>,</w:t>
      </w:r>
      <w:r w:rsidR="006C3AAC" w:rsidRPr="00F50465">
        <w:t xml:space="preserve"> </w:t>
      </w:r>
      <w:r w:rsidRPr="00F50465">
        <w:t>01.08.2024,</w:t>
      </w:r>
      <w:r w:rsidR="006C3AAC" w:rsidRPr="00F50465">
        <w:t xml:space="preserve"> </w:t>
      </w:r>
      <w:r w:rsidRPr="00F50465">
        <w:t>В</w:t>
      </w:r>
      <w:r w:rsidR="006C3AAC" w:rsidRPr="00F50465">
        <w:t xml:space="preserve"> </w:t>
      </w:r>
      <w:r w:rsidRPr="00F50465">
        <w:t>Зеленоградске</w:t>
      </w:r>
      <w:r w:rsidR="006C3AAC" w:rsidRPr="00F50465">
        <w:t xml:space="preserve"> </w:t>
      </w:r>
      <w:r w:rsidRPr="00F50465">
        <w:t>разыграли</w:t>
      </w:r>
      <w:r w:rsidR="006C3AAC" w:rsidRPr="00F50465">
        <w:t xml:space="preserve"> </w:t>
      </w:r>
      <w:r w:rsidRPr="00F50465">
        <w:t>Кубок</w:t>
      </w:r>
      <w:r w:rsidR="006C3AAC" w:rsidRPr="00F50465">
        <w:t xml:space="preserve"> </w:t>
      </w:r>
      <w:r w:rsidRPr="00F50465">
        <w:t>АО</w:t>
      </w:r>
      <w:r w:rsidR="006C3AAC" w:rsidRPr="00F50465">
        <w:t xml:space="preserve"> «</w:t>
      </w:r>
      <w:r w:rsidRPr="00F50465">
        <w:t>НПФ</w:t>
      </w:r>
      <w:r w:rsidR="006C3AAC" w:rsidRPr="00F50465">
        <w:t xml:space="preserve"> «</w:t>
      </w:r>
      <w:r w:rsidRPr="00F50465">
        <w:t>Благосостояние</w:t>
      </w:r>
      <w:r w:rsidR="006C3AAC" w:rsidRPr="00F50465">
        <w:t xml:space="preserve">» </w:t>
      </w:r>
      <w:r w:rsidRPr="00F50465">
        <w:t>по</w:t>
      </w:r>
      <w:r w:rsidR="006C3AAC" w:rsidRPr="00F50465">
        <w:t xml:space="preserve"> </w:t>
      </w:r>
      <w:r w:rsidRPr="00F50465">
        <w:t>художественной</w:t>
      </w:r>
      <w:r w:rsidR="006C3AAC" w:rsidRPr="00F50465">
        <w:t xml:space="preserve"> </w:t>
      </w:r>
      <w:r w:rsidRPr="00F50465">
        <w:t>гимнастике</w:t>
      </w:r>
      <w:bookmarkEnd w:id="35"/>
    </w:p>
    <w:p w14:paraId="6F5B72D0" w14:textId="77777777" w:rsidR="00456B22" w:rsidRPr="00F50465" w:rsidRDefault="00456B22" w:rsidP="00FF4230">
      <w:pPr>
        <w:pStyle w:val="3"/>
      </w:pPr>
      <w:bookmarkStart w:id="36" w:name="_Toc173480112"/>
      <w:r w:rsidRPr="00F50465">
        <w:t>27</w:t>
      </w:r>
      <w:r w:rsidR="006C3AAC" w:rsidRPr="00F50465">
        <w:t>-</w:t>
      </w:r>
      <w:r w:rsidRPr="00F50465">
        <w:t>28</w:t>
      </w:r>
      <w:r w:rsidR="006C3AAC" w:rsidRPr="00F50465">
        <w:t xml:space="preserve"> </w:t>
      </w:r>
      <w:r w:rsidRPr="00F50465">
        <w:t>июля</w:t>
      </w:r>
      <w:r w:rsidR="006C3AAC" w:rsidRPr="00F50465">
        <w:t xml:space="preserve"> </w:t>
      </w:r>
      <w:r w:rsidRPr="00F50465">
        <w:t>на</w:t>
      </w:r>
      <w:r w:rsidR="006C3AAC" w:rsidRPr="00F50465">
        <w:t xml:space="preserve"> </w:t>
      </w:r>
      <w:r w:rsidRPr="00F50465">
        <w:t>базе</w:t>
      </w:r>
      <w:r w:rsidR="006C3AAC" w:rsidRPr="00F50465">
        <w:t xml:space="preserve"> </w:t>
      </w:r>
      <w:r w:rsidRPr="00F50465">
        <w:t>ФОК</w:t>
      </w:r>
      <w:r w:rsidR="006C3AAC" w:rsidRPr="00F50465">
        <w:t xml:space="preserve"> «</w:t>
      </w:r>
      <w:r w:rsidRPr="00F50465">
        <w:t>Янтарь</w:t>
      </w:r>
      <w:r w:rsidR="006C3AAC" w:rsidRPr="00F50465">
        <w:t xml:space="preserve">» </w:t>
      </w:r>
      <w:r w:rsidRPr="00F50465">
        <w:t>в</w:t>
      </w:r>
      <w:r w:rsidR="006C3AAC" w:rsidRPr="00F50465">
        <w:t xml:space="preserve"> </w:t>
      </w:r>
      <w:r w:rsidRPr="00F50465">
        <w:t>Зеленоградске</w:t>
      </w:r>
      <w:r w:rsidR="006C3AAC" w:rsidRPr="00F50465">
        <w:t xml:space="preserve"> </w:t>
      </w:r>
      <w:r w:rsidRPr="00F50465">
        <w:t>(Калининградская</w:t>
      </w:r>
      <w:r w:rsidR="006C3AAC" w:rsidRPr="00F50465">
        <w:t xml:space="preserve"> </w:t>
      </w:r>
      <w:r w:rsidRPr="00F50465">
        <w:t>область)</w:t>
      </w:r>
      <w:r w:rsidR="006C3AAC" w:rsidRPr="00F50465">
        <w:t xml:space="preserve"> </w:t>
      </w:r>
      <w:r w:rsidRPr="00F50465">
        <w:t>состоялись</w:t>
      </w:r>
      <w:r w:rsidR="006C3AAC" w:rsidRPr="00F50465">
        <w:t xml:space="preserve"> </w:t>
      </w:r>
      <w:r w:rsidRPr="00F50465">
        <w:t>соревнования</w:t>
      </w:r>
      <w:r w:rsidR="006C3AAC" w:rsidRPr="00F50465">
        <w:t xml:space="preserve"> </w:t>
      </w:r>
      <w:r w:rsidRPr="00F50465">
        <w:t>по</w:t>
      </w:r>
      <w:r w:rsidR="006C3AAC" w:rsidRPr="00F50465">
        <w:t xml:space="preserve"> </w:t>
      </w:r>
      <w:r w:rsidRPr="00F50465">
        <w:t>художественной</w:t>
      </w:r>
      <w:r w:rsidR="006C3AAC" w:rsidRPr="00F50465">
        <w:t xml:space="preserve"> </w:t>
      </w:r>
      <w:r w:rsidRPr="00F50465">
        <w:t>гимнастике</w:t>
      </w:r>
      <w:r w:rsidR="006C3AAC" w:rsidRPr="00F50465">
        <w:t xml:space="preserve"> </w:t>
      </w:r>
      <w:r w:rsidRPr="00F50465">
        <w:t>на</w:t>
      </w:r>
      <w:r w:rsidR="006C3AAC" w:rsidRPr="00F50465">
        <w:t xml:space="preserve"> </w:t>
      </w:r>
      <w:r w:rsidRPr="00F50465">
        <w:t>Кубок</w:t>
      </w:r>
      <w:r w:rsidR="006C3AAC" w:rsidRPr="00F50465">
        <w:t xml:space="preserve"> </w:t>
      </w:r>
      <w:r w:rsidRPr="00F50465">
        <w:t>АО</w:t>
      </w:r>
      <w:r w:rsidR="006C3AAC" w:rsidRPr="00F50465">
        <w:t xml:space="preserve"> «</w:t>
      </w:r>
      <w:r w:rsidRPr="00F50465">
        <w:t>НПФ</w:t>
      </w:r>
      <w:r w:rsidR="006C3AAC" w:rsidRPr="00F50465">
        <w:t xml:space="preserve"> «</w:t>
      </w:r>
      <w:r w:rsidRPr="00F50465">
        <w:t>Благосостояние</w:t>
      </w:r>
      <w:r w:rsidR="006C3AAC" w:rsidRPr="00F50465">
        <w:t>»</w:t>
      </w:r>
      <w:r w:rsidRPr="00F50465">
        <w:t>.</w:t>
      </w:r>
      <w:r w:rsidR="006C3AAC" w:rsidRPr="00F50465">
        <w:t xml:space="preserve"> </w:t>
      </w:r>
      <w:r w:rsidRPr="00F50465">
        <w:t>Турнир</w:t>
      </w:r>
      <w:r w:rsidR="006C3AAC" w:rsidRPr="00F50465">
        <w:t xml:space="preserve"> </w:t>
      </w:r>
      <w:r w:rsidRPr="00F50465">
        <w:t>организован</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партнерства</w:t>
      </w:r>
      <w:r w:rsidR="006C3AAC" w:rsidRPr="00F50465">
        <w:t xml:space="preserve"> </w:t>
      </w:r>
      <w:r w:rsidRPr="00F50465">
        <w:t>фонда</w:t>
      </w:r>
      <w:r w:rsidR="006C3AAC" w:rsidRPr="00F50465">
        <w:t xml:space="preserve"> </w:t>
      </w:r>
      <w:r w:rsidRPr="00F50465">
        <w:t>и</w:t>
      </w:r>
      <w:r w:rsidR="006C3AAC" w:rsidRPr="00F50465">
        <w:t xml:space="preserve"> </w:t>
      </w:r>
      <w:r w:rsidRPr="00F50465">
        <w:t>Российского</w:t>
      </w:r>
      <w:r w:rsidR="006C3AAC" w:rsidRPr="00F50465">
        <w:t xml:space="preserve"> </w:t>
      </w:r>
      <w:r w:rsidRPr="00F50465">
        <w:t>физкультурно-спортивного</w:t>
      </w:r>
      <w:r w:rsidR="006C3AAC" w:rsidRPr="00F50465">
        <w:t xml:space="preserve"> </w:t>
      </w:r>
      <w:r w:rsidRPr="00F50465">
        <w:t>общества</w:t>
      </w:r>
      <w:r w:rsidR="006C3AAC" w:rsidRPr="00F50465">
        <w:t xml:space="preserve"> «</w:t>
      </w:r>
      <w:r w:rsidRPr="00F50465">
        <w:t>Локомотив</w:t>
      </w:r>
      <w:r w:rsidR="006C3AAC" w:rsidRPr="00F50465">
        <w:t xml:space="preserve">» </w:t>
      </w:r>
      <w:r w:rsidRPr="00F50465">
        <w:t>и</w:t>
      </w:r>
      <w:r w:rsidR="006C3AAC" w:rsidRPr="00F50465">
        <w:t xml:space="preserve"> </w:t>
      </w:r>
      <w:r w:rsidRPr="00F50465">
        <w:t>приурочен</w:t>
      </w:r>
      <w:r w:rsidR="006C3AAC" w:rsidRPr="00F50465">
        <w:t xml:space="preserve"> </w:t>
      </w:r>
      <w:r w:rsidRPr="00F50465">
        <w:t>к</w:t>
      </w:r>
      <w:r w:rsidR="006C3AAC" w:rsidRPr="00F50465">
        <w:t xml:space="preserve"> </w:t>
      </w:r>
      <w:r w:rsidRPr="00F50465">
        <w:t>Дню</w:t>
      </w:r>
      <w:r w:rsidR="006C3AAC" w:rsidRPr="00F50465">
        <w:t xml:space="preserve"> </w:t>
      </w:r>
      <w:r w:rsidRPr="00F50465">
        <w:t>железнодорожника.</w:t>
      </w:r>
      <w:bookmarkEnd w:id="36"/>
    </w:p>
    <w:p w14:paraId="225082BC" w14:textId="77777777" w:rsidR="00456B22" w:rsidRPr="00F50465" w:rsidRDefault="00456B22" w:rsidP="00456B22">
      <w:r w:rsidRPr="00F50465">
        <w:t>Побороться</w:t>
      </w:r>
      <w:r w:rsidR="006C3AAC" w:rsidRPr="00F50465">
        <w:t xml:space="preserve"> </w:t>
      </w:r>
      <w:r w:rsidRPr="00F50465">
        <w:t>за</w:t>
      </w:r>
      <w:r w:rsidR="006C3AAC" w:rsidRPr="00F50465">
        <w:t xml:space="preserve"> </w:t>
      </w:r>
      <w:r w:rsidRPr="00F50465">
        <w:t>звание</w:t>
      </w:r>
      <w:r w:rsidR="006C3AAC" w:rsidRPr="00F50465">
        <w:t xml:space="preserve"> </w:t>
      </w:r>
      <w:r w:rsidRPr="00F50465">
        <w:t>сильнейших</w:t>
      </w:r>
      <w:r w:rsidR="006C3AAC" w:rsidRPr="00F50465">
        <w:t xml:space="preserve"> </w:t>
      </w:r>
      <w:r w:rsidRPr="00F50465">
        <w:t>приехали</w:t>
      </w:r>
      <w:r w:rsidR="006C3AAC" w:rsidRPr="00F50465">
        <w:t xml:space="preserve"> </w:t>
      </w:r>
      <w:r w:rsidRPr="00F50465">
        <w:t>140</w:t>
      </w:r>
      <w:r w:rsidR="006C3AAC" w:rsidRPr="00F50465">
        <w:t xml:space="preserve"> </w:t>
      </w:r>
      <w:r w:rsidRPr="00F50465">
        <w:t>юных</w:t>
      </w:r>
      <w:r w:rsidR="006C3AAC" w:rsidRPr="00F50465">
        <w:t xml:space="preserve"> </w:t>
      </w:r>
      <w:r w:rsidRPr="00F50465">
        <w:t>гимнасток</w:t>
      </w:r>
      <w:r w:rsidR="006C3AAC" w:rsidRPr="00F50465">
        <w:t xml:space="preserve"> </w:t>
      </w:r>
      <w:r w:rsidRPr="00F50465">
        <w:t>РФСО</w:t>
      </w:r>
      <w:r w:rsidR="006C3AAC" w:rsidRPr="00F50465">
        <w:t xml:space="preserve"> «</w:t>
      </w:r>
      <w:r w:rsidRPr="00F50465">
        <w:t>Локомотив</w:t>
      </w:r>
      <w:r w:rsidR="006C3AAC" w:rsidRPr="00F50465">
        <w:t xml:space="preserve">» </w:t>
      </w:r>
      <w:r w:rsidRPr="00F50465">
        <w:t>из</w:t>
      </w:r>
      <w:r w:rsidR="006C3AAC" w:rsidRPr="00F50465">
        <w:t xml:space="preserve"> </w:t>
      </w:r>
      <w:r w:rsidRPr="00F50465">
        <w:t>разных</w:t>
      </w:r>
      <w:r w:rsidR="006C3AAC" w:rsidRPr="00F50465">
        <w:t xml:space="preserve"> </w:t>
      </w:r>
      <w:r w:rsidRPr="00F50465">
        <w:t>регионов</w:t>
      </w:r>
      <w:r w:rsidR="006C3AAC" w:rsidRPr="00F50465">
        <w:t xml:space="preserve"> </w:t>
      </w:r>
      <w:r w:rsidRPr="00F50465">
        <w:t>России.</w:t>
      </w:r>
      <w:r w:rsidR="006C3AAC" w:rsidRPr="00F50465">
        <w:t xml:space="preserve"> </w:t>
      </w:r>
      <w:r w:rsidRPr="00F50465">
        <w:t>Победители</w:t>
      </w:r>
      <w:r w:rsidR="006C3AAC" w:rsidRPr="00F50465">
        <w:t xml:space="preserve"> </w:t>
      </w:r>
      <w:r w:rsidRPr="00F50465">
        <w:t>были</w:t>
      </w:r>
      <w:r w:rsidR="006C3AAC" w:rsidRPr="00F50465">
        <w:t xml:space="preserve"> </w:t>
      </w:r>
      <w:r w:rsidRPr="00F50465">
        <w:t>определены</w:t>
      </w:r>
      <w:r w:rsidR="006C3AAC" w:rsidRPr="00F50465">
        <w:t xml:space="preserve"> </w:t>
      </w:r>
      <w:r w:rsidRPr="00F50465">
        <w:t>в</w:t>
      </w:r>
      <w:r w:rsidR="006C3AAC" w:rsidRPr="00F50465">
        <w:t xml:space="preserve"> </w:t>
      </w:r>
      <w:r w:rsidRPr="00F50465">
        <w:t>четырех</w:t>
      </w:r>
      <w:r w:rsidR="006C3AAC" w:rsidRPr="00F50465">
        <w:t xml:space="preserve"> </w:t>
      </w:r>
      <w:r w:rsidRPr="00F50465">
        <w:t>номинациях:</w:t>
      </w:r>
      <w:r w:rsidR="006C3AAC" w:rsidRPr="00F50465">
        <w:t xml:space="preserve"> </w:t>
      </w:r>
      <w:r w:rsidRPr="00F50465">
        <w:t>соло,</w:t>
      </w:r>
      <w:r w:rsidR="006C3AAC" w:rsidRPr="00F50465">
        <w:t xml:space="preserve"> </w:t>
      </w:r>
      <w:r w:rsidRPr="00F50465">
        <w:t>дуэты,</w:t>
      </w:r>
      <w:r w:rsidR="006C3AAC" w:rsidRPr="00F50465">
        <w:t xml:space="preserve"> </w:t>
      </w:r>
      <w:r w:rsidRPr="00F50465">
        <w:t>трио</w:t>
      </w:r>
      <w:r w:rsidR="006C3AAC" w:rsidRPr="00F50465">
        <w:t xml:space="preserve"> </w:t>
      </w:r>
      <w:r w:rsidRPr="00F50465">
        <w:t>и</w:t>
      </w:r>
      <w:r w:rsidR="006C3AAC" w:rsidRPr="00F50465">
        <w:t xml:space="preserve"> </w:t>
      </w:r>
      <w:r w:rsidRPr="00F50465">
        <w:t>группа.</w:t>
      </w:r>
      <w:r w:rsidR="006C3AAC" w:rsidRPr="00F50465">
        <w:t xml:space="preserve"> </w:t>
      </w:r>
      <w:r w:rsidRPr="00F50465">
        <w:t>Обладательницы</w:t>
      </w:r>
      <w:r w:rsidR="006C3AAC" w:rsidRPr="00F50465">
        <w:t xml:space="preserve"> </w:t>
      </w:r>
      <w:r w:rsidRPr="00F50465">
        <w:t>лучших</w:t>
      </w:r>
      <w:r w:rsidR="006C3AAC" w:rsidRPr="00F50465">
        <w:t xml:space="preserve"> </w:t>
      </w:r>
      <w:r w:rsidRPr="00F50465">
        <w:t>результатов</w:t>
      </w:r>
      <w:r w:rsidR="006C3AAC" w:rsidRPr="00F50465">
        <w:t xml:space="preserve"> </w:t>
      </w:r>
      <w:r w:rsidRPr="00F50465">
        <w:t>награждены</w:t>
      </w:r>
      <w:r w:rsidR="006C3AAC" w:rsidRPr="00F50465">
        <w:t xml:space="preserve"> </w:t>
      </w:r>
      <w:r w:rsidRPr="00F50465">
        <w:t>медалями</w:t>
      </w:r>
      <w:r w:rsidR="006C3AAC" w:rsidRPr="00F50465">
        <w:t xml:space="preserve"> </w:t>
      </w:r>
      <w:r w:rsidRPr="00F50465">
        <w:t>и</w:t>
      </w:r>
      <w:r w:rsidR="006C3AAC" w:rsidRPr="00F50465">
        <w:t xml:space="preserve"> </w:t>
      </w:r>
      <w:r w:rsidRPr="00F50465">
        <w:t>дипломами</w:t>
      </w:r>
      <w:r w:rsidR="006C3AAC" w:rsidRPr="00F50465">
        <w:t xml:space="preserve"> </w:t>
      </w:r>
      <w:r w:rsidRPr="00F50465">
        <w:t>РФСО</w:t>
      </w:r>
      <w:r w:rsidR="006C3AAC" w:rsidRPr="00F50465">
        <w:t xml:space="preserve"> «</w:t>
      </w:r>
      <w:r w:rsidRPr="00F50465">
        <w:t>Локомотив</w:t>
      </w:r>
      <w:r w:rsidR="006C3AAC" w:rsidRPr="00F50465">
        <w:t xml:space="preserve">» </w:t>
      </w:r>
      <w:r w:rsidRPr="00F50465">
        <w:t>и</w:t>
      </w:r>
      <w:r w:rsidR="006C3AAC" w:rsidRPr="00F50465">
        <w:t xml:space="preserve"> </w:t>
      </w:r>
      <w:r w:rsidRPr="00F50465">
        <w:t>получили</w:t>
      </w:r>
      <w:r w:rsidR="006C3AAC" w:rsidRPr="00F50465">
        <w:t xml:space="preserve"> </w:t>
      </w:r>
      <w:r w:rsidRPr="00F50465">
        <w:t>сувениры</w:t>
      </w:r>
      <w:r w:rsidR="006C3AAC" w:rsidRPr="00F50465">
        <w:t xml:space="preserve"> </w:t>
      </w:r>
      <w:r w:rsidRPr="00F50465">
        <w:t>от</w:t>
      </w:r>
      <w:r w:rsidR="006C3AAC" w:rsidRPr="00F50465">
        <w:t xml:space="preserve"> </w:t>
      </w:r>
      <w:r w:rsidRPr="00F50465">
        <w:t>НПФ</w:t>
      </w:r>
      <w:r w:rsidR="006C3AAC" w:rsidRPr="00F50465">
        <w:t xml:space="preserve"> «</w:t>
      </w:r>
      <w:r w:rsidRPr="00F50465">
        <w:t>БЛАГОСОСТОЯНИЕ</w:t>
      </w:r>
      <w:r w:rsidR="006C3AAC" w:rsidRPr="00F50465">
        <w:t>»</w:t>
      </w:r>
      <w:r w:rsidRPr="00F50465">
        <w:t>.</w:t>
      </w:r>
    </w:p>
    <w:p w14:paraId="05B432CD" w14:textId="77777777" w:rsidR="00456B22" w:rsidRPr="00F50465" w:rsidRDefault="006C3AAC" w:rsidP="00456B22">
      <w:r w:rsidRPr="00F50465">
        <w:t>«</w:t>
      </w:r>
      <w:r w:rsidR="00456B22" w:rsidRPr="00F50465">
        <w:t>Фонд</w:t>
      </w:r>
      <w:r w:rsidRPr="00F50465">
        <w:t xml:space="preserve"> </w:t>
      </w:r>
      <w:r w:rsidR="00456B22" w:rsidRPr="00F50465">
        <w:t>давно</w:t>
      </w:r>
      <w:r w:rsidRPr="00F50465">
        <w:t xml:space="preserve"> </w:t>
      </w:r>
      <w:r w:rsidR="00456B22" w:rsidRPr="00F50465">
        <w:t>взаимодействует</w:t>
      </w:r>
      <w:r w:rsidRPr="00F50465">
        <w:t xml:space="preserve"> </w:t>
      </w:r>
      <w:r w:rsidR="00456B22" w:rsidRPr="00F50465">
        <w:t>с</w:t>
      </w:r>
      <w:r w:rsidRPr="00F50465">
        <w:t xml:space="preserve"> </w:t>
      </w:r>
      <w:r w:rsidR="00456B22" w:rsidRPr="00F50465">
        <w:t>РФСО</w:t>
      </w:r>
      <w:r w:rsidRPr="00F50465">
        <w:t xml:space="preserve"> «</w:t>
      </w:r>
      <w:r w:rsidR="00456B22" w:rsidRPr="00F50465">
        <w:t>Локомотив</w:t>
      </w:r>
      <w:r w:rsidRPr="00F50465">
        <w:t xml:space="preserve">» </w:t>
      </w:r>
      <w:r w:rsidR="00456B22" w:rsidRPr="00F50465">
        <w:t>в</w:t>
      </w:r>
      <w:r w:rsidRPr="00F50465">
        <w:t xml:space="preserve"> </w:t>
      </w:r>
      <w:r w:rsidR="00456B22" w:rsidRPr="00F50465">
        <w:t>организации</w:t>
      </w:r>
      <w:r w:rsidRPr="00F50465">
        <w:t xml:space="preserve"> </w:t>
      </w:r>
      <w:r w:rsidR="00456B22" w:rsidRPr="00F50465">
        <w:t>и</w:t>
      </w:r>
      <w:r w:rsidRPr="00F50465">
        <w:t xml:space="preserve"> </w:t>
      </w:r>
      <w:r w:rsidR="00456B22" w:rsidRPr="00F50465">
        <w:t>проведении</w:t>
      </w:r>
      <w:r w:rsidRPr="00F50465">
        <w:t xml:space="preserve"> </w:t>
      </w:r>
      <w:r w:rsidR="00456B22" w:rsidRPr="00F50465">
        <w:t>различных</w:t>
      </w:r>
      <w:r w:rsidRPr="00F50465">
        <w:t xml:space="preserve"> </w:t>
      </w:r>
      <w:r w:rsidR="00456B22" w:rsidRPr="00F50465">
        <w:t>физкультурно-оздоровительных</w:t>
      </w:r>
      <w:r w:rsidRPr="00F50465">
        <w:t xml:space="preserve"> </w:t>
      </w:r>
      <w:r w:rsidR="00456B22" w:rsidRPr="00F50465">
        <w:t>мероприятий.</w:t>
      </w:r>
      <w:r w:rsidRPr="00F50465">
        <w:t xml:space="preserve"> </w:t>
      </w:r>
      <w:r w:rsidR="00456B22" w:rsidRPr="00F50465">
        <w:t>Наше</w:t>
      </w:r>
      <w:r w:rsidRPr="00F50465">
        <w:t xml:space="preserve"> </w:t>
      </w:r>
      <w:r w:rsidR="00456B22" w:rsidRPr="00F50465">
        <w:t>сотрудничество</w:t>
      </w:r>
      <w:r w:rsidRPr="00F50465">
        <w:t xml:space="preserve"> </w:t>
      </w:r>
      <w:r w:rsidR="00456B22" w:rsidRPr="00F50465">
        <w:t>направлено</w:t>
      </w:r>
      <w:r w:rsidRPr="00F50465">
        <w:t xml:space="preserve"> </w:t>
      </w:r>
      <w:r w:rsidR="00456B22" w:rsidRPr="00F50465">
        <w:t>на</w:t>
      </w:r>
      <w:r w:rsidRPr="00F50465">
        <w:t xml:space="preserve"> </w:t>
      </w:r>
      <w:r w:rsidR="00456B22" w:rsidRPr="00F50465">
        <w:t>сохранение</w:t>
      </w:r>
      <w:r w:rsidRPr="00F50465">
        <w:t xml:space="preserve"> </w:t>
      </w:r>
      <w:r w:rsidR="00456B22" w:rsidRPr="00F50465">
        <w:t>и</w:t>
      </w:r>
      <w:r w:rsidRPr="00F50465">
        <w:t xml:space="preserve"> </w:t>
      </w:r>
      <w:r w:rsidR="00456B22" w:rsidRPr="00F50465">
        <w:t>развитие</w:t>
      </w:r>
      <w:r w:rsidRPr="00F50465">
        <w:t xml:space="preserve"> </w:t>
      </w:r>
      <w:r w:rsidR="00456B22" w:rsidRPr="00F50465">
        <w:t>традиций</w:t>
      </w:r>
      <w:r w:rsidRPr="00F50465">
        <w:t xml:space="preserve"> </w:t>
      </w:r>
      <w:r w:rsidR="00456B22" w:rsidRPr="00F50465">
        <w:t>по</w:t>
      </w:r>
      <w:r w:rsidRPr="00F50465">
        <w:t xml:space="preserve"> </w:t>
      </w:r>
      <w:r w:rsidR="00456B22" w:rsidRPr="00F50465">
        <w:t>поддержанию</w:t>
      </w:r>
      <w:r w:rsidRPr="00F50465">
        <w:t xml:space="preserve"> </w:t>
      </w:r>
      <w:r w:rsidR="00456B22" w:rsidRPr="00F50465">
        <w:t>здорового</w:t>
      </w:r>
      <w:r w:rsidRPr="00F50465">
        <w:t xml:space="preserve"> </w:t>
      </w:r>
      <w:r w:rsidR="00456B22" w:rsidRPr="00F50465">
        <w:t>образа</w:t>
      </w:r>
      <w:r w:rsidRPr="00F50465">
        <w:t xml:space="preserve"> </w:t>
      </w:r>
      <w:r w:rsidR="00456B22" w:rsidRPr="00F50465">
        <w:t>жизни</w:t>
      </w:r>
      <w:r w:rsidRPr="00F50465">
        <w:t xml:space="preserve"> </w:t>
      </w:r>
      <w:r w:rsidR="00456B22" w:rsidRPr="00F50465">
        <w:t>работниками</w:t>
      </w:r>
      <w:r w:rsidRPr="00F50465">
        <w:t xml:space="preserve"> </w:t>
      </w:r>
      <w:r w:rsidR="00456B22" w:rsidRPr="00F50465">
        <w:t>РЖД</w:t>
      </w:r>
      <w:r w:rsidRPr="00F50465">
        <w:t xml:space="preserve"> </w:t>
      </w:r>
      <w:r w:rsidR="00456B22" w:rsidRPr="00F50465">
        <w:t>и</w:t>
      </w:r>
      <w:r w:rsidRPr="00F50465">
        <w:t xml:space="preserve"> </w:t>
      </w:r>
      <w:r w:rsidR="00456B22" w:rsidRPr="00F50465">
        <w:t>членами</w:t>
      </w:r>
      <w:r w:rsidRPr="00F50465">
        <w:t xml:space="preserve"> </w:t>
      </w:r>
      <w:r w:rsidR="00456B22" w:rsidRPr="00F50465">
        <w:t>их</w:t>
      </w:r>
      <w:r w:rsidRPr="00F50465">
        <w:t xml:space="preserve"> </w:t>
      </w:r>
      <w:r w:rsidR="00456B22" w:rsidRPr="00F50465">
        <w:t>семей.</w:t>
      </w:r>
      <w:r w:rsidRPr="00F50465">
        <w:t xml:space="preserve"> </w:t>
      </w:r>
      <w:r w:rsidR="00456B22" w:rsidRPr="00F50465">
        <w:t>Занятия</w:t>
      </w:r>
      <w:r w:rsidRPr="00F50465">
        <w:t xml:space="preserve"> </w:t>
      </w:r>
      <w:r w:rsidR="00456B22" w:rsidRPr="00F50465">
        <w:t>спортом,</w:t>
      </w:r>
      <w:r w:rsidRPr="00F50465">
        <w:t xml:space="preserve"> </w:t>
      </w:r>
      <w:r w:rsidR="00456B22" w:rsidRPr="00F50465">
        <w:t>как</w:t>
      </w:r>
      <w:r w:rsidRPr="00F50465">
        <w:t xml:space="preserve"> </w:t>
      </w:r>
      <w:r w:rsidR="00456B22" w:rsidRPr="00F50465">
        <w:t>и</w:t>
      </w:r>
      <w:r w:rsidRPr="00F50465">
        <w:t xml:space="preserve"> </w:t>
      </w:r>
      <w:r w:rsidR="00456B22" w:rsidRPr="00F50465">
        <w:t>корпоративное</w:t>
      </w:r>
      <w:r w:rsidRPr="00F50465">
        <w:t xml:space="preserve"> </w:t>
      </w:r>
      <w:r w:rsidR="00456B22" w:rsidRPr="00F50465">
        <w:t>пенсионное</w:t>
      </w:r>
      <w:r w:rsidRPr="00F50465">
        <w:t xml:space="preserve"> </w:t>
      </w:r>
      <w:r w:rsidR="00456B22" w:rsidRPr="00F50465">
        <w:t>обеспечение,</w:t>
      </w:r>
      <w:r w:rsidRPr="00F50465">
        <w:t xml:space="preserve"> </w:t>
      </w:r>
      <w:r w:rsidR="00456B22" w:rsidRPr="00F50465">
        <w:t>являются</w:t>
      </w:r>
      <w:r w:rsidRPr="00F50465">
        <w:t xml:space="preserve"> </w:t>
      </w:r>
      <w:r w:rsidR="00456B22" w:rsidRPr="00F50465">
        <w:t>хорошей</w:t>
      </w:r>
      <w:r w:rsidRPr="00F50465">
        <w:t xml:space="preserve"> </w:t>
      </w:r>
      <w:r w:rsidR="00456B22" w:rsidRPr="00F50465">
        <w:t>основой</w:t>
      </w:r>
      <w:r w:rsidRPr="00F50465">
        <w:t xml:space="preserve"> </w:t>
      </w:r>
      <w:r w:rsidR="00456B22" w:rsidRPr="00F50465">
        <w:t>для</w:t>
      </w:r>
      <w:r w:rsidRPr="00F50465">
        <w:t xml:space="preserve"> </w:t>
      </w:r>
      <w:r w:rsidR="00456B22" w:rsidRPr="00F50465">
        <w:t>активного</w:t>
      </w:r>
      <w:r w:rsidRPr="00F50465">
        <w:t xml:space="preserve"> </w:t>
      </w:r>
      <w:r w:rsidR="00456B22" w:rsidRPr="00F50465">
        <w:t>и</w:t>
      </w:r>
      <w:r w:rsidRPr="00F50465">
        <w:t xml:space="preserve"> </w:t>
      </w:r>
      <w:r w:rsidR="00456B22" w:rsidRPr="00F50465">
        <w:t>обеспеченного</w:t>
      </w:r>
      <w:r w:rsidRPr="00F50465">
        <w:t xml:space="preserve"> </w:t>
      </w:r>
      <w:r w:rsidR="00456B22" w:rsidRPr="00F50465">
        <w:t>долголетия</w:t>
      </w:r>
      <w:r w:rsidRPr="00F50465">
        <w:t>»</w:t>
      </w:r>
      <w:r w:rsidR="00456B22" w:rsidRPr="00F50465">
        <w:t>,</w:t>
      </w:r>
      <w:r w:rsidRPr="00F50465">
        <w:t xml:space="preserve"> - </w:t>
      </w:r>
      <w:r w:rsidR="00456B22" w:rsidRPr="00F50465">
        <w:t>отметил</w:t>
      </w:r>
      <w:r w:rsidRPr="00F50465">
        <w:t xml:space="preserve"> </w:t>
      </w:r>
      <w:r w:rsidR="00456B22" w:rsidRPr="00F50465">
        <w:t>Максим</w:t>
      </w:r>
      <w:r w:rsidRPr="00F50465">
        <w:t xml:space="preserve"> </w:t>
      </w:r>
      <w:r w:rsidR="00456B22" w:rsidRPr="00F50465">
        <w:t>Элик,</w:t>
      </w:r>
      <w:r w:rsidRPr="00F50465">
        <w:t xml:space="preserve"> </w:t>
      </w:r>
      <w:r w:rsidR="00456B22" w:rsidRPr="00F50465">
        <w:t>первый</w:t>
      </w:r>
      <w:r w:rsidRPr="00F50465">
        <w:t xml:space="preserve"> </w:t>
      </w:r>
      <w:r w:rsidR="00456B22" w:rsidRPr="00F50465">
        <w:t>заместитель</w:t>
      </w:r>
      <w:r w:rsidRPr="00F50465">
        <w:t xml:space="preserve"> </w:t>
      </w:r>
      <w:r w:rsidR="00456B22" w:rsidRPr="00F50465">
        <w:t>генерального</w:t>
      </w:r>
      <w:r w:rsidRPr="00F50465">
        <w:t xml:space="preserve"> </w:t>
      </w:r>
      <w:r w:rsidR="00456B22" w:rsidRPr="00F50465">
        <w:t>директора</w:t>
      </w:r>
      <w:r w:rsidRPr="00F50465">
        <w:t xml:space="preserve"> </w:t>
      </w:r>
      <w:r w:rsidR="00456B22" w:rsidRPr="00F50465">
        <w:t>НПФ</w:t>
      </w:r>
      <w:r w:rsidRPr="00F50465">
        <w:t xml:space="preserve"> «</w:t>
      </w:r>
      <w:r w:rsidR="00456B22" w:rsidRPr="00F50465">
        <w:t>БЛАГОСОСТОЯНИЕ</w:t>
      </w:r>
      <w:r w:rsidRPr="00F50465">
        <w:t>»</w:t>
      </w:r>
      <w:r w:rsidR="00456B22" w:rsidRPr="00F50465">
        <w:t>.</w:t>
      </w:r>
    </w:p>
    <w:p w14:paraId="6D0DA767" w14:textId="77777777" w:rsidR="00C84B20" w:rsidRPr="00F50465" w:rsidRDefault="00000000" w:rsidP="00456B22">
      <w:hyperlink r:id="rId10" w:history="1">
        <w:r w:rsidR="00456B22" w:rsidRPr="00F50465">
          <w:rPr>
            <w:rStyle w:val="a4"/>
          </w:rPr>
          <w:t>http://pbroker.ru/?p=78300</w:t>
        </w:r>
      </w:hyperlink>
    </w:p>
    <w:p w14:paraId="3FDC1ED1" w14:textId="77777777" w:rsidR="00B27A7C" w:rsidRPr="00F50465" w:rsidRDefault="00B27A7C" w:rsidP="00B27A7C">
      <w:pPr>
        <w:pStyle w:val="2"/>
      </w:pPr>
      <w:bookmarkStart w:id="37" w:name="А103"/>
      <w:bookmarkStart w:id="38" w:name="_Toc173480113"/>
      <w:bookmarkEnd w:id="32"/>
      <w:r w:rsidRPr="00F50465">
        <w:t>Пенсия.pro,</w:t>
      </w:r>
      <w:r w:rsidR="006C3AAC" w:rsidRPr="00F50465">
        <w:t xml:space="preserve"> </w:t>
      </w:r>
      <w:r w:rsidRPr="00F50465">
        <w:t>01.08.2024,</w:t>
      </w:r>
      <w:r w:rsidR="006C3AAC" w:rsidRPr="00F50465">
        <w:t xml:space="preserve"> </w:t>
      </w:r>
      <w:r w:rsidRPr="00F50465">
        <w:t>Клиенты</w:t>
      </w:r>
      <w:r w:rsidR="006C3AAC" w:rsidRPr="00F50465">
        <w:t xml:space="preserve"> </w:t>
      </w:r>
      <w:r w:rsidRPr="00F50465">
        <w:t>НПФ</w:t>
      </w:r>
      <w:r w:rsidR="006C3AAC" w:rsidRPr="00F50465">
        <w:t xml:space="preserve"> «</w:t>
      </w:r>
      <w:r w:rsidRPr="00F50465">
        <w:t>Благосостояние</w:t>
      </w:r>
      <w:r w:rsidR="006C3AAC" w:rsidRPr="00F50465">
        <w:t xml:space="preserve">» </w:t>
      </w:r>
      <w:r w:rsidRPr="00F50465">
        <w:t>увеличили</w:t>
      </w:r>
      <w:r w:rsidR="006C3AAC" w:rsidRPr="00F50465">
        <w:t xml:space="preserve"> </w:t>
      </w:r>
      <w:r w:rsidRPr="00F50465">
        <w:t>взносы</w:t>
      </w:r>
      <w:r w:rsidR="006C3AAC" w:rsidRPr="00F50465">
        <w:t xml:space="preserve"> </w:t>
      </w:r>
      <w:r w:rsidRPr="00F50465">
        <w:t>на</w:t>
      </w:r>
      <w:r w:rsidR="006C3AAC" w:rsidRPr="00F50465">
        <w:t xml:space="preserve"> </w:t>
      </w:r>
      <w:r w:rsidRPr="00F50465">
        <w:t>негосударственную</w:t>
      </w:r>
      <w:r w:rsidR="006C3AAC" w:rsidRPr="00F50465">
        <w:t xml:space="preserve"> </w:t>
      </w:r>
      <w:r w:rsidRPr="00F50465">
        <w:t>пенсию</w:t>
      </w:r>
      <w:bookmarkEnd w:id="37"/>
      <w:bookmarkEnd w:id="38"/>
    </w:p>
    <w:p w14:paraId="7A971043" w14:textId="77777777" w:rsidR="00B27A7C" w:rsidRPr="00F50465" w:rsidRDefault="00B27A7C" w:rsidP="00FF4230">
      <w:pPr>
        <w:pStyle w:val="3"/>
      </w:pPr>
      <w:bookmarkStart w:id="39" w:name="_Toc173480114"/>
      <w:r w:rsidRPr="00F50465">
        <w:t>НПФ</w:t>
      </w:r>
      <w:r w:rsidR="006C3AAC" w:rsidRPr="00F50465">
        <w:t xml:space="preserve"> «</w:t>
      </w:r>
      <w:r w:rsidRPr="00F50465">
        <w:t>Благосостояние</w:t>
      </w:r>
      <w:r w:rsidR="006C3AAC" w:rsidRPr="00F50465">
        <w:t>»</w:t>
      </w:r>
      <w:r w:rsidRPr="00F50465">
        <w:t>,</w:t>
      </w:r>
      <w:r w:rsidR="006C3AAC" w:rsidRPr="00F50465">
        <w:t xml:space="preserve"> </w:t>
      </w:r>
      <w:r w:rsidRPr="00F50465">
        <w:t>распоряжающийся</w:t>
      </w:r>
      <w:r w:rsidR="006C3AAC" w:rsidRPr="00F50465">
        <w:t xml:space="preserve"> </w:t>
      </w:r>
      <w:r w:rsidRPr="00F50465">
        <w:t>накоплениями</w:t>
      </w:r>
      <w:r w:rsidR="006C3AAC" w:rsidRPr="00F50465">
        <w:t xml:space="preserve"> </w:t>
      </w:r>
      <w:r w:rsidRPr="00F50465">
        <w:t>работников</w:t>
      </w:r>
      <w:r w:rsidR="006C3AAC" w:rsidRPr="00F50465">
        <w:t xml:space="preserve"> «</w:t>
      </w:r>
      <w:r w:rsidRPr="00F50465">
        <w:t>Российских</w:t>
      </w:r>
      <w:r w:rsidR="006C3AAC" w:rsidRPr="00F50465">
        <w:t xml:space="preserve"> </w:t>
      </w:r>
      <w:r w:rsidRPr="00F50465">
        <w:t>железных</w:t>
      </w:r>
      <w:r w:rsidR="006C3AAC" w:rsidRPr="00F50465">
        <w:t xml:space="preserve"> </w:t>
      </w:r>
      <w:r w:rsidRPr="00F50465">
        <w:t>дорог</w:t>
      </w:r>
      <w:r w:rsidR="006C3AAC" w:rsidRPr="00F50465">
        <w:t>»</w:t>
      </w:r>
      <w:r w:rsidRPr="00F50465">
        <w:t>,</w:t>
      </w:r>
      <w:r w:rsidR="006C3AAC" w:rsidRPr="00F50465">
        <w:t xml:space="preserve"> </w:t>
      </w:r>
      <w:r w:rsidRPr="00F50465">
        <w:t>смог</w:t>
      </w:r>
      <w:r w:rsidR="006C3AAC" w:rsidRPr="00F50465">
        <w:t xml:space="preserve"> </w:t>
      </w:r>
      <w:r w:rsidRPr="00F50465">
        <w:t>добиться</w:t>
      </w:r>
      <w:r w:rsidR="006C3AAC" w:rsidRPr="00F50465">
        <w:t xml:space="preserve"> </w:t>
      </w:r>
      <w:r w:rsidRPr="00F50465">
        <w:t>роста</w:t>
      </w:r>
      <w:r w:rsidR="006C3AAC" w:rsidRPr="00F50465">
        <w:t xml:space="preserve"> </w:t>
      </w:r>
      <w:r w:rsidRPr="00F50465">
        <w:t>взносов</w:t>
      </w:r>
      <w:r w:rsidR="006C3AAC" w:rsidRPr="00F50465">
        <w:t xml:space="preserve"> </w:t>
      </w:r>
      <w:r w:rsidRPr="00F50465">
        <w:t>на</w:t>
      </w:r>
      <w:r w:rsidR="006C3AAC" w:rsidRPr="00F50465">
        <w:t xml:space="preserve"> </w:t>
      </w:r>
      <w:r w:rsidRPr="00F50465">
        <w:t>негосударственную</w:t>
      </w:r>
      <w:r w:rsidR="006C3AAC" w:rsidRPr="00F50465">
        <w:t xml:space="preserve"> </w:t>
      </w:r>
      <w:r w:rsidRPr="00F50465">
        <w:t>пенсию.</w:t>
      </w:r>
      <w:r w:rsidR="006C3AAC" w:rsidRPr="00F50465">
        <w:t xml:space="preserve"> </w:t>
      </w:r>
      <w:r w:rsidRPr="00F50465">
        <w:t>С</w:t>
      </w:r>
      <w:r w:rsidR="006C3AAC" w:rsidRPr="00F50465">
        <w:t xml:space="preserve"> </w:t>
      </w:r>
      <w:r w:rsidRPr="00F50465">
        <w:t>начала</w:t>
      </w:r>
      <w:r w:rsidR="006C3AAC" w:rsidRPr="00F50465">
        <w:t xml:space="preserve"> </w:t>
      </w:r>
      <w:r w:rsidRPr="00F50465">
        <w:t>года</w:t>
      </w:r>
      <w:r w:rsidR="006C3AAC" w:rsidRPr="00F50465">
        <w:t xml:space="preserve"> </w:t>
      </w:r>
      <w:r w:rsidRPr="00F50465">
        <w:t>клиенты</w:t>
      </w:r>
      <w:r w:rsidR="006C3AAC" w:rsidRPr="00F50465">
        <w:t xml:space="preserve"> </w:t>
      </w:r>
      <w:r w:rsidRPr="00F50465">
        <w:t>отправили</w:t>
      </w:r>
      <w:r w:rsidR="006C3AAC" w:rsidRPr="00F50465">
        <w:t xml:space="preserve"> </w:t>
      </w:r>
      <w:r w:rsidRPr="00F50465">
        <w:t>в</w:t>
      </w:r>
      <w:r w:rsidR="006C3AAC" w:rsidRPr="00F50465">
        <w:t xml:space="preserve"> </w:t>
      </w:r>
      <w:r w:rsidRPr="00F50465">
        <w:t>фонд</w:t>
      </w:r>
      <w:r w:rsidR="006C3AAC" w:rsidRPr="00F50465">
        <w:t xml:space="preserve"> </w:t>
      </w:r>
      <w:r w:rsidRPr="00F50465">
        <w:t>20,7</w:t>
      </w:r>
      <w:r w:rsidR="006C3AAC" w:rsidRPr="00F50465">
        <w:t xml:space="preserve"> </w:t>
      </w:r>
      <w:r w:rsidRPr="00F50465">
        <w:t>млрд</w:t>
      </w:r>
      <w:r w:rsidR="006C3AAC" w:rsidRPr="00F50465">
        <w:t xml:space="preserve"> </w:t>
      </w:r>
      <w:r w:rsidRPr="00F50465">
        <w:t>рублей,</w:t>
      </w:r>
      <w:r w:rsidR="006C3AAC" w:rsidRPr="00F50465">
        <w:t xml:space="preserve"> </w:t>
      </w:r>
      <w:r w:rsidRPr="00F50465">
        <w:t>следует</w:t>
      </w:r>
      <w:r w:rsidR="006C3AAC" w:rsidRPr="00F50465">
        <w:t xml:space="preserve"> </w:t>
      </w:r>
      <w:r w:rsidRPr="00F50465">
        <w:t>из</w:t>
      </w:r>
      <w:r w:rsidR="006C3AAC" w:rsidRPr="00F50465">
        <w:t xml:space="preserve"> </w:t>
      </w:r>
      <w:r w:rsidRPr="00F50465">
        <w:t>отчетности</w:t>
      </w:r>
      <w:r w:rsidR="006C3AAC" w:rsidRPr="00F50465">
        <w:t xml:space="preserve"> </w:t>
      </w:r>
      <w:r w:rsidRPr="00F50465">
        <w:t>организации.</w:t>
      </w:r>
      <w:bookmarkEnd w:id="39"/>
    </w:p>
    <w:p w14:paraId="1057E077" w14:textId="77777777" w:rsidR="00B27A7C" w:rsidRPr="00F50465" w:rsidRDefault="00B27A7C" w:rsidP="00B27A7C">
      <w:r w:rsidRPr="00F50465">
        <w:t>Годом</w:t>
      </w:r>
      <w:r w:rsidR="006C3AAC" w:rsidRPr="00F50465">
        <w:t xml:space="preserve"> </w:t>
      </w:r>
      <w:r w:rsidRPr="00F50465">
        <w:t>ранее</w:t>
      </w:r>
      <w:r w:rsidR="006C3AAC" w:rsidRPr="00F50465">
        <w:t xml:space="preserve"> </w:t>
      </w:r>
      <w:r w:rsidRPr="00F50465">
        <w:t>сумма</w:t>
      </w:r>
      <w:r w:rsidR="006C3AAC" w:rsidRPr="00F50465">
        <w:t xml:space="preserve"> </w:t>
      </w:r>
      <w:r w:rsidRPr="00F50465">
        <w:t>взносов</w:t>
      </w:r>
      <w:r w:rsidR="006C3AAC" w:rsidRPr="00F50465">
        <w:t xml:space="preserve"> </w:t>
      </w:r>
      <w:r w:rsidRPr="00F50465">
        <w:t>была</w:t>
      </w:r>
      <w:r w:rsidR="006C3AAC" w:rsidRPr="00F50465">
        <w:t xml:space="preserve"> </w:t>
      </w:r>
      <w:r w:rsidRPr="00F50465">
        <w:t>меньше</w:t>
      </w:r>
      <w:r w:rsidR="006C3AAC" w:rsidRPr="00F50465">
        <w:t xml:space="preserve"> </w:t>
      </w:r>
      <w:r w:rsidR="00DD7C15" w:rsidRPr="00F50465">
        <w:t>-</w:t>
      </w:r>
      <w:r w:rsidR="006C3AAC" w:rsidRPr="00F50465">
        <w:t xml:space="preserve"> </w:t>
      </w:r>
      <w:r w:rsidRPr="00F50465">
        <w:t>18,1</w:t>
      </w:r>
      <w:r w:rsidR="006C3AAC" w:rsidRPr="00F50465">
        <w:t xml:space="preserve"> </w:t>
      </w:r>
      <w:r w:rsidRPr="00F50465">
        <w:t>млрд</w:t>
      </w:r>
      <w:r w:rsidR="006C3AAC" w:rsidRPr="00F50465">
        <w:t xml:space="preserve"> </w:t>
      </w:r>
      <w:r w:rsidRPr="00F50465">
        <w:t>рублей.</w:t>
      </w:r>
      <w:r w:rsidR="006C3AAC" w:rsidRPr="00F50465">
        <w:t xml:space="preserve"> </w:t>
      </w:r>
      <w:r w:rsidRPr="00F50465">
        <w:t>Выплаты</w:t>
      </w:r>
      <w:r w:rsidR="006C3AAC" w:rsidRPr="00F50465">
        <w:t xml:space="preserve"> </w:t>
      </w:r>
      <w:r w:rsidRPr="00F50465">
        <w:t>негосударственной</w:t>
      </w:r>
      <w:r w:rsidR="006C3AAC" w:rsidRPr="00F50465">
        <w:t xml:space="preserve"> </w:t>
      </w:r>
      <w:r w:rsidRPr="00F50465">
        <w:t>пенсии</w:t>
      </w:r>
      <w:r w:rsidR="006C3AAC" w:rsidRPr="00F50465">
        <w:t xml:space="preserve"> </w:t>
      </w:r>
      <w:r w:rsidRPr="00F50465">
        <w:t>также</w:t>
      </w:r>
      <w:r w:rsidR="006C3AAC" w:rsidRPr="00F50465">
        <w:t xml:space="preserve"> </w:t>
      </w:r>
      <w:r w:rsidRPr="00F50465">
        <w:t>выросли:</w:t>
      </w:r>
      <w:r w:rsidR="006C3AAC" w:rsidRPr="00F50465">
        <w:t xml:space="preserve"> </w:t>
      </w:r>
      <w:r w:rsidRPr="00F50465">
        <w:t>в</w:t>
      </w:r>
      <w:r w:rsidR="006C3AAC" w:rsidRPr="00F50465">
        <w:t xml:space="preserve"> </w:t>
      </w:r>
      <w:r w:rsidRPr="00F50465">
        <w:t>первом</w:t>
      </w:r>
      <w:r w:rsidR="006C3AAC" w:rsidRPr="00F50465">
        <w:t xml:space="preserve"> </w:t>
      </w:r>
      <w:r w:rsidRPr="00F50465">
        <w:t>полугодии</w:t>
      </w:r>
      <w:r w:rsidR="006C3AAC" w:rsidRPr="00F50465">
        <w:t xml:space="preserve"> </w:t>
      </w:r>
      <w:r w:rsidRPr="00F50465">
        <w:t>было</w:t>
      </w:r>
      <w:r w:rsidR="006C3AAC" w:rsidRPr="00F50465">
        <w:t xml:space="preserve"> </w:t>
      </w:r>
      <w:r w:rsidRPr="00F50465">
        <w:t>выплачено</w:t>
      </w:r>
      <w:r w:rsidR="006C3AAC" w:rsidRPr="00F50465">
        <w:t xml:space="preserve"> </w:t>
      </w:r>
      <w:r w:rsidRPr="00F50465">
        <w:t>13,2</w:t>
      </w:r>
      <w:r w:rsidR="006C3AAC" w:rsidRPr="00F50465">
        <w:t xml:space="preserve"> </w:t>
      </w:r>
      <w:r w:rsidRPr="00F50465">
        <w:t>млрд</w:t>
      </w:r>
      <w:r w:rsidR="006C3AAC" w:rsidRPr="00F50465">
        <w:t xml:space="preserve"> </w:t>
      </w:r>
      <w:r w:rsidRPr="00F50465">
        <w:t>рублей</w:t>
      </w:r>
      <w:r w:rsidR="006C3AAC" w:rsidRPr="00F50465">
        <w:t xml:space="preserve"> </w:t>
      </w:r>
      <w:r w:rsidRPr="00F50465">
        <w:t>против</w:t>
      </w:r>
      <w:r w:rsidR="006C3AAC" w:rsidRPr="00F50465">
        <w:t xml:space="preserve"> </w:t>
      </w:r>
      <w:r w:rsidRPr="00F50465">
        <w:t>12,7</w:t>
      </w:r>
      <w:r w:rsidR="006C3AAC" w:rsidRPr="00F50465">
        <w:t xml:space="preserve"> </w:t>
      </w:r>
      <w:r w:rsidRPr="00F50465">
        <w:t>млрд</w:t>
      </w:r>
      <w:r w:rsidR="006C3AAC" w:rsidRPr="00F50465">
        <w:t xml:space="preserve"> </w:t>
      </w:r>
      <w:r w:rsidRPr="00F50465">
        <w:t>годом</w:t>
      </w:r>
      <w:r w:rsidR="006C3AAC" w:rsidRPr="00F50465">
        <w:t xml:space="preserve"> </w:t>
      </w:r>
      <w:r w:rsidRPr="00F50465">
        <w:t>ранее.</w:t>
      </w:r>
    </w:p>
    <w:p w14:paraId="164AEE1B" w14:textId="77777777" w:rsidR="00B27A7C" w:rsidRPr="00F50465" w:rsidRDefault="00B27A7C" w:rsidP="00B27A7C">
      <w:r w:rsidRPr="00F50465">
        <w:t>А</w:t>
      </w:r>
      <w:r w:rsidR="006C3AAC" w:rsidRPr="00F50465">
        <w:t xml:space="preserve"> </w:t>
      </w:r>
      <w:r w:rsidRPr="00F50465">
        <w:t>вот</w:t>
      </w:r>
      <w:r w:rsidR="006C3AAC" w:rsidRPr="00F50465">
        <w:t xml:space="preserve"> </w:t>
      </w:r>
      <w:r w:rsidRPr="00F50465">
        <w:t>в</w:t>
      </w:r>
      <w:r w:rsidR="006C3AAC" w:rsidRPr="00F50465">
        <w:t xml:space="preserve"> </w:t>
      </w:r>
      <w:r w:rsidRPr="00F50465">
        <w:t>части</w:t>
      </w:r>
      <w:r w:rsidR="006C3AAC" w:rsidRPr="00F50465">
        <w:t xml:space="preserve"> </w:t>
      </w:r>
      <w:r w:rsidRPr="00F50465">
        <w:t>инвестиционной</w:t>
      </w:r>
      <w:r w:rsidR="006C3AAC" w:rsidRPr="00F50465">
        <w:t xml:space="preserve"> </w:t>
      </w:r>
      <w:r w:rsidRPr="00F50465">
        <w:t>деятельности</w:t>
      </w:r>
      <w:r w:rsidR="006C3AAC" w:rsidRPr="00F50465">
        <w:t xml:space="preserve"> </w:t>
      </w:r>
      <w:r w:rsidRPr="00F50465">
        <w:t>НПФ</w:t>
      </w:r>
      <w:r w:rsidR="006C3AAC" w:rsidRPr="00F50465">
        <w:t xml:space="preserve"> </w:t>
      </w:r>
      <w:r w:rsidRPr="00F50465">
        <w:t>пока</w:t>
      </w:r>
      <w:r w:rsidR="006C3AAC" w:rsidRPr="00F50465">
        <w:t xml:space="preserve"> </w:t>
      </w:r>
      <w:r w:rsidRPr="00F50465">
        <w:t>не</w:t>
      </w:r>
      <w:r w:rsidR="006C3AAC" w:rsidRPr="00F50465">
        <w:t xml:space="preserve"> </w:t>
      </w:r>
      <w:r w:rsidRPr="00F50465">
        <w:t>может</w:t>
      </w:r>
      <w:r w:rsidR="006C3AAC" w:rsidRPr="00F50465">
        <w:t xml:space="preserve"> </w:t>
      </w:r>
      <w:r w:rsidRPr="00F50465">
        <w:t>похвастаться</w:t>
      </w:r>
      <w:r w:rsidR="006C3AAC" w:rsidRPr="00F50465">
        <w:t xml:space="preserve"> </w:t>
      </w:r>
      <w:r w:rsidRPr="00F50465">
        <w:t>хорошими</w:t>
      </w:r>
      <w:r w:rsidR="006C3AAC" w:rsidRPr="00F50465">
        <w:t xml:space="preserve"> </w:t>
      </w:r>
      <w:r w:rsidRPr="00F50465">
        <w:t>результатами.</w:t>
      </w:r>
      <w:r w:rsidR="006C3AAC" w:rsidRPr="00F50465">
        <w:t xml:space="preserve"> </w:t>
      </w:r>
      <w:r w:rsidRPr="00F50465">
        <w:t>Хотя</w:t>
      </w:r>
      <w:r w:rsidR="006C3AAC" w:rsidRPr="00F50465">
        <w:t xml:space="preserve"> </w:t>
      </w:r>
      <w:r w:rsidRPr="00F50465">
        <w:t>доход</w:t>
      </w:r>
      <w:r w:rsidR="006C3AAC" w:rsidRPr="00F50465">
        <w:t xml:space="preserve"> </w:t>
      </w:r>
      <w:r w:rsidRPr="00F50465">
        <w:t>от</w:t>
      </w:r>
      <w:r w:rsidR="006C3AAC" w:rsidRPr="00F50465">
        <w:t xml:space="preserve"> </w:t>
      </w:r>
      <w:r w:rsidRPr="00F50465">
        <w:t>вложения</w:t>
      </w:r>
      <w:r w:rsidR="006C3AAC" w:rsidRPr="00F50465">
        <w:t xml:space="preserve"> </w:t>
      </w:r>
      <w:r w:rsidRPr="00F50465">
        <w:t>накоплений</w:t>
      </w:r>
      <w:r w:rsidR="006C3AAC" w:rsidRPr="00F50465">
        <w:t xml:space="preserve"> </w:t>
      </w:r>
      <w:r w:rsidRPr="00F50465">
        <w:t>составил</w:t>
      </w:r>
      <w:r w:rsidR="006C3AAC" w:rsidRPr="00F50465">
        <w:t xml:space="preserve"> </w:t>
      </w:r>
      <w:r w:rsidRPr="00F50465">
        <w:t>почти</w:t>
      </w:r>
      <w:r w:rsidR="006C3AAC" w:rsidRPr="00F50465">
        <w:t xml:space="preserve"> </w:t>
      </w:r>
      <w:r w:rsidRPr="00F50465">
        <w:t>21</w:t>
      </w:r>
      <w:r w:rsidR="006C3AAC" w:rsidRPr="00F50465">
        <w:t xml:space="preserve"> </w:t>
      </w:r>
      <w:r w:rsidRPr="00F50465">
        <w:t>млрд</w:t>
      </w:r>
      <w:r w:rsidR="006C3AAC" w:rsidRPr="00F50465">
        <w:t xml:space="preserve"> </w:t>
      </w:r>
      <w:r w:rsidRPr="00F50465">
        <w:lastRenderedPageBreak/>
        <w:t>рублей,</w:t>
      </w:r>
      <w:r w:rsidR="006C3AAC" w:rsidRPr="00F50465">
        <w:t xml:space="preserve"> </w:t>
      </w:r>
      <w:r w:rsidRPr="00F50465">
        <w:t>однако</w:t>
      </w:r>
      <w:r w:rsidR="006C3AAC" w:rsidRPr="00F50465">
        <w:t xml:space="preserve"> </w:t>
      </w:r>
      <w:r w:rsidRPr="00F50465">
        <w:t>из-за</w:t>
      </w:r>
      <w:r w:rsidR="006C3AAC" w:rsidRPr="00F50465">
        <w:t xml:space="preserve"> </w:t>
      </w:r>
      <w:r w:rsidRPr="00F50465">
        <w:t>переоценки</w:t>
      </w:r>
      <w:r w:rsidR="006C3AAC" w:rsidRPr="00F50465">
        <w:t xml:space="preserve"> </w:t>
      </w:r>
      <w:r w:rsidRPr="00F50465">
        <w:t>стоимости</w:t>
      </w:r>
      <w:r w:rsidR="006C3AAC" w:rsidRPr="00F50465">
        <w:t xml:space="preserve"> </w:t>
      </w:r>
      <w:r w:rsidRPr="00F50465">
        <w:t>активов</w:t>
      </w:r>
      <w:r w:rsidR="006C3AAC" w:rsidRPr="00F50465">
        <w:t xml:space="preserve"> </w:t>
      </w:r>
      <w:r w:rsidRPr="00F50465">
        <w:t>совокупный</w:t>
      </w:r>
      <w:r w:rsidR="006C3AAC" w:rsidRPr="00F50465">
        <w:t xml:space="preserve"> </w:t>
      </w:r>
      <w:r w:rsidRPr="00F50465">
        <w:t>доход</w:t>
      </w:r>
      <w:r w:rsidR="006C3AAC" w:rsidRPr="00F50465">
        <w:t xml:space="preserve"> </w:t>
      </w:r>
      <w:r w:rsidRPr="00F50465">
        <w:t>=</w:t>
      </w:r>
      <w:r w:rsidR="006C3AAC" w:rsidRPr="00F50465">
        <w:t xml:space="preserve"> </w:t>
      </w:r>
      <w:r w:rsidRPr="00F50465">
        <w:t>14,7</w:t>
      </w:r>
      <w:r w:rsidR="006C3AAC" w:rsidRPr="00F50465">
        <w:t xml:space="preserve"> </w:t>
      </w:r>
      <w:r w:rsidRPr="00F50465">
        <w:t>млрд</w:t>
      </w:r>
      <w:r w:rsidR="006C3AAC" w:rsidRPr="00F50465">
        <w:t xml:space="preserve"> </w:t>
      </w:r>
      <w:r w:rsidRPr="00F50465">
        <w:t>рублей.</w:t>
      </w:r>
      <w:r w:rsidR="006C3AAC" w:rsidRPr="00F50465">
        <w:t xml:space="preserve"> </w:t>
      </w:r>
      <w:r w:rsidRPr="00F50465">
        <w:t>Год</w:t>
      </w:r>
      <w:r w:rsidR="006C3AAC" w:rsidRPr="00F50465">
        <w:t xml:space="preserve"> </w:t>
      </w:r>
      <w:r w:rsidRPr="00F50465">
        <w:t>назад</w:t>
      </w:r>
      <w:r w:rsidR="006C3AAC" w:rsidRPr="00F50465">
        <w:t xml:space="preserve"> </w:t>
      </w:r>
      <w:r w:rsidRPr="00F50465">
        <w:t>было</w:t>
      </w:r>
      <w:r w:rsidR="006C3AAC" w:rsidRPr="00F50465">
        <w:t xml:space="preserve"> </w:t>
      </w:r>
      <w:r w:rsidRPr="00F50465">
        <w:t>26,5</w:t>
      </w:r>
      <w:r w:rsidR="006C3AAC" w:rsidRPr="00F50465">
        <w:t xml:space="preserve"> </w:t>
      </w:r>
      <w:r w:rsidRPr="00F50465">
        <w:t>млрд.</w:t>
      </w:r>
    </w:p>
    <w:p w14:paraId="539D301D" w14:textId="77777777" w:rsidR="00B27A7C" w:rsidRPr="00F50465" w:rsidRDefault="00B27A7C" w:rsidP="00B27A7C">
      <w:r w:rsidRPr="00F50465">
        <w:t>Итого</w:t>
      </w:r>
      <w:r w:rsidR="006C3AAC" w:rsidRPr="00F50465">
        <w:t xml:space="preserve"> </w:t>
      </w:r>
      <w:r w:rsidRPr="00F50465">
        <w:t>совокупный</w:t>
      </w:r>
      <w:r w:rsidR="006C3AAC" w:rsidRPr="00F50465">
        <w:t xml:space="preserve"> </w:t>
      </w:r>
      <w:r w:rsidRPr="00F50465">
        <w:t>доход</w:t>
      </w:r>
      <w:r w:rsidR="006C3AAC" w:rsidRPr="00F50465">
        <w:t xml:space="preserve"> </w:t>
      </w:r>
      <w:r w:rsidRPr="00F50465">
        <w:t>НПФ</w:t>
      </w:r>
      <w:r w:rsidR="006C3AAC" w:rsidRPr="00F50465">
        <w:t xml:space="preserve"> </w:t>
      </w:r>
      <w:r w:rsidRPr="00F50465">
        <w:t>составил</w:t>
      </w:r>
      <w:r w:rsidR="006C3AAC" w:rsidRPr="00F50465">
        <w:t xml:space="preserve"> </w:t>
      </w:r>
      <w:r w:rsidRPr="00F50465">
        <w:t>12,7</w:t>
      </w:r>
      <w:r w:rsidR="006C3AAC" w:rsidRPr="00F50465">
        <w:t xml:space="preserve"> </w:t>
      </w:r>
      <w:r w:rsidRPr="00F50465">
        <w:t>млрд</w:t>
      </w:r>
      <w:r w:rsidR="006C3AAC" w:rsidRPr="00F50465">
        <w:t xml:space="preserve"> </w:t>
      </w:r>
      <w:r w:rsidRPr="00F50465">
        <w:t>рублей</w:t>
      </w:r>
      <w:r w:rsidR="006C3AAC" w:rsidRPr="00F50465">
        <w:t xml:space="preserve"> </w:t>
      </w:r>
      <w:r w:rsidRPr="00F50465">
        <w:t>против</w:t>
      </w:r>
      <w:r w:rsidR="006C3AAC" w:rsidRPr="00F50465">
        <w:t xml:space="preserve"> </w:t>
      </w:r>
      <w:r w:rsidRPr="00F50465">
        <w:t>23,6</w:t>
      </w:r>
      <w:r w:rsidR="006C3AAC" w:rsidRPr="00F50465">
        <w:t xml:space="preserve"> </w:t>
      </w:r>
      <w:r w:rsidRPr="00F50465">
        <w:t>млрд</w:t>
      </w:r>
      <w:r w:rsidR="006C3AAC" w:rsidRPr="00F50465">
        <w:t xml:space="preserve"> </w:t>
      </w:r>
      <w:r w:rsidRPr="00F50465">
        <w:t>в</w:t>
      </w:r>
      <w:r w:rsidR="006C3AAC" w:rsidRPr="00F50465">
        <w:t xml:space="preserve"> </w:t>
      </w:r>
      <w:r w:rsidRPr="00F50465">
        <w:t>первом</w:t>
      </w:r>
      <w:r w:rsidR="006C3AAC" w:rsidRPr="00F50465">
        <w:t xml:space="preserve"> </w:t>
      </w:r>
      <w:r w:rsidRPr="00F50465">
        <w:t>полугодии</w:t>
      </w:r>
      <w:r w:rsidR="006C3AAC" w:rsidRPr="00F50465">
        <w:t xml:space="preserve"> </w:t>
      </w:r>
      <w:r w:rsidRPr="00F50465">
        <w:t>2023-го.</w:t>
      </w:r>
    </w:p>
    <w:p w14:paraId="504BAC1D" w14:textId="77777777" w:rsidR="00B27A7C" w:rsidRPr="00F50465" w:rsidRDefault="00B27A7C" w:rsidP="00B27A7C">
      <w:r w:rsidRPr="00F50465">
        <w:t>Фонд</w:t>
      </w:r>
      <w:r w:rsidR="006C3AAC" w:rsidRPr="00F50465">
        <w:t xml:space="preserve"> «</w:t>
      </w:r>
      <w:r w:rsidRPr="00F50465">
        <w:t>Благосостояние</w:t>
      </w:r>
      <w:r w:rsidR="006C3AAC" w:rsidRPr="00F50465">
        <w:t xml:space="preserve">» </w:t>
      </w:r>
      <w:r w:rsidRPr="00F50465">
        <w:t>стал</w:t>
      </w:r>
      <w:r w:rsidR="006C3AAC" w:rsidRPr="00F50465">
        <w:t xml:space="preserve"> </w:t>
      </w:r>
      <w:r w:rsidRPr="00F50465">
        <w:t>25-м</w:t>
      </w:r>
      <w:r w:rsidR="006C3AAC" w:rsidRPr="00F50465">
        <w:t xml:space="preserve"> </w:t>
      </w:r>
      <w:r w:rsidRPr="00F50465">
        <w:t>по</w:t>
      </w:r>
      <w:r w:rsidR="006C3AAC" w:rsidRPr="00F50465">
        <w:t xml:space="preserve"> </w:t>
      </w:r>
      <w:r w:rsidRPr="00F50465">
        <w:t>счету</w:t>
      </w:r>
      <w:r w:rsidR="006C3AAC" w:rsidRPr="00F50465">
        <w:t xml:space="preserve"> </w:t>
      </w:r>
      <w:r w:rsidRPr="00F50465">
        <w:t>НПФ,</w:t>
      </w:r>
      <w:r w:rsidR="006C3AAC" w:rsidRPr="00F50465">
        <w:t xml:space="preserve"> </w:t>
      </w:r>
      <w:r w:rsidRPr="00F50465">
        <w:t>который</w:t>
      </w:r>
      <w:r w:rsidR="006C3AAC" w:rsidRPr="00F50465">
        <w:t xml:space="preserve"> </w:t>
      </w:r>
      <w:r w:rsidRPr="00F50465">
        <w:t>является</w:t>
      </w:r>
      <w:r w:rsidR="006C3AAC" w:rsidRPr="00F50465">
        <w:t xml:space="preserve"> </w:t>
      </w:r>
      <w:r w:rsidRPr="00F50465">
        <w:t>оператором</w:t>
      </w:r>
      <w:r w:rsidR="006C3AAC" w:rsidRPr="00F50465">
        <w:t xml:space="preserve"> </w:t>
      </w:r>
      <w:r w:rsidRPr="00F50465">
        <w:t>программы</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граждан</w:t>
      </w:r>
      <w:r w:rsidR="006C3AAC" w:rsidRPr="00F50465">
        <w:t xml:space="preserve"> </w:t>
      </w:r>
      <w:r w:rsidRPr="00F50465">
        <w:t>(ПДС).</w:t>
      </w:r>
      <w:r w:rsidR="006C3AAC" w:rsidRPr="00F50465">
        <w:t xml:space="preserve"> </w:t>
      </w:r>
      <w:r w:rsidRPr="00F50465">
        <w:t>Она</w:t>
      </w:r>
      <w:r w:rsidR="006C3AAC" w:rsidRPr="00F50465">
        <w:t xml:space="preserve"> </w:t>
      </w:r>
      <w:r w:rsidRPr="00F50465">
        <w:t>заработала</w:t>
      </w:r>
      <w:r w:rsidR="006C3AAC" w:rsidRPr="00F50465">
        <w:t xml:space="preserve"> </w:t>
      </w:r>
      <w:r w:rsidRPr="00F50465">
        <w:t>в</w:t>
      </w:r>
      <w:r w:rsidR="006C3AAC" w:rsidRPr="00F50465">
        <w:t xml:space="preserve"> </w:t>
      </w:r>
      <w:r w:rsidRPr="00F50465">
        <w:t>РФ</w:t>
      </w:r>
      <w:r w:rsidR="006C3AAC" w:rsidRPr="00F50465">
        <w:t xml:space="preserve"> </w:t>
      </w:r>
      <w:r w:rsidRPr="00F50465">
        <w:t>с</w:t>
      </w:r>
      <w:r w:rsidR="006C3AAC" w:rsidRPr="00F50465">
        <w:t xml:space="preserve"> </w:t>
      </w:r>
      <w:r w:rsidRPr="00F50465">
        <w:t>1</w:t>
      </w:r>
      <w:r w:rsidR="006C3AAC" w:rsidRPr="00F50465">
        <w:t xml:space="preserve"> </w:t>
      </w:r>
      <w:r w:rsidRPr="00F50465">
        <w:t>января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Договор</w:t>
      </w:r>
      <w:r w:rsidR="006C3AAC" w:rsidRPr="00F50465">
        <w:t xml:space="preserve"> </w:t>
      </w:r>
      <w:r w:rsidRPr="00F50465">
        <w:t>с</w:t>
      </w:r>
      <w:r w:rsidR="006C3AAC" w:rsidRPr="00F50465">
        <w:t xml:space="preserve"> </w:t>
      </w:r>
      <w:r w:rsidRPr="00F50465">
        <w:t>НПФ</w:t>
      </w:r>
      <w:r w:rsidR="006C3AAC" w:rsidRPr="00F50465">
        <w:t xml:space="preserve"> </w:t>
      </w:r>
      <w:r w:rsidRPr="00F50465">
        <w:t>заключается</w:t>
      </w:r>
      <w:r w:rsidR="006C3AAC" w:rsidRPr="00F50465">
        <w:t xml:space="preserve"> </w:t>
      </w:r>
      <w:r w:rsidRPr="00F50465">
        <w:t>на</w:t>
      </w:r>
      <w:r w:rsidR="006C3AAC" w:rsidRPr="00F50465">
        <w:t xml:space="preserve"> </w:t>
      </w:r>
      <w:r w:rsidRPr="00F50465">
        <w:t>15</w:t>
      </w:r>
      <w:r w:rsidR="006C3AAC" w:rsidRPr="00F50465">
        <w:t xml:space="preserve"> </w:t>
      </w:r>
      <w:r w:rsidRPr="00F50465">
        <w:t>лет</w:t>
      </w:r>
      <w:r w:rsidR="006C3AAC" w:rsidRPr="00F50465">
        <w:t xml:space="preserve"> </w:t>
      </w:r>
      <w:r w:rsidRPr="00F50465">
        <w:t>или</w:t>
      </w:r>
      <w:r w:rsidR="006C3AAC" w:rsidRPr="00F50465">
        <w:t xml:space="preserve"> </w:t>
      </w:r>
      <w:r w:rsidRPr="00F50465">
        <w:t>до</w:t>
      </w:r>
      <w:r w:rsidR="006C3AAC" w:rsidRPr="00F50465">
        <w:t xml:space="preserve"> </w:t>
      </w:r>
      <w:r w:rsidRPr="00F50465">
        <w:t>достижения</w:t>
      </w:r>
      <w:r w:rsidR="006C3AAC" w:rsidRPr="00F50465">
        <w:t xml:space="preserve"> </w:t>
      </w:r>
      <w:r w:rsidRPr="00F50465">
        <w:t>возраста</w:t>
      </w:r>
      <w:r w:rsidR="006C3AAC" w:rsidRPr="00F50465">
        <w:t xml:space="preserve"> </w:t>
      </w:r>
      <w:r w:rsidRPr="00F50465">
        <w:t>55</w:t>
      </w:r>
      <w:r w:rsidR="006C3AAC" w:rsidRPr="00F50465">
        <w:t xml:space="preserve"> </w:t>
      </w:r>
      <w:r w:rsidRPr="00F50465">
        <w:t>лет</w:t>
      </w:r>
      <w:r w:rsidR="006C3AAC" w:rsidRPr="00F50465">
        <w:t xml:space="preserve"> </w:t>
      </w:r>
      <w:r w:rsidRPr="00F50465">
        <w:t>(у</w:t>
      </w:r>
      <w:r w:rsidR="006C3AAC" w:rsidRPr="00F50465">
        <w:t xml:space="preserve"> </w:t>
      </w:r>
      <w:r w:rsidRPr="00F50465">
        <w:t>женщин)</w:t>
      </w:r>
      <w:r w:rsidR="006C3AAC" w:rsidRPr="00F50465">
        <w:t xml:space="preserve"> </w:t>
      </w:r>
      <w:r w:rsidRPr="00F50465">
        <w:t>и</w:t>
      </w:r>
      <w:r w:rsidR="006C3AAC" w:rsidRPr="00F50465">
        <w:t xml:space="preserve"> </w:t>
      </w:r>
      <w:r w:rsidRPr="00F50465">
        <w:t>60</w:t>
      </w:r>
      <w:r w:rsidR="006C3AAC" w:rsidRPr="00F50465">
        <w:t xml:space="preserve"> </w:t>
      </w:r>
      <w:r w:rsidRPr="00F50465">
        <w:t>лет</w:t>
      </w:r>
      <w:r w:rsidR="006C3AAC" w:rsidRPr="00F50465">
        <w:t xml:space="preserve"> </w:t>
      </w:r>
      <w:r w:rsidRPr="00F50465">
        <w:t>(у</w:t>
      </w:r>
      <w:r w:rsidR="006C3AAC" w:rsidRPr="00F50465">
        <w:t xml:space="preserve"> </w:t>
      </w:r>
      <w:r w:rsidRPr="00F50465">
        <w:t>мужчин).</w:t>
      </w:r>
      <w:r w:rsidR="006C3AAC" w:rsidRPr="00F50465">
        <w:t xml:space="preserve"> </w:t>
      </w:r>
      <w:r w:rsidRPr="00F50465">
        <w:t>Владельцы</w:t>
      </w:r>
      <w:r w:rsidR="006C3AAC" w:rsidRPr="00F50465">
        <w:t xml:space="preserve"> </w:t>
      </w:r>
      <w:r w:rsidRPr="00F50465">
        <w:t>смогут</w:t>
      </w:r>
      <w:r w:rsidR="006C3AAC" w:rsidRPr="00F50465">
        <w:t xml:space="preserve"> </w:t>
      </w:r>
      <w:r w:rsidRPr="00F50465">
        <w:t>использовать</w:t>
      </w:r>
      <w:r w:rsidR="006C3AAC" w:rsidRPr="00F50465">
        <w:t xml:space="preserve"> </w:t>
      </w:r>
      <w:r w:rsidRPr="00F50465">
        <w:t>накопленные</w:t>
      </w:r>
      <w:r w:rsidR="006C3AAC" w:rsidRPr="00F50465">
        <w:t xml:space="preserve"> </w:t>
      </w:r>
      <w:r w:rsidRPr="00F50465">
        <w:t>средства</w:t>
      </w:r>
      <w:r w:rsidR="006C3AAC" w:rsidRPr="00F50465">
        <w:t xml:space="preserve"> </w:t>
      </w:r>
      <w:r w:rsidRPr="00F50465">
        <w:t>для</w:t>
      </w:r>
      <w:r w:rsidR="006C3AAC" w:rsidRPr="00F50465">
        <w:t xml:space="preserve"> </w:t>
      </w:r>
      <w:r w:rsidRPr="00F50465">
        <w:t>дополнительных</w:t>
      </w:r>
      <w:r w:rsidR="006C3AAC" w:rsidRPr="00F50465">
        <w:t xml:space="preserve"> </w:t>
      </w:r>
      <w:r w:rsidRPr="00F50465">
        <w:t>периодических</w:t>
      </w:r>
      <w:r w:rsidR="006C3AAC" w:rsidRPr="00F50465">
        <w:t xml:space="preserve"> </w:t>
      </w:r>
      <w:r w:rsidRPr="00F50465">
        <w:t>выплат.</w:t>
      </w:r>
      <w:r w:rsidR="006C3AAC" w:rsidRPr="00F50465">
        <w:t xml:space="preserve"> </w:t>
      </w:r>
      <w:r w:rsidRPr="00F50465">
        <w:t>Предусмотрены</w:t>
      </w:r>
      <w:r w:rsidR="006C3AAC" w:rsidRPr="00F50465">
        <w:t xml:space="preserve"> </w:t>
      </w:r>
      <w:r w:rsidRPr="00F50465">
        <w:t>единовременные</w:t>
      </w:r>
      <w:r w:rsidR="006C3AAC" w:rsidRPr="00F50465">
        <w:t xml:space="preserve"> </w:t>
      </w:r>
      <w:r w:rsidRPr="00F50465">
        <w:t>выплаты</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наступления</w:t>
      </w:r>
      <w:r w:rsidR="006C3AAC" w:rsidRPr="00F50465">
        <w:t xml:space="preserve"> «</w:t>
      </w:r>
      <w:r w:rsidRPr="00F50465">
        <w:t>особых</w:t>
      </w:r>
      <w:r w:rsidR="006C3AAC" w:rsidRPr="00F50465">
        <w:t xml:space="preserve"> </w:t>
      </w:r>
      <w:r w:rsidRPr="00F50465">
        <w:t>жизненных</w:t>
      </w:r>
      <w:r w:rsidR="006C3AAC" w:rsidRPr="00F50465">
        <w:t xml:space="preserve"> </w:t>
      </w:r>
      <w:r w:rsidRPr="00F50465">
        <w:t>ситуаций</w:t>
      </w:r>
      <w:r w:rsidR="006C3AAC" w:rsidRPr="00F50465">
        <w:t>»</w:t>
      </w:r>
      <w:r w:rsidRPr="00F50465">
        <w:t>.</w:t>
      </w:r>
      <w:r w:rsidR="006C3AAC" w:rsidRPr="00F50465">
        <w:t xml:space="preserve"> </w:t>
      </w:r>
      <w:r w:rsidRPr="00F50465">
        <w:t>Накопленные</w:t>
      </w:r>
      <w:r w:rsidR="006C3AAC" w:rsidRPr="00F50465">
        <w:t xml:space="preserve"> </w:t>
      </w:r>
      <w:r w:rsidRPr="00F50465">
        <w:t>средства</w:t>
      </w:r>
      <w:r w:rsidR="006C3AAC" w:rsidRPr="00F50465">
        <w:t xml:space="preserve"> </w:t>
      </w:r>
      <w:r w:rsidRPr="00F50465">
        <w:t>можно</w:t>
      </w:r>
      <w:r w:rsidR="006C3AAC" w:rsidRPr="00F50465">
        <w:t xml:space="preserve"> </w:t>
      </w:r>
      <w:r w:rsidRPr="00F50465">
        <w:t>передать</w:t>
      </w:r>
      <w:r w:rsidR="006C3AAC" w:rsidRPr="00F50465">
        <w:t xml:space="preserve"> </w:t>
      </w:r>
      <w:r w:rsidRPr="00F50465">
        <w:t>по</w:t>
      </w:r>
      <w:r w:rsidR="006C3AAC" w:rsidRPr="00F50465">
        <w:t xml:space="preserve"> </w:t>
      </w:r>
      <w:r w:rsidRPr="00F50465">
        <w:t>наследству,</w:t>
      </w:r>
      <w:r w:rsidR="006C3AAC" w:rsidRPr="00F50465">
        <w:t xml:space="preserve"> </w:t>
      </w:r>
      <w:r w:rsidRPr="00F50465">
        <w:t>предусмотрено</w:t>
      </w:r>
      <w:r w:rsidR="006C3AAC" w:rsidRPr="00F50465">
        <w:t xml:space="preserve"> </w:t>
      </w:r>
      <w:r w:rsidRPr="00F50465">
        <w:t>софинансирование</w:t>
      </w:r>
      <w:r w:rsidR="006C3AAC" w:rsidRPr="00F50465">
        <w:t xml:space="preserve"> </w:t>
      </w:r>
      <w:r w:rsidRPr="00F50465">
        <w:t>из</w:t>
      </w:r>
      <w:r w:rsidR="006C3AAC" w:rsidRPr="00F50465">
        <w:t xml:space="preserve"> </w:t>
      </w:r>
      <w:r w:rsidRPr="00F50465">
        <w:t>бюджета.</w:t>
      </w:r>
    </w:p>
    <w:p w14:paraId="0216BDBD" w14:textId="77777777" w:rsidR="00B27A7C" w:rsidRPr="00F50465" w:rsidRDefault="00000000" w:rsidP="00B27A7C">
      <w:hyperlink r:id="rId11" w:history="1">
        <w:r w:rsidR="00B27A7C" w:rsidRPr="00F50465">
          <w:rPr>
            <w:rStyle w:val="a4"/>
          </w:rPr>
          <w:t>https://pensiya.pro/news/klienty-npf-blagosostoyanie-uvelichili-vznosy-na-negosudarstvennuyu-pensiyu/</w:t>
        </w:r>
      </w:hyperlink>
    </w:p>
    <w:p w14:paraId="3D79B009" w14:textId="77777777" w:rsidR="00111D7C" w:rsidRPr="00F50465" w:rsidRDefault="00111D7C" w:rsidP="00111D7C">
      <w:pPr>
        <w:pStyle w:val="1"/>
      </w:pPr>
      <w:bookmarkStart w:id="40" w:name="_Toc165991073"/>
      <w:bookmarkStart w:id="41" w:name="_Toc99271691"/>
      <w:bookmarkStart w:id="42" w:name="_Toc99318654"/>
      <w:bookmarkStart w:id="43" w:name="_Toc99318783"/>
      <w:bookmarkStart w:id="44" w:name="_Toc396864672"/>
      <w:bookmarkStart w:id="45" w:name="_Toc173480115"/>
      <w:r w:rsidRPr="00F50465">
        <w:t>Программа</w:t>
      </w:r>
      <w:r w:rsidR="006C3AAC" w:rsidRPr="00F50465">
        <w:t xml:space="preserve"> </w:t>
      </w:r>
      <w:r w:rsidRPr="00F50465">
        <w:t>долгосрочных</w:t>
      </w:r>
      <w:r w:rsidR="006C3AAC" w:rsidRPr="00F50465">
        <w:t xml:space="preserve"> </w:t>
      </w:r>
      <w:r w:rsidRPr="00F50465">
        <w:t>сбережений</w:t>
      </w:r>
      <w:bookmarkEnd w:id="40"/>
      <w:bookmarkEnd w:id="45"/>
    </w:p>
    <w:p w14:paraId="006321D7" w14:textId="77777777" w:rsidR="007938F8" w:rsidRPr="00F50465" w:rsidRDefault="007938F8" w:rsidP="007938F8">
      <w:pPr>
        <w:pStyle w:val="2"/>
      </w:pPr>
      <w:bookmarkStart w:id="46" w:name="А104"/>
      <w:bookmarkStart w:id="47" w:name="_Hlk173479565"/>
      <w:bookmarkStart w:id="48" w:name="_Toc173480116"/>
      <w:r w:rsidRPr="00F50465">
        <w:t>Парламентская</w:t>
      </w:r>
      <w:r w:rsidR="006C3AAC" w:rsidRPr="00F50465">
        <w:t xml:space="preserve"> </w:t>
      </w:r>
      <w:r w:rsidRPr="00F50465">
        <w:t>газета,</w:t>
      </w:r>
      <w:r w:rsidR="006C3AAC" w:rsidRPr="00F50465">
        <w:t xml:space="preserve"> </w:t>
      </w:r>
      <w:r w:rsidRPr="00F50465">
        <w:t>01.08.2024,</w:t>
      </w:r>
      <w:r w:rsidR="006C3AAC" w:rsidRPr="00F50465">
        <w:t xml:space="preserve"> </w:t>
      </w:r>
      <w:r w:rsidRPr="00F50465">
        <w:t>ЦБ</w:t>
      </w:r>
      <w:r w:rsidR="006C3AAC" w:rsidRPr="00F50465">
        <w:t xml:space="preserve"> </w:t>
      </w:r>
      <w:r w:rsidRPr="00F50465">
        <w:t>обяжет</w:t>
      </w:r>
      <w:r w:rsidR="006C3AAC" w:rsidRPr="00F50465">
        <w:t xml:space="preserve"> </w:t>
      </w:r>
      <w:r w:rsidRPr="00F50465">
        <w:t>банки</w:t>
      </w:r>
      <w:r w:rsidR="006C3AAC" w:rsidRPr="00F50465">
        <w:t xml:space="preserve"> </w:t>
      </w:r>
      <w:r w:rsidRPr="00F50465">
        <w:t>информировать</w:t>
      </w:r>
      <w:r w:rsidR="006C3AAC" w:rsidRPr="00F50465">
        <w:t xml:space="preserve"> </w:t>
      </w:r>
      <w:r w:rsidRPr="00F50465">
        <w:t>о</w:t>
      </w:r>
      <w:r w:rsidR="006C3AAC" w:rsidRPr="00F50465">
        <w:t xml:space="preserve"> </w:t>
      </w:r>
      <w:r w:rsidRPr="00F50465">
        <w:t>рисках</w:t>
      </w:r>
      <w:r w:rsidR="006C3AAC" w:rsidRPr="00F50465">
        <w:t xml:space="preserve"> </w:t>
      </w:r>
      <w:r w:rsidRPr="00F50465">
        <w:t>при</w:t>
      </w:r>
      <w:r w:rsidR="006C3AAC" w:rsidRPr="00F50465">
        <w:t xml:space="preserve"> </w:t>
      </w:r>
      <w:r w:rsidRPr="00F50465">
        <w:t>оформлении</w:t>
      </w:r>
      <w:r w:rsidR="006C3AAC" w:rsidRPr="00F50465">
        <w:t xml:space="preserve"> </w:t>
      </w:r>
      <w:r w:rsidRPr="00F50465">
        <w:t>долгосрочных</w:t>
      </w:r>
      <w:r w:rsidR="006C3AAC" w:rsidRPr="00F50465">
        <w:t xml:space="preserve"> </w:t>
      </w:r>
      <w:r w:rsidRPr="00F50465">
        <w:t>сбережений</w:t>
      </w:r>
      <w:bookmarkEnd w:id="46"/>
      <w:bookmarkEnd w:id="48"/>
    </w:p>
    <w:p w14:paraId="7615F40B" w14:textId="77777777" w:rsidR="007938F8" w:rsidRPr="00F50465" w:rsidRDefault="007938F8" w:rsidP="00FF4230">
      <w:pPr>
        <w:pStyle w:val="3"/>
      </w:pPr>
      <w:bookmarkStart w:id="49" w:name="_Toc173480117"/>
      <w:r w:rsidRPr="00F50465">
        <w:t>Кредитные</w:t>
      </w:r>
      <w:r w:rsidR="006C3AAC" w:rsidRPr="00F50465">
        <w:t xml:space="preserve"> </w:t>
      </w:r>
      <w:r w:rsidRPr="00F50465">
        <w:t>организации</w:t>
      </w:r>
      <w:r w:rsidR="006C3AAC" w:rsidRPr="00F50465">
        <w:t xml:space="preserve"> </w:t>
      </w:r>
      <w:r w:rsidRPr="00F50465">
        <w:t>будут</w:t>
      </w:r>
      <w:r w:rsidR="006C3AAC" w:rsidRPr="00F50465">
        <w:t xml:space="preserve"> </w:t>
      </w:r>
      <w:r w:rsidRPr="00F50465">
        <w:t>обязаны</w:t>
      </w:r>
      <w:r w:rsidR="006C3AAC" w:rsidRPr="00F50465">
        <w:t xml:space="preserve"> </w:t>
      </w:r>
      <w:r w:rsidRPr="00F50465">
        <w:t>предоставлять</w:t>
      </w:r>
      <w:r w:rsidR="006C3AAC" w:rsidRPr="00F50465">
        <w:t xml:space="preserve"> </w:t>
      </w:r>
      <w:r w:rsidRPr="00F50465">
        <w:t>гражданам</w:t>
      </w:r>
      <w:r w:rsidR="006C3AAC" w:rsidRPr="00F50465">
        <w:t xml:space="preserve"> </w:t>
      </w:r>
      <w:r w:rsidRPr="00F50465">
        <w:t>подробную</w:t>
      </w:r>
      <w:r w:rsidR="006C3AAC" w:rsidRPr="00F50465">
        <w:t xml:space="preserve"> </w:t>
      </w:r>
      <w:r w:rsidRPr="00F50465">
        <w:t>информацию</w:t>
      </w:r>
      <w:r w:rsidR="006C3AAC" w:rsidRPr="00F50465">
        <w:t xml:space="preserve"> </w:t>
      </w:r>
      <w:r w:rsidRPr="00F50465">
        <w:t>об</w:t>
      </w:r>
      <w:r w:rsidR="006C3AAC" w:rsidRPr="00F50465">
        <w:t xml:space="preserve"> </w:t>
      </w:r>
      <w:r w:rsidRPr="00F50465">
        <w:t>условиях</w:t>
      </w:r>
      <w:r w:rsidR="006C3AAC" w:rsidRPr="00F50465">
        <w:t xml:space="preserve"> </w:t>
      </w:r>
      <w:r w:rsidRPr="00F50465">
        <w:t>и</w:t>
      </w:r>
      <w:r w:rsidR="006C3AAC" w:rsidRPr="00F50465">
        <w:t xml:space="preserve"> </w:t>
      </w:r>
      <w:r w:rsidRPr="00F50465">
        <w:t>рисках</w:t>
      </w:r>
      <w:r w:rsidR="006C3AAC" w:rsidRPr="00F50465">
        <w:t xml:space="preserve"> </w:t>
      </w:r>
      <w:r w:rsidRPr="00F50465">
        <w:t>при</w:t>
      </w:r>
      <w:r w:rsidR="006C3AAC" w:rsidRPr="00F50465">
        <w:t xml:space="preserve"> </w:t>
      </w:r>
      <w:r w:rsidRPr="00F50465">
        <w:t>заключении</w:t>
      </w:r>
      <w:r w:rsidR="006C3AAC" w:rsidRPr="00F50465">
        <w:t xml:space="preserve"> </w:t>
      </w:r>
      <w:r w:rsidRPr="00F50465">
        <w:t>договора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Такие</w:t>
      </w:r>
      <w:r w:rsidR="006C3AAC" w:rsidRPr="00F50465">
        <w:t xml:space="preserve"> </w:t>
      </w:r>
      <w:r w:rsidRPr="00F50465">
        <w:t>требования</w:t>
      </w:r>
      <w:r w:rsidR="006C3AAC" w:rsidRPr="00F50465">
        <w:t xml:space="preserve"> </w:t>
      </w:r>
      <w:r w:rsidRPr="00F50465">
        <w:t>устанавливает</w:t>
      </w:r>
      <w:r w:rsidR="006C3AAC" w:rsidRPr="00F50465">
        <w:t xml:space="preserve"> </w:t>
      </w:r>
      <w:r w:rsidRPr="00F50465">
        <w:t>проект</w:t>
      </w:r>
      <w:r w:rsidR="006C3AAC" w:rsidRPr="00F50465">
        <w:t xml:space="preserve"> </w:t>
      </w:r>
      <w:r w:rsidRPr="00F50465">
        <w:t>указания</w:t>
      </w:r>
      <w:r w:rsidR="006C3AAC" w:rsidRPr="00F50465">
        <w:t xml:space="preserve"> </w:t>
      </w:r>
      <w:r w:rsidRPr="00F50465">
        <w:t>Центрального</w:t>
      </w:r>
      <w:r w:rsidR="006C3AAC" w:rsidRPr="00F50465">
        <w:t xml:space="preserve"> </w:t>
      </w:r>
      <w:r w:rsidRPr="00F50465">
        <w:t>банка</w:t>
      </w:r>
      <w:r w:rsidR="006C3AAC" w:rsidRPr="00F50465">
        <w:t xml:space="preserve"> </w:t>
      </w:r>
      <w:r w:rsidRPr="00F50465">
        <w:t>Российской</w:t>
      </w:r>
      <w:r w:rsidR="006C3AAC" w:rsidRPr="00F50465">
        <w:t xml:space="preserve"> </w:t>
      </w:r>
      <w:r w:rsidRPr="00F50465">
        <w:t>Федерации.</w:t>
      </w:r>
      <w:bookmarkEnd w:id="49"/>
    </w:p>
    <w:p w14:paraId="43403A04" w14:textId="77777777" w:rsidR="007938F8" w:rsidRPr="00F50465" w:rsidRDefault="007938F8" w:rsidP="007938F8">
      <w:r w:rsidRPr="00F50465">
        <w:t>Речь</w:t>
      </w:r>
      <w:r w:rsidR="006C3AAC" w:rsidRPr="00F50465">
        <w:t xml:space="preserve"> </w:t>
      </w:r>
      <w:r w:rsidRPr="00F50465">
        <w:t>идет</w:t>
      </w:r>
      <w:r w:rsidR="006C3AAC" w:rsidRPr="00F50465">
        <w:t xml:space="preserve"> </w:t>
      </w:r>
      <w:r w:rsidRPr="00F50465">
        <w:t>о</w:t>
      </w:r>
      <w:r w:rsidR="006C3AAC" w:rsidRPr="00F50465">
        <w:t xml:space="preserve"> </w:t>
      </w:r>
      <w:r w:rsidRPr="00F50465">
        <w:t>банках,</w:t>
      </w:r>
      <w:r w:rsidR="006C3AAC" w:rsidRPr="00F50465">
        <w:t xml:space="preserve"> </w:t>
      </w:r>
      <w:r w:rsidRPr="00F50465">
        <w:t>которые</w:t>
      </w:r>
      <w:r w:rsidR="006C3AAC" w:rsidRPr="00F50465">
        <w:t xml:space="preserve"> </w:t>
      </w:r>
      <w:r w:rsidRPr="00F50465">
        <w:t>действуют</w:t>
      </w:r>
      <w:r w:rsidR="006C3AAC" w:rsidRPr="00F50465">
        <w:t xml:space="preserve"> </w:t>
      </w:r>
      <w:r w:rsidRPr="00F50465">
        <w:t>как</w:t>
      </w:r>
      <w:r w:rsidR="006C3AAC" w:rsidRPr="00F50465">
        <w:t xml:space="preserve"> </w:t>
      </w:r>
      <w:r w:rsidRPr="00F50465">
        <w:t>агенты</w:t>
      </w:r>
      <w:r w:rsidR="006C3AAC" w:rsidRPr="00F50465">
        <w:t xml:space="preserve"> </w:t>
      </w:r>
      <w:r w:rsidRPr="00F50465">
        <w:t>негосударственных</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Они</w:t>
      </w:r>
      <w:r w:rsidR="006C3AAC" w:rsidRPr="00F50465">
        <w:t xml:space="preserve"> </w:t>
      </w:r>
      <w:r w:rsidRPr="00F50465">
        <w:t>должны</w:t>
      </w:r>
      <w:r w:rsidR="006C3AAC" w:rsidRPr="00F50465">
        <w:t xml:space="preserve"> </w:t>
      </w:r>
      <w:r w:rsidRPr="00F50465">
        <w:t>будут</w:t>
      </w:r>
      <w:r w:rsidR="006C3AAC" w:rsidRPr="00F50465">
        <w:t xml:space="preserve"> </w:t>
      </w:r>
      <w:r w:rsidRPr="00F50465">
        <w:t>давать</w:t>
      </w:r>
      <w:r w:rsidR="006C3AAC" w:rsidRPr="00F50465">
        <w:t xml:space="preserve"> </w:t>
      </w:r>
      <w:r w:rsidRPr="00F50465">
        <w:t>клиенту</w:t>
      </w:r>
      <w:r w:rsidR="006C3AAC" w:rsidRPr="00F50465">
        <w:t xml:space="preserve"> </w:t>
      </w:r>
      <w:r w:rsidRPr="00F50465">
        <w:t>ключевой</w:t>
      </w:r>
      <w:r w:rsidR="006C3AAC" w:rsidRPr="00F50465">
        <w:t xml:space="preserve"> </w:t>
      </w:r>
      <w:r w:rsidRPr="00F50465">
        <w:t>информационный</w:t>
      </w:r>
      <w:r w:rsidR="006C3AAC" w:rsidRPr="00F50465">
        <w:t xml:space="preserve"> </w:t>
      </w:r>
      <w:r w:rsidRPr="00F50465">
        <w:t>документ</w:t>
      </w:r>
      <w:r w:rsidR="006C3AAC" w:rsidRPr="00F50465">
        <w:t xml:space="preserve"> </w:t>
      </w:r>
      <w:r w:rsidRPr="00F50465">
        <w:t>(КИД),</w:t>
      </w:r>
      <w:r w:rsidR="006C3AAC" w:rsidRPr="00F50465">
        <w:t xml:space="preserve"> </w:t>
      </w:r>
      <w:r w:rsidRPr="00F50465">
        <w:t>в</w:t>
      </w:r>
      <w:r w:rsidR="006C3AAC" w:rsidRPr="00F50465">
        <w:t xml:space="preserve"> </w:t>
      </w:r>
      <w:r w:rsidRPr="00F50465">
        <w:t>котором</w:t>
      </w:r>
      <w:r w:rsidR="006C3AAC" w:rsidRPr="00F50465">
        <w:t xml:space="preserve"> </w:t>
      </w:r>
      <w:r w:rsidRPr="00F50465">
        <w:t>будут</w:t>
      </w:r>
      <w:r w:rsidR="006C3AAC" w:rsidRPr="00F50465">
        <w:t xml:space="preserve"> </w:t>
      </w:r>
      <w:r w:rsidRPr="00F50465">
        <w:t>прописаны</w:t>
      </w:r>
      <w:r w:rsidR="006C3AAC" w:rsidRPr="00F50465">
        <w:t xml:space="preserve"> </w:t>
      </w:r>
      <w:r w:rsidRPr="00F50465">
        <w:t>условия</w:t>
      </w:r>
      <w:r w:rsidR="006C3AAC" w:rsidRPr="00F50465">
        <w:t xml:space="preserve"> </w:t>
      </w:r>
      <w:r w:rsidRPr="00F50465">
        <w:t>и</w:t>
      </w:r>
      <w:r w:rsidR="006C3AAC" w:rsidRPr="00F50465">
        <w:t xml:space="preserve"> </w:t>
      </w:r>
      <w:r w:rsidRPr="00F50465">
        <w:t>риски</w:t>
      </w:r>
      <w:r w:rsidR="006C3AAC" w:rsidRPr="00F50465">
        <w:t xml:space="preserve"> </w:t>
      </w:r>
      <w:r w:rsidRPr="00F50465">
        <w:t>договора</w:t>
      </w:r>
      <w:r w:rsidR="006C3AAC" w:rsidRPr="00F50465">
        <w:t xml:space="preserve"> </w:t>
      </w:r>
      <w:r w:rsidRPr="00F50465">
        <w:t>долгосрочных</w:t>
      </w:r>
      <w:r w:rsidR="006C3AAC" w:rsidRPr="00F50465">
        <w:t xml:space="preserve"> </w:t>
      </w:r>
      <w:r w:rsidRPr="00F50465">
        <w:t>сбережений.</w:t>
      </w:r>
    </w:p>
    <w:p w14:paraId="11FE8299" w14:textId="77777777" w:rsidR="007938F8" w:rsidRPr="00F50465" w:rsidRDefault="007938F8" w:rsidP="007938F8">
      <w:r w:rsidRPr="00F50465">
        <w:t>Отмечается,</w:t>
      </w:r>
      <w:r w:rsidR="006C3AAC" w:rsidRPr="00F50465">
        <w:t xml:space="preserve"> </w:t>
      </w:r>
      <w:r w:rsidRPr="00F50465">
        <w:t>что</w:t>
      </w:r>
      <w:r w:rsidR="006C3AAC" w:rsidRPr="00F50465">
        <w:t xml:space="preserve"> </w:t>
      </w:r>
      <w:r w:rsidRPr="00F50465">
        <w:t>КИД</w:t>
      </w:r>
      <w:r w:rsidR="006C3AAC" w:rsidRPr="00F50465">
        <w:t xml:space="preserve"> </w:t>
      </w:r>
      <w:r w:rsidRPr="00F50465">
        <w:t>будет</w:t>
      </w:r>
      <w:r w:rsidR="006C3AAC" w:rsidRPr="00F50465">
        <w:t xml:space="preserve"> </w:t>
      </w:r>
      <w:r w:rsidRPr="00F50465">
        <w:t>информировать</w:t>
      </w:r>
      <w:r w:rsidR="006C3AAC" w:rsidRPr="00F50465">
        <w:t xml:space="preserve"> </w:t>
      </w:r>
      <w:r w:rsidRPr="00F50465">
        <w:t>гражданина</w:t>
      </w:r>
      <w:r w:rsidR="006C3AAC" w:rsidRPr="00F50465">
        <w:t xml:space="preserve"> </w:t>
      </w:r>
      <w:r w:rsidRPr="00F50465">
        <w:t>о</w:t>
      </w:r>
      <w:r w:rsidR="006C3AAC" w:rsidRPr="00F50465">
        <w:t xml:space="preserve"> </w:t>
      </w:r>
      <w:r w:rsidRPr="00F50465">
        <w:t>возможности</w:t>
      </w:r>
      <w:r w:rsidR="006C3AAC" w:rsidRPr="00F50465">
        <w:t xml:space="preserve"> </w:t>
      </w:r>
      <w:r w:rsidRPr="00F50465">
        <w:t>перевести</w:t>
      </w:r>
      <w:r w:rsidR="006C3AAC" w:rsidRPr="00F50465">
        <w:t xml:space="preserve"> </w:t>
      </w:r>
      <w:r w:rsidRPr="00F50465">
        <w:t>в</w:t>
      </w:r>
      <w:r w:rsidR="006C3AAC" w:rsidRPr="00F50465">
        <w:t xml:space="preserve"> </w:t>
      </w:r>
      <w:r w:rsidRPr="00F50465">
        <w:t>программу</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имеющиеся</w:t>
      </w:r>
      <w:r w:rsidR="006C3AAC" w:rsidRPr="00F50465">
        <w:t xml:space="preserve"> </w:t>
      </w:r>
      <w:r w:rsidRPr="00F50465">
        <w:t>пенсионные</w:t>
      </w:r>
      <w:r w:rsidR="006C3AAC" w:rsidRPr="00F50465">
        <w:t xml:space="preserve"> </w:t>
      </w:r>
      <w:r w:rsidRPr="00F50465">
        <w:t>накопления</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сделать</w:t>
      </w:r>
      <w:r w:rsidR="006C3AAC" w:rsidRPr="00F50465">
        <w:t xml:space="preserve"> </w:t>
      </w:r>
      <w:r w:rsidRPr="00F50465">
        <w:t>это</w:t>
      </w:r>
      <w:r w:rsidR="006C3AAC" w:rsidRPr="00F50465">
        <w:t xml:space="preserve"> </w:t>
      </w:r>
      <w:r w:rsidRPr="00F50465">
        <w:t>можно</w:t>
      </w:r>
      <w:r w:rsidR="006C3AAC" w:rsidRPr="00F50465">
        <w:t xml:space="preserve"> </w:t>
      </w:r>
      <w:r w:rsidRPr="00F50465">
        <w:t>единовременным</w:t>
      </w:r>
      <w:r w:rsidR="006C3AAC" w:rsidRPr="00F50465">
        <w:t xml:space="preserve"> </w:t>
      </w:r>
      <w:r w:rsidRPr="00F50465">
        <w:t>взносом),</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о</w:t>
      </w:r>
      <w:r w:rsidR="006C3AAC" w:rsidRPr="00F50465">
        <w:t xml:space="preserve"> </w:t>
      </w:r>
      <w:r w:rsidRPr="00F50465">
        <w:t>государственной</w:t>
      </w:r>
      <w:r w:rsidR="006C3AAC" w:rsidRPr="00F50465">
        <w:t xml:space="preserve"> </w:t>
      </w:r>
      <w:r w:rsidRPr="00F50465">
        <w:t>поддержке</w:t>
      </w:r>
      <w:r w:rsidR="006C3AAC" w:rsidRPr="00F50465">
        <w:t xml:space="preserve"> </w:t>
      </w:r>
      <w:r w:rsidRPr="00F50465">
        <w:t>взносов</w:t>
      </w:r>
      <w:r w:rsidR="006C3AAC" w:rsidRPr="00F50465">
        <w:t xml:space="preserve"> </w:t>
      </w:r>
      <w:r w:rsidRPr="00F50465">
        <w:t>по</w:t>
      </w:r>
      <w:r w:rsidR="006C3AAC" w:rsidRPr="00F50465">
        <w:t xml:space="preserve"> </w:t>
      </w:r>
      <w:r w:rsidRPr="00F50465">
        <w:t>программе.</w:t>
      </w:r>
    </w:p>
    <w:p w14:paraId="6BE4E492" w14:textId="77777777" w:rsidR="007938F8" w:rsidRPr="00F50465" w:rsidRDefault="007938F8" w:rsidP="007938F8">
      <w:r w:rsidRPr="00F50465">
        <w:t>Документ</w:t>
      </w:r>
      <w:r w:rsidR="006C3AAC" w:rsidRPr="00F50465">
        <w:t xml:space="preserve"> </w:t>
      </w:r>
      <w:r w:rsidRPr="00F50465">
        <w:t>также</w:t>
      </w:r>
      <w:r w:rsidR="006C3AAC" w:rsidRPr="00F50465">
        <w:t xml:space="preserve"> </w:t>
      </w:r>
      <w:r w:rsidRPr="00F50465">
        <w:t>должен</w:t>
      </w:r>
      <w:r w:rsidR="006C3AAC" w:rsidRPr="00F50465">
        <w:t xml:space="preserve"> </w:t>
      </w:r>
      <w:r w:rsidRPr="00F50465">
        <w:t>содержать</w:t>
      </w:r>
      <w:r w:rsidR="006C3AAC" w:rsidRPr="00F50465">
        <w:t xml:space="preserve"> </w:t>
      </w:r>
      <w:r w:rsidRPr="00F50465">
        <w:t>сведения</w:t>
      </w:r>
      <w:r w:rsidR="006C3AAC" w:rsidRPr="00F50465">
        <w:t xml:space="preserve"> </w:t>
      </w:r>
      <w:r w:rsidRPr="00F50465">
        <w:t>о</w:t>
      </w:r>
      <w:r w:rsidR="006C3AAC" w:rsidRPr="00F50465">
        <w:t xml:space="preserve"> </w:t>
      </w:r>
      <w:r w:rsidRPr="00F50465">
        <w:t>порядке</w:t>
      </w:r>
      <w:r w:rsidR="006C3AAC" w:rsidRPr="00F50465">
        <w:t xml:space="preserve"> </w:t>
      </w:r>
      <w:r w:rsidRPr="00F50465">
        <w:t>и</w:t>
      </w:r>
      <w:r w:rsidR="006C3AAC" w:rsidRPr="00F50465">
        <w:t xml:space="preserve"> </w:t>
      </w:r>
      <w:r w:rsidRPr="00F50465">
        <w:t>условиях</w:t>
      </w:r>
      <w:r w:rsidR="006C3AAC" w:rsidRPr="00F50465">
        <w:t xml:space="preserve"> </w:t>
      </w:r>
      <w:r w:rsidRPr="00F50465">
        <w:t>выплаты</w:t>
      </w:r>
      <w:r w:rsidR="006C3AAC" w:rsidRPr="00F50465">
        <w:t xml:space="preserve"> </w:t>
      </w:r>
      <w:r w:rsidRPr="00F50465">
        <w:t>выкупной</w:t>
      </w:r>
      <w:r w:rsidR="006C3AAC" w:rsidRPr="00F50465">
        <w:t xml:space="preserve"> </w:t>
      </w:r>
      <w:r w:rsidRPr="00F50465">
        <w:t>суммы</w:t>
      </w:r>
      <w:r w:rsidR="006C3AAC" w:rsidRPr="00F50465">
        <w:t xml:space="preserve"> </w:t>
      </w:r>
      <w:r w:rsidRPr="00F50465">
        <w:t>по</w:t>
      </w:r>
      <w:r w:rsidR="006C3AAC" w:rsidRPr="00F50465">
        <w:t xml:space="preserve"> </w:t>
      </w:r>
      <w:r w:rsidRPr="00F50465">
        <w:t>договору</w:t>
      </w:r>
      <w:r w:rsidR="006C3AAC" w:rsidRPr="00F50465">
        <w:t xml:space="preserve"> </w:t>
      </w:r>
      <w:r w:rsidRPr="00F50465">
        <w:t>(к</w:t>
      </w:r>
      <w:r w:rsidR="006C3AAC" w:rsidRPr="00F50465">
        <w:t xml:space="preserve"> </w:t>
      </w:r>
      <w:r w:rsidRPr="00F50465">
        <w:t>примеру,</w:t>
      </w:r>
      <w:r w:rsidR="006C3AAC" w:rsidRPr="00F50465">
        <w:t xml:space="preserve"> </w:t>
      </w:r>
      <w:r w:rsidRPr="00F50465">
        <w:t>если</w:t>
      </w:r>
      <w:r w:rsidR="006C3AAC" w:rsidRPr="00F50465">
        <w:t xml:space="preserve"> </w:t>
      </w:r>
      <w:r w:rsidRPr="00F50465">
        <w:t>клиент</w:t>
      </w:r>
      <w:r w:rsidR="006C3AAC" w:rsidRPr="00F50465">
        <w:t xml:space="preserve"> </w:t>
      </w:r>
      <w:r w:rsidRPr="00F50465">
        <w:t>банка</w:t>
      </w:r>
      <w:r w:rsidR="006C3AAC" w:rsidRPr="00F50465">
        <w:t xml:space="preserve"> </w:t>
      </w:r>
      <w:r w:rsidRPr="00F50465">
        <w:t>в</w:t>
      </w:r>
      <w:r w:rsidR="006C3AAC" w:rsidRPr="00F50465">
        <w:t xml:space="preserve"> </w:t>
      </w:r>
      <w:r w:rsidRPr="00F50465">
        <w:t>силу</w:t>
      </w:r>
      <w:r w:rsidR="006C3AAC" w:rsidRPr="00F50465">
        <w:t xml:space="preserve"> </w:t>
      </w:r>
      <w:r w:rsidRPr="00F50465">
        <w:t>жизненных</w:t>
      </w:r>
      <w:r w:rsidR="006C3AAC" w:rsidRPr="00F50465">
        <w:t xml:space="preserve"> </w:t>
      </w:r>
      <w:r w:rsidRPr="00F50465">
        <w:t>обстоятельств</w:t>
      </w:r>
      <w:r w:rsidR="006C3AAC" w:rsidRPr="00F50465">
        <w:t xml:space="preserve"> </w:t>
      </w:r>
      <w:r w:rsidRPr="00F50465">
        <w:t>намерен</w:t>
      </w:r>
      <w:r w:rsidR="006C3AAC" w:rsidRPr="00F50465">
        <w:t xml:space="preserve"> </w:t>
      </w:r>
      <w:r w:rsidRPr="00F50465">
        <w:t>снять</w:t>
      </w:r>
      <w:r w:rsidR="006C3AAC" w:rsidRPr="00F50465">
        <w:t xml:space="preserve"> </w:t>
      </w:r>
      <w:r w:rsidRPr="00F50465">
        <w:t>всю</w:t>
      </w:r>
      <w:r w:rsidR="006C3AAC" w:rsidRPr="00F50465">
        <w:t xml:space="preserve"> </w:t>
      </w:r>
      <w:r w:rsidRPr="00F50465">
        <w:t>сумму</w:t>
      </w:r>
      <w:r w:rsidR="006C3AAC" w:rsidRPr="00F50465">
        <w:t xml:space="preserve"> </w:t>
      </w:r>
      <w:r w:rsidRPr="00F50465">
        <w:t>или</w:t>
      </w:r>
      <w:r w:rsidR="006C3AAC" w:rsidRPr="00F50465">
        <w:t xml:space="preserve"> </w:t>
      </w:r>
      <w:r w:rsidRPr="00F50465">
        <w:t>ее</w:t>
      </w:r>
      <w:r w:rsidR="006C3AAC" w:rsidRPr="00F50465">
        <w:t xml:space="preserve"> </w:t>
      </w:r>
      <w:r w:rsidRPr="00F50465">
        <w:t>часть,</w:t>
      </w:r>
      <w:r w:rsidR="006C3AAC" w:rsidRPr="00F50465">
        <w:t xml:space="preserve"> </w:t>
      </w:r>
      <w:r w:rsidRPr="00F50465">
        <w:t>однако</w:t>
      </w:r>
      <w:r w:rsidR="006C3AAC" w:rsidRPr="00F50465">
        <w:t xml:space="preserve"> </w:t>
      </w:r>
      <w:r w:rsidRPr="00F50465">
        <w:t>не</w:t>
      </w:r>
      <w:r w:rsidR="006C3AAC" w:rsidRPr="00F50465">
        <w:t xml:space="preserve"> </w:t>
      </w:r>
      <w:r w:rsidRPr="00F50465">
        <w:t>собирается</w:t>
      </w:r>
      <w:r w:rsidR="006C3AAC" w:rsidRPr="00F50465">
        <w:t xml:space="preserve"> </w:t>
      </w:r>
      <w:r w:rsidRPr="00F50465">
        <w:t>расторгать</w:t>
      </w:r>
      <w:r w:rsidR="006C3AAC" w:rsidRPr="00F50465">
        <w:t xml:space="preserve"> </w:t>
      </w:r>
      <w:r w:rsidRPr="00F50465">
        <w:t>договор).</w:t>
      </w:r>
    </w:p>
    <w:p w14:paraId="4721AFB2" w14:textId="77777777" w:rsidR="007938F8" w:rsidRPr="00F50465" w:rsidRDefault="007938F8" w:rsidP="007938F8">
      <w:r w:rsidRPr="00F50465">
        <w:t>Кроме</w:t>
      </w:r>
      <w:r w:rsidR="006C3AAC" w:rsidRPr="00F50465">
        <w:t xml:space="preserve"> </w:t>
      </w:r>
      <w:r w:rsidRPr="00F50465">
        <w:t>того,</w:t>
      </w:r>
      <w:r w:rsidR="006C3AAC" w:rsidRPr="00F50465">
        <w:t xml:space="preserve"> </w:t>
      </w:r>
      <w:r w:rsidRPr="00F50465">
        <w:t>кредитные</w:t>
      </w:r>
      <w:r w:rsidR="006C3AAC" w:rsidRPr="00F50465">
        <w:t xml:space="preserve"> </w:t>
      </w:r>
      <w:r w:rsidRPr="00F50465">
        <w:t>организации</w:t>
      </w:r>
      <w:r w:rsidR="006C3AAC" w:rsidRPr="00F50465">
        <w:t xml:space="preserve"> </w:t>
      </w:r>
      <w:r w:rsidRPr="00F50465">
        <w:t>должны</w:t>
      </w:r>
      <w:r w:rsidR="006C3AAC" w:rsidRPr="00F50465">
        <w:t xml:space="preserve"> </w:t>
      </w:r>
      <w:r w:rsidRPr="00F50465">
        <w:t>предупреждать</w:t>
      </w:r>
      <w:r w:rsidR="006C3AAC" w:rsidRPr="00F50465">
        <w:t xml:space="preserve"> </w:t>
      </w:r>
      <w:r w:rsidRPr="00F50465">
        <w:t>гражданина,</w:t>
      </w:r>
      <w:r w:rsidR="006C3AAC" w:rsidRPr="00F50465">
        <w:t xml:space="preserve"> </w:t>
      </w:r>
      <w:r w:rsidRPr="00F50465">
        <w:t>что</w:t>
      </w:r>
      <w:r w:rsidR="006C3AAC" w:rsidRPr="00F50465">
        <w:t xml:space="preserve"> </w:t>
      </w:r>
      <w:r w:rsidRPr="00F50465">
        <w:t>договор</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не</w:t>
      </w:r>
      <w:r w:rsidR="006C3AAC" w:rsidRPr="00F50465">
        <w:t xml:space="preserve"> </w:t>
      </w:r>
      <w:r w:rsidRPr="00F50465">
        <w:t>является</w:t>
      </w:r>
      <w:r w:rsidR="006C3AAC" w:rsidRPr="00F50465">
        <w:t xml:space="preserve"> </w:t>
      </w:r>
      <w:r w:rsidRPr="00F50465">
        <w:t>банковским</w:t>
      </w:r>
      <w:r w:rsidR="006C3AAC" w:rsidRPr="00F50465">
        <w:t xml:space="preserve"> </w:t>
      </w:r>
      <w:r w:rsidRPr="00F50465">
        <w:t>вкладом.</w:t>
      </w:r>
      <w:r w:rsidR="006C3AAC" w:rsidRPr="00F50465">
        <w:t xml:space="preserve"> </w:t>
      </w:r>
      <w:r w:rsidRPr="00F50465">
        <w:t>Банк</w:t>
      </w:r>
      <w:r w:rsidR="006C3AAC" w:rsidRPr="00F50465">
        <w:t xml:space="preserve"> </w:t>
      </w:r>
      <w:r w:rsidRPr="00F50465">
        <w:t>будет</w:t>
      </w:r>
      <w:r w:rsidR="006C3AAC" w:rsidRPr="00F50465">
        <w:t xml:space="preserve"> </w:t>
      </w:r>
      <w:r w:rsidRPr="00F50465">
        <w:t>обязан</w:t>
      </w:r>
      <w:r w:rsidR="006C3AAC" w:rsidRPr="00F50465">
        <w:t xml:space="preserve"> </w:t>
      </w:r>
      <w:r w:rsidRPr="00F50465">
        <w:t>ознакомить</w:t>
      </w:r>
      <w:r w:rsidR="006C3AAC" w:rsidRPr="00F50465">
        <w:t xml:space="preserve"> </w:t>
      </w:r>
      <w:r w:rsidRPr="00F50465">
        <w:t>клиента</w:t>
      </w:r>
      <w:r w:rsidR="006C3AAC" w:rsidRPr="00F50465">
        <w:t xml:space="preserve"> </w:t>
      </w:r>
      <w:r w:rsidRPr="00F50465">
        <w:t>с</w:t>
      </w:r>
      <w:r w:rsidR="006C3AAC" w:rsidRPr="00F50465">
        <w:t xml:space="preserve"> </w:t>
      </w:r>
      <w:r w:rsidRPr="00F50465">
        <w:t>КИД</w:t>
      </w:r>
      <w:r w:rsidR="006C3AAC" w:rsidRPr="00F50465">
        <w:t xml:space="preserve"> </w:t>
      </w:r>
      <w:r w:rsidRPr="00F50465">
        <w:t>и</w:t>
      </w:r>
      <w:r w:rsidR="006C3AAC" w:rsidRPr="00F50465">
        <w:t xml:space="preserve"> </w:t>
      </w:r>
      <w:r w:rsidRPr="00F50465">
        <w:t>получить</w:t>
      </w:r>
      <w:r w:rsidR="006C3AAC" w:rsidRPr="00F50465">
        <w:t xml:space="preserve"> </w:t>
      </w:r>
      <w:r w:rsidRPr="00F50465">
        <w:t>у</w:t>
      </w:r>
      <w:r w:rsidR="006C3AAC" w:rsidRPr="00F50465">
        <w:t xml:space="preserve"> </w:t>
      </w:r>
      <w:r w:rsidRPr="00F50465">
        <w:t>него</w:t>
      </w:r>
      <w:r w:rsidR="006C3AAC" w:rsidRPr="00F50465">
        <w:t xml:space="preserve"> </w:t>
      </w:r>
      <w:r w:rsidRPr="00F50465">
        <w:t>подпись,</w:t>
      </w:r>
      <w:r w:rsidR="006C3AAC" w:rsidRPr="00F50465">
        <w:t xml:space="preserve"> </w:t>
      </w:r>
      <w:r w:rsidRPr="00F50465">
        <w:t>подтверждающую</w:t>
      </w:r>
      <w:r w:rsidR="006C3AAC" w:rsidRPr="00F50465">
        <w:t xml:space="preserve"> </w:t>
      </w:r>
      <w:r w:rsidRPr="00F50465">
        <w:t>это,</w:t>
      </w:r>
      <w:r w:rsidR="006C3AAC" w:rsidRPr="00F50465">
        <w:t xml:space="preserve"> </w:t>
      </w:r>
      <w:r w:rsidRPr="00F50465">
        <w:t>до</w:t>
      </w:r>
      <w:r w:rsidR="006C3AAC" w:rsidRPr="00F50465">
        <w:t xml:space="preserve"> </w:t>
      </w:r>
      <w:r w:rsidRPr="00F50465">
        <w:t>того</w:t>
      </w:r>
      <w:r w:rsidR="006C3AAC" w:rsidRPr="00F50465">
        <w:t xml:space="preserve"> </w:t>
      </w:r>
      <w:r w:rsidRPr="00F50465">
        <w:t>как</w:t>
      </w:r>
      <w:r w:rsidR="006C3AAC" w:rsidRPr="00F50465">
        <w:t xml:space="preserve"> </w:t>
      </w:r>
      <w:r w:rsidRPr="00F50465">
        <w:t>человеку</w:t>
      </w:r>
      <w:r w:rsidR="006C3AAC" w:rsidRPr="00F50465">
        <w:t xml:space="preserve"> </w:t>
      </w:r>
      <w:r w:rsidRPr="00F50465">
        <w:t>предоставят</w:t>
      </w:r>
      <w:r w:rsidR="006C3AAC" w:rsidRPr="00F50465">
        <w:t xml:space="preserve"> </w:t>
      </w:r>
      <w:r w:rsidRPr="00F50465">
        <w:t>остальные</w:t>
      </w:r>
      <w:r w:rsidR="006C3AAC" w:rsidRPr="00F50465">
        <w:t xml:space="preserve"> </w:t>
      </w:r>
      <w:r w:rsidRPr="00F50465">
        <w:t>документы</w:t>
      </w:r>
      <w:r w:rsidR="006C3AAC" w:rsidRPr="00F50465">
        <w:t xml:space="preserve"> </w:t>
      </w:r>
      <w:r w:rsidRPr="00F50465">
        <w:t>по</w:t>
      </w:r>
      <w:r w:rsidR="006C3AAC" w:rsidRPr="00F50465">
        <w:t xml:space="preserve"> </w:t>
      </w:r>
      <w:r w:rsidRPr="00F50465">
        <w:t>договору.</w:t>
      </w:r>
    </w:p>
    <w:p w14:paraId="725E26D6" w14:textId="77777777" w:rsidR="007938F8" w:rsidRPr="00F50465" w:rsidRDefault="007938F8" w:rsidP="007938F8">
      <w:r w:rsidRPr="00F50465">
        <w:t>Планируется,</w:t>
      </w:r>
      <w:r w:rsidR="006C3AAC" w:rsidRPr="00F50465">
        <w:t xml:space="preserve"> </w:t>
      </w:r>
      <w:r w:rsidRPr="00F50465">
        <w:t>что</w:t>
      </w:r>
      <w:r w:rsidR="006C3AAC" w:rsidRPr="00F50465">
        <w:t xml:space="preserve"> </w:t>
      </w:r>
      <w:r w:rsidRPr="00F50465">
        <w:t>указание</w:t>
      </w:r>
      <w:r w:rsidR="006C3AAC" w:rsidRPr="00F50465">
        <w:t xml:space="preserve"> </w:t>
      </w:r>
      <w:r w:rsidRPr="00F50465">
        <w:t>вступит</w:t>
      </w:r>
      <w:r w:rsidR="006C3AAC" w:rsidRPr="00F50465">
        <w:t xml:space="preserve"> </w:t>
      </w:r>
      <w:r w:rsidRPr="00F50465">
        <w:t>в</w:t>
      </w:r>
      <w:r w:rsidR="006C3AAC" w:rsidRPr="00F50465">
        <w:t xml:space="preserve"> </w:t>
      </w:r>
      <w:r w:rsidRPr="00F50465">
        <w:t>силу</w:t>
      </w:r>
      <w:r w:rsidR="006C3AAC" w:rsidRPr="00F50465">
        <w:t xml:space="preserve"> </w:t>
      </w:r>
      <w:r w:rsidRPr="00F50465">
        <w:t>1</w:t>
      </w:r>
      <w:r w:rsidR="006C3AAC" w:rsidRPr="00F50465">
        <w:t xml:space="preserve"> </w:t>
      </w:r>
      <w:r w:rsidRPr="00F50465">
        <w:t>апреля</w:t>
      </w:r>
      <w:r w:rsidR="006C3AAC" w:rsidRPr="00F50465">
        <w:t xml:space="preserve"> </w:t>
      </w:r>
      <w:r w:rsidRPr="00F50465">
        <w:t>2025</w:t>
      </w:r>
      <w:r w:rsidR="006C3AAC" w:rsidRPr="00F50465">
        <w:t xml:space="preserve"> </w:t>
      </w:r>
      <w:r w:rsidRPr="00F50465">
        <w:t>года.</w:t>
      </w:r>
    </w:p>
    <w:p w14:paraId="2104E484" w14:textId="77777777" w:rsidR="007938F8" w:rsidRPr="00F50465" w:rsidRDefault="007938F8" w:rsidP="007938F8">
      <w:r w:rsidRPr="00F50465">
        <w:t>Программа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была</w:t>
      </w:r>
      <w:r w:rsidR="006C3AAC" w:rsidRPr="00F50465">
        <w:t xml:space="preserve"> </w:t>
      </w:r>
      <w:r w:rsidRPr="00F50465">
        <w:t>запущена</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с</w:t>
      </w:r>
      <w:r w:rsidR="006C3AAC" w:rsidRPr="00F50465">
        <w:t xml:space="preserve"> </w:t>
      </w:r>
      <w:r w:rsidRPr="00F50465">
        <w:t>1</w:t>
      </w:r>
      <w:r w:rsidR="006C3AAC" w:rsidRPr="00F50465">
        <w:t xml:space="preserve"> </w:t>
      </w:r>
      <w:r w:rsidRPr="00F50465">
        <w:t>января</w:t>
      </w:r>
      <w:r w:rsidR="006C3AAC" w:rsidRPr="00F50465">
        <w:t xml:space="preserve"> </w:t>
      </w:r>
      <w:r w:rsidRPr="00F50465">
        <w:t>этого</w:t>
      </w:r>
      <w:r w:rsidR="006C3AAC" w:rsidRPr="00F50465">
        <w:t xml:space="preserve"> </w:t>
      </w:r>
      <w:r w:rsidRPr="00F50465">
        <w:t>года.</w:t>
      </w:r>
      <w:r w:rsidR="006C3AAC" w:rsidRPr="00F50465">
        <w:t xml:space="preserve"> </w:t>
      </w:r>
      <w:r w:rsidRPr="00F50465">
        <w:t>Она</w:t>
      </w:r>
      <w:r w:rsidR="006C3AAC" w:rsidRPr="00F50465">
        <w:t xml:space="preserve"> </w:t>
      </w:r>
      <w:r w:rsidRPr="00F50465">
        <w:t>поможет</w:t>
      </w:r>
      <w:r w:rsidR="006C3AAC" w:rsidRPr="00F50465">
        <w:t xml:space="preserve"> </w:t>
      </w:r>
      <w:r w:rsidRPr="00F50465">
        <w:t>накопить</w:t>
      </w:r>
      <w:r w:rsidR="006C3AAC" w:rsidRPr="00F50465">
        <w:t xml:space="preserve"> </w:t>
      </w:r>
      <w:r w:rsidRPr="00F50465">
        <w:t>денег,</w:t>
      </w:r>
      <w:r w:rsidR="006C3AAC" w:rsidRPr="00F50465">
        <w:t xml:space="preserve"> </w:t>
      </w:r>
      <w:r w:rsidRPr="00F50465">
        <w:t>которыми</w:t>
      </w:r>
      <w:r w:rsidR="006C3AAC" w:rsidRPr="00F50465">
        <w:t xml:space="preserve"> </w:t>
      </w:r>
      <w:r w:rsidRPr="00F50465">
        <w:t>можно</w:t>
      </w:r>
      <w:r w:rsidR="006C3AAC" w:rsidRPr="00F50465">
        <w:t xml:space="preserve"> </w:t>
      </w:r>
      <w:r w:rsidRPr="00F50465">
        <w:t>будет</w:t>
      </w:r>
      <w:r w:rsidR="006C3AAC" w:rsidRPr="00F50465">
        <w:t xml:space="preserve"> </w:t>
      </w:r>
      <w:r w:rsidRPr="00F50465">
        <w:t>воспользоваться</w:t>
      </w:r>
      <w:r w:rsidR="006C3AAC" w:rsidRPr="00F50465">
        <w:t xml:space="preserve"> </w:t>
      </w:r>
      <w:r w:rsidRPr="00F50465">
        <w:t>в</w:t>
      </w:r>
      <w:r w:rsidR="006C3AAC" w:rsidRPr="00F50465">
        <w:t xml:space="preserve"> </w:t>
      </w:r>
      <w:r w:rsidRPr="00F50465">
        <w:t>будущем,</w:t>
      </w:r>
      <w:r w:rsidR="006C3AAC" w:rsidRPr="00F50465">
        <w:t xml:space="preserve"> </w:t>
      </w:r>
      <w:r w:rsidRPr="00F50465">
        <w:t>к</w:t>
      </w:r>
      <w:r w:rsidR="006C3AAC" w:rsidRPr="00F50465">
        <w:t xml:space="preserve"> </w:t>
      </w:r>
      <w:r w:rsidRPr="00F50465">
        <w:lastRenderedPageBreak/>
        <w:t>примеру</w:t>
      </w:r>
      <w:r w:rsidR="006C3AAC" w:rsidRPr="00F50465">
        <w:t xml:space="preserve"> </w:t>
      </w:r>
      <w:r w:rsidRPr="00F50465">
        <w:t>после</w:t>
      </w:r>
      <w:r w:rsidR="006C3AAC" w:rsidRPr="00F50465">
        <w:t xml:space="preserve"> </w:t>
      </w:r>
      <w:r w:rsidRPr="00F50465">
        <w:t>выхода</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или</w:t>
      </w:r>
      <w:r w:rsidR="006C3AAC" w:rsidRPr="00F50465">
        <w:t xml:space="preserve"> </w:t>
      </w:r>
      <w:r w:rsidRPr="00F50465">
        <w:t>в</w:t>
      </w:r>
      <w:r w:rsidR="006C3AAC" w:rsidRPr="00F50465">
        <w:t xml:space="preserve"> </w:t>
      </w:r>
      <w:r w:rsidRPr="00F50465">
        <w:t>тяжелой</w:t>
      </w:r>
      <w:r w:rsidR="006C3AAC" w:rsidRPr="00F50465">
        <w:t xml:space="preserve"> </w:t>
      </w:r>
      <w:r w:rsidRPr="00F50465">
        <w:t>ситуации.</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программы</w:t>
      </w:r>
      <w:r w:rsidR="006C3AAC" w:rsidRPr="00F50465">
        <w:t xml:space="preserve"> </w:t>
      </w:r>
      <w:r w:rsidRPr="00F50465">
        <w:t>негосударственный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(НПФ),</w:t>
      </w:r>
      <w:r w:rsidR="006C3AAC" w:rsidRPr="00F50465">
        <w:t xml:space="preserve"> </w:t>
      </w:r>
      <w:r w:rsidRPr="00F50465">
        <w:t>который</w:t>
      </w:r>
      <w:r w:rsidR="006C3AAC" w:rsidRPr="00F50465">
        <w:t xml:space="preserve"> </w:t>
      </w:r>
      <w:r w:rsidRPr="00F50465">
        <w:t>выберет</w:t>
      </w:r>
      <w:r w:rsidR="006C3AAC" w:rsidRPr="00F50465">
        <w:t xml:space="preserve"> </w:t>
      </w:r>
      <w:r w:rsidRPr="00F50465">
        <w:t>гражданин,</w:t>
      </w:r>
      <w:r w:rsidR="006C3AAC" w:rsidRPr="00F50465">
        <w:t xml:space="preserve"> </w:t>
      </w:r>
      <w:r w:rsidRPr="00F50465">
        <w:t>будет</w:t>
      </w:r>
      <w:r w:rsidR="006C3AAC" w:rsidRPr="00F50465">
        <w:t xml:space="preserve"> </w:t>
      </w:r>
      <w:r w:rsidRPr="00F50465">
        <w:t>инвестировать</w:t>
      </w:r>
      <w:r w:rsidR="006C3AAC" w:rsidRPr="00F50465">
        <w:t xml:space="preserve"> </w:t>
      </w:r>
      <w:r w:rsidRPr="00F50465">
        <w:t>его</w:t>
      </w:r>
      <w:r w:rsidR="006C3AAC" w:rsidRPr="00F50465">
        <w:t xml:space="preserve"> </w:t>
      </w:r>
      <w:r w:rsidRPr="00F50465">
        <w:t>средства,</w:t>
      </w:r>
      <w:r w:rsidR="006C3AAC" w:rsidRPr="00F50465">
        <w:t xml:space="preserve"> </w:t>
      </w:r>
      <w:r w:rsidRPr="00F50465">
        <w:t>чтобы</w:t>
      </w:r>
      <w:r w:rsidR="006C3AAC" w:rsidRPr="00F50465">
        <w:t xml:space="preserve"> </w:t>
      </w:r>
      <w:r w:rsidRPr="00F50465">
        <w:t>приумножить</w:t>
      </w:r>
      <w:r w:rsidR="006C3AAC" w:rsidRPr="00F50465">
        <w:t xml:space="preserve"> </w:t>
      </w:r>
      <w:r w:rsidRPr="00F50465">
        <w:t>сбережения.</w:t>
      </w:r>
      <w:r w:rsidR="006C3AAC" w:rsidRPr="00F50465">
        <w:t xml:space="preserve"> </w:t>
      </w:r>
      <w:r w:rsidRPr="00F50465">
        <w:t>При</w:t>
      </w:r>
      <w:r w:rsidR="006C3AAC" w:rsidRPr="00F50465">
        <w:t xml:space="preserve"> </w:t>
      </w:r>
      <w:r w:rsidRPr="00F50465">
        <w:t>выполнении</w:t>
      </w:r>
      <w:r w:rsidR="006C3AAC" w:rsidRPr="00F50465">
        <w:t xml:space="preserve"> </w:t>
      </w:r>
      <w:r w:rsidRPr="00F50465">
        <w:t>определенных</w:t>
      </w:r>
      <w:r w:rsidR="006C3AAC" w:rsidRPr="00F50465">
        <w:t xml:space="preserve"> </w:t>
      </w:r>
      <w:r w:rsidRPr="00F50465">
        <w:t>условий</w:t>
      </w:r>
      <w:r w:rsidR="006C3AAC" w:rsidRPr="00F50465">
        <w:t xml:space="preserve"> </w:t>
      </w:r>
      <w:r w:rsidRPr="00F50465">
        <w:t>россиянин</w:t>
      </w:r>
      <w:r w:rsidR="006C3AAC" w:rsidRPr="00F50465">
        <w:t xml:space="preserve"> </w:t>
      </w:r>
      <w:r w:rsidRPr="00F50465">
        <w:t>получит</w:t>
      </w:r>
      <w:r w:rsidR="006C3AAC" w:rsidRPr="00F50465">
        <w:t xml:space="preserve"> </w:t>
      </w:r>
      <w:r w:rsidRPr="00F50465">
        <w:t>от</w:t>
      </w:r>
      <w:r w:rsidR="006C3AAC" w:rsidRPr="00F50465">
        <w:t xml:space="preserve"> </w:t>
      </w:r>
      <w:r w:rsidRPr="00F50465">
        <w:t>государства</w:t>
      </w:r>
      <w:r w:rsidR="006C3AAC" w:rsidRPr="00F50465">
        <w:t xml:space="preserve"> </w:t>
      </w:r>
      <w:r w:rsidRPr="00F50465">
        <w:t>прибавку</w:t>
      </w:r>
      <w:r w:rsidR="006C3AAC" w:rsidRPr="00F50465">
        <w:t xml:space="preserve"> </w:t>
      </w:r>
      <w:r w:rsidRPr="00F50465">
        <w:t>к</w:t>
      </w:r>
      <w:r w:rsidR="006C3AAC" w:rsidRPr="00F50465">
        <w:t xml:space="preserve"> </w:t>
      </w:r>
      <w:r w:rsidRPr="00F50465">
        <w:t>своим</w:t>
      </w:r>
      <w:r w:rsidR="006C3AAC" w:rsidRPr="00F50465">
        <w:t xml:space="preserve"> </w:t>
      </w:r>
      <w:r w:rsidRPr="00F50465">
        <w:t>сбережениям.</w:t>
      </w:r>
    </w:p>
    <w:p w14:paraId="53BF70B2" w14:textId="77777777" w:rsidR="007938F8" w:rsidRPr="00F50465" w:rsidRDefault="00000000" w:rsidP="007938F8">
      <w:hyperlink r:id="rId12" w:history="1">
        <w:r w:rsidR="007938F8" w:rsidRPr="00F50465">
          <w:rPr>
            <w:rStyle w:val="a4"/>
          </w:rPr>
          <w:t>https://www.pnp.ru/social/cb-obyazhet-banki-informirovat-o-riskakh-pri-oformlenii-dolgosrochnykh-sberezheniy.html</w:t>
        </w:r>
      </w:hyperlink>
      <w:r w:rsidR="006C3AAC" w:rsidRPr="00F50465">
        <w:t xml:space="preserve"> </w:t>
      </w:r>
    </w:p>
    <w:p w14:paraId="72534736" w14:textId="77777777" w:rsidR="00C84B20" w:rsidRPr="00F50465" w:rsidRDefault="00C84B20" w:rsidP="00C84B20">
      <w:pPr>
        <w:pStyle w:val="2"/>
      </w:pPr>
      <w:bookmarkStart w:id="50" w:name="_Toc173480118"/>
      <w:bookmarkEnd w:id="47"/>
      <w:r w:rsidRPr="00F50465">
        <w:t>РИА</w:t>
      </w:r>
      <w:r w:rsidR="006C3AAC" w:rsidRPr="00F50465">
        <w:t xml:space="preserve"> </w:t>
      </w:r>
      <w:r w:rsidRPr="00F50465">
        <w:t>Новости,</w:t>
      </w:r>
      <w:r w:rsidR="006C3AAC" w:rsidRPr="00F50465">
        <w:t xml:space="preserve"> </w:t>
      </w:r>
      <w:r w:rsidRPr="00F50465">
        <w:t>01.08.2024,</w:t>
      </w:r>
      <w:r w:rsidR="006C3AAC" w:rsidRPr="00F50465">
        <w:t xml:space="preserve"> </w:t>
      </w:r>
      <w:r w:rsidRPr="00F50465">
        <w:t>ЦБ</w:t>
      </w:r>
      <w:r w:rsidR="006C3AAC" w:rsidRPr="00F50465">
        <w:t xml:space="preserve"> </w:t>
      </w:r>
      <w:r w:rsidRPr="00F50465">
        <w:t>обяжет</w:t>
      </w:r>
      <w:r w:rsidR="006C3AAC" w:rsidRPr="00F50465">
        <w:t xml:space="preserve"> </w:t>
      </w:r>
      <w:r w:rsidRPr="00F50465">
        <w:t>банки</w:t>
      </w:r>
      <w:r w:rsidR="006C3AAC" w:rsidRPr="00F50465">
        <w:t xml:space="preserve"> </w:t>
      </w:r>
      <w:r w:rsidRPr="00F50465">
        <w:t>РФ</w:t>
      </w:r>
      <w:r w:rsidR="006C3AAC" w:rsidRPr="00F50465">
        <w:t xml:space="preserve"> </w:t>
      </w:r>
      <w:r w:rsidRPr="00F50465">
        <w:t>предупреждать</w:t>
      </w:r>
      <w:r w:rsidR="006C3AAC" w:rsidRPr="00F50465">
        <w:t xml:space="preserve"> </w:t>
      </w:r>
      <w:r w:rsidRPr="00F50465">
        <w:t>о</w:t>
      </w:r>
      <w:r w:rsidR="006C3AAC" w:rsidRPr="00F50465">
        <w:t xml:space="preserve"> </w:t>
      </w:r>
      <w:r w:rsidRPr="00F50465">
        <w:t>рисках</w:t>
      </w:r>
      <w:r w:rsidR="006C3AAC" w:rsidRPr="00F50465">
        <w:t xml:space="preserve"> </w:t>
      </w:r>
      <w:r w:rsidRPr="00F50465">
        <w:t>при</w:t>
      </w:r>
      <w:r w:rsidR="006C3AAC" w:rsidRPr="00F50465">
        <w:t xml:space="preserve"> </w:t>
      </w:r>
      <w:r w:rsidRPr="00F50465">
        <w:t>заключении</w:t>
      </w:r>
      <w:r w:rsidR="006C3AAC" w:rsidRPr="00F50465">
        <w:t xml:space="preserve"> </w:t>
      </w:r>
      <w:r w:rsidRPr="00F50465">
        <w:t>договора</w:t>
      </w:r>
      <w:r w:rsidR="006C3AAC" w:rsidRPr="00F50465">
        <w:t xml:space="preserve"> </w:t>
      </w:r>
      <w:r w:rsidRPr="00F50465">
        <w:t>долгосрочных</w:t>
      </w:r>
      <w:r w:rsidR="006C3AAC" w:rsidRPr="00F50465">
        <w:t xml:space="preserve"> </w:t>
      </w:r>
      <w:r w:rsidRPr="00F50465">
        <w:t>сбережений</w:t>
      </w:r>
      <w:bookmarkEnd w:id="50"/>
    </w:p>
    <w:p w14:paraId="7FDFC7B1" w14:textId="77777777" w:rsidR="00C84B20" w:rsidRPr="00F50465" w:rsidRDefault="00C84B20" w:rsidP="00FF4230">
      <w:pPr>
        <w:pStyle w:val="3"/>
      </w:pPr>
      <w:bookmarkStart w:id="51" w:name="_Toc173480119"/>
      <w:r w:rsidRPr="00F50465">
        <w:t>Российские</w:t>
      </w:r>
      <w:r w:rsidR="006C3AAC" w:rsidRPr="00F50465">
        <w:t xml:space="preserve"> </w:t>
      </w:r>
      <w:r w:rsidRPr="00F50465">
        <w:t>банки</w:t>
      </w:r>
      <w:r w:rsidR="006C3AAC" w:rsidRPr="00F50465">
        <w:t xml:space="preserve"> </w:t>
      </w:r>
      <w:r w:rsidRPr="00F50465">
        <w:t>как</w:t>
      </w:r>
      <w:r w:rsidR="006C3AAC" w:rsidRPr="00F50465">
        <w:t xml:space="preserve"> </w:t>
      </w:r>
      <w:r w:rsidRPr="00F50465">
        <w:t>агенты</w:t>
      </w:r>
      <w:r w:rsidR="006C3AAC" w:rsidRPr="00F50465">
        <w:t xml:space="preserve"> </w:t>
      </w:r>
      <w:r w:rsidRPr="00F50465">
        <w:t>негосударственных</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при</w:t>
      </w:r>
      <w:r w:rsidR="006C3AAC" w:rsidRPr="00F50465">
        <w:t xml:space="preserve"> </w:t>
      </w:r>
      <w:r w:rsidRPr="00F50465">
        <w:t>заключении</w:t>
      </w:r>
      <w:r w:rsidR="006C3AAC" w:rsidRPr="00F50465">
        <w:t xml:space="preserve"> </w:t>
      </w:r>
      <w:r w:rsidRPr="00F50465">
        <w:t>договора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должны</w:t>
      </w:r>
      <w:r w:rsidR="006C3AAC" w:rsidRPr="00F50465">
        <w:t xml:space="preserve"> </w:t>
      </w:r>
      <w:r w:rsidRPr="00F50465">
        <w:t>будут</w:t>
      </w:r>
      <w:r w:rsidR="006C3AAC" w:rsidRPr="00F50465">
        <w:t xml:space="preserve"> </w:t>
      </w:r>
      <w:r w:rsidRPr="00F50465">
        <w:t>предоставлять</w:t>
      </w:r>
      <w:r w:rsidR="006C3AAC" w:rsidRPr="00F50465">
        <w:t xml:space="preserve"> </w:t>
      </w:r>
      <w:r w:rsidRPr="00F50465">
        <w:t>клиенту</w:t>
      </w:r>
      <w:r w:rsidR="006C3AAC" w:rsidRPr="00F50465">
        <w:t xml:space="preserve"> </w:t>
      </w:r>
      <w:r w:rsidRPr="00F50465">
        <w:t>ключевой</w:t>
      </w:r>
      <w:r w:rsidR="006C3AAC" w:rsidRPr="00F50465">
        <w:t xml:space="preserve"> </w:t>
      </w:r>
      <w:r w:rsidRPr="00F50465">
        <w:t>информационный</w:t>
      </w:r>
      <w:r w:rsidR="006C3AAC" w:rsidRPr="00F50465">
        <w:t xml:space="preserve"> </w:t>
      </w:r>
      <w:r w:rsidRPr="00F50465">
        <w:t>документ</w:t>
      </w:r>
      <w:r w:rsidR="006C3AAC" w:rsidRPr="00F50465">
        <w:t xml:space="preserve"> </w:t>
      </w:r>
      <w:r w:rsidRPr="00F50465">
        <w:t>о</w:t>
      </w:r>
      <w:r w:rsidR="006C3AAC" w:rsidRPr="00F50465">
        <w:t xml:space="preserve"> </w:t>
      </w:r>
      <w:r w:rsidRPr="00F50465">
        <w:t>его</w:t>
      </w:r>
      <w:r w:rsidR="006C3AAC" w:rsidRPr="00F50465">
        <w:t xml:space="preserve"> </w:t>
      </w:r>
      <w:r w:rsidRPr="00F50465">
        <w:t>условиях</w:t>
      </w:r>
      <w:r w:rsidR="006C3AAC" w:rsidRPr="00F50465">
        <w:t xml:space="preserve"> </w:t>
      </w:r>
      <w:r w:rsidRPr="00F50465">
        <w:t>и</w:t>
      </w:r>
      <w:r w:rsidR="006C3AAC" w:rsidRPr="00F50465">
        <w:t xml:space="preserve"> </w:t>
      </w:r>
      <w:r w:rsidRPr="00F50465">
        <w:t>рисках,</w:t>
      </w:r>
      <w:r w:rsidR="006C3AAC" w:rsidRPr="00F50465">
        <w:t xml:space="preserve"> </w:t>
      </w:r>
      <w:r w:rsidRPr="00F50465">
        <w:t>сообщает</w:t>
      </w:r>
      <w:r w:rsidR="006C3AAC" w:rsidRPr="00F50465">
        <w:t xml:space="preserve"> </w:t>
      </w:r>
      <w:r w:rsidRPr="00F50465">
        <w:t>ЦБ</w:t>
      </w:r>
      <w:r w:rsidR="006C3AAC" w:rsidRPr="00F50465">
        <w:t xml:space="preserve"> </w:t>
      </w:r>
      <w:r w:rsidRPr="00F50465">
        <w:t>РФ.</w:t>
      </w:r>
      <w:bookmarkEnd w:id="51"/>
    </w:p>
    <w:p w14:paraId="46FCD2DA" w14:textId="77777777" w:rsidR="00C84B20" w:rsidRPr="00F50465" w:rsidRDefault="006C3AAC" w:rsidP="00C84B20">
      <w:r w:rsidRPr="00F50465">
        <w:t>«</w:t>
      </w:r>
      <w:r w:rsidR="00C84B20" w:rsidRPr="00F50465">
        <w:t>При</w:t>
      </w:r>
      <w:r w:rsidRPr="00F50465">
        <w:t xml:space="preserve"> </w:t>
      </w:r>
      <w:r w:rsidR="00C84B20" w:rsidRPr="00F50465">
        <w:t>заключении</w:t>
      </w:r>
      <w:r w:rsidRPr="00F50465">
        <w:t xml:space="preserve"> </w:t>
      </w:r>
      <w:r w:rsidR="00C84B20" w:rsidRPr="00F50465">
        <w:t>договора</w:t>
      </w:r>
      <w:r w:rsidRPr="00F50465">
        <w:t xml:space="preserve"> </w:t>
      </w:r>
      <w:r w:rsidR="00C84B20" w:rsidRPr="00F50465">
        <w:t>долгосрочных</w:t>
      </w:r>
      <w:r w:rsidRPr="00F50465">
        <w:t xml:space="preserve"> </w:t>
      </w:r>
      <w:r w:rsidR="00C84B20" w:rsidRPr="00F50465">
        <w:t>сбережений</w:t>
      </w:r>
      <w:r w:rsidRPr="00F50465">
        <w:t xml:space="preserve"> </w:t>
      </w:r>
      <w:r w:rsidR="00C84B20" w:rsidRPr="00F50465">
        <w:t>банки,</w:t>
      </w:r>
      <w:r w:rsidRPr="00F50465">
        <w:t xml:space="preserve"> </w:t>
      </w:r>
      <w:r w:rsidR="00C84B20" w:rsidRPr="00F50465">
        <w:t>действующие</w:t>
      </w:r>
      <w:r w:rsidRPr="00F50465">
        <w:t xml:space="preserve"> </w:t>
      </w:r>
      <w:r w:rsidR="00C84B20" w:rsidRPr="00F50465">
        <w:t>как</w:t>
      </w:r>
      <w:r w:rsidRPr="00F50465">
        <w:t xml:space="preserve"> </w:t>
      </w:r>
      <w:r w:rsidR="00C84B20" w:rsidRPr="00F50465">
        <w:t>агенты</w:t>
      </w:r>
      <w:r w:rsidRPr="00F50465">
        <w:t xml:space="preserve"> </w:t>
      </w:r>
      <w:r w:rsidR="00C84B20" w:rsidRPr="00F50465">
        <w:t>негосударственных</w:t>
      </w:r>
      <w:r w:rsidRPr="00F50465">
        <w:t xml:space="preserve"> </w:t>
      </w:r>
      <w:r w:rsidR="00C84B20" w:rsidRPr="00F50465">
        <w:t>пенсионных</w:t>
      </w:r>
      <w:r w:rsidRPr="00F50465">
        <w:t xml:space="preserve"> </w:t>
      </w:r>
      <w:r w:rsidR="00C84B20" w:rsidRPr="00F50465">
        <w:t>фондов,</w:t>
      </w:r>
      <w:r w:rsidRPr="00F50465">
        <w:t xml:space="preserve"> </w:t>
      </w:r>
      <w:r w:rsidR="00C84B20" w:rsidRPr="00F50465">
        <w:t>должны</w:t>
      </w:r>
      <w:r w:rsidRPr="00F50465">
        <w:t xml:space="preserve"> </w:t>
      </w:r>
      <w:r w:rsidR="00C84B20" w:rsidRPr="00F50465">
        <w:t>будут</w:t>
      </w:r>
      <w:r w:rsidRPr="00F50465">
        <w:t xml:space="preserve"> </w:t>
      </w:r>
      <w:r w:rsidR="00C84B20" w:rsidRPr="00F50465">
        <w:t>предоставлять</w:t>
      </w:r>
      <w:r w:rsidRPr="00F50465">
        <w:t xml:space="preserve"> </w:t>
      </w:r>
      <w:r w:rsidR="00C84B20" w:rsidRPr="00F50465">
        <w:t>клиенту</w:t>
      </w:r>
      <w:r w:rsidRPr="00F50465">
        <w:t xml:space="preserve"> </w:t>
      </w:r>
      <w:r w:rsidR="00C84B20" w:rsidRPr="00F50465">
        <w:t>ключевой</w:t>
      </w:r>
      <w:r w:rsidRPr="00F50465">
        <w:t xml:space="preserve"> </w:t>
      </w:r>
      <w:r w:rsidR="00C84B20" w:rsidRPr="00F50465">
        <w:t>информационный</w:t>
      </w:r>
      <w:r w:rsidRPr="00F50465">
        <w:t xml:space="preserve"> </w:t>
      </w:r>
      <w:r w:rsidR="00C84B20" w:rsidRPr="00F50465">
        <w:t>документ</w:t>
      </w:r>
      <w:r w:rsidRPr="00F50465">
        <w:t xml:space="preserve"> </w:t>
      </w:r>
      <w:r w:rsidR="00C84B20" w:rsidRPr="00F50465">
        <w:t>(КИД)</w:t>
      </w:r>
      <w:r w:rsidRPr="00F50465">
        <w:t xml:space="preserve"> </w:t>
      </w:r>
      <w:r w:rsidR="00C84B20" w:rsidRPr="00F50465">
        <w:t>об</w:t>
      </w:r>
      <w:r w:rsidRPr="00F50465">
        <w:t xml:space="preserve"> </w:t>
      </w:r>
      <w:r w:rsidR="00C84B20" w:rsidRPr="00F50465">
        <w:t>условиях</w:t>
      </w:r>
      <w:r w:rsidRPr="00F50465">
        <w:t xml:space="preserve"> </w:t>
      </w:r>
      <w:r w:rsidR="00C84B20" w:rsidRPr="00F50465">
        <w:t>и</w:t>
      </w:r>
      <w:r w:rsidRPr="00F50465">
        <w:t xml:space="preserve"> </w:t>
      </w:r>
      <w:r w:rsidR="00C84B20" w:rsidRPr="00F50465">
        <w:t>рисках</w:t>
      </w:r>
      <w:r w:rsidRPr="00F50465">
        <w:t xml:space="preserve"> </w:t>
      </w:r>
      <w:r w:rsidR="00C84B20" w:rsidRPr="00F50465">
        <w:t>этого</w:t>
      </w:r>
      <w:r w:rsidRPr="00F50465">
        <w:t xml:space="preserve"> </w:t>
      </w:r>
      <w:r w:rsidR="00C84B20" w:rsidRPr="00F50465">
        <w:t>договора.</w:t>
      </w:r>
      <w:r w:rsidRPr="00F50465">
        <w:t xml:space="preserve"> </w:t>
      </w:r>
      <w:r w:rsidR="00C84B20" w:rsidRPr="00F50465">
        <w:t>Такие</w:t>
      </w:r>
      <w:r w:rsidRPr="00F50465">
        <w:t xml:space="preserve"> </w:t>
      </w:r>
      <w:r w:rsidR="00C84B20" w:rsidRPr="00F50465">
        <w:t>требования</w:t>
      </w:r>
      <w:r w:rsidRPr="00F50465">
        <w:t xml:space="preserve"> </w:t>
      </w:r>
      <w:r w:rsidR="00C84B20" w:rsidRPr="00F50465">
        <w:t>устанавливает</w:t>
      </w:r>
      <w:r w:rsidRPr="00F50465">
        <w:t xml:space="preserve"> </w:t>
      </w:r>
      <w:r w:rsidR="00C84B20" w:rsidRPr="00F50465">
        <w:t>проект</w:t>
      </w:r>
      <w:r w:rsidRPr="00F50465">
        <w:t xml:space="preserve"> </w:t>
      </w:r>
      <w:r w:rsidR="00C84B20" w:rsidRPr="00F50465">
        <w:t>указания</w:t>
      </w:r>
      <w:r w:rsidRPr="00F50465">
        <w:t xml:space="preserve"> </w:t>
      </w:r>
      <w:r w:rsidR="00C84B20" w:rsidRPr="00F50465">
        <w:t>Банка</w:t>
      </w:r>
      <w:r w:rsidRPr="00F50465">
        <w:t xml:space="preserve"> </w:t>
      </w:r>
      <w:r w:rsidR="00C84B20" w:rsidRPr="00F50465">
        <w:t>России</w:t>
      </w:r>
      <w:r w:rsidRPr="00F50465">
        <w:t>»</w:t>
      </w:r>
      <w:r w:rsidR="00C84B20" w:rsidRPr="00F50465">
        <w:t>,</w:t>
      </w:r>
      <w:r w:rsidRPr="00F50465">
        <w:t xml:space="preserve"> </w:t>
      </w:r>
      <w:r w:rsidR="00C84B20" w:rsidRPr="00F50465">
        <w:t>-</w:t>
      </w:r>
      <w:r w:rsidRPr="00F50465">
        <w:t xml:space="preserve"> </w:t>
      </w:r>
      <w:r w:rsidR="00C84B20" w:rsidRPr="00F50465">
        <w:t>говорится</w:t>
      </w:r>
      <w:r w:rsidRPr="00F50465">
        <w:t xml:space="preserve"> </w:t>
      </w:r>
      <w:r w:rsidR="00C84B20" w:rsidRPr="00F50465">
        <w:t>в</w:t>
      </w:r>
      <w:r w:rsidRPr="00F50465">
        <w:t xml:space="preserve"> </w:t>
      </w:r>
      <w:r w:rsidR="00C84B20" w:rsidRPr="00F50465">
        <w:t>сообщении</w:t>
      </w:r>
      <w:r w:rsidRPr="00F50465">
        <w:t xml:space="preserve"> </w:t>
      </w:r>
      <w:r w:rsidR="00C84B20" w:rsidRPr="00F50465">
        <w:t>ЦБ.</w:t>
      </w:r>
      <w:r w:rsidRPr="00F50465">
        <w:t xml:space="preserve"> </w:t>
      </w:r>
      <w:r w:rsidR="00C84B20" w:rsidRPr="00F50465">
        <w:t>Планируется,</w:t>
      </w:r>
      <w:r w:rsidRPr="00F50465">
        <w:t xml:space="preserve"> </w:t>
      </w:r>
      <w:r w:rsidR="00C84B20" w:rsidRPr="00F50465">
        <w:t>что</w:t>
      </w:r>
      <w:r w:rsidRPr="00F50465">
        <w:t xml:space="preserve"> </w:t>
      </w:r>
      <w:r w:rsidR="00C84B20" w:rsidRPr="00F50465">
        <w:t>указание</w:t>
      </w:r>
      <w:r w:rsidRPr="00F50465">
        <w:t xml:space="preserve"> </w:t>
      </w:r>
      <w:r w:rsidR="00C84B20" w:rsidRPr="00F50465">
        <w:t>вступит</w:t>
      </w:r>
      <w:r w:rsidRPr="00F50465">
        <w:t xml:space="preserve"> </w:t>
      </w:r>
      <w:r w:rsidR="00C84B20" w:rsidRPr="00F50465">
        <w:t>в</w:t>
      </w:r>
      <w:r w:rsidRPr="00F50465">
        <w:t xml:space="preserve"> </w:t>
      </w:r>
      <w:r w:rsidR="00C84B20" w:rsidRPr="00F50465">
        <w:t>силу</w:t>
      </w:r>
      <w:r w:rsidRPr="00F50465">
        <w:t xml:space="preserve"> </w:t>
      </w:r>
      <w:r w:rsidR="00C84B20" w:rsidRPr="00F50465">
        <w:t>1</w:t>
      </w:r>
      <w:r w:rsidRPr="00F50465">
        <w:t xml:space="preserve"> </w:t>
      </w:r>
      <w:r w:rsidR="00C84B20" w:rsidRPr="00F50465">
        <w:t>апреля</w:t>
      </w:r>
      <w:r w:rsidRPr="00F50465">
        <w:t xml:space="preserve"> </w:t>
      </w:r>
      <w:r w:rsidR="00C84B20" w:rsidRPr="00F50465">
        <w:t>2025</w:t>
      </w:r>
      <w:r w:rsidRPr="00F50465">
        <w:t xml:space="preserve"> </w:t>
      </w:r>
      <w:r w:rsidR="00C84B20" w:rsidRPr="00F50465">
        <w:t>года.</w:t>
      </w:r>
    </w:p>
    <w:p w14:paraId="6C31D148" w14:textId="77777777" w:rsidR="00C84B20" w:rsidRPr="00F50465" w:rsidRDefault="00C84B20" w:rsidP="00C84B20">
      <w:r w:rsidRPr="00F50465">
        <w:t>Ключевой</w:t>
      </w:r>
      <w:r w:rsidR="006C3AAC" w:rsidRPr="00F50465">
        <w:t xml:space="preserve"> </w:t>
      </w:r>
      <w:r w:rsidRPr="00F50465">
        <w:t>информационный</w:t>
      </w:r>
      <w:r w:rsidR="006C3AAC" w:rsidRPr="00F50465">
        <w:t xml:space="preserve"> </w:t>
      </w:r>
      <w:r w:rsidRPr="00F50465">
        <w:t>документ</w:t>
      </w:r>
      <w:r w:rsidR="006C3AAC" w:rsidRPr="00F50465">
        <w:t xml:space="preserve"> </w:t>
      </w:r>
      <w:r w:rsidRPr="00F50465">
        <w:t>будет</w:t>
      </w:r>
      <w:r w:rsidR="006C3AAC" w:rsidRPr="00F50465">
        <w:t xml:space="preserve"> </w:t>
      </w:r>
      <w:r w:rsidRPr="00F50465">
        <w:t>информировать</w:t>
      </w:r>
      <w:r w:rsidR="006C3AAC" w:rsidRPr="00F50465">
        <w:t xml:space="preserve"> </w:t>
      </w:r>
      <w:r w:rsidRPr="00F50465">
        <w:t>клиента</w:t>
      </w:r>
      <w:r w:rsidR="006C3AAC" w:rsidRPr="00F50465">
        <w:t xml:space="preserve"> </w:t>
      </w:r>
      <w:r w:rsidRPr="00F50465">
        <w:t>о</w:t>
      </w:r>
      <w:r w:rsidR="006C3AAC" w:rsidRPr="00F50465">
        <w:t xml:space="preserve"> </w:t>
      </w:r>
      <w:r w:rsidRPr="00F50465">
        <w:t>возможности</w:t>
      </w:r>
      <w:r w:rsidR="006C3AAC" w:rsidRPr="00F50465">
        <w:t xml:space="preserve"> </w:t>
      </w:r>
      <w:r w:rsidRPr="00F50465">
        <w:t>перевести</w:t>
      </w:r>
      <w:r w:rsidR="006C3AAC" w:rsidRPr="00F50465">
        <w:t xml:space="preserve"> </w:t>
      </w:r>
      <w:r w:rsidRPr="00F50465">
        <w:t>в</w:t>
      </w:r>
      <w:r w:rsidR="006C3AAC" w:rsidRPr="00F50465">
        <w:t xml:space="preserve"> </w:t>
      </w:r>
      <w:r w:rsidRPr="00F50465">
        <w:t>программу</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имеющиеся</w:t>
      </w:r>
      <w:r w:rsidR="006C3AAC" w:rsidRPr="00F50465">
        <w:t xml:space="preserve"> </w:t>
      </w:r>
      <w:r w:rsidRPr="00F50465">
        <w:t>пенсионные</w:t>
      </w:r>
      <w:r w:rsidR="006C3AAC" w:rsidRPr="00F50465">
        <w:t xml:space="preserve"> </w:t>
      </w:r>
      <w:r w:rsidRPr="00F50465">
        <w:t>накопления</w:t>
      </w:r>
      <w:r w:rsidR="006C3AAC" w:rsidRPr="00F50465">
        <w:t xml:space="preserve"> </w:t>
      </w:r>
      <w:r w:rsidRPr="00F50465">
        <w:t>(сделать</w:t>
      </w:r>
      <w:r w:rsidR="006C3AAC" w:rsidRPr="00F50465">
        <w:t xml:space="preserve"> </w:t>
      </w:r>
      <w:r w:rsidRPr="00F50465">
        <w:t>это</w:t>
      </w:r>
      <w:r w:rsidR="006C3AAC" w:rsidRPr="00F50465">
        <w:t xml:space="preserve"> </w:t>
      </w:r>
      <w:r w:rsidRPr="00F50465">
        <w:t>можно</w:t>
      </w:r>
      <w:r w:rsidR="006C3AAC" w:rsidRPr="00F50465">
        <w:t xml:space="preserve"> </w:t>
      </w:r>
      <w:r w:rsidRPr="00F50465">
        <w:t>единовременным</w:t>
      </w:r>
      <w:r w:rsidR="006C3AAC" w:rsidRPr="00F50465">
        <w:t xml:space="preserve"> </w:t>
      </w:r>
      <w:r w:rsidRPr="00F50465">
        <w:t>взносом),</w:t>
      </w:r>
      <w:r w:rsidR="006C3AAC" w:rsidRPr="00F50465">
        <w:t xml:space="preserve"> </w:t>
      </w:r>
      <w:r w:rsidRPr="00F50465">
        <w:t>о</w:t>
      </w:r>
      <w:r w:rsidR="006C3AAC" w:rsidRPr="00F50465">
        <w:t xml:space="preserve"> </w:t>
      </w:r>
      <w:r w:rsidRPr="00F50465">
        <w:t>государственной</w:t>
      </w:r>
      <w:r w:rsidR="006C3AAC" w:rsidRPr="00F50465">
        <w:t xml:space="preserve"> </w:t>
      </w:r>
      <w:r w:rsidRPr="00F50465">
        <w:t>поддержке</w:t>
      </w:r>
      <w:r w:rsidR="006C3AAC" w:rsidRPr="00F50465">
        <w:t xml:space="preserve"> </w:t>
      </w:r>
      <w:r w:rsidRPr="00F50465">
        <w:t>взносов</w:t>
      </w:r>
      <w:r w:rsidR="006C3AAC" w:rsidRPr="00F50465">
        <w:t xml:space="preserve"> </w:t>
      </w:r>
      <w:r w:rsidRPr="00F50465">
        <w:t>по</w:t>
      </w:r>
      <w:r w:rsidR="006C3AAC" w:rsidRPr="00F50465">
        <w:t xml:space="preserve"> </w:t>
      </w:r>
      <w:r w:rsidRPr="00F50465">
        <w:t>программе.</w:t>
      </w:r>
    </w:p>
    <w:p w14:paraId="4E369A10" w14:textId="77777777" w:rsidR="00C84B20" w:rsidRPr="00F50465" w:rsidRDefault="00C84B20" w:rsidP="00C84B20">
      <w:r w:rsidRPr="00F50465">
        <w:t>Также</w:t>
      </w:r>
      <w:r w:rsidR="006C3AAC" w:rsidRPr="00F50465">
        <w:t xml:space="preserve"> </w:t>
      </w:r>
      <w:r w:rsidRPr="00F50465">
        <w:t>в</w:t>
      </w:r>
      <w:r w:rsidR="006C3AAC" w:rsidRPr="00F50465">
        <w:t xml:space="preserve"> </w:t>
      </w:r>
      <w:r w:rsidRPr="00F50465">
        <w:t>документе</w:t>
      </w:r>
      <w:r w:rsidR="006C3AAC" w:rsidRPr="00F50465">
        <w:t xml:space="preserve"> </w:t>
      </w:r>
      <w:r w:rsidRPr="00F50465">
        <w:t>должна</w:t>
      </w:r>
      <w:r w:rsidR="006C3AAC" w:rsidRPr="00F50465">
        <w:t xml:space="preserve"> </w:t>
      </w:r>
      <w:r w:rsidRPr="00F50465">
        <w:t>быть</w:t>
      </w:r>
      <w:r w:rsidR="006C3AAC" w:rsidRPr="00F50465">
        <w:t xml:space="preserve"> </w:t>
      </w:r>
      <w:r w:rsidRPr="00F50465">
        <w:t>информация</w:t>
      </w:r>
      <w:r w:rsidR="006C3AAC" w:rsidRPr="00F50465">
        <w:t xml:space="preserve"> </w:t>
      </w:r>
      <w:r w:rsidRPr="00F50465">
        <w:t>о</w:t>
      </w:r>
      <w:r w:rsidR="006C3AAC" w:rsidRPr="00F50465">
        <w:t xml:space="preserve"> </w:t>
      </w:r>
      <w:r w:rsidRPr="00F50465">
        <w:t>порядке</w:t>
      </w:r>
      <w:r w:rsidR="006C3AAC" w:rsidRPr="00F50465">
        <w:t xml:space="preserve"> </w:t>
      </w:r>
      <w:r w:rsidRPr="00F50465">
        <w:t>и</w:t>
      </w:r>
      <w:r w:rsidR="006C3AAC" w:rsidRPr="00F50465">
        <w:t xml:space="preserve"> </w:t>
      </w:r>
      <w:r w:rsidRPr="00F50465">
        <w:t>условиях</w:t>
      </w:r>
      <w:r w:rsidR="006C3AAC" w:rsidRPr="00F50465">
        <w:t xml:space="preserve"> </w:t>
      </w:r>
      <w:r w:rsidRPr="00F50465">
        <w:t>выплаты</w:t>
      </w:r>
      <w:r w:rsidR="006C3AAC" w:rsidRPr="00F50465">
        <w:t xml:space="preserve"> </w:t>
      </w:r>
      <w:r w:rsidRPr="00F50465">
        <w:t>выкупной</w:t>
      </w:r>
      <w:r w:rsidR="006C3AAC" w:rsidRPr="00F50465">
        <w:t xml:space="preserve"> </w:t>
      </w:r>
      <w:r w:rsidRPr="00F50465">
        <w:t>суммы</w:t>
      </w:r>
      <w:r w:rsidR="006C3AAC" w:rsidRPr="00F50465">
        <w:t xml:space="preserve"> </w:t>
      </w:r>
      <w:r w:rsidRPr="00F50465">
        <w:t>по</w:t>
      </w:r>
      <w:r w:rsidR="006C3AAC" w:rsidRPr="00F50465">
        <w:t xml:space="preserve"> </w:t>
      </w:r>
      <w:r w:rsidRPr="00F50465">
        <w:t>договору</w:t>
      </w:r>
      <w:r w:rsidR="006C3AAC" w:rsidRPr="00F50465">
        <w:t xml:space="preserve"> </w:t>
      </w:r>
      <w:r w:rsidRPr="00F50465">
        <w:t>(например,</w:t>
      </w:r>
      <w:r w:rsidR="006C3AAC" w:rsidRPr="00F50465">
        <w:t xml:space="preserve"> </w:t>
      </w:r>
      <w:r w:rsidRPr="00F50465">
        <w:t>если</w:t>
      </w:r>
      <w:r w:rsidR="006C3AAC" w:rsidRPr="00F50465">
        <w:t xml:space="preserve"> </w:t>
      </w:r>
      <w:r w:rsidRPr="00F50465">
        <w:t>человек</w:t>
      </w:r>
      <w:r w:rsidR="006C3AAC" w:rsidRPr="00F50465">
        <w:t xml:space="preserve"> </w:t>
      </w:r>
      <w:r w:rsidRPr="00F50465">
        <w:t>в</w:t>
      </w:r>
      <w:r w:rsidR="006C3AAC" w:rsidRPr="00F50465">
        <w:t xml:space="preserve"> </w:t>
      </w:r>
      <w:r w:rsidRPr="00F50465">
        <w:t>силу</w:t>
      </w:r>
      <w:r w:rsidR="006C3AAC" w:rsidRPr="00F50465">
        <w:t xml:space="preserve"> </w:t>
      </w:r>
      <w:r w:rsidRPr="00F50465">
        <w:t>жизненных</w:t>
      </w:r>
      <w:r w:rsidR="006C3AAC" w:rsidRPr="00F50465">
        <w:t xml:space="preserve"> </w:t>
      </w:r>
      <w:r w:rsidRPr="00F50465">
        <w:t>обстоятельств</w:t>
      </w:r>
      <w:r w:rsidR="006C3AAC" w:rsidRPr="00F50465">
        <w:t xml:space="preserve"> </w:t>
      </w:r>
      <w:r w:rsidRPr="00F50465">
        <w:t>хочет</w:t>
      </w:r>
      <w:r w:rsidR="006C3AAC" w:rsidRPr="00F50465">
        <w:t xml:space="preserve"> </w:t>
      </w:r>
      <w:r w:rsidRPr="00F50465">
        <w:t>снять</w:t>
      </w:r>
      <w:r w:rsidR="006C3AAC" w:rsidRPr="00F50465">
        <w:t xml:space="preserve"> </w:t>
      </w:r>
      <w:r w:rsidRPr="00F50465">
        <w:t>всю</w:t>
      </w:r>
      <w:r w:rsidR="006C3AAC" w:rsidRPr="00F50465">
        <w:t xml:space="preserve"> </w:t>
      </w:r>
      <w:r w:rsidRPr="00F50465">
        <w:t>сумму</w:t>
      </w:r>
      <w:r w:rsidR="006C3AAC" w:rsidRPr="00F50465">
        <w:t xml:space="preserve"> </w:t>
      </w:r>
      <w:r w:rsidRPr="00F50465">
        <w:t>или</w:t>
      </w:r>
      <w:r w:rsidR="006C3AAC" w:rsidRPr="00F50465">
        <w:t xml:space="preserve"> </w:t>
      </w:r>
      <w:r w:rsidRPr="00F50465">
        <w:t>ее</w:t>
      </w:r>
      <w:r w:rsidR="006C3AAC" w:rsidRPr="00F50465">
        <w:t xml:space="preserve"> </w:t>
      </w:r>
      <w:r w:rsidRPr="00F50465">
        <w:t>часть,</w:t>
      </w:r>
      <w:r w:rsidR="006C3AAC" w:rsidRPr="00F50465">
        <w:t xml:space="preserve"> </w:t>
      </w:r>
      <w:r w:rsidRPr="00F50465">
        <w:t>но</w:t>
      </w:r>
      <w:r w:rsidR="006C3AAC" w:rsidRPr="00F50465">
        <w:t xml:space="preserve"> </w:t>
      </w:r>
      <w:r w:rsidRPr="00F50465">
        <w:t>договор</w:t>
      </w:r>
      <w:r w:rsidR="006C3AAC" w:rsidRPr="00F50465">
        <w:t xml:space="preserve"> </w:t>
      </w:r>
      <w:r w:rsidRPr="00F50465">
        <w:t>расторгать</w:t>
      </w:r>
      <w:r w:rsidR="006C3AAC" w:rsidRPr="00F50465">
        <w:t xml:space="preserve"> </w:t>
      </w:r>
      <w:r w:rsidRPr="00F50465">
        <w:t>не</w:t>
      </w:r>
      <w:r w:rsidR="006C3AAC" w:rsidRPr="00F50465">
        <w:t xml:space="preserve"> </w:t>
      </w:r>
      <w:r w:rsidRPr="00F50465">
        <w:t>собирается).</w:t>
      </w:r>
      <w:r w:rsidR="006C3AAC" w:rsidRPr="00F50465">
        <w:t xml:space="preserve"> </w:t>
      </w:r>
      <w:r w:rsidRPr="00F50465">
        <w:t>Кроме</w:t>
      </w:r>
      <w:r w:rsidR="006C3AAC" w:rsidRPr="00F50465">
        <w:t xml:space="preserve"> </w:t>
      </w:r>
      <w:r w:rsidRPr="00F50465">
        <w:t>того,</w:t>
      </w:r>
      <w:r w:rsidR="006C3AAC" w:rsidRPr="00F50465">
        <w:t xml:space="preserve"> </w:t>
      </w:r>
      <w:r w:rsidRPr="00F50465">
        <w:t>банк</w:t>
      </w:r>
      <w:r w:rsidR="006C3AAC" w:rsidRPr="00F50465">
        <w:t xml:space="preserve"> </w:t>
      </w:r>
      <w:r w:rsidRPr="00F50465">
        <w:t>обязан</w:t>
      </w:r>
      <w:r w:rsidR="006C3AAC" w:rsidRPr="00F50465">
        <w:t xml:space="preserve"> </w:t>
      </w:r>
      <w:r w:rsidRPr="00F50465">
        <w:t>предупреждать</w:t>
      </w:r>
      <w:r w:rsidR="006C3AAC" w:rsidRPr="00F50465">
        <w:t xml:space="preserve"> </w:t>
      </w:r>
      <w:r w:rsidRPr="00F50465">
        <w:t>потребителя,</w:t>
      </w:r>
      <w:r w:rsidR="006C3AAC" w:rsidRPr="00F50465">
        <w:t xml:space="preserve"> </w:t>
      </w:r>
      <w:r w:rsidRPr="00F50465">
        <w:t>что</w:t>
      </w:r>
      <w:r w:rsidR="006C3AAC" w:rsidRPr="00F50465">
        <w:t xml:space="preserve"> </w:t>
      </w:r>
      <w:r w:rsidRPr="00F50465">
        <w:t>договор</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не</w:t>
      </w:r>
      <w:r w:rsidR="006C3AAC" w:rsidRPr="00F50465">
        <w:t xml:space="preserve"> </w:t>
      </w:r>
      <w:r w:rsidRPr="00F50465">
        <w:t>является</w:t>
      </w:r>
      <w:r w:rsidR="006C3AAC" w:rsidRPr="00F50465">
        <w:t xml:space="preserve"> </w:t>
      </w:r>
      <w:r w:rsidRPr="00F50465">
        <w:t>банковским</w:t>
      </w:r>
      <w:r w:rsidR="006C3AAC" w:rsidRPr="00F50465">
        <w:t xml:space="preserve"> </w:t>
      </w:r>
      <w:r w:rsidRPr="00F50465">
        <w:t>вкладом.</w:t>
      </w:r>
    </w:p>
    <w:p w14:paraId="1FC128AA" w14:textId="77777777" w:rsidR="00C84B20" w:rsidRPr="00F50465" w:rsidRDefault="006C3AAC" w:rsidP="00C84B20">
      <w:r w:rsidRPr="00F50465">
        <w:t>«</w:t>
      </w:r>
      <w:r w:rsidR="00C84B20" w:rsidRPr="00F50465">
        <w:t>Банк</w:t>
      </w:r>
      <w:r w:rsidRPr="00F50465">
        <w:t xml:space="preserve"> </w:t>
      </w:r>
      <w:r w:rsidR="00C84B20" w:rsidRPr="00F50465">
        <w:t>должен</w:t>
      </w:r>
      <w:r w:rsidRPr="00F50465">
        <w:t xml:space="preserve"> </w:t>
      </w:r>
      <w:r w:rsidR="00C84B20" w:rsidRPr="00F50465">
        <w:t>будет</w:t>
      </w:r>
      <w:r w:rsidRPr="00F50465">
        <w:t xml:space="preserve"> </w:t>
      </w:r>
      <w:r w:rsidR="00C84B20" w:rsidRPr="00F50465">
        <w:t>ознакомить</w:t>
      </w:r>
      <w:r w:rsidRPr="00F50465">
        <w:t xml:space="preserve"> </w:t>
      </w:r>
      <w:r w:rsidR="00C84B20" w:rsidRPr="00F50465">
        <w:t>клиента</w:t>
      </w:r>
      <w:r w:rsidRPr="00F50465">
        <w:t xml:space="preserve"> </w:t>
      </w:r>
      <w:r w:rsidR="00C84B20" w:rsidRPr="00F50465">
        <w:t>с</w:t>
      </w:r>
      <w:r w:rsidRPr="00F50465">
        <w:t xml:space="preserve"> </w:t>
      </w:r>
      <w:r w:rsidR="00C84B20" w:rsidRPr="00F50465">
        <w:t>КИД</w:t>
      </w:r>
      <w:r w:rsidRPr="00F50465">
        <w:t xml:space="preserve"> </w:t>
      </w:r>
      <w:r w:rsidR="00C84B20" w:rsidRPr="00F50465">
        <w:t>и</w:t>
      </w:r>
      <w:r w:rsidRPr="00F50465">
        <w:t xml:space="preserve"> </w:t>
      </w:r>
      <w:r w:rsidR="00C84B20" w:rsidRPr="00F50465">
        <w:t>получить</w:t>
      </w:r>
      <w:r w:rsidRPr="00F50465">
        <w:t xml:space="preserve"> </w:t>
      </w:r>
      <w:r w:rsidR="00C84B20" w:rsidRPr="00F50465">
        <w:t>у</w:t>
      </w:r>
      <w:r w:rsidRPr="00F50465">
        <w:t xml:space="preserve"> </w:t>
      </w:r>
      <w:r w:rsidR="00C84B20" w:rsidRPr="00F50465">
        <w:t>него</w:t>
      </w:r>
      <w:r w:rsidRPr="00F50465">
        <w:t xml:space="preserve"> </w:t>
      </w:r>
      <w:r w:rsidR="00C84B20" w:rsidRPr="00F50465">
        <w:t>подпись,</w:t>
      </w:r>
      <w:r w:rsidRPr="00F50465">
        <w:t xml:space="preserve"> </w:t>
      </w:r>
      <w:r w:rsidR="00C84B20" w:rsidRPr="00F50465">
        <w:t>подтверждающую</w:t>
      </w:r>
      <w:r w:rsidRPr="00F50465">
        <w:t xml:space="preserve"> </w:t>
      </w:r>
      <w:r w:rsidR="00C84B20" w:rsidRPr="00F50465">
        <w:t>это,</w:t>
      </w:r>
      <w:r w:rsidRPr="00F50465">
        <w:t xml:space="preserve"> </w:t>
      </w:r>
      <w:r w:rsidR="00C84B20" w:rsidRPr="00F50465">
        <w:t>до</w:t>
      </w:r>
      <w:r w:rsidRPr="00F50465">
        <w:t xml:space="preserve"> </w:t>
      </w:r>
      <w:r w:rsidR="00C84B20" w:rsidRPr="00F50465">
        <w:t>того</w:t>
      </w:r>
      <w:r w:rsidRPr="00F50465">
        <w:t xml:space="preserve"> </w:t>
      </w:r>
      <w:r w:rsidR="00C84B20" w:rsidRPr="00F50465">
        <w:t>как</w:t>
      </w:r>
      <w:r w:rsidRPr="00F50465">
        <w:t xml:space="preserve"> </w:t>
      </w:r>
      <w:r w:rsidR="00C84B20" w:rsidRPr="00F50465">
        <w:t>человеку</w:t>
      </w:r>
      <w:r w:rsidRPr="00F50465">
        <w:t xml:space="preserve"> </w:t>
      </w:r>
      <w:r w:rsidR="00C84B20" w:rsidRPr="00F50465">
        <w:t>предоставят</w:t>
      </w:r>
      <w:r w:rsidRPr="00F50465">
        <w:t xml:space="preserve"> </w:t>
      </w:r>
      <w:r w:rsidR="00C84B20" w:rsidRPr="00F50465">
        <w:t>все</w:t>
      </w:r>
      <w:r w:rsidRPr="00F50465">
        <w:t xml:space="preserve"> </w:t>
      </w:r>
      <w:r w:rsidR="00C84B20" w:rsidRPr="00F50465">
        <w:t>другие</w:t>
      </w:r>
      <w:r w:rsidRPr="00F50465">
        <w:t xml:space="preserve"> </w:t>
      </w:r>
      <w:r w:rsidR="00C84B20" w:rsidRPr="00F50465">
        <w:t>документы</w:t>
      </w:r>
      <w:r w:rsidRPr="00F50465">
        <w:t xml:space="preserve"> </w:t>
      </w:r>
      <w:r w:rsidR="00C84B20" w:rsidRPr="00F50465">
        <w:t>по</w:t>
      </w:r>
      <w:r w:rsidRPr="00F50465">
        <w:t xml:space="preserve"> </w:t>
      </w:r>
      <w:r w:rsidR="00C84B20" w:rsidRPr="00F50465">
        <w:t>договору</w:t>
      </w:r>
      <w:r w:rsidRPr="00F50465">
        <w:t>»</w:t>
      </w:r>
      <w:r w:rsidR="00C84B20" w:rsidRPr="00F50465">
        <w:t>,</w:t>
      </w:r>
      <w:r w:rsidRPr="00F50465">
        <w:t xml:space="preserve"> </w:t>
      </w:r>
      <w:r w:rsidR="00C84B20" w:rsidRPr="00F50465">
        <w:t>-</w:t>
      </w:r>
      <w:r w:rsidRPr="00F50465">
        <w:t xml:space="preserve"> </w:t>
      </w:r>
      <w:r w:rsidR="00C84B20" w:rsidRPr="00F50465">
        <w:t>сказано</w:t>
      </w:r>
      <w:r w:rsidRPr="00F50465">
        <w:t xml:space="preserve"> </w:t>
      </w:r>
      <w:r w:rsidR="00C84B20" w:rsidRPr="00F50465">
        <w:t>в</w:t>
      </w:r>
      <w:r w:rsidRPr="00F50465">
        <w:t xml:space="preserve"> </w:t>
      </w:r>
      <w:r w:rsidR="00C84B20" w:rsidRPr="00F50465">
        <w:t>сообщении.</w:t>
      </w:r>
    </w:p>
    <w:p w14:paraId="5041B4DC" w14:textId="77777777" w:rsidR="00C84B20" w:rsidRPr="00F50465" w:rsidRDefault="00C84B20" w:rsidP="00C84B20">
      <w:r w:rsidRPr="00F50465">
        <w:t>Программа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начала</w:t>
      </w:r>
      <w:r w:rsidR="006C3AAC" w:rsidRPr="00F50465">
        <w:t xml:space="preserve"> </w:t>
      </w:r>
      <w:r w:rsidRPr="00F50465">
        <w:t>работать</w:t>
      </w:r>
      <w:r w:rsidR="006C3AAC" w:rsidRPr="00F50465">
        <w:t xml:space="preserve"> </w:t>
      </w:r>
      <w:r w:rsidRPr="00F50465">
        <w:t>в</w:t>
      </w:r>
      <w:r w:rsidR="006C3AAC" w:rsidRPr="00F50465">
        <w:t xml:space="preserve"> </w:t>
      </w:r>
      <w:r w:rsidRPr="00F50465">
        <w:t>РФ</w:t>
      </w:r>
      <w:r w:rsidR="006C3AAC" w:rsidRPr="00F50465">
        <w:t xml:space="preserve"> </w:t>
      </w:r>
      <w:r w:rsidRPr="00F50465">
        <w:t>с</w:t>
      </w:r>
      <w:r w:rsidR="006C3AAC" w:rsidRPr="00F50465">
        <w:t xml:space="preserve"> </w:t>
      </w:r>
      <w:r w:rsidRPr="00F50465">
        <w:t>января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По</w:t>
      </w:r>
      <w:r w:rsidR="006C3AAC" w:rsidRPr="00F50465">
        <w:t xml:space="preserve"> </w:t>
      </w:r>
      <w:r w:rsidRPr="00F50465">
        <w:t>другим</w:t>
      </w:r>
      <w:r w:rsidR="006C3AAC" w:rsidRPr="00F50465">
        <w:t xml:space="preserve"> </w:t>
      </w:r>
      <w:r w:rsidRPr="00F50465">
        <w:t>финансовым</w:t>
      </w:r>
      <w:r w:rsidR="006C3AAC" w:rsidRPr="00F50465">
        <w:t xml:space="preserve"> </w:t>
      </w:r>
      <w:r w:rsidRPr="00F50465">
        <w:t>продуктам</w:t>
      </w:r>
      <w:r w:rsidR="006C3AAC" w:rsidRPr="00F50465">
        <w:t xml:space="preserve"> </w:t>
      </w:r>
      <w:r w:rsidRPr="00F50465">
        <w:t>ключевые</w:t>
      </w:r>
      <w:r w:rsidR="006C3AAC" w:rsidRPr="00F50465">
        <w:t xml:space="preserve"> </w:t>
      </w:r>
      <w:r w:rsidRPr="00F50465">
        <w:t>информационные</w:t>
      </w:r>
      <w:r w:rsidR="006C3AAC" w:rsidRPr="00F50465">
        <w:t xml:space="preserve"> </w:t>
      </w:r>
      <w:r w:rsidRPr="00F50465">
        <w:t>документы</w:t>
      </w:r>
      <w:r w:rsidR="006C3AAC" w:rsidRPr="00F50465">
        <w:t xml:space="preserve"> </w:t>
      </w:r>
      <w:r w:rsidRPr="00F50465">
        <w:t>уже</w:t>
      </w:r>
      <w:r w:rsidR="006C3AAC" w:rsidRPr="00F50465">
        <w:t xml:space="preserve"> </w:t>
      </w:r>
      <w:r w:rsidRPr="00F50465">
        <w:t>действуют.</w:t>
      </w:r>
    </w:p>
    <w:p w14:paraId="03C4311F" w14:textId="77777777" w:rsidR="007938F8" w:rsidRPr="00F50465" w:rsidRDefault="007938F8" w:rsidP="007938F8">
      <w:pPr>
        <w:pStyle w:val="2"/>
      </w:pPr>
      <w:bookmarkStart w:id="52" w:name="А105"/>
      <w:bookmarkStart w:id="53" w:name="_Hlk173479756"/>
      <w:bookmarkStart w:id="54" w:name="_Toc173480120"/>
      <w:r w:rsidRPr="00F50465">
        <w:lastRenderedPageBreak/>
        <w:t>РБК</w:t>
      </w:r>
      <w:r w:rsidR="006C3AAC" w:rsidRPr="00F50465">
        <w:t xml:space="preserve"> </w:t>
      </w:r>
      <w:r w:rsidR="00F8319B" w:rsidRPr="00F50465">
        <w:t xml:space="preserve">- </w:t>
      </w:r>
      <w:r w:rsidRPr="00F50465">
        <w:t>Уфа,</w:t>
      </w:r>
      <w:r w:rsidR="006C3AAC" w:rsidRPr="00F50465">
        <w:t xml:space="preserve"> </w:t>
      </w:r>
      <w:r w:rsidRPr="00F50465">
        <w:t>01.08.2024,</w:t>
      </w:r>
      <w:r w:rsidR="006C3AAC" w:rsidRPr="00F50465">
        <w:t xml:space="preserve"> </w:t>
      </w:r>
      <w:r w:rsidRPr="00F50465">
        <w:t>Наиль</w:t>
      </w:r>
      <w:r w:rsidR="006C3AAC" w:rsidRPr="00F50465">
        <w:t xml:space="preserve"> </w:t>
      </w:r>
      <w:r w:rsidRPr="00F50465">
        <w:t>БАЙНАЗАРОВ,</w:t>
      </w:r>
      <w:r w:rsidR="006C3AAC" w:rsidRPr="00F50465">
        <w:t xml:space="preserve"> </w:t>
      </w:r>
      <w:r w:rsidRPr="00F50465">
        <w:t>Башкирия</w:t>
      </w:r>
      <w:r w:rsidR="006C3AAC" w:rsidRPr="00F50465">
        <w:t xml:space="preserve"> </w:t>
      </w:r>
      <w:r w:rsidRPr="00F50465">
        <w:t>вошла</w:t>
      </w:r>
      <w:r w:rsidR="006C3AAC" w:rsidRPr="00F50465">
        <w:t xml:space="preserve"> </w:t>
      </w:r>
      <w:r w:rsidRPr="00F50465">
        <w:t>в</w:t>
      </w:r>
      <w:r w:rsidR="006C3AAC" w:rsidRPr="00F50465">
        <w:t xml:space="preserve"> </w:t>
      </w:r>
      <w:r w:rsidRPr="00F50465">
        <w:t>топ-10</w:t>
      </w:r>
      <w:r w:rsidR="006C3AAC" w:rsidRPr="00F50465">
        <w:t xml:space="preserve"> </w:t>
      </w:r>
      <w:r w:rsidRPr="00F50465">
        <w:t>регионов</w:t>
      </w:r>
      <w:r w:rsidR="006C3AAC" w:rsidRPr="00F50465">
        <w:t xml:space="preserve"> </w:t>
      </w:r>
      <w:r w:rsidRPr="00F50465">
        <w:t>по</w:t>
      </w:r>
      <w:r w:rsidR="006C3AAC" w:rsidRPr="00F50465">
        <w:t xml:space="preserve"> </w:t>
      </w:r>
      <w:r w:rsidRPr="00F50465">
        <w:t>долгосрочным</w:t>
      </w:r>
      <w:r w:rsidR="006C3AAC" w:rsidRPr="00F50465">
        <w:t xml:space="preserve"> </w:t>
      </w:r>
      <w:r w:rsidRPr="00F50465">
        <w:t>сбережениям</w:t>
      </w:r>
      <w:bookmarkEnd w:id="52"/>
      <w:bookmarkEnd w:id="54"/>
    </w:p>
    <w:p w14:paraId="189D1388" w14:textId="77777777" w:rsidR="007938F8" w:rsidRPr="00F50465" w:rsidRDefault="007938F8" w:rsidP="00FF4230">
      <w:pPr>
        <w:pStyle w:val="3"/>
      </w:pPr>
      <w:bookmarkStart w:id="55" w:name="_Toc173480121"/>
      <w:r w:rsidRPr="00F50465">
        <w:t>В</w:t>
      </w:r>
      <w:r w:rsidR="006C3AAC" w:rsidRPr="00F50465">
        <w:t xml:space="preserve"> </w:t>
      </w:r>
      <w:r w:rsidRPr="00F50465">
        <w:t>первом</w:t>
      </w:r>
      <w:r w:rsidR="006C3AAC" w:rsidRPr="00F50465">
        <w:t xml:space="preserve"> </w:t>
      </w:r>
      <w:r w:rsidRPr="00F50465">
        <w:t>полугодии</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жители</w:t>
      </w:r>
      <w:r w:rsidR="006C3AAC" w:rsidRPr="00F50465">
        <w:t xml:space="preserve"> </w:t>
      </w:r>
      <w:r w:rsidRPr="00F50465">
        <w:t>Башкирии</w:t>
      </w:r>
      <w:r w:rsidR="006C3AAC" w:rsidRPr="00F50465">
        <w:t xml:space="preserve"> </w:t>
      </w:r>
      <w:r w:rsidRPr="00F50465">
        <w:t>заключили</w:t>
      </w:r>
      <w:r w:rsidR="006C3AAC" w:rsidRPr="00F50465">
        <w:t xml:space="preserve"> </w:t>
      </w:r>
      <w:r w:rsidRPr="00F50465">
        <w:t>17,5</w:t>
      </w:r>
      <w:r w:rsidR="006C3AAC" w:rsidRPr="00F50465">
        <w:t xml:space="preserve"> </w:t>
      </w:r>
      <w:r w:rsidRPr="00F50465">
        <w:t>тыс.</w:t>
      </w:r>
      <w:r w:rsidR="006C3AAC" w:rsidRPr="00F50465">
        <w:t xml:space="preserve"> </w:t>
      </w:r>
      <w:r w:rsidRPr="00F50465">
        <w:t>договоров</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программы</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(ПДС).</w:t>
      </w:r>
      <w:r w:rsidR="006C3AAC" w:rsidRPr="00F50465">
        <w:t xml:space="preserve"> </w:t>
      </w:r>
      <w:r w:rsidRPr="00F50465">
        <w:t>Сумма</w:t>
      </w:r>
      <w:r w:rsidR="006C3AAC" w:rsidRPr="00F50465">
        <w:t xml:space="preserve"> </w:t>
      </w:r>
      <w:r w:rsidRPr="00F50465">
        <w:t>взносов</w:t>
      </w:r>
      <w:r w:rsidR="006C3AAC" w:rsidRPr="00F50465">
        <w:t xml:space="preserve"> </w:t>
      </w:r>
      <w:r w:rsidRPr="00F50465">
        <w:t>превысила</w:t>
      </w:r>
      <w:r w:rsidR="006C3AAC" w:rsidRPr="00F50465">
        <w:t xml:space="preserve"> </w:t>
      </w:r>
      <w:r w:rsidRPr="00F50465">
        <w:t>250</w:t>
      </w:r>
      <w:r w:rsidR="006C3AAC" w:rsidRPr="00F50465">
        <w:t xml:space="preserve"> </w:t>
      </w:r>
      <w:r w:rsidRPr="00F50465">
        <w:t>млн</w:t>
      </w:r>
      <w:r w:rsidR="006C3AAC" w:rsidRPr="00F50465">
        <w:t xml:space="preserve"> </w:t>
      </w:r>
      <w:r w:rsidRPr="00F50465">
        <w:t>руб.</w:t>
      </w:r>
      <w:r w:rsidR="006C3AAC" w:rsidRPr="00F50465">
        <w:t xml:space="preserve"> </w:t>
      </w:r>
      <w:r w:rsidRPr="00F50465">
        <w:t>По</w:t>
      </w:r>
      <w:r w:rsidR="006C3AAC" w:rsidRPr="00F50465">
        <w:t xml:space="preserve"> </w:t>
      </w:r>
      <w:r w:rsidRPr="00F50465">
        <w:t>количеству</w:t>
      </w:r>
      <w:r w:rsidR="006C3AAC" w:rsidRPr="00F50465">
        <w:t xml:space="preserve"> </w:t>
      </w:r>
      <w:r w:rsidRPr="00F50465">
        <w:t>участников</w:t>
      </w:r>
      <w:r w:rsidR="006C3AAC" w:rsidRPr="00F50465">
        <w:t xml:space="preserve"> </w:t>
      </w:r>
      <w:r w:rsidRPr="00F50465">
        <w:t>и</w:t>
      </w:r>
      <w:r w:rsidR="006C3AAC" w:rsidRPr="00F50465">
        <w:t xml:space="preserve"> </w:t>
      </w:r>
      <w:r w:rsidRPr="00F50465">
        <w:t>объему</w:t>
      </w:r>
      <w:r w:rsidR="006C3AAC" w:rsidRPr="00F50465">
        <w:t xml:space="preserve"> </w:t>
      </w:r>
      <w:r w:rsidRPr="00F50465">
        <w:t>вкладов</w:t>
      </w:r>
      <w:r w:rsidR="006C3AAC" w:rsidRPr="00F50465">
        <w:t xml:space="preserve"> </w:t>
      </w:r>
      <w:r w:rsidRPr="00F50465">
        <w:t>республика</w:t>
      </w:r>
      <w:r w:rsidR="006C3AAC" w:rsidRPr="00F50465">
        <w:t xml:space="preserve"> </w:t>
      </w:r>
      <w:r w:rsidRPr="00F50465">
        <w:t>вошла</w:t>
      </w:r>
      <w:r w:rsidR="006C3AAC" w:rsidRPr="00F50465">
        <w:t xml:space="preserve"> </w:t>
      </w:r>
      <w:r w:rsidRPr="00F50465">
        <w:t>в</w:t>
      </w:r>
      <w:r w:rsidR="006C3AAC" w:rsidRPr="00F50465">
        <w:t xml:space="preserve"> </w:t>
      </w:r>
      <w:r w:rsidRPr="00F50465">
        <w:t>число</w:t>
      </w:r>
      <w:r w:rsidR="006C3AAC" w:rsidRPr="00F50465">
        <w:t xml:space="preserve"> </w:t>
      </w:r>
      <w:r w:rsidRPr="00F50465">
        <w:t>десяти</w:t>
      </w:r>
      <w:r w:rsidR="006C3AAC" w:rsidRPr="00F50465">
        <w:t xml:space="preserve"> </w:t>
      </w:r>
      <w:r w:rsidRPr="00F50465">
        <w:t>регионов</w:t>
      </w:r>
      <w:r w:rsidR="006C3AAC" w:rsidRPr="00F50465">
        <w:t xml:space="preserve"> </w:t>
      </w:r>
      <w:r w:rsidR="00DD7C15" w:rsidRPr="00F50465">
        <w:t>-</w:t>
      </w:r>
      <w:r w:rsidR="006C3AAC" w:rsidRPr="00F50465">
        <w:t xml:space="preserve"> </w:t>
      </w:r>
      <w:r w:rsidRPr="00F50465">
        <w:t>лидеров</w:t>
      </w:r>
      <w:r w:rsidR="006C3AAC" w:rsidRPr="00F50465">
        <w:t xml:space="preserve"> </w:t>
      </w:r>
      <w:r w:rsidRPr="00F50465">
        <w:t>по</w:t>
      </w:r>
      <w:r w:rsidR="006C3AAC" w:rsidRPr="00F50465">
        <w:t xml:space="preserve"> </w:t>
      </w:r>
      <w:r w:rsidRPr="00F50465">
        <w:t>участию</w:t>
      </w:r>
      <w:r w:rsidR="006C3AAC" w:rsidRPr="00F50465">
        <w:t xml:space="preserve"> </w:t>
      </w:r>
      <w:r w:rsidRPr="00F50465">
        <w:t>в</w:t>
      </w:r>
      <w:r w:rsidR="006C3AAC" w:rsidRPr="00F50465">
        <w:t xml:space="preserve"> </w:t>
      </w:r>
      <w:r w:rsidRPr="00F50465">
        <w:t>программе,</w:t>
      </w:r>
      <w:r w:rsidR="006C3AAC" w:rsidRPr="00F50465">
        <w:t xml:space="preserve"> </w:t>
      </w:r>
      <w:r w:rsidRPr="00F50465">
        <w:t>сообщил</w:t>
      </w:r>
      <w:r w:rsidR="006C3AAC" w:rsidRPr="00F50465">
        <w:t xml:space="preserve"> </w:t>
      </w:r>
      <w:r w:rsidRPr="00F50465">
        <w:t>управляющий</w:t>
      </w:r>
      <w:r w:rsidR="006C3AAC" w:rsidRPr="00F50465">
        <w:t xml:space="preserve"> </w:t>
      </w:r>
      <w:r w:rsidRPr="00F50465">
        <w:t>отделением</w:t>
      </w:r>
      <w:r w:rsidR="006C3AAC" w:rsidRPr="00F50465">
        <w:t xml:space="preserve"> </w:t>
      </w:r>
      <w:r w:rsidRPr="00F50465">
        <w:t>Банка</w:t>
      </w:r>
      <w:r w:rsidR="006C3AAC" w:rsidRPr="00F50465">
        <w:t xml:space="preserve"> </w:t>
      </w:r>
      <w:r w:rsidRPr="00F50465">
        <w:t>России</w:t>
      </w:r>
      <w:r w:rsidR="006C3AAC" w:rsidRPr="00F50465">
        <w:t xml:space="preserve"> </w:t>
      </w:r>
      <w:r w:rsidR="00DD7C15" w:rsidRPr="00F50465">
        <w:t>-</w:t>
      </w:r>
      <w:r w:rsidR="006C3AAC" w:rsidRPr="00F50465">
        <w:t xml:space="preserve"> </w:t>
      </w:r>
      <w:r w:rsidRPr="00F50465">
        <w:t>Национальным</w:t>
      </w:r>
      <w:r w:rsidR="006C3AAC" w:rsidRPr="00F50465">
        <w:t xml:space="preserve"> </w:t>
      </w:r>
      <w:r w:rsidRPr="00F50465">
        <w:t>банком</w:t>
      </w:r>
      <w:r w:rsidR="006C3AAC" w:rsidRPr="00F50465">
        <w:t xml:space="preserve"> </w:t>
      </w:r>
      <w:r w:rsidRPr="00F50465">
        <w:t>по</w:t>
      </w:r>
      <w:r w:rsidR="006C3AAC" w:rsidRPr="00F50465">
        <w:t xml:space="preserve"> </w:t>
      </w:r>
      <w:r w:rsidRPr="00F50465">
        <w:t>РБ</w:t>
      </w:r>
      <w:r w:rsidR="006C3AAC" w:rsidRPr="00F50465">
        <w:t xml:space="preserve"> </w:t>
      </w:r>
      <w:r w:rsidRPr="00F50465">
        <w:t>Марат</w:t>
      </w:r>
      <w:r w:rsidR="006C3AAC" w:rsidRPr="00F50465">
        <w:t xml:space="preserve"> </w:t>
      </w:r>
      <w:r w:rsidRPr="00F50465">
        <w:t>Кашапов.</w:t>
      </w:r>
      <w:bookmarkEnd w:id="55"/>
    </w:p>
    <w:p w14:paraId="5D0314C2" w14:textId="77777777" w:rsidR="007938F8" w:rsidRPr="00F50465" w:rsidRDefault="007938F8" w:rsidP="007938F8">
      <w:r w:rsidRPr="00F50465">
        <w:t>Программа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была</w:t>
      </w:r>
      <w:r w:rsidR="006C3AAC" w:rsidRPr="00F50465">
        <w:t xml:space="preserve"> </w:t>
      </w:r>
      <w:r w:rsidRPr="00F50465">
        <w:t>запущена</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Она</w:t>
      </w:r>
      <w:r w:rsidR="006C3AAC" w:rsidRPr="00F50465">
        <w:t xml:space="preserve"> </w:t>
      </w:r>
      <w:r w:rsidRPr="00F50465">
        <w:t>позволяет</w:t>
      </w:r>
      <w:r w:rsidR="006C3AAC" w:rsidRPr="00F50465">
        <w:t xml:space="preserve"> </w:t>
      </w:r>
      <w:r w:rsidRPr="00F50465">
        <w:t>гражданам</w:t>
      </w:r>
      <w:r w:rsidR="006C3AAC" w:rsidRPr="00F50465">
        <w:t xml:space="preserve"> </w:t>
      </w:r>
      <w:r w:rsidRPr="00F50465">
        <w:t>на</w:t>
      </w:r>
      <w:r w:rsidR="006C3AAC" w:rsidRPr="00F50465">
        <w:t xml:space="preserve"> </w:t>
      </w:r>
      <w:r w:rsidRPr="00F50465">
        <w:t>добровольной</w:t>
      </w:r>
      <w:r w:rsidR="006C3AAC" w:rsidRPr="00F50465">
        <w:t xml:space="preserve"> </w:t>
      </w:r>
      <w:r w:rsidRPr="00F50465">
        <w:t>основе</w:t>
      </w:r>
      <w:r w:rsidR="006C3AAC" w:rsidRPr="00F50465">
        <w:t xml:space="preserve"> </w:t>
      </w:r>
      <w:r w:rsidRPr="00F50465">
        <w:t>сформировать</w:t>
      </w:r>
      <w:r w:rsidR="006C3AAC" w:rsidRPr="00F50465">
        <w:t xml:space="preserve"> </w:t>
      </w:r>
      <w:r w:rsidRPr="00F50465">
        <w:t>дополнительный</w:t>
      </w:r>
      <w:r w:rsidR="006C3AAC" w:rsidRPr="00F50465">
        <w:t xml:space="preserve"> </w:t>
      </w:r>
      <w:r w:rsidRPr="00F50465">
        <w:t>финансовый</w:t>
      </w:r>
      <w:r w:rsidR="006C3AAC" w:rsidRPr="00F50465">
        <w:t xml:space="preserve"> </w:t>
      </w:r>
      <w:r w:rsidRPr="00F50465">
        <w:t>ресурс</w:t>
      </w:r>
      <w:r w:rsidR="006C3AAC" w:rsidRPr="00F50465">
        <w:t xml:space="preserve"> </w:t>
      </w:r>
      <w:r w:rsidR="00DD7C15" w:rsidRPr="00F50465">
        <w:t>-</w:t>
      </w:r>
      <w:r w:rsidR="006C3AAC" w:rsidRPr="00F50465">
        <w:t xml:space="preserve"> </w:t>
      </w:r>
      <w:r w:rsidRPr="00F50465">
        <w:t>прибавку</w:t>
      </w:r>
      <w:r w:rsidR="006C3AAC" w:rsidRPr="00F50465">
        <w:t xml:space="preserve"> </w:t>
      </w:r>
      <w:r w:rsidRPr="00F50465">
        <w:t>к</w:t>
      </w:r>
      <w:r w:rsidR="006C3AAC" w:rsidRPr="00F50465">
        <w:t xml:space="preserve"> </w:t>
      </w:r>
      <w:r w:rsidRPr="00F50465">
        <w:t>будущей</w:t>
      </w:r>
      <w:r w:rsidR="006C3AAC" w:rsidRPr="00F50465">
        <w:t xml:space="preserve"> </w:t>
      </w:r>
      <w:r w:rsidRPr="00F50465">
        <w:t>пенсии</w:t>
      </w:r>
      <w:r w:rsidR="006C3AAC" w:rsidRPr="00F50465">
        <w:t xml:space="preserve"> </w:t>
      </w:r>
      <w:r w:rsidRPr="00F50465">
        <w:t>или</w:t>
      </w:r>
      <w:r w:rsidR="006C3AAC" w:rsidRPr="00F50465">
        <w:t xml:space="preserve"> </w:t>
      </w:r>
      <w:r w:rsidRPr="00F50465">
        <w:t>средства</w:t>
      </w:r>
      <w:r w:rsidR="006C3AAC" w:rsidRPr="00F50465">
        <w:t xml:space="preserve"> </w:t>
      </w:r>
      <w:r w:rsidRPr="00F50465">
        <w:t>на</w:t>
      </w:r>
      <w:r w:rsidR="006C3AAC" w:rsidRPr="00F50465">
        <w:t xml:space="preserve"> </w:t>
      </w:r>
      <w:r w:rsidRPr="00F50465">
        <w:t>непредвиденные</w:t>
      </w:r>
      <w:r w:rsidR="006C3AAC" w:rsidRPr="00F50465">
        <w:t xml:space="preserve"> </w:t>
      </w:r>
      <w:r w:rsidRPr="00F50465">
        <w:t>случаи.</w:t>
      </w:r>
    </w:p>
    <w:p w14:paraId="5A4033D6" w14:textId="77777777" w:rsidR="007938F8" w:rsidRPr="00F50465" w:rsidRDefault="007938F8" w:rsidP="007938F8">
      <w:r w:rsidRPr="00F50465">
        <w:t>Участники</w:t>
      </w:r>
      <w:r w:rsidR="006C3AAC" w:rsidRPr="00F50465">
        <w:t xml:space="preserve"> </w:t>
      </w:r>
      <w:r w:rsidRPr="00F50465">
        <w:t>программы</w:t>
      </w:r>
      <w:r w:rsidR="006C3AAC" w:rsidRPr="00F50465">
        <w:t xml:space="preserve"> </w:t>
      </w:r>
      <w:r w:rsidRPr="00F50465">
        <w:t>должны</w:t>
      </w:r>
      <w:r w:rsidR="006C3AAC" w:rsidRPr="00F50465">
        <w:t xml:space="preserve"> </w:t>
      </w:r>
      <w:r w:rsidRPr="00F50465">
        <w:t>заключить</w:t>
      </w:r>
      <w:r w:rsidR="006C3AAC" w:rsidRPr="00F50465">
        <w:t xml:space="preserve"> </w:t>
      </w:r>
      <w:r w:rsidRPr="00F50465">
        <w:t>договор</w:t>
      </w:r>
      <w:r w:rsidR="006C3AAC" w:rsidRPr="00F50465">
        <w:t xml:space="preserve"> </w:t>
      </w:r>
      <w:r w:rsidRPr="00F50465">
        <w:t>с</w:t>
      </w:r>
      <w:r w:rsidR="006C3AAC" w:rsidRPr="00F50465">
        <w:t xml:space="preserve"> </w:t>
      </w:r>
      <w:r w:rsidRPr="00F50465">
        <w:t>негосударственным</w:t>
      </w:r>
      <w:r w:rsidR="006C3AAC" w:rsidRPr="00F50465">
        <w:t xml:space="preserve"> </w:t>
      </w:r>
      <w:r w:rsidRPr="00F50465">
        <w:t>пенсионным</w:t>
      </w:r>
      <w:r w:rsidR="006C3AAC" w:rsidRPr="00F50465">
        <w:t xml:space="preserve"> </w:t>
      </w:r>
      <w:r w:rsidRPr="00F50465">
        <w:t>фондом</w:t>
      </w:r>
      <w:r w:rsidR="006C3AAC" w:rsidRPr="00F50465">
        <w:t xml:space="preserve"> </w:t>
      </w:r>
      <w:r w:rsidRPr="00F50465">
        <w:t>(НПФ).</w:t>
      </w:r>
      <w:r w:rsidR="006C3AAC" w:rsidRPr="00F50465">
        <w:t xml:space="preserve"> </w:t>
      </w:r>
      <w:r w:rsidRPr="00F50465">
        <w:t>Из</w:t>
      </w:r>
      <w:r w:rsidR="006C3AAC" w:rsidRPr="00F50465">
        <w:t xml:space="preserve"> </w:t>
      </w:r>
      <w:r w:rsidRPr="00F50465">
        <w:t>36</w:t>
      </w:r>
      <w:r w:rsidR="006C3AAC" w:rsidRPr="00F50465">
        <w:t xml:space="preserve"> </w:t>
      </w:r>
      <w:r w:rsidRPr="00F50465">
        <w:t>действующих</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фондов</w:t>
      </w:r>
      <w:r w:rsidR="006C3AAC" w:rsidRPr="00F50465">
        <w:t xml:space="preserve"> </w:t>
      </w:r>
      <w:r w:rsidRPr="00F50465">
        <w:t>28</w:t>
      </w:r>
      <w:r w:rsidR="006C3AAC" w:rsidRPr="00F50465">
        <w:t xml:space="preserve"> </w:t>
      </w:r>
      <w:r w:rsidRPr="00F50465">
        <w:t>участвуют</w:t>
      </w:r>
      <w:r w:rsidR="006C3AAC" w:rsidRPr="00F50465">
        <w:t xml:space="preserve"> </w:t>
      </w:r>
      <w:r w:rsidRPr="00F50465">
        <w:t>в</w:t>
      </w:r>
      <w:r w:rsidR="006C3AAC" w:rsidRPr="00F50465">
        <w:t xml:space="preserve"> </w:t>
      </w:r>
      <w:r w:rsidRPr="00F50465">
        <w:t>программе.</w:t>
      </w:r>
      <w:r w:rsidR="006C3AAC" w:rsidRPr="00F50465">
        <w:t xml:space="preserve"> </w:t>
      </w:r>
      <w:r w:rsidRPr="00F50465">
        <w:t>На</w:t>
      </w:r>
      <w:r w:rsidR="006C3AAC" w:rsidRPr="00F50465">
        <w:t xml:space="preserve"> </w:t>
      </w:r>
      <w:r w:rsidRPr="00F50465">
        <w:t>счет</w:t>
      </w:r>
      <w:r w:rsidR="006C3AAC" w:rsidRPr="00F50465">
        <w:t xml:space="preserve"> </w:t>
      </w:r>
      <w:r w:rsidRPr="00F50465">
        <w:t>в</w:t>
      </w:r>
      <w:r w:rsidR="006C3AAC" w:rsidRPr="00F50465">
        <w:t xml:space="preserve"> </w:t>
      </w:r>
      <w:r w:rsidRPr="00F50465">
        <w:t>НПФ</w:t>
      </w:r>
      <w:r w:rsidR="006C3AAC" w:rsidRPr="00F50465">
        <w:t xml:space="preserve"> </w:t>
      </w:r>
      <w:r w:rsidRPr="00F50465">
        <w:t>можно</w:t>
      </w:r>
      <w:r w:rsidR="006C3AAC" w:rsidRPr="00F50465">
        <w:t xml:space="preserve"> </w:t>
      </w:r>
      <w:r w:rsidRPr="00F50465">
        <w:t>перевести</w:t>
      </w:r>
      <w:r w:rsidR="006C3AAC" w:rsidRPr="00F50465">
        <w:t xml:space="preserve"> </w:t>
      </w:r>
      <w:r w:rsidRPr="00F50465">
        <w:t>основные</w:t>
      </w:r>
      <w:r w:rsidR="006C3AAC" w:rsidRPr="00F50465">
        <w:t xml:space="preserve"> </w:t>
      </w:r>
      <w:r w:rsidRPr="00F50465">
        <w:t>пенсионные</w:t>
      </w:r>
      <w:r w:rsidR="006C3AAC" w:rsidRPr="00F50465">
        <w:t xml:space="preserve"> </w:t>
      </w:r>
      <w:r w:rsidRPr="00F50465">
        <w:t>накопления</w:t>
      </w:r>
      <w:r w:rsidR="006C3AAC" w:rsidRPr="00F50465">
        <w:t xml:space="preserve"> </w:t>
      </w:r>
      <w:r w:rsidRPr="00F50465">
        <w:t>или</w:t>
      </w:r>
      <w:r w:rsidR="006C3AAC" w:rsidRPr="00F50465">
        <w:t xml:space="preserve"> </w:t>
      </w:r>
      <w:r w:rsidRPr="00F50465">
        <w:t>вносить</w:t>
      </w:r>
      <w:r w:rsidR="006C3AAC" w:rsidRPr="00F50465">
        <w:t xml:space="preserve"> </w:t>
      </w:r>
      <w:r w:rsidRPr="00F50465">
        <w:t>деньги</w:t>
      </w:r>
      <w:r w:rsidR="006C3AAC" w:rsidRPr="00F50465">
        <w:t xml:space="preserve"> </w:t>
      </w:r>
      <w:r w:rsidRPr="00F50465">
        <w:t>с</w:t>
      </w:r>
      <w:r w:rsidR="006C3AAC" w:rsidRPr="00F50465">
        <w:t xml:space="preserve"> </w:t>
      </w:r>
      <w:r w:rsidRPr="00F50465">
        <w:t>нуля</w:t>
      </w:r>
      <w:r w:rsidR="006C3AAC" w:rsidRPr="00F50465">
        <w:t xml:space="preserve"> </w:t>
      </w:r>
      <w:r w:rsidRPr="00F50465">
        <w:t>самостоятельно.</w:t>
      </w:r>
      <w:r w:rsidR="006C3AAC" w:rsidRPr="00F50465">
        <w:t xml:space="preserve"> </w:t>
      </w:r>
      <w:r w:rsidRPr="00F50465">
        <w:t>Вкладывать</w:t>
      </w:r>
      <w:r w:rsidR="006C3AAC" w:rsidRPr="00F50465">
        <w:t xml:space="preserve"> </w:t>
      </w:r>
      <w:r w:rsidRPr="00F50465">
        <w:t>необходимо</w:t>
      </w:r>
      <w:r w:rsidR="006C3AAC" w:rsidRPr="00F50465">
        <w:t xml:space="preserve"> </w:t>
      </w:r>
      <w:r w:rsidRPr="00F50465">
        <w:t>не</w:t>
      </w:r>
      <w:r w:rsidR="006C3AAC" w:rsidRPr="00F50465">
        <w:t xml:space="preserve"> </w:t>
      </w:r>
      <w:r w:rsidRPr="00F50465">
        <w:t>меньше</w:t>
      </w:r>
      <w:r w:rsidR="006C3AAC" w:rsidRPr="00F50465">
        <w:t xml:space="preserve"> </w:t>
      </w:r>
      <w:r w:rsidRPr="00F50465">
        <w:t>2</w:t>
      </w:r>
      <w:r w:rsidR="006C3AAC" w:rsidRPr="00F50465">
        <w:t xml:space="preserve"> </w:t>
      </w:r>
      <w:r w:rsidRPr="00F50465">
        <w:t>тыс.</w:t>
      </w:r>
      <w:r w:rsidR="006C3AAC" w:rsidRPr="00F50465">
        <w:t xml:space="preserve"> </w:t>
      </w:r>
      <w:r w:rsidRPr="00F50465">
        <w:t>руб.</w:t>
      </w:r>
      <w:r w:rsidR="006C3AAC" w:rsidRPr="00F50465">
        <w:t xml:space="preserve"> </w:t>
      </w:r>
      <w:r w:rsidRPr="00F50465">
        <w:t>в</w:t>
      </w:r>
      <w:r w:rsidR="006C3AAC" w:rsidRPr="00F50465">
        <w:t xml:space="preserve"> </w:t>
      </w:r>
      <w:r w:rsidRPr="00F50465">
        <w:t>год.</w:t>
      </w:r>
      <w:r w:rsidR="006C3AAC" w:rsidRPr="00F50465">
        <w:t xml:space="preserve"> </w:t>
      </w:r>
      <w:r w:rsidRPr="00F50465">
        <w:t>Государство</w:t>
      </w:r>
      <w:r w:rsidR="006C3AAC" w:rsidRPr="00F50465">
        <w:t xml:space="preserve"> </w:t>
      </w:r>
      <w:r w:rsidRPr="00F50465">
        <w:t>будет</w:t>
      </w:r>
      <w:r w:rsidR="006C3AAC" w:rsidRPr="00F50465">
        <w:t xml:space="preserve"> </w:t>
      </w:r>
      <w:r w:rsidRPr="00F50465">
        <w:t>софинансировать</w:t>
      </w:r>
      <w:r w:rsidR="006C3AAC" w:rsidRPr="00F50465">
        <w:t xml:space="preserve"> </w:t>
      </w:r>
      <w:r w:rsidRPr="00F50465">
        <w:t>вложения.</w:t>
      </w:r>
      <w:r w:rsidR="006C3AAC" w:rsidRPr="00F50465">
        <w:t xml:space="preserve"> </w:t>
      </w:r>
      <w:r w:rsidRPr="00F50465">
        <w:t>Размер</w:t>
      </w:r>
      <w:r w:rsidR="006C3AAC" w:rsidRPr="00F50465">
        <w:t xml:space="preserve"> </w:t>
      </w:r>
      <w:r w:rsidRPr="00F50465">
        <w:t>софинансирования</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материального</w:t>
      </w:r>
      <w:r w:rsidR="006C3AAC" w:rsidRPr="00F50465">
        <w:t xml:space="preserve"> </w:t>
      </w:r>
      <w:r w:rsidRPr="00F50465">
        <w:t>положения</w:t>
      </w:r>
      <w:r w:rsidR="006C3AAC" w:rsidRPr="00F50465">
        <w:t xml:space="preserve"> </w:t>
      </w:r>
      <w:r w:rsidRPr="00F50465">
        <w:t>человека.</w:t>
      </w:r>
      <w:r w:rsidR="006C3AAC" w:rsidRPr="00F50465">
        <w:t xml:space="preserve"> </w:t>
      </w:r>
      <w:r w:rsidRPr="00F50465">
        <w:t>При</w:t>
      </w:r>
      <w:r w:rsidR="006C3AAC" w:rsidRPr="00F50465">
        <w:t xml:space="preserve"> </w:t>
      </w:r>
      <w:r w:rsidRPr="00F50465">
        <w:t>официальных</w:t>
      </w:r>
      <w:r w:rsidR="006C3AAC" w:rsidRPr="00F50465">
        <w:t xml:space="preserve"> </w:t>
      </w:r>
      <w:r w:rsidRPr="00F50465">
        <w:t>доходах</w:t>
      </w:r>
      <w:r w:rsidR="006C3AAC" w:rsidRPr="00F50465">
        <w:t xml:space="preserve"> </w:t>
      </w:r>
      <w:r w:rsidRPr="00F50465">
        <w:t>гражданина</w:t>
      </w:r>
      <w:r w:rsidR="006C3AAC" w:rsidRPr="00F50465">
        <w:t xml:space="preserve"> </w:t>
      </w:r>
      <w:r w:rsidRPr="00F50465">
        <w:t>до</w:t>
      </w:r>
      <w:r w:rsidR="006C3AAC" w:rsidRPr="00F50465">
        <w:t xml:space="preserve"> </w:t>
      </w:r>
      <w:r w:rsidRPr="00F50465">
        <w:t>80</w:t>
      </w:r>
      <w:r w:rsidR="006C3AAC" w:rsidRPr="00F50465">
        <w:t xml:space="preserve"> </w:t>
      </w:r>
      <w:r w:rsidRPr="00F50465">
        <w:t>тыс.</w:t>
      </w:r>
      <w:r w:rsidR="006C3AAC" w:rsidRPr="00F50465">
        <w:t xml:space="preserve"> </w:t>
      </w:r>
      <w:r w:rsidRPr="00F50465">
        <w:t>руб.</w:t>
      </w:r>
      <w:r w:rsidR="006C3AAC" w:rsidRPr="00F50465">
        <w:t xml:space="preserve"> </w:t>
      </w:r>
      <w:r w:rsidRPr="00F50465">
        <w:t>государство</w:t>
      </w:r>
      <w:r w:rsidR="006C3AAC" w:rsidRPr="00F50465">
        <w:t xml:space="preserve"> </w:t>
      </w:r>
      <w:r w:rsidRPr="00F50465">
        <w:t>доплатит</w:t>
      </w:r>
      <w:r w:rsidR="006C3AAC" w:rsidRPr="00F50465">
        <w:t xml:space="preserve"> </w:t>
      </w:r>
      <w:r w:rsidRPr="00F50465">
        <w:t>из</w:t>
      </w:r>
      <w:r w:rsidR="006C3AAC" w:rsidRPr="00F50465">
        <w:t xml:space="preserve"> </w:t>
      </w:r>
      <w:r w:rsidRPr="00F50465">
        <w:t>расчета</w:t>
      </w:r>
      <w:r w:rsidR="006C3AAC" w:rsidRPr="00F50465">
        <w:t xml:space="preserve"> </w:t>
      </w:r>
      <w:r w:rsidRPr="00F50465">
        <w:t>один</w:t>
      </w:r>
      <w:r w:rsidR="006C3AAC" w:rsidRPr="00F50465">
        <w:t xml:space="preserve"> </w:t>
      </w:r>
      <w:r w:rsidRPr="00F50465">
        <w:t>к</w:t>
      </w:r>
      <w:r w:rsidR="006C3AAC" w:rsidRPr="00F50465">
        <w:t xml:space="preserve"> </w:t>
      </w:r>
      <w:r w:rsidRPr="00F50465">
        <w:t>одному.</w:t>
      </w:r>
      <w:r w:rsidR="006C3AAC" w:rsidRPr="00F50465">
        <w:t xml:space="preserve"> </w:t>
      </w:r>
      <w:r w:rsidRPr="00F50465">
        <w:t>Если</w:t>
      </w:r>
      <w:r w:rsidR="006C3AAC" w:rsidRPr="00F50465">
        <w:t xml:space="preserve"> </w:t>
      </w:r>
      <w:r w:rsidRPr="00F50465">
        <w:t>доход</w:t>
      </w:r>
      <w:r w:rsidR="006C3AAC" w:rsidRPr="00F50465">
        <w:t xml:space="preserve"> </w:t>
      </w:r>
      <w:r w:rsidRPr="00F50465">
        <w:t>составляет</w:t>
      </w:r>
      <w:r w:rsidR="006C3AAC" w:rsidRPr="00F50465">
        <w:t xml:space="preserve"> </w:t>
      </w:r>
      <w:r w:rsidRPr="00F50465">
        <w:t>от</w:t>
      </w:r>
      <w:r w:rsidR="006C3AAC" w:rsidRPr="00F50465">
        <w:t xml:space="preserve"> </w:t>
      </w:r>
      <w:r w:rsidRPr="00F50465">
        <w:t>80</w:t>
      </w:r>
      <w:r w:rsidR="006C3AAC" w:rsidRPr="00F50465">
        <w:t xml:space="preserve"> </w:t>
      </w:r>
      <w:r w:rsidRPr="00F50465">
        <w:t>тыс.</w:t>
      </w:r>
      <w:r w:rsidR="006C3AAC" w:rsidRPr="00F50465">
        <w:t xml:space="preserve"> </w:t>
      </w:r>
      <w:r w:rsidRPr="00F50465">
        <w:t>до</w:t>
      </w:r>
      <w:r w:rsidR="006C3AAC" w:rsidRPr="00F50465">
        <w:t xml:space="preserve"> </w:t>
      </w:r>
      <w:r w:rsidRPr="00F50465">
        <w:t>150</w:t>
      </w:r>
      <w:r w:rsidR="006C3AAC" w:rsidRPr="00F50465">
        <w:t xml:space="preserve"> </w:t>
      </w:r>
      <w:r w:rsidRPr="00F50465">
        <w:t>тыс.,</w:t>
      </w:r>
      <w:r w:rsidR="006C3AAC" w:rsidRPr="00F50465">
        <w:t xml:space="preserve"> </w:t>
      </w:r>
      <w:r w:rsidRPr="00F50465">
        <w:t>то</w:t>
      </w:r>
      <w:r w:rsidR="006C3AAC" w:rsidRPr="00F50465">
        <w:t xml:space="preserve"> </w:t>
      </w:r>
      <w:r w:rsidRPr="00F50465">
        <w:t>государство</w:t>
      </w:r>
      <w:r w:rsidR="006C3AAC" w:rsidRPr="00F50465">
        <w:t xml:space="preserve"> </w:t>
      </w:r>
      <w:r w:rsidRPr="00F50465">
        <w:t>добавит</w:t>
      </w:r>
      <w:r w:rsidR="006C3AAC" w:rsidRPr="00F50465">
        <w:t xml:space="preserve"> </w:t>
      </w:r>
      <w:r w:rsidRPr="00F50465">
        <w:t>50</w:t>
      </w:r>
      <w:r w:rsidR="006C3AAC" w:rsidRPr="00F50465">
        <w:t xml:space="preserve"> </w:t>
      </w:r>
      <w:r w:rsidRPr="00F50465">
        <w:t>копеек</w:t>
      </w:r>
      <w:r w:rsidR="006C3AAC" w:rsidRPr="00F50465">
        <w:t xml:space="preserve"> </w:t>
      </w:r>
      <w:r w:rsidRPr="00F50465">
        <w:t>на</w:t>
      </w:r>
      <w:r w:rsidR="006C3AAC" w:rsidRPr="00F50465">
        <w:t xml:space="preserve"> </w:t>
      </w:r>
      <w:r w:rsidRPr="00F50465">
        <w:t>каждый</w:t>
      </w:r>
      <w:r w:rsidR="006C3AAC" w:rsidRPr="00F50465">
        <w:t xml:space="preserve"> </w:t>
      </w:r>
      <w:r w:rsidRPr="00F50465">
        <w:t>рубль,</w:t>
      </w:r>
      <w:r w:rsidR="006C3AAC" w:rsidRPr="00F50465">
        <w:t xml:space="preserve"> </w:t>
      </w:r>
      <w:r w:rsidRPr="00F50465">
        <w:t>свыше</w:t>
      </w:r>
      <w:r w:rsidR="006C3AAC" w:rsidRPr="00F50465">
        <w:t xml:space="preserve"> </w:t>
      </w:r>
      <w:r w:rsidRPr="00F50465">
        <w:t>150</w:t>
      </w:r>
      <w:r w:rsidR="006C3AAC" w:rsidRPr="00F50465">
        <w:t xml:space="preserve"> </w:t>
      </w:r>
      <w:r w:rsidRPr="00F50465">
        <w:t>тыс.</w:t>
      </w:r>
      <w:r w:rsidR="006C3AAC" w:rsidRPr="00F50465">
        <w:t xml:space="preserve"> </w:t>
      </w:r>
      <w:r w:rsidR="00DD7C15" w:rsidRPr="00F50465">
        <w:t>-</w:t>
      </w:r>
      <w:r w:rsidR="006C3AAC" w:rsidRPr="00F50465">
        <w:t xml:space="preserve"> </w:t>
      </w:r>
      <w:r w:rsidRPr="00F50465">
        <w:t>плюс</w:t>
      </w:r>
      <w:r w:rsidR="006C3AAC" w:rsidRPr="00F50465">
        <w:t xml:space="preserve"> </w:t>
      </w:r>
      <w:r w:rsidRPr="00F50465">
        <w:t>25</w:t>
      </w:r>
      <w:r w:rsidR="006C3AAC" w:rsidRPr="00F50465">
        <w:t xml:space="preserve"> </w:t>
      </w:r>
      <w:r w:rsidRPr="00F50465">
        <w:t>копеек</w:t>
      </w:r>
      <w:r w:rsidR="006C3AAC" w:rsidRPr="00F50465">
        <w:t xml:space="preserve"> </w:t>
      </w:r>
      <w:r w:rsidRPr="00F50465">
        <w:t>на</w:t>
      </w:r>
      <w:r w:rsidR="006C3AAC" w:rsidRPr="00F50465">
        <w:t xml:space="preserve"> </w:t>
      </w:r>
      <w:r w:rsidRPr="00F50465">
        <w:t>рубль.</w:t>
      </w:r>
    </w:p>
    <w:p w14:paraId="6C117F04" w14:textId="77777777" w:rsidR="007938F8" w:rsidRPr="00F50465" w:rsidRDefault="007938F8" w:rsidP="007938F8">
      <w:r w:rsidRPr="00F50465">
        <w:t>Максимальный</w:t>
      </w:r>
      <w:r w:rsidR="006C3AAC" w:rsidRPr="00F50465">
        <w:t xml:space="preserve"> </w:t>
      </w:r>
      <w:r w:rsidRPr="00F50465">
        <w:t>размер</w:t>
      </w:r>
      <w:r w:rsidR="006C3AAC" w:rsidRPr="00F50465">
        <w:t xml:space="preserve"> </w:t>
      </w:r>
      <w:r w:rsidRPr="00F50465">
        <w:t>доплаты</w:t>
      </w:r>
      <w:r w:rsidR="006C3AAC" w:rsidRPr="00F50465">
        <w:t xml:space="preserve"> </w:t>
      </w:r>
      <w:r w:rsidRPr="00F50465">
        <w:t>одному</w:t>
      </w:r>
      <w:r w:rsidR="006C3AAC" w:rsidRPr="00F50465">
        <w:t xml:space="preserve"> </w:t>
      </w:r>
      <w:r w:rsidRPr="00F50465">
        <w:t>человеку</w:t>
      </w:r>
      <w:r w:rsidR="006C3AAC" w:rsidRPr="00F50465">
        <w:t xml:space="preserve"> </w:t>
      </w:r>
      <w:r w:rsidRPr="00F50465">
        <w:t>ограничен</w:t>
      </w:r>
      <w:r w:rsidR="006C3AAC" w:rsidRPr="00F50465">
        <w:t xml:space="preserve"> </w:t>
      </w:r>
      <w:r w:rsidR="00DD7C15" w:rsidRPr="00F50465">
        <w:t>-</w:t>
      </w:r>
      <w:r w:rsidR="006C3AAC" w:rsidRPr="00F50465">
        <w:t xml:space="preserve"> </w:t>
      </w:r>
      <w:r w:rsidRPr="00F50465">
        <w:t>не</w:t>
      </w:r>
      <w:r w:rsidR="006C3AAC" w:rsidRPr="00F50465">
        <w:t xml:space="preserve"> </w:t>
      </w:r>
      <w:r w:rsidRPr="00F50465">
        <w:t>более</w:t>
      </w:r>
      <w:r w:rsidR="006C3AAC" w:rsidRPr="00F50465">
        <w:t xml:space="preserve"> </w:t>
      </w:r>
      <w:r w:rsidRPr="00F50465">
        <w:t>36</w:t>
      </w:r>
      <w:r w:rsidR="006C3AAC" w:rsidRPr="00F50465">
        <w:t xml:space="preserve"> </w:t>
      </w:r>
      <w:r w:rsidRPr="00F50465">
        <w:t>тыс.</w:t>
      </w:r>
      <w:r w:rsidR="006C3AAC" w:rsidRPr="00F50465">
        <w:t xml:space="preserve"> </w:t>
      </w:r>
      <w:r w:rsidRPr="00F50465">
        <w:t>руб.</w:t>
      </w:r>
      <w:r w:rsidR="006C3AAC" w:rsidRPr="00F50465">
        <w:t xml:space="preserve"> </w:t>
      </w:r>
      <w:r w:rsidRPr="00F50465">
        <w:t>в</w:t>
      </w:r>
      <w:r w:rsidR="006C3AAC" w:rsidRPr="00F50465">
        <w:t xml:space="preserve"> </w:t>
      </w:r>
      <w:r w:rsidRPr="00F50465">
        <w:t>год.</w:t>
      </w:r>
      <w:r w:rsidR="006C3AAC" w:rsidRPr="00F50465">
        <w:t xml:space="preserve"> </w:t>
      </w:r>
      <w:r w:rsidRPr="00F50465">
        <w:t>Причем</w:t>
      </w:r>
      <w:r w:rsidR="006C3AAC" w:rsidRPr="00F50465">
        <w:t xml:space="preserve"> </w:t>
      </w:r>
      <w:r w:rsidRPr="00F50465">
        <w:t>государство</w:t>
      </w:r>
      <w:r w:rsidR="006C3AAC" w:rsidRPr="00F50465">
        <w:t xml:space="preserve"> </w:t>
      </w:r>
      <w:r w:rsidRPr="00F50465">
        <w:t>будет</w:t>
      </w:r>
      <w:r w:rsidR="006C3AAC" w:rsidRPr="00F50465">
        <w:t xml:space="preserve"> </w:t>
      </w:r>
      <w:r w:rsidRPr="00F50465">
        <w:t>софинансировать</w:t>
      </w:r>
      <w:r w:rsidR="006C3AAC" w:rsidRPr="00F50465">
        <w:t xml:space="preserve"> </w:t>
      </w:r>
      <w:r w:rsidRPr="00F50465">
        <w:t>вложения</w:t>
      </w:r>
      <w:r w:rsidR="006C3AAC" w:rsidRPr="00F50465">
        <w:t xml:space="preserve"> </w:t>
      </w:r>
      <w:r w:rsidRPr="00F50465">
        <w:t>только</w:t>
      </w:r>
      <w:r w:rsidR="006C3AAC" w:rsidRPr="00F50465">
        <w:t xml:space="preserve"> </w:t>
      </w:r>
      <w:r w:rsidRPr="00F50465">
        <w:t>первые</w:t>
      </w:r>
      <w:r w:rsidR="006C3AAC" w:rsidRPr="00F50465">
        <w:t xml:space="preserve"> </w:t>
      </w:r>
      <w:r w:rsidRPr="00F50465">
        <w:t>десять</w:t>
      </w:r>
      <w:r w:rsidR="006C3AAC" w:rsidRPr="00F50465">
        <w:t xml:space="preserve"> </w:t>
      </w:r>
      <w:r w:rsidRPr="00F50465">
        <w:t>лет</w:t>
      </w:r>
      <w:r w:rsidR="006C3AAC" w:rsidRPr="00F50465">
        <w:t xml:space="preserve"> </w:t>
      </w:r>
      <w:r w:rsidRPr="00F50465">
        <w:t>с</w:t>
      </w:r>
      <w:r w:rsidR="006C3AAC" w:rsidRPr="00F50465">
        <w:t xml:space="preserve"> </w:t>
      </w:r>
      <w:r w:rsidRPr="00F50465">
        <w:t>момента</w:t>
      </w:r>
      <w:r w:rsidR="006C3AAC" w:rsidRPr="00F50465">
        <w:t xml:space="preserve"> </w:t>
      </w:r>
      <w:r w:rsidRPr="00F50465">
        <w:t>вступления</w:t>
      </w:r>
      <w:r w:rsidR="006C3AAC" w:rsidRPr="00F50465">
        <w:t xml:space="preserve"> </w:t>
      </w:r>
      <w:r w:rsidRPr="00F50465">
        <w:t>в</w:t>
      </w:r>
      <w:r w:rsidR="006C3AAC" w:rsidRPr="00F50465">
        <w:t xml:space="preserve"> </w:t>
      </w:r>
      <w:r w:rsidRPr="00F50465">
        <w:t>программу.</w:t>
      </w:r>
    </w:p>
    <w:p w14:paraId="7642BA54" w14:textId="77777777" w:rsidR="007938F8" w:rsidRPr="00F50465" w:rsidRDefault="006C3AAC" w:rsidP="007938F8">
      <w:r w:rsidRPr="00F50465">
        <w:t>«</w:t>
      </w:r>
      <w:r w:rsidR="007938F8" w:rsidRPr="00F50465">
        <w:t>Кроме</w:t>
      </w:r>
      <w:r w:rsidRPr="00F50465">
        <w:t xml:space="preserve"> </w:t>
      </w:r>
      <w:r w:rsidR="007938F8" w:rsidRPr="00F50465">
        <w:t>того,</w:t>
      </w:r>
      <w:r w:rsidRPr="00F50465">
        <w:t xml:space="preserve"> </w:t>
      </w:r>
      <w:r w:rsidR="007938F8" w:rsidRPr="00F50465">
        <w:t>НПФ</w:t>
      </w:r>
      <w:r w:rsidRPr="00F50465">
        <w:t xml:space="preserve"> </w:t>
      </w:r>
      <w:r w:rsidR="007938F8" w:rsidRPr="00F50465">
        <w:t>будет</w:t>
      </w:r>
      <w:r w:rsidRPr="00F50465">
        <w:t xml:space="preserve"> </w:t>
      </w:r>
      <w:r w:rsidR="007938F8" w:rsidRPr="00F50465">
        <w:t>инвестировать</w:t>
      </w:r>
      <w:r w:rsidRPr="00F50465">
        <w:t xml:space="preserve"> </w:t>
      </w:r>
      <w:r w:rsidR="007938F8" w:rsidRPr="00F50465">
        <w:t>ваши</w:t>
      </w:r>
      <w:r w:rsidRPr="00F50465">
        <w:t xml:space="preserve"> </w:t>
      </w:r>
      <w:r w:rsidR="007938F8" w:rsidRPr="00F50465">
        <w:t>деньги.</w:t>
      </w:r>
      <w:r w:rsidRPr="00F50465">
        <w:t xml:space="preserve"> </w:t>
      </w:r>
      <w:r w:rsidR="007938F8" w:rsidRPr="00F50465">
        <w:t>Если</w:t>
      </w:r>
      <w:r w:rsidRPr="00F50465">
        <w:t xml:space="preserve"> </w:t>
      </w:r>
      <w:r w:rsidR="007938F8" w:rsidRPr="00F50465">
        <w:t>инвестиции</w:t>
      </w:r>
      <w:r w:rsidRPr="00F50465">
        <w:t xml:space="preserve"> </w:t>
      </w:r>
      <w:r w:rsidR="007938F8" w:rsidRPr="00F50465">
        <w:t>окажутся</w:t>
      </w:r>
      <w:r w:rsidRPr="00F50465">
        <w:t xml:space="preserve"> </w:t>
      </w:r>
      <w:r w:rsidR="007938F8" w:rsidRPr="00F50465">
        <w:t>неудачными,</w:t>
      </w:r>
      <w:r w:rsidRPr="00F50465">
        <w:t xml:space="preserve"> </w:t>
      </w:r>
      <w:r w:rsidR="007938F8" w:rsidRPr="00F50465">
        <w:t>фонд</w:t>
      </w:r>
      <w:r w:rsidRPr="00F50465">
        <w:t xml:space="preserve"> </w:t>
      </w:r>
      <w:r w:rsidR="007938F8" w:rsidRPr="00F50465">
        <w:t>будет</w:t>
      </w:r>
      <w:r w:rsidRPr="00F50465">
        <w:t xml:space="preserve"> </w:t>
      </w:r>
      <w:r w:rsidR="007938F8" w:rsidRPr="00F50465">
        <w:t>обязан</w:t>
      </w:r>
      <w:r w:rsidRPr="00F50465">
        <w:t xml:space="preserve"> </w:t>
      </w:r>
      <w:r w:rsidR="007938F8" w:rsidRPr="00F50465">
        <w:t>покрыть</w:t>
      </w:r>
      <w:r w:rsidRPr="00F50465">
        <w:t xml:space="preserve"> </w:t>
      </w:r>
      <w:r w:rsidR="007938F8" w:rsidRPr="00F50465">
        <w:t>потери</w:t>
      </w:r>
      <w:r w:rsidRPr="00F50465">
        <w:t xml:space="preserve"> </w:t>
      </w:r>
      <w:r w:rsidR="007938F8" w:rsidRPr="00F50465">
        <w:t>за</w:t>
      </w:r>
      <w:r w:rsidRPr="00F50465">
        <w:t xml:space="preserve"> </w:t>
      </w:r>
      <w:r w:rsidR="007938F8" w:rsidRPr="00F50465">
        <w:t>счет</w:t>
      </w:r>
      <w:r w:rsidRPr="00F50465">
        <w:t xml:space="preserve"> </w:t>
      </w:r>
      <w:r w:rsidR="007938F8" w:rsidRPr="00F50465">
        <w:t>собственных</w:t>
      </w:r>
      <w:r w:rsidRPr="00F50465">
        <w:t xml:space="preserve"> </w:t>
      </w:r>
      <w:r w:rsidR="007938F8" w:rsidRPr="00F50465">
        <w:t>средств.</w:t>
      </w:r>
      <w:r w:rsidRPr="00F50465">
        <w:t xml:space="preserve"> </w:t>
      </w:r>
      <w:r w:rsidR="007938F8" w:rsidRPr="00F50465">
        <w:t>А</w:t>
      </w:r>
      <w:r w:rsidRPr="00F50465">
        <w:t xml:space="preserve"> </w:t>
      </w:r>
      <w:r w:rsidR="007938F8" w:rsidRPr="00F50465">
        <w:t>если</w:t>
      </w:r>
      <w:r w:rsidRPr="00F50465">
        <w:t xml:space="preserve"> </w:t>
      </w:r>
      <w:r w:rsidR="007938F8" w:rsidRPr="00F50465">
        <w:t>ваш</w:t>
      </w:r>
      <w:r w:rsidRPr="00F50465">
        <w:t xml:space="preserve"> </w:t>
      </w:r>
      <w:r w:rsidR="007938F8" w:rsidRPr="00F50465">
        <w:t>НПФ</w:t>
      </w:r>
      <w:r w:rsidRPr="00F50465">
        <w:t xml:space="preserve"> </w:t>
      </w:r>
      <w:r w:rsidR="007938F8" w:rsidRPr="00F50465">
        <w:t>обанкротится,</w:t>
      </w:r>
      <w:r w:rsidRPr="00F50465">
        <w:t xml:space="preserve"> </w:t>
      </w:r>
      <w:r w:rsidR="007938F8" w:rsidRPr="00F50465">
        <w:t>Агентство</w:t>
      </w:r>
      <w:r w:rsidRPr="00F50465">
        <w:t xml:space="preserve"> </w:t>
      </w:r>
      <w:r w:rsidR="007938F8" w:rsidRPr="00F50465">
        <w:t>по</w:t>
      </w:r>
      <w:r w:rsidRPr="00F50465">
        <w:t xml:space="preserve"> </w:t>
      </w:r>
      <w:r w:rsidR="007938F8" w:rsidRPr="00F50465">
        <w:t>страхованию</w:t>
      </w:r>
      <w:r w:rsidRPr="00F50465">
        <w:t xml:space="preserve"> </w:t>
      </w:r>
      <w:r w:rsidR="007938F8" w:rsidRPr="00F50465">
        <w:t>вкладов</w:t>
      </w:r>
      <w:r w:rsidRPr="00F50465">
        <w:t xml:space="preserve"> </w:t>
      </w:r>
      <w:r w:rsidR="007938F8" w:rsidRPr="00F50465">
        <w:t>гарантированно</w:t>
      </w:r>
      <w:r w:rsidRPr="00F50465">
        <w:t xml:space="preserve"> </w:t>
      </w:r>
      <w:r w:rsidR="007938F8" w:rsidRPr="00F50465">
        <w:t>вернет</w:t>
      </w:r>
      <w:r w:rsidRPr="00F50465">
        <w:t xml:space="preserve"> </w:t>
      </w:r>
      <w:r w:rsidR="007938F8" w:rsidRPr="00F50465">
        <w:t>взносы</w:t>
      </w:r>
      <w:r w:rsidRPr="00F50465">
        <w:t xml:space="preserve"> </w:t>
      </w:r>
      <w:r w:rsidR="007938F8" w:rsidRPr="00F50465">
        <w:t>на</w:t>
      </w:r>
      <w:r w:rsidRPr="00F50465">
        <w:t xml:space="preserve"> </w:t>
      </w:r>
      <w:r w:rsidR="007938F8" w:rsidRPr="00F50465">
        <w:t>сумму</w:t>
      </w:r>
      <w:r w:rsidRPr="00F50465">
        <w:t xml:space="preserve"> </w:t>
      </w:r>
      <w:r w:rsidR="007938F8" w:rsidRPr="00F50465">
        <w:t>до</w:t>
      </w:r>
      <w:r w:rsidRPr="00F50465">
        <w:t xml:space="preserve"> </w:t>
      </w:r>
      <w:r w:rsidR="007938F8" w:rsidRPr="00F50465">
        <w:t>2,8</w:t>
      </w:r>
      <w:r w:rsidRPr="00F50465">
        <w:t xml:space="preserve"> </w:t>
      </w:r>
      <w:r w:rsidR="007938F8" w:rsidRPr="00F50465">
        <w:t>млн</w:t>
      </w:r>
      <w:r w:rsidRPr="00F50465">
        <w:t xml:space="preserve"> </w:t>
      </w:r>
      <w:r w:rsidR="007938F8" w:rsidRPr="00F50465">
        <w:t>руб.</w:t>
      </w:r>
      <w:r w:rsidRPr="00F50465">
        <w:t xml:space="preserve"> </w:t>
      </w:r>
      <w:r w:rsidR="00DD7C15" w:rsidRPr="00F50465">
        <w:t>-</w:t>
      </w:r>
      <w:r w:rsidRPr="00F50465">
        <w:t xml:space="preserve"> </w:t>
      </w:r>
      <w:r w:rsidR="007938F8" w:rsidRPr="00F50465">
        <w:t>это</w:t>
      </w:r>
      <w:r w:rsidRPr="00F50465">
        <w:t xml:space="preserve"> </w:t>
      </w:r>
      <w:r w:rsidR="007938F8" w:rsidRPr="00F50465">
        <w:t>в</w:t>
      </w:r>
      <w:r w:rsidRPr="00F50465">
        <w:t xml:space="preserve"> </w:t>
      </w:r>
      <w:r w:rsidR="007938F8" w:rsidRPr="00F50465">
        <w:t>два</w:t>
      </w:r>
      <w:r w:rsidRPr="00F50465">
        <w:t xml:space="preserve"> </w:t>
      </w:r>
      <w:r w:rsidR="007938F8" w:rsidRPr="00F50465">
        <w:t>раза</w:t>
      </w:r>
      <w:r w:rsidRPr="00F50465">
        <w:t xml:space="preserve"> </w:t>
      </w:r>
      <w:r w:rsidR="007938F8" w:rsidRPr="00F50465">
        <w:t>больше,</w:t>
      </w:r>
      <w:r w:rsidRPr="00F50465">
        <w:t xml:space="preserve"> </w:t>
      </w:r>
      <w:r w:rsidR="007938F8" w:rsidRPr="00F50465">
        <w:t>чем</w:t>
      </w:r>
      <w:r w:rsidRPr="00F50465">
        <w:t xml:space="preserve"> </w:t>
      </w:r>
      <w:r w:rsidR="007938F8" w:rsidRPr="00F50465">
        <w:t>страховое</w:t>
      </w:r>
      <w:r w:rsidRPr="00F50465">
        <w:t xml:space="preserve"> </w:t>
      </w:r>
      <w:r w:rsidR="007938F8" w:rsidRPr="00F50465">
        <w:t>возмещение</w:t>
      </w:r>
      <w:r w:rsidRPr="00F50465">
        <w:t xml:space="preserve"> </w:t>
      </w:r>
      <w:r w:rsidR="007938F8" w:rsidRPr="00F50465">
        <w:t>по</w:t>
      </w:r>
      <w:r w:rsidRPr="00F50465">
        <w:t xml:space="preserve"> </w:t>
      </w:r>
      <w:r w:rsidR="007938F8" w:rsidRPr="00F50465">
        <w:t>банковским</w:t>
      </w:r>
      <w:r w:rsidRPr="00F50465">
        <w:t xml:space="preserve"> </w:t>
      </w:r>
      <w:r w:rsidR="007938F8" w:rsidRPr="00F50465">
        <w:t>вкладам</w:t>
      </w:r>
      <w:r w:rsidRPr="00F50465">
        <w:t>»</w:t>
      </w:r>
      <w:r w:rsidR="007938F8" w:rsidRPr="00F50465">
        <w:t>,</w:t>
      </w:r>
      <w:r w:rsidRPr="00F50465">
        <w:t xml:space="preserve"> </w:t>
      </w:r>
      <w:r w:rsidR="00DD7C15" w:rsidRPr="00F50465">
        <w:t>-</w:t>
      </w:r>
      <w:r w:rsidRPr="00F50465">
        <w:t xml:space="preserve"> </w:t>
      </w:r>
      <w:r w:rsidR="007938F8" w:rsidRPr="00F50465">
        <w:t>сообщил</w:t>
      </w:r>
      <w:r w:rsidRPr="00F50465">
        <w:t xml:space="preserve"> </w:t>
      </w:r>
      <w:r w:rsidR="007938F8" w:rsidRPr="00F50465">
        <w:t>Марат</w:t>
      </w:r>
      <w:r w:rsidRPr="00F50465">
        <w:t xml:space="preserve"> </w:t>
      </w:r>
      <w:r w:rsidR="007938F8" w:rsidRPr="00F50465">
        <w:t>Кашапов.</w:t>
      </w:r>
    </w:p>
    <w:p w14:paraId="78F32EB6" w14:textId="77777777" w:rsidR="007938F8" w:rsidRPr="00F50465" w:rsidRDefault="007938F8" w:rsidP="007938F8">
      <w:r w:rsidRPr="00F50465">
        <w:t>Участники</w:t>
      </w:r>
      <w:r w:rsidR="006C3AAC" w:rsidRPr="00F50465">
        <w:t xml:space="preserve"> </w:t>
      </w:r>
      <w:r w:rsidRPr="00F50465">
        <w:t>ПДС</w:t>
      </w:r>
      <w:r w:rsidR="006C3AAC" w:rsidRPr="00F50465">
        <w:t xml:space="preserve"> </w:t>
      </w:r>
      <w:r w:rsidRPr="00F50465">
        <w:t>также</w:t>
      </w:r>
      <w:r w:rsidR="006C3AAC" w:rsidRPr="00F50465">
        <w:t xml:space="preserve"> </w:t>
      </w:r>
      <w:r w:rsidRPr="00F50465">
        <w:t>получают</w:t>
      </w:r>
      <w:r w:rsidR="006C3AAC" w:rsidRPr="00F50465">
        <w:t xml:space="preserve"> </w:t>
      </w:r>
      <w:r w:rsidRPr="00F50465">
        <w:t>налоговый</w:t>
      </w:r>
      <w:r w:rsidR="006C3AAC" w:rsidRPr="00F50465">
        <w:t xml:space="preserve"> </w:t>
      </w:r>
      <w:r w:rsidRPr="00F50465">
        <w:t>вычет</w:t>
      </w:r>
      <w:r w:rsidR="006C3AAC" w:rsidRPr="00F50465">
        <w:t xml:space="preserve"> </w:t>
      </w:r>
      <w:r w:rsidRPr="00F50465">
        <w:t>на</w:t>
      </w:r>
      <w:r w:rsidR="006C3AAC" w:rsidRPr="00F50465">
        <w:t xml:space="preserve"> </w:t>
      </w:r>
      <w:r w:rsidRPr="00F50465">
        <w:t>НДФЛ.</w:t>
      </w:r>
      <w:r w:rsidR="006C3AAC" w:rsidRPr="00F50465">
        <w:t xml:space="preserve"> </w:t>
      </w:r>
      <w:r w:rsidRPr="00F50465">
        <w:t>Он</w:t>
      </w:r>
      <w:r w:rsidR="006C3AAC" w:rsidRPr="00F50465">
        <w:t xml:space="preserve"> </w:t>
      </w:r>
      <w:r w:rsidRPr="00F50465">
        <w:t>составляет</w:t>
      </w:r>
      <w:r w:rsidR="006C3AAC" w:rsidRPr="00F50465">
        <w:t xml:space="preserve"> </w:t>
      </w:r>
      <w:r w:rsidRPr="00F50465">
        <w:t>13%</w:t>
      </w:r>
      <w:r w:rsidR="006C3AAC" w:rsidRPr="00F50465">
        <w:t xml:space="preserve"> </w:t>
      </w:r>
      <w:r w:rsidRPr="00F50465">
        <w:t>от</w:t>
      </w:r>
      <w:r w:rsidR="006C3AAC" w:rsidRPr="00F50465">
        <w:t xml:space="preserve"> </w:t>
      </w:r>
      <w:r w:rsidRPr="00F50465">
        <w:t>годовой</w:t>
      </w:r>
      <w:r w:rsidR="006C3AAC" w:rsidRPr="00F50465">
        <w:t xml:space="preserve"> </w:t>
      </w:r>
      <w:r w:rsidRPr="00F50465">
        <w:t>суммы</w:t>
      </w:r>
      <w:r w:rsidR="006C3AAC" w:rsidRPr="00F50465">
        <w:t xml:space="preserve"> </w:t>
      </w:r>
      <w:r w:rsidRPr="00F50465">
        <w:t>взносов,</w:t>
      </w:r>
      <w:r w:rsidR="006C3AAC" w:rsidRPr="00F50465">
        <w:t xml:space="preserve"> </w:t>
      </w:r>
      <w:r w:rsidRPr="00F50465">
        <w:t>но</w:t>
      </w:r>
      <w:r w:rsidR="006C3AAC" w:rsidRPr="00F50465">
        <w:t xml:space="preserve"> </w:t>
      </w:r>
      <w:r w:rsidRPr="00F50465">
        <w:t>не</w:t>
      </w:r>
      <w:r w:rsidR="006C3AAC" w:rsidRPr="00F50465">
        <w:t xml:space="preserve"> </w:t>
      </w:r>
      <w:r w:rsidRPr="00F50465">
        <w:t>более</w:t>
      </w:r>
      <w:r w:rsidR="006C3AAC" w:rsidRPr="00F50465">
        <w:t xml:space="preserve"> </w:t>
      </w:r>
      <w:r w:rsidRPr="00F50465">
        <w:t>52</w:t>
      </w:r>
      <w:r w:rsidR="006C3AAC" w:rsidRPr="00F50465">
        <w:t xml:space="preserve"> </w:t>
      </w:r>
      <w:r w:rsidRPr="00F50465">
        <w:t>тыс.</w:t>
      </w:r>
      <w:r w:rsidR="006C3AAC" w:rsidRPr="00F50465">
        <w:t xml:space="preserve"> </w:t>
      </w:r>
      <w:r w:rsidRPr="00F50465">
        <w:t>руб.</w:t>
      </w:r>
      <w:r w:rsidR="006C3AAC" w:rsidRPr="00F50465">
        <w:t xml:space="preserve"> </w:t>
      </w:r>
      <w:r w:rsidRPr="00F50465">
        <w:t>в</w:t>
      </w:r>
      <w:r w:rsidR="006C3AAC" w:rsidRPr="00F50465">
        <w:t xml:space="preserve"> </w:t>
      </w:r>
      <w:r w:rsidRPr="00F50465">
        <w:t>год.</w:t>
      </w:r>
      <w:r w:rsidR="006C3AAC" w:rsidRPr="00F50465">
        <w:t xml:space="preserve"> </w:t>
      </w:r>
      <w:r w:rsidRPr="00F50465">
        <w:t>Получить</w:t>
      </w:r>
      <w:r w:rsidR="006C3AAC" w:rsidRPr="00F50465">
        <w:t xml:space="preserve"> </w:t>
      </w:r>
      <w:r w:rsidRPr="00F50465">
        <w:t>накопленные</w:t>
      </w:r>
      <w:r w:rsidR="006C3AAC" w:rsidRPr="00F50465">
        <w:t xml:space="preserve"> </w:t>
      </w:r>
      <w:r w:rsidRPr="00F50465">
        <w:t>средства</w:t>
      </w:r>
      <w:r w:rsidR="006C3AAC" w:rsidRPr="00F50465">
        <w:t xml:space="preserve"> </w:t>
      </w:r>
      <w:r w:rsidRPr="00F50465">
        <w:t>можно</w:t>
      </w:r>
      <w:r w:rsidR="006C3AAC" w:rsidRPr="00F50465">
        <w:t xml:space="preserve"> </w:t>
      </w:r>
      <w:r w:rsidRPr="00F50465">
        <w:t>не</w:t>
      </w:r>
      <w:r w:rsidR="006C3AAC" w:rsidRPr="00F50465">
        <w:t xml:space="preserve"> </w:t>
      </w:r>
      <w:r w:rsidRPr="00F50465">
        <w:t>раньше,</w:t>
      </w:r>
      <w:r w:rsidR="006C3AAC" w:rsidRPr="00F50465">
        <w:t xml:space="preserve"> </w:t>
      </w:r>
      <w:r w:rsidRPr="00F50465">
        <w:t>чем</w:t>
      </w:r>
      <w:r w:rsidR="006C3AAC" w:rsidRPr="00F50465">
        <w:t xml:space="preserve"> </w:t>
      </w:r>
      <w:r w:rsidRPr="00F50465">
        <w:t>через</w:t>
      </w:r>
      <w:r w:rsidR="006C3AAC" w:rsidRPr="00F50465">
        <w:t xml:space="preserve"> </w:t>
      </w:r>
      <w:r w:rsidRPr="00F50465">
        <w:t>15</w:t>
      </w:r>
      <w:r w:rsidR="006C3AAC" w:rsidRPr="00F50465">
        <w:t xml:space="preserve"> </w:t>
      </w:r>
      <w:r w:rsidRPr="00F50465">
        <w:t>лет</w:t>
      </w:r>
      <w:r w:rsidR="006C3AAC" w:rsidRPr="00F50465">
        <w:t xml:space="preserve"> </w:t>
      </w:r>
      <w:r w:rsidRPr="00F50465">
        <w:t>после</w:t>
      </w:r>
      <w:r w:rsidR="006C3AAC" w:rsidRPr="00F50465">
        <w:t xml:space="preserve"> </w:t>
      </w:r>
      <w:r w:rsidRPr="00F50465">
        <w:t>начала</w:t>
      </w:r>
      <w:r w:rsidR="006C3AAC" w:rsidRPr="00F50465">
        <w:t xml:space="preserve"> </w:t>
      </w:r>
      <w:r w:rsidRPr="00F50465">
        <w:t>инвестирования,</w:t>
      </w:r>
      <w:r w:rsidR="006C3AAC" w:rsidRPr="00F50465">
        <w:t xml:space="preserve"> </w:t>
      </w:r>
      <w:r w:rsidRPr="00F50465">
        <w:t>или</w:t>
      </w:r>
      <w:r w:rsidR="006C3AAC" w:rsidRPr="00F50465">
        <w:t xml:space="preserve"> </w:t>
      </w:r>
      <w:r w:rsidRPr="00F50465">
        <w:t>по</w:t>
      </w:r>
      <w:r w:rsidR="006C3AAC" w:rsidRPr="00F50465">
        <w:t xml:space="preserve"> </w:t>
      </w:r>
      <w:r w:rsidRPr="00F50465">
        <w:t>достижении</w:t>
      </w:r>
      <w:r w:rsidR="006C3AAC" w:rsidRPr="00F50465">
        <w:t xml:space="preserve"> </w:t>
      </w:r>
      <w:r w:rsidRPr="00F50465">
        <w:t>пенсионного</w:t>
      </w:r>
      <w:r w:rsidR="006C3AAC" w:rsidRPr="00F50465">
        <w:t xml:space="preserve"> </w:t>
      </w:r>
      <w:r w:rsidRPr="00F50465">
        <w:t>возраста:</w:t>
      </w:r>
      <w:r w:rsidR="006C3AAC" w:rsidRPr="00F50465">
        <w:t xml:space="preserve"> </w:t>
      </w:r>
      <w:r w:rsidRPr="00F50465">
        <w:t>55</w:t>
      </w:r>
      <w:r w:rsidR="006C3AAC" w:rsidRPr="00F50465">
        <w:t xml:space="preserve"> </w:t>
      </w:r>
      <w:r w:rsidRPr="00F50465">
        <w:t>лет</w:t>
      </w:r>
      <w:r w:rsidR="006C3AAC" w:rsidRPr="00F50465">
        <w:t xml:space="preserve"> </w:t>
      </w:r>
      <w:r w:rsidRPr="00F50465">
        <w:t>для</w:t>
      </w:r>
      <w:r w:rsidR="006C3AAC" w:rsidRPr="00F50465">
        <w:t xml:space="preserve"> </w:t>
      </w:r>
      <w:r w:rsidRPr="00F50465">
        <w:t>женщин</w:t>
      </w:r>
      <w:r w:rsidR="006C3AAC" w:rsidRPr="00F50465">
        <w:t xml:space="preserve"> </w:t>
      </w:r>
      <w:r w:rsidRPr="00F50465">
        <w:t>и</w:t>
      </w:r>
      <w:r w:rsidR="006C3AAC" w:rsidRPr="00F50465">
        <w:t xml:space="preserve"> </w:t>
      </w:r>
      <w:r w:rsidRPr="00F50465">
        <w:t>60</w:t>
      </w:r>
      <w:r w:rsidR="006C3AAC" w:rsidRPr="00F50465">
        <w:t xml:space="preserve"> </w:t>
      </w:r>
      <w:r w:rsidRPr="00F50465">
        <w:t>лет</w:t>
      </w:r>
      <w:r w:rsidR="006C3AAC" w:rsidRPr="00F50465">
        <w:t xml:space="preserve"> </w:t>
      </w:r>
      <w:r w:rsidRPr="00F50465">
        <w:t>для</w:t>
      </w:r>
      <w:r w:rsidR="006C3AAC" w:rsidRPr="00F50465">
        <w:t xml:space="preserve"> </w:t>
      </w:r>
      <w:r w:rsidRPr="00F50465">
        <w:t>мужчин.</w:t>
      </w:r>
    </w:p>
    <w:p w14:paraId="2453E23F" w14:textId="77777777" w:rsidR="007938F8" w:rsidRPr="00F50465" w:rsidRDefault="007938F8" w:rsidP="007938F8">
      <w:r w:rsidRPr="00F50465">
        <w:t>Сейчас</w:t>
      </w:r>
      <w:r w:rsidR="006C3AAC" w:rsidRPr="00F50465">
        <w:t xml:space="preserve"> </w:t>
      </w:r>
      <w:r w:rsidRPr="00F50465">
        <w:t>для</w:t>
      </w:r>
      <w:r w:rsidR="006C3AAC" w:rsidRPr="00F50465">
        <w:t xml:space="preserve"> </w:t>
      </w:r>
      <w:r w:rsidRPr="00F50465">
        <w:t>россиян</w:t>
      </w:r>
      <w:r w:rsidR="006C3AAC" w:rsidRPr="00F50465">
        <w:t xml:space="preserve"> </w:t>
      </w:r>
      <w:r w:rsidRPr="00F50465">
        <w:t>в</w:t>
      </w:r>
      <w:r w:rsidR="006C3AAC" w:rsidRPr="00F50465">
        <w:t xml:space="preserve"> </w:t>
      </w:r>
      <w:r w:rsidRPr="00F50465">
        <w:t>целом</w:t>
      </w:r>
      <w:r w:rsidR="006C3AAC" w:rsidRPr="00F50465">
        <w:t xml:space="preserve"> </w:t>
      </w:r>
      <w:r w:rsidRPr="00F50465">
        <w:t>характерна</w:t>
      </w:r>
      <w:r w:rsidR="006C3AAC" w:rsidRPr="00F50465">
        <w:t xml:space="preserve"> </w:t>
      </w:r>
      <w:r w:rsidRPr="00F50465">
        <w:t>сберегательная</w:t>
      </w:r>
      <w:r w:rsidR="006C3AAC" w:rsidRPr="00F50465">
        <w:t xml:space="preserve"> </w:t>
      </w:r>
      <w:r w:rsidRPr="00F50465">
        <w:t>модель</w:t>
      </w:r>
      <w:r w:rsidR="006C3AAC" w:rsidRPr="00F50465">
        <w:t xml:space="preserve"> </w:t>
      </w:r>
      <w:r w:rsidRPr="00F50465">
        <w:t>поведения.</w:t>
      </w:r>
      <w:r w:rsidR="006C3AAC" w:rsidRPr="00F50465">
        <w:t xml:space="preserve"> </w:t>
      </w:r>
      <w:r w:rsidRPr="00F50465">
        <w:t>К</w:t>
      </w:r>
      <w:r w:rsidR="006C3AAC" w:rsidRPr="00F50465">
        <w:t xml:space="preserve"> </w:t>
      </w:r>
      <w:r w:rsidRPr="00F50465">
        <w:t>этому</w:t>
      </w:r>
      <w:r w:rsidR="006C3AAC" w:rsidRPr="00F50465">
        <w:t xml:space="preserve"> </w:t>
      </w:r>
      <w:r w:rsidRPr="00F50465">
        <w:t>подталкивают</w:t>
      </w:r>
      <w:r w:rsidR="006C3AAC" w:rsidRPr="00F50465">
        <w:t xml:space="preserve"> </w:t>
      </w:r>
      <w:r w:rsidRPr="00F50465">
        <w:t>высокие</w:t>
      </w:r>
      <w:r w:rsidR="006C3AAC" w:rsidRPr="00F50465">
        <w:t xml:space="preserve"> </w:t>
      </w:r>
      <w:r w:rsidRPr="00F50465">
        <w:t>ставки</w:t>
      </w:r>
      <w:r w:rsidR="006C3AAC" w:rsidRPr="00F50465">
        <w:t xml:space="preserve"> </w:t>
      </w:r>
      <w:r w:rsidRPr="00F50465">
        <w:t>по</w:t>
      </w:r>
      <w:r w:rsidR="006C3AAC" w:rsidRPr="00F50465">
        <w:t xml:space="preserve"> </w:t>
      </w:r>
      <w:r w:rsidRPr="00F50465">
        <w:t>банковским</w:t>
      </w:r>
      <w:r w:rsidR="006C3AAC" w:rsidRPr="00F50465">
        <w:t xml:space="preserve"> </w:t>
      </w:r>
      <w:r w:rsidRPr="00F50465">
        <w:t>вкладам.</w:t>
      </w:r>
      <w:r w:rsidR="006C3AAC" w:rsidRPr="00F50465">
        <w:t xml:space="preserve"> </w:t>
      </w:r>
      <w:r w:rsidRPr="00F50465">
        <w:t>На</w:t>
      </w:r>
      <w:r w:rsidR="006C3AAC" w:rsidRPr="00F50465">
        <w:t xml:space="preserve"> </w:t>
      </w:r>
      <w:r w:rsidRPr="00F50465">
        <w:t>их</w:t>
      </w:r>
      <w:r w:rsidR="006C3AAC" w:rsidRPr="00F50465">
        <w:t xml:space="preserve"> </w:t>
      </w:r>
      <w:r w:rsidRPr="00F50465">
        <w:t>фоне</w:t>
      </w:r>
      <w:r w:rsidR="006C3AAC" w:rsidRPr="00F50465">
        <w:t xml:space="preserve"> </w:t>
      </w:r>
      <w:r w:rsidRPr="00F50465">
        <w:t>любые</w:t>
      </w:r>
      <w:r w:rsidR="006C3AAC" w:rsidRPr="00F50465">
        <w:t xml:space="preserve"> </w:t>
      </w:r>
      <w:r w:rsidRPr="00F50465">
        <w:t>проекты</w:t>
      </w:r>
      <w:r w:rsidR="006C3AAC" w:rsidRPr="00F50465">
        <w:t xml:space="preserve"> </w:t>
      </w:r>
      <w:r w:rsidRPr="00F50465">
        <w:t>долгосрочного</w:t>
      </w:r>
      <w:r w:rsidR="006C3AAC" w:rsidRPr="00F50465">
        <w:t xml:space="preserve"> </w:t>
      </w:r>
      <w:r w:rsidRPr="00F50465">
        <w:t>сбережения</w:t>
      </w:r>
      <w:r w:rsidR="006C3AAC" w:rsidRPr="00F50465">
        <w:t xml:space="preserve"> </w:t>
      </w:r>
      <w:r w:rsidRPr="00F50465">
        <w:t>меркнут,</w:t>
      </w:r>
      <w:r w:rsidR="006C3AAC" w:rsidRPr="00F50465">
        <w:t xml:space="preserve"> </w:t>
      </w:r>
      <w:r w:rsidRPr="00F50465">
        <w:t>сообщил</w:t>
      </w:r>
      <w:r w:rsidR="006C3AAC" w:rsidRPr="00F50465">
        <w:t xml:space="preserve"> </w:t>
      </w:r>
      <w:r w:rsidRPr="00F50465">
        <w:t>РБК</w:t>
      </w:r>
      <w:r w:rsidR="006C3AAC" w:rsidRPr="00F50465">
        <w:t xml:space="preserve"> </w:t>
      </w:r>
      <w:r w:rsidRPr="00F50465">
        <w:t>Уфа</w:t>
      </w:r>
      <w:r w:rsidR="006C3AAC" w:rsidRPr="00F50465">
        <w:t xml:space="preserve"> </w:t>
      </w:r>
      <w:r w:rsidRPr="00F50465">
        <w:t>экономист,</w:t>
      </w:r>
      <w:r w:rsidR="006C3AAC" w:rsidRPr="00F50465">
        <w:t xml:space="preserve"> </w:t>
      </w:r>
      <w:r w:rsidRPr="00F50465">
        <w:t>член</w:t>
      </w:r>
      <w:r w:rsidR="006C3AAC" w:rsidRPr="00F50465">
        <w:t xml:space="preserve"> </w:t>
      </w:r>
      <w:r w:rsidRPr="00F50465">
        <w:t>наблюдательного</w:t>
      </w:r>
      <w:r w:rsidR="006C3AAC" w:rsidRPr="00F50465">
        <w:t xml:space="preserve"> </w:t>
      </w:r>
      <w:r w:rsidRPr="00F50465">
        <w:t>совета</w:t>
      </w:r>
      <w:r w:rsidR="006C3AAC" w:rsidRPr="00F50465">
        <w:t xml:space="preserve"> </w:t>
      </w:r>
      <w:r w:rsidRPr="00F50465">
        <w:t>Гильдии</w:t>
      </w:r>
      <w:r w:rsidR="006C3AAC" w:rsidRPr="00F50465">
        <w:t xml:space="preserve"> </w:t>
      </w:r>
      <w:r w:rsidRPr="00F50465">
        <w:t>финансовых</w:t>
      </w:r>
      <w:r w:rsidR="006C3AAC" w:rsidRPr="00F50465">
        <w:t xml:space="preserve"> </w:t>
      </w:r>
      <w:r w:rsidRPr="00F50465">
        <w:t>аналитиков</w:t>
      </w:r>
      <w:r w:rsidR="006C3AAC" w:rsidRPr="00F50465">
        <w:t xml:space="preserve"> </w:t>
      </w:r>
      <w:r w:rsidRPr="00F50465">
        <w:t>и</w:t>
      </w:r>
      <w:r w:rsidR="006C3AAC" w:rsidRPr="00F50465">
        <w:t xml:space="preserve"> </w:t>
      </w:r>
      <w:r w:rsidRPr="00F50465">
        <w:t>риск-менеджеров</w:t>
      </w:r>
      <w:r w:rsidR="006C3AAC" w:rsidRPr="00F50465">
        <w:t xml:space="preserve"> </w:t>
      </w:r>
      <w:r w:rsidRPr="00F50465">
        <w:t>Александр</w:t>
      </w:r>
      <w:r w:rsidR="006C3AAC" w:rsidRPr="00F50465">
        <w:t xml:space="preserve"> </w:t>
      </w:r>
      <w:r w:rsidRPr="00F50465">
        <w:t>Разуваев.</w:t>
      </w:r>
    </w:p>
    <w:p w14:paraId="411B548B" w14:textId="77777777" w:rsidR="007938F8" w:rsidRPr="00F50465" w:rsidRDefault="006C3AAC" w:rsidP="007938F8">
      <w:r w:rsidRPr="00F50465">
        <w:t>«</w:t>
      </w:r>
      <w:r w:rsidR="007938F8" w:rsidRPr="00F50465">
        <w:t>Пока</w:t>
      </w:r>
      <w:r w:rsidRPr="00F50465">
        <w:t xml:space="preserve"> </w:t>
      </w:r>
      <w:r w:rsidR="007938F8" w:rsidRPr="00F50465">
        <w:t>такие</w:t>
      </w:r>
      <w:r w:rsidRPr="00F50465">
        <w:t xml:space="preserve"> </w:t>
      </w:r>
      <w:r w:rsidR="007938F8" w:rsidRPr="00F50465">
        <w:t>высокие</w:t>
      </w:r>
      <w:r w:rsidRPr="00F50465">
        <w:t xml:space="preserve"> </w:t>
      </w:r>
      <w:r w:rsidR="007938F8" w:rsidRPr="00F50465">
        <w:t>ставки</w:t>
      </w:r>
      <w:r w:rsidRPr="00F50465">
        <w:t xml:space="preserve"> </w:t>
      </w:r>
      <w:r w:rsidR="007938F8" w:rsidRPr="00F50465">
        <w:t>по</w:t>
      </w:r>
      <w:r w:rsidRPr="00F50465">
        <w:t xml:space="preserve"> </w:t>
      </w:r>
      <w:r w:rsidR="007938F8" w:rsidRPr="00F50465">
        <w:t>вкладам,</w:t>
      </w:r>
      <w:r w:rsidRPr="00F50465">
        <w:t xml:space="preserve"> </w:t>
      </w:r>
      <w:r w:rsidR="007938F8" w:rsidRPr="00F50465">
        <w:t>люди</w:t>
      </w:r>
      <w:r w:rsidRPr="00F50465">
        <w:t xml:space="preserve"> </w:t>
      </w:r>
      <w:r w:rsidR="007938F8" w:rsidRPr="00F50465">
        <w:t>дальше</w:t>
      </w:r>
      <w:r w:rsidRPr="00F50465">
        <w:t xml:space="preserve"> </w:t>
      </w:r>
      <w:r w:rsidR="007938F8" w:rsidRPr="00F50465">
        <w:t>вкладов</w:t>
      </w:r>
      <w:r w:rsidRPr="00F50465">
        <w:t xml:space="preserve"> </w:t>
      </w:r>
      <w:r w:rsidR="007938F8" w:rsidRPr="00F50465">
        <w:t>не</w:t>
      </w:r>
      <w:r w:rsidRPr="00F50465">
        <w:t xml:space="preserve"> </w:t>
      </w:r>
      <w:r w:rsidR="007938F8" w:rsidRPr="00F50465">
        <w:t>более</w:t>
      </w:r>
      <w:r w:rsidRPr="00F50465">
        <w:t xml:space="preserve"> </w:t>
      </w:r>
      <w:r w:rsidR="007938F8" w:rsidRPr="00F50465">
        <w:t>чем</w:t>
      </w:r>
      <w:r w:rsidRPr="00F50465">
        <w:t xml:space="preserve"> </w:t>
      </w:r>
      <w:r w:rsidR="007938F8" w:rsidRPr="00F50465">
        <w:t>на</w:t>
      </w:r>
      <w:r w:rsidRPr="00F50465">
        <w:t xml:space="preserve"> </w:t>
      </w:r>
      <w:r w:rsidR="007938F8" w:rsidRPr="00F50465">
        <w:t>год</w:t>
      </w:r>
      <w:r w:rsidRPr="00F50465">
        <w:t xml:space="preserve"> </w:t>
      </w:r>
      <w:r w:rsidR="007938F8" w:rsidRPr="00F50465">
        <w:t>ходить</w:t>
      </w:r>
      <w:r w:rsidRPr="00F50465">
        <w:t xml:space="preserve"> </w:t>
      </w:r>
      <w:r w:rsidR="007938F8" w:rsidRPr="00F50465">
        <w:t>не</w:t>
      </w:r>
      <w:r w:rsidRPr="00F50465">
        <w:t xml:space="preserve"> </w:t>
      </w:r>
      <w:r w:rsidR="007938F8" w:rsidRPr="00F50465">
        <w:t>будут.</w:t>
      </w:r>
      <w:r w:rsidRPr="00F50465">
        <w:t xml:space="preserve"> </w:t>
      </w:r>
      <w:r w:rsidR="007938F8" w:rsidRPr="00F50465">
        <w:t>Очень</w:t>
      </w:r>
      <w:r w:rsidRPr="00F50465">
        <w:t xml:space="preserve"> </w:t>
      </w:r>
      <w:r w:rsidR="007938F8" w:rsidRPr="00F50465">
        <w:t>высокая</w:t>
      </w:r>
      <w:r w:rsidRPr="00F50465">
        <w:t xml:space="preserve"> </w:t>
      </w:r>
      <w:r w:rsidR="007938F8" w:rsidRPr="00F50465">
        <w:t>доходность</w:t>
      </w:r>
      <w:r w:rsidRPr="00F50465">
        <w:t xml:space="preserve"> </w:t>
      </w:r>
      <w:r w:rsidR="00DD7C15" w:rsidRPr="00F50465">
        <w:t>-</w:t>
      </w:r>
      <w:r w:rsidRPr="00F50465">
        <w:t xml:space="preserve"> </w:t>
      </w:r>
      <w:r w:rsidR="007938F8" w:rsidRPr="00F50465">
        <w:t>и</w:t>
      </w:r>
      <w:r w:rsidRPr="00F50465">
        <w:t xml:space="preserve"> </w:t>
      </w:r>
      <w:r w:rsidR="007938F8" w:rsidRPr="00F50465">
        <w:t>можно</w:t>
      </w:r>
      <w:r w:rsidRPr="00F50465">
        <w:t xml:space="preserve"> </w:t>
      </w:r>
      <w:r w:rsidR="007938F8" w:rsidRPr="00F50465">
        <w:t>больше</w:t>
      </w:r>
      <w:r w:rsidRPr="00F50465">
        <w:t xml:space="preserve"> </w:t>
      </w:r>
      <w:r w:rsidR="007938F8" w:rsidRPr="00F50465">
        <w:t>ничего</w:t>
      </w:r>
      <w:r w:rsidRPr="00F50465">
        <w:t xml:space="preserve"> </w:t>
      </w:r>
      <w:r w:rsidR="007938F8" w:rsidRPr="00F50465">
        <w:t>не</w:t>
      </w:r>
      <w:r w:rsidRPr="00F50465">
        <w:t xml:space="preserve"> </w:t>
      </w:r>
      <w:r w:rsidR="007938F8" w:rsidRPr="00F50465">
        <w:t>делать.</w:t>
      </w:r>
      <w:r w:rsidRPr="00F50465">
        <w:t xml:space="preserve"> </w:t>
      </w:r>
      <w:r w:rsidR="007938F8" w:rsidRPr="00F50465">
        <w:t>Рынок</w:t>
      </w:r>
      <w:r w:rsidRPr="00F50465">
        <w:t xml:space="preserve"> </w:t>
      </w:r>
      <w:r w:rsidR="007938F8" w:rsidRPr="00F50465">
        <w:t>считает,</w:t>
      </w:r>
      <w:r w:rsidRPr="00F50465">
        <w:t xml:space="preserve"> </w:t>
      </w:r>
      <w:r w:rsidR="007938F8" w:rsidRPr="00F50465">
        <w:t>что</w:t>
      </w:r>
      <w:r w:rsidRPr="00F50465">
        <w:t xml:space="preserve"> </w:t>
      </w:r>
      <w:r w:rsidR="007938F8" w:rsidRPr="00F50465">
        <w:t>такая</w:t>
      </w:r>
      <w:r w:rsidRPr="00F50465">
        <w:t xml:space="preserve"> </w:t>
      </w:r>
      <w:r w:rsidR="007938F8" w:rsidRPr="00F50465">
        <w:t>ключевая</w:t>
      </w:r>
      <w:r w:rsidRPr="00F50465">
        <w:t xml:space="preserve"> </w:t>
      </w:r>
      <w:r w:rsidR="007938F8" w:rsidRPr="00F50465">
        <w:t>ставка</w:t>
      </w:r>
      <w:r w:rsidRPr="00F50465">
        <w:t xml:space="preserve"> </w:t>
      </w:r>
      <w:r w:rsidR="007938F8" w:rsidRPr="00F50465">
        <w:t>сохранится</w:t>
      </w:r>
      <w:r w:rsidRPr="00F50465">
        <w:t xml:space="preserve"> </w:t>
      </w:r>
      <w:r w:rsidR="007938F8" w:rsidRPr="00F50465">
        <w:t>до</w:t>
      </w:r>
      <w:r w:rsidRPr="00F50465">
        <w:t xml:space="preserve"> </w:t>
      </w:r>
      <w:r w:rsidR="007938F8" w:rsidRPr="00F50465">
        <w:t>весны</w:t>
      </w:r>
      <w:r w:rsidRPr="00F50465">
        <w:t xml:space="preserve"> </w:t>
      </w:r>
      <w:r w:rsidR="007938F8" w:rsidRPr="00F50465">
        <w:t>следующего</w:t>
      </w:r>
      <w:r w:rsidRPr="00F50465">
        <w:t xml:space="preserve"> </w:t>
      </w:r>
      <w:r w:rsidR="007938F8" w:rsidRPr="00F50465">
        <w:t>года.</w:t>
      </w:r>
      <w:r w:rsidRPr="00F50465">
        <w:t xml:space="preserve"> </w:t>
      </w:r>
      <w:r w:rsidR="007938F8" w:rsidRPr="00F50465">
        <w:t>Вот</w:t>
      </w:r>
      <w:r w:rsidRPr="00F50465">
        <w:t xml:space="preserve"> </w:t>
      </w:r>
      <w:r w:rsidR="007938F8" w:rsidRPr="00F50465">
        <w:t>будет</w:t>
      </w:r>
      <w:r w:rsidRPr="00F50465">
        <w:t xml:space="preserve"> </w:t>
      </w:r>
      <w:r w:rsidR="007938F8" w:rsidRPr="00F50465">
        <w:t>ставка</w:t>
      </w:r>
      <w:r w:rsidRPr="00F50465">
        <w:t xml:space="preserve"> </w:t>
      </w:r>
      <w:r w:rsidR="007938F8" w:rsidRPr="00F50465">
        <w:t>снижаться</w:t>
      </w:r>
      <w:r w:rsidRPr="00F50465">
        <w:t xml:space="preserve"> </w:t>
      </w:r>
      <w:r w:rsidR="00DD7C15" w:rsidRPr="00F50465">
        <w:t>-</w:t>
      </w:r>
      <w:r w:rsidRPr="00F50465">
        <w:t xml:space="preserve"> </w:t>
      </w:r>
      <w:r w:rsidR="007938F8" w:rsidRPr="00F50465">
        <w:t>тогда</w:t>
      </w:r>
      <w:r w:rsidRPr="00F50465">
        <w:t xml:space="preserve"> </w:t>
      </w:r>
      <w:r w:rsidR="007938F8" w:rsidRPr="00F50465">
        <w:t>посмотрим.</w:t>
      </w:r>
      <w:r w:rsidRPr="00F50465">
        <w:t xml:space="preserve"> </w:t>
      </w:r>
      <w:r w:rsidR="007938F8" w:rsidRPr="00F50465">
        <w:t>Набиуллина</w:t>
      </w:r>
      <w:r w:rsidRPr="00F50465">
        <w:t xml:space="preserve"> </w:t>
      </w:r>
      <w:r w:rsidR="007938F8" w:rsidRPr="00F50465">
        <w:t>тоже</w:t>
      </w:r>
      <w:r w:rsidRPr="00F50465">
        <w:t xml:space="preserve"> </w:t>
      </w:r>
      <w:r w:rsidR="007938F8" w:rsidRPr="00F50465">
        <w:t>об</w:t>
      </w:r>
      <w:r w:rsidRPr="00F50465">
        <w:t xml:space="preserve"> </w:t>
      </w:r>
      <w:r w:rsidR="007938F8" w:rsidRPr="00F50465">
        <w:t>этом</w:t>
      </w:r>
      <w:r w:rsidRPr="00F50465">
        <w:t xml:space="preserve"> </w:t>
      </w:r>
      <w:r w:rsidR="007938F8" w:rsidRPr="00F50465">
        <w:t>говорила,</w:t>
      </w:r>
      <w:r w:rsidRPr="00F50465">
        <w:t xml:space="preserve"> </w:t>
      </w:r>
      <w:r w:rsidR="007938F8" w:rsidRPr="00F50465">
        <w:t>сейчас</w:t>
      </w:r>
      <w:r w:rsidRPr="00F50465">
        <w:t xml:space="preserve"> </w:t>
      </w:r>
      <w:r w:rsidR="007938F8" w:rsidRPr="00F50465">
        <w:t>время</w:t>
      </w:r>
      <w:r w:rsidRPr="00F50465">
        <w:t xml:space="preserve"> </w:t>
      </w:r>
      <w:r w:rsidR="007938F8" w:rsidRPr="00F50465">
        <w:t>вкладов.</w:t>
      </w:r>
      <w:r w:rsidRPr="00F50465">
        <w:t xml:space="preserve"> </w:t>
      </w:r>
      <w:r w:rsidR="007938F8" w:rsidRPr="00F50465">
        <w:t>Естественно,</w:t>
      </w:r>
      <w:r w:rsidRPr="00F50465">
        <w:t xml:space="preserve"> </w:t>
      </w:r>
      <w:r w:rsidR="007938F8" w:rsidRPr="00F50465">
        <w:t>это</w:t>
      </w:r>
      <w:r w:rsidRPr="00F50465">
        <w:t xml:space="preserve"> </w:t>
      </w:r>
      <w:r w:rsidR="007938F8" w:rsidRPr="00F50465">
        <w:t>история</w:t>
      </w:r>
      <w:r w:rsidRPr="00F50465">
        <w:t xml:space="preserve"> </w:t>
      </w:r>
      <w:r w:rsidR="007938F8" w:rsidRPr="00F50465">
        <w:t>временная.</w:t>
      </w:r>
      <w:r w:rsidRPr="00F50465">
        <w:t xml:space="preserve"> </w:t>
      </w:r>
      <w:r w:rsidR="007938F8" w:rsidRPr="00F50465">
        <w:t>Скорее</w:t>
      </w:r>
      <w:r w:rsidRPr="00F50465">
        <w:t xml:space="preserve"> </w:t>
      </w:r>
      <w:r w:rsidR="007938F8" w:rsidRPr="00F50465">
        <w:t>всего,</w:t>
      </w:r>
      <w:r w:rsidRPr="00F50465">
        <w:t xml:space="preserve"> </w:t>
      </w:r>
      <w:r w:rsidR="007938F8" w:rsidRPr="00F50465">
        <w:t>ЦБ</w:t>
      </w:r>
      <w:r w:rsidRPr="00F50465">
        <w:t xml:space="preserve"> </w:t>
      </w:r>
      <w:r w:rsidR="007938F8" w:rsidRPr="00F50465">
        <w:t>вернет</w:t>
      </w:r>
      <w:r w:rsidRPr="00F50465">
        <w:t xml:space="preserve"> </w:t>
      </w:r>
      <w:r w:rsidR="007938F8" w:rsidRPr="00F50465">
        <w:t>инфляцию</w:t>
      </w:r>
      <w:r w:rsidRPr="00F50465">
        <w:t xml:space="preserve"> </w:t>
      </w:r>
      <w:r w:rsidR="007938F8" w:rsidRPr="00F50465">
        <w:t>к</w:t>
      </w:r>
      <w:r w:rsidRPr="00F50465">
        <w:t xml:space="preserve"> </w:t>
      </w:r>
      <w:r w:rsidR="007938F8" w:rsidRPr="00F50465">
        <w:lastRenderedPageBreak/>
        <w:t>таргету</w:t>
      </w:r>
      <w:r w:rsidRPr="00F50465">
        <w:t xml:space="preserve"> </w:t>
      </w:r>
      <w:r w:rsidR="007938F8" w:rsidRPr="00F50465">
        <w:t>4%,</w:t>
      </w:r>
      <w:r w:rsidRPr="00F50465">
        <w:t xml:space="preserve"> </w:t>
      </w:r>
      <w:r w:rsidR="007938F8" w:rsidRPr="00F50465">
        <w:t>но</w:t>
      </w:r>
      <w:r w:rsidRPr="00F50465">
        <w:t xml:space="preserve"> </w:t>
      </w:r>
      <w:r w:rsidR="007938F8" w:rsidRPr="00F50465">
        <w:t>будет</w:t>
      </w:r>
      <w:r w:rsidRPr="00F50465">
        <w:t xml:space="preserve"> </w:t>
      </w:r>
      <w:r w:rsidR="007938F8" w:rsidRPr="00F50465">
        <w:t>это</w:t>
      </w:r>
      <w:r w:rsidRPr="00F50465">
        <w:t xml:space="preserve"> </w:t>
      </w:r>
      <w:r w:rsidR="007938F8" w:rsidRPr="00F50465">
        <w:t>только</w:t>
      </w:r>
      <w:r w:rsidRPr="00F50465">
        <w:t xml:space="preserve"> </w:t>
      </w:r>
      <w:r w:rsidR="007938F8" w:rsidRPr="00F50465">
        <w:t>в</w:t>
      </w:r>
      <w:r w:rsidRPr="00F50465">
        <w:t xml:space="preserve"> </w:t>
      </w:r>
      <w:r w:rsidR="007938F8" w:rsidRPr="00F50465">
        <w:t>2026</w:t>
      </w:r>
      <w:r w:rsidRPr="00F50465">
        <w:t xml:space="preserve"> </w:t>
      </w:r>
      <w:r w:rsidR="007938F8" w:rsidRPr="00F50465">
        <w:t>году.</w:t>
      </w:r>
      <w:r w:rsidRPr="00F50465">
        <w:t xml:space="preserve"> </w:t>
      </w:r>
      <w:r w:rsidR="007938F8" w:rsidRPr="00F50465">
        <w:t>Вот</w:t>
      </w:r>
      <w:r w:rsidRPr="00F50465">
        <w:t xml:space="preserve"> </w:t>
      </w:r>
      <w:r w:rsidR="007938F8" w:rsidRPr="00F50465">
        <w:t>снизятся</w:t>
      </w:r>
      <w:r w:rsidRPr="00F50465">
        <w:t xml:space="preserve"> </w:t>
      </w:r>
      <w:r w:rsidR="007938F8" w:rsidRPr="00F50465">
        <w:t>ставки,</w:t>
      </w:r>
      <w:r w:rsidRPr="00F50465">
        <w:t xml:space="preserve"> </w:t>
      </w:r>
      <w:r w:rsidR="007938F8" w:rsidRPr="00F50465">
        <w:t>тогда</w:t>
      </w:r>
      <w:r w:rsidRPr="00F50465">
        <w:t xml:space="preserve"> </w:t>
      </w:r>
      <w:r w:rsidR="007938F8" w:rsidRPr="00F50465">
        <w:t>можно</w:t>
      </w:r>
      <w:r w:rsidRPr="00F50465">
        <w:t xml:space="preserve"> </w:t>
      </w:r>
      <w:r w:rsidR="007938F8" w:rsidRPr="00F50465">
        <w:t>будет</w:t>
      </w:r>
      <w:r w:rsidRPr="00F50465">
        <w:t xml:space="preserve"> </w:t>
      </w:r>
      <w:r w:rsidR="007938F8" w:rsidRPr="00F50465">
        <w:t>говорить</w:t>
      </w:r>
      <w:r w:rsidRPr="00F50465">
        <w:t xml:space="preserve"> </w:t>
      </w:r>
      <w:r w:rsidR="007938F8" w:rsidRPr="00F50465">
        <w:t>о</w:t>
      </w:r>
      <w:r w:rsidRPr="00F50465">
        <w:t xml:space="preserve"> </w:t>
      </w:r>
      <w:r w:rsidR="007938F8" w:rsidRPr="00F50465">
        <w:t>программе</w:t>
      </w:r>
      <w:r w:rsidRPr="00F50465">
        <w:t xml:space="preserve"> </w:t>
      </w:r>
      <w:r w:rsidR="007938F8" w:rsidRPr="00F50465">
        <w:t>долгосрочных</w:t>
      </w:r>
      <w:r w:rsidRPr="00F50465">
        <w:t xml:space="preserve"> </w:t>
      </w:r>
      <w:r w:rsidR="007938F8" w:rsidRPr="00F50465">
        <w:t>сбережений</w:t>
      </w:r>
      <w:r w:rsidRPr="00F50465">
        <w:t>»</w:t>
      </w:r>
      <w:r w:rsidR="007938F8" w:rsidRPr="00F50465">
        <w:t>,</w:t>
      </w:r>
      <w:r w:rsidRPr="00F50465">
        <w:t xml:space="preserve"> </w:t>
      </w:r>
      <w:r w:rsidR="00DD7C15" w:rsidRPr="00F50465">
        <w:t>-</w:t>
      </w:r>
      <w:r w:rsidRPr="00F50465">
        <w:t xml:space="preserve"> </w:t>
      </w:r>
      <w:r w:rsidR="007938F8" w:rsidRPr="00F50465">
        <w:t>сказал</w:t>
      </w:r>
      <w:r w:rsidRPr="00F50465">
        <w:t xml:space="preserve"> </w:t>
      </w:r>
      <w:r w:rsidR="007938F8" w:rsidRPr="00F50465">
        <w:t>Разуваев.</w:t>
      </w:r>
    </w:p>
    <w:p w14:paraId="5087212D" w14:textId="77777777" w:rsidR="007938F8" w:rsidRPr="00F50465" w:rsidRDefault="007938F8" w:rsidP="007938F8">
      <w:r w:rsidRPr="00F50465">
        <w:t>Как</w:t>
      </w:r>
      <w:r w:rsidR="006C3AAC" w:rsidRPr="00F50465">
        <w:t xml:space="preserve"> </w:t>
      </w:r>
      <w:r w:rsidRPr="00F50465">
        <w:t>сообщал</w:t>
      </w:r>
      <w:r w:rsidR="006C3AAC" w:rsidRPr="00F50465">
        <w:t xml:space="preserve"> </w:t>
      </w:r>
      <w:r w:rsidRPr="00F50465">
        <w:t>РБК</w:t>
      </w:r>
      <w:r w:rsidR="006C3AAC" w:rsidRPr="00F50465">
        <w:t xml:space="preserve"> </w:t>
      </w:r>
      <w:r w:rsidRPr="00F50465">
        <w:t>Уфа,</w:t>
      </w:r>
      <w:r w:rsidR="006C3AAC" w:rsidRPr="00F50465">
        <w:t xml:space="preserve"> </w:t>
      </w:r>
      <w:r w:rsidRPr="00F50465">
        <w:t>по</w:t>
      </w:r>
      <w:r w:rsidR="006C3AAC" w:rsidRPr="00F50465">
        <w:t xml:space="preserve"> </w:t>
      </w:r>
      <w:r w:rsidRPr="00F50465">
        <w:t>данным</w:t>
      </w:r>
      <w:r w:rsidR="006C3AAC" w:rsidRPr="00F50465">
        <w:t xml:space="preserve"> </w:t>
      </w:r>
      <w:r w:rsidRPr="00F50465">
        <w:t>Центробанка,</w:t>
      </w:r>
      <w:r w:rsidR="006C3AAC" w:rsidRPr="00F50465">
        <w:t xml:space="preserve"> </w:t>
      </w:r>
      <w:r w:rsidRPr="00F50465">
        <w:t>на</w:t>
      </w:r>
      <w:r w:rsidR="006C3AAC" w:rsidRPr="00F50465">
        <w:t xml:space="preserve"> </w:t>
      </w:r>
      <w:r w:rsidRPr="00F50465">
        <w:t>1</w:t>
      </w:r>
      <w:r w:rsidR="006C3AAC" w:rsidRPr="00F50465">
        <w:t xml:space="preserve"> </w:t>
      </w:r>
      <w:r w:rsidRPr="00F50465">
        <w:t>апреля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объем</w:t>
      </w:r>
      <w:r w:rsidR="006C3AAC" w:rsidRPr="00F50465">
        <w:t xml:space="preserve"> </w:t>
      </w:r>
      <w:r w:rsidRPr="00F50465">
        <w:t>вкладов</w:t>
      </w:r>
      <w:r w:rsidR="006C3AAC" w:rsidRPr="00F50465">
        <w:t xml:space="preserve"> </w:t>
      </w:r>
      <w:r w:rsidRPr="00F50465">
        <w:t>населения</w:t>
      </w:r>
      <w:r w:rsidR="006C3AAC" w:rsidRPr="00F50465">
        <w:t xml:space="preserve"> </w:t>
      </w:r>
      <w:r w:rsidRPr="00F50465">
        <w:t>в</w:t>
      </w:r>
      <w:r w:rsidR="006C3AAC" w:rsidRPr="00F50465">
        <w:t xml:space="preserve"> </w:t>
      </w:r>
      <w:r w:rsidRPr="00F50465">
        <w:t>Башкирии</w:t>
      </w:r>
      <w:r w:rsidR="006C3AAC" w:rsidRPr="00F50465">
        <w:t xml:space="preserve"> </w:t>
      </w:r>
      <w:r w:rsidRPr="00F50465">
        <w:t>достиг</w:t>
      </w:r>
      <w:r w:rsidR="006C3AAC" w:rsidRPr="00F50465">
        <w:t xml:space="preserve"> </w:t>
      </w:r>
      <w:r w:rsidRPr="00F50465">
        <w:t>642</w:t>
      </w:r>
      <w:r w:rsidR="006C3AAC" w:rsidRPr="00F50465">
        <w:t xml:space="preserve"> </w:t>
      </w:r>
      <w:r w:rsidRPr="00F50465">
        <w:t>млрд</w:t>
      </w:r>
      <w:r w:rsidR="006C3AAC" w:rsidRPr="00F50465">
        <w:t xml:space="preserve"> </w:t>
      </w:r>
      <w:r w:rsidRPr="00F50465">
        <w:t>руб.</w:t>
      </w:r>
      <w:r w:rsidR="006C3AAC" w:rsidRPr="00F50465">
        <w:t xml:space="preserve"> </w:t>
      </w:r>
      <w:r w:rsidRPr="00F50465">
        <w:t>Это</w:t>
      </w:r>
      <w:r w:rsidR="006C3AAC" w:rsidRPr="00F50465">
        <w:t xml:space="preserve"> </w:t>
      </w:r>
      <w:r w:rsidRPr="00F50465">
        <w:t>на</w:t>
      </w:r>
      <w:r w:rsidR="006C3AAC" w:rsidRPr="00F50465">
        <w:t xml:space="preserve"> </w:t>
      </w:r>
      <w:r w:rsidRPr="00F50465">
        <w:t>27%</w:t>
      </w:r>
      <w:r w:rsidR="006C3AAC" w:rsidRPr="00F50465">
        <w:t xml:space="preserve"> </w:t>
      </w:r>
      <w:r w:rsidRPr="00F50465">
        <w:t>больше,</w:t>
      </w:r>
      <w:r w:rsidR="006C3AAC" w:rsidRPr="00F50465">
        <w:t xml:space="preserve"> </w:t>
      </w:r>
      <w:r w:rsidRPr="00F50465">
        <w:t>чем</w:t>
      </w:r>
      <w:r w:rsidR="006C3AAC" w:rsidRPr="00F50465">
        <w:t xml:space="preserve"> </w:t>
      </w:r>
      <w:r w:rsidRPr="00F50465">
        <w:t>на</w:t>
      </w:r>
      <w:r w:rsidR="006C3AAC" w:rsidRPr="00F50465">
        <w:t xml:space="preserve"> </w:t>
      </w:r>
      <w:r w:rsidRPr="00F50465">
        <w:t>аналогичную</w:t>
      </w:r>
      <w:r w:rsidR="006C3AAC" w:rsidRPr="00F50465">
        <w:t xml:space="preserve"> </w:t>
      </w:r>
      <w:r w:rsidRPr="00F50465">
        <w:t>дату</w:t>
      </w:r>
      <w:r w:rsidR="006C3AAC" w:rsidRPr="00F50465">
        <w:t xml:space="preserve"> </w:t>
      </w:r>
      <w:r w:rsidRPr="00F50465">
        <w:t>прошлого</w:t>
      </w:r>
      <w:r w:rsidR="006C3AAC" w:rsidRPr="00F50465">
        <w:t xml:space="preserve"> </w:t>
      </w:r>
      <w:r w:rsidRPr="00F50465">
        <w:t>года.</w:t>
      </w:r>
      <w:r w:rsidR="006C3AAC" w:rsidRPr="00F50465">
        <w:t xml:space="preserve"> </w:t>
      </w:r>
      <w:r w:rsidRPr="00F50465">
        <w:t>На</w:t>
      </w:r>
      <w:r w:rsidR="006C3AAC" w:rsidRPr="00F50465">
        <w:t xml:space="preserve"> </w:t>
      </w:r>
      <w:r w:rsidRPr="00F50465">
        <w:t>1</w:t>
      </w:r>
      <w:r w:rsidR="006C3AAC" w:rsidRPr="00F50465">
        <w:t xml:space="preserve"> </w:t>
      </w:r>
      <w:r w:rsidRPr="00F50465">
        <w:t>января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годовой</w:t>
      </w:r>
      <w:r w:rsidR="006C3AAC" w:rsidRPr="00F50465">
        <w:t xml:space="preserve"> </w:t>
      </w:r>
      <w:r w:rsidRPr="00F50465">
        <w:t>темп</w:t>
      </w:r>
      <w:r w:rsidR="006C3AAC" w:rsidRPr="00F50465">
        <w:t xml:space="preserve"> </w:t>
      </w:r>
      <w:r w:rsidRPr="00F50465">
        <w:t>прироста</w:t>
      </w:r>
      <w:r w:rsidR="006C3AAC" w:rsidRPr="00F50465">
        <w:t xml:space="preserve"> </w:t>
      </w:r>
      <w:r w:rsidRPr="00F50465">
        <w:t>объема</w:t>
      </w:r>
      <w:r w:rsidR="006C3AAC" w:rsidRPr="00F50465">
        <w:t xml:space="preserve"> </w:t>
      </w:r>
      <w:r w:rsidRPr="00F50465">
        <w:t>вкладов</w:t>
      </w:r>
      <w:r w:rsidR="006C3AAC" w:rsidRPr="00F50465">
        <w:t xml:space="preserve"> </w:t>
      </w:r>
      <w:r w:rsidRPr="00F50465">
        <w:t>в</w:t>
      </w:r>
      <w:r w:rsidR="006C3AAC" w:rsidRPr="00F50465">
        <w:t xml:space="preserve"> </w:t>
      </w:r>
      <w:r w:rsidRPr="00F50465">
        <w:t>регионе</w:t>
      </w:r>
      <w:r w:rsidR="006C3AAC" w:rsidRPr="00F50465">
        <w:t xml:space="preserve"> </w:t>
      </w:r>
      <w:r w:rsidRPr="00F50465">
        <w:t>составлял</w:t>
      </w:r>
      <w:r w:rsidR="006C3AAC" w:rsidRPr="00F50465">
        <w:t xml:space="preserve"> </w:t>
      </w:r>
      <w:r w:rsidRPr="00F50465">
        <w:t>22%.</w:t>
      </w:r>
      <w:r w:rsidR="006C3AAC" w:rsidRPr="00F50465">
        <w:t xml:space="preserve"> </w:t>
      </w:r>
      <w:r w:rsidRPr="00F50465">
        <w:t>Таким</w:t>
      </w:r>
      <w:r w:rsidR="006C3AAC" w:rsidRPr="00F50465">
        <w:t xml:space="preserve"> </w:t>
      </w:r>
      <w:r w:rsidRPr="00F50465">
        <w:t>образом,</w:t>
      </w:r>
      <w:r w:rsidR="006C3AAC" w:rsidRPr="00F50465">
        <w:t xml:space="preserve"> </w:t>
      </w:r>
      <w:r w:rsidRPr="00F50465">
        <w:t>за</w:t>
      </w:r>
      <w:r w:rsidR="006C3AAC" w:rsidRPr="00F50465">
        <w:t xml:space="preserve"> </w:t>
      </w:r>
      <w:r w:rsidRPr="00F50465">
        <w:t>первый</w:t>
      </w:r>
      <w:r w:rsidR="006C3AAC" w:rsidRPr="00F50465">
        <w:t xml:space="preserve"> </w:t>
      </w:r>
      <w:r w:rsidRPr="00F50465">
        <w:t>квартал</w:t>
      </w:r>
      <w:r w:rsidR="006C3AAC" w:rsidRPr="00F50465">
        <w:t xml:space="preserve"> </w:t>
      </w:r>
      <w:r w:rsidRPr="00F50465">
        <w:t>динамика</w:t>
      </w:r>
      <w:r w:rsidR="006C3AAC" w:rsidRPr="00F50465">
        <w:t xml:space="preserve"> </w:t>
      </w:r>
      <w:r w:rsidRPr="00F50465">
        <w:t>сберегательной</w:t>
      </w:r>
      <w:r w:rsidR="006C3AAC" w:rsidRPr="00F50465">
        <w:t xml:space="preserve"> </w:t>
      </w:r>
      <w:r w:rsidRPr="00F50465">
        <w:t>активности</w:t>
      </w:r>
      <w:r w:rsidR="006C3AAC" w:rsidRPr="00F50465">
        <w:t xml:space="preserve"> </w:t>
      </w:r>
      <w:r w:rsidRPr="00F50465">
        <w:t>граждан</w:t>
      </w:r>
      <w:r w:rsidR="006C3AAC" w:rsidRPr="00F50465">
        <w:t xml:space="preserve"> </w:t>
      </w:r>
      <w:r w:rsidRPr="00F50465">
        <w:t>увеличилась.</w:t>
      </w:r>
    </w:p>
    <w:p w14:paraId="6B109C87" w14:textId="77777777" w:rsidR="00C17792" w:rsidRPr="00F50465" w:rsidRDefault="00000000" w:rsidP="007938F8">
      <w:hyperlink r:id="rId13" w:history="1">
        <w:r w:rsidR="007938F8" w:rsidRPr="00F50465">
          <w:rPr>
            <w:rStyle w:val="a4"/>
          </w:rPr>
          <w:t>https://ufa.rbc.ru/ufa/01/08/2024/66ab3d0f9a7947ff2e170650</w:t>
        </w:r>
      </w:hyperlink>
    </w:p>
    <w:p w14:paraId="7751D76F" w14:textId="77777777" w:rsidR="00043C96" w:rsidRPr="00F50465" w:rsidRDefault="00043C96" w:rsidP="00043C96">
      <w:pPr>
        <w:pStyle w:val="2"/>
      </w:pPr>
      <w:bookmarkStart w:id="56" w:name="_Toc173480122"/>
      <w:bookmarkEnd w:id="53"/>
      <w:r w:rsidRPr="00F50465">
        <w:t>Центральный</w:t>
      </w:r>
      <w:r w:rsidR="006C3AAC" w:rsidRPr="00F50465">
        <w:t xml:space="preserve"> </w:t>
      </w:r>
      <w:r w:rsidRPr="00F50465">
        <w:t>сайт</w:t>
      </w:r>
      <w:r w:rsidR="006C3AAC" w:rsidRPr="00F50465">
        <w:t xml:space="preserve"> </w:t>
      </w:r>
      <w:r w:rsidRPr="00F50465">
        <w:t>Ульяновска,</w:t>
      </w:r>
      <w:r w:rsidR="006C3AAC" w:rsidRPr="00F50465">
        <w:t xml:space="preserve"> </w:t>
      </w:r>
      <w:r w:rsidRPr="00F50465">
        <w:t>01.08.2024,</w:t>
      </w:r>
      <w:r w:rsidR="006C3AAC" w:rsidRPr="00F50465">
        <w:t xml:space="preserve"> </w:t>
      </w:r>
      <w:r w:rsidRPr="00F50465">
        <w:t>Жителей</w:t>
      </w:r>
      <w:r w:rsidR="006C3AAC" w:rsidRPr="00F50465">
        <w:t xml:space="preserve"> </w:t>
      </w:r>
      <w:r w:rsidRPr="00F50465">
        <w:t>Ульяновска</w:t>
      </w:r>
      <w:r w:rsidR="006C3AAC" w:rsidRPr="00F50465">
        <w:t xml:space="preserve"> </w:t>
      </w:r>
      <w:r w:rsidRPr="00F50465">
        <w:t>приглашают</w:t>
      </w:r>
      <w:r w:rsidR="006C3AAC" w:rsidRPr="00F50465">
        <w:t xml:space="preserve"> </w:t>
      </w:r>
      <w:r w:rsidRPr="00F50465">
        <w:t>принять</w:t>
      </w:r>
      <w:r w:rsidR="006C3AAC" w:rsidRPr="00F50465">
        <w:t xml:space="preserve"> </w:t>
      </w:r>
      <w:r w:rsidRPr="00F50465">
        <w:t>участие</w:t>
      </w:r>
      <w:r w:rsidR="006C3AAC" w:rsidRPr="00F50465">
        <w:t xml:space="preserve"> </w:t>
      </w:r>
      <w:r w:rsidRPr="00F50465">
        <w:t>в</w:t>
      </w:r>
      <w:r w:rsidR="006C3AAC" w:rsidRPr="00F50465">
        <w:t xml:space="preserve"> </w:t>
      </w:r>
      <w:r w:rsidRPr="00F50465">
        <w:t>Программе</w:t>
      </w:r>
      <w:r w:rsidR="006C3AAC" w:rsidRPr="00F50465">
        <w:t xml:space="preserve"> </w:t>
      </w:r>
      <w:r w:rsidRPr="00F50465">
        <w:t>долгосрочных</w:t>
      </w:r>
      <w:r w:rsidR="006C3AAC" w:rsidRPr="00F50465">
        <w:t xml:space="preserve"> </w:t>
      </w:r>
      <w:r w:rsidRPr="00F50465">
        <w:t>сбережений</w:t>
      </w:r>
      <w:bookmarkEnd w:id="56"/>
    </w:p>
    <w:p w14:paraId="19C2A8D9" w14:textId="77777777" w:rsidR="00043C96" w:rsidRPr="00F50465" w:rsidRDefault="00043C96" w:rsidP="00FF4230">
      <w:pPr>
        <w:pStyle w:val="3"/>
      </w:pPr>
      <w:bookmarkStart w:id="57" w:name="_Toc173480123"/>
      <w:r w:rsidRPr="00F50465">
        <w:t>Программа</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w:t>
      </w:r>
      <w:r w:rsidR="006C3AAC" w:rsidRPr="00F50465">
        <w:t xml:space="preserve"> </w:t>
      </w:r>
      <w:r w:rsidRPr="00F50465">
        <w:t>это</w:t>
      </w:r>
      <w:r w:rsidR="006C3AAC" w:rsidRPr="00F50465">
        <w:t xml:space="preserve"> </w:t>
      </w:r>
      <w:r w:rsidRPr="00F50465">
        <w:t>сберегательный</w:t>
      </w:r>
      <w:r w:rsidR="006C3AAC" w:rsidRPr="00F50465">
        <w:t xml:space="preserve"> </w:t>
      </w:r>
      <w:r w:rsidRPr="00F50465">
        <w:t>продукт,</w:t>
      </w:r>
      <w:r w:rsidR="006C3AAC" w:rsidRPr="00F50465">
        <w:t xml:space="preserve"> </w:t>
      </w:r>
      <w:r w:rsidRPr="00F50465">
        <w:t>который</w:t>
      </w:r>
      <w:r w:rsidR="006C3AAC" w:rsidRPr="00F50465">
        <w:t xml:space="preserve"> </w:t>
      </w:r>
      <w:r w:rsidRPr="00F50465">
        <w:t>позволит</w:t>
      </w:r>
      <w:r w:rsidR="006C3AAC" w:rsidRPr="00F50465">
        <w:t xml:space="preserve"> </w:t>
      </w:r>
      <w:r w:rsidRPr="00F50465">
        <w:t>получать</w:t>
      </w:r>
      <w:r w:rsidR="006C3AAC" w:rsidRPr="00F50465">
        <w:t xml:space="preserve"> </w:t>
      </w:r>
      <w:r w:rsidRPr="00F50465">
        <w:t>гражданам</w:t>
      </w:r>
      <w:r w:rsidR="006C3AAC" w:rsidRPr="00F50465">
        <w:t xml:space="preserve"> </w:t>
      </w:r>
      <w:r w:rsidRPr="00F50465">
        <w:t>дополнительный</w:t>
      </w:r>
      <w:r w:rsidR="006C3AAC" w:rsidRPr="00F50465">
        <w:t xml:space="preserve"> </w:t>
      </w:r>
      <w:r w:rsidRPr="00F50465">
        <w:t>доход</w:t>
      </w:r>
      <w:r w:rsidR="006C3AAC" w:rsidRPr="00F50465">
        <w:t xml:space="preserve"> </w:t>
      </w:r>
      <w:r w:rsidRPr="00F50465">
        <w:t>в</w:t>
      </w:r>
      <w:r w:rsidR="006C3AAC" w:rsidRPr="00F50465">
        <w:t xml:space="preserve"> </w:t>
      </w:r>
      <w:r w:rsidRPr="00F50465">
        <w:t>будущем</w:t>
      </w:r>
      <w:r w:rsidR="006C3AAC" w:rsidRPr="00F50465">
        <w:t xml:space="preserve"> </w:t>
      </w:r>
      <w:r w:rsidRPr="00F50465">
        <w:t>или</w:t>
      </w:r>
      <w:r w:rsidR="006C3AAC" w:rsidRPr="00F50465">
        <w:t xml:space="preserve"> </w:t>
      </w:r>
      <w:r w:rsidRPr="00F50465">
        <w:t>создать</w:t>
      </w:r>
      <w:r w:rsidR="006C3AAC" w:rsidRPr="00F50465">
        <w:t xml:space="preserve"> «</w:t>
      </w:r>
      <w:r w:rsidRPr="00F50465">
        <w:t>подушку</w:t>
      </w:r>
      <w:r w:rsidR="006C3AAC" w:rsidRPr="00F50465">
        <w:t xml:space="preserve"> </w:t>
      </w:r>
      <w:r w:rsidRPr="00F50465">
        <w:t>безопасности</w:t>
      </w:r>
      <w:r w:rsidR="006C3AAC" w:rsidRPr="00F50465">
        <w:t xml:space="preserve">» </w:t>
      </w:r>
      <w:r w:rsidRPr="00F50465">
        <w:t>на</w:t>
      </w:r>
      <w:r w:rsidR="006C3AAC" w:rsidRPr="00F50465">
        <w:t xml:space="preserve"> </w:t>
      </w:r>
      <w:r w:rsidRPr="00F50465">
        <w:t>любые</w:t>
      </w:r>
      <w:r w:rsidR="006C3AAC" w:rsidRPr="00F50465">
        <w:t xml:space="preserve"> </w:t>
      </w:r>
      <w:r w:rsidRPr="00F50465">
        <w:t>цели.</w:t>
      </w:r>
      <w:r w:rsidR="006C3AAC" w:rsidRPr="00F50465">
        <w:t xml:space="preserve"> </w:t>
      </w:r>
      <w:r w:rsidRPr="00F50465">
        <w:t>Участие</w:t>
      </w:r>
      <w:r w:rsidR="006C3AAC" w:rsidRPr="00F50465">
        <w:t xml:space="preserve"> </w:t>
      </w:r>
      <w:r w:rsidRPr="00F50465">
        <w:t>в</w:t>
      </w:r>
      <w:r w:rsidR="006C3AAC" w:rsidRPr="00F50465">
        <w:t xml:space="preserve"> </w:t>
      </w:r>
      <w:r w:rsidRPr="00F50465">
        <w:t>программе</w:t>
      </w:r>
      <w:r w:rsidR="006C3AAC" w:rsidRPr="00F50465">
        <w:t xml:space="preserve"> </w:t>
      </w:r>
      <w:r w:rsidRPr="00F50465">
        <w:t>добровольное.</w:t>
      </w:r>
      <w:bookmarkEnd w:id="57"/>
    </w:p>
    <w:p w14:paraId="5BD4597B" w14:textId="77777777" w:rsidR="00043C96" w:rsidRPr="00F50465" w:rsidRDefault="00043C96" w:rsidP="00043C96">
      <w:r w:rsidRPr="00F50465">
        <w:t>-</w:t>
      </w:r>
      <w:r w:rsidR="006C3AAC" w:rsidRPr="00F50465">
        <w:t xml:space="preserve"> </w:t>
      </w:r>
      <w:r w:rsidRPr="00F50465">
        <w:t>С</w:t>
      </w:r>
      <w:r w:rsidR="006C3AAC" w:rsidRPr="00F50465">
        <w:t xml:space="preserve"> </w:t>
      </w:r>
      <w:r w:rsidRPr="00F50465">
        <w:t>е</w:t>
      </w:r>
      <w:r w:rsidR="006C3AAC" w:rsidRPr="00F50465">
        <w:t xml:space="preserve">е </w:t>
      </w:r>
      <w:r w:rsidRPr="00F50465">
        <w:t>помощью</w:t>
      </w:r>
      <w:r w:rsidR="006C3AAC" w:rsidRPr="00F50465">
        <w:t xml:space="preserve"> </w:t>
      </w:r>
      <w:r w:rsidRPr="00F50465">
        <w:t>вы</w:t>
      </w:r>
      <w:r w:rsidR="006C3AAC" w:rsidRPr="00F50465">
        <w:t xml:space="preserve"> </w:t>
      </w:r>
      <w:r w:rsidRPr="00F50465">
        <w:t>можете</w:t>
      </w:r>
      <w:r w:rsidR="006C3AAC" w:rsidRPr="00F50465">
        <w:t xml:space="preserve"> </w:t>
      </w:r>
      <w:r w:rsidRPr="00F50465">
        <w:t>накопить</w:t>
      </w:r>
      <w:r w:rsidR="006C3AAC" w:rsidRPr="00F50465">
        <w:t xml:space="preserve"> </w:t>
      </w:r>
      <w:r w:rsidRPr="00F50465">
        <w:t>средства,</w:t>
      </w:r>
      <w:r w:rsidR="006C3AAC" w:rsidRPr="00F50465">
        <w:t xml:space="preserve"> </w:t>
      </w:r>
      <w:r w:rsidRPr="00F50465">
        <w:t>чтобы</w:t>
      </w:r>
      <w:r w:rsidR="006C3AAC" w:rsidRPr="00F50465">
        <w:t xml:space="preserve"> </w:t>
      </w:r>
      <w:r w:rsidRPr="00F50465">
        <w:t>в</w:t>
      </w:r>
      <w:r w:rsidR="006C3AAC" w:rsidRPr="00F50465">
        <w:t xml:space="preserve"> </w:t>
      </w:r>
      <w:r w:rsidRPr="00F50465">
        <w:t>будущем,</w:t>
      </w:r>
      <w:r w:rsidR="006C3AAC" w:rsidRPr="00F50465">
        <w:t xml:space="preserve"> </w:t>
      </w:r>
      <w:r w:rsidRPr="00F50465">
        <w:t>например,</w:t>
      </w:r>
      <w:r w:rsidR="006C3AAC" w:rsidRPr="00F50465">
        <w:t xml:space="preserve"> </w:t>
      </w:r>
      <w:r w:rsidRPr="00F50465">
        <w:t>потратить</w:t>
      </w:r>
      <w:r w:rsidR="006C3AAC" w:rsidRPr="00F50465">
        <w:t xml:space="preserve"> </w:t>
      </w:r>
      <w:r w:rsidRPr="00F50465">
        <w:t>их</w:t>
      </w:r>
      <w:r w:rsidR="006C3AAC" w:rsidRPr="00F50465">
        <w:t xml:space="preserve"> </w:t>
      </w:r>
      <w:r w:rsidRPr="00F50465">
        <w:t>на</w:t>
      </w:r>
      <w:r w:rsidR="006C3AAC" w:rsidRPr="00F50465">
        <w:t xml:space="preserve"> </w:t>
      </w:r>
      <w:r w:rsidRPr="00F50465">
        <w:t>обучение</w:t>
      </w:r>
      <w:r w:rsidR="006C3AAC" w:rsidRPr="00F50465">
        <w:t xml:space="preserve"> </w:t>
      </w:r>
      <w:r w:rsidRPr="00F50465">
        <w:t>детей,</w:t>
      </w:r>
      <w:r w:rsidR="006C3AAC" w:rsidRPr="00F50465">
        <w:t xml:space="preserve"> </w:t>
      </w:r>
      <w:r w:rsidRPr="00F50465">
        <w:t>внести</w:t>
      </w:r>
      <w:r w:rsidR="006C3AAC" w:rsidRPr="00F50465">
        <w:t xml:space="preserve"> </w:t>
      </w:r>
      <w:r w:rsidRPr="00F50465">
        <w:t>первый</w:t>
      </w:r>
      <w:r w:rsidR="006C3AAC" w:rsidRPr="00F50465">
        <w:t xml:space="preserve"> </w:t>
      </w:r>
      <w:r w:rsidRPr="00F50465">
        <w:t>взнос</w:t>
      </w:r>
      <w:r w:rsidR="006C3AAC" w:rsidRPr="00F50465">
        <w:t xml:space="preserve"> </w:t>
      </w:r>
      <w:r w:rsidRPr="00F50465">
        <w:t>на</w:t>
      </w:r>
      <w:r w:rsidR="006C3AAC" w:rsidRPr="00F50465">
        <w:t xml:space="preserve"> </w:t>
      </w:r>
      <w:r w:rsidRPr="00F50465">
        <w:t>покупку</w:t>
      </w:r>
      <w:r w:rsidR="006C3AAC" w:rsidRPr="00F50465">
        <w:t xml:space="preserve"> </w:t>
      </w:r>
      <w:r w:rsidRPr="00F50465">
        <w:t>жилья,</w:t>
      </w:r>
      <w:r w:rsidR="006C3AAC" w:rsidRPr="00F50465">
        <w:t xml:space="preserve"> </w:t>
      </w:r>
      <w:r w:rsidRPr="00F50465">
        <w:t>использовать</w:t>
      </w:r>
      <w:r w:rsidR="006C3AAC" w:rsidRPr="00F50465">
        <w:t xml:space="preserve"> </w:t>
      </w:r>
      <w:r w:rsidRPr="00F50465">
        <w:t>их</w:t>
      </w:r>
      <w:r w:rsidR="006C3AAC" w:rsidRPr="00F50465">
        <w:t xml:space="preserve"> </w:t>
      </w:r>
      <w:r w:rsidRPr="00F50465">
        <w:t>как</w:t>
      </w:r>
      <w:r w:rsidR="006C3AAC" w:rsidRPr="00F50465">
        <w:t xml:space="preserve"> </w:t>
      </w:r>
      <w:r w:rsidRPr="00F50465">
        <w:t>дополнительный</w:t>
      </w:r>
      <w:r w:rsidR="006C3AAC" w:rsidRPr="00F50465">
        <w:t xml:space="preserve"> </w:t>
      </w:r>
      <w:r w:rsidRPr="00F50465">
        <w:t>доход</w:t>
      </w:r>
      <w:r w:rsidR="006C3AAC" w:rsidRPr="00F50465">
        <w:t xml:space="preserve"> </w:t>
      </w:r>
      <w:r w:rsidRPr="00F50465">
        <w:t>к</w:t>
      </w:r>
      <w:r w:rsidR="006C3AAC" w:rsidRPr="00F50465">
        <w:t xml:space="preserve"> </w:t>
      </w:r>
      <w:r w:rsidRPr="00F50465">
        <w:t>будущей</w:t>
      </w:r>
      <w:r w:rsidR="006C3AAC" w:rsidRPr="00F50465">
        <w:t xml:space="preserve"> </w:t>
      </w:r>
      <w:r w:rsidRPr="00F50465">
        <w:t>пенсии.</w:t>
      </w:r>
      <w:r w:rsidR="006C3AAC" w:rsidRPr="00F50465">
        <w:t xml:space="preserve"> </w:t>
      </w:r>
      <w:r w:rsidRPr="00F50465">
        <w:t>Взносы</w:t>
      </w:r>
      <w:r w:rsidR="006C3AAC" w:rsidRPr="00F50465">
        <w:t xml:space="preserve"> </w:t>
      </w:r>
      <w:r w:rsidRPr="00F50465">
        <w:t>вкладчиков</w:t>
      </w:r>
      <w:r w:rsidR="006C3AAC" w:rsidRPr="00F50465">
        <w:t xml:space="preserve"> </w:t>
      </w:r>
      <w:r w:rsidRPr="00F50465">
        <w:t>получают</w:t>
      </w:r>
      <w:r w:rsidR="006C3AAC" w:rsidRPr="00F50465">
        <w:t xml:space="preserve"> </w:t>
      </w:r>
      <w:r w:rsidRPr="00F50465">
        <w:t>софинансирование</w:t>
      </w:r>
      <w:r w:rsidR="006C3AAC" w:rsidRPr="00F50465">
        <w:t xml:space="preserve"> </w:t>
      </w:r>
      <w:r w:rsidRPr="00F50465">
        <w:t>со</w:t>
      </w:r>
      <w:r w:rsidR="006C3AAC" w:rsidRPr="00F50465">
        <w:t xml:space="preserve"> </w:t>
      </w:r>
      <w:r w:rsidRPr="00F50465">
        <w:t>стороны</w:t>
      </w:r>
      <w:r w:rsidR="006C3AAC" w:rsidRPr="00F50465">
        <w:t xml:space="preserve"> </w:t>
      </w:r>
      <w:r w:rsidRPr="00F50465">
        <w:t>государства,</w:t>
      </w:r>
      <w:r w:rsidR="006C3AAC" w:rsidRPr="00F50465">
        <w:t xml:space="preserve"> </w:t>
      </w:r>
      <w:r w:rsidRPr="00F50465">
        <w:t>-</w:t>
      </w:r>
      <w:r w:rsidR="006C3AAC" w:rsidRPr="00F50465">
        <w:t xml:space="preserve"> </w:t>
      </w:r>
      <w:r w:rsidRPr="00F50465">
        <w:t>отметил</w:t>
      </w:r>
      <w:r w:rsidR="006C3AAC" w:rsidRPr="00F50465">
        <w:t xml:space="preserve"> </w:t>
      </w:r>
      <w:r w:rsidRPr="00F50465">
        <w:t>глава</w:t>
      </w:r>
      <w:r w:rsidR="006C3AAC" w:rsidRPr="00F50465">
        <w:t xml:space="preserve"> </w:t>
      </w:r>
      <w:r w:rsidRPr="00F50465">
        <w:t>муниципалитета</w:t>
      </w:r>
      <w:r w:rsidR="006C3AAC" w:rsidRPr="00F50465">
        <w:t xml:space="preserve"> </w:t>
      </w:r>
      <w:r w:rsidRPr="00F50465">
        <w:t>Александр</w:t>
      </w:r>
      <w:r w:rsidR="006C3AAC" w:rsidRPr="00F50465">
        <w:t xml:space="preserve"> </w:t>
      </w:r>
      <w:r w:rsidRPr="00F50465">
        <w:t>Болдакин.</w:t>
      </w:r>
    </w:p>
    <w:p w14:paraId="7C79BCEA" w14:textId="77777777" w:rsidR="00043C96" w:rsidRPr="00F50465" w:rsidRDefault="00043C96" w:rsidP="00043C96">
      <w:r w:rsidRPr="00F50465">
        <w:t>Как</w:t>
      </w:r>
      <w:r w:rsidR="006C3AAC" w:rsidRPr="00F50465">
        <w:t xml:space="preserve"> </w:t>
      </w:r>
      <w:r w:rsidRPr="00F50465">
        <w:t>рассказала</w:t>
      </w:r>
      <w:r w:rsidR="006C3AAC" w:rsidRPr="00F50465">
        <w:t xml:space="preserve"> </w:t>
      </w:r>
      <w:r w:rsidRPr="00F50465">
        <w:t>начальник</w:t>
      </w:r>
      <w:r w:rsidR="006C3AAC" w:rsidRPr="00F50465">
        <w:t xml:space="preserve"> </w:t>
      </w:r>
      <w:r w:rsidRPr="00F50465">
        <w:t>отдела</w:t>
      </w:r>
      <w:r w:rsidR="006C3AAC" w:rsidRPr="00F50465">
        <w:t xml:space="preserve"> </w:t>
      </w:r>
      <w:r w:rsidRPr="00F50465">
        <w:t>Центра</w:t>
      </w:r>
      <w:r w:rsidR="006C3AAC" w:rsidRPr="00F50465">
        <w:t xml:space="preserve"> </w:t>
      </w:r>
      <w:r w:rsidRPr="00F50465">
        <w:t>развития</w:t>
      </w:r>
      <w:r w:rsidR="006C3AAC" w:rsidRPr="00F50465">
        <w:t xml:space="preserve"> </w:t>
      </w:r>
      <w:r w:rsidRPr="00F50465">
        <w:t>налоговой</w:t>
      </w:r>
      <w:r w:rsidR="006C3AAC" w:rsidRPr="00F50465">
        <w:t xml:space="preserve"> </w:t>
      </w:r>
      <w:r w:rsidRPr="00F50465">
        <w:t>культуры</w:t>
      </w:r>
      <w:r w:rsidR="006C3AAC" w:rsidRPr="00F50465">
        <w:t xml:space="preserve"> </w:t>
      </w:r>
      <w:r w:rsidRPr="00F50465">
        <w:t>и</w:t>
      </w:r>
      <w:r w:rsidR="006C3AAC" w:rsidRPr="00F50465">
        <w:t xml:space="preserve"> </w:t>
      </w:r>
      <w:r w:rsidRPr="00F50465">
        <w:t>финансовой</w:t>
      </w:r>
      <w:r w:rsidR="006C3AAC" w:rsidRPr="00F50465">
        <w:t xml:space="preserve"> </w:t>
      </w:r>
      <w:r w:rsidRPr="00F50465">
        <w:t>грамотности</w:t>
      </w:r>
      <w:r w:rsidR="006C3AAC" w:rsidRPr="00F50465">
        <w:t xml:space="preserve"> </w:t>
      </w:r>
      <w:r w:rsidRPr="00F50465">
        <w:t>Министерства</w:t>
      </w:r>
      <w:r w:rsidR="006C3AAC" w:rsidRPr="00F50465">
        <w:t xml:space="preserve"> </w:t>
      </w:r>
      <w:r w:rsidRPr="00F50465">
        <w:t>финансов</w:t>
      </w:r>
      <w:r w:rsidR="006C3AAC" w:rsidRPr="00F50465">
        <w:t xml:space="preserve"> </w:t>
      </w:r>
      <w:r w:rsidRPr="00F50465">
        <w:t>Ульяновской</w:t>
      </w:r>
      <w:r w:rsidR="006C3AAC" w:rsidRPr="00F50465">
        <w:t xml:space="preserve"> </w:t>
      </w:r>
      <w:r w:rsidRPr="00F50465">
        <w:t>области</w:t>
      </w:r>
      <w:r w:rsidR="006C3AAC" w:rsidRPr="00F50465">
        <w:t xml:space="preserve"> </w:t>
      </w:r>
      <w:r w:rsidRPr="00F50465">
        <w:t>Рената</w:t>
      </w:r>
      <w:r w:rsidR="006C3AAC" w:rsidRPr="00F50465">
        <w:t xml:space="preserve"> </w:t>
      </w:r>
      <w:r w:rsidRPr="00F50465">
        <w:t>Алексеева,</w:t>
      </w:r>
      <w:r w:rsidR="006C3AAC" w:rsidRPr="00F50465">
        <w:t xml:space="preserve"> </w:t>
      </w:r>
      <w:r w:rsidRPr="00F50465">
        <w:t>программой</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могут</w:t>
      </w:r>
      <w:r w:rsidR="006C3AAC" w:rsidRPr="00F50465">
        <w:t xml:space="preserve"> </w:t>
      </w:r>
      <w:r w:rsidRPr="00F50465">
        <w:t>воспользоваться</w:t>
      </w:r>
      <w:r w:rsidR="006C3AAC" w:rsidRPr="00F50465">
        <w:t xml:space="preserve"> </w:t>
      </w:r>
      <w:r w:rsidRPr="00F50465">
        <w:t>граждане,</w:t>
      </w:r>
      <w:r w:rsidR="006C3AAC" w:rsidRPr="00F50465">
        <w:t xml:space="preserve"> </w:t>
      </w:r>
      <w:r w:rsidRPr="00F50465">
        <w:t>достигшие</w:t>
      </w:r>
      <w:r w:rsidR="006C3AAC" w:rsidRPr="00F50465">
        <w:t xml:space="preserve"> </w:t>
      </w:r>
      <w:r w:rsidRPr="00F50465">
        <w:t>18</w:t>
      </w:r>
      <w:r w:rsidR="006C3AAC" w:rsidRPr="00F50465">
        <w:t xml:space="preserve"> </w:t>
      </w:r>
      <w:r w:rsidRPr="00F50465">
        <w:t>лет.</w:t>
      </w:r>
      <w:r w:rsidR="006C3AAC" w:rsidRPr="00F50465">
        <w:t xml:space="preserve"> </w:t>
      </w:r>
      <w:r w:rsidRPr="00F50465">
        <w:t>Кроме</w:t>
      </w:r>
      <w:r w:rsidR="006C3AAC" w:rsidRPr="00F50465">
        <w:t xml:space="preserve"> </w:t>
      </w:r>
      <w:r w:rsidRPr="00F50465">
        <w:t>того,</w:t>
      </w:r>
      <w:r w:rsidR="006C3AAC" w:rsidRPr="00F50465">
        <w:t xml:space="preserve"> </w:t>
      </w:r>
      <w:r w:rsidRPr="00F50465">
        <w:t>договор</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можно</w:t>
      </w:r>
      <w:r w:rsidR="006C3AAC" w:rsidRPr="00F50465">
        <w:t xml:space="preserve"> </w:t>
      </w:r>
      <w:r w:rsidRPr="00F50465">
        <w:t>заключить</w:t>
      </w:r>
      <w:r w:rsidR="006C3AAC" w:rsidRPr="00F50465">
        <w:t xml:space="preserve"> </w:t>
      </w:r>
      <w:r w:rsidRPr="00F50465">
        <w:t>в</w:t>
      </w:r>
      <w:r w:rsidR="006C3AAC" w:rsidRPr="00F50465">
        <w:t xml:space="preserve"> </w:t>
      </w:r>
      <w:r w:rsidRPr="00F50465">
        <w:t>пользу</w:t>
      </w:r>
      <w:r w:rsidR="006C3AAC" w:rsidRPr="00F50465">
        <w:t xml:space="preserve"> </w:t>
      </w:r>
      <w:r w:rsidRPr="00F50465">
        <w:t>своего</w:t>
      </w:r>
      <w:r w:rsidR="006C3AAC" w:rsidRPr="00F50465">
        <w:t xml:space="preserve"> </w:t>
      </w:r>
      <w:r w:rsidRPr="00F50465">
        <w:t>реб</w:t>
      </w:r>
      <w:r w:rsidR="006C3AAC" w:rsidRPr="00F50465">
        <w:t>е</w:t>
      </w:r>
      <w:r w:rsidRPr="00F50465">
        <w:t>нка</w:t>
      </w:r>
      <w:r w:rsidR="006C3AAC" w:rsidRPr="00F50465">
        <w:t xml:space="preserve"> </w:t>
      </w:r>
      <w:r w:rsidRPr="00F50465">
        <w:t>или</w:t>
      </w:r>
      <w:r w:rsidR="006C3AAC" w:rsidRPr="00F50465">
        <w:t xml:space="preserve"> </w:t>
      </w:r>
      <w:r w:rsidRPr="00F50465">
        <w:t>любого</w:t>
      </w:r>
      <w:r w:rsidR="006C3AAC" w:rsidRPr="00F50465">
        <w:t xml:space="preserve"> </w:t>
      </w:r>
      <w:r w:rsidRPr="00F50465">
        <w:t>другого</w:t>
      </w:r>
      <w:r w:rsidR="006C3AAC" w:rsidRPr="00F50465">
        <w:t xml:space="preserve"> </w:t>
      </w:r>
      <w:r w:rsidRPr="00F50465">
        <w:t>лица,</w:t>
      </w:r>
      <w:r w:rsidR="006C3AAC" w:rsidRPr="00F50465">
        <w:t xml:space="preserve"> </w:t>
      </w:r>
      <w:r w:rsidRPr="00F50465">
        <w:t>независимо</w:t>
      </w:r>
      <w:r w:rsidR="006C3AAC" w:rsidRPr="00F50465">
        <w:t xml:space="preserve"> </w:t>
      </w:r>
      <w:r w:rsidRPr="00F50465">
        <w:t>от</w:t>
      </w:r>
      <w:r w:rsidR="006C3AAC" w:rsidRPr="00F50465">
        <w:t xml:space="preserve"> </w:t>
      </w:r>
      <w:r w:rsidRPr="00F50465">
        <w:t>его</w:t>
      </w:r>
      <w:r w:rsidR="006C3AAC" w:rsidRPr="00F50465">
        <w:t xml:space="preserve"> </w:t>
      </w:r>
      <w:r w:rsidRPr="00F50465">
        <w:t>возраста.</w:t>
      </w:r>
      <w:r w:rsidR="006C3AAC" w:rsidRPr="00F50465">
        <w:t xml:space="preserve"> </w:t>
      </w:r>
      <w:r w:rsidRPr="00F50465">
        <w:t>Формировать</w:t>
      </w:r>
      <w:r w:rsidR="006C3AAC" w:rsidRPr="00F50465">
        <w:t xml:space="preserve"> </w:t>
      </w:r>
      <w:r w:rsidRPr="00F50465">
        <w:t>сбережения</w:t>
      </w:r>
      <w:r w:rsidR="006C3AAC" w:rsidRPr="00F50465">
        <w:t xml:space="preserve"> </w:t>
      </w:r>
      <w:r w:rsidRPr="00F50465">
        <w:t>можно</w:t>
      </w:r>
      <w:r w:rsidR="006C3AAC" w:rsidRPr="00F50465">
        <w:t xml:space="preserve"> </w:t>
      </w:r>
      <w:r w:rsidRPr="00F50465">
        <w:t>самостоятельно</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взносов</w:t>
      </w:r>
      <w:r w:rsidR="006C3AAC" w:rsidRPr="00F50465">
        <w:t xml:space="preserve"> </w:t>
      </w:r>
      <w:r w:rsidRPr="00F50465">
        <w:t>из</w:t>
      </w:r>
      <w:r w:rsidR="006C3AAC" w:rsidRPr="00F50465">
        <w:t xml:space="preserve"> </w:t>
      </w:r>
      <w:r w:rsidRPr="00F50465">
        <w:t>личных</w:t>
      </w:r>
      <w:r w:rsidR="006C3AAC" w:rsidRPr="00F50465">
        <w:t xml:space="preserve"> </w:t>
      </w:r>
      <w:r w:rsidRPr="00F50465">
        <w:t>средств,</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за</w:t>
      </w:r>
      <w:r w:rsidR="006C3AAC" w:rsidRPr="00F50465">
        <w:t xml:space="preserve"> </w:t>
      </w:r>
      <w:r w:rsidRPr="00F50465">
        <w:t>счет</w:t>
      </w:r>
      <w:r w:rsidR="006C3AAC" w:rsidRPr="00F50465">
        <w:t xml:space="preserve"> </w:t>
      </w:r>
      <w:r w:rsidRPr="00F50465">
        <w:t>ранее</w:t>
      </w:r>
      <w:r w:rsidR="006C3AAC" w:rsidRPr="00F50465">
        <w:t xml:space="preserve"> </w:t>
      </w:r>
      <w:r w:rsidRPr="00F50465">
        <w:t>созданных</w:t>
      </w:r>
      <w:r w:rsidR="006C3AAC" w:rsidRPr="00F50465">
        <w:t xml:space="preserve"> </w:t>
      </w:r>
      <w:r w:rsidRPr="00F50465">
        <w:t>пенсионных</w:t>
      </w:r>
      <w:r w:rsidR="006C3AAC" w:rsidRPr="00F50465">
        <w:t xml:space="preserve"> </w:t>
      </w:r>
      <w:r w:rsidRPr="00F50465">
        <w:t>накоплений.</w:t>
      </w:r>
    </w:p>
    <w:p w14:paraId="65515929" w14:textId="77777777" w:rsidR="00043C96" w:rsidRPr="00F50465" w:rsidRDefault="00043C96" w:rsidP="00043C96">
      <w:r w:rsidRPr="00F50465">
        <w:t>На</w:t>
      </w:r>
      <w:r w:rsidR="006C3AAC" w:rsidRPr="00F50465">
        <w:t xml:space="preserve"> </w:t>
      </w:r>
      <w:r w:rsidRPr="00F50465">
        <w:t>конец</w:t>
      </w:r>
      <w:r w:rsidR="006C3AAC" w:rsidRPr="00F50465">
        <w:t xml:space="preserve"> </w:t>
      </w:r>
      <w:r w:rsidRPr="00F50465">
        <w:t>июня</w:t>
      </w:r>
      <w:r w:rsidR="006C3AAC" w:rsidRPr="00F50465">
        <w:t xml:space="preserve"> </w:t>
      </w:r>
      <w:r w:rsidRPr="00F50465">
        <w:t>этого</w:t>
      </w:r>
      <w:r w:rsidR="006C3AAC" w:rsidRPr="00F50465">
        <w:t xml:space="preserve"> </w:t>
      </w:r>
      <w:r w:rsidRPr="00F50465">
        <w:t>года</w:t>
      </w:r>
      <w:r w:rsidR="006C3AAC" w:rsidRPr="00F50465">
        <w:t xml:space="preserve"> </w:t>
      </w:r>
      <w:r w:rsidRPr="00F50465">
        <w:t>договоры</w:t>
      </w:r>
      <w:r w:rsidR="006C3AAC" w:rsidRPr="00F50465">
        <w:t xml:space="preserve"> </w:t>
      </w:r>
      <w:r w:rsidRPr="00F50465">
        <w:t>о</w:t>
      </w:r>
      <w:r w:rsidR="006C3AAC" w:rsidRPr="00F50465">
        <w:t xml:space="preserve"> </w:t>
      </w:r>
      <w:r w:rsidRPr="00F50465">
        <w:t>долгосрочных</w:t>
      </w:r>
      <w:r w:rsidR="006C3AAC" w:rsidRPr="00F50465">
        <w:t xml:space="preserve"> </w:t>
      </w:r>
      <w:r w:rsidRPr="00F50465">
        <w:t>сбережениях</w:t>
      </w:r>
      <w:r w:rsidR="006C3AAC" w:rsidRPr="00F50465">
        <w:t xml:space="preserve"> </w:t>
      </w:r>
      <w:r w:rsidRPr="00F50465">
        <w:t>заключили</w:t>
      </w:r>
      <w:r w:rsidR="006C3AAC" w:rsidRPr="00F50465">
        <w:t xml:space="preserve"> </w:t>
      </w:r>
      <w:r w:rsidRPr="00F50465">
        <w:t>696</w:t>
      </w:r>
      <w:r w:rsidR="006C3AAC" w:rsidRPr="00F50465">
        <w:t xml:space="preserve"> </w:t>
      </w:r>
      <w:r w:rsidRPr="00F50465">
        <w:t>тысяч</w:t>
      </w:r>
      <w:r w:rsidR="006C3AAC" w:rsidRPr="00F50465">
        <w:t xml:space="preserve"> </w:t>
      </w:r>
      <w:r w:rsidRPr="00F50465">
        <w:t>жителей</w:t>
      </w:r>
      <w:r w:rsidR="006C3AAC" w:rsidRPr="00F50465">
        <w:t xml:space="preserve"> </w:t>
      </w:r>
      <w:r w:rsidRPr="00F50465">
        <w:t>России.</w:t>
      </w:r>
      <w:r w:rsidR="006C3AAC" w:rsidRPr="00F50465">
        <w:t xml:space="preserve"> </w:t>
      </w:r>
      <w:r w:rsidRPr="00F50465">
        <w:t>Сумма</w:t>
      </w:r>
      <w:r w:rsidR="006C3AAC" w:rsidRPr="00F50465">
        <w:t xml:space="preserve"> </w:t>
      </w:r>
      <w:r w:rsidRPr="00F50465">
        <w:t>привлеченных</w:t>
      </w:r>
      <w:r w:rsidR="006C3AAC" w:rsidRPr="00F50465">
        <w:t xml:space="preserve"> </w:t>
      </w:r>
      <w:r w:rsidRPr="00F50465">
        <w:t>средств</w:t>
      </w:r>
      <w:r w:rsidR="006C3AAC" w:rsidRPr="00F50465">
        <w:t xml:space="preserve"> </w:t>
      </w:r>
      <w:r w:rsidRPr="00F50465">
        <w:t>составляет</w:t>
      </w:r>
      <w:r w:rsidR="006C3AAC" w:rsidRPr="00F50465">
        <w:t xml:space="preserve"> </w:t>
      </w:r>
      <w:r w:rsidRPr="00F50465">
        <w:t>32</w:t>
      </w:r>
      <w:r w:rsidR="006C3AAC" w:rsidRPr="00F50465">
        <w:t xml:space="preserve"> </w:t>
      </w:r>
      <w:r w:rsidRPr="00F50465">
        <w:t>млрд</w:t>
      </w:r>
      <w:r w:rsidR="006C3AAC" w:rsidRPr="00F50465">
        <w:t xml:space="preserve"> </w:t>
      </w:r>
      <w:r w:rsidRPr="00F50465">
        <w:t>рублей.</w:t>
      </w:r>
    </w:p>
    <w:p w14:paraId="7CD67958" w14:textId="77777777" w:rsidR="00043C96" w:rsidRPr="00F50465" w:rsidRDefault="00043C96" w:rsidP="00043C96">
      <w:r w:rsidRPr="00F50465">
        <w:t>К</w:t>
      </w:r>
      <w:r w:rsidR="006C3AAC" w:rsidRPr="00F50465">
        <w:t xml:space="preserve"> </w:t>
      </w:r>
      <w:r w:rsidRPr="00F50465">
        <w:t>преимуществам</w:t>
      </w:r>
      <w:r w:rsidR="006C3AAC" w:rsidRPr="00F50465">
        <w:t xml:space="preserve"> </w:t>
      </w:r>
      <w:r w:rsidRPr="00F50465">
        <w:t>программы</w:t>
      </w:r>
      <w:r w:rsidR="006C3AAC" w:rsidRPr="00F50465">
        <w:t xml:space="preserve"> </w:t>
      </w:r>
      <w:r w:rsidRPr="00F50465">
        <w:t>можно</w:t>
      </w:r>
      <w:r w:rsidR="006C3AAC" w:rsidRPr="00F50465">
        <w:t xml:space="preserve"> </w:t>
      </w:r>
      <w:r w:rsidRPr="00F50465">
        <w:t>отнести</w:t>
      </w:r>
      <w:r w:rsidR="006C3AAC" w:rsidRPr="00F50465">
        <w:t xml:space="preserve"> </w:t>
      </w:r>
      <w:r w:rsidRPr="00F50465">
        <w:t>перевод</w:t>
      </w:r>
      <w:r w:rsidR="006C3AAC" w:rsidRPr="00F50465">
        <w:t xml:space="preserve"> </w:t>
      </w:r>
      <w:r w:rsidRPr="00F50465">
        <w:t>пенсионных</w:t>
      </w:r>
      <w:r w:rsidR="006C3AAC" w:rsidRPr="00F50465">
        <w:t xml:space="preserve"> </w:t>
      </w:r>
      <w:r w:rsidRPr="00F50465">
        <w:t>накоплений,</w:t>
      </w:r>
      <w:r w:rsidR="006C3AAC" w:rsidRPr="00F50465">
        <w:t xml:space="preserve"> </w:t>
      </w:r>
      <w:r w:rsidRPr="00F50465">
        <w:t>софинансирование</w:t>
      </w:r>
      <w:r w:rsidR="006C3AAC" w:rsidRPr="00F50465">
        <w:t xml:space="preserve"> </w:t>
      </w:r>
      <w:r w:rsidRPr="00F50465">
        <w:t>со</w:t>
      </w:r>
      <w:r w:rsidR="006C3AAC" w:rsidRPr="00F50465">
        <w:t xml:space="preserve"> </w:t>
      </w:r>
      <w:r w:rsidRPr="00F50465">
        <w:t>стороны</w:t>
      </w:r>
      <w:r w:rsidR="006C3AAC" w:rsidRPr="00F50465">
        <w:t xml:space="preserve"> </w:t>
      </w:r>
      <w:r w:rsidRPr="00F50465">
        <w:t>государства</w:t>
      </w:r>
      <w:r w:rsidR="006C3AAC" w:rsidRPr="00F50465">
        <w:t xml:space="preserve"> </w:t>
      </w:r>
      <w:r w:rsidRPr="00F50465">
        <w:t>-</w:t>
      </w:r>
      <w:r w:rsidR="006C3AAC" w:rsidRPr="00F50465">
        <w:t xml:space="preserve"> </w:t>
      </w:r>
      <w:r w:rsidRPr="00F50465">
        <w:t>до</w:t>
      </w:r>
      <w:r w:rsidR="006C3AAC" w:rsidRPr="00F50465">
        <w:t xml:space="preserve"> </w:t>
      </w:r>
      <w:r w:rsidRPr="00F50465">
        <w:t>36</w:t>
      </w:r>
      <w:r w:rsidR="006C3AAC" w:rsidRPr="00F50465">
        <w:t xml:space="preserve"> </w:t>
      </w:r>
      <w:r w:rsidRPr="00F50465">
        <w:t>тысяч</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год,</w:t>
      </w:r>
      <w:r w:rsidR="006C3AAC" w:rsidRPr="00F50465">
        <w:t xml:space="preserve"> </w:t>
      </w:r>
      <w:r w:rsidRPr="00F50465">
        <w:t>возможность</w:t>
      </w:r>
      <w:r w:rsidR="006C3AAC" w:rsidRPr="00F50465">
        <w:t xml:space="preserve"> </w:t>
      </w:r>
      <w:r w:rsidRPr="00F50465">
        <w:t>получения</w:t>
      </w:r>
      <w:r w:rsidR="006C3AAC" w:rsidRPr="00F50465">
        <w:t xml:space="preserve"> </w:t>
      </w:r>
      <w:r w:rsidRPr="00F50465">
        <w:t>налогового</w:t>
      </w:r>
      <w:r w:rsidR="006C3AAC" w:rsidRPr="00F50465">
        <w:t xml:space="preserve"> </w:t>
      </w:r>
      <w:r w:rsidRPr="00F50465">
        <w:t>вычета,</w:t>
      </w:r>
      <w:r w:rsidR="006C3AAC" w:rsidRPr="00F50465">
        <w:t xml:space="preserve"> </w:t>
      </w:r>
      <w:r w:rsidRPr="00F50465">
        <w:t>наследование</w:t>
      </w:r>
      <w:r w:rsidR="006C3AAC" w:rsidRPr="00F50465">
        <w:t xml:space="preserve"> </w:t>
      </w:r>
      <w:r w:rsidRPr="00F50465">
        <w:t>сбережений,</w:t>
      </w:r>
      <w:r w:rsidR="006C3AAC" w:rsidRPr="00F50465">
        <w:t xml:space="preserve"> </w:t>
      </w:r>
      <w:r w:rsidRPr="00F50465">
        <w:t>государственное</w:t>
      </w:r>
      <w:r w:rsidR="006C3AAC" w:rsidRPr="00F50465">
        <w:t xml:space="preserve"> </w:t>
      </w:r>
      <w:r w:rsidRPr="00F50465">
        <w:t>гарантирование</w:t>
      </w:r>
      <w:r w:rsidR="006C3AAC" w:rsidRPr="00F50465">
        <w:t xml:space="preserve"> </w:t>
      </w:r>
      <w:r w:rsidRPr="00F50465">
        <w:t>сохранности</w:t>
      </w:r>
      <w:r w:rsidR="006C3AAC" w:rsidRPr="00F50465">
        <w:t xml:space="preserve"> </w:t>
      </w:r>
      <w:r w:rsidRPr="00F50465">
        <w:t>средств</w:t>
      </w:r>
      <w:r w:rsidR="006C3AAC" w:rsidRPr="00F50465">
        <w:t xml:space="preserve"> </w:t>
      </w:r>
      <w:r w:rsidRPr="00F50465">
        <w:t>и</w:t>
      </w:r>
      <w:r w:rsidR="006C3AAC" w:rsidRPr="00F50465">
        <w:t xml:space="preserve"> </w:t>
      </w:r>
      <w:r w:rsidRPr="00F50465">
        <w:t>досрочное</w:t>
      </w:r>
      <w:r w:rsidR="006C3AAC" w:rsidRPr="00F50465">
        <w:t xml:space="preserve"> </w:t>
      </w:r>
      <w:r w:rsidRPr="00F50465">
        <w:t>получение</w:t>
      </w:r>
      <w:r w:rsidR="006C3AAC" w:rsidRPr="00F50465">
        <w:t xml:space="preserve"> </w:t>
      </w:r>
      <w:r w:rsidRPr="00F50465">
        <w:t>сбережений.</w:t>
      </w:r>
    </w:p>
    <w:p w14:paraId="4AFA240C" w14:textId="77777777" w:rsidR="00043C96" w:rsidRPr="00F50465" w:rsidRDefault="00043C96" w:rsidP="00043C96">
      <w:r w:rsidRPr="00F50465">
        <w:t>Гражданин</w:t>
      </w:r>
      <w:r w:rsidR="006C3AAC" w:rsidRPr="00F50465">
        <w:t xml:space="preserve"> </w:t>
      </w:r>
      <w:r w:rsidRPr="00F50465">
        <w:t>вправе</w:t>
      </w:r>
      <w:r w:rsidR="006C3AAC" w:rsidRPr="00F50465">
        <w:t xml:space="preserve"> </w:t>
      </w:r>
      <w:r w:rsidRPr="00F50465">
        <w:t>подать</w:t>
      </w:r>
      <w:r w:rsidR="006C3AAC" w:rsidRPr="00F50465">
        <w:t xml:space="preserve"> </w:t>
      </w:r>
      <w:r w:rsidRPr="00F50465">
        <w:t>заявление</w:t>
      </w:r>
      <w:r w:rsidR="006C3AAC" w:rsidRPr="00F50465">
        <w:t xml:space="preserve"> </w:t>
      </w:r>
      <w:r w:rsidRPr="00F50465">
        <w:t>на</w:t>
      </w:r>
      <w:r w:rsidR="006C3AAC" w:rsidRPr="00F50465">
        <w:t xml:space="preserve"> </w:t>
      </w:r>
      <w:r w:rsidRPr="00F50465">
        <w:t>перевод</w:t>
      </w:r>
      <w:r w:rsidR="006C3AAC" w:rsidRPr="00F50465">
        <w:t xml:space="preserve"> </w:t>
      </w:r>
      <w:r w:rsidRPr="00F50465">
        <w:t>своих</w:t>
      </w:r>
      <w:r w:rsidR="006C3AAC" w:rsidRPr="00F50465">
        <w:t xml:space="preserve"> </w:t>
      </w:r>
      <w:r w:rsidRPr="00F50465">
        <w:t>пенсионных</w:t>
      </w:r>
      <w:r w:rsidR="006C3AAC" w:rsidRPr="00F50465">
        <w:t xml:space="preserve"> </w:t>
      </w:r>
      <w:r w:rsidRPr="00F50465">
        <w:t>накоплений</w:t>
      </w:r>
      <w:r w:rsidR="006C3AAC" w:rsidRPr="00F50465">
        <w:t xml:space="preserve"> </w:t>
      </w:r>
      <w:r w:rsidRPr="00F50465">
        <w:t>из</w:t>
      </w:r>
      <w:r w:rsidR="006C3AAC" w:rsidRPr="00F50465">
        <w:t xml:space="preserve"> </w:t>
      </w:r>
      <w:r w:rsidRPr="00F50465">
        <w:t>системы</w:t>
      </w:r>
      <w:r w:rsidR="006C3AAC" w:rsidRPr="00F50465">
        <w:t xml:space="preserve"> </w:t>
      </w:r>
      <w:r w:rsidRPr="00F50465">
        <w:t>обязательного</w:t>
      </w:r>
      <w:r w:rsidR="006C3AAC" w:rsidRPr="00F50465">
        <w:t xml:space="preserve"> </w:t>
      </w:r>
      <w:r w:rsidRPr="00F50465">
        <w:t>пенсионного</w:t>
      </w:r>
      <w:r w:rsidR="006C3AAC" w:rsidRPr="00F50465">
        <w:t xml:space="preserve"> </w:t>
      </w:r>
      <w:r w:rsidRPr="00F50465">
        <w:t>страхования</w:t>
      </w:r>
      <w:r w:rsidR="006C3AAC" w:rsidRPr="00F50465">
        <w:t xml:space="preserve"> </w:t>
      </w:r>
      <w:r w:rsidRPr="00F50465">
        <w:t>в</w:t>
      </w:r>
      <w:r w:rsidR="006C3AAC" w:rsidRPr="00F50465">
        <w:t xml:space="preserve"> </w:t>
      </w:r>
      <w:r w:rsidRPr="00F50465">
        <w:t>выбранный</w:t>
      </w:r>
      <w:r w:rsidR="006C3AAC" w:rsidRPr="00F50465">
        <w:t xml:space="preserve"> </w:t>
      </w:r>
      <w:r w:rsidRPr="00F50465">
        <w:t>НПФ.</w:t>
      </w:r>
      <w:r w:rsidR="006C3AAC" w:rsidRPr="00F50465">
        <w:t xml:space="preserve"> </w:t>
      </w:r>
      <w:r w:rsidRPr="00F50465">
        <w:t>С</w:t>
      </w:r>
      <w:r w:rsidR="006C3AAC" w:rsidRPr="00F50465">
        <w:t xml:space="preserve"> </w:t>
      </w:r>
      <w:r w:rsidRPr="00F50465">
        <w:t>1</w:t>
      </w:r>
      <w:r w:rsidR="006C3AAC" w:rsidRPr="00F50465">
        <w:t xml:space="preserve"> </w:t>
      </w:r>
      <w:r w:rsidRPr="00F50465">
        <w:t>июля</w:t>
      </w:r>
      <w:r w:rsidR="006C3AAC" w:rsidRPr="00F50465">
        <w:t xml:space="preserve"> </w:t>
      </w:r>
      <w:r w:rsidRPr="00F50465">
        <w:t>этого</w:t>
      </w:r>
      <w:r w:rsidR="006C3AAC" w:rsidRPr="00F50465">
        <w:t xml:space="preserve"> </w:t>
      </w:r>
      <w:r w:rsidRPr="00F50465">
        <w:t>года</w:t>
      </w:r>
      <w:r w:rsidR="006C3AAC" w:rsidRPr="00F50465">
        <w:t xml:space="preserve"> </w:t>
      </w:r>
      <w:r w:rsidRPr="00F50465">
        <w:t>это</w:t>
      </w:r>
      <w:r w:rsidR="006C3AAC" w:rsidRPr="00F50465">
        <w:t xml:space="preserve"> </w:t>
      </w:r>
      <w:r w:rsidRPr="00F50465">
        <w:t>можно</w:t>
      </w:r>
      <w:r w:rsidR="006C3AAC" w:rsidRPr="00F50465">
        <w:t xml:space="preserve"> </w:t>
      </w:r>
      <w:r w:rsidRPr="00F50465">
        <w:t>сделать</w:t>
      </w:r>
      <w:r w:rsidR="006C3AAC" w:rsidRPr="00F50465">
        <w:t xml:space="preserve"> </w:t>
      </w:r>
      <w:r w:rsidRPr="00F50465">
        <w:t>онлайн</w:t>
      </w:r>
      <w:r w:rsidR="006C3AAC" w:rsidRPr="00F50465">
        <w:t xml:space="preserve"> </w:t>
      </w:r>
      <w:r w:rsidRPr="00F50465">
        <w:t>через</w:t>
      </w:r>
      <w:r w:rsidR="006C3AAC" w:rsidRPr="00F50465">
        <w:t xml:space="preserve"> «</w:t>
      </w:r>
      <w:r w:rsidRPr="00F50465">
        <w:t>Госуслуги</w:t>
      </w:r>
      <w:r w:rsidR="006C3AAC" w:rsidRPr="00F50465">
        <w:t>»</w:t>
      </w:r>
      <w:r w:rsidRPr="00F50465">
        <w:t>.</w:t>
      </w:r>
      <w:r w:rsidR="006C3AAC" w:rsidRPr="00F50465">
        <w:t xml:space="preserve"> </w:t>
      </w:r>
    </w:p>
    <w:p w14:paraId="7945BC98" w14:textId="77777777" w:rsidR="00043C96" w:rsidRPr="00F50465" w:rsidRDefault="00000000" w:rsidP="00043C96">
      <w:hyperlink r:id="rId14" w:history="1">
        <w:r w:rsidR="00043C96" w:rsidRPr="00F50465">
          <w:rPr>
            <w:rStyle w:val="a4"/>
          </w:rPr>
          <w:t>https://www.ulyanovskcity.ru/novosti/47913-zhitelei-uljanovska-priglashayut-prinjat-uchastie-v-programme-dolgosrochnyh-sberezhenii.html</w:t>
        </w:r>
      </w:hyperlink>
    </w:p>
    <w:p w14:paraId="03610411" w14:textId="77777777" w:rsidR="00111D7C" w:rsidRPr="00F50465" w:rsidRDefault="00111D7C" w:rsidP="00111D7C">
      <w:pPr>
        <w:pStyle w:val="1"/>
      </w:pPr>
      <w:bookmarkStart w:id="58" w:name="_Toc165991074"/>
      <w:bookmarkStart w:id="59" w:name="_Toc173480124"/>
      <w:r w:rsidRPr="00F50465">
        <w:lastRenderedPageBreak/>
        <w:t>Новости</w:t>
      </w:r>
      <w:r w:rsidR="006C3AAC" w:rsidRPr="00F50465">
        <w:t xml:space="preserve"> </w:t>
      </w:r>
      <w:r w:rsidRPr="00F50465">
        <w:t>развития</w:t>
      </w:r>
      <w:r w:rsidR="006C3AAC" w:rsidRPr="00F50465">
        <w:t xml:space="preserve"> </w:t>
      </w:r>
      <w:r w:rsidRPr="00F50465">
        <w:t>системы</w:t>
      </w:r>
      <w:r w:rsidR="006C3AAC" w:rsidRPr="00F50465">
        <w:t xml:space="preserve"> </w:t>
      </w:r>
      <w:r w:rsidRPr="00F50465">
        <w:t>обязательного</w:t>
      </w:r>
      <w:r w:rsidR="006C3AAC" w:rsidRPr="00F50465">
        <w:t xml:space="preserve"> </w:t>
      </w:r>
      <w:r w:rsidRPr="00F50465">
        <w:t>пенсионного</w:t>
      </w:r>
      <w:r w:rsidR="006C3AAC" w:rsidRPr="00F50465">
        <w:t xml:space="preserve"> </w:t>
      </w:r>
      <w:r w:rsidRPr="00F50465">
        <w:t>страхования</w:t>
      </w:r>
      <w:r w:rsidR="006C3AAC" w:rsidRPr="00F50465">
        <w:t xml:space="preserve"> </w:t>
      </w:r>
      <w:r w:rsidRPr="00F50465">
        <w:t>и</w:t>
      </w:r>
      <w:r w:rsidR="006C3AAC" w:rsidRPr="00F50465">
        <w:t xml:space="preserve"> </w:t>
      </w:r>
      <w:r w:rsidRPr="00F50465">
        <w:t>страховой</w:t>
      </w:r>
      <w:r w:rsidR="006C3AAC" w:rsidRPr="00F50465">
        <w:t xml:space="preserve"> </w:t>
      </w:r>
      <w:r w:rsidRPr="00F50465">
        <w:t>пенсии</w:t>
      </w:r>
      <w:bookmarkEnd w:id="41"/>
      <w:bookmarkEnd w:id="42"/>
      <w:bookmarkEnd w:id="43"/>
      <w:bookmarkEnd w:id="58"/>
      <w:bookmarkEnd w:id="59"/>
    </w:p>
    <w:p w14:paraId="3BE5A292" w14:textId="77777777" w:rsidR="00F538BF" w:rsidRPr="00F50465" w:rsidRDefault="00F538BF" w:rsidP="00F538BF">
      <w:pPr>
        <w:pStyle w:val="2"/>
      </w:pPr>
      <w:bookmarkStart w:id="60" w:name="А106"/>
      <w:bookmarkStart w:id="61" w:name="_Toc173480125"/>
      <w:r w:rsidRPr="00F50465">
        <w:t>Парламентская</w:t>
      </w:r>
      <w:r w:rsidR="006C3AAC" w:rsidRPr="00F50465">
        <w:t xml:space="preserve"> </w:t>
      </w:r>
      <w:r w:rsidRPr="00F50465">
        <w:t>газета,</w:t>
      </w:r>
      <w:r w:rsidR="006C3AAC" w:rsidRPr="00F50465">
        <w:t xml:space="preserve"> </w:t>
      </w:r>
      <w:r w:rsidRPr="00F50465">
        <w:t>01.08.2024,</w:t>
      </w:r>
      <w:r w:rsidR="006C3AAC" w:rsidRPr="00F50465">
        <w:t xml:space="preserve"> </w:t>
      </w:r>
      <w:r w:rsidRPr="00F50465">
        <w:t>Елена</w:t>
      </w:r>
      <w:r w:rsidR="006C3AAC" w:rsidRPr="00F50465">
        <w:t xml:space="preserve"> </w:t>
      </w:r>
      <w:r w:rsidRPr="00F50465">
        <w:t>БАЛАБАЕВА,</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некоторым</w:t>
      </w:r>
      <w:r w:rsidR="006C3AAC" w:rsidRPr="00F50465">
        <w:t xml:space="preserve"> </w:t>
      </w:r>
      <w:r w:rsidRPr="00F50465">
        <w:t>россиянам</w:t>
      </w:r>
      <w:r w:rsidR="006C3AAC" w:rsidRPr="00F50465">
        <w:t xml:space="preserve"> </w:t>
      </w:r>
      <w:r w:rsidRPr="00F50465">
        <w:t>увеличат</w:t>
      </w:r>
      <w:r w:rsidR="006C3AAC" w:rsidRPr="00F50465">
        <w:t xml:space="preserve"> </w:t>
      </w:r>
      <w:r w:rsidRPr="00F50465">
        <w:t>пенсии</w:t>
      </w:r>
      <w:bookmarkEnd w:id="60"/>
      <w:bookmarkEnd w:id="61"/>
    </w:p>
    <w:p w14:paraId="739A7CD3" w14:textId="77777777" w:rsidR="00F538BF" w:rsidRPr="00F50465" w:rsidRDefault="00F538BF" w:rsidP="00FF4230">
      <w:pPr>
        <w:pStyle w:val="3"/>
      </w:pPr>
      <w:bookmarkStart w:id="62" w:name="_Toc173480126"/>
      <w:r w:rsidRPr="00F50465">
        <w:t>Работающим</w:t>
      </w:r>
      <w:r w:rsidR="006C3AAC" w:rsidRPr="00F50465">
        <w:t xml:space="preserve"> </w:t>
      </w:r>
      <w:r w:rsidRPr="00F50465">
        <w:t>пенсионерам</w:t>
      </w:r>
      <w:r w:rsidR="006C3AAC" w:rsidRPr="00F50465">
        <w:t xml:space="preserve"> </w:t>
      </w:r>
      <w:r w:rsidRPr="00F50465">
        <w:t>в</w:t>
      </w:r>
      <w:r w:rsidR="006C3AAC" w:rsidRPr="00F50465">
        <w:t xml:space="preserve"> </w:t>
      </w:r>
      <w:r w:rsidRPr="00F50465">
        <w:t>августе</w:t>
      </w:r>
      <w:r w:rsidR="006C3AAC" w:rsidRPr="00F50465">
        <w:t xml:space="preserve"> </w:t>
      </w:r>
      <w:r w:rsidRPr="00F50465">
        <w:t>увеличат</w:t>
      </w:r>
      <w:r w:rsidR="006C3AAC" w:rsidRPr="00F50465">
        <w:t xml:space="preserve"> </w:t>
      </w:r>
      <w:r w:rsidRPr="00F50465">
        <w:t>страховые</w:t>
      </w:r>
      <w:r w:rsidR="006C3AAC" w:rsidRPr="00F50465">
        <w:t xml:space="preserve"> </w:t>
      </w:r>
      <w:r w:rsidRPr="00F50465">
        <w:t>пенсии.</w:t>
      </w:r>
      <w:r w:rsidR="006C3AAC" w:rsidRPr="00F50465">
        <w:t xml:space="preserve"> </w:t>
      </w:r>
      <w:r w:rsidRPr="00F50465">
        <w:t>При</w:t>
      </w:r>
      <w:r w:rsidR="006C3AAC" w:rsidRPr="00F50465">
        <w:t xml:space="preserve"> </w:t>
      </w:r>
      <w:r w:rsidRPr="00F50465">
        <w:t>перерасчете</w:t>
      </w:r>
      <w:r w:rsidR="006C3AAC" w:rsidRPr="00F50465">
        <w:t xml:space="preserve"> </w:t>
      </w:r>
      <w:r w:rsidRPr="00F50465">
        <w:t>учтут</w:t>
      </w:r>
      <w:r w:rsidR="006C3AAC" w:rsidRPr="00F50465">
        <w:t xml:space="preserve"> </w:t>
      </w:r>
      <w:r w:rsidRPr="00F50465">
        <w:t>баллы,</w:t>
      </w:r>
      <w:r w:rsidR="006C3AAC" w:rsidRPr="00F50465">
        <w:t xml:space="preserve"> </w:t>
      </w:r>
      <w:r w:rsidRPr="00F50465">
        <w:t>которые</w:t>
      </w:r>
      <w:r w:rsidR="006C3AAC" w:rsidRPr="00F50465">
        <w:t xml:space="preserve"> </w:t>
      </w:r>
      <w:r w:rsidRPr="00F50465">
        <w:t>человек</w:t>
      </w:r>
      <w:r w:rsidR="006C3AAC" w:rsidRPr="00F50465">
        <w:t xml:space="preserve"> </w:t>
      </w:r>
      <w:r w:rsidRPr="00F50465">
        <w:t>заработал</w:t>
      </w:r>
      <w:r w:rsidR="006C3AAC" w:rsidRPr="00F50465">
        <w:t xml:space="preserve"> </w:t>
      </w:r>
      <w:r w:rsidRPr="00F50465">
        <w:t>за</w:t>
      </w:r>
      <w:r w:rsidR="006C3AAC" w:rsidRPr="00F50465">
        <w:t xml:space="preserve"> </w:t>
      </w:r>
      <w:r w:rsidRPr="00F50465">
        <w:t>прошлый</w:t>
      </w:r>
      <w:r w:rsidR="006C3AAC" w:rsidRPr="00F50465">
        <w:t xml:space="preserve"> </w:t>
      </w:r>
      <w:r w:rsidRPr="00F50465">
        <w:t>год.</w:t>
      </w:r>
      <w:r w:rsidR="006C3AAC" w:rsidRPr="00F50465">
        <w:t xml:space="preserve"> </w:t>
      </w:r>
      <w:r w:rsidRPr="00F50465">
        <w:t>Работодатели</w:t>
      </w:r>
      <w:r w:rsidR="006C3AAC" w:rsidRPr="00F50465">
        <w:t xml:space="preserve"> </w:t>
      </w:r>
      <w:r w:rsidRPr="00F50465">
        <w:t>должны</w:t>
      </w:r>
      <w:r w:rsidR="006C3AAC" w:rsidRPr="00F50465">
        <w:t xml:space="preserve"> </w:t>
      </w:r>
      <w:r w:rsidRPr="00F50465">
        <w:t>уплатить</w:t>
      </w:r>
      <w:r w:rsidR="006C3AAC" w:rsidRPr="00F50465">
        <w:t xml:space="preserve"> </w:t>
      </w:r>
      <w:r w:rsidRPr="00F50465">
        <w:t>страховые</w:t>
      </w:r>
      <w:r w:rsidR="006C3AAC" w:rsidRPr="00F50465">
        <w:t xml:space="preserve"> </w:t>
      </w:r>
      <w:r w:rsidRPr="00F50465">
        <w:t>взносы</w:t>
      </w:r>
      <w:r w:rsidR="006C3AAC" w:rsidRPr="00F50465">
        <w:t xml:space="preserve"> </w:t>
      </w:r>
      <w:r w:rsidRPr="00F50465">
        <w:t>за</w:t>
      </w:r>
      <w:r w:rsidR="006C3AAC" w:rsidRPr="00F50465">
        <w:t xml:space="preserve"> </w:t>
      </w:r>
      <w:r w:rsidRPr="00F50465">
        <w:t>сотрудников.</w:t>
      </w:r>
      <w:r w:rsidR="006C3AAC" w:rsidRPr="00F50465">
        <w:t xml:space="preserve"> </w:t>
      </w:r>
      <w:r w:rsidRPr="00F50465">
        <w:t>Кроме</w:t>
      </w:r>
      <w:r w:rsidR="006C3AAC" w:rsidRPr="00F50465">
        <w:t xml:space="preserve"> </w:t>
      </w:r>
      <w:r w:rsidRPr="00F50465">
        <w:t>того,</w:t>
      </w:r>
      <w:r w:rsidR="006C3AAC" w:rsidRPr="00F50465">
        <w:t xml:space="preserve"> </w:t>
      </w:r>
      <w:r w:rsidRPr="00F50465">
        <w:t>подрастут</w:t>
      </w:r>
      <w:r w:rsidR="006C3AAC" w:rsidRPr="00F50465">
        <w:t xml:space="preserve"> </w:t>
      </w:r>
      <w:r w:rsidRPr="00F50465">
        <w:t>накопительные</w:t>
      </w:r>
      <w:r w:rsidR="006C3AAC" w:rsidRPr="00F50465">
        <w:t xml:space="preserve"> </w:t>
      </w:r>
      <w:r w:rsidRPr="00F50465">
        <w:t>пенсии</w:t>
      </w:r>
      <w:r w:rsidR="006C3AAC" w:rsidRPr="00F50465">
        <w:t xml:space="preserve"> </w:t>
      </w:r>
      <w:r w:rsidRPr="00F50465">
        <w:t>россиян</w:t>
      </w:r>
      <w:r w:rsidR="006C3AAC" w:rsidRPr="00F50465">
        <w:t xml:space="preserve"> </w:t>
      </w:r>
      <w:r w:rsidRPr="00F50465">
        <w:t>и</w:t>
      </w:r>
      <w:r w:rsidR="006C3AAC" w:rsidRPr="00F50465">
        <w:t xml:space="preserve"> </w:t>
      </w:r>
      <w:r w:rsidRPr="00F50465">
        <w:t>некоторые</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кормильца.</w:t>
      </w:r>
      <w:r w:rsidR="006C3AAC" w:rsidRPr="00F50465">
        <w:t xml:space="preserve"> </w:t>
      </w:r>
      <w:r w:rsidRPr="00F50465">
        <w:t>Какие</w:t>
      </w:r>
      <w:r w:rsidR="006C3AAC" w:rsidRPr="00F50465">
        <w:t xml:space="preserve"> </w:t>
      </w:r>
      <w:r w:rsidRPr="00F50465">
        <w:t>прибавки</w:t>
      </w:r>
      <w:r w:rsidR="006C3AAC" w:rsidRPr="00F50465">
        <w:t xml:space="preserve"> </w:t>
      </w:r>
      <w:r w:rsidRPr="00F50465">
        <w:t>ждут</w:t>
      </w:r>
      <w:r w:rsidR="006C3AAC" w:rsidRPr="00F50465">
        <w:t xml:space="preserve"> </w:t>
      </w:r>
      <w:r w:rsidRPr="00F50465">
        <w:t>пожилых</w:t>
      </w:r>
      <w:r w:rsidR="006C3AAC" w:rsidRPr="00F50465">
        <w:t xml:space="preserve"> </w:t>
      </w:r>
      <w:r w:rsidRPr="00F50465">
        <w:t>людей,</w:t>
      </w:r>
      <w:r w:rsidR="006C3AAC" w:rsidRPr="00F50465">
        <w:t xml:space="preserve"> </w:t>
      </w:r>
      <w:r w:rsidRPr="00F50465">
        <w:t>рассказывает</w:t>
      </w:r>
      <w:r w:rsidR="006C3AAC" w:rsidRPr="00F50465">
        <w:t xml:space="preserve"> «</w:t>
      </w:r>
      <w:r w:rsidRPr="00F50465">
        <w:t>Парламентская</w:t>
      </w:r>
      <w:r w:rsidR="006C3AAC" w:rsidRPr="00F50465">
        <w:t xml:space="preserve"> </w:t>
      </w:r>
      <w:r w:rsidRPr="00F50465">
        <w:t>газета</w:t>
      </w:r>
      <w:r w:rsidR="006C3AAC" w:rsidRPr="00F50465">
        <w:t>»</w:t>
      </w:r>
      <w:r w:rsidRPr="00F50465">
        <w:t>.</w:t>
      </w:r>
      <w:bookmarkEnd w:id="62"/>
    </w:p>
    <w:p w14:paraId="08B396ED" w14:textId="77777777" w:rsidR="00F538BF" w:rsidRPr="00F50465" w:rsidRDefault="00F8319B" w:rsidP="00F538BF">
      <w:r w:rsidRPr="00F50465">
        <w:t>ЗАВИСИТ ОТ ЗАРПЛАТЫ</w:t>
      </w:r>
    </w:p>
    <w:p w14:paraId="6CB1C7B4" w14:textId="77777777" w:rsidR="00F538BF" w:rsidRPr="00F50465" w:rsidRDefault="00F538BF" w:rsidP="00F538BF">
      <w:r w:rsidRPr="00F50465">
        <w:t>1</w:t>
      </w:r>
      <w:r w:rsidR="006C3AAC" w:rsidRPr="00F50465">
        <w:t xml:space="preserve"> </w:t>
      </w:r>
      <w:r w:rsidRPr="00F50465">
        <w:t>августа</w:t>
      </w:r>
      <w:r w:rsidR="006C3AAC" w:rsidRPr="00F50465">
        <w:t xml:space="preserve"> </w:t>
      </w:r>
      <w:r w:rsidRPr="00F50465">
        <w:t>Социальный</w:t>
      </w:r>
      <w:r w:rsidR="006C3AAC" w:rsidRPr="00F50465">
        <w:t xml:space="preserve"> </w:t>
      </w:r>
      <w:r w:rsidRPr="00F50465">
        <w:t>фонд</w:t>
      </w:r>
      <w:r w:rsidR="006C3AAC" w:rsidRPr="00F50465">
        <w:t xml:space="preserve"> </w:t>
      </w:r>
      <w:r w:rsidRPr="00F50465">
        <w:t>увеличит</w:t>
      </w:r>
      <w:r w:rsidR="006C3AAC" w:rsidRPr="00F50465">
        <w:t xml:space="preserve"> </w:t>
      </w:r>
      <w:r w:rsidRPr="00F50465">
        <w:t>страховые</w:t>
      </w:r>
      <w:r w:rsidR="006C3AAC" w:rsidRPr="00F50465">
        <w:t xml:space="preserve"> </w:t>
      </w:r>
      <w:r w:rsidRPr="00F50465">
        <w:t>пенсии</w:t>
      </w:r>
      <w:r w:rsidR="006C3AAC" w:rsidRPr="00F50465">
        <w:t xml:space="preserve"> </w:t>
      </w:r>
      <w:r w:rsidRPr="00F50465">
        <w:t>людям,</w:t>
      </w:r>
      <w:r w:rsidR="006C3AAC" w:rsidRPr="00F50465">
        <w:t xml:space="preserve"> </w:t>
      </w:r>
      <w:r w:rsidRPr="00F50465">
        <w:t>работавшим</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На</w:t>
      </w:r>
      <w:r w:rsidR="006C3AAC" w:rsidRPr="00F50465">
        <w:t xml:space="preserve"> </w:t>
      </w:r>
      <w:r w:rsidRPr="00F50465">
        <w:t>прибавку</w:t>
      </w:r>
      <w:r w:rsidR="006C3AAC" w:rsidRPr="00F50465">
        <w:t xml:space="preserve"> </w:t>
      </w:r>
      <w:r w:rsidRPr="00F50465">
        <w:t>смогут</w:t>
      </w:r>
      <w:r w:rsidR="006C3AAC" w:rsidRPr="00F50465">
        <w:t xml:space="preserve"> </w:t>
      </w:r>
      <w:r w:rsidRPr="00F50465">
        <w:t>рассчитывать</w:t>
      </w:r>
      <w:r w:rsidR="006C3AAC" w:rsidRPr="00F50465">
        <w:t xml:space="preserve"> </w:t>
      </w:r>
      <w:r w:rsidRPr="00F50465">
        <w:t>все</w:t>
      </w:r>
      <w:r w:rsidR="006C3AAC" w:rsidRPr="00F50465">
        <w:t xml:space="preserve"> </w:t>
      </w:r>
      <w:r w:rsidRPr="00F50465">
        <w:t>получатели</w:t>
      </w:r>
      <w:r w:rsidR="006C3AAC" w:rsidRPr="00F50465">
        <w:t xml:space="preserve"> </w:t>
      </w:r>
      <w:r w:rsidRPr="00F50465">
        <w:t>пенсий</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и</w:t>
      </w:r>
      <w:r w:rsidR="006C3AAC" w:rsidRPr="00F50465">
        <w:t xml:space="preserve"> </w:t>
      </w:r>
      <w:r w:rsidRPr="00F50465">
        <w:t>по</w:t>
      </w:r>
      <w:r w:rsidR="006C3AAC" w:rsidRPr="00F50465">
        <w:t xml:space="preserve"> </w:t>
      </w:r>
      <w:r w:rsidRPr="00F50465">
        <w:t>инвалидности,</w:t>
      </w:r>
      <w:r w:rsidR="006C3AAC" w:rsidRPr="00F50465">
        <w:t xml:space="preserve"> </w:t>
      </w:r>
      <w:r w:rsidRPr="00F50465">
        <w:t>если</w:t>
      </w:r>
      <w:r w:rsidR="006C3AAC" w:rsidRPr="00F50465">
        <w:t xml:space="preserve"> </w:t>
      </w:r>
      <w:r w:rsidRPr="00F50465">
        <w:t>в</w:t>
      </w:r>
      <w:r w:rsidR="006C3AAC" w:rsidRPr="00F50465">
        <w:t xml:space="preserve"> </w:t>
      </w:r>
      <w:r w:rsidRPr="00F50465">
        <w:t>прошлом</w:t>
      </w:r>
      <w:r w:rsidR="006C3AAC" w:rsidRPr="00F50465">
        <w:t xml:space="preserve"> </w:t>
      </w:r>
      <w:r w:rsidRPr="00F50465">
        <w:t>году</w:t>
      </w:r>
      <w:r w:rsidR="006C3AAC" w:rsidRPr="00F50465">
        <w:t xml:space="preserve"> </w:t>
      </w:r>
      <w:r w:rsidRPr="00F50465">
        <w:t>работодатели</w:t>
      </w:r>
      <w:r w:rsidR="006C3AAC" w:rsidRPr="00F50465">
        <w:t xml:space="preserve"> </w:t>
      </w:r>
      <w:r w:rsidRPr="00F50465">
        <w:t>платили</w:t>
      </w:r>
      <w:r w:rsidR="006C3AAC" w:rsidRPr="00F50465">
        <w:t xml:space="preserve"> </w:t>
      </w:r>
      <w:r w:rsidRPr="00F50465">
        <w:t>за</w:t>
      </w:r>
      <w:r w:rsidR="006C3AAC" w:rsidRPr="00F50465">
        <w:t xml:space="preserve"> </w:t>
      </w:r>
      <w:r w:rsidRPr="00F50465">
        <w:t>них</w:t>
      </w:r>
      <w:r w:rsidR="006C3AAC" w:rsidRPr="00F50465">
        <w:t xml:space="preserve"> </w:t>
      </w:r>
      <w:r w:rsidRPr="00F50465">
        <w:t>страховые</w:t>
      </w:r>
      <w:r w:rsidR="006C3AAC" w:rsidRPr="00F50465">
        <w:t xml:space="preserve"> </w:t>
      </w:r>
      <w:r w:rsidRPr="00F50465">
        <w:t>взносы.</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взносов</w:t>
      </w:r>
      <w:r w:rsidR="006C3AAC" w:rsidRPr="00F50465">
        <w:t xml:space="preserve"> </w:t>
      </w:r>
      <w:r w:rsidRPr="00F50465">
        <w:t>формируют</w:t>
      </w:r>
      <w:r w:rsidR="006C3AAC" w:rsidRPr="00F50465">
        <w:t xml:space="preserve"> </w:t>
      </w:r>
      <w:r w:rsidRPr="00F50465">
        <w:t>индивидуальные</w:t>
      </w:r>
      <w:r w:rsidR="006C3AAC" w:rsidRPr="00F50465">
        <w:t xml:space="preserve"> </w:t>
      </w:r>
      <w:r w:rsidRPr="00F50465">
        <w:t>пенсионные</w:t>
      </w:r>
      <w:r w:rsidR="006C3AAC" w:rsidRPr="00F50465">
        <w:t xml:space="preserve"> </w:t>
      </w:r>
      <w:r w:rsidRPr="00F50465">
        <w:t>коэффициенты.</w:t>
      </w:r>
    </w:p>
    <w:p w14:paraId="7B473AC6" w14:textId="77777777" w:rsidR="00F538BF" w:rsidRPr="00F50465" w:rsidRDefault="00F538BF" w:rsidP="00F538BF">
      <w:r w:rsidRPr="00F50465">
        <w:t>Пенсии</w:t>
      </w:r>
      <w:r w:rsidR="006C3AAC" w:rsidRPr="00F50465">
        <w:t xml:space="preserve"> </w:t>
      </w:r>
      <w:r w:rsidRPr="00F50465">
        <w:t>увеличат</w:t>
      </w:r>
      <w:r w:rsidR="006C3AAC" w:rsidRPr="00F50465">
        <w:t xml:space="preserve"> </w:t>
      </w:r>
      <w:r w:rsidRPr="00F50465">
        <w:t>в</w:t>
      </w:r>
      <w:r w:rsidR="006C3AAC" w:rsidRPr="00F50465">
        <w:t xml:space="preserve"> </w:t>
      </w:r>
      <w:r w:rsidRPr="00F50465">
        <w:t>беззаявительном</w:t>
      </w:r>
      <w:r w:rsidR="006C3AAC" w:rsidRPr="00F50465">
        <w:t xml:space="preserve"> </w:t>
      </w:r>
      <w:r w:rsidRPr="00F50465">
        <w:t>порядке,</w:t>
      </w:r>
      <w:r w:rsidR="006C3AAC" w:rsidRPr="00F50465">
        <w:t xml:space="preserve"> </w:t>
      </w:r>
      <w:r w:rsidRPr="00F50465">
        <w:t>то</w:t>
      </w:r>
      <w:r w:rsidR="006C3AAC" w:rsidRPr="00F50465">
        <w:t xml:space="preserve"> </w:t>
      </w:r>
      <w:r w:rsidRPr="00F50465">
        <w:t>есть</w:t>
      </w:r>
      <w:r w:rsidR="006C3AAC" w:rsidRPr="00F50465">
        <w:t xml:space="preserve"> </w:t>
      </w:r>
      <w:r w:rsidRPr="00F50465">
        <w:t>пенсионерам</w:t>
      </w:r>
      <w:r w:rsidR="006C3AAC" w:rsidRPr="00F50465">
        <w:t xml:space="preserve"> </w:t>
      </w:r>
      <w:r w:rsidRPr="00F50465">
        <w:t>не</w:t>
      </w:r>
      <w:r w:rsidR="006C3AAC" w:rsidRPr="00F50465">
        <w:t xml:space="preserve"> </w:t>
      </w:r>
      <w:r w:rsidRPr="00F50465">
        <w:t>нужно</w:t>
      </w:r>
      <w:r w:rsidR="006C3AAC" w:rsidRPr="00F50465">
        <w:t xml:space="preserve"> </w:t>
      </w:r>
      <w:r w:rsidRPr="00F50465">
        <w:t>никуда</w:t>
      </w:r>
      <w:r w:rsidR="006C3AAC" w:rsidRPr="00F50465">
        <w:t xml:space="preserve"> </w:t>
      </w:r>
      <w:r w:rsidRPr="00F50465">
        <w:t>обращаться,</w:t>
      </w:r>
      <w:r w:rsidR="006C3AAC" w:rsidRPr="00F50465">
        <w:t xml:space="preserve"> </w:t>
      </w:r>
      <w:r w:rsidRPr="00F50465">
        <w:t>чтобы</w:t>
      </w:r>
      <w:r w:rsidR="006C3AAC" w:rsidRPr="00F50465">
        <w:t xml:space="preserve"> </w:t>
      </w:r>
      <w:r w:rsidRPr="00F50465">
        <w:t>получить</w:t>
      </w:r>
      <w:r w:rsidR="006C3AAC" w:rsidRPr="00F50465">
        <w:t xml:space="preserve"> </w:t>
      </w:r>
      <w:r w:rsidRPr="00F50465">
        <w:t>выплаты</w:t>
      </w:r>
      <w:r w:rsidR="006C3AAC" w:rsidRPr="00F50465">
        <w:t xml:space="preserve"> </w:t>
      </w:r>
      <w:r w:rsidRPr="00F50465">
        <w:t>в</w:t>
      </w:r>
      <w:r w:rsidR="006C3AAC" w:rsidRPr="00F50465">
        <w:t xml:space="preserve"> </w:t>
      </w:r>
      <w:r w:rsidRPr="00F50465">
        <w:t>новом</w:t>
      </w:r>
      <w:r w:rsidR="006C3AAC" w:rsidRPr="00F50465">
        <w:t xml:space="preserve"> </w:t>
      </w:r>
      <w:r w:rsidRPr="00F50465">
        <w:t>размере.</w:t>
      </w:r>
      <w:r w:rsidR="006C3AAC" w:rsidRPr="00F50465">
        <w:t xml:space="preserve"> </w:t>
      </w:r>
      <w:r w:rsidRPr="00F50465">
        <w:t>Деньги</w:t>
      </w:r>
      <w:r w:rsidR="006C3AAC" w:rsidRPr="00F50465">
        <w:t xml:space="preserve"> </w:t>
      </w:r>
      <w:r w:rsidRPr="00F50465">
        <w:t>перечислят</w:t>
      </w:r>
      <w:r w:rsidR="006C3AAC" w:rsidRPr="00F50465">
        <w:t xml:space="preserve"> </w:t>
      </w:r>
      <w:r w:rsidRPr="00F50465">
        <w:t>по</w:t>
      </w:r>
      <w:r w:rsidR="006C3AAC" w:rsidRPr="00F50465">
        <w:t xml:space="preserve"> </w:t>
      </w:r>
      <w:r w:rsidRPr="00F50465">
        <w:t>стандартному</w:t>
      </w:r>
      <w:r w:rsidR="006C3AAC" w:rsidRPr="00F50465">
        <w:t xml:space="preserve"> </w:t>
      </w:r>
      <w:r w:rsidRPr="00F50465">
        <w:t>графику.</w:t>
      </w:r>
      <w:r w:rsidR="006C3AAC" w:rsidRPr="00F50465">
        <w:t xml:space="preserve"> </w:t>
      </w:r>
      <w:r w:rsidRPr="00F50465">
        <w:t>Право</w:t>
      </w:r>
      <w:r w:rsidR="006C3AAC" w:rsidRPr="00F50465">
        <w:t xml:space="preserve"> </w:t>
      </w:r>
      <w:r w:rsidRPr="00F50465">
        <w:t>на</w:t>
      </w:r>
      <w:r w:rsidR="006C3AAC" w:rsidRPr="00F50465">
        <w:t xml:space="preserve"> </w:t>
      </w:r>
      <w:r w:rsidRPr="00F50465">
        <w:t>перерасчет</w:t>
      </w:r>
      <w:r w:rsidR="006C3AAC" w:rsidRPr="00F50465">
        <w:t xml:space="preserve"> </w:t>
      </w:r>
      <w:r w:rsidRPr="00F50465">
        <w:t>получит</w:t>
      </w:r>
      <w:r w:rsidR="006C3AAC" w:rsidRPr="00F50465">
        <w:t xml:space="preserve"> </w:t>
      </w:r>
      <w:r w:rsidRPr="00F50465">
        <w:t>каждый</w:t>
      </w:r>
      <w:r w:rsidR="006C3AAC" w:rsidRPr="00F50465">
        <w:t xml:space="preserve"> </w:t>
      </w:r>
      <w:r w:rsidRPr="00F50465">
        <w:t>работающий</w:t>
      </w:r>
      <w:r w:rsidR="006C3AAC" w:rsidRPr="00F50465">
        <w:t xml:space="preserve"> </w:t>
      </w:r>
      <w:r w:rsidRPr="00F50465">
        <w:t>пенсионер</w:t>
      </w:r>
      <w:r w:rsidR="006C3AAC" w:rsidRPr="00F50465">
        <w:t xml:space="preserve"> </w:t>
      </w:r>
      <w:r w:rsidRPr="00F50465">
        <w:t>независимо</w:t>
      </w:r>
      <w:r w:rsidR="006C3AAC" w:rsidRPr="00F50465">
        <w:t xml:space="preserve"> </w:t>
      </w:r>
      <w:r w:rsidRPr="00F50465">
        <w:t>от</w:t>
      </w:r>
      <w:r w:rsidR="006C3AAC" w:rsidRPr="00F50465">
        <w:t xml:space="preserve"> </w:t>
      </w:r>
      <w:r w:rsidRPr="00F50465">
        <w:t>того,</w:t>
      </w:r>
      <w:r w:rsidR="006C3AAC" w:rsidRPr="00F50465">
        <w:t xml:space="preserve"> </w:t>
      </w:r>
      <w:r w:rsidRPr="00F50465">
        <w:t>сколько</w:t>
      </w:r>
      <w:r w:rsidR="006C3AAC" w:rsidRPr="00F50465">
        <w:t xml:space="preserve"> </w:t>
      </w:r>
      <w:r w:rsidRPr="00F50465">
        <w:t>он</w:t>
      </w:r>
      <w:r w:rsidR="006C3AAC" w:rsidRPr="00F50465">
        <w:t xml:space="preserve"> </w:t>
      </w:r>
      <w:r w:rsidRPr="00F50465">
        <w:t>трудился,</w:t>
      </w:r>
      <w:r w:rsidR="006C3AAC" w:rsidRPr="00F50465">
        <w:t xml:space="preserve"> </w:t>
      </w:r>
      <w:r w:rsidRPr="00F50465">
        <w:t>всего</w:t>
      </w:r>
      <w:r w:rsidR="006C3AAC" w:rsidRPr="00F50465">
        <w:t xml:space="preserve"> </w:t>
      </w:r>
      <w:r w:rsidRPr="00F50465">
        <w:t>месяц</w:t>
      </w:r>
      <w:r w:rsidR="006C3AAC" w:rsidRPr="00F50465">
        <w:t xml:space="preserve"> </w:t>
      </w:r>
      <w:r w:rsidRPr="00F50465">
        <w:t>или</w:t>
      </w:r>
      <w:r w:rsidR="006C3AAC" w:rsidRPr="00F50465">
        <w:t xml:space="preserve"> </w:t>
      </w:r>
      <w:r w:rsidRPr="00F50465">
        <w:t>целый</w:t>
      </w:r>
      <w:r w:rsidR="006C3AAC" w:rsidRPr="00F50465">
        <w:t xml:space="preserve"> </w:t>
      </w:r>
      <w:r w:rsidRPr="00F50465">
        <w:t>год.</w:t>
      </w:r>
    </w:p>
    <w:p w14:paraId="76A6BDD4" w14:textId="77777777" w:rsidR="00F538BF" w:rsidRPr="00F50465" w:rsidRDefault="00F538BF" w:rsidP="00F538BF">
      <w:r w:rsidRPr="00F50465">
        <w:t>А</w:t>
      </w:r>
      <w:r w:rsidR="006C3AAC" w:rsidRPr="00F50465">
        <w:t xml:space="preserve"> </w:t>
      </w:r>
      <w:r w:rsidRPr="00F50465">
        <w:t>вот</w:t>
      </w:r>
      <w:r w:rsidR="006C3AAC" w:rsidRPr="00F50465">
        <w:t xml:space="preserve"> </w:t>
      </w:r>
      <w:r w:rsidRPr="00F50465">
        <w:t>размер</w:t>
      </w:r>
      <w:r w:rsidR="006C3AAC" w:rsidRPr="00F50465">
        <w:t xml:space="preserve"> </w:t>
      </w:r>
      <w:r w:rsidRPr="00F50465">
        <w:t>прибавки</w:t>
      </w:r>
      <w:r w:rsidR="006C3AAC" w:rsidRPr="00F50465">
        <w:t xml:space="preserve"> </w:t>
      </w:r>
      <w:r w:rsidRPr="00F50465">
        <w:t>для</w:t>
      </w:r>
      <w:r w:rsidR="006C3AAC" w:rsidRPr="00F50465">
        <w:t xml:space="preserve"> </w:t>
      </w:r>
      <w:r w:rsidRPr="00F50465">
        <w:t>каждого</w:t>
      </w:r>
      <w:r w:rsidR="006C3AAC" w:rsidRPr="00F50465">
        <w:t xml:space="preserve"> </w:t>
      </w:r>
      <w:r w:rsidRPr="00F50465">
        <w:t>человека</w:t>
      </w:r>
      <w:r w:rsidR="006C3AAC" w:rsidRPr="00F50465">
        <w:t xml:space="preserve"> </w:t>
      </w:r>
      <w:r w:rsidRPr="00F50465">
        <w:t>будет</w:t>
      </w:r>
      <w:r w:rsidR="006C3AAC" w:rsidRPr="00F50465">
        <w:t xml:space="preserve"> </w:t>
      </w:r>
      <w:r w:rsidRPr="00F50465">
        <w:t>индивидуальным.</w:t>
      </w:r>
      <w:r w:rsidR="006C3AAC" w:rsidRPr="00F50465">
        <w:t xml:space="preserve"> </w:t>
      </w:r>
      <w:r w:rsidRPr="00F50465">
        <w:t>Перерасчет</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зарплаты</w:t>
      </w:r>
      <w:r w:rsidR="006C3AAC" w:rsidRPr="00F50465">
        <w:t xml:space="preserve"> </w:t>
      </w:r>
      <w:r w:rsidRPr="00F50465">
        <w:t>пенсионера.</w:t>
      </w:r>
      <w:r w:rsidR="006C3AAC" w:rsidRPr="00F50465">
        <w:t xml:space="preserve"> </w:t>
      </w:r>
      <w:r w:rsidRPr="00F50465">
        <w:t>Чем</w:t>
      </w:r>
      <w:r w:rsidR="006C3AAC" w:rsidRPr="00F50465">
        <w:t xml:space="preserve"> </w:t>
      </w:r>
      <w:r w:rsidRPr="00F50465">
        <w:t>она</w:t>
      </w:r>
      <w:r w:rsidR="006C3AAC" w:rsidRPr="00F50465">
        <w:t xml:space="preserve"> </w:t>
      </w:r>
      <w:r w:rsidRPr="00F50465">
        <w:t>выше,</w:t>
      </w:r>
      <w:r w:rsidR="006C3AAC" w:rsidRPr="00F50465">
        <w:t xml:space="preserve"> </w:t>
      </w:r>
      <w:r w:rsidRPr="00F50465">
        <w:t>тем</w:t>
      </w:r>
      <w:r w:rsidR="006C3AAC" w:rsidRPr="00F50465">
        <w:t xml:space="preserve"> </w:t>
      </w:r>
      <w:r w:rsidRPr="00F50465">
        <w:t>больше</w:t>
      </w:r>
      <w:r w:rsidR="006C3AAC" w:rsidRPr="00F50465">
        <w:t xml:space="preserve"> </w:t>
      </w:r>
      <w:r w:rsidRPr="00F50465">
        <w:t>прибавка,</w:t>
      </w:r>
      <w:r w:rsidR="006C3AAC" w:rsidRPr="00F50465">
        <w:t xml:space="preserve"> </w:t>
      </w:r>
      <w:r w:rsidRPr="00F50465">
        <w:t>напомнили</w:t>
      </w:r>
      <w:r w:rsidR="006C3AAC" w:rsidRPr="00F50465">
        <w:t xml:space="preserve"> </w:t>
      </w:r>
      <w:r w:rsidRPr="00F50465">
        <w:t>в</w:t>
      </w:r>
      <w:r w:rsidR="006C3AAC" w:rsidRPr="00F50465">
        <w:t xml:space="preserve"> </w:t>
      </w:r>
      <w:r w:rsidRPr="00F50465">
        <w:t>Соцфонде.</w:t>
      </w:r>
      <w:r w:rsidR="006C3AAC" w:rsidRPr="00F50465">
        <w:t xml:space="preserve"> </w:t>
      </w:r>
      <w:r w:rsidRPr="00F50465">
        <w:t>Максимальная</w:t>
      </w:r>
      <w:r w:rsidR="006C3AAC" w:rsidRPr="00F50465">
        <w:t xml:space="preserve"> </w:t>
      </w:r>
      <w:r w:rsidRPr="00F50465">
        <w:t>составит</w:t>
      </w:r>
      <w:r w:rsidR="006C3AAC" w:rsidRPr="00F50465">
        <w:t xml:space="preserve"> </w:t>
      </w:r>
      <w:r w:rsidRPr="00F50465">
        <w:t>три</w:t>
      </w:r>
      <w:r w:rsidR="006C3AAC" w:rsidRPr="00F50465">
        <w:t xml:space="preserve"> </w:t>
      </w:r>
      <w:r w:rsidRPr="00F50465">
        <w:t>пенсионных</w:t>
      </w:r>
      <w:r w:rsidR="006C3AAC" w:rsidRPr="00F50465">
        <w:t xml:space="preserve"> </w:t>
      </w:r>
      <w:r w:rsidRPr="00F50465">
        <w:t>коэффициента.</w:t>
      </w:r>
      <w:r w:rsidR="006C3AAC" w:rsidRPr="00F50465">
        <w:t xml:space="preserve"> </w:t>
      </w:r>
      <w:r w:rsidRPr="00F50465">
        <w:t>Стоимость</w:t>
      </w:r>
      <w:r w:rsidR="006C3AAC" w:rsidRPr="00F50465">
        <w:t xml:space="preserve"> </w:t>
      </w:r>
      <w:r w:rsidRPr="00F50465">
        <w:t>коэффициента</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года,</w:t>
      </w:r>
      <w:r w:rsidR="006C3AAC" w:rsidRPr="00F50465">
        <w:t xml:space="preserve"> </w:t>
      </w:r>
      <w:r w:rsidRPr="00F50465">
        <w:t>в</w:t>
      </w:r>
      <w:r w:rsidR="006C3AAC" w:rsidRPr="00F50465">
        <w:t xml:space="preserve"> </w:t>
      </w:r>
      <w:r w:rsidRPr="00F50465">
        <w:t>котором</w:t>
      </w:r>
      <w:r w:rsidR="006C3AAC" w:rsidRPr="00F50465">
        <w:t xml:space="preserve"> </w:t>
      </w:r>
      <w:r w:rsidRPr="00F50465">
        <w:t>оформлена</w:t>
      </w:r>
      <w:r w:rsidR="006C3AAC" w:rsidRPr="00F50465">
        <w:t xml:space="preserve"> </w:t>
      </w:r>
      <w:r w:rsidRPr="00F50465">
        <w:t>пенсия.</w:t>
      </w:r>
      <w:r w:rsidR="006C3AAC" w:rsidRPr="00F50465">
        <w:t xml:space="preserve"> </w:t>
      </w:r>
      <w:r w:rsidRPr="00F50465">
        <w:t>Например,</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коэффициент</w:t>
      </w:r>
      <w:r w:rsidR="006C3AAC" w:rsidRPr="00F50465">
        <w:t xml:space="preserve"> </w:t>
      </w:r>
      <w:r w:rsidRPr="00F50465">
        <w:t>стоит</w:t>
      </w:r>
      <w:r w:rsidR="006C3AAC" w:rsidRPr="00F50465">
        <w:t xml:space="preserve"> </w:t>
      </w:r>
      <w:r w:rsidRPr="00F50465">
        <w:t>133,05</w:t>
      </w:r>
      <w:r w:rsidR="006C3AAC" w:rsidRPr="00F50465">
        <w:t xml:space="preserve"> </w:t>
      </w:r>
      <w:r w:rsidRPr="00F50465">
        <w:t>рубля.</w:t>
      </w:r>
    </w:p>
    <w:p w14:paraId="75CD709D" w14:textId="77777777" w:rsidR="00F538BF" w:rsidRPr="00F50465" w:rsidRDefault="00F538BF" w:rsidP="00F538BF">
      <w:r w:rsidRPr="00F50465">
        <w:t>На</w:t>
      </w:r>
      <w:r w:rsidR="006C3AAC" w:rsidRPr="00F50465">
        <w:t xml:space="preserve"> </w:t>
      </w:r>
      <w:r w:rsidRPr="00F50465">
        <w:t>портале</w:t>
      </w:r>
      <w:r w:rsidR="006C3AAC" w:rsidRPr="00F50465">
        <w:t xml:space="preserve"> </w:t>
      </w:r>
      <w:r w:rsidRPr="00F50465">
        <w:t>госуслуг</w:t>
      </w:r>
      <w:r w:rsidR="006C3AAC" w:rsidRPr="00F50465">
        <w:t xml:space="preserve"> </w:t>
      </w:r>
      <w:r w:rsidRPr="00F50465">
        <w:t>можно</w:t>
      </w:r>
      <w:r w:rsidR="006C3AAC" w:rsidRPr="00F50465">
        <w:t xml:space="preserve"> </w:t>
      </w:r>
      <w:r w:rsidRPr="00F50465">
        <w:t>запросить</w:t>
      </w:r>
      <w:r w:rsidR="006C3AAC" w:rsidRPr="00F50465">
        <w:t xml:space="preserve"> </w:t>
      </w:r>
      <w:r w:rsidRPr="00F50465">
        <w:t>выписку</w:t>
      </w:r>
      <w:r w:rsidR="006C3AAC" w:rsidRPr="00F50465">
        <w:t xml:space="preserve"> </w:t>
      </w:r>
      <w:r w:rsidRPr="00F50465">
        <w:t>из</w:t>
      </w:r>
      <w:r w:rsidR="006C3AAC" w:rsidRPr="00F50465">
        <w:t xml:space="preserve"> </w:t>
      </w:r>
      <w:r w:rsidRPr="00F50465">
        <w:t>лицевого</w:t>
      </w:r>
      <w:r w:rsidR="006C3AAC" w:rsidRPr="00F50465">
        <w:t xml:space="preserve"> </w:t>
      </w:r>
      <w:r w:rsidRPr="00F50465">
        <w:t>счета</w:t>
      </w:r>
      <w:r w:rsidR="006C3AAC" w:rsidRPr="00F50465">
        <w:t xml:space="preserve"> </w:t>
      </w:r>
      <w:r w:rsidRPr="00F50465">
        <w:t>и</w:t>
      </w:r>
      <w:r w:rsidR="006C3AAC" w:rsidRPr="00F50465">
        <w:t xml:space="preserve"> </w:t>
      </w:r>
      <w:r w:rsidRPr="00F50465">
        <w:t>увидеть</w:t>
      </w:r>
      <w:r w:rsidR="006C3AAC" w:rsidRPr="00F50465">
        <w:t xml:space="preserve"> </w:t>
      </w:r>
      <w:r w:rsidRPr="00F50465">
        <w:t>свой</w:t>
      </w:r>
      <w:r w:rsidR="006C3AAC" w:rsidRPr="00F50465">
        <w:t xml:space="preserve"> </w:t>
      </w:r>
      <w:r w:rsidRPr="00F50465">
        <w:t>накопленный</w:t>
      </w:r>
      <w:r w:rsidR="006C3AAC" w:rsidRPr="00F50465">
        <w:t xml:space="preserve"> </w:t>
      </w:r>
      <w:r w:rsidRPr="00F50465">
        <w:t>коэффициент.</w:t>
      </w:r>
    </w:p>
    <w:p w14:paraId="656627F3" w14:textId="77777777" w:rsidR="00F538BF" w:rsidRPr="00F50465" w:rsidRDefault="00F8319B" w:rsidP="00F538BF">
      <w:r w:rsidRPr="00F50465">
        <w:t>ВЫШЕ НА СЕМЬ ПРОЦЕНТОВ</w:t>
      </w:r>
    </w:p>
    <w:p w14:paraId="1B178B4B" w14:textId="77777777" w:rsidR="00F538BF" w:rsidRPr="00F50465" w:rsidRDefault="00F538BF" w:rsidP="00F538BF">
      <w:r w:rsidRPr="00F50465">
        <w:t>Кроме</w:t>
      </w:r>
      <w:r w:rsidR="006C3AAC" w:rsidRPr="00F50465">
        <w:t xml:space="preserve"> </w:t>
      </w:r>
      <w:r w:rsidRPr="00F50465">
        <w:t>того,</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увеличат</w:t>
      </w:r>
      <w:r w:rsidR="006C3AAC" w:rsidRPr="00F50465">
        <w:t xml:space="preserve"> </w:t>
      </w:r>
      <w:r w:rsidRPr="00F50465">
        <w:t>некоторые</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кормильца.</w:t>
      </w:r>
      <w:r w:rsidR="006C3AAC" w:rsidRPr="00F50465">
        <w:t xml:space="preserve"> </w:t>
      </w:r>
      <w:r w:rsidRPr="00F50465">
        <w:t>Их</w:t>
      </w:r>
      <w:r w:rsidR="006C3AAC" w:rsidRPr="00F50465">
        <w:t xml:space="preserve"> </w:t>
      </w:r>
      <w:r w:rsidRPr="00F50465">
        <w:t>пересчитают,</w:t>
      </w:r>
      <w:r w:rsidR="006C3AAC" w:rsidRPr="00F50465">
        <w:t xml:space="preserve"> </w:t>
      </w:r>
      <w:r w:rsidRPr="00F50465">
        <w:t>если</w:t>
      </w:r>
      <w:r w:rsidR="006C3AAC" w:rsidRPr="00F50465">
        <w:t xml:space="preserve"> </w:t>
      </w:r>
      <w:r w:rsidRPr="00F50465">
        <w:t>на</w:t>
      </w:r>
      <w:r w:rsidR="006C3AAC" w:rsidRPr="00F50465">
        <w:t xml:space="preserve"> </w:t>
      </w:r>
      <w:r w:rsidRPr="00F50465">
        <w:t>лицевой</w:t>
      </w:r>
      <w:r w:rsidR="006C3AAC" w:rsidRPr="00F50465">
        <w:t xml:space="preserve"> </w:t>
      </w:r>
      <w:r w:rsidRPr="00F50465">
        <w:t>счет</w:t>
      </w:r>
      <w:r w:rsidR="006C3AAC" w:rsidRPr="00F50465">
        <w:t xml:space="preserve"> </w:t>
      </w:r>
      <w:r w:rsidRPr="00F50465">
        <w:t>погибшего</w:t>
      </w:r>
      <w:r w:rsidR="006C3AAC" w:rsidRPr="00F50465">
        <w:t xml:space="preserve"> </w:t>
      </w:r>
      <w:r w:rsidRPr="00F50465">
        <w:t>человека,</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которого</w:t>
      </w:r>
      <w:r w:rsidR="006C3AAC" w:rsidRPr="00F50465">
        <w:t xml:space="preserve"> </w:t>
      </w:r>
      <w:r w:rsidRPr="00F50465">
        <w:t>оформлена</w:t>
      </w:r>
      <w:r w:rsidR="006C3AAC" w:rsidRPr="00F50465">
        <w:t xml:space="preserve"> </w:t>
      </w:r>
      <w:r w:rsidRPr="00F50465">
        <w:t>выплата,</w:t>
      </w:r>
      <w:r w:rsidR="006C3AAC" w:rsidRPr="00F50465">
        <w:t xml:space="preserve"> </w:t>
      </w:r>
      <w:r w:rsidRPr="00F50465">
        <w:t>поступили</w:t>
      </w:r>
      <w:r w:rsidR="006C3AAC" w:rsidRPr="00F50465">
        <w:t xml:space="preserve"> </w:t>
      </w:r>
      <w:r w:rsidRPr="00F50465">
        <w:t>неучтенные</w:t>
      </w:r>
      <w:r w:rsidR="006C3AAC" w:rsidRPr="00F50465">
        <w:t xml:space="preserve"> </w:t>
      </w:r>
      <w:r w:rsidRPr="00F50465">
        <w:t>при</w:t>
      </w:r>
      <w:r w:rsidR="006C3AAC" w:rsidRPr="00F50465">
        <w:t xml:space="preserve"> </w:t>
      </w:r>
      <w:r w:rsidRPr="00F50465">
        <w:t>назначении</w:t>
      </w:r>
      <w:r w:rsidR="006C3AAC" w:rsidRPr="00F50465">
        <w:t xml:space="preserve"> </w:t>
      </w:r>
      <w:r w:rsidRPr="00F50465">
        <w:t>пенсии</w:t>
      </w:r>
      <w:r w:rsidR="006C3AAC" w:rsidRPr="00F50465">
        <w:t xml:space="preserve"> </w:t>
      </w:r>
      <w:r w:rsidRPr="00F50465">
        <w:t>средства.</w:t>
      </w:r>
      <w:r w:rsidR="006C3AAC" w:rsidRPr="00F50465">
        <w:t xml:space="preserve"> </w:t>
      </w:r>
    </w:p>
    <w:p w14:paraId="714772F1" w14:textId="77777777" w:rsidR="00F538BF" w:rsidRPr="00F50465" w:rsidRDefault="00F538BF" w:rsidP="00F538BF">
      <w:r w:rsidRPr="00F50465">
        <w:t>С</w:t>
      </w:r>
      <w:r w:rsidR="006C3AAC" w:rsidRPr="00F50465">
        <w:t xml:space="preserve"> </w:t>
      </w:r>
      <w:r w:rsidRPr="00F50465">
        <w:t>последнего</w:t>
      </w:r>
      <w:r w:rsidR="006C3AAC" w:rsidRPr="00F50465">
        <w:t xml:space="preserve"> </w:t>
      </w:r>
      <w:r w:rsidRPr="00F50465">
        <w:t>месяца</w:t>
      </w:r>
      <w:r w:rsidR="006C3AAC" w:rsidRPr="00F50465">
        <w:t xml:space="preserve"> </w:t>
      </w:r>
      <w:r w:rsidRPr="00F50465">
        <w:t>лета</w:t>
      </w:r>
      <w:r w:rsidR="006C3AAC" w:rsidRPr="00F50465">
        <w:t xml:space="preserve"> </w:t>
      </w:r>
      <w:r w:rsidRPr="00F50465">
        <w:t>станут</w:t>
      </w:r>
      <w:r w:rsidR="006C3AAC" w:rsidRPr="00F50465">
        <w:t xml:space="preserve"> </w:t>
      </w:r>
      <w:r w:rsidRPr="00F50465">
        <w:t>больше</w:t>
      </w:r>
      <w:r w:rsidR="006C3AAC" w:rsidRPr="00F50465">
        <w:t xml:space="preserve"> </w:t>
      </w:r>
      <w:r w:rsidRPr="00F50465">
        <w:t>и</w:t>
      </w:r>
      <w:r w:rsidR="006C3AAC" w:rsidRPr="00F50465">
        <w:t xml:space="preserve"> </w:t>
      </w:r>
      <w:r w:rsidRPr="00F50465">
        <w:t>накопительные</w:t>
      </w:r>
      <w:r w:rsidR="006C3AAC" w:rsidRPr="00F50465">
        <w:t xml:space="preserve"> </w:t>
      </w:r>
      <w:r w:rsidRPr="00F50465">
        <w:t>пенсии</w:t>
      </w:r>
      <w:r w:rsidR="006C3AAC" w:rsidRPr="00F50465">
        <w:t xml:space="preserve"> </w:t>
      </w:r>
      <w:r w:rsidRPr="00F50465">
        <w:t>россиян.</w:t>
      </w:r>
      <w:r w:rsidR="006C3AAC" w:rsidRPr="00F50465">
        <w:t xml:space="preserve"> </w:t>
      </w:r>
      <w:r w:rsidRPr="00F50465">
        <w:t>Также</w:t>
      </w:r>
      <w:r w:rsidR="006C3AAC" w:rsidRPr="00F50465">
        <w:t xml:space="preserve"> </w:t>
      </w:r>
      <w:r w:rsidRPr="00F50465">
        <w:t>Соцфонд</w:t>
      </w:r>
      <w:r w:rsidR="006C3AAC" w:rsidRPr="00F50465">
        <w:t xml:space="preserve"> </w:t>
      </w:r>
      <w:r w:rsidRPr="00F50465">
        <w:t>пересчитает</w:t>
      </w:r>
      <w:r w:rsidR="006C3AAC" w:rsidRPr="00F50465">
        <w:t xml:space="preserve"> </w:t>
      </w:r>
      <w:r w:rsidRPr="00F50465">
        <w:t>срочную</w:t>
      </w:r>
      <w:r w:rsidR="006C3AAC" w:rsidRPr="00F50465">
        <w:t xml:space="preserve"> </w:t>
      </w:r>
      <w:r w:rsidRPr="00F50465">
        <w:t>пенсионную</w:t>
      </w:r>
      <w:r w:rsidR="006C3AAC" w:rsidRPr="00F50465">
        <w:t xml:space="preserve"> </w:t>
      </w:r>
      <w:r w:rsidRPr="00F50465">
        <w:t>выплату,</w:t>
      </w:r>
      <w:r w:rsidR="006C3AAC" w:rsidRPr="00F50465">
        <w:t xml:space="preserve"> </w:t>
      </w:r>
      <w:r w:rsidRPr="00F50465">
        <w:t>которую</w:t>
      </w:r>
      <w:r w:rsidR="006C3AAC" w:rsidRPr="00F50465">
        <w:t xml:space="preserve"> </w:t>
      </w:r>
      <w:r w:rsidRPr="00F50465">
        <w:t>получают</w:t>
      </w:r>
      <w:r w:rsidR="006C3AAC" w:rsidRPr="00F50465">
        <w:t xml:space="preserve"> </w:t>
      </w:r>
      <w:r w:rsidRPr="00F50465">
        <w:t>участники</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ведомстве</w:t>
      </w:r>
      <w:r w:rsidR="006C3AAC" w:rsidRPr="00F50465">
        <w:t xml:space="preserve"> </w:t>
      </w:r>
      <w:r w:rsidRPr="00F50465">
        <w:t>сообщили,</w:t>
      </w:r>
      <w:r w:rsidR="006C3AAC" w:rsidRPr="00F50465">
        <w:t xml:space="preserve"> </w:t>
      </w:r>
      <w:r w:rsidRPr="00F50465">
        <w:t>что</w:t>
      </w:r>
      <w:r w:rsidR="006C3AAC" w:rsidRPr="00F50465">
        <w:t xml:space="preserve"> </w:t>
      </w:r>
      <w:r w:rsidRPr="00F50465">
        <w:t>перерасчет</w:t>
      </w:r>
      <w:r w:rsidR="006C3AAC" w:rsidRPr="00F50465">
        <w:t xml:space="preserve"> </w:t>
      </w:r>
      <w:r w:rsidRPr="00F50465">
        <w:t>связан</w:t>
      </w:r>
      <w:r w:rsidR="006C3AAC" w:rsidRPr="00F50465">
        <w:t xml:space="preserve"> </w:t>
      </w:r>
      <w:r w:rsidRPr="00F50465">
        <w:t>с</w:t>
      </w:r>
      <w:r w:rsidR="006C3AAC" w:rsidRPr="00F50465">
        <w:t xml:space="preserve"> </w:t>
      </w:r>
      <w:r w:rsidRPr="00F50465">
        <w:t>результатами</w:t>
      </w:r>
      <w:r w:rsidR="006C3AAC" w:rsidRPr="00F50465">
        <w:t xml:space="preserve"> </w:t>
      </w:r>
      <w:r w:rsidRPr="00F50465">
        <w:t>инвестирования</w:t>
      </w:r>
      <w:r w:rsidR="006C3AAC" w:rsidRPr="00F50465">
        <w:t xml:space="preserve"> </w:t>
      </w:r>
      <w:r w:rsidRPr="00F50465">
        <w:t>средств</w:t>
      </w:r>
      <w:r w:rsidR="006C3AAC" w:rsidRPr="00F50465">
        <w:t xml:space="preserve"> </w:t>
      </w:r>
      <w:r w:rsidRPr="00F50465">
        <w:t>управляющими</w:t>
      </w:r>
      <w:r w:rsidR="006C3AAC" w:rsidRPr="00F50465">
        <w:t xml:space="preserve"> </w:t>
      </w:r>
      <w:r w:rsidRPr="00F50465">
        <w:t>компаниями</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p>
    <w:p w14:paraId="5D117851" w14:textId="77777777" w:rsidR="00F538BF" w:rsidRPr="00F50465" w:rsidRDefault="00F538BF" w:rsidP="00F538BF">
      <w:r w:rsidRPr="00F50465">
        <w:t>Накопительные</w:t>
      </w:r>
      <w:r w:rsidR="006C3AAC" w:rsidRPr="00F50465">
        <w:t xml:space="preserve"> </w:t>
      </w:r>
      <w:r w:rsidRPr="00F50465">
        <w:t>пенсии</w:t>
      </w:r>
      <w:r w:rsidR="006C3AAC" w:rsidRPr="00F50465">
        <w:t xml:space="preserve"> </w:t>
      </w:r>
      <w:r w:rsidRPr="00F50465">
        <w:t>у</w:t>
      </w:r>
      <w:r w:rsidR="006C3AAC" w:rsidRPr="00F50465">
        <w:t xml:space="preserve"> </w:t>
      </w:r>
      <w:r w:rsidRPr="00F50465">
        <w:t>118,8</w:t>
      </w:r>
      <w:r w:rsidR="006C3AAC" w:rsidRPr="00F50465">
        <w:t xml:space="preserve"> </w:t>
      </w:r>
      <w:r w:rsidRPr="00F50465">
        <w:t>тысячи</w:t>
      </w:r>
      <w:r w:rsidR="006C3AAC" w:rsidRPr="00F50465">
        <w:t xml:space="preserve"> </w:t>
      </w:r>
      <w:r w:rsidRPr="00F50465">
        <w:t>россиян</w:t>
      </w:r>
      <w:r w:rsidR="006C3AAC" w:rsidRPr="00F50465">
        <w:t xml:space="preserve"> </w:t>
      </w:r>
      <w:r w:rsidRPr="00F50465">
        <w:t>увеличат</w:t>
      </w:r>
      <w:r w:rsidR="006C3AAC" w:rsidRPr="00F50465">
        <w:t xml:space="preserve"> </w:t>
      </w:r>
      <w:r w:rsidRPr="00F50465">
        <w:t>на</w:t>
      </w:r>
      <w:r w:rsidR="006C3AAC" w:rsidRPr="00F50465">
        <w:t xml:space="preserve"> </w:t>
      </w:r>
      <w:r w:rsidRPr="00F50465">
        <w:t>семь</w:t>
      </w:r>
      <w:r w:rsidR="006C3AAC" w:rsidRPr="00F50465">
        <w:t xml:space="preserve"> </w:t>
      </w:r>
      <w:r w:rsidRPr="00F50465">
        <w:t>процентов.</w:t>
      </w:r>
      <w:r w:rsidR="006C3AAC" w:rsidRPr="00F50465">
        <w:t xml:space="preserve"> </w:t>
      </w:r>
      <w:r w:rsidRPr="00F50465">
        <w:t>А</w:t>
      </w:r>
      <w:r w:rsidR="006C3AAC" w:rsidRPr="00F50465">
        <w:t xml:space="preserve"> </w:t>
      </w:r>
      <w:r w:rsidRPr="00F50465">
        <w:t>у</w:t>
      </w:r>
      <w:r w:rsidR="006C3AAC" w:rsidRPr="00F50465">
        <w:t xml:space="preserve"> </w:t>
      </w:r>
      <w:r w:rsidRPr="00F50465">
        <w:t>41,8</w:t>
      </w:r>
      <w:r w:rsidR="006C3AAC" w:rsidRPr="00F50465">
        <w:t xml:space="preserve"> </w:t>
      </w:r>
      <w:r w:rsidRPr="00F50465">
        <w:t>тысячи</w:t>
      </w:r>
      <w:r w:rsidR="006C3AAC" w:rsidRPr="00F50465">
        <w:t xml:space="preserve"> </w:t>
      </w:r>
      <w:r w:rsidRPr="00F50465">
        <w:t>участников</w:t>
      </w:r>
      <w:r w:rsidR="006C3AAC" w:rsidRPr="00F50465">
        <w:t xml:space="preserve"> </w:t>
      </w:r>
      <w:r w:rsidRPr="00F50465">
        <w:t>программы</w:t>
      </w:r>
      <w:r w:rsidR="006C3AAC" w:rsidRPr="00F50465">
        <w:t xml:space="preserve"> </w:t>
      </w:r>
      <w:r w:rsidRPr="00F50465">
        <w:t>повысят</w:t>
      </w:r>
      <w:r w:rsidR="006C3AAC" w:rsidRPr="00F50465">
        <w:t xml:space="preserve"> </w:t>
      </w:r>
      <w:r w:rsidRPr="00F50465">
        <w:t>ежемесячную</w:t>
      </w:r>
      <w:r w:rsidR="006C3AAC" w:rsidRPr="00F50465">
        <w:t xml:space="preserve"> </w:t>
      </w:r>
      <w:r w:rsidRPr="00F50465">
        <w:t>прибавку</w:t>
      </w:r>
      <w:r w:rsidR="006C3AAC" w:rsidRPr="00F50465">
        <w:t xml:space="preserve"> </w:t>
      </w:r>
      <w:r w:rsidRPr="00F50465">
        <w:t>к</w:t>
      </w:r>
      <w:r w:rsidR="006C3AAC" w:rsidRPr="00F50465">
        <w:t xml:space="preserve"> </w:t>
      </w:r>
      <w:r w:rsidRPr="00F50465">
        <w:t>пенсии</w:t>
      </w:r>
      <w:r w:rsidR="006C3AAC" w:rsidRPr="00F50465">
        <w:t xml:space="preserve"> </w:t>
      </w:r>
      <w:r w:rsidR="00DD7C15" w:rsidRPr="00F50465">
        <w:t>-</w:t>
      </w:r>
      <w:r w:rsidR="006C3AAC" w:rsidRPr="00F50465">
        <w:t xml:space="preserve"> </w:t>
      </w:r>
      <w:r w:rsidRPr="00F50465">
        <w:t>на</w:t>
      </w:r>
      <w:r w:rsidR="006C3AAC" w:rsidRPr="00F50465">
        <w:t xml:space="preserve"> </w:t>
      </w:r>
      <w:r w:rsidRPr="00F50465">
        <w:t>6,92</w:t>
      </w:r>
      <w:r w:rsidR="006C3AAC" w:rsidRPr="00F50465">
        <w:t xml:space="preserve"> </w:t>
      </w:r>
      <w:r w:rsidRPr="00F50465">
        <w:t>процента.</w:t>
      </w:r>
    </w:p>
    <w:p w14:paraId="0241A381" w14:textId="77777777" w:rsidR="00F538BF" w:rsidRPr="00F50465" w:rsidRDefault="00F538BF" w:rsidP="00F538BF">
      <w:r w:rsidRPr="00F50465">
        <w:t>Сейчас</w:t>
      </w:r>
      <w:r w:rsidR="006C3AAC" w:rsidRPr="00F50465">
        <w:t xml:space="preserve"> </w:t>
      </w:r>
      <w:r w:rsidRPr="00F50465">
        <w:t>средний</w:t>
      </w:r>
      <w:r w:rsidR="006C3AAC" w:rsidRPr="00F50465">
        <w:t xml:space="preserve"> </w:t>
      </w:r>
      <w:r w:rsidRPr="00F50465">
        <w:t>размер</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составляет</w:t>
      </w:r>
      <w:r w:rsidR="006C3AAC" w:rsidRPr="00F50465">
        <w:t xml:space="preserve"> </w:t>
      </w:r>
      <w:r w:rsidRPr="00F50465">
        <w:t>1,2</w:t>
      </w:r>
      <w:r w:rsidR="006C3AAC" w:rsidRPr="00F50465">
        <w:t xml:space="preserve"> </w:t>
      </w:r>
      <w:r w:rsidRPr="00F50465">
        <w:t>тысячи</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а</w:t>
      </w:r>
      <w:r w:rsidR="006C3AAC" w:rsidRPr="00F50465">
        <w:t xml:space="preserve"> </w:t>
      </w:r>
      <w:r w:rsidRPr="00F50465">
        <w:t>срочной</w:t>
      </w:r>
      <w:r w:rsidR="006C3AAC" w:rsidRPr="00F50465">
        <w:t xml:space="preserve"> </w:t>
      </w:r>
      <w:r w:rsidRPr="00F50465">
        <w:t>пенсионной</w:t>
      </w:r>
      <w:r w:rsidR="006C3AAC" w:rsidRPr="00F50465">
        <w:t xml:space="preserve"> </w:t>
      </w:r>
      <w:r w:rsidRPr="00F50465">
        <w:t>выплаты</w:t>
      </w:r>
      <w:r w:rsidR="006C3AAC" w:rsidRPr="00F50465">
        <w:t xml:space="preserve"> </w:t>
      </w:r>
      <w:r w:rsidR="00DD7C15" w:rsidRPr="00F50465">
        <w:t>-</w:t>
      </w:r>
      <w:r w:rsidR="006C3AAC" w:rsidRPr="00F50465">
        <w:t xml:space="preserve"> </w:t>
      </w:r>
      <w:r w:rsidRPr="00F50465">
        <w:t>2,4</w:t>
      </w:r>
      <w:r w:rsidR="006C3AAC" w:rsidRPr="00F50465">
        <w:t xml:space="preserve"> </w:t>
      </w:r>
      <w:r w:rsidRPr="00F50465">
        <w:t>тысячи</w:t>
      </w:r>
      <w:r w:rsidR="006C3AAC" w:rsidRPr="00F50465">
        <w:t xml:space="preserve"> </w:t>
      </w:r>
      <w:r w:rsidRPr="00F50465">
        <w:t>рублей.</w:t>
      </w:r>
    </w:p>
    <w:p w14:paraId="2B2A4ACE" w14:textId="77777777" w:rsidR="00F538BF" w:rsidRPr="00F50465" w:rsidRDefault="00F8319B" w:rsidP="00F538BF">
      <w:r w:rsidRPr="00F50465">
        <w:t>ВОЗОБНОВЯТ ИНДЕКСАЦИЮ</w:t>
      </w:r>
    </w:p>
    <w:p w14:paraId="10848A7F" w14:textId="77777777" w:rsidR="00F538BF" w:rsidRPr="00F50465" w:rsidRDefault="00F538BF" w:rsidP="00F538BF">
      <w:r w:rsidRPr="00F50465">
        <w:lastRenderedPageBreak/>
        <w:t>Напомним,</w:t>
      </w:r>
      <w:r w:rsidR="006C3AAC" w:rsidRPr="00F50465">
        <w:t xml:space="preserve"> </w:t>
      </w:r>
      <w:r w:rsidRPr="00F50465">
        <w:t>8</w:t>
      </w:r>
      <w:r w:rsidR="006C3AAC" w:rsidRPr="00F50465">
        <w:t xml:space="preserve"> </w:t>
      </w:r>
      <w:r w:rsidRPr="00F50465">
        <w:t>июля</w:t>
      </w:r>
      <w:r w:rsidR="006C3AAC" w:rsidRPr="00F50465">
        <w:t xml:space="preserve"> </w:t>
      </w:r>
      <w:r w:rsidRPr="00F50465">
        <w:t>Владимир</w:t>
      </w:r>
      <w:r w:rsidR="006C3AAC" w:rsidRPr="00F50465">
        <w:t xml:space="preserve"> </w:t>
      </w:r>
      <w:r w:rsidRPr="00F50465">
        <w:t>Путин</w:t>
      </w:r>
      <w:r w:rsidR="006C3AAC" w:rsidRPr="00F50465">
        <w:t xml:space="preserve"> </w:t>
      </w:r>
      <w:r w:rsidRPr="00F50465">
        <w:t>подписал</w:t>
      </w:r>
      <w:r w:rsidR="006C3AAC" w:rsidRPr="00F50465">
        <w:t xml:space="preserve"> </w:t>
      </w:r>
      <w:r w:rsidRPr="00F50465">
        <w:t>закон</w:t>
      </w:r>
      <w:r w:rsidR="006C3AAC" w:rsidRPr="00F50465">
        <w:t xml:space="preserve"> </w:t>
      </w:r>
      <w:r w:rsidRPr="00F50465">
        <w:t>о</w:t>
      </w:r>
      <w:r w:rsidR="006C3AAC" w:rsidRPr="00F50465">
        <w:t xml:space="preserve"> </w:t>
      </w:r>
      <w:r w:rsidRPr="00F50465">
        <w:t>возобновлении</w:t>
      </w:r>
      <w:r w:rsidR="006C3AAC" w:rsidRPr="00F50465">
        <w:t xml:space="preserve"> </w:t>
      </w:r>
      <w:r w:rsidRPr="00F50465">
        <w:t>индексации</w:t>
      </w:r>
      <w:r w:rsidR="006C3AAC" w:rsidRPr="00F50465">
        <w:t xml:space="preserve"> </w:t>
      </w:r>
      <w:r w:rsidRPr="00F50465">
        <w:t>пенсий</w:t>
      </w:r>
      <w:r w:rsidR="006C3AAC" w:rsidRPr="00F50465">
        <w:t xml:space="preserve"> </w:t>
      </w:r>
      <w:r w:rsidRPr="00F50465">
        <w:t>работающим</w:t>
      </w:r>
      <w:r w:rsidR="006C3AAC" w:rsidRPr="00F50465">
        <w:t xml:space="preserve"> </w:t>
      </w:r>
      <w:r w:rsidRPr="00F50465">
        <w:t>пенсионерам.</w:t>
      </w:r>
      <w:r w:rsidR="006C3AAC" w:rsidRPr="00F50465">
        <w:t xml:space="preserve"> </w:t>
      </w:r>
      <w:r w:rsidRPr="00F50465">
        <w:t>С</w:t>
      </w:r>
      <w:r w:rsidR="006C3AAC" w:rsidRPr="00F50465">
        <w:t xml:space="preserve"> </w:t>
      </w:r>
      <w:r w:rsidRPr="00F50465">
        <w:t>2025</w:t>
      </w:r>
      <w:r w:rsidR="006C3AAC" w:rsidRPr="00F50465">
        <w:t xml:space="preserve"> </w:t>
      </w:r>
      <w:r w:rsidRPr="00F50465">
        <w:t>года</w:t>
      </w:r>
      <w:r w:rsidR="006C3AAC" w:rsidRPr="00F50465">
        <w:t xml:space="preserve"> </w:t>
      </w:r>
      <w:r w:rsidRPr="00F50465">
        <w:t>страховые</w:t>
      </w:r>
      <w:r w:rsidR="006C3AAC" w:rsidRPr="00F50465">
        <w:t xml:space="preserve"> </w:t>
      </w:r>
      <w:r w:rsidRPr="00F50465">
        <w:t>пенсии</w:t>
      </w:r>
      <w:r w:rsidR="006C3AAC" w:rsidRPr="00F50465">
        <w:t xml:space="preserve"> </w:t>
      </w:r>
      <w:r w:rsidRPr="00F50465">
        <w:t>работающих</w:t>
      </w:r>
      <w:r w:rsidR="006C3AAC" w:rsidRPr="00F50465">
        <w:t xml:space="preserve"> </w:t>
      </w:r>
      <w:r w:rsidRPr="00F50465">
        <w:t>пожилых</w:t>
      </w:r>
      <w:r w:rsidR="006C3AAC" w:rsidRPr="00F50465">
        <w:t xml:space="preserve"> </w:t>
      </w:r>
      <w:r w:rsidRPr="00F50465">
        <w:t>людей</w:t>
      </w:r>
      <w:r w:rsidR="006C3AAC" w:rsidRPr="00F50465">
        <w:t xml:space="preserve"> </w:t>
      </w:r>
      <w:r w:rsidRPr="00F50465">
        <w:t>проиндексируют</w:t>
      </w:r>
      <w:r w:rsidR="006C3AAC" w:rsidRPr="00F50465">
        <w:t xml:space="preserve"> </w:t>
      </w:r>
      <w:r w:rsidRPr="00F50465">
        <w:t>наряду</w:t>
      </w:r>
      <w:r w:rsidR="006C3AAC" w:rsidRPr="00F50465">
        <w:t xml:space="preserve"> </w:t>
      </w:r>
      <w:r w:rsidRPr="00F50465">
        <w:t>с</w:t>
      </w:r>
      <w:r w:rsidR="006C3AAC" w:rsidRPr="00F50465">
        <w:t xml:space="preserve"> </w:t>
      </w:r>
      <w:r w:rsidRPr="00F50465">
        <w:t>пенсиями</w:t>
      </w:r>
      <w:r w:rsidR="006C3AAC" w:rsidRPr="00F50465">
        <w:t xml:space="preserve"> </w:t>
      </w:r>
      <w:r w:rsidRPr="00F50465">
        <w:t>тех,</w:t>
      </w:r>
      <w:r w:rsidR="006C3AAC" w:rsidRPr="00F50465">
        <w:t xml:space="preserve"> </w:t>
      </w:r>
      <w:r w:rsidRPr="00F50465">
        <w:t>кто</w:t>
      </w:r>
      <w:r w:rsidR="006C3AAC" w:rsidRPr="00F50465">
        <w:t xml:space="preserve"> </w:t>
      </w:r>
      <w:r w:rsidRPr="00F50465">
        <w:t>уже</w:t>
      </w:r>
      <w:r w:rsidR="006C3AAC" w:rsidRPr="00F50465">
        <w:t xml:space="preserve"> </w:t>
      </w:r>
      <w:r w:rsidRPr="00F50465">
        <w:t>перестал</w:t>
      </w:r>
      <w:r w:rsidR="006C3AAC" w:rsidRPr="00F50465">
        <w:t xml:space="preserve"> </w:t>
      </w:r>
      <w:r w:rsidRPr="00F50465">
        <w:t>трудиться,</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инфляции</w:t>
      </w:r>
      <w:r w:rsidR="006C3AAC" w:rsidRPr="00F50465">
        <w:t xml:space="preserve"> </w:t>
      </w:r>
      <w:r w:rsidRPr="00F50465">
        <w:t>за</w:t>
      </w:r>
      <w:r w:rsidR="006C3AAC" w:rsidRPr="00F50465">
        <w:t xml:space="preserve"> </w:t>
      </w:r>
      <w:r w:rsidRPr="00F50465">
        <w:t>предыдущий</w:t>
      </w:r>
      <w:r w:rsidR="006C3AAC" w:rsidRPr="00F50465">
        <w:t xml:space="preserve"> </w:t>
      </w:r>
      <w:r w:rsidRPr="00F50465">
        <w:t>год.</w:t>
      </w:r>
      <w:r w:rsidR="006C3AAC" w:rsidRPr="00F50465">
        <w:t xml:space="preserve"> </w:t>
      </w:r>
      <w:r w:rsidRPr="00F50465">
        <w:t>По</w:t>
      </w:r>
      <w:r w:rsidR="006C3AAC" w:rsidRPr="00F50465">
        <w:t xml:space="preserve"> </w:t>
      </w:r>
      <w:r w:rsidRPr="00F50465">
        <w:t>предварительным</w:t>
      </w:r>
      <w:r w:rsidR="006C3AAC" w:rsidRPr="00F50465">
        <w:t xml:space="preserve"> </w:t>
      </w:r>
      <w:r w:rsidRPr="00F50465">
        <w:t>оценкам,</w:t>
      </w:r>
      <w:r w:rsidR="006C3AAC" w:rsidRPr="00F50465">
        <w:t xml:space="preserve"> </w:t>
      </w:r>
      <w:r w:rsidRPr="00F50465">
        <w:t>в</w:t>
      </w:r>
      <w:r w:rsidR="006C3AAC" w:rsidRPr="00F50465">
        <w:t xml:space="preserve"> </w:t>
      </w:r>
      <w:r w:rsidRPr="00F50465">
        <w:t>2025</w:t>
      </w:r>
      <w:r w:rsidR="006C3AAC" w:rsidRPr="00F50465">
        <w:t xml:space="preserve"> </w:t>
      </w:r>
      <w:r w:rsidRPr="00F50465">
        <w:t>году</w:t>
      </w:r>
      <w:r w:rsidR="006C3AAC" w:rsidRPr="00F50465">
        <w:t xml:space="preserve"> </w:t>
      </w:r>
      <w:r w:rsidRPr="00F50465">
        <w:t>на</w:t>
      </w:r>
      <w:r w:rsidR="006C3AAC" w:rsidRPr="00F50465">
        <w:t xml:space="preserve"> </w:t>
      </w:r>
      <w:r w:rsidRPr="00F50465">
        <w:t>индексацию</w:t>
      </w:r>
      <w:r w:rsidR="006C3AAC" w:rsidRPr="00F50465">
        <w:t xml:space="preserve"> </w:t>
      </w:r>
      <w:r w:rsidRPr="00F50465">
        <w:t>потребуется</w:t>
      </w:r>
      <w:r w:rsidR="006C3AAC" w:rsidRPr="00F50465">
        <w:t xml:space="preserve"> </w:t>
      </w:r>
      <w:r w:rsidRPr="00F50465">
        <w:t>96,5</w:t>
      </w:r>
      <w:r w:rsidR="006C3AAC" w:rsidRPr="00F50465">
        <w:t xml:space="preserve"> </w:t>
      </w:r>
      <w:r w:rsidRPr="00F50465">
        <w:t>миллиарда</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2026-м</w:t>
      </w:r>
      <w:r w:rsidR="006C3AAC" w:rsidRPr="00F50465">
        <w:t xml:space="preserve"> </w:t>
      </w:r>
      <w:r w:rsidR="00DD7C15" w:rsidRPr="00F50465">
        <w:t>-</w:t>
      </w:r>
      <w:r w:rsidR="006C3AAC" w:rsidRPr="00F50465">
        <w:t xml:space="preserve"> </w:t>
      </w:r>
      <w:r w:rsidRPr="00F50465">
        <w:t>177</w:t>
      </w:r>
      <w:r w:rsidR="006C3AAC" w:rsidRPr="00F50465">
        <w:t xml:space="preserve"> </w:t>
      </w:r>
      <w:r w:rsidRPr="00F50465">
        <w:t>миллиардов,</w:t>
      </w:r>
      <w:r w:rsidR="006C3AAC" w:rsidRPr="00F50465">
        <w:t xml:space="preserve"> </w:t>
      </w:r>
      <w:r w:rsidRPr="00F50465">
        <w:t>а</w:t>
      </w:r>
      <w:r w:rsidR="006C3AAC" w:rsidRPr="00F50465">
        <w:t xml:space="preserve"> </w:t>
      </w:r>
      <w:r w:rsidRPr="00F50465">
        <w:t>в</w:t>
      </w:r>
      <w:r w:rsidR="006C3AAC" w:rsidRPr="00F50465">
        <w:t xml:space="preserve"> </w:t>
      </w:r>
      <w:r w:rsidRPr="00F50465">
        <w:t>2027</w:t>
      </w:r>
      <w:r w:rsidR="006C3AAC" w:rsidRPr="00F50465">
        <w:t xml:space="preserve"> </w:t>
      </w:r>
      <w:r w:rsidRPr="00F50465">
        <w:t>году</w:t>
      </w:r>
      <w:r w:rsidR="006C3AAC" w:rsidRPr="00F50465">
        <w:t xml:space="preserve"> </w:t>
      </w:r>
      <w:r w:rsidR="00DD7C15" w:rsidRPr="00F50465">
        <w:t>-</w:t>
      </w:r>
      <w:r w:rsidR="006C3AAC" w:rsidRPr="00F50465">
        <w:t xml:space="preserve"> </w:t>
      </w:r>
      <w:r w:rsidRPr="00F50465">
        <w:t>260</w:t>
      </w:r>
      <w:r w:rsidR="006C3AAC" w:rsidRPr="00F50465">
        <w:t xml:space="preserve"> </w:t>
      </w:r>
      <w:r w:rsidRPr="00F50465">
        <w:t>миллиардов.</w:t>
      </w:r>
    </w:p>
    <w:p w14:paraId="47C1E375" w14:textId="77777777" w:rsidR="00F538BF" w:rsidRPr="00F50465" w:rsidRDefault="00F538BF" w:rsidP="00F538BF">
      <w:r w:rsidRPr="00F50465">
        <w:t>Первая</w:t>
      </w:r>
      <w:r w:rsidR="006C3AAC" w:rsidRPr="00F50465">
        <w:t xml:space="preserve"> </w:t>
      </w:r>
      <w:r w:rsidRPr="00F50465">
        <w:t>индексация</w:t>
      </w:r>
      <w:r w:rsidR="006C3AAC" w:rsidRPr="00F50465">
        <w:t xml:space="preserve"> </w:t>
      </w:r>
      <w:r w:rsidRPr="00F50465">
        <w:t>пенсий</w:t>
      </w:r>
      <w:r w:rsidR="006C3AAC" w:rsidRPr="00F50465">
        <w:t xml:space="preserve"> </w:t>
      </w:r>
      <w:r w:rsidRPr="00F50465">
        <w:t>работающих</w:t>
      </w:r>
      <w:r w:rsidR="006C3AAC" w:rsidRPr="00F50465">
        <w:t xml:space="preserve"> </w:t>
      </w:r>
      <w:r w:rsidRPr="00F50465">
        <w:t>пенсионеров</w:t>
      </w:r>
      <w:r w:rsidR="006C3AAC" w:rsidRPr="00F50465">
        <w:t xml:space="preserve"> </w:t>
      </w:r>
      <w:r w:rsidRPr="00F50465">
        <w:t>пройдет</w:t>
      </w:r>
      <w:r w:rsidR="006C3AAC" w:rsidRPr="00F50465">
        <w:t xml:space="preserve"> </w:t>
      </w:r>
      <w:r w:rsidRPr="00F50465">
        <w:t>в</w:t>
      </w:r>
      <w:r w:rsidR="006C3AAC" w:rsidRPr="00F50465">
        <w:t xml:space="preserve"> </w:t>
      </w:r>
      <w:r w:rsidRPr="00F50465">
        <w:t>феврале</w:t>
      </w:r>
      <w:r w:rsidR="006C3AAC" w:rsidRPr="00F50465">
        <w:t xml:space="preserve"> </w:t>
      </w:r>
      <w:r w:rsidRPr="00F50465">
        <w:t>2025</w:t>
      </w:r>
      <w:r w:rsidR="006C3AAC" w:rsidRPr="00F50465">
        <w:t xml:space="preserve"> </w:t>
      </w:r>
      <w:r w:rsidRPr="00F50465">
        <w:t>года,</w:t>
      </w:r>
      <w:r w:rsidR="006C3AAC" w:rsidRPr="00F50465">
        <w:t xml:space="preserve"> </w:t>
      </w:r>
      <w:r w:rsidRPr="00F50465">
        <w:t>ее</w:t>
      </w:r>
      <w:r w:rsidR="006C3AAC" w:rsidRPr="00F50465">
        <w:t xml:space="preserve"> </w:t>
      </w:r>
      <w:r w:rsidRPr="00F50465">
        <w:t>проведут</w:t>
      </w:r>
      <w:r w:rsidR="006C3AAC" w:rsidRPr="00F50465">
        <w:t xml:space="preserve"> </w:t>
      </w:r>
      <w:r w:rsidRPr="00F50465">
        <w:t>автоматически.</w:t>
      </w:r>
      <w:r w:rsidR="006C3AAC" w:rsidRPr="00F50465">
        <w:t xml:space="preserve"> «</w:t>
      </w:r>
      <w:r w:rsidRPr="00F50465">
        <w:t>Индексация</w:t>
      </w:r>
      <w:r w:rsidR="006C3AAC" w:rsidRPr="00F50465">
        <w:t xml:space="preserve"> </w:t>
      </w:r>
      <w:r w:rsidRPr="00F50465">
        <w:t>будет</w:t>
      </w:r>
      <w:r w:rsidR="006C3AAC" w:rsidRPr="00F50465">
        <w:t xml:space="preserve"> </w:t>
      </w:r>
      <w:r w:rsidRPr="00F50465">
        <w:t>применяться</w:t>
      </w:r>
      <w:r w:rsidR="006C3AAC" w:rsidRPr="00F50465">
        <w:t xml:space="preserve"> </w:t>
      </w:r>
      <w:r w:rsidRPr="00F50465">
        <w:t>к</w:t>
      </w:r>
      <w:r w:rsidR="006C3AAC" w:rsidRPr="00F50465">
        <w:t xml:space="preserve"> </w:t>
      </w:r>
      <w:r w:rsidRPr="00F50465">
        <w:t>сумме</w:t>
      </w:r>
      <w:r w:rsidR="006C3AAC" w:rsidRPr="00F50465">
        <w:t xml:space="preserve"> </w:t>
      </w:r>
      <w:r w:rsidRPr="00F50465">
        <w:t>пенсии</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повышений</w:t>
      </w:r>
      <w:r w:rsidR="006C3AAC" w:rsidRPr="00F50465">
        <w:t xml:space="preserve"> </w:t>
      </w:r>
      <w:r w:rsidRPr="00F50465">
        <w:t>за</w:t>
      </w:r>
      <w:r w:rsidR="006C3AAC" w:rsidRPr="00F50465">
        <w:t xml:space="preserve"> </w:t>
      </w:r>
      <w:r w:rsidRPr="00F50465">
        <w:t>2016</w:t>
      </w:r>
      <w:r w:rsidR="00DD7C15" w:rsidRPr="00F50465">
        <w:t>-</w:t>
      </w:r>
      <w:r w:rsidRPr="00F50465">
        <w:t>2024</w:t>
      </w:r>
      <w:r w:rsidR="006C3AAC" w:rsidRPr="00F50465">
        <w:t xml:space="preserve"> </w:t>
      </w:r>
      <w:r w:rsidRPr="00F50465">
        <w:t>годы,</w:t>
      </w:r>
      <w:r w:rsidR="006C3AAC" w:rsidRPr="00F50465">
        <w:t xml:space="preserve"> </w:t>
      </w:r>
      <w:r w:rsidRPr="00F50465">
        <w:t>период,</w:t>
      </w:r>
      <w:r w:rsidR="006C3AAC" w:rsidRPr="00F50465">
        <w:t xml:space="preserve"> </w:t>
      </w:r>
      <w:r w:rsidRPr="00F50465">
        <w:t>в</w:t>
      </w:r>
      <w:r w:rsidR="006C3AAC" w:rsidRPr="00F50465">
        <w:t xml:space="preserve"> </w:t>
      </w:r>
      <w:r w:rsidRPr="00F50465">
        <w:t>котором</w:t>
      </w:r>
      <w:r w:rsidR="006C3AAC" w:rsidRPr="00F50465">
        <w:t xml:space="preserve"> </w:t>
      </w:r>
      <w:r w:rsidRPr="00F50465">
        <w:t>индексация</w:t>
      </w:r>
      <w:r w:rsidR="006C3AAC" w:rsidRPr="00F50465">
        <w:t xml:space="preserve"> </w:t>
      </w:r>
      <w:r w:rsidRPr="00F50465">
        <w:t>пенсий</w:t>
      </w:r>
      <w:r w:rsidR="006C3AAC" w:rsidRPr="00F50465">
        <w:t xml:space="preserve"> </w:t>
      </w:r>
      <w:r w:rsidRPr="00F50465">
        <w:t>для</w:t>
      </w:r>
      <w:r w:rsidR="006C3AAC" w:rsidRPr="00F50465">
        <w:t xml:space="preserve"> </w:t>
      </w:r>
      <w:r w:rsidRPr="00F50465">
        <w:t>работающих</w:t>
      </w:r>
      <w:r w:rsidR="006C3AAC" w:rsidRPr="00F50465">
        <w:t xml:space="preserve"> </w:t>
      </w:r>
      <w:r w:rsidRPr="00F50465">
        <w:t>пенсионеров</w:t>
      </w:r>
      <w:r w:rsidR="006C3AAC" w:rsidRPr="00F50465">
        <w:t xml:space="preserve"> </w:t>
      </w:r>
      <w:r w:rsidRPr="00F50465">
        <w:t>фиксировалось,</w:t>
      </w:r>
      <w:r w:rsidR="006C3AAC" w:rsidRPr="00F50465">
        <w:t xml:space="preserve"> </w:t>
      </w:r>
      <w:r w:rsidRPr="00F50465">
        <w:t>но</w:t>
      </w:r>
      <w:r w:rsidR="006C3AAC" w:rsidRPr="00F50465">
        <w:t xml:space="preserve"> </w:t>
      </w:r>
      <w:r w:rsidRPr="00F50465">
        <w:t>не</w:t>
      </w:r>
      <w:r w:rsidR="006C3AAC" w:rsidRPr="00F50465">
        <w:t xml:space="preserve"> </w:t>
      </w:r>
      <w:r w:rsidRPr="00F50465">
        <w:t>выплачивалась.</w:t>
      </w:r>
      <w:r w:rsidR="006C3AAC" w:rsidRPr="00F50465">
        <w:t xml:space="preserve"> </w:t>
      </w:r>
      <w:r w:rsidRPr="00F50465">
        <w:t>Это</w:t>
      </w:r>
      <w:r w:rsidR="006C3AAC" w:rsidRPr="00F50465">
        <w:t xml:space="preserve"> </w:t>
      </w:r>
      <w:r w:rsidRPr="00F50465">
        <w:t>позволит</w:t>
      </w:r>
      <w:r w:rsidR="006C3AAC" w:rsidRPr="00F50465">
        <w:t xml:space="preserve"> </w:t>
      </w:r>
      <w:r w:rsidRPr="00F50465">
        <w:t>сделать</w:t>
      </w:r>
      <w:r w:rsidR="006C3AAC" w:rsidRPr="00F50465">
        <w:t xml:space="preserve"> </w:t>
      </w:r>
      <w:r w:rsidRPr="00F50465">
        <w:t>более</w:t>
      </w:r>
      <w:r w:rsidR="006C3AAC" w:rsidRPr="00F50465">
        <w:t xml:space="preserve"> </w:t>
      </w:r>
      <w:r w:rsidRPr="00F50465">
        <w:t>высокую</w:t>
      </w:r>
      <w:r w:rsidR="006C3AAC" w:rsidRPr="00F50465">
        <w:t xml:space="preserve"> </w:t>
      </w:r>
      <w:r w:rsidRPr="00F50465">
        <w:t>прибавку</w:t>
      </w:r>
      <w:r w:rsidR="006C3AAC" w:rsidRPr="00F50465">
        <w:t xml:space="preserve"> </w:t>
      </w:r>
      <w:r w:rsidRPr="00F50465">
        <w:t>к</w:t>
      </w:r>
      <w:r w:rsidR="006C3AAC" w:rsidRPr="00F50465">
        <w:t xml:space="preserve"> </w:t>
      </w:r>
      <w:r w:rsidRPr="00F50465">
        <w:t>пенсии</w:t>
      </w:r>
      <w:r w:rsidR="006C3AAC" w:rsidRPr="00F50465">
        <w:t>»</w:t>
      </w:r>
      <w:r w:rsidRPr="00F50465">
        <w:t>,</w:t>
      </w:r>
      <w:r w:rsidR="006C3AAC" w:rsidRPr="00F50465">
        <w:t xml:space="preserve"> </w:t>
      </w:r>
      <w:r w:rsidR="00DD7C15" w:rsidRPr="00F50465">
        <w:t>-</w:t>
      </w:r>
      <w:r w:rsidR="006C3AAC" w:rsidRPr="00F50465">
        <w:t xml:space="preserve"> </w:t>
      </w:r>
      <w:r w:rsidRPr="00F50465">
        <w:t>пояснил</w:t>
      </w:r>
      <w:r w:rsidR="006C3AAC" w:rsidRPr="00F50465">
        <w:t xml:space="preserve"> </w:t>
      </w:r>
      <w:r w:rsidRPr="00F50465">
        <w:t>Соцфонд</w:t>
      </w:r>
      <w:r w:rsidR="006C3AAC" w:rsidRPr="00F50465">
        <w:t xml:space="preserve"> </w:t>
      </w:r>
      <w:r w:rsidRPr="00F50465">
        <w:t>на</w:t>
      </w:r>
      <w:r w:rsidR="006C3AAC" w:rsidRPr="00F50465">
        <w:t xml:space="preserve"> </w:t>
      </w:r>
      <w:r w:rsidRPr="00F50465">
        <w:t>своем</w:t>
      </w:r>
      <w:r w:rsidR="006C3AAC" w:rsidRPr="00F50465">
        <w:t xml:space="preserve"> </w:t>
      </w:r>
      <w:r w:rsidRPr="00F50465">
        <w:t>сайте.</w:t>
      </w:r>
    </w:p>
    <w:p w14:paraId="743FD79E" w14:textId="77777777" w:rsidR="00F538BF" w:rsidRPr="00F50465" w:rsidRDefault="00F538BF" w:rsidP="00F538BF">
      <w:r w:rsidRPr="00F50465">
        <w:t>России</w:t>
      </w:r>
      <w:r w:rsidR="006C3AAC" w:rsidRPr="00F50465">
        <w:t xml:space="preserve"> </w:t>
      </w:r>
      <w:r w:rsidRPr="00F50465">
        <w:t>не</w:t>
      </w:r>
      <w:r w:rsidR="006C3AAC" w:rsidRPr="00F50465">
        <w:t xml:space="preserve"> </w:t>
      </w:r>
      <w:r w:rsidRPr="00F50465">
        <w:t>хватает</w:t>
      </w:r>
      <w:r w:rsidR="006C3AAC" w:rsidRPr="00F50465">
        <w:t xml:space="preserve"> </w:t>
      </w:r>
      <w:r w:rsidRPr="00F50465">
        <w:t>трудовых</w:t>
      </w:r>
      <w:r w:rsidR="006C3AAC" w:rsidRPr="00F50465">
        <w:t xml:space="preserve"> </w:t>
      </w:r>
      <w:r w:rsidRPr="00F50465">
        <w:t>ресурсов,</w:t>
      </w:r>
      <w:r w:rsidR="006C3AAC" w:rsidRPr="00F50465">
        <w:t xml:space="preserve"> </w:t>
      </w:r>
      <w:r w:rsidRPr="00F50465">
        <w:t>а</w:t>
      </w:r>
      <w:r w:rsidR="006C3AAC" w:rsidRPr="00F50465">
        <w:t xml:space="preserve"> </w:t>
      </w:r>
      <w:r w:rsidRPr="00F50465">
        <w:t>люди,</w:t>
      </w:r>
      <w:r w:rsidR="006C3AAC" w:rsidRPr="00F50465">
        <w:t xml:space="preserve"> </w:t>
      </w:r>
      <w:r w:rsidRPr="00F50465">
        <w:t>которые</w:t>
      </w:r>
      <w:r w:rsidR="006C3AAC" w:rsidRPr="00F50465">
        <w:t xml:space="preserve"> </w:t>
      </w:r>
      <w:r w:rsidRPr="00F50465">
        <w:t>находятся</w:t>
      </w:r>
      <w:r w:rsidR="006C3AAC" w:rsidRPr="00F50465">
        <w:t xml:space="preserve"> </w:t>
      </w:r>
      <w:r w:rsidRPr="00F50465">
        <w:t>на</w:t>
      </w:r>
      <w:r w:rsidR="006C3AAC" w:rsidRPr="00F50465">
        <w:t xml:space="preserve"> </w:t>
      </w:r>
      <w:r w:rsidRPr="00F50465">
        <w:t>пенсии,</w:t>
      </w:r>
      <w:r w:rsidR="006C3AAC" w:rsidRPr="00F50465">
        <w:t xml:space="preserve"> </w:t>
      </w:r>
      <w:r w:rsidRPr="00F50465">
        <w:t>трудоспособны</w:t>
      </w:r>
      <w:r w:rsidR="006C3AAC" w:rsidRPr="00F50465">
        <w:t xml:space="preserve"> </w:t>
      </w:r>
      <w:r w:rsidRPr="00F50465">
        <w:t>и</w:t>
      </w:r>
      <w:r w:rsidR="006C3AAC" w:rsidRPr="00F50465">
        <w:t xml:space="preserve"> </w:t>
      </w:r>
      <w:r w:rsidRPr="00F50465">
        <w:t>могут</w:t>
      </w:r>
      <w:r w:rsidR="006C3AAC" w:rsidRPr="00F50465">
        <w:t xml:space="preserve"> </w:t>
      </w:r>
      <w:r w:rsidRPr="00F50465">
        <w:t>работать</w:t>
      </w:r>
      <w:r w:rsidR="006C3AAC" w:rsidRPr="00F50465">
        <w:t xml:space="preserve"> </w:t>
      </w:r>
      <w:r w:rsidRPr="00F50465">
        <w:t>эффективно,</w:t>
      </w:r>
      <w:r w:rsidR="006C3AAC" w:rsidRPr="00F50465">
        <w:t xml:space="preserve"> </w:t>
      </w:r>
      <w:r w:rsidRPr="00F50465">
        <w:t>сказала</w:t>
      </w:r>
      <w:r w:rsidR="006C3AAC" w:rsidRPr="00F50465">
        <w:t xml:space="preserve"> </w:t>
      </w:r>
      <w:r w:rsidRPr="00F50465">
        <w:t>журналистам</w:t>
      </w:r>
      <w:r w:rsidR="006C3AAC" w:rsidRPr="00F50465">
        <w:t xml:space="preserve"> </w:t>
      </w:r>
      <w:r w:rsidRPr="00F50465">
        <w:t>председатель</w:t>
      </w:r>
      <w:r w:rsidR="006C3AAC" w:rsidRPr="00F50465">
        <w:t xml:space="preserve"> </w:t>
      </w:r>
      <w:r w:rsidRPr="00F50465">
        <w:t>Комитета</w:t>
      </w:r>
      <w:r w:rsidR="006C3AAC" w:rsidRPr="00F50465">
        <w:t xml:space="preserve"> </w:t>
      </w:r>
      <w:r w:rsidRPr="00F50465">
        <w:t>Совфеда</w:t>
      </w:r>
      <w:r w:rsidR="006C3AAC" w:rsidRPr="00F50465">
        <w:t xml:space="preserve"> </w:t>
      </w:r>
      <w:r w:rsidRPr="00F50465">
        <w:t>по</w:t>
      </w:r>
      <w:r w:rsidR="006C3AAC" w:rsidRPr="00F50465">
        <w:t xml:space="preserve"> </w:t>
      </w:r>
      <w:r w:rsidRPr="00F50465">
        <w:t>социальной</w:t>
      </w:r>
      <w:r w:rsidR="006C3AAC" w:rsidRPr="00F50465">
        <w:t xml:space="preserve"> </w:t>
      </w:r>
      <w:r w:rsidRPr="00F50465">
        <w:t>политике</w:t>
      </w:r>
      <w:r w:rsidR="006C3AAC" w:rsidRPr="00F50465">
        <w:t xml:space="preserve"> </w:t>
      </w:r>
      <w:r w:rsidRPr="00F50465">
        <w:t>Елена</w:t>
      </w:r>
      <w:r w:rsidR="006C3AAC" w:rsidRPr="00F50465">
        <w:t xml:space="preserve"> </w:t>
      </w:r>
      <w:r w:rsidRPr="00F50465">
        <w:t>Перминова,</w:t>
      </w:r>
      <w:r w:rsidR="006C3AAC" w:rsidRPr="00F50465">
        <w:t xml:space="preserve"> </w:t>
      </w:r>
      <w:r w:rsidRPr="00F50465">
        <w:t>подводя</w:t>
      </w:r>
      <w:r w:rsidR="006C3AAC" w:rsidRPr="00F50465">
        <w:t xml:space="preserve"> </w:t>
      </w:r>
      <w:r w:rsidRPr="00F50465">
        <w:t>итоги</w:t>
      </w:r>
      <w:r w:rsidR="006C3AAC" w:rsidRPr="00F50465">
        <w:t xml:space="preserve"> </w:t>
      </w:r>
      <w:r w:rsidRPr="00F50465">
        <w:t>работы</w:t>
      </w:r>
      <w:r w:rsidR="006C3AAC" w:rsidRPr="00F50465">
        <w:t xml:space="preserve"> </w:t>
      </w:r>
      <w:r w:rsidRPr="00F50465">
        <w:t>комитета</w:t>
      </w:r>
      <w:r w:rsidR="006C3AAC" w:rsidRPr="00F50465">
        <w:t xml:space="preserve"> </w:t>
      </w:r>
      <w:r w:rsidRPr="00F50465">
        <w:t>в</w:t>
      </w:r>
      <w:r w:rsidR="006C3AAC" w:rsidRPr="00F50465">
        <w:t xml:space="preserve"> </w:t>
      </w:r>
      <w:r w:rsidRPr="00F50465">
        <w:t>весеннюю</w:t>
      </w:r>
      <w:r w:rsidR="006C3AAC" w:rsidRPr="00F50465">
        <w:t xml:space="preserve"> </w:t>
      </w:r>
      <w:r w:rsidRPr="00F50465">
        <w:t>сессию.</w:t>
      </w:r>
      <w:r w:rsidR="006C3AAC" w:rsidRPr="00F50465">
        <w:t xml:space="preserve"> </w:t>
      </w:r>
      <w:r w:rsidRPr="00F50465">
        <w:t>Сенатор</w:t>
      </w:r>
      <w:r w:rsidR="006C3AAC" w:rsidRPr="00F50465">
        <w:t xml:space="preserve"> </w:t>
      </w:r>
      <w:r w:rsidRPr="00F50465">
        <w:t>напомнила,</w:t>
      </w:r>
      <w:r w:rsidR="006C3AAC" w:rsidRPr="00F50465">
        <w:t xml:space="preserve"> </w:t>
      </w:r>
      <w:r w:rsidRPr="00F50465">
        <w:t>что</w:t>
      </w:r>
      <w:r w:rsidR="006C3AAC" w:rsidRPr="00F50465">
        <w:t xml:space="preserve"> </w:t>
      </w:r>
      <w:r w:rsidRPr="00F50465">
        <w:t>страховые</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будущем</w:t>
      </w:r>
      <w:r w:rsidR="006C3AAC" w:rsidRPr="00F50465">
        <w:t xml:space="preserve"> </w:t>
      </w:r>
      <w:r w:rsidRPr="00F50465">
        <w:t>году</w:t>
      </w:r>
      <w:r w:rsidR="006C3AAC" w:rsidRPr="00F50465">
        <w:t xml:space="preserve"> </w:t>
      </w:r>
      <w:r w:rsidRPr="00F50465">
        <w:t>проиндексируют</w:t>
      </w:r>
      <w:r w:rsidR="006C3AAC" w:rsidRPr="00F50465">
        <w:t xml:space="preserve"> </w:t>
      </w:r>
      <w:r w:rsidRPr="00F50465">
        <w:t>дважды:</w:t>
      </w:r>
      <w:r w:rsidR="006C3AAC" w:rsidRPr="00F50465">
        <w:t xml:space="preserve"> </w:t>
      </w:r>
      <w:r w:rsidRPr="00F50465">
        <w:t>с</w:t>
      </w:r>
      <w:r w:rsidR="006C3AAC" w:rsidRPr="00F50465">
        <w:t xml:space="preserve"> </w:t>
      </w:r>
      <w:r w:rsidRPr="00F50465">
        <w:t>1</w:t>
      </w:r>
      <w:r w:rsidR="006C3AAC" w:rsidRPr="00F50465">
        <w:t xml:space="preserve"> </w:t>
      </w:r>
      <w:r w:rsidRPr="00F50465">
        <w:t>февраля</w:t>
      </w:r>
      <w:r w:rsidR="006C3AAC" w:rsidRPr="00F50465">
        <w:t xml:space="preserve"> </w:t>
      </w:r>
      <w:r w:rsidR="00DD7C15" w:rsidRPr="00F50465">
        <w:t>-</w:t>
      </w:r>
      <w:r w:rsidR="006C3AAC" w:rsidRPr="00F50465">
        <w:t xml:space="preserve"> </w:t>
      </w:r>
      <w:r w:rsidRPr="00F50465">
        <w:t>на</w:t>
      </w:r>
      <w:r w:rsidR="006C3AAC" w:rsidRPr="00F50465">
        <w:t xml:space="preserve"> </w:t>
      </w:r>
      <w:r w:rsidRPr="00F50465">
        <w:t>показатель</w:t>
      </w:r>
      <w:r w:rsidR="006C3AAC" w:rsidRPr="00F50465">
        <w:t xml:space="preserve"> </w:t>
      </w:r>
      <w:r w:rsidRPr="00F50465">
        <w:t>роста</w:t>
      </w:r>
      <w:r w:rsidR="006C3AAC" w:rsidRPr="00F50465">
        <w:t xml:space="preserve"> </w:t>
      </w:r>
      <w:r w:rsidRPr="00F50465">
        <w:t>потребительских</w:t>
      </w:r>
      <w:r w:rsidR="006C3AAC" w:rsidRPr="00F50465">
        <w:t xml:space="preserve"> </w:t>
      </w:r>
      <w:r w:rsidRPr="00F50465">
        <w:t>цен</w:t>
      </w:r>
      <w:r w:rsidR="006C3AAC" w:rsidRPr="00F50465">
        <w:t xml:space="preserve"> </w:t>
      </w:r>
      <w:r w:rsidRPr="00F50465">
        <w:t>за</w:t>
      </w:r>
      <w:r w:rsidR="006C3AAC" w:rsidRPr="00F50465">
        <w:t xml:space="preserve"> </w:t>
      </w:r>
      <w:r w:rsidRPr="00F50465">
        <w:t>прошедший</w:t>
      </w:r>
      <w:r w:rsidR="006C3AAC" w:rsidRPr="00F50465">
        <w:t xml:space="preserve"> </w:t>
      </w:r>
      <w:r w:rsidRPr="00F50465">
        <w:t>год,</w:t>
      </w:r>
      <w:r w:rsidR="006C3AAC" w:rsidRPr="00F50465">
        <w:t xml:space="preserve"> </w:t>
      </w:r>
      <w:r w:rsidRPr="00F50465">
        <w:t>с</w:t>
      </w:r>
      <w:r w:rsidR="006C3AAC" w:rsidRPr="00F50465">
        <w:t xml:space="preserve"> </w:t>
      </w:r>
      <w:r w:rsidRPr="00F50465">
        <w:t>1</w:t>
      </w:r>
      <w:r w:rsidR="006C3AAC" w:rsidRPr="00F50465">
        <w:t xml:space="preserve"> </w:t>
      </w:r>
      <w:r w:rsidRPr="00F50465">
        <w:t>апреля</w:t>
      </w:r>
      <w:r w:rsidR="006C3AAC" w:rsidRPr="00F50465">
        <w:t xml:space="preserve"> </w:t>
      </w:r>
      <w:r w:rsidR="00DD7C15" w:rsidRPr="00F50465">
        <w:t>-</w:t>
      </w:r>
      <w:r w:rsidR="006C3AAC" w:rsidRPr="00F50465">
        <w:t xml:space="preserve"> </w:t>
      </w:r>
      <w:r w:rsidRPr="00F50465">
        <w:t>исходя</w:t>
      </w:r>
      <w:r w:rsidR="006C3AAC" w:rsidRPr="00F50465">
        <w:t xml:space="preserve"> </w:t>
      </w:r>
      <w:r w:rsidRPr="00F50465">
        <w:t>из</w:t>
      </w:r>
      <w:r w:rsidR="006C3AAC" w:rsidRPr="00F50465">
        <w:t xml:space="preserve"> </w:t>
      </w:r>
      <w:r w:rsidRPr="00F50465">
        <w:t>роста</w:t>
      </w:r>
      <w:r w:rsidR="006C3AAC" w:rsidRPr="00F50465">
        <w:t xml:space="preserve"> </w:t>
      </w:r>
      <w:r w:rsidRPr="00F50465">
        <w:t>доходов</w:t>
      </w:r>
      <w:r w:rsidR="006C3AAC" w:rsidRPr="00F50465">
        <w:t xml:space="preserve"> </w:t>
      </w:r>
      <w:r w:rsidRPr="00F50465">
        <w:t>бюджета</w:t>
      </w:r>
      <w:r w:rsidR="006C3AAC" w:rsidRPr="00F50465">
        <w:t xml:space="preserve"> </w:t>
      </w:r>
      <w:r w:rsidRPr="00F50465">
        <w:t>Соцфонда.</w:t>
      </w:r>
    </w:p>
    <w:p w14:paraId="503FB99D" w14:textId="77777777" w:rsidR="00F538BF" w:rsidRPr="00F50465" w:rsidRDefault="00000000" w:rsidP="00F538BF">
      <w:hyperlink r:id="rId15" w:history="1">
        <w:r w:rsidR="00F538BF" w:rsidRPr="00F50465">
          <w:rPr>
            <w:rStyle w:val="a4"/>
          </w:rPr>
          <w:t>https://www.pnp.ru/social/s-1-avgusta-nekotorym-rossiyanam-uvelichat-pensii.html</w:t>
        </w:r>
      </w:hyperlink>
      <w:r w:rsidR="006C3AAC" w:rsidRPr="00F50465">
        <w:t xml:space="preserve"> </w:t>
      </w:r>
    </w:p>
    <w:p w14:paraId="37C0A78F" w14:textId="77777777" w:rsidR="00951EB8" w:rsidRPr="00F50465" w:rsidRDefault="00951EB8" w:rsidP="00951EB8">
      <w:pPr>
        <w:pStyle w:val="2"/>
      </w:pPr>
      <w:bookmarkStart w:id="63" w:name="А107"/>
      <w:bookmarkStart w:id="64" w:name="_Toc173480127"/>
      <w:r w:rsidRPr="00F50465">
        <w:t>Парламентская</w:t>
      </w:r>
      <w:r w:rsidR="006C3AAC" w:rsidRPr="00F50465">
        <w:t xml:space="preserve"> </w:t>
      </w:r>
      <w:r w:rsidRPr="00F50465">
        <w:t>газета,</w:t>
      </w:r>
      <w:r w:rsidR="006C3AAC" w:rsidRPr="00F50465">
        <w:t xml:space="preserve"> </w:t>
      </w:r>
      <w:r w:rsidRPr="00F50465">
        <w:t>01.08.2024,</w:t>
      </w:r>
      <w:r w:rsidR="006C3AAC" w:rsidRPr="00F50465">
        <w:t xml:space="preserve"> </w:t>
      </w:r>
      <w:r w:rsidRPr="00F50465">
        <w:t>Накопительная</w:t>
      </w:r>
      <w:r w:rsidR="006C3AAC" w:rsidRPr="00F50465">
        <w:t xml:space="preserve"> </w:t>
      </w:r>
      <w:r w:rsidRPr="00F50465">
        <w:t>пенсия</w:t>
      </w:r>
      <w:r w:rsidR="006C3AAC" w:rsidRPr="00F50465">
        <w:t xml:space="preserve"> </w:t>
      </w:r>
      <w:r w:rsidRPr="00F50465">
        <w:t>вырастет</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у</w:t>
      </w:r>
      <w:r w:rsidR="006C3AAC" w:rsidRPr="00F50465">
        <w:t xml:space="preserve"> </w:t>
      </w:r>
      <w:r w:rsidRPr="00F50465">
        <w:t>почти</w:t>
      </w:r>
      <w:r w:rsidR="006C3AAC" w:rsidRPr="00F50465">
        <w:t xml:space="preserve"> </w:t>
      </w:r>
      <w:r w:rsidRPr="00F50465">
        <w:t>119</w:t>
      </w:r>
      <w:r w:rsidR="006C3AAC" w:rsidRPr="00F50465">
        <w:t xml:space="preserve"> </w:t>
      </w:r>
      <w:r w:rsidRPr="00F50465">
        <w:t>тысяч</w:t>
      </w:r>
      <w:r w:rsidR="006C3AAC" w:rsidRPr="00F50465">
        <w:t xml:space="preserve"> </w:t>
      </w:r>
      <w:r w:rsidRPr="00F50465">
        <w:t>россиян</w:t>
      </w:r>
      <w:bookmarkEnd w:id="63"/>
      <w:bookmarkEnd w:id="64"/>
    </w:p>
    <w:p w14:paraId="74E8E586" w14:textId="77777777" w:rsidR="00951EB8" w:rsidRPr="00F50465" w:rsidRDefault="00951EB8" w:rsidP="00FF4230">
      <w:pPr>
        <w:pStyle w:val="3"/>
      </w:pPr>
      <w:bookmarkStart w:id="65" w:name="_Toc173480128"/>
      <w:r w:rsidRPr="00F50465">
        <w:t>Накопительная</w:t>
      </w:r>
      <w:r w:rsidR="006C3AAC" w:rsidRPr="00F50465">
        <w:t xml:space="preserve"> </w:t>
      </w:r>
      <w:r w:rsidRPr="00F50465">
        <w:t>пенсия</w:t>
      </w:r>
      <w:r w:rsidR="006C3AAC" w:rsidRPr="00F50465">
        <w:t xml:space="preserve"> </w:t>
      </w:r>
      <w:r w:rsidRPr="00F50465">
        <w:t>и</w:t>
      </w:r>
      <w:r w:rsidR="006C3AAC" w:rsidRPr="00F50465">
        <w:t xml:space="preserve"> </w:t>
      </w:r>
      <w:r w:rsidRPr="00F50465">
        <w:t>срочная</w:t>
      </w:r>
      <w:r w:rsidR="006C3AAC" w:rsidRPr="00F50465">
        <w:t xml:space="preserve"> </w:t>
      </w:r>
      <w:r w:rsidRPr="00F50465">
        <w:t>пенсионная</w:t>
      </w:r>
      <w:r w:rsidR="006C3AAC" w:rsidRPr="00F50465">
        <w:t xml:space="preserve"> </w:t>
      </w:r>
      <w:r w:rsidRPr="00F50465">
        <w:t>выплата</w:t>
      </w:r>
      <w:r w:rsidR="006C3AAC" w:rsidRPr="00F50465">
        <w:t xml:space="preserve"> </w:t>
      </w:r>
      <w:r w:rsidRPr="00F50465">
        <w:t>118,8</w:t>
      </w:r>
      <w:r w:rsidR="006C3AAC" w:rsidRPr="00F50465">
        <w:t xml:space="preserve"> </w:t>
      </w:r>
      <w:r w:rsidRPr="00F50465">
        <w:t>тысячи</w:t>
      </w:r>
      <w:r w:rsidR="006C3AAC" w:rsidRPr="00F50465">
        <w:t xml:space="preserve"> </w:t>
      </w:r>
      <w:r w:rsidRPr="00F50465">
        <w:t>участников</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вырастет</w:t>
      </w:r>
      <w:r w:rsidR="006C3AAC" w:rsidRPr="00F50465">
        <w:t xml:space="preserve"> </w:t>
      </w:r>
      <w:r w:rsidRPr="00F50465">
        <w:t>на</w:t>
      </w:r>
      <w:r w:rsidR="006C3AAC" w:rsidRPr="00F50465">
        <w:t xml:space="preserve"> </w:t>
      </w:r>
      <w:r w:rsidRPr="00F50465">
        <w:t>7</w:t>
      </w:r>
      <w:r w:rsidR="006C3AAC" w:rsidRPr="00F50465">
        <w:t xml:space="preserve"> </w:t>
      </w:r>
      <w:r w:rsidRPr="00F50465">
        <w:t>процентов</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сообщается</w:t>
      </w:r>
      <w:r w:rsidR="006C3AAC" w:rsidRPr="00F50465">
        <w:t xml:space="preserve"> </w:t>
      </w:r>
      <w:r w:rsidRPr="00F50465">
        <w:t>на</w:t>
      </w:r>
      <w:r w:rsidR="006C3AAC" w:rsidRPr="00F50465">
        <w:t xml:space="preserve"> </w:t>
      </w:r>
      <w:r w:rsidRPr="00F50465">
        <w:t>сайте</w:t>
      </w:r>
      <w:r w:rsidR="006C3AAC" w:rsidRPr="00F50465">
        <w:t xml:space="preserve"> </w:t>
      </w:r>
      <w:r w:rsidRPr="00F50465">
        <w:t>Социального</w:t>
      </w:r>
      <w:r w:rsidR="006C3AAC" w:rsidRPr="00F50465">
        <w:t xml:space="preserve"> </w:t>
      </w:r>
      <w:r w:rsidRPr="00F50465">
        <w:t>фонда.</w:t>
      </w:r>
      <w:bookmarkEnd w:id="65"/>
    </w:p>
    <w:p w14:paraId="25BA37F3" w14:textId="77777777" w:rsidR="00951EB8" w:rsidRPr="00F50465" w:rsidRDefault="00951EB8" w:rsidP="00951EB8">
      <w:r w:rsidRPr="00F50465">
        <w:t>Это</w:t>
      </w:r>
      <w:r w:rsidR="006C3AAC" w:rsidRPr="00F50465">
        <w:t xml:space="preserve"> </w:t>
      </w:r>
      <w:r w:rsidRPr="00F50465">
        <w:t>стало</w:t>
      </w:r>
      <w:r w:rsidR="006C3AAC" w:rsidRPr="00F50465">
        <w:t xml:space="preserve"> </w:t>
      </w:r>
      <w:r w:rsidRPr="00F50465">
        <w:t>возможным</w:t>
      </w:r>
      <w:r w:rsidR="006C3AAC" w:rsidRPr="00F50465">
        <w:t xml:space="preserve"> </w:t>
      </w:r>
      <w:r w:rsidRPr="00F50465">
        <w:t>благодаря</w:t>
      </w:r>
      <w:r w:rsidR="006C3AAC" w:rsidRPr="00F50465">
        <w:t xml:space="preserve"> </w:t>
      </w:r>
      <w:r w:rsidRPr="00F50465">
        <w:t>инвестированию</w:t>
      </w:r>
      <w:r w:rsidR="006C3AAC" w:rsidRPr="00F50465">
        <w:t xml:space="preserve"> </w:t>
      </w:r>
      <w:r w:rsidRPr="00F50465">
        <w:t>средств</w:t>
      </w:r>
      <w:r w:rsidR="006C3AAC" w:rsidRPr="00F50465">
        <w:t xml:space="preserve"> </w:t>
      </w:r>
      <w:r w:rsidRPr="00F50465">
        <w:t>управляющими</w:t>
      </w:r>
      <w:r w:rsidR="006C3AAC" w:rsidRPr="00F50465">
        <w:t xml:space="preserve"> </w:t>
      </w:r>
      <w:r w:rsidRPr="00F50465">
        <w:t>в</w:t>
      </w:r>
      <w:r w:rsidR="006C3AAC" w:rsidRPr="00F50465">
        <w:t xml:space="preserve"> </w:t>
      </w:r>
      <w:r w:rsidRPr="00F50465">
        <w:t>прошлом</w:t>
      </w:r>
      <w:r w:rsidR="006C3AAC" w:rsidRPr="00F50465">
        <w:t xml:space="preserve"> </w:t>
      </w:r>
      <w:r w:rsidRPr="00F50465">
        <w:t>году.</w:t>
      </w:r>
      <w:r w:rsidR="006C3AAC" w:rsidRPr="00F50465">
        <w:t xml:space="preserve"> «</w:t>
      </w:r>
      <w:r w:rsidRPr="00F50465">
        <w:t>Социальный</w:t>
      </w:r>
      <w:r w:rsidR="006C3AAC" w:rsidRPr="00F50465">
        <w:t xml:space="preserve"> </w:t>
      </w:r>
      <w:r w:rsidRPr="00F50465">
        <w:t>фонд</w:t>
      </w:r>
      <w:r w:rsidR="006C3AAC" w:rsidRPr="00F50465">
        <w:t xml:space="preserve"> </w:t>
      </w:r>
      <w:r w:rsidRPr="00F50465">
        <w:t>проведет</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беззаявительный</w:t>
      </w:r>
      <w:r w:rsidR="006C3AAC" w:rsidRPr="00F50465">
        <w:t xml:space="preserve"> </w:t>
      </w:r>
      <w:r w:rsidRPr="00F50465">
        <w:t>перерасчет</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срочной</w:t>
      </w:r>
      <w:r w:rsidR="006C3AAC" w:rsidRPr="00F50465">
        <w:t xml:space="preserve"> </w:t>
      </w:r>
      <w:r w:rsidRPr="00F50465">
        <w:t>пенсионной</w:t>
      </w:r>
      <w:r w:rsidR="006C3AAC" w:rsidRPr="00F50465">
        <w:t xml:space="preserve"> </w:t>
      </w:r>
      <w:r w:rsidRPr="00F50465">
        <w:t>выплаты,</w:t>
      </w:r>
      <w:r w:rsidR="006C3AAC" w:rsidRPr="00F50465">
        <w:t xml:space="preserve"> </w:t>
      </w:r>
      <w:r w:rsidRPr="00F50465">
        <w:t>которую</w:t>
      </w:r>
      <w:r w:rsidR="006C3AAC" w:rsidRPr="00F50465">
        <w:t xml:space="preserve"> </w:t>
      </w:r>
      <w:r w:rsidRPr="00F50465">
        <w:t>получают</w:t>
      </w:r>
      <w:r w:rsidR="006C3AAC" w:rsidRPr="00F50465">
        <w:t xml:space="preserve"> </w:t>
      </w:r>
      <w:r w:rsidRPr="00F50465">
        <w:t>участники</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пенсии</w:t>
      </w:r>
      <w:r w:rsidR="006C3AAC" w:rsidRPr="00F50465">
        <w:t>»</w:t>
      </w:r>
      <w:r w:rsidRPr="00F50465">
        <w:t>,</w:t>
      </w:r>
      <w:r w:rsidR="006C3AAC" w:rsidRPr="00F50465">
        <w:t xml:space="preserve"> </w:t>
      </w:r>
      <w:r w:rsidR="00DD7C15" w:rsidRPr="00F50465">
        <w:t>-</w:t>
      </w:r>
      <w:r w:rsidR="006C3AAC" w:rsidRPr="00F50465">
        <w:t xml:space="preserve"> </w:t>
      </w:r>
      <w:r w:rsidRPr="00F50465">
        <w:t>говорится</w:t>
      </w:r>
      <w:r w:rsidR="006C3AAC" w:rsidRPr="00F50465">
        <w:t xml:space="preserve"> </w:t>
      </w:r>
      <w:r w:rsidRPr="00F50465">
        <w:t>в</w:t>
      </w:r>
      <w:r w:rsidR="006C3AAC" w:rsidRPr="00F50465">
        <w:t xml:space="preserve"> </w:t>
      </w:r>
      <w:r w:rsidRPr="00F50465">
        <w:t>сообщении.</w:t>
      </w:r>
      <w:r w:rsidR="006C3AAC" w:rsidRPr="00F50465">
        <w:t xml:space="preserve"> </w:t>
      </w:r>
      <w:r w:rsidRPr="00F50465">
        <w:t>Корректировка</w:t>
      </w:r>
      <w:r w:rsidR="006C3AAC" w:rsidRPr="00F50465">
        <w:t xml:space="preserve"> </w:t>
      </w:r>
      <w:r w:rsidRPr="00F50465">
        <w:t>выплат</w:t>
      </w:r>
      <w:r w:rsidR="006C3AAC" w:rsidRPr="00F50465">
        <w:t xml:space="preserve"> </w:t>
      </w:r>
      <w:r w:rsidRPr="00F50465">
        <w:t>коснется</w:t>
      </w:r>
      <w:r w:rsidR="006C3AAC" w:rsidRPr="00F50465">
        <w:t xml:space="preserve"> </w:t>
      </w:r>
      <w:r w:rsidRPr="00F50465">
        <w:t>всех</w:t>
      </w:r>
      <w:r w:rsidR="006C3AAC" w:rsidRPr="00F50465">
        <w:t xml:space="preserve"> </w:t>
      </w:r>
      <w:r w:rsidRPr="00F50465">
        <w:t>получателей</w:t>
      </w:r>
      <w:r w:rsidR="006C3AAC" w:rsidRPr="00F50465">
        <w:t xml:space="preserve"> </w:t>
      </w:r>
      <w:r w:rsidRPr="00F50465">
        <w:t>пенсий</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и</w:t>
      </w:r>
      <w:r w:rsidR="006C3AAC" w:rsidRPr="00F50465">
        <w:t xml:space="preserve"> </w:t>
      </w:r>
      <w:r w:rsidRPr="00F50465">
        <w:t>по</w:t>
      </w:r>
      <w:r w:rsidR="006C3AAC" w:rsidRPr="00F50465">
        <w:t xml:space="preserve"> </w:t>
      </w:r>
      <w:r w:rsidRPr="00F50465">
        <w:t>инвалидности,</w:t>
      </w:r>
      <w:r w:rsidR="006C3AAC" w:rsidRPr="00F50465">
        <w:t xml:space="preserve"> </w:t>
      </w:r>
      <w:r w:rsidRPr="00F50465">
        <w:t>за</w:t>
      </w:r>
      <w:r w:rsidR="006C3AAC" w:rsidRPr="00F50465">
        <w:t xml:space="preserve"> </w:t>
      </w:r>
      <w:r w:rsidRPr="00F50465">
        <w:t>которых</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работодатели</w:t>
      </w:r>
      <w:r w:rsidR="006C3AAC" w:rsidRPr="00F50465">
        <w:t xml:space="preserve"> </w:t>
      </w:r>
      <w:r w:rsidRPr="00F50465">
        <w:t>уплачивали</w:t>
      </w:r>
      <w:r w:rsidR="006C3AAC" w:rsidRPr="00F50465">
        <w:t xml:space="preserve"> </w:t>
      </w:r>
      <w:r w:rsidRPr="00F50465">
        <w:t>страховые</w:t>
      </w:r>
      <w:r w:rsidR="006C3AAC" w:rsidRPr="00F50465">
        <w:t xml:space="preserve"> </w:t>
      </w:r>
      <w:r w:rsidRPr="00F50465">
        <w:t>взносы.</w:t>
      </w:r>
    </w:p>
    <w:p w14:paraId="740118E6" w14:textId="77777777" w:rsidR="00951EB8" w:rsidRPr="00F50465" w:rsidRDefault="00951EB8" w:rsidP="00951EB8">
      <w:r w:rsidRPr="00F50465">
        <w:t>Ежемесячную</w:t>
      </w:r>
      <w:r w:rsidR="006C3AAC" w:rsidRPr="00F50465">
        <w:t xml:space="preserve"> </w:t>
      </w:r>
      <w:r w:rsidRPr="00F50465">
        <w:t>прибавку</w:t>
      </w:r>
      <w:r w:rsidR="006C3AAC" w:rsidRPr="00F50465">
        <w:t xml:space="preserve"> </w:t>
      </w:r>
      <w:r w:rsidRPr="00F50465">
        <w:t>к</w:t>
      </w:r>
      <w:r w:rsidR="006C3AAC" w:rsidRPr="00F50465">
        <w:t xml:space="preserve"> </w:t>
      </w:r>
      <w:r w:rsidRPr="00F50465">
        <w:t>пенсии</w:t>
      </w:r>
      <w:r w:rsidR="006C3AAC" w:rsidRPr="00F50465">
        <w:t xml:space="preserve"> </w:t>
      </w:r>
      <w:r w:rsidRPr="00F50465">
        <w:t>41,8</w:t>
      </w:r>
      <w:r w:rsidR="006C3AAC" w:rsidRPr="00F50465">
        <w:t xml:space="preserve"> </w:t>
      </w:r>
      <w:r w:rsidRPr="00F50465">
        <w:t>тысячи</w:t>
      </w:r>
      <w:r w:rsidR="006C3AAC" w:rsidRPr="00F50465">
        <w:t xml:space="preserve"> </w:t>
      </w:r>
      <w:r w:rsidRPr="00F50465">
        <w:t>участников</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пенсионных</w:t>
      </w:r>
      <w:r w:rsidR="006C3AAC" w:rsidRPr="00F50465">
        <w:t xml:space="preserve"> </w:t>
      </w:r>
      <w:r w:rsidRPr="00F50465">
        <w:t>накоплений</w:t>
      </w:r>
      <w:r w:rsidR="006C3AAC" w:rsidRPr="00F50465">
        <w:t xml:space="preserve"> </w:t>
      </w:r>
      <w:r w:rsidRPr="00F50465">
        <w:t>повысят</w:t>
      </w:r>
      <w:r w:rsidR="006C3AAC" w:rsidRPr="00F50465">
        <w:t xml:space="preserve"> </w:t>
      </w:r>
      <w:r w:rsidRPr="00F50465">
        <w:t>на</w:t>
      </w:r>
      <w:r w:rsidR="006C3AAC" w:rsidRPr="00F50465">
        <w:t xml:space="preserve"> </w:t>
      </w:r>
      <w:r w:rsidRPr="00F50465">
        <w:t>6,92</w:t>
      </w:r>
      <w:r w:rsidR="006C3AAC" w:rsidRPr="00F50465">
        <w:t xml:space="preserve"> </w:t>
      </w:r>
      <w:r w:rsidRPr="00F50465">
        <w:t>процента.</w:t>
      </w:r>
    </w:p>
    <w:p w14:paraId="69253586" w14:textId="77777777" w:rsidR="00951EB8" w:rsidRPr="00F50465" w:rsidRDefault="00951EB8" w:rsidP="00951EB8">
      <w:r w:rsidRPr="00F50465">
        <w:t>Средний</w:t>
      </w:r>
      <w:r w:rsidR="006C3AAC" w:rsidRPr="00F50465">
        <w:t xml:space="preserve"> </w:t>
      </w:r>
      <w:r w:rsidRPr="00F50465">
        <w:t>размер</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составляет</w:t>
      </w:r>
      <w:r w:rsidR="006C3AAC" w:rsidRPr="00F50465">
        <w:t xml:space="preserve"> </w:t>
      </w:r>
      <w:r w:rsidRPr="00F50465">
        <w:t>1,2</w:t>
      </w:r>
      <w:r w:rsidR="006C3AAC" w:rsidRPr="00F50465">
        <w:t xml:space="preserve"> </w:t>
      </w:r>
      <w:r w:rsidRPr="00F50465">
        <w:t>тысячи</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Средний</w:t>
      </w:r>
      <w:r w:rsidR="006C3AAC" w:rsidRPr="00F50465">
        <w:t xml:space="preserve"> </w:t>
      </w:r>
      <w:r w:rsidRPr="00F50465">
        <w:t>размер</w:t>
      </w:r>
      <w:r w:rsidR="006C3AAC" w:rsidRPr="00F50465">
        <w:t xml:space="preserve"> </w:t>
      </w:r>
      <w:r w:rsidRPr="00F50465">
        <w:t>срочной</w:t>
      </w:r>
      <w:r w:rsidR="006C3AAC" w:rsidRPr="00F50465">
        <w:t xml:space="preserve"> </w:t>
      </w:r>
      <w:r w:rsidRPr="00F50465">
        <w:t>пенсионной</w:t>
      </w:r>
      <w:r w:rsidR="006C3AAC" w:rsidRPr="00F50465">
        <w:t xml:space="preserve"> </w:t>
      </w:r>
      <w:r w:rsidRPr="00F50465">
        <w:t>выплаты</w:t>
      </w:r>
      <w:r w:rsidR="006C3AAC" w:rsidRPr="00F50465">
        <w:t xml:space="preserve"> </w:t>
      </w:r>
      <w:r w:rsidRPr="00F50465">
        <w:t>участникам</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00DD7C15" w:rsidRPr="00F50465">
        <w:t>-</w:t>
      </w:r>
      <w:r w:rsidR="006C3AAC" w:rsidRPr="00F50465">
        <w:t xml:space="preserve"> </w:t>
      </w:r>
      <w:r w:rsidRPr="00F50465">
        <w:t>2,4</w:t>
      </w:r>
      <w:r w:rsidR="006C3AAC" w:rsidRPr="00F50465">
        <w:t xml:space="preserve"> </w:t>
      </w:r>
      <w:r w:rsidRPr="00F50465">
        <w:t>тысячи</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p>
    <w:p w14:paraId="53834D30" w14:textId="77777777" w:rsidR="00951EB8" w:rsidRPr="00F50465" w:rsidRDefault="00951EB8" w:rsidP="00951EB8">
      <w:r w:rsidRPr="00F50465">
        <w:t>Как</w:t>
      </w:r>
      <w:r w:rsidR="006C3AAC" w:rsidRPr="00F50465">
        <w:t xml:space="preserve"> </w:t>
      </w:r>
      <w:r w:rsidRPr="00F50465">
        <w:t>писала</w:t>
      </w:r>
      <w:r w:rsidR="006C3AAC" w:rsidRPr="00F50465">
        <w:t xml:space="preserve"> «</w:t>
      </w:r>
      <w:r w:rsidRPr="00F50465">
        <w:t>Парламентская</w:t>
      </w:r>
      <w:r w:rsidR="006C3AAC" w:rsidRPr="00F50465">
        <w:t xml:space="preserve"> </w:t>
      </w:r>
      <w:r w:rsidRPr="00F50465">
        <w:t>газета</w:t>
      </w:r>
      <w:r w:rsidR="006C3AAC" w:rsidRPr="00F50465">
        <w:t>»</w:t>
      </w:r>
      <w:r w:rsidRPr="00F50465">
        <w:t>,</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также</w:t>
      </w:r>
      <w:r w:rsidR="006C3AAC" w:rsidRPr="00F50465">
        <w:t xml:space="preserve"> </w:t>
      </w:r>
      <w:r w:rsidRPr="00F50465">
        <w:t>увеличат</w:t>
      </w:r>
      <w:r w:rsidR="006C3AAC" w:rsidRPr="00F50465">
        <w:t xml:space="preserve"> </w:t>
      </w:r>
      <w:r w:rsidRPr="00F50465">
        <w:t>некоторые</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кормильца.</w:t>
      </w:r>
      <w:r w:rsidR="006C3AAC" w:rsidRPr="00F50465">
        <w:t xml:space="preserve"> </w:t>
      </w:r>
      <w:r w:rsidRPr="00F50465">
        <w:t>Их</w:t>
      </w:r>
      <w:r w:rsidR="006C3AAC" w:rsidRPr="00F50465">
        <w:t xml:space="preserve"> </w:t>
      </w:r>
      <w:r w:rsidRPr="00F50465">
        <w:t>пересчитают,</w:t>
      </w:r>
      <w:r w:rsidR="006C3AAC" w:rsidRPr="00F50465">
        <w:t xml:space="preserve"> </w:t>
      </w:r>
      <w:r w:rsidRPr="00F50465">
        <w:t>если</w:t>
      </w:r>
      <w:r w:rsidR="006C3AAC" w:rsidRPr="00F50465">
        <w:t xml:space="preserve"> </w:t>
      </w:r>
      <w:r w:rsidRPr="00F50465">
        <w:t>на</w:t>
      </w:r>
      <w:r w:rsidR="006C3AAC" w:rsidRPr="00F50465">
        <w:t xml:space="preserve"> </w:t>
      </w:r>
      <w:r w:rsidRPr="00F50465">
        <w:t>лицевой</w:t>
      </w:r>
      <w:r w:rsidR="006C3AAC" w:rsidRPr="00F50465">
        <w:t xml:space="preserve"> </w:t>
      </w:r>
      <w:r w:rsidRPr="00F50465">
        <w:t>счет</w:t>
      </w:r>
      <w:r w:rsidR="006C3AAC" w:rsidRPr="00F50465">
        <w:t xml:space="preserve"> </w:t>
      </w:r>
      <w:r w:rsidRPr="00F50465">
        <w:t>погибшего</w:t>
      </w:r>
      <w:r w:rsidR="006C3AAC" w:rsidRPr="00F50465">
        <w:t xml:space="preserve"> </w:t>
      </w:r>
      <w:r w:rsidRPr="00F50465">
        <w:t>человека,</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которого</w:t>
      </w:r>
      <w:r w:rsidR="006C3AAC" w:rsidRPr="00F50465">
        <w:t xml:space="preserve"> </w:t>
      </w:r>
      <w:r w:rsidRPr="00F50465">
        <w:t>оформлена</w:t>
      </w:r>
      <w:r w:rsidR="006C3AAC" w:rsidRPr="00F50465">
        <w:t xml:space="preserve"> </w:t>
      </w:r>
      <w:r w:rsidRPr="00F50465">
        <w:t>выплата,</w:t>
      </w:r>
      <w:r w:rsidR="006C3AAC" w:rsidRPr="00F50465">
        <w:t xml:space="preserve"> </w:t>
      </w:r>
      <w:r w:rsidRPr="00F50465">
        <w:t>поступили</w:t>
      </w:r>
      <w:r w:rsidR="006C3AAC" w:rsidRPr="00F50465">
        <w:t xml:space="preserve"> </w:t>
      </w:r>
      <w:r w:rsidRPr="00F50465">
        <w:t>неучтенные</w:t>
      </w:r>
      <w:r w:rsidR="006C3AAC" w:rsidRPr="00F50465">
        <w:t xml:space="preserve"> </w:t>
      </w:r>
      <w:r w:rsidRPr="00F50465">
        <w:t>при</w:t>
      </w:r>
      <w:r w:rsidR="006C3AAC" w:rsidRPr="00F50465">
        <w:t xml:space="preserve"> </w:t>
      </w:r>
      <w:r w:rsidRPr="00F50465">
        <w:t>назначении</w:t>
      </w:r>
      <w:r w:rsidR="006C3AAC" w:rsidRPr="00F50465">
        <w:t xml:space="preserve"> </w:t>
      </w:r>
      <w:r w:rsidRPr="00F50465">
        <w:t>пенсии</w:t>
      </w:r>
      <w:r w:rsidR="006C3AAC" w:rsidRPr="00F50465">
        <w:t xml:space="preserve"> </w:t>
      </w:r>
      <w:r w:rsidRPr="00F50465">
        <w:t>средства.</w:t>
      </w:r>
    </w:p>
    <w:p w14:paraId="6F351FC6" w14:textId="77777777" w:rsidR="00951EB8" w:rsidRPr="00F50465" w:rsidRDefault="00000000" w:rsidP="00951EB8">
      <w:hyperlink r:id="rId16" w:history="1">
        <w:r w:rsidR="00951EB8" w:rsidRPr="00F50465">
          <w:rPr>
            <w:rStyle w:val="a4"/>
          </w:rPr>
          <w:t>https://www.pnp.ru/economics/nakopitelnaya-pensiya-vyrastet-s-1-avgusta-pochti-u-pochti-119-tysyach-rossiyan.html</w:t>
        </w:r>
      </w:hyperlink>
      <w:r w:rsidR="006C3AAC" w:rsidRPr="00F50465">
        <w:t xml:space="preserve"> </w:t>
      </w:r>
    </w:p>
    <w:p w14:paraId="6410DA00" w14:textId="77777777" w:rsidR="00DC2546" w:rsidRPr="00F50465" w:rsidRDefault="00DC2546" w:rsidP="00DC2546">
      <w:pPr>
        <w:pStyle w:val="2"/>
      </w:pPr>
      <w:bookmarkStart w:id="66" w:name="_Toc173480129"/>
      <w:r w:rsidRPr="00F50465">
        <w:lastRenderedPageBreak/>
        <w:t>РИА</w:t>
      </w:r>
      <w:r w:rsidR="006C3AAC" w:rsidRPr="00F50465">
        <w:t xml:space="preserve"> </w:t>
      </w:r>
      <w:r w:rsidRPr="00F50465">
        <w:t>Новости,</w:t>
      </w:r>
      <w:r w:rsidR="006C3AAC" w:rsidRPr="00F50465">
        <w:t xml:space="preserve"> </w:t>
      </w:r>
      <w:r w:rsidRPr="00F50465">
        <w:t>01.08.2024,</w:t>
      </w:r>
      <w:r w:rsidR="006C3AAC" w:rsidRPr="00F50465">
        <w:t xml:space="preserve"> </w:t>
      </w:r>
      <w:r w:rsidRPr="00F50465">
        <w:t>Пенсии</w:t>
      </w:r>
      <w:r w:rsidR="006C3AAC" w:rsidRPr="00F50465">
        <w:t xml:space="preserve"> </w:t>
      </w:r>
      <w:r w:rsidRPr="00F50465">
        <w:t>работавших</w:t>
      </w:r>
      <w:r w:rsidR="006C3AAC" w:rsidRPr="00F50465">
        <w:t xml:space="preserve"> </w:t>
      </w:r>
      <w:r w:rsidRPr="00F50465">
        <w:t>пенсионеров</w:t>
      </w:r>
      <w:r w:rsidR="006C3AAC" w:rsidRPr="00F50465">
        <w:t xml:space="preserve"> </w:t>
      </w:r>
      <w:r w:rsidRPr="00F50465">
        <w:t>автоматически</w:t>
      </w:r>
      <w:r w:rsidR="006C3AAC" w:rsidRPr="00F50465">
        <w:t xml:space="preserve"> </w:t>
      </w:r>
      <w:r w:rsidRPr="00F50465">
        <w:t>пересчитают</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bookmarkEnd w:id="66"/>
    </w:p>
    <w:p w14:paraId="75882191" w14:textId="77777777" w:rsidR="00DC2546" w:rsidRPr="00F50465" w:rsidRDefault="00DC2546" w:rsidP="00FF4230">
      <w:pPr>
        <w:pStyle w:val="3"/>
      </w:pPr>
      <w:bookmarkStart w:id="67" w:name="_Toc173480130"/>
      <w:r w:rsidRPr="00F50465">
        <w:t>Пенсии</w:t>
      </w:r>
      <w:r w:rsidR="006C3AAC" w:rsidRPr="00F50465">
        <w:t xml:space="preserve"> </w:t>
      </w:r>
      <w:r w:rsidRPr="00F50465">
        <w:t>работавших</w:t>
      </w:r>
      <w:r w:rsidR="006C3AAC" w:rsidRPr="00F50465">
        <w:t xml:space="preserve"> </w:t>
      </w:r>
      <w:r w:rsidRPr="00F50465">
        <w:t>в</w:t>
      </w:r>
      <w:r w:rsidR="006C3AAC" w:rsidRPr="00F50465">
        <w:t xml:space="preserve"> </w:t>
      </w:r>
      <w:r w:rsidRPr="00F50465">
        <w:t>прошлом</w:t>
      </w:r>
      <w:r w:rsidR="006C3AAC" w:rsidRPr="00F50465">
        <w:t xml:space="preserve"> </w:t>
      </w:r>
      <w:r w:rsidRPr="00F50465">
        <w:t>году</w:t>
      </w:r>
      <w:r w:rsidR="006C3AAC" w:rsidRPr="00F50465">
        <w:t xml:space="preserve"> </w:t>
      </w:r>
      <w:r w:rsidRPr="00F50465">
        <w:t>пенсионеров</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будут</w:t>
      </w:r>
      <w:r w:rsidR="006C3AAC" w:rsidRPr="00F50465">
        <w:t xml:space="preserve"> </w:t>
      </w:r>
      <w:r w:rsidRPr="00F50465">
        <w:t>автоматически</w:t>
      </w:r>
      <w:r w:rsidR="006C3AAC" w:rsidRPr="00F50465">
        <w:t xml:space="preserve"> </w:t>
      </w:r>
      <w:r w:rsidRPr="00F50465">
        <w:t>пересчитаны</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текущего</w:t>
      </w:r>
      <w:r w:rsidR="006C3AAC" w:rsidRPr="00F50465">
        <w:t xml:space="preserve"> </w:t>
      </w:r>
      <w:r w:rsidRPr="00F50465">
        <w:t>года</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обновленного</w:t>
      </w:r>
      <w:r w:rsidR="006C3AAC" w:rsidRPr="00F50465">
        <w:t xml:space="preserve"> </w:t>
      </w:r>
      <w:r w:rsidRPr="00F50465">
        <w:t>стажа,</w:t>
      </w:r>
      <w:r w:rsidR="006C3AAC" w:rsidRPr="00F50465">
        <w:t xml:space="preserve"> </w:t>
      </w:r>
      <w:r w:rsidRPr="00F50465">
        <w:t>следует</w:t>
      </w:r>
      <w:r w:rsidR="006C3AAC" w:rsidRPr="00F50465">
        <w:t xml:space="preserve"> </w:t>
      </w:r>
      <w:r w:rsidRPr="00F50465">
        <w:t>из</w:t>
      </w:r>
      <w:r w:rsidR="006C3AAC" w:rsidRPr="00F50465">
        <w:t xml:space="preserve"> </w:t>
      </w:r>
      <w:r w:rsidRPr="00F50465">
        <w:t>закона.</w:t>
      </w:r>
      <w:bookmarkEnd w:id="67"/>
    </w:p>
    <w:p w14:paraId="027CA347" w14:textId="77777777" w:rsidR="00DC2546" w:rsidRPr="00F50465" w:rsidRDefault="006C3AAC" w:rsidP="00DC2546">
      <w:r w:rsidRPr="00F50465">
        <w:t>«</w:t>
      </w:r>
      <w:r w:rsidR="00DC2546" w:rsidRPr="00F50465">
        <w:t>Перерасчет</w:t>
      </w:r>
      <w:r w:rsidRPr="00F50465">
        <w:t xml:space="preserve"> </w:t>
      </w:r>
      <w:r w:rsidR="00DC2546" w:rsidRPr="00F50465">
        <w:t>размера</w:t>
      </w:r>
      <w:r w:rsidRPr="00F50465">
        <w:t xml:space="preserve"> </w:t>
      </w:r>
      <w:r w:rsidR="00DC2546" w:rsidRPr="00F50465">
        <w:t>страховой</w:t>
      </w:r>
      <w:r w:rsidRPr="00F50465">
        <w:t xml:space="preserve"> </w:t>
      </w:r>
      <w:r w:rsidR="00DC2546" w:rsidRPr="00F50465">
        <w:t>пенсии</w:t>
      </w:r>
      <w:r w:rsidRPr="00F50465">
        <w:t xml:space="preserve"> </w:t>
      </w:r>
      <w:r w:rsidR="00DC2546" w:rsidRPr="00F50465">
        <w:t>производится</w:t>
      </w:r>
      <w:r w:rsidRPr="00F50465">
        <w:t xml:space="preserve"> </w:t>
      </w:r>
      <w:r w:rsidR="00DC2546" w:rsidRPr="00F50465">
        <w:t>в</w:t>
      </w:r>
      <w:r w:rsidRPr="00F50465">
        <w:t xml:space="preserve"> </w:t>
      </w:r>
      <w:r w:rsidR="00DC2546" w:rsidRPr="00F50465">
        <w:t>случае</w:t>
      </w:r>
      <w:r w:rsidRPr="00F50465">
        <w:t xml:space="preserve"> </w:t>
      </w:r>
      <w:r w:rsidR="00DC2546" w:rsidRPr="00F50465">
        <w:t>увеличения</w:t>
      </w:r>
      <w:r w:rsidRPr="00F50465">
        <w:t xml:space="preserve"> </w:t>
      </w:r>
      <w:r w:rsidR="00DC2546" w:rsidRPr="00F50465">
        <w:t>по</w:t>
      </w:r>
      <w:r w:rsidRPr="00F50465">
        <w:t xml:space="preserve"> </w:t>
      </w:r>
      <w:r w:rsidR="00DC2546" w:rsidRPr="00F50465">
        <w:t>данным</w:t>
      </w:r>
      <w:r w:rsidRPr="00F50465">
        <w:t xml:space="preserve"> </w:t>
      </w:r>
      <w:r w:rsidR="00DC2546" w:rsidRPr="00F50465">
        <w:t>индивидуального</w:t>
      </w:r>
      <w:r w:rsidRPr="00F50465">
        <w:t xml:space="preserve"> </w:t>
      </w:r>
      <w:r w:rsidR="00DC2546" w:rsidRPr="00F50465">
        <w:t>учета</w:t>
      </w:r>
      <w:r w:rsidRPr="00F50465">
        <w:t xml:space="preserve"> </w:t>
      </w:r>
      <w:r w:rsidR="00DC2546" w:rsidRPr="00F50465">
        <w:t>в</w:t>
      </w:r>
      <w:r w:rsidRPr="00F50465">
        <w:t xml:space="preserve"> </w:t>
      </w:r>
      <w:r w:rsidR="00DC2546" w:rsidRPr="00F50465">
        <w:t>системах</w:t>
      </w:r>
      <w:r w:rsidRPr="00F50465">
        <w:t xml:space="preserve"> </w:t>
      </w:r>
      <w:r w:rsidR="00DC2546" w:rsidRPr="00F50465">
        <w:t>обязательного</w:t>
      </w:r>
      <w:r w:rsidRPr="00F50465">
        <w:t xml:space="preserve"> </w:t>
      </w:r>
      <w:r w:rsidR="00DC2546" w:rsidRPr="00F50465">
        <w:t>пенсионного</w:t>
      </w:r>
      <w:r w:rsidRPr="00F50465">
        <w:t xml:space="preserve"> </w:t>
      </w:r>
      <w:r w:rsidR="00DC2546" w:rsidRPr="00F50465">
        <w:t>страхования</w:t>
      </w:r>
      <w:r w:rsidRPr="00F50465">
        <w:t xml:space="preserve"> </w:t>
      </w:r>
      <w:r w:rsidR="00DC2546" w:rsidRPr="00F50465">
        <w:t>и</w:t>
      </w:r>
      <w:r w:rsidRPr="00F50465">
        <w:t xml:space="preserve"> </w:t>
      </w:r>
      <w:r w:rsidR="00DC2546" w:rsidRPr="00F50465">
        <w:t>обязательного</w:t>
      </w:r>
      <w:r w:rsidRPr="00F50465">
        <w:t xml:space="preserve"> </w:t>
      </w:r>
      <w:r w:rsidR="00DC2546" w:rsidRPr="00F50465">
        <w:t>социального</w:t>
      </w:r>
      <w:r w:rsidRPr="00F50465">
        <w:t xml:space="preserve"> </w:t>
      </w:r>
      <w:r w:rsidR="00DC2546" w:rsidRPr="00F50465">
        <w:t>страхования</w:t>
      </w:r>
      <w:r w:rsidRPr="00F50465">
        <w:t xml:space="preserve"> </w:t>
      </w:r>
      <w:r w:rsidR="00DC2546" w:rsidRPr="00F50465">
        <w:t>величины</w:t>
      </w:r>
      <w:r w:rsidRPr="00F50465">
        <w:t xml:space="preserve"> </w:t>
      </w:r>
      <w:r w:rsidR="00DC2546" w:rsidRPr="00F50465">
        <w:t>индивидуального</w:t>
      </w:r>
      <w:r w:rsidRPr="00F50465">
        <w:t xml:space="preserve"> </w:t>
      </w:r>
      <w:r w:rsidR="00DC2546" w:rsidRPr="00F50465">
        <w:t>пенсионного</w:t>
      </w:r>
      <w:r w:rsidRPr="00F50465">
        <w:t xml:space="preserve"> </w:t>
      </w:r>
      <w:r w:rsidR="00DC2546" w:rsidRPr="00F50465">
        <w:t>коэффициента</w:t>
      </w:r>
      <w:r w:rsidRPr="00F50465">
        <w:t xml:space="preserve">... </w:t>
      </w:r>
      <w:r w:rsidR="00DC2546" w:rsidRPr="00F50465">
        <w:t>Такой</w:t>
      </w:r>
      <w:r w:rsidRPr="00F50465">
        <w:t xml:space="preserve"> </w:t>
      </w:r>
      <w:r w:rsidR="00DC2546" w:rsidRPr="00F50465">
        <w:t>перерасчет</w:t>
      </w:r>
      <w:r w:rsidRPr="00F50465">
        <w:t xml:space="preserve"> </w:t>
      </w:r>
      <w:r w:rsidR="00DC2546" w:rsidRPr="00F50465">
        <w:t>производится</w:t>
      </w:r>
      <w:r w:rsidRPr="00F50465">
        <w:t xml:space="preserve"> </w:t>
      </w:r>
      <w:r w:rsidR="00DC2546" w:rsidRPr="00F50465">
        <w:t>без</w:t>
      </w:r>
      <w:r w:rsidRPr="00F50465">
        <w:t xml:space="preserve"> </w:t>
      </w:r>
      <w:r w:rsidR="00DC2546" w:rsidRPr="00F50465">
        <w:t>заявления</w:t>
      </w:r>
      <w:r w:rsidRPr="00F50465">
        <w:t xml:space="preserve"> </w:t>
      </w:r>
      <w:r w:rsidR="00DC2546" w:rsidRPr="00F50465">
        <w:t>пенсионера</w:t>
      </w:r>
      <w:r w:rsidRPr="00F50465">
        <w:t xml:space="preserve"> </w:t>
      </w:r>
      <w:r w:rsidR="00DC2546" w:rsidRPr="00F50465">
        <w:t>с</w:t>
      </w:r>
      <w:r w:rsidRPr="00F50465">
        <w:t xml:space="preserve"> </w:t>
      </w:r>
      <w:r w:rsidR="00DC2546" w:rsidRPr="00F50465">
        <w:t>1</w:t>
      </w:r>
      <w:r w:rsidRPr="00F50465">
        <w:t xml:space="preserve"> </w:t>
      </w:r>
      <w:r w:rsidR="00DC2546" w:rsidRPr="00F50465">
        <w:t>августа</w:t>
      </w:r>
      <w:r w:rsidRPr="00F50465">
        <w:t xml:space="preserve"> </w:t>
      </w:r>
      <w:r w:rsidR="00DC2546" w:rsidRPr="00F50465">
        <w:t>каждого</w:t>
      </w:r>
      <w:r w:rsidRPr="00F50465">
        <w:t xml:space="preserve"> </w:t>
      </w:r>
      <w:r w:rsidR="00DC2546" w:rsidRPr="00F50465">
        <w:t>года</w:t>
      </w:r>
      <w:r w:rsidRPr="00F50465">
        <w:t>»</w:t>
      </w:r>
      <w:r w:rsidR="00DC2546" w:rsidRPr="00F50465">
        <w:t>,</w:t>
      </w:r>
      <w:r w:rsidRPr="00F50465">
        <w:t xml:space="preserve"> </w:t>
      </w:r>
      <w:r w:rsidR="00DD7C15" w:rsidRPr="00F50465">
        <w:t>-</w:t>
      </w:r>
      <w:r w:rsidRPr="00F50465">
        <w:t xml:space="preserve"> </w:t>
      </w:r>
      <w:r w:rsidR="00DC2546" w:rsidRPr="00F50465">
        <w:t>говорится</w:t>
      </w:r>
      <w:r w:rsidRPr="00F50465">
        <w:t xml:space="preserve"> </w:t>
      </w:r>
      <w:r w:rsidR="00DC2546" w:rsidRPr="00F50465">
        <w:t>в</w:t>
      </w:r>
      <w:r w:rsidRPr="00F50465">
        <w:t xml:space="preserve"> </w:t>
      </w:r>
      <w:r w:rsidR="00DC2546" w:rsidRPr="00F50465">
        <w:t>Федеральном</w:t>
      </w:r>
      <w:r w:rsidRPr="00F50465">
        <w:t xml:space="preserve"> </w:t>
      </w:r>
      <w:r w:rsidR="00DC2546" w:rsidRPr="00F50465">
        <w:t>законе</w:t>
      </w:r>
      <w:r w:rsidRPr="00F50465">
        <w:t xml:space="preserve"> </w:t>
      </w:r>
      <w:r w:rsidR="00DC2546" w:rsidRPr="00F50465">
        <w:t>от</w:t>
      </w:r>
      <w:r w:rsidRPr="00F50465">
        <w:t xml:space="preserve"> </w:t>
      </w:r>
      <w:r w:rsidR="00DC2546" w:rsidRPr="00F50465">
        <w:t>28.12.2013</w:t>
      </w:r>
      <w:r w:rsidRPr="00F50465">
        <w:t xml:space="preserve"> </w:t>
      </w:r>
      <w:r w:rsidR="00DC2546" w:rsidRPr="00F50465">
        <w:t>№400-ФЗ</w:t>
      </w:r>
      <w:r w:rsidRPr="00F50465">
        <w:t xml:space="preserve"> «</w:t>
      </w:r>
      <w:r w:rsidR="00DC2546" w:rsidRPr="00F50465">
        <w:t>О</w:t>
      </w:r>
      <w:r w:rsidRPr="00F50465">
        <w:t xml:space="preserve"> </w:t>
      </w:r>
      <w:r w:rsidR="00DC2546" w:rsidRPr="00F50465">
        <w:t>страховых</w:t>
      </w:r>
      <w:r w:rsidRPr="00F50465">
        <w:t xml:space="preserve"> </w:t>
      </w:r>
      <w:r w:rsidR="00DC2546" w:rsidRPr="00F50465">
        <w:t>пенсиях</w:t>
      </w:r>
      <w:r w:rsidRPr="00F50465">
        <w:t>»</w:t>
      </w:r>
      <w:r w:rsidR="00DC2546" w:rsidRPr="00F50465">
        <w:t>.</w:t>
      </w:r>
    </w:p>
    <w:p w14:paraId="029087FB" w14:textId="77777777" w:rsidR="00DC2546" w:rsidRPr="00F50465" w:rsidRDefault="00DC2546" w:rsidP="00DC2546">
      <w:r w:rsidRPr="00F50465">
        <w:t>Старший</w:t>
      </w:r>
      <w:r w:rsidR="006C3AAC" w:rsidRPr="00F50465">
        <w:t xml:space="preserve"> </w:t>
      </w:r>
      <w:r w:rsidRPr="00F50465">
        <w:t>научный</w:t>
      </w:r>
      <w:r w:rsidR="006C3AAC" w:rsidRPr="00F50465">
        <w:t xml:space="preserve"> </w:t>
      </w:r>
      <w:r w:rsidRPr="00F50465">
        <w:t>сотрудник</w:t>
      </w:r>
      <w:r w:rsidR="006C3AAC" w:rsidRPr="00F50465">
        <w:t xml:space="preserve"> </w:t>
      </w:r>
      <w:r w:rsidRPr="00F50465">
        <w:t>Института</w:t>
      </w:r>
      <w:r w:rsidR="006C3AAC" w:rsidRPr="00F50465">
        <w:t xml:space="preserve"> </w:t>
      </w:r>
      <w:r w:rsidRPr="00F50465">
        <w:t>социального</w:t>
      </w:r>
      <w:r w:rsidR="006C3AAC" w:rsidRPr="00F50465">
        <w:t xml:space="preserve"> </w:t>
      </w:r>
      <w:r w:rsidRPr="00F50465">
        <w:t>анализа</w:t>
      </w:r>
      <w:r w:rsidR="006C3AAC" w:rsidRPr="00F50465">
        <w:t xml:space="preserve"> </w:t>
      </w:r>
      <w:r w:rsidRPr="00F50465">
        <w:t>и</w:t>
      </w:r>
      <w:r w:rsidR="006C3AAC" w:rsidRPr="00F50465">
        <w:t xml:space="preserve"> </w:t>
      </w:r>
      <w:r w:rsidRPr="00F50465">
        <w:t>прогнозирования</w:t>
      </w:r>
      <w:r w:rsidR="006C3AAC" w:rsidRPr="00F50465">
        <w:t xml:space="preserve"> </w:t>
      </w:r>
      <w:r w:rsidRPr="00F50465">
        <w:t>РАНХиГС</w:t>
      </w:r>
      <w:r w:rsidR="006C3AAC" w:rsidRPr="00F50465">
        <w:t xml:space="preserve"> </w:t>
      </w:r>
      <w:r w:rsidRPr="00F50465">
        <w:t>Виктор</w:t>
      </w:r>
      <w:r w:rsidR="006C3AAC" w:rsidRPr="00F50465">
        <w:t xml:space="preserve"> </w:t>
      </w:r>
      <w:r w:rsidRPr="00F50465">
        <w:t>Ляшок,</w:t>
      </w:r>
      <w:r w:rsidR="006C3AAC" w:rsidRPr="00F50465">
        <w:t xml:space="preserve"> </w:t>
      </w:r>
      <w:r w:rsidRPr="00F50465">
        <w:t>в</w:t>
      </w:r>
      <w:r w:rsidR="006C3AAC" w:rsidRPr="00F50465">
        <w:t xml:space="preserve"> </w:t>
      </w:r>
      <w:r w:rsidRPr="00F50465">
        <w:t>свою</w:t>
      </w:r>
      <w:r w:rsidR="006C3AAC" w:rsidRPr="00F50465">
        <w:t xml:space="preserve"> </w:t>
      </w:r>
      <w:r w:rsidRPr="00F50465">
        <w:t>очередь,</w:t>
      </w:r>
      <w:r w:rsidR="006C3AAC" w:rsidRPr="00F50465">
        <w:t xml:space="preserve"> </w:t>
      </w:r>
      <w:r w:rsidRPr="00F50465">
        <w:t>рассказал</w:t>
      </w:r>
      <w:r w:rsidR="006C3AAC" w:rsidRPr="00F50465">
        <w:t xml:space="preserve"> </w:t>
      </w:r>
      <w:r w:rsidRPr="00F50465">
        <w:t>РИА</w:t>
      </w:r>
      <w:r w:rsidR="006C3AAC" w:rsidRPr="00F50465">
        <w:t xml:space="preserve"> </w:t>
      </w:r>
      <w:r w:rsidRPr="00F50465">
        <w:t>Новости,</w:t>
      </w:r>
      <w:r w:rsidR="006C3AAC" w:rsidRPr="00F50465">
        <w:t xml:space="preserve"> </w:t>
      </w:r>
      <w:r w:rsidRPr="00F50465">
        <w:t>что</w:t>
      </w:r>
      <w:r w:rsidR="006C3AAC" w:rsidRPr="00F50465">
        <w:t xml:space="preserve"> </w:t>
      </w:r>
      <w:r w:rsidRPr="00F50465">
        <w:t>размер</w:t>
      </w:r>
      <w:r w:rsidR="006C3AAC" w:rsidRPr="00F50465">
        <w:t xml:space="preserve"> </w:t>
      </w:r>
      <w:r w:rsidRPr="00F50465">
        <w:t>повышения</w:t>
      </w:r>
      <w:r w:rsidR="006C3AAC" w:rsidRPr="00F50465">
        <w:t xml:space="preserve"> </w:t>
      </w:r>
      <w:r w:rsidRPr="00F50465">
        <w:t>пенсии</w:t>
      </w:r>
      <w:r w:rsidR="006C3AAC" w:rsidRPr="00F50465">
        <w:t xml:space="preserve"> </w:t>
      </w:r>
      <w:r w:rsidRPr="00F50465">
        <w:t>составит</w:t>
      </w:r>
      <w:r w:rsidR="006C3AAC" w:rsidRPr="00F50465">
        <w:t xml:space="preserve"> </w:t>
      </w:r>
      <w:r w:rsidRPr="00F50465">
        <w:t>не</w:t>
      </w:r>
      <w:r w:rsidR="006C3AAC" w:rsidRPr="00F50465">
        <w:t xml:space="preserve"> </w:t>
      </w:r>
      <w:r w:rsidRPr="00F50465">
        <w:t>более</w:t>
      </w:r>
      <w:r w:rsidR="006C3AAC" w:rsidRPr="00F50465">
        <w:t xml:space="preserve"> </w:t>
      </w:r>
      <w:r w:rsidRPr="00F50465">
        <w:t>400</w:t>
      </w:r>
      <w:r w:rsidR="006C3AAC" w:rsidRPr="00F50465">
        <w:t xml:space="preserve"> </w:t>
      </w:r>
      <w:r w:rsidRPr="00F50465">
        <w:t>рублей.</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чем</w:t>
      </w:r>
      <w:r w:rsidR="006C3AAC" w:rsidRPr="00F50465">
        <w:t xml:space="preserve"> </w:t>
      </w:r>
      <w:r w:rsidRPr="00F50465">
        <w:t>дольше</w:t>
      </w:r>
      <w:r w:rsidR="006C3AAC" w:rsidRPr="00F50465">
        <w:t xml:space="preserve"> </w:t>
      </w:r>
      <w:r w:rsidRPr="00F50465">
        <w:t>пенсионер</w:t>
      </w:r>
      <w:r w:rsidR="006C3AAC" w:rsidRPr="00F50465">
        <w:t xml:space="preserve"> </w:t>
      </w:r>
      <w:r w:rsidRPr="00F50465">
        <w:t>продолжает</w:t>
      </w:r>
      <w:r w:rsidR="006C3AAC" w:rsidRPr="00F50465">
        <w:t xml:space="preserve"> </w:t>
      </w:r>
      <w:r w:rsidRPr="00F50465">
        <w:t>работать</w:t>
      </w:r>
      <w:r w:rsidR="006C3AAC" w:rsidRPr="00F50465">
        <w:t xml:space="preserve"> </w:t>
      </w:r>
      <w:r w:rsidRPr="00F50465">
        <w:t>после</w:t>
      </w:r>
      <w:r w:rsidR="006C3AAC" w:rsidRPr="00F50465">
        <w:t xml:space="preserve"> </w:t>
      </w:r>
      <w:r w:rsidRPr="00F50465">
        <w:t>оформления</w:t>
      </w:r>
      <w:r w:rsidR="006C3AAC" w:rsidRPr="00F50465">
        <w:t xml:space="preserve"> </w:t>
      </w:r>
      <w:r w:rsidRPr="00F50465">
        <w:t>пенсии,</w:t>
      </w:r>
      <w:r w:rsidR="006C3AAC" w:rsidRPr="00F50465">
        <w:t xml:space="preserve"> </w:t>
      </w:r>
      <w:r w:rsidRPr="00F50465">
        <w:t>тем</w:t>
      </w:r>
      <w:r w:rsidR="006C3AAC" w:rsidRPr="00F50465">
        <w:t xml:space="preserve"> </w:t>
      </w:r>
      <w:r w:rsidRPr="00F50465">
        <w:t>ниже</w:t>
      </w:r>
      <w:r w:rsidR="006C3AAC" w:rsidRPr="00F50465">
        <w:t xml:space="preserve"> </w:t>
      </w:r>
      <w:r w:rsidRPr="00F50465">
        <w:t>будет</w:t>
      </w:r>
      <w:r w:rsidR="006C3AAC" w:rsidRPr="00F50465">
        <w:t xml:space="preserve"> </w:t>
      </w:r>
      <w:r w:rsidRPr="00F50465">
        <w:t>августовская</w:t>
      </w:r>
      <w:r w:rsidR="006C3AAC" w:rsidRPr="00F50465">
        <w:t xml:space="preserve"> </w:t>
      </w:r>
      <w:r w:rsidRPr="00F50465">
        <w:t>прибавка.</w:t>
      </w:r>
      <w:r w:rsidR="006C3AAC" w:rsidRPr="00F50465">
        <w:t xml:space="preserve"> </w:t>
      </w:r>
      <w:r w:rsidRPr="00F50465">
        <w:t>Она</w:t>
      </w:r>
      <w:r w:rsidR="006C3AAC" w:rsidRPr="00F50465">
        <w:t xml:space="preserve"> </w:t>
      </w:r>
      <w:r w:rsidRPr="00F50465">
        <w:t>будет</w:t>
      </w:r>
      <w:r w:rsidR="006C3AAC" w:rsidRPr="00F50465">
        <w:t xml:space="preserve"> </w:t>
      </w:r>
      <w:r w:rsidRPr="00F50465">
        <w:t>зависеть</w:t>
      </w:r>
      <w:r w:rsidR="006C3AAC" w:rsidRPr="00F50465">
        <w:t xml:space="preserve"> </w:t>
      </w:r>
      <w:r w:rsidRPr="00F50465">
        <w:t>от</w:t>
      </w:r>
      <w:r w:rsidR="006C3AAC" w:rsidRPr="00F50465">
        <w:t xml:space="preserve"> </w:t>
      </w:r>
      <w:r w:rsidRPr="00F50465">
        <w:t>стоимости</w:t>
      </w:r>
      <w:r w:rsidR="006C3AAC" w:rsidRPr="00F50465">
        <w:t xml:space="preserve"> </w:t>
      </w:r>
      <w:r w:rsidRPr="00F50465">
        <w:t>пенсионного</w:t>
      </w:r>
      <w:r w:rsidR="006C3AAC" w:rsidRPr="00F50465">
        <w:t xml:space="preserve"> </w:t>
      </w:r>
      <w:r w:rsidRPr="00F50465">
        <w:t>коэффициента</w:t>
      </w:r>
      <w:r w:rsidR="006C3AAC" w:rsidRPr="00F50465">
        <w:t xml:space="preserve"> </w:t>
      </w:r>
      <w:r w:rsidRPr="00F50465">
        <w:t>в</w:t>
      </w:r>
      <w:r w:rsidR="006C3AAC" w:rsidRPr="00F50465">
        <w:t xml:space="preserve"> </w:t>
      </w:r>
      <w:r w:rsidRPr="00F50465">
        <w:t>момент</w:t>
      </w:r>
      <w:r w:rsidR="006C3AAC" w:rsidRPr="00F50465">
        <w:t xml:space="preserve"> </w:t>
      </w:r>
      <w:r w:rsidRPr="00F50465">
        <w:t>выхода</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и</w:t>
      </w:r>
      <w:r w:rsidR="006C3AAC" w:rsidRPr="00F50465">
        <w:t xml:space="preserve"> </w:t>
      </w:r>
      <w:r w:rsidRPr="00F50465">
        <w:t>объема</w:t>
      </w:r>
      <w:r w:rsidR="006C3AAC" w:rsidRPr="00F50465">
        <w:t xml:space="preserve"> </w:t>
      </w:r>
      <w:r w:rsidRPr="00F50465">
        <w:t>страховых</w:t>
      </w:r>
      <w:r w:rsidR="006C3AAC" w:rsidRPr="00F50465">
        <w:t xml:space="preserve"> </w:t>
      </w:r>
      <w:r w:rsidRPr="00F50465">
        <w:t>взносов,</w:t>
      </w:r>
      <w:r w:rsidR="006C3AAC" w:rsidRPr="00F50465">
        <w:t xml:space="preserve"> </w:t>
      </w:r>
      <w:r w:rsidRPr="00F50465">
        <w:t>выплаченных</w:t>
      </w:r>
      <w:r w:rsidR="006C3AAC" w:rsidRPr="00F50465">
        <w:t xml:space="preserve"> </w:t>
      </w:r>
      <w:r w:rsidRPr="00F50465">
        <w:t>работодателем.</w:t>
      </w:r>
      <w:r w:rsidR="006C3AAC" w:rsidRPr="00F50465">
        <w:t xml:space="preserve"> </w:t>
      </w:r>
    </w:p>
    <w:p w14:paraId="7DBD499A" w14:textId="77777777" w:rsidR="00DC2546" w:rsidRPr="00F50465" w:rsidRDefault="006C3AAC" w:rsidP="00DC2546">
      <w:r w:rsidRPr="00F50465">
        <w:t>«</w:t>
      </w:r>
      <w:r w:rsidR="00DC2546" w:rsidRPr="00F50465">
        <w:t>В</w:t>
      </w:r>
      <w:r w:rsidRPr="00F50465">
        <w:t xml:space="preserve"> </w:t>
      </w:r>
      <w:r w:rsidR="00DC2546" w:rsidRPr="00F50465">
        <w:t>случае,</w:t>
      </w:r>
      <w:r w:rsidRPr="00F50465">
        <w:t xml:space="preserve"> </w:t>
      </w:r>
      <w:r w:rsidR="00DC2546" w:rsidRPr="00F50465">
        <w:t>если</w:t>
      </w:r>
      <w:r w:rsidRPr="00F50465">
        <w:t xml:space="preserve"> </w:t>
      </w:r>
      <w:r w:rsidR="00DC2546" w:rsidRPr="00F50465">
        <w:t>работающий</w:t>
      </w:r>
      <w:r w:rsidRPr="00F50465">
        <w:t xml:space="preserve"> </w:t>
      </w:r>
      <w:r w:rsidR="00DC2546" w:rsidRPr="00F50465">
        <w:t>пенсионер</w:t>
      </w:r>
      <w:r w:rsidRPr="00F50465">
        <w:t xml:space="preserve"> </w:t>
      </w:r>
      <w:r w:rsidR="00DC2546" w:rsidRPr="00F50465">
        <w:t>начал</w:t>
      </w:r>
      <w:r w:rsidRPr="00F50465">
        <w:t xml:space="preserve"> </w:t>
      </w:r>
      <w:r w:rsidR="00DC2546" w:rsidRPr="00F50465">
        <w:t>получать</w:t>
      </w:r>
      <w:r w:rsidRPr="00F50465">
        <w:t xml:space="preserve"> </w:t>
      </w:r>
      <w:r w:rsidR="00DC2546" w:rsidRPr="00F50465">
        <w:t>пенсию</w:t>
      </w:r>
      <w:r w:rsidRPr="00F50465">
        <w:t xml:space="preserve"> </w:t>
      </w:r>
      <w:r w:rsidR="00DC2546" w:rsidRPr="00F50465">
        <w:t>в</w:t>
      </w:r>
      <w:r w:rsidRPr="00F50465">
        <w:t xml:space="preserve"> </w:t>
      </w:r>
      <w:r w:rsidR="00DC2546" w:rsidRPr="00F50465">
        <w:t>этом</w:t>
      </w:r>
      <w:r w:rsidRPr="00F50465">
        <w:t xml:space="preserve"> </w:t>
      </w:r>
      <w:r w:rsidR="00DC2546" w:rsidRPr="00F50465">
        <w:t>году</w:t>
      </w:r>
      <w:r w:rsidRPr="00F50465">
        <w:t xml:space="preserve"> </w:t>
      </w:r>
      <w:r w:rsidR="00DC2546" w:rsidRPr="00F50465">
        <w:t>и</w:t>
      </w:r>
      <w:r w:rsidRPr="00F50465">
        <w:t xml:space="preserve"> </w:t>
      </w:r>
      <w:r w:rsidR="00DC2546" w:rsidRPr="00F50465">
        <w:t>работодателем</w:t>
      </w:r>
      <w:r w:rsidRPr="00F50465">
        <w:t xml:space="preserve"> </w:t>
      </w:r>
      <w:r w:rsidR="00DC2546" w:rsidRPr="00F50465">
        <w:t>были</w:t>
      </w:r>
      <w:r w:rsidRPr="00F50465">
        <w:t xml:space="preserve"> </w:t>
      </w:r>
      <w:r w:rsidR="00DC2546" w:rsidRPr="00F50465">
        <w:t>выплачены</w:t>
      </w:r>
      <w:r w:rsidRPr="00F50465">
        <w:t xml:space="preserve"> </w:t>
      </w:r>
      <w:r w:rsidR="00DC2546" w:rsidRPr="00F50465">
        <w:t>страховые</w:t>
      </w:r>
      <w:r w:rsidRPr="00F50465">
        <w:t xml:space="preserve"> </w:t>
      </w:r>
      <w:r w:rsidR="00DC2546" w:rsidRPr="00F50465">
        <w:t>взносы</w:t>
      </w:r>
      <w:r w:rsidRPr="00F50465">
        <w:t xml:space="preserve"> </w:t>
      </w:r>
      <w:r w:rsidR="00DC2546" w:rsidRPr="00F50465">
        <w:t>в</w:t>
      </w:r>
      <w:r w:rsidRPr="00F50465">
        <w:t xml:space="preserve"> </w:t>
      </w:r>
      <w:r w:rsidR="00DC2546" w:rsidRPr="00F50465">
        <w:t>достаточном</w:t>
      </w:r>
      <w:r w:rsidRPr="00F50465">
        <w:t xml:space="preserve"> </w:t>
      </w:r>
      <w:r w:rsidR="00DC2546" w:rsidRPr="00F50465">
        <w:t>количестве,</w:t>
      </w:r>
      <w:r w:rsidRPr="00F50465">
        <w:t xml:space="preserve"> </w:t>
      </w:r>
      <w:r w:rsidR="00DC2546" w:rsidRPr="00F50465">
        <w:t>размер</w:t>
      </w:r>
      <w:r w:rsidRPr="00F50465">
        <w:t xml:space="preserve"> </w:t>
      </w:r>
      <w:r w:rsidR="00DC2546" w:rsidRPr="00F50465">
        <w:t>прибавки</w:t>
      </w:r>
      <w:r w:rsidRPr="00F50465">
        <w:t xml:space="preserve"> </w:t>
      </w:r>
      <w:r w:rsidR="00DC2546" w:rsidRPr="00F50465">
        <w:t>составит</w:t>
      </w:r>
      <w:r w:rsidRPr="00F50465">
        <w:t xml:space="preserve"> </w:t>
      </w:r>
      <w:r w:rsidR="00DC2546" w:rsidRPr="00F50465">
        <w:t>приблизительно</w:t>
      </w:r>
      <w:r w:rsidRPr="00F50465">
        <w:t xml:space="preserve"> </w:t>
      </w:r>
      <w:r w:rsidR="00DC2546" w:rsidRPr="00F50465">
        <w:t>400</w:t>
      </w:r>
      <w:r w:rsidRPr="00F50465">
        <w:t xml:space="preserve"> </w:t>
      </w:r>
      <w:r w:rsidR="00DC2546" w:rsidRPr="00F50465">
        <w:t>рублей.</w:t>
      </w:r>
      <w:r w:rsidRPr="00F50465">
        <w:t xml:space="preserve"> </w:t>
      </w:r>
      <w:r w:rsidR="00DC2546" w:rsidRPr="00F50465">
        <w:t>Во</w:t>
      </w:r>
      <w:r w:rsidRPr="00F50465">
        <w:t xml:space="preserve"> </w:t>
      </w:r>
      <w:r w:rsidR="00DC2546" w:rsidRPr="00F50465">
        <w:t>всех</w:t>
      </w:r>
      <w:r w:rsidRPr="00F50465">
        <w:t xml:space="preserve"> </w:t>
      </w:r>
      <w:r w:rsidR="00DC2546" w:rsidRPr="00F50465">
        <w:t>остальных</w:t>
      </w:r>
      <w:r w:rsidRPr="00F50465">
        <w:t xml:space="preserve"> </w:t>
      </w:r>
      <w:r w:rsidR="00DC2546" w:rsidRPr="00F50465">
        <w:t>случаях</w:t>
      </w:r>
      <w:r w:rsidRPr="00F50465">
        <w:t xml:space="preserve"> </w:t>
      </w:r>
      <w:r w:rsidR="00DC2546" w:rsidRPr="00F50465">
        <w:t>она</w:t>
      </w:r>
      <w:r w:rsidRPr="00F50465">
        <w:t xml:space="preserve"> </w:t>
      </w:r>
      <w:r w:rsidR="00DC2546" w:rsidRPr="00F50465">
        <w:t>будет</w:t>
      </w:r>
      <w:r w:rsidRPr="00F50465">
        <w:t xml:space="preserve"> </w:t>
      </w:r>
      <w:r w:rsidR="00DC2546" w:rsidRPr="00F50465">
        <w:t>ниже</w:t>
      </w:r>
      <w:r w:rsidRPr="00F50465">
        <w:t>»</w:t>
      </w:r>
      <w:r w:rsidR="00DC2546" w:rsidRPr="00F50465">
        <w:t>,</w:t>
      </w:r>
      <w:r w:rsidRPr="00F50465">
        <w:t xml:space="preserve"> </w:t>
      </w:r>
      <w:r w:rsidR="00DC2546" w:rsidRPr="00F50465">
        <w:t>-</w:t>
      </w:r>
      <w:r w:rsidRPr="00F50465">
        <w:t xml:space="preserve"> </w:t>
      </w:r>
      <w:r w:rsidR="00DC2546" w:rsidRPr="00F50465">
        <w:t>объяснил</w:t>
      </w:r>
      <w:r w:rsidRPr="00F50465">
        <w:t xml:space="preserve"> </w:t>
      </w:r>
      <w:r w:rsidR="00DC2546" w:rsidRPr="00F50465">
        <w:t>эксперт.</w:t>
      </w:r>
    </w:p>
    <w:p w14:paraId="61BD8A3B" w14:textId="77777777" w:rsidR="00DC2546" w:rsidRPr="00F50465" w:rsidRDefault="00DC2546" w:rsidP="00DC2546">
      <w:r w:rsidRPr="00F50465">
        <w:t>По</w:t>
      </w:r>
      <w:r w:rsidR="006C3AAC" w:rsidRPr="00F50465">
        <w:t xml:space="preserve"> </w:t>
      </w:r>
      <w:r w:rsidRPr="00F50465">
        <w:t>его</w:t>
      </w:r>
      <w:r w:rsidR="006C3AAC" w:rsidRPr="00F50465">
        <w:t xml:space="preserve"> </w:t>
      </w:r>
      <w:r w:rsidRPr="00F50465">
        <w:t>словам,</w:t>
      </w:r>
      <w:r w:rsidR="006C3AAC" w:rsidRPr="00F50465">
        <w:t xml:space="preserve"> </w:t>
      </w:r>
      <w:r w:rsidRPr="00F50465">
        <w:t>это</w:t>
      </w:r>
      <w:r w:rsidR="006C3AAC" w:rsidRPr="00F50465">
        <w:t xml:space="preserve"> </w:t>
      </w:r>
      <w:r w:rsidRPr="00F50465">
        <w:t>связано</w:t>
      </w:r>
      <w:r w:rsidR="006C3AAC" w:rsidRPr="00F50465">
        <w:t xml:space="preserve"> </w:t>
      </w:r>
      <w:r w:rsidRPr="00F50465">
        <w:t>с</w:t>
      </w:r>
      <w:r w:rsidR="006C3AAC" w:rsidRPr="00F50465">
        <w:t xml:space="preserve"> </w:t>
      </w:r>
      <w:r w:rsidRPr="00F50465">
        <w:t>тем,</w:t>
      </w:r>
      <w:r w:rsidR="006C3AAC" w:rsidRPr="00F50465">
        <w:t xml:space="preserve"> </w:t>
      </w:r>
      <w:r w:rsidRPr="00F50465">
        <w:t>что</w:t>
      </w:r>
      <w:r w:rsidR="006C3AAC" w:rsidRPr="00F50465">
        <w:t xml:space="preserve"> </w:t>
      </w:r>
      <w:r w:rsidRPr="00F50465">
        <w:t>для</w:t>
      </w:r>
      <w:r w:rsidR="006C3AAC" w:rsidRPr="00F50465">
        <w:t xml:space="preserve"> </w:t>
      </w:r>
      <w:r w:rsidRPr="00F50465">
        <w:t>работающих</w:t>
      </w:r>
      <w:r w:rsidR="006C3AAC" w:rsidRPr="00F50465">
        <w:t xml:space="preserve"> </w:t>
      </w:r>
      <w:r w:rsidRPr="00F50465">
        <w:t>пенсионеров</w:t>
      </w:r>
      <w:r w:rsidR="006C3AAC" w:rsidRPr="00F50465">
        <w:t xml:space="preserve"> </w:t>
      </w:r>
      <w:r w:rsidRPr="00F50465">
        <w:t>стоимость</w:t>
      </w:r>
      <w:r w:rsidR="006C3AAC" w:rsidRPr="00F50465">
        <w:t xml:space="preserve"> </w:t>
      </w:r>
      <w:r w:rsidRPr="00F50465">
        <w:t>пенсионного</w:t>
      </w:r>
      <w:r w:rsidR="006C3AAC" w:rsidRPr="00F50465">
        <w:t xml:space="preserve"> </w:t>
      </w:r>
      <w:r w:rsidRPr="00F50465">
        <w:t>коэффициента</w:t>
      </w:r>
      <w:r w:rsidR="006C3AAC" w:rsidRPr="00F50465">
        <w:t xml:space="preserve"> </w:t>
      </w:r>
      <w:r w:rsidRPr="00F50465">
        <w:t>не</w:t>
      </w:r>
      <w:r w:rsidR="006C3AAC" w:rsidRPr="00F50465">
        <w:t xml:space="preserve"> </w:t>
      </w:r>
      <w:r w:rsidRPr="00F50465">
        <w:t>индексируется.</w:t>
      </w:r>
      <w:r w:rsidR="006C3AAC" w:rsidRPr="00F50465">
        <w:t xml:space="preserve"> </w:t>
      </w:r>
      <w:r w:rsidRPr="00F50465">
        <w:t>Ее</w:t>
      </w:r>
      <w:r w:rsidR="006C3AAC" w:rsidRPr="00F50465">
        <w:t xml:space="preserve"> </w:t>
      </w:r>
      <w:r w:rsidRPr="00F50465">
        <w:t>значение</w:t>
      </w:r>
      <w:r w:rsidR="006C3AAC" w:rsidRPr="00F50465">
        <w:t xml:space="preserve"> </w:t>
      </w:r>
      <w:r w:rsidRPr="00F50465">
        <w:t>фиксируется</w:t>
      </w:r>
      <w:r w:rsidR="006C3AAC" w:rsidRPr="00F50465">
        <w:t xml:space="preserve"> </w:t>
      </w:r>
      <w:r w:rsidRPr="00F50465">
        <w:t>на</w:t>
      </w:r>
      <w:r w:rsidR="006C3AAC" w:rsidRPr="00F50465">
        <w:t xml:space="preserve"> </w:t>
      </w:r>
      <w:r w:rsidRPr="00F50465">
        <w:t>уровне,</w:t>
      </w:r>
      <w:r w:rsidR="006C3AAC" w:rsidRPr="00F50465">
        <w:t xml:space="preserve"> </w:t>
      </w:r>
      <w:r w:rsidRPr="00F50465">
        <w:t>который</w:t>
      </w:r>
      <w:r w:rsidR="006C3AAC" w:rsidRPr="00F50465">
        <w:t xml:space="preserve"> </w:t>
      </w:r>
      <w:r w:rsidRPr="00F50465">
        <w:t>был</w:t>
      </w:r>
      <w:r w:rsidR="006C3AAC" w:rsidRPr="00F50465">
        <w:t xml:space="preserve"> </w:t>
      </w:r>
      <w:r w:rsidRPr="00F50465">
        <w:t>в</w:t>
      </w:r>
      <w:r w:rsidR="006C3AAC" w:rsidRPr="00F50465">
        <w:t xml:space="preserve"> </w:t>
      </w:r>
      <w:r w:rsidRPr="00F50465">
        <w:t>год</w:t>
      </w:r>
      <w:r w:rsidR="006C3AAC" w:rsidRPr="00F50465">
        <w:t xml:space="preserve"> </w:t>
      </w:r>
      <w:r w:rsidRPr="00F50465">
        <w:t>начала</w:t>
      </w:r>
      <w:r w:rsidR="006C3AAC" w:rsidRPr="00F50465">
        <w:t xml:space="preserve"> </w:t>
      </w:r>
      <w:r w:rsidRPr="00F50465">
        <w:t>выплаты</w:t>
      </w:r>
      <w:r w:rsidR="006C3AAC" w:rsidRPr="00F50465">
        <w:t xml:space="preserve"> </w:t>
      </w:r>
      <w:r w:rsidRPr="00F50465">
        <w:t>пенсии.</w:t>
      </w:r>
      <w:r w:rsidR="006C3AAC" w:rsidRPr="00F50465">
        <w:t xml:space="preserve"> </w:t>
      </w:r>
      <w:r w:rsidRPr="00F50465">
        <w:t>Например,</w:t>
      </w:r>
      <w:r w:rsidR="006C3AAC" w:rsidRPr="00F50465">
        <w:t xml:space="preserve"> </w:t>
      </w:r>
      <w:r w:rsidRPr="00F50465">
        <w:t>для</w:t>
      </w:r>
      <w:r w:rsidR="006C3AAC" w:rsidRPr="00F50465">
        <w:t xml:space="preserve"> </w:t>
      </w:r>
      <w:r w:rsidRPr="00F50465">
        <w:t>работающего</w:t>
      </w:r>
      <w:r w:rsidR="006C3AAC" w:rsidRPr="00F50465">
        <w:t xml:space="preserve"> </w:t>
      </w:r>
      <w:r w:rsidRPr="00F50465">
        <w:t>пенсионера,</w:t>
      </w:r>
      <w:r w:rsidR="006C3AAC" w:rsidRPr="00F50465">
        <w:t xml:space="preserve"> </w:t>
      </w:r>
      <w:r w:rsidRPr="00F50465">
        <w:t>который</w:t>
      </w:r>
      <w:r w:rsidR="006C3AAC" w:rsidRPr="00F50465">
        <w:t xml:space="preserve"> </w:t>
      </w:r>
      <w:r w:rsidRPr="00F50465">
        <w:t>оформил</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2018</w:t>
      </w:r>
      <w:r w:rsidR="006C3AAC" w:rsidRPr="00F50465">
        <w:t xml:space="preserve"> </w:t>
      </w:r>
      <w:r w:rsidRPr="00F50465">
        <w:t>году</w:t>
      </w:r>
      <w:r w:rsidR="006C3AAC" w:rsidRPr="00F50465">
        <w:t xml:space="preserve"> </w:t>
      </w:r>
      <w:r w:rsidRPr="00F50465">
        <w:t>и</w:t>
      </w:r>
      <w:r w:rsidR="006C3AAC" w:rsidRPr="00F50465">
        <w:t xml:space="preserve"> </w:t>
      </w:r>
      <w:r w:rsidRPr="00F50465">
        <w:t>продолжал</w:t>
      </w:r>
      <w:r w:rsidR="006C3AAC" w:rsidRPr="00F50465">
        <w:t xml:space="preserve"> </w:t>
      </w:r>
      <w:r w:rsidRPr="00F50465">
        <w:t>работать</w:t>
      </w:r>
      <w:r w:rsidR="006C3AAC" w:rsidRPr="00F50465">
        <w:t xml:space="preserve"> </w:t>
      </w:r>
      <w:r w:rsidRPr="00F50465">
        <w:t>без</w:t>
      </w:r>
      <w:r w:rsidR="006C3AAC" w:rsidRPr="00F50465">
        <w:t xml:space="preserve"> </w:t>
      </w:r>
      <w:r w:rsidRPr="00F50465">
        <w:t>перерывов</w:t>
      </w:r>
      <w:r w:rsidR="006C3AAC" w:rsidRPr="00F50465">
        <w:t xml:space="preserve"> </w:t>
      </w:r>
      <w:r w:rsidRPr="00F50465">
        <w:t>до</w:t>
      </w:r>
      <w:r w:rsidR="006C3AAC" w:rsidRPr="00F50465">
        <w:t xml:space="preserve"> </w:t>
      </w:r>
      <w:r w:rsidRPr="00F50465">
        <w:t>этого</w:t>
      </w:r>
      <w:r w:rsidR="006C3AAC" w:rsidRPr="00F50465">
        <w:t xml:space="preserve"> </w:t>
      </w:r>
      <w:r w:rsidRPr="00F50465">
        <w:t>года,</w:t>
      </w:r>
      <w:r w:rsidR="006C3AAC" w:rsidRPr="00F50465">
        <w:t xml:space="preserve"> </w:t>
      </w:r>
      <w:r w:rsidRPr="00F50465">
        <w:t>стоимость</w:t>
      </w:r>
      <w:r w:rsidR="006C3AAC" w:rsidRPr="00F50465">
        <w:t xml:space="preserve"> </w:t>
      </w:r>
      <w:r w:rsidRPr="00F50465">
        <w:t>пенсионного</w:t>
      </w:r>
      <w:r w:rsidR="006C3AAC" w:rsidRPr="00F50465">
        <w:t xml:space="preserve"> </w:t>
      </w:r>
      <w:r w:rsidRPr="00F50465">
        <w:t>коэффициента</w:t>
      </w:r>
      <w:r w:rsidR="006C3AAC" w:rsidRPr="00F50465">
        <w:t xml:space="preserve"> </w:t>
      </w:r>
      <w:r w:rsidRPr="00F50465">
        <w:t>равна</w:t>
      </w:r>
      <w:r w:rsidR="006C3AAC" w:rsidRPr="00F50465">
        <w:t xml:space="preserve"> </w:t>
      </w:r>
      <w:r w:rsidRPr="00F50465">
        <w:t>81,49</w:t>
      </w:r>
      <w:r w:rsidR="006C3AAC" w:rsidRPr="00F50465">
        <w:t xml:space="preserve"> </w:t>
      </w:r>
      <w:r w:rsidRPr="00F50465">
        <w:t>рублей.</w:t>
      </w:r>
    </w:p>
    <w:p w14:paraId="3F6CE45B" w14:textId="77777777" w:rsidR="00DC2546" w:rsidRPr="00F50465" w:rsidRDefault="00000000" w:rsidP="00DC2546">
      <w:hyperlink r:id="rId17" w:history="1">
        <w:r w:rsidR="00DC2546" w:rsidRPr="00F50465">
          <w:rPr>
            <w:rStyle w:val="a4"/>
          </w:rPr>
          <w:t>https://ria.ru/20240801/pensija-1963320238.html</w:t>
        </w:r>
      </w:hyperlink>
      <w:r w:rsidR="006C3AAC" w:rsidRPr="00F50465">
        <w:t xml:space="preserve"> </w:t>
      </w:r>
    </w:p>
    <w:p w14:paraId="4F81589D" w14:textId="77777777" w:rsidR="00CC64C9" w:rsidRPr="00F50465" w:rsidRDefault="00CC64C9" w:rsidP="00CC64C9">
      <w:pPr>
        <w:pStyle w:val="2"/>
      </w:pPr>
      <w:bookmarkStart w:id="68" w:name="_Toc173480131"/>
      <w:r w:rsidRPr="00F50465">
        <w:t>ТАСС,</w:t>
      </w:r>
      <w:r w:rsidR="006C3AAC" w:rsidRPr="00F50465">
        <w:t xml:space="preserve"> </w:t>
      </w:r>
      <w:r w:rsidRPr="00F50465">
        <w:t>01.08.2024,</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Соцфонд</w:t>
      </w:r>
      <w:r w:rsidR="006C3AAC" w:rsidRPr="00F50465">
        <w:t xml:space="preserve"> </w:t>
      </w:r>
      <w:r w:rsidRPr="00F50465">
        <w:t>проведет</w:t>
      </w:r>
      <w:r w:rsidR="006C3AAC" w:rsidRPr="00F50465">
        <w:t xml:space="preserve"> </w:t>
      </w:r>
      <w:r w:rsidRPr="00F50465">
        <w:t>перерасчет</w:t>
      </w:r>
      <w:r w:rsidR="006C3AAC" w:rsidRPr="00F50465">
        <w:t xml:space="preserve"> </w:t>
      </w:r>
      <w:r w:rsidRPr="00F50465">
        <w:t>страховых</w:t>
      </w:r>
      <w:r w:rsidR="006C3AAC" w:rsidRPr="00F50465">
        <w:t xml:space="preserve"> </w:t>
      </w:r>
      <w:r w:rsidRPr="00F50465">
        <w:t>пенсий</w:t>
      </w:r>
      <w:bookmarkEnd w:id="68"/>
    </w:p>
    <w:p w14:paraId="30316BE8" w14:textId="77777777" w:rsidR="00CC64C9" w:rsidRPr="00F50465" w:rsidRDefault="00CC64C9" w:rsidP="00FF4230">
      <w:pPr>
        <w:pStyle w:val="3"/>
      </w:pPr>
      <w:bookmarkStart w:id="69" w:name="_Toc173480132"/>
      <w:r w:rsidRPr="00F50465">
        <w:t>Беззаявительный</w:t>
      </w:r>
      <w:r w:rsidR="006C3AAC" w:rsidRPr="00F50465">
        <w:t xml:space="preserve"> </w:t>
      </w:r>
      <w:r w:rsidRPr="00F50465">
        <w:t>перерасчет</w:t>
      </w:r>
      <w:r w:rsidR="006C3AAC" w:rsidRPr="00F50465">
        <w:t xml:space="preserve"> </w:t>
      </w:r>
      <w:r w:rsidRPr="00F50465">
        <w:t>страховых</w:t>
      </w:r>
      <w:r w:rsidR="006C3AAC" w:rsidRPr="00F50465">
        <w:t xml:space="preserve"> </w:t>
      </w:r>
      <w:r w:rsidRPr="00F50465">
        <w:t>пенсий</w:t>
      </w:r>
      <w:r w:rsidR="006C3AAC" w:rsidRPr="00F50465">
        <w:t xml:space="preserve"> </w:t>
      </w:r>
      <w:r w:rsidRPr="00F50465">
        <w:t>пенсионеров,</w:t>
      </w:r>
      <w:r w:rsidR="006C3AAC" w:rsidRPr="00F50465">
        <w:t xml:space="preserve"> </w:t>
      </w:r>
      <w:r w:rsidRPr="00F50465">
        <w:t>которые</w:t>
      </w:r>
      <w:r w:rsidR="006C3AAC" w:rsidRPr="00F50465">
        <w:t xml:space="preserve"> </w:t>
      </w:r>
      <w:r w:rsidRPr="00F50465">
        <w:t>работали</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проведет</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Социальный</w:t>
      </w:r>
      <w:r w:rsidR="006C3AAC" w:rsidRPr="00F50465">
        <w:t xml:space="preserve"> </w:t>
      </w:r>
      <w:r w:rsidRPr="00F50465">
        <w:t>фонд</w:t>
      </w:r>
      <w:r w:rsidR="006C3AAC" w:rsidRPr="00F50465">
        <w:t xml:space="preserve"> </w:t>
      </w:r>
      <w:r w:rsidRPr="00F50465">
        <w:t>России.</w:t>
      </w:r>
      <w:r w:rsidR="006C3AAC" w:rsidRPr="00F50465">
        <w:t xml:space="preserve"> </w:t>
      </w:r>
      <w:r w:rsidRPr="00F50465">
        <w:t>Корректировка</w:t>
      </w:r>
      <w:r w:rsidR="006C3AAC" w:rsidRPr="00F50465">
        <w:t xml:space="preserve"> </w:t>
      </w:r>
      <w:r w:rsidRPr="00F50465">
        <w:t>выплат</w:t>
      </w:r>
      <w:r w:rsidR="006C3AAC" w:rsidRPr="00F50465">
        <w:t xml:space="preserve"> </w:t>
      </w:r>
      <w:r w:rsidRPr="00F50465">
        <w:t>коснется</w:t>
      </w:r>
      <w:r w:rsidR="006C3AAC" w:rsidRPr="00F50465">
        <w:t xml:space="preserve"> </w:t>
      </w:r>
      <w:r w:rsidRPr="00F50465">
        <w:t>всех</w:t>
      </w:r>
      <w:r w:rsidR="006C3AAC" w:rsidRPr="00F50465">
        <w:t xml:space="preserve"> </w:t>
      </w:r>
      <w:r w:rsidRPr="00F50465">
        <w:t>получателей</w:t>
      </w:r>
      <w:r w:rsidR="006C3AAC" w:rsidRPr="00F50465">
        <w:t xml:space="preserve"> </w:t>
      </w:r>
      <w:r w:rsidRPr="00F50465">
        <w:t>пенсий</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и</w:t>
      </w:r>
      <w:r w:rsidR="006C3AAC" w:rsidRPr="00F50465">
        <w:t xml:space="preserve"> </w:t>
      </w:r>
      <w:r w:rsidRPr="00F50465">
        <w:t>по</w:t>
      </w:r>
      <w:r w:rsidR="006C3AAC" w:rsidRPr="00F50465">
        <w:t xml:space="preserve"> </w:t>
      </w:r>
      <w:r w:rsidRPr="00F50465">
        <w:t>инвалидности,</w:t>
      </w:r>
      <w:r w:rsidR="006C3AAC" w:rsidRPr="00F50465">
        <w:t xml:space="preserve"> </w:t>
      </w:r>
      <w:r w:rsidRPr="00F50465">
        <w:t>за</w:t>
      </w:r>
      <w:r w:rsidR="006C3AAC" w:rsidRPr="00F50465">
        <w:t xml:space="preserve"> </w:t>
      </w:r>
      <w:r w:rsidRPr="00F50465">
        <w:t>которых</w:t>
      </w:r>
      <w:r w:rsidR="006C3AAC" w:rsidRPr="00F50465">
        <w:t xml:space="preserve"> </w:t>
      </w:r>
      <w:r w:rsidRPr="00F50465">
        <w:t>в</w:t>
      </w:r>
      <w:r w:rsidR="006C3AAC" w:rsidRPr="00F50465">
        <w:t xml:space="preserve"> </w:t>
      </w:r>
      <w:r w:rsidRPr="00F50465">
        <w:t>прошлом</w:t>
      </w:r>
      <w:r w:rsidR="006C3AAC" w:rsidRPr="00F50465">
        <w:t xml:space="preserve"> </w:t>
      </w:r>
      <w:r w:rsidRPr="00F50465">
        <w:t>году</w:t>
      </w:r>
      <w:r w:rsidR="006C3AAC" w:rsidRPr="00F50465">
        <w:t xml:space="preserve"> </w:t>
      </w:r>
      <w:r w:rsidRPr="00F50465">
        <w:t>работодатели</w:t>
      </w:r>
      <w:r w:rsidR="006C3AAC" w:rsidRPr="00F50465">
        <w:t xml:space="preserve"> </w:t>
      </w:r>
      <w:r w:rsidRPr="00F50465">
        <w:t>уплачивали</w:t>
      </w:r>
      <w:r w:rsidR="006C3AAC" w:rsidRPr="00F50465">
        <w:t xml:space="preserve"> </w:t>
      </w:r>
      <w:r w:rsidRPr="00F50465">
        <w:t>страховые</w:t>
      </w:r>
      <w:r w:rsidR="006C3AAC" w:rsidRPr="00F50465">
        <w:t xml:space="preserve"> </w:t>
      </w:r>
      <w:r w:rsidRPr="00F50465">
        <w:t>взносы.</w:t>
      </w:r>
      <w:bookmarkEnd w:id="69"/>
    </w:p>
    <w:p w14:paraId="73057A32" w14:textId="77777777" w:rsidR="00CC64C9" w:rsidRPr="00F50465" w:rsidRDefault="00CC64C9" w:rsidP="00CC64C9">
      <w:r w:rsidRPr="00F50465">
        <w:t>Перерасчет</w:t>
      </w:r>
      <w:r w:rsidR="006C3AAC" w:rsidRPr="00F50465">
        <w:t xml:space="preserve"> </w:t>
      </w:r>
      <w:r w:rsidRPr="00F50465">
        <w:t>произойдет</w:t>
      </w:r>
      <w:r w:rsidR="006C3AAC" w:rsidRPr="00F50465">
        <w:t xml:space="preserve"> </w:t>
      </w:r>
      <w:r w:rsidRPr="00F50465">
        <w:t>автоматически,</w:t>
      </w:r>
      <w:r w:rsidR="006C3AAC" w:rsidRPr="00F50465">
        <w:t xml:space="preserve"> </w:t>
      </w:r>
      <w:r w:rsidRPr="00F50465">
        <w:t>пенсионерам</w:t>
      </w:r>
      <w:r w:rsidR="006C3AAC" w:rsidRPr="00F50465">
        <w:t xml:space="preserve"> </w:t>
      </w:r>
      <w:r w:rsidRPr="00F50465">
        <w:t>не</w:t>
      </w:r>
      <w:r w:rsidR="006C3AAC" w:rsidRPr="00F50465">
        <w:t xml:space="preserve"> </w:t>
      </w:r>
      <w:r w:rsidRPr="00F50465">
        <w:t>нужно</w:t>
      </w:r>
      <w:r w:rsidR="006C3AAC" w:rsidRPr="00F50465">
        <w:t xml:space="preserve"> </w:t>
      </w:r>
      <w:r w:rsidRPr="00F50465">
        <w:t>никуда</w:t>
      </w:r>
      <w:r w:rsidR="006C3AAC" w:rsidRPr="00F50465">
        <w:t xml:space="preserve"> </w:t>
      </w:r>
      <w:r w:rsidRPr="00F50465">
        <w:t>обращаться,</w:t>
      </w:r>
      <w:r w:rsidR="006C3AAC" w:rsidRPr="00F50465">
        <w:t xml:space="preserve"> </w:t>
      </w:r>
      <w:r w:rsidRPr="00F50465">
        <w:t>чтобы</w:t>
      </w:r>
      <w:r w:rsidR="006C3AAC" w:rsidRPr="00F50465">
        <w:t xml:space="preserve"> </w:t>
      </w:r>
      <w:r w:rsidRPr="00F50465">
        <w:t>получить</w:t>
      </w:r>
      <w:r w:rsidR="006C3AAC" w:rsidRPr="00F50465">
        <w:t xml:space="preserve"> </w:t>
      </w:r>
      <w:r w:rsidRPr="00F50465">
        <w:t>выплаты</w:t>
      </w:r>
      <w:r w:rsidR="006C3AAC" w:rsidRPr="00F50465">
        <w:t xml:space="preserve"> </w:t>
      </w:r>
      <w:r w:rsidRPr="00F50465">
        <w:t>в</w:t>
      </w:r>
      <w:r w:rsidR="006C3AAC" w:rsidRPr="00F50465">
        <w:t xml:space="preserve"> </w:t>
      </w:r>
      <w:r w:rsidRPr="00F50465">
        <w:t>новом</w:t>
      </w:r>
      <w:r w:rsidR="006C3AAC" w:rsidRPr="00F50465">
        <w:t xml:space="preserve"> </w:t>
      </w:r>
      <w:r w:rsidRPr="00F50465">
        <w:t>размере.</w:t>
      </w:r>
      <w:r w:rsidR="006C3AAC" w:rsidRPr="00F50465">
        <w:t xml:space="preserve"> </w:t>
      </w:r>
      <w:r w:rsidRPr="00F50465">
        <w:t>Деньги</w:t>
      </w:r>
      <w:r w:rsidR="006C3AAC" w:rsidRPr="00F50465">
        <w:t xml:space="preserve"> </w:t>
      </w:r>
      <w:r w:rsidRPr="00F50465">
        <w:t>будут</w:t>
      </w:r>
      <w:r w:rsidR="006C3AAC" w:rsidRPr="00F50465">
        <w:t xml:space="preserve"> </w:t>
      </w:r>
      <w:r w:rsidRPr="00F50465">
        <w:t>перечислены</w:t>
      </w:r>
      <w:r w:rsidR="006C3AAC" w:rsidRPr="00F50465">
        <w:t xml:space="preserve"> </w:t>
      </w:r>
      <w:r w:rsidRPr="00F50465">
        <w:t>в</w:t>
      </w:r>
      <w:r w:rsidR="006C3AAC" w:rsidRPr="00F50465">
        <w:t xml:space="preserve"> </w:t>
      </w:r>
      <w:r w:rsidRPr="00F50465">
        <w:t>августе</w:t>
      </w:r>
      <w:r w:rsidR="006C3AAC" w:rsidRPr="00F50465">
        <w:t xml:space="preserve"> </w:t>
      </w:r>
      <w:r w:rsidRPr="00F50465">
        <w:t>по</w:t>
      </w:r>
      <w:r w:rsidR="006C3AAC" w:rsidRPr="00F50465">
        <w:t xml:space="preserve"> </w:t>
      </w:r>
      <w:r w:rsidRPr="00F50465">
        <w:t>стандартному</w:t>
      </w:r>
      <w:r w:rsidR="006C3AAC" w:rsidRPr="00F50465">
        <w:t xml:space="preserve"> </w:t>
      </w:r>
      <w:r w:rsidRPr="00F50465">
        <w:t>графику.</w:t>
      </w:r>
    </w:p>
    <w:p w14:paraId="342DC4FA" w14:textId="77777777" w:rsidR="00CC64C9" w:rsidRPr="00F50465" w:rsidRDefault="00CC64C9" w:rsidP="00CC64C9">
      <w:r w:rsidRPr="00F50465">
        <w:t>Перерасчет</w:t>
      </w:r>
      <w:r w:rsidR="006C3AAC" w:rsidRPr="00F50465">
        <w:t xml:space="preserve"> </w:t>
      </w:r>
      <w:r w:rsidRPr="00F50465">
        <w:t>пенсий</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зарплаты</w:t>
      </w:r>
      <w:r w:rsidR="006C3AAC" w:rsidRPr="00F50465">
        <w:t xml:space="preserve"> </w:t>
      </w:r>
      <w:r w:rsidRPr="00F50465">
        <w:t>пенсионера,</w:t>
      </w:r>
      <w:r w:rsidR="006C3AAC" w:rsidRPr="00F50465">
        <w:t xml:space="preserve"> </w:t>
      </w:r>
      <w:r w:rsidRPr="00F50465">
        <w:t>чем</w:t>
      </w:r>
      <w:r w:rsidR="006C3AAC" w:rsidRPr="00F50465">
        <w:t xml:space="preserve"> </w:t>
      </w:r>
      <w:r w:rsidRPr="00F50465">
        <w:t>зарплата</w:t>
      </w:r>
      <w:r w:rsidR="006C3AAC" w:rsidRPr="00F50465">
        <w:t xml:space="preserve"> </w:t>
      </w:r>
      <w:r w:rsidRPr="00F50465">
        <w:t>выше,</w:t>
      </w:r>
      <w:r w:rsidR="006C3AAC" w:rsidRPr="00F50465">
        <w:t xml:space="preserve"> </w:t>
      </w:r>
      <w:r w:rsidRPr="00F50465">
        <w:t>тем</w:t>
      </w:r>
      <w:r w:rsidR="006C3AAC" w:rsidRPr="00F50465">
        <w:t xml:space="preserve"> </w:t>
      </w:r>
      <w:r w:rsidRPr="00F50465">
        <w:t>больше</w:t>
      </w:r>
      <w:r w:rsidR="006C3AAC" w:rsidRPr="00F50465">
        <w:t xml:space="preserve"> </w:t>
      </w:r>
      <w:r w:rsidRPr="00F50465">
        <w:t>будет</w:t>
      </w:r>
      <w:r w:rsidR="006C3AAC" w:rsidRPr="00F50465">
        <w:t xml:space="preserve"> </w:t>
      </w:r>
      <w:r w:rsidRPr="00F50465">
        <w:t>увеличена</w:t>
      </w:r>
      <w:r w:rsidR="006C3AAC" w:rsidRPr="00F50465">
        <w:t xml:space="preserve"> </w:t>
      </w:r>
      <w:r w:rsidRPr="00F50465">
        <w:t>пенсия.</w:t>
      </w:r>
      <w:r w:rsidR="006C3AAC" w:rsidRPr="00F50465">
        <w:t xml:space="preserve"> </w:t>
      </w:r>
      <w:r w:rsidRPr="00F50465">
        <w:t>Максимальная</w:t>
      </w:r>
      <w:r w:rsidR="006C3AAC" w:rsidRPr="00F50465">
        <w:t xml:space="preserve"> </w:t>
      </w:r>
      <w:r w:rsidRPr="00F50465">
        <w:t>прибавка</w:t>
      </w:r>
      <w:r w:rsidR="006C3AAC" w:rsidRPr="00F50465">
        <w:t xml:space="preserve"> </w:t>
      </w:r>
      <w:r w:rsidRPr="00F50465">
        <w:t>составляет</w:t>
      </w:r>
      <w:r w:rsidR="006C3AAC" w:rsidRPr="00F50465">
        <w:t xml:space="preserve"> </w:t>
      </w:r>
      <w:r w:rsidRPr="00F50465">
        <w:t>три</w:t>
      </w:r>
      <w:r w:rsidR="006C3AAC" w:rsidRPr="00F50465">
        <w:t xml:space="preserve"> </w:t>
      </w:r>
      <w:r w:rsidRPr="00F50465">
        <w:t>пенсионных</w:t>
      </w:r>
      <w:r w:rsidR="006C3AAC" w:rsidRPr="00F50465">
        <w:t xml:space="preserve"> </w:t>
      </w:r>
      <w:r w:rsidRPr="00F50465">
        <w:t>коэффициента,</w:t>
      </w:r>
      <w:r w:rsidR="006C3AAC" w:rsidRPr="00F50465">
        <w:t xml:space="preserve"> </w:t>
      </w:r>
      <w:r w:rsidRPr="00F50465">
        <w:t>а</w:t>
      </w:r>
      <w:r w:rsidR="006C3AAC" w:rsidRPr="00F50465">
        <w:t xml:space="preserve"> </w:t>
      </w:r>
      <w:r w:rsidRPr="00F50465">
        <w:t>стоимость</w:t>
      </w:r>
      <w:r w:rsidR="006C3AAC" w:rsidRPr="00F50465">
        <w:t xml:space="preserve"> </w:t>
      </w:r>
      <w:r w:rsidRPr="00F50465">
        <w:t>коэффициента</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года,</w:t>
      </w:r>
      <w:r w:rsidR="006C3AAC" w:rsidRPr="00F50465">
        <w:t xml:space="preserve"> </w:t>
      </w:r>
      <w:r w:rsidRPr="00F50465">
        <w:t>в</w:t>
      </w:r>
      <w:r w:rsidR="006C3AAC" w:rsidRPr="00F50465">
        <w:t xml:space="preserve"> </w:t>
      </w:r>
      <w:r w:rsidRPr="00F50465">
        <w:t>котором</w:t>
      </w:r>
      <w:r w:rsidR="006C3AAC" w:rsidRPr="00F50465">
        <w:t xml:space="preserve"> </w:t>
      </w:r>
      <w:r w:rsidRPr="00F50465">
        <w:t>гражданин</w:t>
      </w:r>
      <w:r w:rsidR="006C3AAC" w:rsidRPr="00F50465">
        <w:t xml:space="preserve"> </w:t>
      </w:r>
      <w:r w:rsidRPr="00F50465">
        <w:t>оформил</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она</w:t>
      </w:r>
      <w:r w:rsidR="006C3AAC" w:rsidRPr="00F50465">
        <w:t xml:space="preserve"> </w:t>
      </w:r>
      <w:r w:rsidRPr="00F50465">
        <w:t>составляет</w:t>
      </w:r>
      <w:r w:rsidR="006C3AAC" w:rsidRPr="00F50465">
        <w:t xml:space="preserve"> </w:t>
      </w:r>
      <w:r w:rsidRPr="00F50465">
        <w:t>133,05</w:t>
      </w:r>
      <w:r w:rsidR="006C3AAC" w:rsidRPr="00F50465">
        <w:t xml:space="preserve"> </w:t>
      </w:r>
      <w:r w:rsidRPr="00F50465">
        <w:t>рублей.</w:t>
      </w:r>
    </w:p>
    <w:p w14:paraId="5AEA8B8D" w14:textId="77777777" w:rsidR="00CC64C9" w:rsidRPr="00F50465" w:rsidRDefault="00CC64C9" w:rsidP="00CC64C9">
      <w:r w:rsidRPr="00F50465">
        <w:lastRenderedPageBreak/>
        <w:t>Кроме</w:t>
      </w:r>
      <w:r w:rsidR="006C3AAC" w:rsidRPr="00F50465">
        <w:t xml:space="preserve"> </w:t>
      </w:r>
      <w:r w:rsidRPr="00F50465">
        <w:t>того,</w:t>
      </w:r>
      <w:r w:rsidR="006C3AAC" w:rsidRPr="00F50465">
        <w:t xml:space="preserve"> </w:t>
      </w:r>
      <w:r w:rsidRPr="00F50465">
        <w:t>будут</w:t>
      </w:r>
      <w:r w:rsidR="006C3AAC" w:rsidRPr="00F50465">
        <w:t xml:space="preserve"> </w:t>
      </w:r>
      <w:r w:rsidRPr="00F50465">
        <w:t>увеличены</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кормильца,</w:t>
      </w:r>
      <w:r w:rsidR="006C3AAC" w:rsidRPr="00F50465">
        <w:t xml:space="preserve"> </w:t>
      </w:r>
      <w:r w:rsidRPr="00F50465">
        <w:t>если</w:t>
      </w:r>
      <w:r w:rsidR="006C3AAC" w:rsidRPr="00F50465">
        <w:t xml:space="preserve"> </w:t>
      </w:r>
      <w:r w:rsidRPr="00F50465">
        <w:t>на</w:t>
      </w:r>
      <w:r w:rsidR="006C3AAC" w:rsidRPr="00F50465">
        <w:t xml:space="preserve"> </w:t>
      </w:r>
      <w:r w:rsidRPr="00F50465">
        <w:t>лицевой</w:t>
      </w:r>
      <w:r w:rsidR="006C3AAC" w:rsidRPr="00F50465">
        <w:t xml:space="preserve"> </w:t>
      </w:r>
      <w:r w:rsidRPr="00F50465">
        <w:t>счет</w:t>
      </w:r>
      <w:r w:rsidR="006C3AAC" w:rsidRPr="00F50465">
        <w:t xml:space="preserve"> </w:t>
      </w:r>
      <w:r w:rsidRPr="00F50465">
        <w:t>человека,</w:t>
      </w:r>
      <w:r w:rsidR="006C3AAC" w:rsidRPr="00F50465">
        <w:t xml:space="preserve"> </w:t>
      </w:r>
      <w:r w:rsidRPr="00F50465">
        <w:t>в</w:t>
      </w:r>
      <w:r w:rsidR="006C3AAC" w:rsidRPr="00F50465">
        <w:t xml:space="preserve"> </w:t>
      </w:r>
      <w:r w:rsidRPr="00F50465">
        <w:t>связи</w:t>
      </w:r>
      <w:r w:rsidR="006C3AAC" w:rsidRPr="00F50465">
        <w:t xml:space="preserve"> </w:t>
      </w:r>
      <w:r w:rsidRPr="00F50465">
        <w:t>с</w:t>
      </w:r>
      <w:r w:rsidR="006C3AAC" w:rsidRPr="00F50465">
        <w:t xml:space="preserve"> </w:t>
      </w:r>
      <w:r w:rsidRPr="00F50465">
        <w:t>утратой</w:t>
      </w:r>
      <w:r w:rsidR="006C3AAC" w:rsidRPr="00F50465">
        <w:t xml:space="preserve"> </w:t>
      </w:r>
      <w:r w:rsidRPr="00F50465">
        <w:t>которого</w:t>
      </w:r>
      <w:r w:rsidR="006C3AAC" w:rsidRPr="00F50465">
        <w:t xml:space="preserve"> </w:t>
      </w:r>
      <w:r w:rsidRPr="00F50465">
        <w:t>была</w:t>
      </w:r>
      <w:r w:rsidR="006C3AAC" w:rsidRPr="00F50465">
        <w:t xml:space="preserve"> </w:t>
      </w:r>
      <w:r w:rsidRPr="00F50465">
        <w:t>оформлена</w:t>
      </w:r>
      <w:r w:rsidR="006C3AAC" w:rsidRPr="00F50465">
        <w:t xml:space="preserve"> </w:t>
      </w:r>
      <w:r w:rsidRPr="00F50465">
        <w:t>выплата,</w:t>
      </w:r>
      <w:r w:rsidR="006C3AAC" w:rsidRPr="00F50465">
        <w:t xml:space="preserve"> </w:t>
      </w:r>
      <w:r w:rsidRPr="00F50465">
        <w:t>поступили</w:t>
      </w:r>
      <w:r w:rsidR="006C3AAC" w:rsidRPr="00F50465">
        <w:t xml:space="preserve"> </w:t>
      </w:r>
      <w:r w:rsidRPr="00F50465">
        <w:t>средства,</w:t>
      </w:r>
      <w:r w:rsidR="006C3AAC" w:rsidRPr="00F50465">
        <w:t xml:space="preserve"> </w:t>
      </w:r>
      <w:r w:rsidRPr="00F50465">
        <w:t>не</w:t>
      </w:r>
      <w:r w:rsidR="006C3AAC" w:rsidRPr="00F50465">
        <w:t xml:space="preserve"> </w:t>
      </w:r>
      <w:r w:rsidRPr="00F50465">
        <w:t>учтенные</w:t>
      </w:r>
      <w:r w:rsidR="006C3AAC" w:rsidRPr="00F50465">
        <w:t xml:space="preserve"> </w:t>
      </w:r>
      <w:r w:rsidRPr="00F50465">
        <w:t>ранее</w:t>
      </w:r>
      <w:r w:rsidR="006C3AAC" w:rsidRPr="00F50465">
        <w:t xml:space="preserve"> </w:t>
      </w:r>
      <w:r w:rsidRPr="00F50465">
        <w:t>при</w:t>
      </w:r>
      <w:r w:rsidR="006C3AAC" w:rsidRPr="00F50465">
        <w:t xml:space="preserve"> </w:t>
      </w:r>
      <w:r w:rsidRPr="00F50465">
        <w:t>ее</w:t>
      </w:r>
      <w:r w:rsidR="006C3AAC" w:rsidRPr="00F50465">
        <w:t xml:space="preserve"> </w:t>
      </w:r>
      <w:r w:rsidRPr="00F50465">
        <w:t>назначении.</w:t>
      </w:r>
    </w:p>
    <w:p w14:paraId="72F88D2A" w14:textId="77777777" w:rsidR="00CC64C9" w:rsidRPr="00F50465" w:rsidRDefault="00CC64C9" w:rsidP="00CC64C9">
      <w:r w:rsidRPr="00F50465">
        <w:t>Также</w:t>
      </w:r>
      <w:r w:rsidR="006C3AAC" w:rsidRPr="00F50465">
        <w:t xml:space="preserve"> </w:t>
      </w:r>
      <w:r w:rsidRPr="00F50465">
        <w:t>Соцфонд</w:t>
      </w:r>
      <w:r w:rsidR="006C3AAC" w:rsidRPr="00F50465">
        <w:t xml:space="preserve"> </w:t>
      </w:r>
      <w:r w:rsidRPr="00F50465">
        <w:t>проведет</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беззаявительный</w:t>
      </w:r>
      <w:r w:rsidR="006C3AAC" w:rsidRPr="00F50465">
        <w:t xml:space="preserve"> </w:t>
      </w:r>
      <w:r w:rsidRPr="00F50465">
        <w:t>перерасчет</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срочной</w:t>
      </w:r>
      <w:r w:rsidR="006C3AAC" w:rsidRPr="00F50465">
        <w:t xml:space="preserve"> </w:t>
      </w:r>
      <w:r w:rsidRPr="00F50465">
        <w:t>пенсионной</w:t>
      </w:r>
      <w:r w:rsidR="006C3AAC" w:rsidRPr="00F50465">
        <w:t xml:space="preserve"> </w:t>
      </w:r>
      <w:r w:rsidRPr="00F50465">
        <w:t>выплаты,</w:t>
      </w:r>
      <w:r w:rsidR="006C3AAC" w:rsidRPr="00F50465">
        <w:t xml:space="preserve"> </w:t>
      </w:r>
      <w:r w:rsidRPr="00F50465">
        <w:t>которую</w:t>
      </w:r>
      <w:r w:rsidR="006C3AAC" w:rsidRPr="00F50465">
        <w:t xml:space="preserve"> </w:t>
      </w:r>
      <w:r w:rsidRPr="00F50465">
        <w:t>получают</w:t>
      </w:r>
      <w:r w:rsidR="006C3AAC" w:rsidRPr="00F50465">
        <w:t xml:space="preserve"> </w:t>
      </w:r>
      <w:r w:rsidRPr="00F50465">
        <w:t>участники</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пенсии.</w:t>
      </w:r>
      <w:r w:rsidR="006C3AAC" w:rsidRPr="00F50465">
        <w:t xml:space="preserve"> </w:t>
      </w:r>
      <w:r w:rsidRPr="00F50465">
        <w:t>Этот</w:t>
      </w:r>
      <w:r w:rsidR="006C3AAC" w:rsidRPr="00F50465">
        <w:t xml:space="preserve"> </w:t>
      </w:r>
      <w:r w:rsidRPr="00F50465">
        <w:t>перерасчет</w:t>
      </w:r>
      <w:r w:rsidR="006C3AAC" w:rsidRPr="00F50465">
        <w:t xml:space="preserve"> </w:t>
      </w:r>
      <w:r w:rsidRPr="00F50465">
        <w:t>связан</w:t>
      </w:r>
      <w:r w:rsidR="006C3AAC" w:rsidRPr="00F50465">
        <w:t xml:space="preserve"> </w:t>
      </w:r>
      <w:r w:rsidRPr="00F50465">
        <w:t>с</w:t>
      </w:r>
      <w:r w:rsidR="006C3AAC" w:rsidRPr="00F50465">
        <w:t xml:space="preserve"> </w:t>
      </w:r>
      <w:r w:rsidRPr="00F50465">
        <w:t>результатами</w:t>
      </w:r>
      <w:r w:rsidR="006C3AAC" w:rsidRPr="00F50465">
        <w:t xml:space="preserve"> </w:t>
      </w:r>
      <w:r w:rsidRPr="00F50465">
        <w:t>инвестирования</w:t>
      </w:r>
      <w:r w:rsidR="006C3AAC" w:rsidRPr="00F50465">
        <w:t xml:space="preserve"> </w:t>
      </w:r>
      <w:r w:rsidRPr="00F50465">
        <w:t>средств</w:t>
      </w:r>
      <w:r w:rsidR="006C3AAC" w:rsidRPr="00F50465">
        <w:t xml:space="preserve"> </w:t>
      </w:r>
      <w:r w:rsidRPr="00F50465">
        <w:t>управляющими</w:t>
      </w:r>
      <w:r w:rsidR="006C3AAC" w:rsidRPr="00F50465">
        <w:t xml:space="preserve"> </w:t>
      </w:r>
      <w:r w:rsidRPr="00F50465">
        <w:t>компаниями</w:t>
      </w:r>
      <w:r w:rsidR="006C3AAC" w:rsidRPr="00F50465">
        <w:t xml:space="preserve"> </w:t>
      </w:r>
      <w:r w:rsidRPr="00F50465">
        <w:t>в</w:t>
      </w:r>
      <w:r w:rsidR="006C3AAC" w:rsidRPr="00F50465">
        <w:t xml:space="preserve"> </w:t>
      </w:r>
      <w:r w:rsidRPr="00F50465">
        <w:t>предыдущем</w:t>
      </w:r>
      <w:r w:rsidR="006C3AAC" w:rsidRPr="00F50465">
        <w:t xml:space="preserve"> </w:t>
      </w:r>
      <w:r w:rsidRPr="00F50465">
        <w:t>году.</w:t>
      </w:r>
    </w:p>
    <w:p w14:paraId="444C8882" w14:textId="77777777" w:rsidR="00CC64C9" w:rsidRPr="00F50465" w:rsidRDefault="00CC64C9" w:rsidP="00CC64C9">
      <w:r w:rsidRPr="00F50465">
        <w:t>Так,</w:t>
      </w:r>
      <w:r w:rsidR="006C3AAC" w:rsidRPr="00F50465">
        <w:t xml:space="preserve"> </w:t>
      </w:r>
      <w:r w:rsidRPr="00F50465">
        <w:t>накопительные</w:t>
      </w:r>
      <w:r w:rsidR="006C3AAC" w:rsidRPr="00F50465">
        <w:t xml:space="preserve"> </w:t>
      </w:r>
      <w:r w:rsidRPr="00F50465">
        <w:t>пенсии</w:t>
      </w:r>
      <w:r w:rsidR="006C3AAC" w:rsidRPr="00F50465">
        <w:t xml:space="preserve"> </w:t>
      </w:r>
      <w:r w:rsidRPr="00F50465">
        <w:t>порядка</w:t>
      </w:r>
      <w:r w:rsidR="006C3AAC" w:rsidRPr="00F50465">
        <w:t xml:space="preserve"> </w:t>
      </w:r>
      <w:r w:rsidRPr="00F50465">
        <w:t>118,8</w:t>
      </w:r>
      <w:r w:rsidR="006C3AAC" w:rsidRPr="00F50465">
        <w:t xml:space="preserve"> </w:t>
      </w:r>
      <w:r w:rsidRPr="00F50465">
        <w:t>тыс.</w:t>
      </w:r>
      <w:r w:rsidR="006C3AAC" w:rsidRPr="00F50465">
        <w:t xml:space="preserve"> </w:t>
      </w:r>
      <w:r w:rsidRPr="00F50465">
        <w:t>россиян</w:t>
      </w:r>
      <w:r w:rsidR="006C3AAC" w:rsidRPr="00F50465">
        <w:t xml:space="preserve"> </w:t>
      </w:r>
      <w:r w:rsidRPr="00F50465">
        <w:t>будут</w:t>
      </w:r>
      <w:r w:rsidR="006C3AAC" w:rsidRPr="00F50465">
        <w:t xml:space="preserve"> </w:t>
      </w:r>
      <w:r w:rsidRPr="00F50465">
        <w:t>увеличены</w:t>
      </w:r>
      <w:r w:rsidR="006C3AAC" w:rsidRPr="00F50465">
        <w:t xml:space="preserve"> </w:t>
      </w:r>
      <w:r w:rsidRPr="00F50465">
        <w:t>на</w:t>
      </w:r>
      <w:r w:rsidR="006C3AAC" w:rsidRPr="00F50465">
        <w:t xml:space="preserve"> </w:t>
      </w:r>
      <w:r w:rsidRPr="00F50465">
        <w:t>7%,</w:t>
      </w:r>
      <w:r w:rsidR="006C3AAC" w:rsidRPr="00F50465">
        <w:t xml:space="preserve"> </w:t>
      </w:r>
      <w:r w:rsidRPr="00F50465">
        <w:t>а</w:t>
      </w:r>
      <w:r w:rsidR="006C3AAC" w:rsidRPr="00F50465">
        <w:t xml:space="preserve"> </w:t>
      </w:r>
      <w:r w:rsidRPr="00F50465">
        <w:t>ежемесячная</w:t>
      </w:r>
      <w:r w:rsidR="006C3AAC" w:rsidRPr="00F50465">
        <w:t xml:space="preserve"> </w:t>
      </w:r>
      <w:r w:rsidRPr="00F50465">
        <w:t>прибавка</w:t>
      </w:r>
      <w:r w:rsidR="006C3AAC" w:rsidRPr="00F50465">
        <w:t xml:space="preserve"> </w:t>
      </w:r>
      <w:r w:rsidRPr="00F50465">
        <w:t>к</w:t>
      </w:r>
      <w:r w:rsidR="006C3AAC" w:rsidRPr="00F50465">
        <w:t xml:space="preserve"> </w:t>
      </w:r>
      <w:r w:rsidRPr="00F50465">
        <w:t>пенсии</w:t>
      </w:r>
      <w:r w:rsidR="006C3AAC" w:rsidRPr="00F50465">
        <w:t xml:space="preserve"> </w:t>
      </w:r>
      <w:r w:rsidRPr="00F50465">
        <w:t>41,8</w:t>
      </w:r>
      <w:r w:rsidR="006C3AAC" w:rsidRPr="00F50465">
        <w:t xml:space="preserve"> </w:t>
      </w:r>
      <w:r w:rsidRPr="00F50465">
        <w:t>тыс.</w:t>
      </w:r>
      <w:r w:rsidR="006C3AAC" w:rsidRPr="00F50465">
        <w:t xml:space="preserve"> </w:t>
      </w:r>
      <w:r w:rsidRPr="00F50465">
        <w:t>участников</w:t>
      </w:r>
      <w:r w:rsidR="006C3AAC" w:rsidRPr="00F50465">
        <w:t xml:space="preserve"> </w:t>
      </w:r>
      <w:r w:rsidRPr="00F50465">
        <w:t>программы</w:t>
      </w:r>
      <w:r w:rsidR="006C3AAC" w:rsidRPr="00F50465">
        <w:t xml:space="preserve"> </w:t>
      </w:r>
      <w:r w:rsidRPr="00F50465">
        <w:t>софинансированияпенсионных</w:t>
      </w:r>
      <w:r w:rsidR="006C3AAC" w:rsidRPr="00F50465">
        <w:t xml:space="preserve"> </w:t>
      </w:r>
      <w:r w:rsidRPr="00F50465">
        <w:t>накоплений</w:t>
      </w:r>
      <w:r w:rsidR="006C3AAC" w:rsidRPr="00F50465">
        <w:t xml:space="preserve"> </w:t>
      </w:r>
      <w:r w:rsidRPr="00F50465">
        <w:t>будет</w:t>
      </w:r>
      <w:r w:rsidR="006C3AAC" w:rsidRPr="00F50465">
        <w:t xml:space="preserve"> </w:t>
      </w:r>
      <w:r w:rsidRPr="00F50465">
        <w:t>повышена</w:t>
      </w:r>
      <w:r w:rsidR="006C3AAC" w:rsidRPr="00F50465">
        <w:t xml:space="preserve"> </w:t>
      </w:r>
      <w:r w:rsidRPr="00F50465">
        <w:t>на</w:t>
      </w:r>
      <w:r w:rsidR="006C3AAC" w:rsidRPr="00F50465">
        <w:t xml:space="preserve"> </w:t>
      </w:r>
      <w:r w:rsidRPr="00F50465">
        <w:t>6,92%.</w:t>
      </w:r>
    </w:p>
    <w:p w14:paraId="471DADA1" w14:textId="77777777" w:rsidR="00CC64C9" w:rsidRPr="00F50465" w:rsidRDefault="00CC64C9" w:rsidP="00CC64C9">
      <w:r w:rsidRPr="00F50465">
        <w:t>Сейчас</w:t>
      </w:r>
      <w:r w:rsidR="006C3AAC" w:rsidRPr="00F50465">
        <w:t xml:space="preserve"> </w:t>
      </w:r>
      <w:r w:rsidRPr="00F50465">
        <w:t>средний</w:t>
      </w:r>
      <w:r w:rsidR="006C3AAC" w:rsidRPr="00F50465">
        <w:t xml:space="preserve"> </w:t>
      </w:r>
      <w:r w:rsidRPr="00F50465">
        <w:t>размер</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составляет</w:t>
      </w:r>
      <w:r w:rsidR="006C3AAC" w:rsidRPr="00F50465">
        <w:t xml:space="preserve"> </w:t>
      </w:r>
      <w:r w:rsidRPr="00F50465">
        <w:t>1,2</w:t>
      </w:r>
      <w:r w:rsidR="006C3AAC" w:rsidRPr="00F50465">
        <w:t xml:space="preserve"> </w:t>
      </w:r>
      <w:r w:rsidRPr="00F50465">
        <w:t>тыс.</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а</w:t>
      </w:r>
      <w:r w:rsidR="006C3AAC" w:rsidRPr="00F50465">
        <w:t xml:space="preserve"> </w:t>
      </w:r>
      <w:r w:rsidRPr="00F50465">
        <w:t>средний</w:t>
      </w:r>
      <w:r w:rsidR="006C3AAC" w:rsidRPr="00F50465">
        <w:t xml:space="preserve"> </w:t>
      </w:r>
      <w:r w:rsidRPr="00F50465">
        <w:t>размер</w:t>
      </w:r>
      <w:r w:rsidR="006C3AAC" w:rsidRPr="00F50465">
        <w:t xml:space="preserve"> </w:t>
      </w:r>
      <w:r w:rsidRPr="00F50465">
        <w:t>срочной</w:t>
      </w:r>
      <w:r w:rsidR="006C3AAC" w:rsidRPr="00F50465">
        <w:t xml:space="preserve"> </w:t>
      </w:r>
      <w:r w:rsidRPr="00F50465">
        <w:t>пенсионной</w:t>
      </w:r>
      <w:r w:rsidR="006C3AAC" w:rsidRPr="00F50465">
        <w:t xml:space="preserve"> </w:t>
      </w:r>
      <w:r w:rsidRPr="00F50465">
        <w:t>выплаты</w:t>
      </w:r>
      <w:r w:rsidR="006C3AAC" w:rsidRPr="00F50465">
        <w:t xml:space="preserve"> </w:t>
      </w:r>
      <w:r w:rsidRPr="00F50465">
        <w:t>участникам</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w:t>
      </w:r>
      <w:r w:rsidR="006C3AAC" w:rsidRPr="00F50465">
        <w:t xml:space="preserve"> </w:t>
      </w:r>
      <w:r w:rsidRPr="00F50465">
        <w:t>2,4</w:t>
      </w:r>
      <w:r w:rsidR="006C3AAC" w:rsidRPr="00F50465">
        <w:t xml:space="preserve"> </w:t>
      </w:r>
      <w:r w:rsidRPr="00F50465">
        <w:t>тыс.</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p>
    <w:p w14:paraId="589AE17D" w14:textId="77777777" w:rsidR="007938F8" w:rsidRPr="00F50465" w:rsidRDefault="007938F8" w:rsidP="007938F8">
      <w:pPr>
        <w:pStyle w:val="2"/>
      </w:pPr>
      <w:bookmarkStart w:id="70" w:name="_Toc173480133"/>
      <w:r w:rsidRPr="00F50465">
        <w:t>РБК</w:t>
      </w:r>
      <w:r w:rsidR="006C3AAC" w:rsidRPr="00F50465">
        <w:t xml:space="preserve"> </w:t>
      </w:r>
      <w:r w:rsidR="00F8319B" w:rsidRPr="00F50465">
        <w:t xml:space="preserve">- </w:t>
      </w:r>
      <w:r w:rsidRPr="00F50465">
        <w:t>Инвестиции,</w:t>
      </w:r>
      <w:r w:rsidR="006C3AAC" w:rsidRPr="00F50465">
        <w:t xml:space="preserve"> </w:t>
      </w:r>
      <w:r w:rsidRPr="00F50465">
        <w:t>01.08.2024,</w:t>
      </w:r>
      <w:r w:rsidR="006C3AAC" w:rsidRPr="00F50465">
        <w:t xml:space="preserve"> </w:t>
      </w:r>
      <w:r w:rsidRPr="00F50465">
        <w:t>Что</w:t>
      </w:r>
      <w:r w:rsidR="006C3AAC" w:rsidRPr="00F50465">
        <w:t xml:space="preserve"> </w:t>
      </w:r>
      <w:r w:rsidRPr="00F50465">
        <w:t>изменится</w:t>
      </w:r>
      <w:r w:rsidR="006C3AAC" w:rsidRPr="00F50465">
        <w:t xml:space="preserve"> </w:t>
      </w:r>
      <w:r w:rsidRPr="00F50465">
        <w:t>в</w:t>
      </w:r>
      <w:r w:rsidR="006C3AAC" w:rsidRPr="00F50465">
        <w:t xml:space="preserve"> </w:t>
      </w:r>
      <w:r w:rsidRPr="00F50465">
        <w:t>сфере</w:t>
      </w:r>
      <w:r w:rsidR="006C3AAC" w:rsidRPr="00F50465">
        <w:t xml:space="preserve"> </w:t>
      </w:r>
      <w:r w:rsidRPr="00F50465">
        <w:t>финансов</w:t>
      </w:r>
      <w:r w:rsidR="006C3AAC" w:rsidRPr="00F50465">
        <w:t xml:space="preserve"> </w:t>
      </w:r>
      <w:r w:rsidRPr="00F50465">
        <w:t>для</w:t>
      </w:r>
      <w:r w:rsidR="006C3AAC" w:rsidRPr="00F50465">
        <w:t xml:space="preserve"> </w:t>
      </w:r>
      <w:r w:rsidRPr="00F50465">
        <w:t>россиян</w:t>
      </w:r>
      <w:r w:rsidR="006C3AAC" w:rsidRPr="00F50465">
        <w:t xml:space="preserve"> </w:t>
      </w:r>
      <w:r w:rsidRPr="00F50465">
        <w:t>с</w:t>
      </w:r>
      <w:r w:rsidR="006C3AAC" w:rsidRPr="00F50465">
        <w:t xml:space="preserve"> </w:t>
      </w:r>
      <w:r w:rsidRPr="00F50465">
        <w:t>августа</w:t>
      </w:r>
      <w:r w:rsidR="006C3AAC" w:rsidRPr="00F50465">
        <w:t xml:space="preserve"> </w:t>
      </w:r>
      <w:r w:rsidRPr="00F50465">
        <w:t>2024</w:t>
      </w:r>
      <w:r w:rsidR="006C3AAC" w:rsidRPr="00F50465">
        <w:t xml:space="preserve"> </w:t>
      </w:r>
      <w:r w:rsidRPr="00F50465">
        <w:t>года</w:t>
      </w:r>
      <w:bookmarkEnd w:id="70"/>
    </w:p>
    <w:p w14:paraId="48C956BF" w14:textId="77777777" w:rsidR="007938F8" w:rsidRPr="00F50465" w:rsidRDefault="007938F8" w:rsidP="00FF4230">
      <w:pPr>
        <w:pStyle w:val="3"/>
      </w:pPr>
      <w:bookmarkStart w:id="71" w:name="_Toc173480134"/>
      <w:r w:rsidRPr="00F50465">
        <w:t>Как</w:t>
      </w:r>
      <w:r w:rsidR="006C3AAC" w:rsidRPr="00F50465">
        <w:t xml:space="preserve"> </w:t>
      </w:r>
      <w:r w:rsidRPr="00F50465">
        <w:t>сильно</w:t>
      </w:r>
      <w:r w:rsidR="006C3AAC" w:rsidRPr="00F50465">
        <w:t xml:space="preserve"> </w:t>
      </w:r>
      <w:r w:rsidRPr="00F50465">
        <w:t>вырастут</w:t>
      </w:r>
      <w:r w:rsidR="006C3AAC" w:rsidRPr="00F50465">
        <w:t xml:space="preserve"> </w:t>
      </w:r>
      <w:r w:rsidRPr="00F50465">
        <w:t>пенсии</w:t>
      </w:r>
      <w:r w:rsidR="006C3AAC" w:rsidRPr="00F50465">
        <w:t xml:space="preserve"> </w:t>
      </w:r>
      <w:r w:rsidRPr="00F50465">
        <w:t>у</w:t>
      </w:r>
      <w:r w:rsidR="006C3AAC" w:rsidRPr="00F50465">
        <w:t xml:space="preserve"> </w:t>
      </w:r>
      <w:r w:rsidRPr="00F50465">
        <w:t>работающих</w:t>
      </w:r>
      <w:r w:rsidR="006C3AAC" w:rsidRPr="00F50465">
        <w:t xml:space="preserve"> </w:t>
      </w:r>
      <w:r w:rsidRPr="00F50465">
        <w:t>пенсионеров,</w:t>
      </w:r>
      <w:r w:rsidR="006C3AAC" w:rsidRPr="00F50465">
        <w:t xml:space="preserve"> </w:t>
      </w:r>
      <w:r w:rsidRPr="00F50465">
        <w:t>как</w:t>
      </w:r>
      <w:r w:rsidR="006C3AAC" w:rsidRPr="00F50465">
        <w:t xml:space="preserve"> </w:t>
      </w:r>
      <w:r w:rsidRPr="00F50465">
        <w:t>изменится</w:t>
      </w:r>
      <w:r w:rsidR="006C3AAC" w:rsidRPr="00F50465">
        <w:t xml:space="preserve"> </w:t>
      </w:r>
      <w:r w:rsidRPr="00F50465">
        <w:t>взаимодействие</w:t>
      </w:r>
      <w:r w:rsidR="006C3AAC" w:rsidRPr="00F50465">
        <w:t xml:space="preserve"> </w:t>
      </w:r>
      <w:r w:rsidRPr="00F50465">
        <w:t>банков</w:t>
      </w:r>
      <w:r w:rsidR="006C3AAC" w:rsidRPr="00F50465">
        <w:t xml:space="preserve"> </w:t>
      </w:r>
      <w:r w:rsidRPr="00F50465">
        <w:t>и</w:t>
      </w:r>
      <w:r w:rsidR="006C3AAC" w:rsidRPr="00F50465">
        <w:t xml:space="preserve"> </w:t>
      </w:r>
      <w:r w:rsidRPr="00F50465">
        <w:t>МФО</w:t>
      </w:r>
      <w:r w:rsidR="006C3AAC" w:rsidRPr="00F50465">
        <w:t xml:space="preserve"> </w:t>
      </w:r>
      <w:r w:rsidRPr="00F50465">
        <w:t>с</w:t>
      </w:r>
      <w:r w:rsidR="006C3AAC" w:rsidRPr="00F50465">
        <w:t xml:space="preserve"> </w:t>
      </w:r>
      <w:r w:rsidRPr="00F50465">
        <w:t>должниками,</w:t>
      </w:r>
      <w:r w:rsidR="006C3AAC" w:rsidRPr="00F50465">
        <w:t xml:space="preserve"> </w:t>
      </w:r>
      <w:r w:rsidRPr="00F50465">
        <w:t>что</w:t>
      </w:r>
      <w:r w:rsidR="006C3AAC" w:rsidRPr="00F50465">
        <w:t xml:space="preserve"> </w:t>
      </w:r>
      <w:r w:rsidRPr="00F50465">
        <w:t>будет</w:t>
      </w:r>
      <w:r w:rsidR="006C3AAC" w:rsidRPr="00F50465">
        <w:t xml:space="preserve"> </w:t>
      </w:r>
      <w:r w:rsidRPr="00F50465">
        <w:t>проверять</w:t>
      </w:r>
      <w:r w:rsidR="006C3AAC" w:rsidRPr="00F50465">
        <w:t xml:space="preserve"> </w:t>
      </w:r>
      <w:r w:rsidRPr="00F50465">
        <w:t>Соцфонд</w:t>
      </w:r>
      <w:r w:rsidR="006C3AAC" w:rsidRPr="00F50465">
        <w:t xml:space="preserve"> </w:t>
      </w:r>
      <w:r w:rsidRPr="00F50465">
        <w:t>при</w:t>
      </w:r>
      <w:r w:rsidR="006C3AAC" w:rsidRPr="00F50465">
        <w:t xml:space="preserve"> </w:t>
      </w:r>
      <w:r w:rsidRPr="00F50465">
        <w:t>назначении</w:t>
      </w:r>
      <w:r w:rsidR="006C3AAC" w:rsidRPr="00F50465">
        <w:t xml:space="preserve"> </w:t>
      </w:r>
      <w:r w:rsidRPr="00F50465">
        <w:t>пособия</w:t>
      </w:r>
      <w:r w:rsidR="006C3AAC" w:rsidRPr="00F50465">
        <w:t xml:space="preserve"> </w:t>
      </w:r>
      <w:r w:rsidRPr="00F50465">
        <w:t>на</w:t>
      </w:r>
      <w:r w:rsidR="006C3AAC" w:rsidRPr="00F50465">
        <w:t xml:space="preserve"> </w:t>
      </w:r>
      <w:r w:rsidRPr="00F50465">
        <w:t>детей</w:t>
      </w:r>
      <w:r w:rsidR="006C3AAC" w:rsidRPr="00F50465">
        <w:t xml:space="preserve"> </w:t>
      </w:r>
      <w:r w:rsidRPr="00F50465">
        <w:t>и</w:t>
      </w:r>
      <w:r w:rsidR="006C3AAC" w:rsidRPr="00F50465">
        <w:t xml:space="preserve"> </w:t>
      </w:r>
      <w:r w:rsidRPr="00F50465">
        <w:t>не</w:t>
      </w:r>
      <w:r w:rsidR="006C3AAC" w:rsidRPr="00F50465">
        <w:t xml:space="preserve"> </w:t>
      </w:r>
      <w:r w:rsidRPr="00F50465">
        <w:t>только</w:t>
      </w:r>
      <w:r w:rsidR="006C3AAC" w:rsidRPr="00F50465">
        <w:t xml:space="preserve"> </w:t>
      </w:r>
      <w:r w:rsidR="00DD7C15" w:rsidRPr="00F50465">
        <w:t>-</w:t>
      </w:r>
      <w:r w:rsidR="006C3AAC" w:rsidRPr="00F50465">
        <w:t xml:space="preserve"> </w:t>
      </w:r>
      <w:r w:rsidRPr="00F50465">
        <w:t>в</w:t>
      </w:r>
      <w:r w:rsidR="006C3AAC" w:rsidRPr="00F50465">
        <w:t xml:space="preserve"> </w:t>
      </w:r>
      <w:r w:rsidRPr="00F50465">
        <w:t>обзоре</w:t>
      </w:r>
      <w:r w:rsidR="006C3AAC" w:rsidRPr="00F50465">
        <w:t xml:space="preserve"> «</w:t>
      </w:r>
      <w:r w:rsidRPr="00F50465">
        <w:t>РБК</w:t>
      </w:r>
      <w:r w:rsidR="006C3AAC" w:rsidRPr="00F50465">
        <w:t xml:space="preserve"> </w:t>
      </w:r>
      <w:r w:rsidRPr="00F50465">
        <w:t>Инвестиций</w:t>
      </w:r>
      <w:r w:rsidR="006C3AAC" w:rsidRPr="00F50465">
        <w:t>»</w:t>
      </w:r>
      <w:r w:rsidRPr="00F50465">
        <w:t>.</w:t>
      </w:r>
      <w:bookmarkEnd w:id="71"/>
    </w:p>
    <w:p w14:paraId="6F11AB29" w14:textId="77777777" w:rsidR="007938F8" w:rsidRPr="00F50465" w:rsidRDefault="00F8319B" w:rsidP="007938F8">
      <w:r w:rsidRPr="00F50465">
        <w:t>УВЕЛИЧЕНИЕ ПЕНСИИ РАБОТАЮЩИМ ПЕНСИОНЕРАМ</w:t>
      </w:r>
    </w:p>
    <w:p w14:paraId="13E03291" w14:textId="77777777" w:rsidR="007938F8" w:rsidRPr="00F50465" w:rsidRDefault="007938F8" w:rsidP="007938F8">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Социальный</w:t>
      </w:r>
      <w:r w:rsidR="006C3AAC" w:rsidRPr="00F50465">
        <w:t xml:space="preserve"> </w:t>
      </w:r>
      <w:r w:rsidRPr="00F50465">
        <w:t>фонд</w:t>
      </w:r>
      <w:r w:rsidR="006C3AAC" w:rsidRPr="00F50465">
        <w:t xml:space="preserve"> </w:t>
      </w:r>
      <w:r w:rsidRPr="00F50465">
        <w:t>России</w:t>
      </w:r>
      <w:r w:rsidR="006C3AAC" w:rsidRPr="00F50465">
        <w:t xml:space="preserve"> </w:t>
      </w:r>
      <w:r w:rsidRPr="00F50465">
        <w:t>(СФР)</w:t>
      </w:r>
      <w:r w:rsidR="006C3AAC" w:rsidRPr="00F50465">
        <w:t xml:space="preserve"> </w:t>
      </w:r>
      <w:r w:rsidRPr="00F50465">
        <w:t>пересчитает</w:t>
      </w:r>
      <w:r w:rsidR="006C3AAC" w:rsidRPr="00F50465">
        <w:t xml:space="preserve"> </w:t>
      </w:r>
      <w:r w:rsidRPr="00F50465">
        <w:t>размер</w:t>
      </w:r>
      <w:r w:rsidR="006C3AAC" w:rsidRPr="00F50465">
        <w:t xml:space="preserve"> </w:t>
      </w:r>
      <w:r w:rsidRPr="00F50465">
        <w:t>страховых</w:t>
      </w:r>
      <w:r w:rsidR="006C3AAC" w:rsidRPr="00F50465">
        <w:t xml:space="preserve"> </w:t>
      </w:r>
      <w:r w:rsidRPr="00F50465">
        <w:t>пенсий</w:t>
      </w:r>
      <w:r w:rsidR="006C3AAC" w:rsidRPr="00F50465">
        <w:t xml:space="preserve"> </w:t>
      </w:r>
      <w:r w:rsidRPr="00F50465">
        <w:t>тех</w:t>
      </w:r>
      <w:r w:rsidR="006C3AAC" w:rsidRPr="00F50465">
        <w:t xml:space="preserve"> </w:t>
      </w:r>
      <w:r w:rsidRPr="00F50465">
        <w:t>пенсионеров,</w:t>
      </w:r>
      <w:r w:rsidR="006C3AAC" w:rsidRPr="00F50465">
        <w:t xml:space="preserve"> </w:t>
      </w:r>
      <w:r w:rsidRPr="00F50465">
        <w:t>которые</w:t>
      </w:r>
      <w:r w:rsidR="006C3AAC" w:rsidRPr="00F50465">
        <w:t xml:space="preserve"> </w:t>
      </w:r>
      <w:r w:rsidRPr="00F50465">
        <w:t>продолжали</w:t>
      </w:r>
      <w:r w:rsidR="006C3AAC" w:rsidRPr="00F50465">
        <w:t xml:space="preserve"> </w:t>
      </w:r>
      <w:r w:rsidRPr="00F50465">
        <w:t>трудиться</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Корректировка</w:t>
      </w:r>
      <w:r w:rsidR="006C3AAC" w:rsidRPr="00F50465">
        <w:t xml:space="preserve"> </w:t>
      </w:r>
      <w:r w:rsidRPr="00F50465">
        <w:t>выплат</w:t>
      </w:r>
      <w:r w:rsidR="006C3AAC" w:rsidRPr="00F50465">
        <w:t xml:space="preserve"> </w:t>
      </w:r>
      <w:r w:rsidRPr="00F50465">
        <w:t>коснется</w:t>
      </w:r>
      <w:r w:rsidR="006C3AAC" w:rsidRPr="00F50465">
        <w:t xml:space="preserve"> </w:t>
      </w:r>
      <w:r w:rsidRPr="00F50465">
        <w:t>всех</w:t>
      </w:r>
      <w:r w:rsidR="006C3AAC" w:rsidRPr="00F50465">
        <w:t xml:space="preserve"> </w:t>
      </w:r>
      <w:r w:rsidRPr="00F50465">
        <w:t>получателей</w:t>
      </w:r>
      <w:r w:rsidR="006C3AAC" w:rsidRPr="00F50465">
        <w:t xml:space="preserve"> </w:t>
      </w:r>
      <w:r w:rsidRPr="00F50465">
        <w:t>пенсий</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по</w:t>
      </w:r>
      <w:r w:rsidR="006C3AAC" w:rsidRPr="00F50465">
        <w:t xml:space="preserve"> </w:t>
      </w:r>
      <w:r w:rsidRPr="00F50465">
        <w:t>инвалидности</w:t>
      </w:r>
      <w:r w:rsidR="006C3AAC" w:rsidRPr="00F50465">
        <w:t xml:space="preserve"> </w:t>
      </w:r>
      <w:r w:rsidRPr="00F50465">
        <w:t>и</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кормильца,</w:t>
      </w:r>
      <w:r w:rsidR="006C3AAC" w:rsidRPr="00F50465">
        <w:t xml:space="preserve"> </w:t>
      </w:r>
      <w:r w:rsidRPr="00F50465">
        <w:t>за</w:t>
      </w:r>
      <w:r w:rsidR="006C3AAC" w:rsidRPr="00F50465">
        <w:t xml:space="preserve"> </w:t>
      </w:r>
      <w:r w:rsidRPr="00F50465">
        <w:t>которых</w:t>
      </w:r>
      <w:r w:rsidR="006C3AAC" w:rsidRPr="00F50465">
        <w:t xml:space="preserve"> </w:t>
      </w:r>
      <w:r w:rsidRPr="00F50465">
        <w:t>в</w:t>
      </w:r>
      <w:r w:rsidR="006C3AAC" w:rsidRPr="00F50465">
        <w:t xml:space="preserve"> </w:t>
      </w:r>
      <w:r w:rsidRPr="00F50465">
        <w:t>прошлом</w:t>
      </w:r>
      <w:r w:rsidR="006C3AAC" w:rsidRPr="00F50465">
        <w:t xml:space="preserve"> </w:t>
      </w:r>
      <w:r w:rsidRPr="00F50465">
        <w:t>году</w:t>
      </w:r>
      <w:r w:rsidR="006C3AAC" w:rsidRPr="00F50465">
        <w:t xml:space="preserve"> </w:t>
      </w:r>
      <w:r w:rsidRPr="00F50465">
        <w:t>работодатели</w:t>
      </w:r>
      <w:r w:rsidR="006C3AAC" w:rsidRPr="00F50465">
        <w:t xml:space="preserve"> </w:t>
      </w:r>
      <w:r w:rsidRPr="00F50465">
        <w:t>уплачивали</w:t>
      </w:r>
      <w:r w:rsidR="006C3AAC" w:rsidRPr="00F50465">
        <w:t xml:space="preserve"> </w:t>
      </w:r>
      <w:r w:rsidRPr="00F50465">
        <w:t>страховые</w:t>
      </w:r>
      <w:r w:rsidR="006C3AAC" w:rsidRPr="00F50465">
        <w:t xml:space="preserve"> </w:t>
      </w:r>
      <w:r w:rsidRPr="00F50465">
        <w:t>взносы.</w:t>
      </w:r>
    </w:p>
    <w:p w14:paraId="1B00A318" w14:textId="77777777" w:rsidR="007938F8" w:rsidRPr="00F50465" w:rsidRDefault="007938F8" w:rsidP="007938F8">
      <w:r w:rsidRPr="00F50465">
        <w:t>Перерасчет</w:t>
      </w:r>
      <w:r w:rsidR="006C3AAC" w:rsidRPr="00F50465">
        <w:t xml:space="preserve"> </w:t>
      </w:r>
      <w:r w:rsidRPr="00F50465">
        <w:t>проходит</w:t>
      </w:r>
      <w:r w:rsidR="006C3AAC" w:rsidRPr="00F50465">
        <w:t xml:space="preserve"> </w:t>
      </w:r>
      <w:r w:rsidRPr="00F50465">
        <w:t>в</w:t>
      </w:r>
      <w:r w:rsidR="006C3AAC" w:rsidRPr="00F50465">
        <w:t xml:space="preserve"> </w:t>
      </w:r>
      <w:r w:rsidRPr="00F50465">
        <w:t>беззаявительном</w:t>
      </w:r>
      <w:r w:rsidR="006C3AAC" w:rsidRPr="00F50465">
        <w:t xml:space="preserve"> </w:t>
      </w:r>
      <w:r w:rsidRPr="00F50465">
        <w:t>порядке</w:t>
      </w:r>
      <w:r w:rsidR="006C3AAC" w:rsidRPr="00F50465">
        <w:t xml:space="preserve"> </w:t>
      </w:r>
      <w:r w:rsidR="00DD7C15" w:rsidRPr="00F50465">
        <w:t>-</w:t>
      </w:r>
      <w:r w:rsidR="006C3AAC" w:rsidRPr="00F50465">
        <w:t xml:space="preserve"> </w:t>
      </w:r>
      <w:r w:rsidRPr="00F50465">
        <w:t>пенсионерам</w:t>
      </w:r>
      <w:r w:rsidR="006C3AAC" w:rsidRPr="00F50465">
        <w:t xml:space="preserve"> </w:t>
      </w:r>
      <w:r w:rsidRPr="00F50465">
        <w:t>не</w:t>
      </w:r>
      <w:r w:rsidR="006C3AAC" w:rsidRPr="00F50465">
        <w:t xml:space="preserve"> </w:t>
      </w:r>
      <w:r w:rsidRPr="00F50465">
        <w:t>нужно</w:t>
      </w:r>
      <w:r w:rsidR="006C3AAC" w:rsidRPr="00F50465">
        <w:t xml:space="preserve"> </w:t>
      </w:r>
      <w:r w:rsidRPr="00F50465">
        <w:t>никуда</w:t>
      </w:r>
      <w:r w:rsidR="006C3AAC" w:rsidRPr="00F50465">
        <w:t xml:space="preserve"> </w:t>
      </w:r>
      <w:r w:rsidRPr="00F50465">
        <w:t>обращаться,</w:t>
      </w:r>
      <w:r w:rsidR="006C3AAC" w:rsidRPr="00F50465">
        <w:t xml:space="preserve"> </w:t>
      </w:r>
      <w:r w:rsidRPr="00F50465">
        <w:t>чтобы</w:t>
      </w:r>
      <w:r w:rsidR="006C3AAC" w:rsidRPr="00F50465">
        <w:t xml:space="preserve"> </w:t>
      </w:r>
      <w:r w:rsidRPr="00F50465">
        <w:t>получить</w:t>
      </w:r>
      <w:r w:rsidR="006C3AAC" w:rsidRPr="00F50465">
        <w:t xml:space="preserve"> </w:t>
      </w:r>
      <w:r w:rsidRPr="00F50465">
        <w:t>выплаты</w:t>
      </w:r>
      <w:r w:rsidR="006C3AAC" w:rsidRPr="00F50465">
        <w:t xml:space="preserve"> </w:t>
      </w:r>
      <w:r w:rsidRPr="00F50465">
        <w:t>в</w:t>
      </w:r>
      <w:r w:rsidR="006C3AAC" w:rsidRPr="00F50465">
        <w:t xml:space="preserve"> </w:t>
      </w:r>
      <w:r w:rsidRPr="00F50465">
        <w:t>новом</w:t>
      </w:r>
      <w:r w:rsidR="006C3AAC" w:rsidRPr="00F50465">
        <w:t xml:space="preserve"> </w:t>
      </w:r>
      <w:r w:rsidRPr="00F50465">
        <w:t>размере.</w:t>
      </w:r>
      <w:r w:rsidR="006C3AAC" w:rsidRPr="00F50465">
        <w:t xml:space="preserve"> </w:t>
      </w:r>
      <w:r w:rsidRPr="00F50465">
        <w:t>Пенсия</w:t>
      </w:r>
      <w:r w:rsidR="006C3AAC" w:rsidRPr="00F50465">
        <w:t xml:space="preserve"> </w:t>
      </w:r>
      <w:r w:rsidRPr="00F50465">
        <w:t>в</w:t>
      </w:r>
      <w:r w:rsidR="006C3AAC" w:rsidRPr="00F50465">
        <w:t xml:space="preserve"> </w:t>
      </w:r>
      <w:r w:rsidRPr="00F50465">
        <w:t>новом</w:t>
      </w:r>
      <w:r w:rsidR="006C3AAC" w:rsidRPr="00F50465">
        <w:t xml:space="preserve"> </w:t>
      </w:r>
      <w:r w:rsidRPr="00F50465">
        <w:t>размере</w:t>
      </w:r>
      <w:r w:rsidR="006C3AAC" w:rsidRPr="00F50465">
        <w:t xml:space="preserve"> </w:t>
      </w:r>
      <w:r w:rsidRPr="00F50465">
        <w:t>будет</w:t>
      </w:r>
      <w:r w:rsidR="006C3AAC" w:rsidRPr="00F50465">
        <w:t xml:space="preserve"> </w:t>
      </w:r>
      <w:r w:rsidRPr="00F50465">
        <w:t>перечислена</w:t>
      </w:r>
      <w:r w:rsidR="006C3AAC" w:rsidRPr="00F50465">
        <w:t xml:space="preserve"> </w:t>
      </w:r>
      <w:r w:rsidRPr="00F50465">
        <w:t>в</w:t>
      </w:r>
      <w:r w:rsidR="006C3AAC" w:rsidRPr="00F50465">
        <w:t xml:space="preserve"> </w:t>
      </w:r>
      <w:r w:rsidRPr="00F50465">
        <w:t>августе</w:t>
      </w:r>
      <w:r w:rsidR="006C3AAC" w:rsidRPr="00F50465">
        <w:t xml:space="preserve"> </w:t>
      </w:r>
      <w:r w:rsidRPr="00F50465">
        <w:t>по</w:t>
      </w:r>
      <w:r w:rsidR="006C3AAC" w:rsidRPr="00F50465">
        <w:t xml:space="preserve"> </w:t>
      </w:r>
      <w:r w:rsidRPr="00F50465">
        <w:t>стандартному</w:t>
      </w:r>
      <w:r w:rsidR="006C3AAC" w:rsidRPr="00F50465">
        <w:t xml:space="preserve"> </w:t>
      </w:r>
      <w:r w:rsidRPr="00F50465">
        <w:t>графику.</w:t>
      </w:r>
    </w:p>
    <w:p w14:paraId="027D8EF6" w14:textId="77777777" w:rsidR="007938F8" w:rsidRPr="00F50465" w:rsidRDefault="007938F8" w:rsidP="007938F8">
      <w:r w:rsidRPr="00F50465">
        <w:t>То,</w:t>
      </w:r>
      <w:r w:rsidR="006C3AAC" w:rsidRPr="00F50465">
        <w:t xml:space="preserve"> </w:t>
      </w:r>
      <w:r w:rsidRPr="00F50465">
        <w:t>какой</w:t>
      </w:r>
      <w:r w:rsidR="006C3AAC" w:rsidRPr="00F50465">
        <w:t xml:space="preserve"> </w:t>
      </w:r>
      <w:r w:rsidRPr="00F50465">
        <w:t>будет</w:t>
      </w:r>
      <w:r w:rsidR="006C3AAC" w:rsidRPr="00F50465">
        <w:t xml:space="preserve"> </w:t>
      </w:r>
      <w:r w:rsidRPr="00F50465">
        <w:t>прибавка,</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зарплаты</w:t>
      </w:r>
      <w:r w:rsidR="006C3AAC" w:rsidRPr="00F50465">
        <w:t xml:space="preserve"> </w:t>
      </w:r>
      <w:r w:rsidRPr="00F50465">
        <w:t>пенсионера:</w:t>
      </w:r>
      <w:r w:rsidR="006C3AAC" w:rsidRPr="00F50465">
        <w:t xml:space="preserve"> </w:t>
      </w:r>
      <w:r w:rsidRPr="00F50465">
        <w:t>чем</w:t>
      </w:r>
      <w:r w:rsidR="006C3AAC" w:rsidRPr="00F50465">
        <w:t xml:space="preserve"> </w:t>
      </w:r>
      <w:r w:rsidRPr="00F50465">
        <w:t>она</w:t>
      </w:r>
      <w:r w:rsidR="006C3AAC" w:rsidRPr="00F50465">
        <w:t xml:space="preserve"> </w:t>
      </w:r>
      <w:r w:rsidRPr="00F50465">
        <w:t>выше,</w:t>
      </w:r>
      <w:r w:rsidR="006C3AAC" w:rsidRPr="00F50465">
        <w:t xml:space="preserve"> </w:t>
      </w:r>
      <w:r w:rsidRPr="00F50465">
        <w:t>тем</w:t>
      </w:r>
      <w:r w:rsidR="006C3AAC" w:rsidRPr="00F50465">
        <w:t xml:space="preserve"> </w:t>
      </w:r>
      <w:r w:rsidRPr="00F50465">
        <w:t>сильнее</w:t>
      </w:r>
      <w:r w:rsidR="006C3AAC" w:rsidRPr="00F50465">
        <w:t xml:space="preserve"> </w:t>
      </w:r>
      <w:r w:rsidRPr="00F50465">
        <w:t>будет</w:t>
      </w:r>
      <w:r w:rsidR="006C3AAC" w:rsidRPr="00F50465">
        <w:t xml:space="preserve"> </w:t>
      </w:r>
      <w:r w:rsidRPr="00F50465">
        <w:t>увеличена</w:t>
      </w:r>
      <w:r w:rsidR="006C3AAC" w:rsidRPr="00F50465">
        <w:t xml:space="preserve"> </w:t>
      </w:r>
      <w:r w:rsidRPr="00F50465">
        <w:t>пенсия.</w:t>
      </w:r>
      <w:r w:rsidR="006C3AAC" w:rsidRPr="00F50465">
        <w:t xml:space="preserve"> </w:t>
      </w:r>
      <w:r w:rsidRPr="00F50465">
        <w:t>Максимальная</w:t>
      </w:r>
      <w:r w:rsidR="006C3AAC" w:rsidRPr="00F50465">
        <w:t xml:space="preserve"> </w:t>
      </w:r>
      <w:r w:rsidRPr="00F50465">
        <w:t>прибавка</w:t>
      </w:r>
      <w:r w:rsidR="006C3AAC" w:rsidRPr="00F50465">
        <w:t xml:space="preserve"> </w:t>
      </w:r>
      <w:r w:rsidRPr="00F50465">
        <w:t>составляет</w:t>
      </w:r>
      <w:r w:rsidR="006C3AAC" w:rsidRPr="00F50465">
        <w:t xml:space="preserve"> </w:t>
      </w:r>
      <w:r w:rsidRPr="00F50465">
        <w:t>три</w:t>
      </w:r>
      <w:r w:rsidR="006C3AAC" w:rsidRPr="00F50465">
        <w:t xml:space="preserve"> </w:t>
      </w:r>
      <w:r w:rsidRPr="00F50465">
        <w:t>пенсионных</w:t>
      </w:r>
      <w:r w:rsidR="006C3AAC" w:rsidRPr="00F50465">
        <w:t xml:space="preserve"> </w:t>
      </w:r>
      <w:r w:rsidRPr="00F50465">
        <w:t>коэффициента,</w:t>
      </w:r>
      <w:r w:rsidR="006C3AAC" w:rsidRPr="00F50465">
        <w:t xml:space="preserve"> </w:t>
      </w:r>
      <w:r w:rsidRPr="00F50465">
        <w:t>а</w:t>
      </w:r>
      <w:r w:rsidR="006C3AAC" w:rsidRPr="00F50465">
        <w:t xml:space="preserve"> </w:t>
      </w:r>
      <w:r w:rsidRPr="00F50465">
        <w:t>стоимость</w:t>
      </w:r>
      <w:r w:rsidR="006C3AAC" w:rsidRPr="00F50465">
        <w:t xml:space="preserve"> </w:t>
      </w:r>
      <w:r w:rsidRPr="00F50465">
        <w:t>коэффициента</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года,</w:t>
      </w:r>
      <w:r w:rsidR="006C3AAC" w:rsidRPr="00F50465">
        <w:t xml:space="preserve"> </w:t>
      </w:r>
      <w:r w:rsidRPr="00F50465">
        <w:t>в</w:t>
      </w:r>
      <w:r w:rsidR="006C3AAC" w:rsidRPr="00F50465">
        <w:t xml:space="preserve"> </w:t>
      </w:r>
      <w:r w:rsidRPr="00F50465">
        <w:t>котором</w:t>
      </w:r>
      <w:r w:rsidR="006C3AAC" w:rsidRPr="00F50465">
        <w:t xml:space="preserve"> </w:t>
      </w:r>
      <w:r w:rsidRPr="00F50465">
        <w:t>гражданин</w:t>
      </w:r>
      <w:r w:rsidR="006C3AAC" w:rsidRPr="00F50465">
        <w:t xml:space="preserve"> </w:t>
      </w:r>
      <w:r w:rsidRPr="00F50465">
        <w:t>оформил</w:t>
      </w:r>
      <w:r w:rsidR="006C3AAC" w:rsidRPr="00F50465">
        <w:t xml:space="preserve"> </w:t>
      </w:r>
      <w:r w:rsidRPr="00F50465">
        <w:t>пенсию.</w:t>
      </w:r>
      <w:r w:rsidR="006C3AAC" w:rsidRPr="00F50465">
        <w:t xml:space="preserve"> </w:t>
      </w:r>
      <w:r w:rsidRPr="00F50465">
        <w:t>Посмотреть</w:t>
      </w:r>
      <w:r w:rsidR="006C3AAC" w:rsidRPr="00F50465">
        <w:t xml:space="preserve"> </w:t>
      </w:r>
      <w:r w:rsidRPr="00F50465">
        <w:t>накопленный</w:t>
      </w:r>
      <w:r w:rsidR="006C3AAC" w:rsidRPr="00F50465">
        <w:t xml:space="preserve"> </w:t>
      </w:r>
      <w:r w:rsidRPr="00F50465">
        <w:t>коэффициент</w:t>
      </w:r>
      <w:r w:rsidR="006C3AAC" w:rsidRPr="00F50465">
        <w:t xml:space="preserve"> </w:t>
      </w:r>
      <w:r w:rsidRPr="00F50465">
        <w:t>можно</w:t>
      </w:r>
      <w:r w:rsidR="006C3AAC" w:rsidRPr="00F50465">
        <w:t xml:space="preserve"> </w:t>
      </w:r>
      <w:r w:rsidRPr="00F50465">
        <w:t>в</w:t>
      </w:r>
      <w:r w:rsidR="006C3AAC" w:rsidRPr="00F50465">
        <w:t xml:space="preserve"> </w:t>
      </w:r>
      <w:r w:rsidRPr="00F50465">
        <w:t>выписке</w:t>
      </w:r>
      <w:r w:rsidR="006C3AAC" w:rsidRPr="00F50465">
        <w:t xml:space="preserve"> </w:t>
      </w:r>
      <w:r w:rsidRPr="00F50465">
        <w:t>из</w:t>
      </w:r>
      <w:r w:rsidR="006C3AAC" w:rsidRPr="00F50465">
        <w:t xml:space="preserve"> </w:t>
      </w:r>
      <w:r w:rsidRPr="00F50465">
        <w:t>лицевого</w:t>
      </w:r>
      <w:r w:rsidR="006C3AAC" w:rsidRPr="00F50465">
        <w:t xml:space="preserve"> </w:t>
      </w:r>
      <w:r w:rsidRPr="00F50465">
        <w:t>счета,</w:t>
      </w:r>
      <w:r w:rsidR="006C3AAC" w:rsidRPr="00F50465">
        <w:t xml:space="preserve"> </w:t>
      </w:r>
      <w:r w:rsidRPr="00F50465">
        <w:t>запросив</w:t>
      </w:r>
      <w:r w:rsidR="006C3AAC" w:rsidRPr="00F50465">
        <w:t xml:space="preserve"> </w:t>
      </w:r>
      <w:r w:rsidRPr="00F50465">
        <w:t>ее</w:t>
      </w:r>
      <w:r w:rsidR="006C3AAC" w:rsidRPr="00F50465">
        <w:t xml:space="preserve"> </w:t>
      </w:r>
      <w:r w:rsidRPr="00F50465">
        <w:t>через</w:t>
      </w:r>
      <w:r w:rsidR="006C3AAC" w:rsidRPr="00F50465">
        <w:t xml:space="preserve"> </w:t>
      </w:r>
      <w:r w:rsidRPr="00F50465">
        <w:t>личный</w:t>
      </w:r>
      <w:r w:rsidR="006C3AAC" w:rsidRPr="00F50465">
        <w:t xml:space="preserve"> </w:t>
      </w:r>
      <w:r w:rsidRPr="00F50465">
        <w:t>кабинет</w:t>
      </w:r>
      <w:r w:rsidR="006C3AAC" w:rsidRPr="00F50465">
        <w:t xml:space="preserve"> </w:t>
      </w:r>
      <w:r w:rsidRPr="00F50465">
        <w:t>на</w:t>
      </w:r>
      <w:r w:rsidR="006C3AAC" w:rsidRPr="00F50465">
        <w:t xml:space="preserve"> </w:t>
      </w:r>
      <w:r w:rsidRPr="00F50465">
        <w:t>портале</w:t>
      </w:r>
      <w:r w:rsidR="006C3AAC" w:rsidRPr="00F50465">
        <w:t xml:space="preserve"> «</w:t>
      </w:r>
      <w:r w:rsidRPr="00F50465">
        <w:t>Госуслуги</w:t>
      </w:r>
      <w:r w:rsidR="006C3AAC" w:rsidRPr="00F50465">
        <w:t>»</w:t>
      </w:r>
      <w:r w:rsidRPr="00F50465">
        <w:t>.</w:t>
      </w:r>
    </w:p>
    <w:p w14:paraId="25E23289" w14:textId="77777777" w:rsidR="007938F8" w:rsidRPr="00F50465" w:rsidRDefault="007938F8" w:rsidP="007938F8">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один</w:t>
      </w:r>
      <w:r w:rsidR="006C3AAC" w:rsidRPr="00F50465">
        <w:t xml:space="preserve"> </w:t>
      </w:r>
      <w:r w:rsidRPr="00F50465">
        <w:t>пенсионный</w:t>
      </w:r>
      <w:r w:rsidR="006C3AAC" w:rsidRPr="00F50465">
        <w:t xml:space="preserve"> </w:t>
      </w:r>
      <w:r w:rsidRPr="00F50465">
        <w:t>коэффициент</w:t>
      </w:r>
      <w:r w:rsidR="006C3AAC" w:rsidRPr="00F50465">
        <w:t xml:space="preserve"> </w:t>
      </w:r>
      <w:r w:rsidRPr="00F50465">
        <w:t>оценивался</w:t>
      </w:r>
      <w:r w:rsidR="006C3AAC" w:rsidRPr="00F50465">
        <w:t xml:space="preserve"> </w:t>
      </w:r>
      <w:r w:rsidRPr="00F50465">
        <w:t>в</w:t>
      </w:r>
      <w:r w:rsidR="006C3AAC" w:rsidRPr="00F50465">
        <w:t xml:space="preserve"> </w:t>
      </w:r>
      <w:r w:rsidRPr="00F50465">
        <w:t>₽123,77.</w:t>
      </w:r>
      <w:r w:rsidR="006C3AAC" w:rsidRPr="00F50465">
        <w:t xml:space="preserve"> </w:t>
      </w:r>
      <w:r w:rsidRPr="00F50465">
        <w:t>Максимально</w:t>
      </w:r>
      <w:r w:rsidR="006C3AAC" w:rsidRPr="00F50465">
        <w:t xml:space="preserve"> </w:t>
      </w:r>
      <w:r w:rsidRPr="00F50465">
        <w:t>возможная</w:t>
      </w:r>
      <w:r w:rsidR="006C3AAC" w:rsidRPr="00F50465">
        <w:t xml:space="preserve"> </w:t>
      </w:r>
      <w:r w:rsidRPr="00F50465">
        <w:t>надбавка</w:t>
      </w:r>
      <w:r w:rsidR="006C3AAC" w:rsidRPr="00F50465">
        <w:t xml:space="preserve"> </w:t>
      </w:r>
      <w:r w:rsidRPr="00F50465">
        <w:t>будет</w:t>
      </w:r>
      <w:r w:rsidR="006C3AAC" w:rsidRPr="00F50465">
        <w:t xml:space="preserve"> </w:t>
      </w:r>
      <w:r w:rsidRPr="00F50465">
        <w:t>положена</w:t>
      </w:r>
      <w:r w:rsidR="006C3AAC" w:rsidRPr="00F50465">
        <w:t xml:space="preserve"> </w:t>
      </w:r>
      <w:r w:rsidRPr="00F50465">
        <w:t>работающим</w:t>
      </w:r>
      <w:r w:rsidR="006C3AAC" w:rsidRPr="00F50465">
        <w:t xml:space="preserve"> </w:t>
      </w:r>
      <w:r w:rsidRPr="00F50465">
        <w:t>пенсионерам,</w:t>
      </w:r>
      <w:r w:rsidR="006C3AAC" w:rsidRPr="00F50465">
        <w:t xml:space="preserve"> </w:t>
      </w:r>
      <w:r w:rsidRPr="00F50465">
        <w:t>которые</w:t>
      </w:r>
      <w:r w:rsidR="006C3AAC" w:rsidRPr="00F50465">
        <w:t xml:space="preserve"> </w:t>
      </w:r>
      <w:r w:rsidRPr="00F50465">
        <w:t>ушли</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прошлом</w:t>
      </w:r>
      <w:r w:rsidR="006C3AAC" w:rsidRPr="00F50465">
        <w:t xml:space="preserve"> </w:t>
      </w:r>
      <w:r w:rsidRPr="00F50465">
        <w:t>году,</w:t>
      </w:r>
      <w:r w:rsidR="006C3AAC" w:rsidRPr="00F50465">
        <w:t xml:space="preserve"> </w:t>
      </w:r>
      <w:r w:rsidRPr="00F50465">
        <w:t>и</w:t>
      </w:r>
      <w:r w:rsidR="006C3AAC" w:rsidRPr="00F50465">
        <w:t xml:space="preserve"> </w:t>
      </w:r>
      <w:r w:rsidRPr="00F50465">
        <w:t>составит:</w:t>
      </w:r>
      <w:r w:rsidR="006C3AAC" w:rsidRPr="00F50465">
        <w:t xml:space="preserve"> </w:t>
      </w:r>
      <w:r w:rsidRPr="00F50465">
        <w:t>₽123,77</w:t>
      </w:r>
      <w:r w:rsidR="006C3AAC" w:rsidRPr="00F50465">
        <w:t xml:space="preserve"> </w:t>
      </w:r>
      <w:r w:rsidRPr="00F50465">
        <w:t>х</w:t>
      </w:r>
      <w:r w:rsidR="006C3AAC" w:rsidRPr="00F50465">
        <w:t xml:space="preserve"> </w:t>
      </w:r>
      <w:r w:rsidRPr="00F50465">
        <w:t>3</w:t>
      </w:r>
      <w:r w:rsidR="006C3AAC" w:rsidRPr="00F50465">
        <w:t xml:space="preserve"> </w:t>
      </w:r>
      <w:r w:rsidRPr="00F50465">
        <w:t>=</w:t>
      </w:r>
      <w:r w:rsidR="006C3AAC" w:rsidRPr="00F50465">
        <w:t xml:space="preserve"> </w:t>
      </w:r>
      <w:r w:rsidRPr="00F50465">
        <w:t>₽371,31.</w:t>
      </w:r>
    </w:p>
    <w:p w14:paraId="71B969F7" w14:textId="77777777" w:rsidR="007938F8" w:rsidRPr="00F50465" w:rsidRDefault="007938F8" w:rsidP="007938F8">
      <w:r w:rsidRPr="00F50465">
        <w:t>Кроме</w:t>
      </w:r>
      <w:r w:rsidR="006C3AAC" w:rsidRPr="00F50465">
        <w:t xml:space="preserve"> </w:t>
      </w:r>
      <w:r w:rsidRPr="00F50465">
        <w:t>того,</w:t>
      </w:r>
      <w:r w:rsidR="006C3AAC" w:rsidRPr="00F50465">
        <w:t xml:space="preserve"> </w:t>
      </w:r>
      <w:r w:rsidRPr="00F50465">
        <w:t>надбавку</w:t>
      </w:r>
      <w:r w:rsidR="006C3AAC" w:rsidRPr="00F50465">
        <w:t xml:space="preserve"> </w:t>
      </w:r>
      <w:r w:rsidRPr="00F50465">
        <w:t>к</w:t>
      </w:r>
      <w:r w:rsidR="006C3AAC" w:rsidRPr="00F50465">
        <w:t xml:space="preserve"> </w:t>
      </w:r>
      <w:r w:rsidRPr="00F50465">
        <w:t>пенсии</w:t>
      </w:r>
      <w:r w:rsidR="006C3AAC" w:rsidRPr="00F50465">
        <w:t xml:space="preserve"> </w:t>
      </w:r>
      <w:r w:rsidRPr="00F50465">
        <w:t>получат</w:t>
      </w:r>
      <w:r w:rsidR="006C3AAC" w:rsidRPr="00F50465">
        <w:t xml:space="preserve"> </w:t>
      </w:r>
      <w:r w:rsidRPr="00F50465">
        <w:t>члены</w:t>
      </w:r>
      <w:r w:rsidR="006C3AAC" w:rsidRPr="00F50465">
        <w:t xml:space="preserve"> </w:t>
      </w:r>
      <w:r w:rsidRPr="00F50465">
        <w:t>летных</w:t>
      </w:r>
      <w:r w:rsidR="006C3AAC" w:rsidRPr="00F50465">
        <w:t xml:space="preserve"> </w:t>
      </w:r>
      <w:r w:rsidRPr="00F50465">
        <w:t>экипажей</w:t>
      </w:r>
      <w:r w:rsidR="006C3AAC" w:rsidRPr="00F50465">
        <w:t xml:space="preserve"> </w:t>
      </w:r>
      <w:r w:rsidRPr="00F50465">
        <w:t>самолетов</w:t>
      </w:r>
      <w:r w:rsidR="006C3AAC" w:rsidRPr="00F50465">
        <w:t xml:space="preserve"> </w:t>
      </w:r>
      <w:r w:rsidRPr="00F50465">
        <w:t>гражданской</w:t>
      </w:r>
      <w:r w:rsidR="006C3AAC" w:rsidRPr="00F50465">
        <w:t xml:space="preserve"> </w:t>
      </w:r>
      <w:r w:rsidRPr="00F50465">
        <w:t>авиации</w:t>
      </w:r>
      <w:r w:rsidR="006C3AAC" w:rsidRPr="00F50465">
        <w:t xml:space="preserve"> </w:t>
      </w:r>
      <w:r w:rsidRPr="00F50465">
        <w:t>и</w:t>
      </w:r>
      <w:r w:rsidR="006C3AAC" w:rsidRPr="00F50465">
        <w:t xml:space="preserve"> </w:t>
      </w:r>
      <w:r w:rsidRPr="00F50465">
        <w:t>работники</w:t>
      </w:r>
      <w:r w:rsidR="006C3AAC" w:rsidRPr="00F50465">
        <w:t xml:space="preserve"> </w:t>
      </w:r>
      <w:r w:rsidRPr="00F50465">
        <w:t>угольной</w:t>
      </w:r>
      <w:r w:rsidR="006C3AAC" w:rsidRPr="00F50465">
        <w:t xml:space="preserve"> </w:t>
      </w:r>
      <w:r w:rsidRPr="00F50465">
        <w:t>промышленности</w:t>
      </w:r>
      <w:r w:rsidR="006C3AAC" w:rsidRPr="00F50465">
        <w:t xml:space="preserve"> </w:t>
      </w:r>
      <w:r w:rsidRPr="00F50465">
        <w:t>в</w:t>
      </w:r>
      <w:r w:rsidR="006C3AAC" w:rsidRPr="00F50465">
        <w:t xml:space="preserve"> </w:t>
      </w:r>
      <w:r w:rsidRPr="00F50465">
        <w:t>связи</w:t>
      </w:r>
      <w:r w:rsidR="006C3AAC" w:rsidRPr="00F50465">
        <w:t xml:space="preserve"> </w:t>
      </w:r>
      <w:r w:rsidRPr="00F50465">
        <w:t>с</w:t>
      </w:r>
      <w:r w:rsidR="006C3AAC" w:rsidRPr="00F50465">
        <w:t xml:space="preserve"> </w:t>
      </w:r>
      <w:r w:rsidRPr="00F50465">
        <w:t>вредными,</w:t>
      </w:r>
      <w:r w:rsidR="006C3AAC" w:rsidRPr="00F50465">
        <w:t xml:space="preserve"> </w:t>
      </w:r>
      <w:r w:rsidRPr="00F50465">
        <w:t>опасными,</w:t>
      </w:r>
      <w:r w:rsidR="006C3AAC" w:rsidRPr="00F50465">
        <w:t xml:space="preserve"> </w:t>
      </w:r>
      <w:r w:rsidRPr="00F50465">
        <w:t>напряженными</w:t>
      </w:r>
      <w:r w:rsidR="006C3AAC" w:rsidRPr="00F50465">
        <w:t xml:space="preserve"> </w:t>
      </w:r>
      <w:r w:rsidRPr="00F50465">
        <w:t>и</w:t>
      </w:r>
      <w:r w:rsidR="006C3AAC" w:rsidRPr="00F50465">
        <w:t xml:space="preserve"> </w:t>
      </w:r>
      <w:r w:rsidRPr="00F50465">
        <w:t>тяжелыми</w:t>
      </w:r>
      <w:r w:rsidR="006C3AAC" w:rsidRPr="00F50465">
        <w:t xml:space="preserve"> </w:t>
      </w:r>
      <w:r w:rsidRPr="00F50465">
        <w:t>условиями</w:t>
      </w:r>
      <w:r w:rsidR="006C3AAC" w:rsidRPr="00F50465">
        <w:t xml:space="preserve"> </w:t>
      </w:r>
      <w:r w:rsidRPr="00F50465">
        <w:t>труда.</w:t>
      </w:r>
    </w:p>
    <w:p w14:paraId="71232269" w14:textId="77777777" w:rsidR="007938F8" w:rsidRPr="00F50465" w:rsidRDefault="007938F8" w:rsidP="007938F8">
      <w:r w:rsidRPr="00F50465">
        <w:t>Также</w:t>
      </w:r>
      <w:r w:rsidR="006C3AAC" w:rsidRPr="00F50465">
        <w:t xml:space="preserve"> </w:t>
      </w:r>
      <w:r w:rsidRPr="00F50465">
        <w:t>повысят</w:t>
      </w:r>
      <w:r w:rsidR="006C3AAC" w:rsidRPr="00F50465">
        <w:t xml:space="preserve"> </w:t>
      </w:r>
      <w:r w:rsidRPr="00F50465">
        <w:t>пенсионные</w:t>
      </w:r>
      <w:r w:rsidR="006C3AAC" w:rsidRPr="00F50465">
        <w:t xml:space="preserve"> </w:t>
      </w:r>
      <w:r w:rsidRPr="00F50465">
        <w:t>выплаты</w:t>
      </w:r>
      <w:r w:rsidR="006C3AAC" w:rsidRPr="00F50465">
        <w:t xml:space="preserve"> </w:t>
      </w:r>
      <w:r w:rsidRPr="00F50465">
        <w:t>тем,</w:t>
      </w:r>
      <w:r w:rsidR="006C3AAC" w:rsidRPr="00F50465">
        <w:t xml:space="preserve"> </w:t>
      </w:r>
      <w:r w:rsidRPr="00F50465">
        <w:t>кому</w:t>
      </w:r>
      <w:r w:rsidR="006C3AAC" w:rsidRPr="00F50465">
        <w:t xml:space="preserve"> </w:t>
      </w:r>
      <w:r w:rsidRPr="00F50465">
        <w:t>в</w:t>
      </w:r>
      <w:r w:rsidR="006C3AAC" w:rsidRPr="00F50465">
        <w:t xml:space="preserve"> </w:t>
      </w:r>
      <w:r w:rsidRPr="00F50465">
        <w:t>июле</w:t>
      </w:r>
      <w:r w:rsidR="006C3AAC" w:rsidRPr="00F50465">
        <w:t xml:space="preserve"> </w:t>
      </w:r>
      <w:r w:rsidRPr="00F50465">
        <w:t>исполнилось</w:t>
      </w:r>
      <w:r w:rsidR="006C3AAC" w:rsidRPr="00F50465">
        <w:t xml:space="preserve"> </w:t>
      </w:r>
      <w:r w:rsidRPr="00F50465">
        <w:t>80</w:t>
      </w:r>
      <w:r w:rsidR="006C3AAC" w:rsidRPr="00F50465">
        <w:t xml:space="preserve"> </w:t>
      </w:r>
      <w:r w:rsidRPr="00F50465">
        <w:t>лет</w:t>
      </w:r>
      <w:r w:rsidR="006C3AAC" w:rsidRPr="00F50465">
        <w:t xml:space="preserve"> </w:t>
      </w:r>
      <w:r w:rsidR="00DD7C15" w:rsidRPr="00F50465">
        <w:t>-</w:t>
      </w:r>
      <w:r w:rsidR="006C3AAC" w:rsidRPr="00F50465">
        <w:t xml:space="preserve"> </w:t>
      </w:r>
      <w:r w:rsidRPr="00F50465">
        <w:t>пенсия</w:t>
      </w:r>
      <w:r w:rsidR="006C3AAC" w:rsidRPr="00F50465">
        <w:t xml:space="preserve"> </w:t>
      </w:r>
      <w:r w:rsidRPr="00F50465">
        <w:t>для</w:t>
      </w:r>
      <w:r w:rsidR="006C3AAC" w:rsidRPr="00F50465">
        <w:t xml:space="preserve"> </w:t>
      </w:r>
      <w:r w:rsidRPr="00F50465">
        <w:t>них</w:t>
      </w:r>
      <w:r w:rsidR="006C3AAC" w:rsidRPr="00F50465">
        <w:t xml:space="preserve"> </w:t>
      </w:r>
      <w:r w:rsidRPr="00F50465">
        <w:t>увеличится</w:t>
      </w:r>
      <w:r w:rsidR="006C3AAC" w:rsidRPr="00F50465">
        <w:t xml:space="preserve"> </w:t>
      </w:r>
      <w:r w:rsidRPr="00F50465">
        <w:t>в</w:t>
      </w:r>
      <w:r w:rsidR="006C3AAC" w:rsidRPr="00F50465">
        <w:t xml:space="preserve"> </w:t>
      </w:r>
      <w:r w:rsidRPr="00F50465">
        <w:t>два</w:t>
      </w:r>
      <w:r w:rsidR="006C3AAC" w:rsidRPr="00F50465">
        <w:t xml:space="preserve"> </w:t>
      </w:r>
      <w:r w:rsidRPr="00F50465">
        <w:t>раза.</w:t>
      </w:r>
    </w:p>
    <w:p w14:paraId="6BEC15BF" w14:textId="77777777" w:rsidR="007938F8" w:rsidRPr="00F50465" w:rsidRDefault="00F8319B" w:rsidP="007938F8">
      <w:r w:rsidRPr="00F50465">
        <w:t>ИНДЕКСАЦИЯ НАКОПИТЕЛЬНОЙ ПЕНСИИ</w:t>
      </w:r>
    </w:p>
    <w:p w14:paraId="5B0B271D" w14:textId="77777777" w:rsidR="007938F8" w:rsidRPr="00F50465" w:rsidRDefault="007938F8" w:rsidP="007938F8">
      <w:r w:rsidRPr="00F50465">
        <w:lastRenderedPageBreak/>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будет</w:t>
      </w:r>
      <w:r w:rsidR="006C3AAC" w:rsidRPr="00F50465">
        <w:t xml:space="preserve"> </w:t>
      </w:r>
      <w:r w:rsidRPr="00F50465">
        <w:t>произведена</w:t>
      </w:r>
      <w:r w:rsidR="006C3AAC" w:rsidRPr="00F50465">
        <w:t xml:space="preserve"> </w:t>
      </w:r>
      <w:r w:rsidRPr="00F50465">
        <w:t>и</w:t>
      </w:r>
      <w:r w:rsidR="006C3AAC" w:rsidRPr="00F50465">
        <w:t xml:space="preserve"> </w:t>
      </w:r>
      <w:r w:rsidRPr="00F50465">
        <w:t>корректировка</w:t>
      </w:r>
      <w:r w:rsidR="006C3AAC" w:rsidRPr="00F50465">
        <w:t xml:space="preserve"> </w:t>
      </w:r>
      <w:r w:rsidRPr="00F50465">
        <w:t>сумм</w:t>
      </w:r>
      <w:r w:rsidR="006C3AAC" w:rsidRPr="00F50465">
        <w:t xml:space="preserve"> </w:t>
      </w:r>
      <w:r w:rsidRPr="00F50465">
        <w:t>накопительной</w:t>
      </w:r>
      <w:r w:rsidR="006C3AAC" w:rsidRPr="00F50465">
        <w:t xml:space="preserve"> </w:t>
      </w:r>
      <w:r w:rsidRPr="00F50465">
        <w:t>и</w:t>
      </w:r>
      <w:r w:rsidR="006C3AAC" w:rsidRPr="00F50465">
        <w:t xml:space="preserve"> </w:t>
      </w:r>
      <w:r w:rsidRPr="00F50465">
        <w:t>срочной</w:t>
      </w:r>
      <w:r w:rsidR="006C3AAC" w:rsidRPr="00F50465">
        <w:t xml:space="preserve"> </w:t>
      </w:r>
      <w:r w:rsidRPr="00F50465">
        <w:t>пенсии.</w:t>
      </w:r>
      <w:r w:rsidR="006C3AAC" w:rsidRPr="00F50465">
        <w:t xml:space="preserve"> </w:t>
      </w:r>
      <w:r w:rsidRPr="00F50465">
        <w:t>Право</w:t>
      </w:r>
      <w:r w:rsidR="006C3AAC" w:rsidRPr="00F50465">
        <w:t xml:space="preserve"> </w:t>
      </w:r>
      <w:r w:rsidRPr="00F50465">
        <w:t>на</w:t>
      </w:r>
      <w:r w:rsidR="006C3AAC" w:rsidRPr="00F50465">
        <w:t xml:space="preserve"> </w:t>
      </w:r>
      <w:r w:rsidRPr="00F50465">
        <w:t>такие</w:t>
      </w:r>
      <w:r w:rsidR="006C3AAC" w:rsidRPr="00F50465">
        <w:t xml:space="preserve"> </w:t>
      </w:r>
      <w:r w:rsidRPr="00F50465">
        <w:t>выплаты</w:t>
      </w:r>
      <w:r w:rsidR="006C3AAC" w:rsidRPr="00F50465">
        <w:t xml:space="preserve"> </w:t>
      </w:r>
      <w:r w:rsidRPr="00F50465">
        <w:t>имеют</w:t>
      </w:r>
      <w:r w:rsidR="006C3AAC" w:rsidRPr="00F50465">
        <w:t xml:space="preserve"> </w:t>
      </w:r>
      <w:r w:rsidRPr="00F50465">
        <w:t>граждане,</w:t>
      </w:r>
      <w:r w:rsidR="006C3AAC" w:rsidRPr="00F50465">
        <w:t xml:space="preserve"> </w:t>
      </w:r>
      <w:r w:rsidRPr="00F50465">
        <w:t>у</w:t>
      </w:r>
      <w:r w:rsidR="006C3AAC" w:rsidRPr="00F50465">
        <w:t xml:space="preserve"> </w:t>
      </w:r>
      <w:r w:rsidRPr="00F50465">
        <w:t>которых</w:t>
      </w:r>
      <w:r w:rsidR="006C3AAC" w:rsidRPr="00F50465">
        <w:t xml:space="preserve"> </w:t>
      </w:r>
      <w:r w:rsidRPr="00F50465">
        <w:t>сформировались</w:t>
      </w:r>
      <w:r w:rsidR="006C3AAC" w:rsidRPr="00F50465">
        <w:t xml:space="preserve"> </w:t>
      </w:r>
      <w:r w:rsidRPr="00F50465">
        <w:t>накопления</w:t>
      </w:r>
      <w:r w:rsidR="006C3AAC" w:rsidRPr="00F50465">
        <w:t xml:space="preserve"> </w:t>
      </w:r>
      <w:r w:rsidRPr="00F50465">
        <w:t>за</w:t>
      </w:r>
      <w:r w:rsidR="006C3AAC" w:rsidRPr="00F50465">
        <w:t xml:space="preserve"> </w:t>
      </w:r>
      <w:r w:rsidRPr="00F50465">
        <w:t>счет</w:t>
      </w:r>
      <w:r w:rsidR="006C3AAC" w:rsidRPr="00F50465">
        <w:t xml:space="preserve"> </w:t>
      </w:r>
      <w:r w:rsidRPr="00F50465">
        <w:t>работодателя</w:t>
      </w:r>
      <w:r w:rsidR="006C3AAC" w:rsidRPr="00F50465">
        <w:t xml:space="preserve"> </w:t>
      </w:r>
      <w:r w:rsidRPr="00F50465">
        <w:t>или</w:t>
      </w:r>
      <w:r w:rsidR="006C3AAC" w:rsidRPr="00F50465">
        <w:t xml:space="preserve"> </w:t>
      </w:r>
      <w:r w:rsidRPr="00F50465">
        <w:t>самостоятельных</w:t>
      </w:r>
      <w:r w:rsidR="006C3AAC" w:rsidRPr="00F50465">
        <w:t xml:space="preserve"> </w:t>
      </w:r>
      <w:r w:rsidRPr="00F50465">
        <w:t>взносов</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пенсий.</w:t>
      </w:r>
    </w:p>
    <w:p w14:paraId="55E85E92" w14:textId="77777777" w:rsidR="007938F8" w:rsidRPr="00F50465" w:rsidRDefault="007938F8" w:rsidP="007938F8">
      <w:r w:rsidRPr="00F50465">
        <w:t>Коэффициент</w:t>
      </w:r>
      <w:r w:rsidR="006C3AAC" w:rsidRPr="00F50465">
        <w:t xml:space="preserve"> </w:t>
      </w:r>
      <w:r w:rsidRPr="00F50465">
        <w:t>индексации</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результатов</w:t>
      </w:r>
      <w:r w:rsidR="006C3AAC" w:rsidRPr="00F50465">
        <w:t xml:space="preserve"> </w:t>
      </w:r>
      <w:r w:rsidRPr="00F50465">
        <w:t>инвестирования</w:t>
      </w:r>
      <w:r w:rsidR="006C3AAC" w:rsidRPr="00F50465">
        <w:t xml:space="preserve"> </w:t>
      </w:r>
      <w:r w:rsidRPr="00F50465">
        <w:t>накоплений</w:t>
      </w:r>
      <w:r w:rsidR="006C3AAC" w:rsidRPr="00F50465">
        <w:t xml:space="preserve"> </w:t>
      </w:r>
      <w:r w:rsidRPr="00F50465">
        <w:t>по</w:t>
      </w:r>
      <w:r w:rsidR="006C3AAC" w:rsidRPr="00F50465">
        <w:t xml:space="preserve"> </w:t>
      </w:r>
      <w:r w:rsidRPr="00F50465">
        <w:t>итогам</w:t>
      </w:r>
      <w:r w:rsidR="006C3AAC" w:rsidRPr="00F50465">
        <w:t xml:space="preserve"> </w:t>
      </w:r>
      <w:r w:rsidRPr="00F50465">
        <w:t>2023</w:t>
      </w:r>
      <w:r w:rsidR="006C3AAC" w:rsidRPr="00F50465">
        <w:t xml:space="preserve"> </w:t>
      </w:r>
      <w:r w:rsidRPr="00F50465">
        <w:t>года,</w:t>
      </w:r>
      <w:r w:rsidR="006C3AAC" w:rsidRPr="00F50465">
        <w:t xml:space="preserve"> </w:t>
      </w:r>
      <w:r w:rsidRPr="00F50465">
        <w:t>выплачивается</w:t>
      </w:r>
      <w:r w:rsidR="006C3AAC" w:rsidRPr="00F50465">
        <w:t xml:space="preserve"> </w:t>
      </w:r>
      <w:r w:rsidRPr="00F50465">
        <w:t>СФР</w:t>
      </w:r>
      <w:r w:rsidR="006C3AAC" w:rsidRPr="00F50465">
        <w:t xml:space="preserve"> </w:t>
      </w:r>
      <w:r w:rsidRPr="00F50465">
        <w:t>или</w:t>
      </w:r>
      <w:r w:rsidR="006C3AAC" w:rsidRPr="00F50465">
        <w:t xml:space="preserve"> </w:t>
      </w:r>
      <w:r w:rsidRPr="00F50465">
        <w:t>негосударственным</w:t>
      </w:r>
      <w:r w:rsidR="006C3AAC" w:rsidRPr="00F50465">
        <w:t xml:space="preserve"> </w:t>
      </w:r>
      <w:r w:rsidRPr="00F50465">
        <w:t>пенсионным</w:t>
      </w:r>
      <w:r w:rsidR="006C3AAC" w:rsidRPr="00F50465">
        <w:t xml:space="preserve"> </w:t>
      </w:r>
      <w:r w:rsidRPr="00F50465">
        <w:t>фондом</w:t>
      </w:r>
      <w:r w:rsidR="006C3AAC" w:rsidRPr="00F50465">
        <w:t xml:space="preserve"> </w:t>
      </w:r>
      <w:r w:rsidRPr="00F50465">
        <w:t>(НПФ)</w:t>
      </w:r>
      <w:r w:rsidR="006C3AAC" w:rsidRPr="00F50465">
        <w:t xml:space="preserve"> </w:t>
      </w:r>
      <w:r w:rsidRPr="00F50465">
        <w:t>и</w:t>
      </w:r>
      <w:r w:rsidR="006C3AAC" w:rsidRPr="00F50465">
        <w:t xml:space="preserve"> </w:t>
      </w:r>
      <w:r w:rsidRPr="00F50465">
        <w:t>публикуется</w:t>
      </w:r>
      <w:r w:rsidR="006C3AAC" w:rsidRPr="00F50465">
        <w:t xml:space="preserve"> </w:t>
      </w:r>
      <w:r w:rsidRPr="00F50465">
        <w:t>на</w:t>
      </w:r>
      <w:r w:rsidR="006C3AAC" w:rsidRPr="00F50465">
        <w:t xml:space="preserve"> </w:t>
      </w:r>
      <w:r w:rsidRPr="00F50465">
        <w:t>сайтах</w:t>
      </w:r>
      <w:r w:rsidR="006C3AAC" w:rsidRPr="00F50465">
        <w:t xml:space="preserve"> </w:t>
      </w:r>
      <w:r w:rsidRPr="00F50465">
        <w:t>Соцфонда</w:t>
      </w:r>
      <w:r w:rsidR="006C3AAC" w:rsidRPr="00F50465">
        <w:t xml:space="preserve"> </w:t>
      </w:r>
      <w:r w:rsidRPr="00F50465">
        <w:t>или</w:t>
      </w:r>
      <w:r w:rsidR="006C3AAC" w:rsidRPr="00F50465">
        <w:t xml:space="preserve"> </w:t>
      </w:r>
      <w:r w:rsidRPr="00F50465">
        <w:t>НПФ.</w:t>
      </w:r>
    </w:p>
    <w:p w14:paraId="4E80FB7A" w14:textId="77777777" w:rsidR="007938F8" w:rsidRPr="00F50465" w:rsidRDefault="007938F8" w:rsidP="007938F8">
      <w:r w:rsidRPr="00F50465">
        <w:t>Следующее</w:t>
      </w:r>
      <w:r w:rsidR="006C3AAC" w:rsidRPr="00F50465">
        <w:t xml:space="preserve"> </w:t>
      </w:r>
      <w:r w:rsidRPr="00F50465">
        <w:t>повышение</w:t>
      </w:r>
      <w:r w:rsidR="006C3AAC" w:rsidRPr="00F50465">
        <w:t xml:space="preserve"> </w:t>
      </w:r>
      <w:r w:rsidRPr="00F50465">
        <w:t>пенсий</w:t>
      </w:r>
      <w:r w:rsidR="006C3AAC" w:rsidRPr="00F50465">
        <w:t xml:space="preserve"> </w:t>
      </w:r>
      <w:r w:rsidRPr="00F50465">
        <w:t>произойдет</w:t>
      </w:r>
      <w:r w:rsidR="006C3AAC" w:rsidRPr="00F50465">
        <w:t xml:space="preserve"> </w:t>
      </w:r>
      <w:r w:rsidRPr="00F50465">
        <w:t>в</w:t>
      </w:r>
      <w:r w:rsidR="006C3AAC" w:rsidRPr="00F50465">
        <w:t xml:space="preserve"> </w:t>
      </w:r>
      <w:r w:rsidRPr="00F50465">
        <w:t>2025</w:t>
      </w:r>
      <w:r w:rsidR="006C3AAC" w:rsidRPr="00F50465">
        <w:t xml:space="preserve"> </w:t>
      </w:r>
      <w:r w:rsidRPr="00F50465">
        <w:t>году:</w:t>
      </w:r>
      <w:r w:rsidR="006C3AAC" w:rsidRPr="00F50465">
        <w:t xml:space="preserve"> </w:t>
      </w:r>
      <w:r w:rsidRPr="00F50465">
        <w:t>1</w:t>
      </w:r>
      <w:r w:rsidR="006C3AAC" w:rsidRPr="00F50465">
        <w:t xml:space="preserve"> </w:t>
      </w:r>
      <w:r w:rsidRPr="00F50465">
        <w:t>февраля</w:t>
      </w:r>
      <w:r w:rsidR="006C3AAC" w:rsidRPr="00F50465">
        <w:t xml:space="preserve"> </w:t>
      </w:r>
      <w:r w:rsidRPr="00F50465">
        <w:t>проиндексируют</w:t>
      </w:r>
      <w:r w:rsidR="006C3AAC" w:rsidRPr="00F50465">
        <w:t xml:space="preserve"> </w:t>
      </w:r>
      <w:r w:rsidRPr="00F50465">
        <w:t>страховые</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инфляции,</w:t>
      </w:r>
      <w:r w:rsidR="006C3AAC" w:rsidRPr="00F50465">
        <w:t xml:space="preserve"> </w:t>
      </w:r>
      <w:r w:rsidRPr="00F50465">
        <w:t>определенной</w:t>
      </w:r>
      <w:r w:rsidR="006C3AAC" w:rsidRPr="00F50465">
        <w:t xml:space="preserve"> </w:t>
      </w:r>
      <w:r w:rsidRPr="00F50465">
        <w:t>по</w:t>
      </w:r>
      <w:r w:rsidR="006C3AAC" w:rsidRPr="00F50465">
        <w:t xml:space="preserve"> </w:t>
      </w:r>
      <w:r w:rsidRPr="00F50465">
        <w:t>итогам</w:t>
      </w:r>
      <w:r w:rsidR="006C3AAC" w:rsidRPr="00F50465">
        <w:t xml:space="preserve"> </w:t>
      </w:r>
      <w:r w:rsidRPr="00F50465">
        <w:t>прошедшего</w:t>
      </w:r>
      <w:r w:rsidR="006C3AAC" w:rsidRPr="00F50465">
        <w:t xml:space="preserve"> </w:t>
      </w:r>
      <w:r w:rsidRPr="00F50465">
        <w:t>года,</w:t>
      </w:r>
      <w:r w:rsidR="006C3AAC" w:rsidRPr="00F50465">
        <w:t xml:space="preserve"> </w:t>
      </w:r>
      <w:r w:rsidRPr="00F50465">
        <w:t>и</w:t>
      </w:r>
      <w:r w:rsidR="006C3AAC" w:rsidRPr="00F50465">
        <w:t xml:space="preserve"> </w:t>
      </w:r>
      <w:r w:rsidRPr="00F50465">
        <w:t>1</w:t>
      </w:r>
      <w:r w:rsidR="006C3AAC" w:rsidRPr="00F50465">
        <w:t xml:space="preserve"> </w:t>
      </w:r>
      <w:r w:rsidRPr="00F50465">
        <w:t>апреля</w:t>
      </w:r>
      <w:r w:rsidR="006C3AAC" w:rsidRPr="00F50465">
        <w:t xml:space="preserve"> </w:t>
      </w:r>
      <w:r w:rsidRPr="00F50465">
        <w:t>повысят</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зависимости</w:t>
      </w:r>
      <w:r w:rsidR="006C3AAC" w:rsidRPr="00F50465">
        <w:t xml:space="preserve"> </w:t>
      </w:r>
      <w:r w:rsidRPr="00F50465">
        <w:t>от</w:t>
      </w:r>
      <w:r w:rsidR="006C3AAC" w:rsidRPr="00F50465">
        <w:t xml:space="preserve"> </w:t>
      </w:r>
      <w:r w:rsidRPr="00F50465">
        <w:t>того,</w:t>
      </w:r>
      <w:r w:rsidR="006C3AAC" w:rsidRPr="00F50465">
        <w:t xml:space="preserve"> </w:t>
      </w:r>
      <w:r w:rsidRPr="00F50465">
        <w:t>на</w:t>
      </w:r>
      <w:r w:rsidR="006C3AAC" w:rsidRPr="00F50465">
        <w:t xml:space="preserve"> </w:t>
      </w:r>
      <w:r w:rsidRPr="00F50465">
        <w:t>сколько</w:t>
      </w:r>
      <w:r w:rsidR="006C3AAC" w:rsidRPr="00F50465">
        <w:t xml:space="preserve"> </w:t>
      </w:r>
      <w:r w:rsidRPr="00F50465">
        <w:t>рост</w:t>
      </w:r>
      <w:r w:rsidR="006C3AAC" w:rsidRPr="00F50465">
        <w:t xml:space="preserve"> </w:t>
      </w:r>
      <w:r w:rsidRPr="00F50465">
        <w:t>среднемесячной</w:t>
      </w:r>
      <w:r w:rsidR="006C3AAC" w:rsidRPr="00F50465">
        <w:t xml:space="preserve"> </w:t>
      </w:r>
      <w:r w:rsidRPr="00F50465">
        <w:t>зарплаты</w:t>
      </w:r>
      <w:r w:rsidR="006C3AAC" w:rsidRPr="00F50465">
        <w:t xml:space="preserve"> </w:t>
      </w:r>
      <w:r w:rsidRPr="00F50465">
        <w:t>в</w:t>
      </w:r>
      <w:r w:rsidR="006C3AAC" w:rsidRPr="00F50465">
        <w:t xml:space="preserve"> </w:t>
      </w:r>
      <w:r w:rsidRPr="00F50465">
        <w:t>прошедшем</w:t>
      </w:r>
      <w:r w:rsidR="006C3AAC" w:rsidRPr="00F50465">
        <w:t xml:space="preserve"> </w:t>
      </w:r>
      <w:r w:rsidRPr="00F50465">
        <w:t>году</w:t>
      </w:r>
      <w:r w:rsidR="006C3AAC" w:rsidRPr="00F50465">
        <w:t xml:space="preserve"> </w:t>
      </w:r>
      <w:r w:rsidRPr="00F50465">
        <w:t>превысил</w:t>
      </w:r>
      <w:r w:rsidR="006C3AAC" w:rsidRPr="00F50465">
        <w:t xml:space="preserve"> </w:t>
      </w:r>
      <w:r w:rsidRPr="00F50465">
        <w:t>рост</w:t>
      </w:r>
      <w:r w:rsidR="006C3AAC" w:rsidRPr="00F50465">
        <w:t xml:space="preserve"> </w:t>
      </w:r>
      <w:r w:rsidRPr="00F50465">
        <w:t>цен.</w:t>
      </w:r>
      <w:r w:rsidR="006C3AAC" w:rsidRPr="00F50465">
        <w:t xml:space="preserve"> </w:t>
      </w:r>
      <w:r w:rsidRPr="00F50465">
        <w:t>Впервые</w:t>
      </w:r>
      <w:r w:rsidR="006C3AAC" w:rsidRPr="00F50465">
        <w:t xml:space="preserve"> </w:t>
      </w:r>
      <w:r w:rsidRPr="00F50465">
        <w:t>с</w:t>
      </w:r>
      <w:r w:rsidR="006C3AAC" w:rsidRPr="00F50465">
        <w:t xml:space="preserve"> </w:t>
      </w:r>
      <w:r w:rsidRPr="00F50465">
        <w:t>2016</w:t>
      </w:r>
      <w:r w:rsidR="006C3AAC" w:rsidRPr="00F50465">
        <w:t xml:space="preserve"> </w:t>
      </w:r>
      <w:r w:rsidRPr="00F50465">
        <w:t>года</w:t>
      </w:r>
      <w:r w:rsidR="006C3AAC" w:rsidRPr="00F50465">
        <w:t xml:space="preserve"> </w:t>
      </w:r>
      <w:r w:rsidRPr="00F50465">
        <w:t>будут</w:t>
      </w:r>
      <w:r w:rsidR="006C3AAC" w:rsidRPr="00F50465">
        <w:t xml:space="preserve"> </w:t>
      </w:r>
      <w:r w:rsidRPr="00F50465">
        <w:t>проиндексированы</w:t>
      </w:r>
      <w:r w:rsidR="006C3AAC" w:rsidRPr="00F50465">
        <w:t xml:space="preserve"> </w:t>
      </w:r>
      <w:r w:rsidRPr="00F50465">
        <w:t>пенсии</w:t>
      </w:r>
      <w:r w:rsidR="006C3AAC" w:rsidRPr="00F50465">
        <w:t xml:space="preserve"> </w:t>
      </w:r>
      <w:r w:rsidRPr="00F50465">
        <w:t>работающим</w:t>
      </w:r>
      <w:r w:rsidR="006C3AAC" w:rsidRPr="00F50465">
        <w:t xml:space="preserve"> </w:t>
      </w:r>
      <w:r w:rsidRPr="00F50465">
        <w:t>пенсионерам.</w:t>
      </w:r>
    </w:p>
    <w:p w14:paraId="453C5B80" w14:textId="77777777" w:rsidR="007938F8" w:rsidRPr="00F50465" w:rsidRDefault="007938F8" w:rsidP="007938F8">
      <w:r w:rsidRPr="00F50465">
        <w:t>&lt;...&gt;</w:t>
      </w:r>
    </w:p>
    <w:p w14:paraId="378F11B8" w14:textId="77777777" w:rsidR="007938F8" w:rsidRPr="00F50465" w:rsidRDefault="00000000" w:rsidP="007938F8">
      <w:hyperlink r:id="rId18" w:history="1">
        <w:r w:rsidR="007938F8" w:rsidRPr="00F50465">
          <w:rPr>
            <w:rStyle w:val="a4"/>
          </w:rPr>
          <w:t>https://quote.rbc.ru/news/article/66a787059a794764ac6fcf70</w:t>
        </w:r>
      </w:hyperlink>
      <w:r w:rsidR="006C3AAC" w:rsidRPr="00F50465">
        <w:t xml:space="preserve"> </w:t>
      </w:r>
    </w:p>
    <w:p w14:paraId="06A79FFB" w14:textId="77777777" w:rsidR="00951EB8" w:rsidRPr="00F50465" w:rsidRDefault="00951EB8" w:rsidP="00951EB8">
      <w:pPr>
        <w:pStyle w:val="2"/>
      </w:pPr>
      <w:bookmarkStart w:id="72" w:name="_Toc173480135"/>
      <w:r w:rsidRPr="00F50465">
        <w:t>РИА</w:t>
      </w:r>
      <w:r w:rsidR="006C3AAC" w:rsidRPr="00F50465">
        <w:t xml:space="preserve"> </w:t>
      </w:r>
      <w:r w:rsidRPr="00F50465">
        <w:t>Новости,</w:t>
      </w:r>
      <w:r w:rsidR="006C3AAC" w:rsidRPr="00F50465">
        <w:t xml:space="preserve"> </w:t>
      </w:r>
      <w:r w:rsidRPr="00F50465">
        <w:t>01.08.2024,</w:t>
      </w:r>
      <w:r w:rsidR="006C3AAC" w:rsidRPr="00F50465">
        <w:t xml:space="preserve"> </w:t>
      </w:r>
      <w:r w:rsidRPr="00F50465">
        <w:t>Эксперт</w:t>
      </w:r>
      <w:r w:rsidR="006C3AAC" w:rsidRPr="00F50465">
        <w:t xml:space="preserve"> </w:t>
      </w:r>
      <w:r w:rsidRPr="00F50465">
        <w:t>рассказала,</w:t>
      </w:r>
      <w:r w:rsidR="006C3AAC" w:rsidRPr="00F50465">
        <w:t xml:space="preserve"> </w:t>
      </w:r>
      <w:r w:rsidRPr="00F50465">
        <w:t>в</w:t>
      </w:r>
      <w:r w:rsidR="006C3AAC" w:rsidRPr="00F50465">
        <w:t xml:space="preserve"> </w:t>
      </w:r>
      <w:r w:rsidRPr="00F50465">
        <w:t>каких</w:t>
      </w:r>
      <w:r w:rsidR="006C3AAC" w:rsidRPr="00F50465">
        <w:t xml:space="preserve"> </w:t>
      </w:r>
      <w:r w:rsidRPr="00F50465">
        <w:t>случаях</w:t>
      </w:r>
      <w:r w:rsidR="006C3AAC" w:rsidRPr="00F50465">
        <w:t xml:space="preserve"> </w:t>
      </w:r>
      <w:r w:rsidRPr="00F50465">
        <w:t>перестают</w:t>
      </w:r>
      <w:r w:rsidR="006C3AAC" w:rsidRPr="00F50465">
        <w:t xml:space="preserve"> </w:t>
      </w:r>
      <w:r w:rsidRPr="00F50465">
        <w:t>выплачивать</w:t>
      </w:r>
      <w:r w:rsidR="006C3AAC" w:rsidRPr="00F50465">
        <w:t xml:space="preserve"> </w:t>
      </w:r>
      <w:r w:rsidRPr="00F50465">
        <w:t>пенсию</w:t>
      </w:r>
      <w:bookmarkEnd w:id="72"/>
    </w:p>
    <w:p w14:paraId="67B11561" w14:textId="77777777" w:rsidR="00951EB8" w:rsidRPr="00F50465" w:rsidRDefault="00951EB8" w:rsidP="00FF4230">
      <w:pPr>
        <w:pStyle w:val="3"/>
      </w:pPr>
      <w:bookmarkStart w:id="73" w:name="_Toc173480136"/>
      <w:r w:rsidRPr="00F50465">
        <w:t>Социальный</w:t>
      </w:r>
      <w:r w:rsidR="006C3AAC" w:rsidRPr="00F50465">
        <w:t xml:space="preserve"> </w:t>
      </w:r>
      <w:r w:rsidRPr="00F50465">
        <w:t>фонд</w:t>
      </w:r>
      <w:r w:rsidR="006C3AAC" w:rsidRPr="00F50465">
        <w:t xml:space="preserve"> </w:t>
      </w:r>
      <w:r w:rsidRPr="00F50465">
        <w:t>прекращает</w:t>
      </w:r>
      <w:r w:rsidR="006C3AAC" w:rsidRPr="00F50465">
        <w:t xml:space="preserve"> </w:t>
      </w:r>
      <w:r w:rsidRPr="00F50465">
        <w:t>выплату</w:t>
      </w:r>
      <w:r w:rsidR="006C3AAC" w:rsidRPr="00F50465">
        <w:t xml:space="preserve"> </w:t>
      </w:r>
      <w:r w:rsidRPr="00F50465">
        <w:t>пенсий,</w:t>
      </w:r>
      <w:r w:rsidR="006C3AAC" w:rsidRPr="00F50465">
        <w:t xml:space="preserve"> </w:t>
      </w:r>
      <w:r w:rsidRPr="00F50465">
        <w:t>если</w:t>
      </w:r>
      <w:r w:rsidR="006C3AAC" w:rsidRPr="00F50465">
        <w:t xml:space="preserve"> </w:t>
      </w:r>
      <w:r w:rsidRPr="00F50465">
        <w:t>человек</w:t>
      </w:r>
      <w:r w:rsidR="006C3AAC" w:rsidRPr="00F50465">
        <w:t xml:space="preserve"> </w:t>
      </w:r>
      <w:r w:rsidRPr="00F50465">
        <w:t>умер</w:t>
      </w:r>
      <w:r w:rsidR="006C3AAC" w:rsidRPr="00F50465">
        <w:t xml:space="preserve"> </w:t>
      </w:r>
      <w:r w:rsidRPr="00F50465">
        <w:t>или</w:t>
      </w:r>
      <w:r w:rsidR="006C3AAC" w:rsidRPr="00F50465">
        <w:t xml:space="preserve"> </w:t>
      </w:r>
      <w:r w:rsidRPr="00F50465">
        <w:t>признан</w:t>
      </w:r>
      <w:r w:rsidR="006C3AAC" w:rsidRPr="00F50465">
        <w:t xml:space="preserve"> </w:t>
      </w:r>
      <w:r w:rsidRPr="00F50465">
        <w:t>безвестно</w:t>
      </w:r>
      <w:r w:rsidR="006C3AAC" w:rsidRPr="00F50465">
        <w:t xml:space="preserve"> </w:t>
      </w:r>
      <w:r w:rsidRPr="00F50465">
        <w:t>отсутствующим,</w:t>
      </w:r>
      <w:r w:rsidR="006C3AAC" w:rsidRPr="00F50465">
        <w:t xml:space="preserve"> </w:t>
      </w:r>
      <w:r w:rsidRPr="00F50465">
        <w:t>при</w:t>
      </w:r>
      <w:r w:rsidR="006C3AAC" w:rsidRPr="00F50465">
        <w:t xml:space="preserve"> </w:t>
      </w:r>
      <w:r w:rsidRPr="00F50465">
        <w:t>утрате</w:t>
      </w:r>
      <w:r w:rsidR="006C3AAC" w:rsidRPr="00F50465">
        <w:t xml:space="preserve"> </w:t>
      </w:r>
      <w:r w:rsidRPr="00F50465">
        <w:t>права</w:t>
      </w:r>
      <w:r w:rsidR="006C3AAC" w:rsidRPr="00F50465">
        <w:t xml:space="preserve"> </w:t>
      </w:r>
      <w:r w:rsidRPr="00F50465">
        <w:t>на</w:t>
      </w:r>
      <w:r w:rsidR="006C3AAC" w:rsidRPr="00F50465">
        <w:t xml:space="preserve"> </w:t>
      </w:r>
      <w:r w:rsidRPr="00F50465">
        <w:t>получение</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в</w:t>
      </w:r>
      <w:r w:rsidR="006C3AAC" w:rsidRPr="00F50465">
        <w:t xml:space="preserve"> </w:t>
      </w:r>
      <w:r w:rsidRPr="00F50465">
        <w:t>других</w:t>
      </w:r>
      <w:r w:rsidR="006C3AAC" w:rsidRPr="00F50465">
        <w:t xml:space="preserve"> </w:t>
      </w:r>
      <w:r w:rsidRPr="00F50465">
        <w:t>случаях,</w:t>
      </w:r>
      <w:r w:rsidR="006C3AAC" w:rsidRPr="00F50465">
        <w:t xml:space="preserve"> </w:t>
      </w:r>
      <w:r w:rsidRPr="00F50465">
        <w:t>рассказала</w:t>
      </w:r>
      <w:r w:rsidR="006C3AAC" w:rsidRPr="00F50465">
        <w:t xml:space="preserve"> </w:t>
      </w:r>
      <w:r w:rsidRPr="00F50465">
        <w:t>РИА</w:t>
      </w:r>
      <w:r w:rsidR="006C3AAC" w:rsidRPr="00F50465">
        <w:t xml:space="preserve"> </w:t>
      </w:r>
      <w:r w:rsidRPr="00F50465">
        <w:t>Новости</w:t>
      </w:r>
      <w:r w:rsidR="006C3AAC" w:rsidRPr="00F50465">
        <w:t xml:space="preserve"> </w:t>
      </w:r>
      <w:r w:rsidRPr="00F50465">
        <w:t>доцент</w:t>
      </w:r>
      <w:r w:rsidR="006C3AAC" w:rsidRPr="00F50465">
        <w:t xml:space="preserve"> </w:t>
      </w:r>
      <w:r w:rsidRPr="00F50465">
        <w:t>департамента</w:t>
      </w:r>
      <w:r w:rsidR="006C3AAC" w:rsidRPr="00F50465">
        <w:t xml:space="preserve"> </w:t>
      </w:r>
      <w:r w:rsidRPr="00F50465">
        <w:t>публичного</w:t>
      </w:r>
      <w:r w:rsidR="006C3AAC" w:rsidRPr="00F50465">
        <w:t xml:space="preserve"> </w:t>
      </w:r>
      <w:r w:rsidRPr="00F50465">
        <w:t>права</w:t>
      </w:r>
      <w:r w:rsidR="006C3AAC" w:rsidRPr="00F50465">
        <w:t xml:space="preserve"> </w:t>
      </w:r>
      <w:r w:rsidRPr="00F50465">
        <w:t>факультета</w:t>
      </w:r>
      <w:r w:rsidR="006C3AAC" w:rsidRPr="00F50465">
        <w:t xml:space="preserve"> </w:t>
      </w:r>
      <w:r w:rsidRPr="00F50465">
        <w:t>права</w:t>
      </w:r>
      <w:r w:rsidR="006C3AAC" w:rsidRPr="00F50465">
        <w:t xml:space="preserve"> </w:t>
      </w:r>
      <w:r w:rsidRPr="00F50465">
        <w:t>НИУ</w:t>
      </w:r>
      <w:r w:rsidR="006C3AAC" w:rsidRPr="00F50465">
        <w:t xml:space="preserve"> </w:t>
      </w:r>
      <w:r w:rsidRPr="00F50465">
        <w:t>ВШЭ</w:t>
      </w:r>
      <w:r w:rsidR="006C3AAC" w:rsidRPr="00F50465">
        <w:t xml:space="preserve"> </w:t>
      </w:r>
      <w:r w:rsidRPr="00F50465">
        <w:t>Фатима</w:t>
      </w:r>
      <w:r w:rsidR="006C3AAC" w:rsidRPr="00F50465">
        <w:t xml:space="preserve"> </w:t>
      </w:r>
      <w:r w:rsidRPr="00F50465">
        <w:t>Дзгоева.</w:t>
      </w:r>
      <w:bookmarkEnd w:id="73"/>
    </w:p>
    <w:p w14:paraId="0F8E2918" w14:textId="77777777" w:rsidR="00951EB8" w:rsidRPr="00F50465" w:rsidRDefault="006C3AAC" w:rsidP="00951EB8">
      <w:r w:rsidRPr="00F50465">
        <w:t>«</w:t>
      </w:r>
      <w:r w:rsidR="00951EB8" w:rsidRPr="00F50465">
        <w:t>Прекращение</w:t>
      </w:r>
      <w:r w:rsidRPr="00F50465">
        <w:t xml:space="preserve"> </w:t>
      </w:r>
      <w:r w:rsidR="00951EB8" w:rsidRPr="00F50465">
        <w:t>выплаты</w:t>
      </w:r>
      <w:r w:rsidRPr="00F50465">
        <w:t xml:space="preserve"> </w:t>
      </w:r>
      <w:r w:rsidR="00951EB8" w:rsidRPr="00F50465">
        <w:t>пенсий</w:t>
      </w:r>
      <w:r w:rsidRPr="00F50465">
        <w:t xml:space="preserve"> </w:t>
      </w:r>
      <w:r w:rsidR="00951EB8" w:rsidRPr="00F50465">
        <w:t>возможно,</w:t>
      </w:r>
      <w:r w:rsidRPr="00F50465">
        <w:t xml:space="preserve"> </w:t>
      </w:r>
      <w:r w:rsidR="00951EB8" w:rsidRPr="00F50465">
        <w:t>например,</w:t>
      </w:r>
      <w:r w:rsidRPr="00F50465">
        <w:t xml:space="preserve"> </w:t>
      </w:r>
      <w:r w:rsidR="00951EB8" w:rsidRPr="00F50465">
        <w:t>в</w:t>
      </w:r>
      <w:r w:rsidRPr="00F50465">
        <w:t xml:space="preserve"> </w:t>
      </w:r>
      <w:r w:rsidR="00951EB8" w:rsidRPr="00F50465">
        <w:t>случае</w:t>
      </w:r>
      <w:r w:rsidRPr="00F50465">
        <w:t xml:space="preserve"> </w:t>
      </w:r>
      <w:r w:rsidR="00951EB8" w:rsidRPr="00F50465">
        <w:t>смерти</w:t>
      </w:r>
      <w:r w:rsidRPr="00F50465">
        <w:t xml:space="preserve"> </w:t>
      </w:r>
      <w:r w:rsidR="00951EB8" w:rsidRPr="00F50465">
        <w:t>пенсионера,</w:t>
      </w:r>
      <w:r w:rsidRPr="00F50465">
        <w:t xml:space="preserve"> </w:t>
      </w:r>
      <w:r w:rsidR="00951EB8" w:rsidRPr="00F50465">
        <w:t>либо</w:t>
      </w:r>
      <w:r w:rsidRPr="00F50465">
        <w:t xml:space="preserve"> </w:t>
      </w:r>
      <w:r w:rsidR="00951EB8" w:rsidRPr="00F50465">
        <w:t>в</w:t>
      </w:r>
      <w:r w:rsidRPr="00F50465">
        <w:t xml:space="preserve"> </w:t>
      </w:r>
      <w:r w:rsidR="00951EB8" w:rsidRPr="00F50465">
        <w:t>случае</w:t>
      </w:r>
      <w:r w:rsidRPr="00F50465">
        <w:t xml:space="preserve"> </w:t>
      </w:r>
      <w:r w:rsidR="00951EB8" w:rsidRPr="00F50465">
        <w:t>объявления</w:t>
      </w:r>
      <w:r w:rsidRPr="00F50465">
        <w:t xml:space="preserve"> </w:t>
      </w:r>
      <w:r w:rsidR="00951EB8" w:rsidRPr="00F50465">
        <w:t>его</w:t>
      </w:r>
      <w:r w:rsidRPr="00F50465">
        <w:t xml:space="preserve"> </w:t>
      </w:r>
      <w:r w:rsidR="00951EB8" w:rsidRPr="00F50465">
        <w:t>в</w:t>
      </w:r>
      <w:r w:rsidRPr="00F50465">
        <w:t xml:space="preserve"> </w:t>
      </w:r>
      <w:r w:rsidR="00951EB8" w:rsidRPr="00F50465">
        <w:t>установленном</w:t>
      </w:r>
      <w:r w:rsidRPr="00F50465">
        <w:t xml:space="preserve"> </w:t>
      </w:r>
      <w:r w:rsidR="00951EB8" w:rsidRPr="00F50465">
        <w:t>порядке</w:t>
      </w:r>
      <w:r w:rsidRPr="00F50465">
        <w:t xml:space="preserve"> </w:t>
      </w:r>
      <w:r w:rsidR="00951EB8" w:rsidRPr="00F50465">
        <w:t>умершим</w:t>
      </w:r>
      <w:r w:rsidRPr="00F50465">
        <w:t xml:space="preserve"> </w:t>
      </w:r>
      <w:r w:rsidR="00951EB8" w:rsidRPr="00F50465">
        <w:t>или</w:t>
      </w:r>
      <w:r w:rsidRPr="00F50465">
        <w:t xml:space="preserve"> </w:t>
      </w:r>
      <w:r w:rsidR="00951EB8" w:rsidRPr="00F50465">
        <w:t>признания</w:t>
      </w:r>
      <w:r w:rsidRPr="00F50465">
        <w:t xml:space="preserve"> </w:t>
      </w:r>
      <w:r w:rsidR="00951EB8" w:rsidRPr="00F50465">
        <w:t>его</w:t>
      </w:r>
      <w:r w:rsidRPr="00F50465">
        <w:t xml:space="preserve"> </w:t>
      </w:r>
      <w:r w:rsidR="00951EB8" w:rsidRPr="00F50465">
        <w:t>безвестно</w:t>
      </w:r>
      <w:r w:rsidRPr="00F50465">
        <w:t xml:space="preserve"> </w:t>
      </w:r>
      <w:r w:rsidR="00951EB8" w:rsidRPr="00F50465">
        <w:t>отсутствующим;</w:t>
      </w:r>
      <w:r w:rsidRPr="00F50465">
        <w:t xml:space="preserve"> </w:t>
      </w:r>
      <w:r w:rsidR="00951EB8" w:rsidRPr="00F50465">
        <w:t>истечения</w:t>
      </w:r>
      <w:r w:rsidRPr="00F50465">
        <w:t xml:space="preserve"> </w:t>
      </w:r>
      <w:r w:rsidR="00951EB8" w:rsidRPr="00F50465">
        <w:t>шести</w:t>
      </w:r>
      <w:r w:rsidRPr="00F50465">
        <w:t xml:space="preserve"> </w:t>
      </w:r>
      <w:r w:rsidR="00951EB8" w:rsidRPr="00F50465">
        <w:t>месяцев</w:t>
      </w:r>
      <w:r w:rsidRPr="00F50465">
        <w:t xml:space="preserve"> </w:t>
      </w:r>
      <w:r w:rsidR="00951EB8" w:rsidRPr="00F50465">
        <w:t>со</w:t>
      </w:r>
      <w:r w:rsidRPr="00F50465">
        <w:t xml:space="preserve"> </w:t>
      </w:r>
      <w:r w:rsidR="00951EB8" w:rsidRPr="00F50465">
        <w:t>дня</w:t>
      </w:r>
      <w:r w:rsidRPr="00F50465">
        <w:t xml:space="preserve"> </w:t>
      </w:r>
      <w:r w:rsidR="00951EB8" w:rsidRPr="00F50465">
        <w:t>приостановления</w:t>
      </w:r>
      <w:r w:rsidRPr="00F50465">
        <w:t xml:space="preserve"> </w:t>
      </w:r>
      <w:r w:rsidR="00951EB8" w:rsidRPr="00F50465">
        <w:t>выплаты</w:t>
      </w:r>
      <w:r w:rsidRPr="00F50465">
        <w:t xml:space="preserve"> </w:t>
      </w:r>
      <w:r w:rsidR="00951EB8" w:rsidRPr="00F50465">
        <w:t>страховой</w:t>
      </w:r>
      <w:r w:rsidRPr="00F50465">
        <w:t xml:space="preserve"> </w:t>
      </w:r>
      <w:r w:rsidR="00951EB8" w:rsidRPr="00F50465">
        <w:t>пенсии</w:t>
      </w:r>
      <w:r w:rsidRPr="00F50465">
        <w:t xml:space="preserve"> </w:t>
      </w:r>
      <w:r w:rsidR="00951EB8" w:rsidRPr="00F50465">
        <w:t>(в</w:t>
      </w:r>
      <w:r w:rsidRPr="00F50465">
        <w:t xml:space="preserve"> </w:t>
      </w:r>
      <w:r w:rsidR="00951EB8" w:rsidRPr="00F50465">
        <w:t>случаях</w:t>
      </w:r>
      <w:r w:rsidRPr="00F50465">
        <w:t xml:space="preserve"> </w:t>
      </w:r>
      <w:r w:rsidR="00951EB8" w:rsidRPr="00F50465">
        <w:t>неполучения</w:t>
      </w:r>
      <w:r w:rsidRPr="00F50465">
        <w:t xml:space="preserve"> </w:t>
      </w:r>
      <w:r w:rsidR="00951EB8" w:rsidRPr="00F50465">
        <w:t>пенсии)</w:t>
      </w:r>
      <w:r w:rsidRPr="00F50465">
        <w:t>»</w:t>
      </w:r>
      <w:r w:rsidR="00951EB8" w:rsidRPr="00F50465">
        <w:t>,</w:t>
      </w:r>
      <w:r w:rsidRPr="00F50465">
        <w:t xml:space="preserve"> </w:t>
      </w:r>
      <w:r w:rsidR="00951EB8" w:rsidRPr="00F50465">
        <w:t>-</w:t>
      </w:r>
      <w:r w:rsidRPr="00F50465">
        <w:t xml:space="preserve"> </w:t>
      </w:r>
      <w:r w:rsidR="00951EB8" w:rsidRPr="00F50465">
        <w:t>сказала</w:t>
      </w:r>
      <w:r w:rsidRPr="00F50465">
        <w:t xml:space="preserve"> </w:t>
      </w:r>
      <w:r w:rsidR="00951EB8" w:rsidRPr="00F50465">
        <w:t>Дзгоева.</w:t>
      </w:r>
    </w:p>
    <w:p w14:paraId="5BCB450D" w14:textId="77777777" w:rsidR="00951EB8" w:rsidRPr="00F50465" w:rsidRDefault="00951EB8" w:rsidP="00951EB8">
      <w:r w:rsidRPr="00F50465">
        <w:t>Она</w:t>
      </w:r>
      <w:r w:rsidR="006C3AAC" w:rsidRPr="00F50465">
        <w:t xml:space="preserve"> </w:t>
      </w:r>
      <w:r w:rsidRPr="00F50465">
        <w:t>добавила,</w:t>
      </w:r>
      <w:r w:rsidR="006C3AAC" w:rsidRPr="00F50465">
        <w:t xml:space="preserve"> </w:t>
      </w:r>
      <w:r w:rsidRPr="00F50465">
        <w:t>что</w:t>
      </w:r>
      <w:r w:rsidR="006C3AAC" w:rsidRPr="00F50465">
        <w:t xml:space="preserve"> </w:t>
      </w:r>
      <w:r w:rsidRPr="00F50465">
        <w:t>к</w:t>
      </w:r>
      <w:r w:rsidR="006C3AAC" w:rsidRPr="00F50465">
        <w:t xml:space="preserve"> </w:t>
      </w:r>
      <w:r w:rsidRPr="00F50465">
        <w:t>таким</w:t>
      </w:r>
      <w:r w:rsidR="006C3AAC" w:rsidRPr="00F50465">
        <w:t xml:space="preserve"> </w:t>
      </w:r>
      <w:r w:rsidRPr="00F50465">
        <w:t>случаям</w:t>
      </w:r>
      <w:r w:rsidR="006C3AAC" w:rsidRPr="00F50465">
        <w:t xml:space="preserve"> </w:t>
      </w:r>
      <w:r w:rsidRPr="00F50465">
        <w:t>относится</w:t>
      </w:r>
      <w:r w:rsidR="006C3AAC" w:rsidRPr="00F50465">
        <w:t xml:space="preserve"> </w:t>
      </w:r>
      <w:r w:rsidRPr="00F50465">
        <w:t>также</w:t>
      </w:r>
      <w:r w:rsidR="006C3AAC" w:rsidRPr="00F50465">
        <w:t xml:space="preserve"> </w:t>
      </w:r>
      <w:r w:rsidRPr="00F50465">
        <w:t>утрата</w:t>
      </w:r>
      <w:r w:rsidR="006C3AAC" w:rsidRPr="00F50465">
        <w:t xml:space="preserve"> </w:t>
      </w:r>
      <w:r w:rsidRPr="00F50465">
        <w:t>пенсионером</w:t>
      </w:r>
      <w:r w:rsidR="006C3AAC" w:rsidRPr="00F50465">
        <w:t xml:space="preserve"> </w:t>
      </w:r>
      <w:r w:rsidRPr="00F50465">
        <w:t>права</w:t>
      </w:r>
      <w:r w:rsidR="006C3AAC" w:rsidRPr="00F50465">
        <w:t xml:space="preserve"> </w:t>
      </w:r>
      <w:r w:rsidRPr="00F50465">
        <w:t>на</w:t>
      </w:r>
      <w:r w:rsidR="006C3AAC" w:rsidRPr="00F50465">
        <w:t xml:space="preserve"> </w:t>
      </w:r>
      <w:r w:rsidRPr="00F50465">
        <w:t>назначенную</w:t>
      </w:r>
      <w:r w:rsidR="006C3AAC" w:rsidRPr="00F50465">
        <w:t xml:space="preserve"> </w:t>
      </w:r>
      <w:r w:rsidRPr="00F50465">
        <w:t>пенсию,</w:t>
      </w:r>
      <w:r w:rsidR="006C3AAC" w:rsidRPr="00F50465">
        <w:t xml:space="preserve"> </w:t>
      </w:r>
      <w:r w:rsidRPr="00F50465">
        <w:t>аннулирование</w:t>
      </w:r>
      <w:r w:rsidR="006C3AAC" w:rsidRPr="00F50465">
        <w:t xml:space="preserve"> </w:t>
      </w:r>
      <w:r w:rsidRPr="00F50465">
        <w:t>вида</w:t>
      </w:r>
      <w:r w:rsidR="006C3AAC" w:rsidRPr="00F50465">
        <w:t xml:space="preserve"> </w:t>
      </w:r>
      <w:r w:rsidRPr="00F50465">
        <w:t>на</w:t>
      </w:r>
      <w:r w:rsidR="006C3AAC" w:rsidRPr="00F50465">
        <w:t xml:space="preserve"> </w:t>
      </w:r>
      <w:r w:rsidRPr="00F50465">
        <w:t>жительство</w:t>
      </w:r>
      <w:r w:rsidR="006C3AAC" w:rsidRPr="00F50465">
        <w:t xml:space="preserve"> </w:t>
      </w:r>
      <w:r w:rsidRPr="00F50465">
        <w:t>пенсионеру</w:t>
      </w:r>
      <w:r w:rsidR="006C3AAC" w:rsidRPr="00F50465">
        <w:t xml:space="preserve"> - </w:t>
      </w:r>
      <w:r w:rsidRPr="00F50465">
        <w:t>иностранному</w:t>
      </w:r>
      <w:r w:rsidR="006C3AAC" w:rsidRPr="00F50465">
        <w:t xml:space="preserve"> </w:t>
      </w:r>
      <w:r w:rsidRPr="00F50465">
        <w:t>гражданину</w:t>
      </w:r>
      <w:r w:rsidR="006C3AAC" w:rsidRPr="00F50465">
        <w:t xml:space="preserve"> </w:t>
      </w:r>
      <w:r w:rsidRPr="00F50465">
        <w:t>или</w:t>
      </w:r>
      <w:r w:rsidR="006C3AAC" w:rsidRPr="00F50465">
        <w:t xml:space="preserve"> </w:t>
      </w:r>
      <w:r w:rsidRPr="00F50465">
        <w:t>лицу</w:t>
      </w:r>
      <w:r w:rsidR="006C3AAC" w:rsidRPr="00F50465">
        <w:t xml:space="preserve"> </w:t>
      </w:r>
      <w:r w:rsidRPr="00F50465">
        <w:t>без</w:t>
      </w:r>
      <w:r w:rsidR="006C3AAC" w:rsidRPr="00F50465">
        <w:t xml:space="preserve"> </w:t>
      </w:r>
      <w:r w:rsidRPr="00F50465">
        <w:t>гражданства,</w:t>
      </w:r>
      <w:r w:rsidR="006C3AAC" w:rsidRPr="00F50465">
        <w:t xml:space="preserve"> </w:t>
      </w:r>
      <w:r w:rsidRPr="00F50465">
        <w:t>отказ</w:t>
      </w:r>
      <w:r w:rsidR="006C3AAC" w:rsidRPr="00F50465">
        <w:t xml:space="preserve"> </w:t>
      </w:r>
      <w:r w:rsidRPr="00F50465">
        <w:t>пенсионера</w:t>
      </w:r>
      <w:r w:rsidR="006C3AAC" w:rsidRPr="00F50465">
        <w:t xml:space="preserve"> </w:t>
      </w:r>
      <w:r w:rsidRPr="00F50465">
        <w:t>от</w:t>
      </w:r>
      <w:r w:rsidR="006C3AAC" w:rsidRPr="00F50465">
        <w:t xml:space="preserve"> </w:t>
      </w:r>
      <w:r w:rsidRPr="00F50465">
        <w:t>получения</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в</w:t>
      </w:r>
      <w:r w:rsidR="006C3AAC" w:rsidRPr="00F50465">
        <w:t xml:space="preserve"> </w:t>
      </w:r>
      <w:r w:rsidRPr="00F50465">
        <w:t>некоторых</w:t>
      </w:r>
      <w:r w:rsidR="006C3AAC" w:rsidRPr="00F50465">
        <w:t xml:space="preserve"> </w:t>
      </w:r>
      <w:r w:rsidRPr="00F50465">
        <w:t>других</w:t>
      </w:r>
      <w:r w:rsidR="006C3AAC" w:rsidRPr="00F50465">
        <w:t xml:space="preserve"> </w:t>
      </w:r>
      <w:r w:rsidRPr="00F50465">
        <w:t>случаях.</w:t>
      </w:r>
      <w:r w:rsidR="006C3AAC" w:rsidRPr="00F50465">
        <w:t xml:space="preserve"> </w:t>
      </w:r>
    </w:p>
    <w:p w14:paraId="2024DA91" w14:textId="77777777" w:rsidR="00951EB8" w:rsidRPr="00F50465" w:rsidRDefault="006C3AAC" w:rsidP="00951EB8">
      <w:r w:rsidRPr="00F50465">
        <w:t>«</w:t>
      </w:r>
      <w:r w:rsidR="00951EB8" w:rsidRPr="00F50465">
        <w:t>В</w:t>
      </w:r>
      <w:r w:rsidRPr="00F50465">
        <w:t xml:space="preserve"> </w:t>
      </w:r>
      <w:r w:rsidR="00951EB8" w:rsidRPr="00F50465">
        <w:t>случае</w:t>
      </w:r>
      <w:r w:rsidRPr="00F50465">
        <w:t xml:space="preserve"> </w:t>
      </w:r>
      <w:r w:rsidR="00951EB8" w:rsidRPr="00F50465">
        <w:t>устранения</w:t>
      </w:r>
      <w:r w:rsidRPr="00F50465">
        <w:t xml:space="preserve"> </w:t>
      </w:r>
      <w:r w:rsidR="00951EB8" w:rsidRPr="00F50465">
        <w:t>обстоятельств,</w:t>
      </w:r>
      <w:r w:rsidRPr="00F50465">
        <w:t xml:space="preserve"> </w:t>
      </w:r>
      <w:r w:rsidR="00951EB8" w:rsidRPr="00F50465">
        <w:t>послуживших</w:t>
      </w:r>
      <w:r w:rsidRPr="00F50465">
        <w:t xml:space="preserve"> </w:t>
      </w:r>
      <w:r w:rsidR="00951EB8" w:rsidRPr="00F50465">
        <w:t>причиной</w:t>
      </w:r>
      <w:r w:rsidRPr="00F50465">
        <w:t xml:space="preserve"> </w:t>
      </w:r>
      <w:r w:rsidR="00951EB8" w:rsidRPr="00F50465">
        <w:t>прекращения</w:t>
      </w:r>
      <w:r w:rsidRPr="00F50465">
        <w:t xml:space="preserve"> </w:t>
      </w:r>
      <w:r w:rsidR="00951EB8" w:rsidRPr="00F50465">
        <w:t>выплаты</w:t>
      </w:r>
      <w:r w:rsidRPr="00F50465">
        <w:t xml:space="preserve"> </w:t>
      </w:r>
      <w:r w:rsidR="00951EB8" w:rsidRPr="00F50465">
        <w:t>пенсии,</w:t>
      </w:r>
      <w:r w:rsidRPr="00F50465">
        <w:t xml:space="preserve"> </w:t>
      </w:r>
      <w:r w:rsidR="00951EB8" w:rsidRPr="00F50465">
        <w:t>она</w:t>
      </w:r>
      <w:r w:rsidRPr="00F50465">
        <w:t xml:space="preserve"> </w:t>
      </w:r>
      <w:r w:rsidR="00951EB8" w:rsidRPr="00F50465">
        <w:t>может</w:t>
      </w:r>
      <w:r w:rsidRPr="00F50465">
        <w:t xml:space="preserve"> </w:t>
      </w:r>
      <w:r w:rsidR="00951EB8" w:rsidRPr="00F50465">
        <w:t>быть</w:t>
      </w:r>
      <w:r w:rsidRPr="00F50465">
        <w:t xml:space="preserve"> </w:t>
      </w:r>
      <w:r w:rsidR="00951EB8" w:rsidRPr="00F50465">
        <w:t>восстановлена.</w:t>
      </w:r>
      <w:r w:rsidRPr="00F50465">
        <w:t xml:space="preserve"> </w:t>
      </w:r>
      <w:r w:rsidR="00951EB8" w:rsidRPr="00F50465">
        <w:t>Например,</w:t>
      </w:r>
      <w:r w:rsidRPr="00F50465">
        <w:t xml:space="preserve"> </w:t>
      </w:r>
      <w:r w:rsidR="00951EB8" w:rsidRPr="00F50465">
        <w:t>в</w:t>
      </w:r>
      <w:r w:rsidRPr="00F50465">
        <w:t xml:space="preserve"> </w:t>
      </w:r>
      <w:r w:rsidR="00951EB8" w:rsidRPr="00F50465">
        <w:t>случае</w:t>
      </w:r>
      <w:r w:rsidRPr="00F50465">
        <w:t xml:space="preserve"> </w:t>
      </w:r>
      <w:r w:rsidR="00951EB8" w:rsidRPr="00F50465">
        <w:t>отмены</w:t>
      </w:r>
      <w:r w:rsidRPr="00F50465">
        <w:t xml:space="preserve"> </w:t>
      </w:r>
      <w:r w:rsidR="00951EB8" w:rsidRPr="00F50465">
        <w:t>решения</w:t>
      </w:r>
      <w:r w:rsidRPr="00F50465">
        <w:t xml:space="preserve"> </w:t>
      </w:r>
      <w:r w:rsidR="00951EB8" w:rsidRPr="00F50465">
        <w:t>суда</w:t>
      </w:r>
      <w:r w:rsidRPr="00F50465">
        <w:t xml:space="preserve"> </w:t>
      </w:r>
      <w:r w:rsidR="00951EB8" w:rsidRPr="00F50465">
        <w:t>об</w:t>
      </w:r>
      <w:r w:rsidRPr="00F50465">
        <w:t xml:space="preserve"> </w:t>
      </w:r>
      <w:r w:rsidR="00951EB8" w:rsidRPr="00F50465">
        <w:t>объявлении</w:t>
      </w:r>
      <w:r w:rsidRPr="00F50465">
        <w:t xml:space="preserve"> </w:t>
      </w:r>
      <w:r w:rsidR="00951EB8" w:rsidRPr="00F50465">
        <w:t>пенсионера</w:t>
      </w:r>
      <w:r w:rsidRPr="00F50465">
        <w:t xml:space="preserve"> </w:t>
      </w:r>
      <w:r w:rsidR="00951EB8" w:rsidRPr="00F50465">
        <w:t>умершим;</w:t>
      </w:r>
      <w:r w:rsidRPr="00F50465">
        <w:t xml:space="preserve"> </w:t>
      </w:r>
      <w:r w:rsidR="00951EB8" w:rsidRPr="00F50465">
        <w:t>при</w:t>
      </w:r>
      <w:r w:rsidRPr="00F50465">
        <w:t xml:space="preserve"> </w:t>
      </w:r>
      <w:r w:rsidR="00951EB8" w:rsidRPr="00F50465">
        <w:t>подаче</w:t>
      </w:r>
      <w:r w:rsidRPr="00F50465">
        <w:t xml:space="preserve"> </w:t>
      </w:r>
      <w:r w:rsidR="00951EB8" w:rsidRPr="00F50465">
        <w:t>пенсионером</w:t>
      </w:r>
      <w:r w:rsidRPr="00F50465">
        <w:t xml:space="preserve"> </w:t>
      </w:r>
      <w:r w:rsidR="00951EB8" w:rsidRPr="00F50465">
        <w:t>заявления</w:t>
      </w:r>
      <w:r w:rsidRPr="00F50465">
        <w:t xml:space="preserve"> </w:t>
      </w:r>
      <w:r w:rsidR="00951EB8" w:rsidRPr="00F50465">
        <w:t>о</w:t>
      </w:r>
      <w:r w:rsidRPr="00F50465">
        <w:t xml:space="preserve"> </w:t>
      </w:r>
      <w:r w:rsidR="00951EB8" w:rsidRPr="00F50465">
        <w:t>восстановлении</w:t>
      </w:r>
      <w:r w:rsidRPr="00F50465">
        <w:t xml:space="preserve"> </w:t>
      </w:r>
      <w:r w:rsidR="00951EB8" w:rsidRPr="00F50465">
        <w:t>выплаты</w:t>
      </w:r>
      <w:r w:rsidRPr="00F50465">
        <w:t xml:space="preserve"> </w:t>
      </w:r>
      <w:r w:rsidR="00951EB8" w:rsidRPr="00F50465">
        <w:t>страховой</w:t>
      </w:r>
      <w:r w:rsidRPr="00F50465">
        <w:t xml:space="preserve"> </w:t>
      </w:r>
      <w:r w:rsidR="00951EB8" w:rsidRPr="00F50465">
        <w:t>пенсии</w:t>
      </w:r>
      <w:r w:rsidRPr="00F50465">
        <w:t xml:space="preserve"> </w:t>
      </w:r>
      <w:r w:rsidR="00951EB8" w:rsidRPr="00F50465">
        <w:t>после</w:t>
      </w:r>
      <w:r w:rsidRPr="00F50465">
        <w:t xml:space="preserve"> </w:t>
      </w:r>
      <w:r w:rsidR="00951EB8" w:rsidRPr="00F50465">
        <w:t>отказа</w:t>
      </w:r>
      <w:r w:rsidRPr="00F50465">
        <w:t xml:space="preserve"> </w:t>
      </w:r>
      <w:r w:rsidR="00951EB8" w:rsidRPr="00F50465">
        <w:t>от</w:t>
      </w:r>
      <w:r w:rsidRPr="00F50465">
        <w:t xml:space="preserve"> </w:t>
      </w:r>
      <w:r w:rsidR="00951EB8" w:rsidRPr="00F50465">
        <w:t>ее</w:t>
      </w:r>
      <w:r w:rsidRPr="00F50465">
        <w:t xml:space="preserve"> </w:t>
      </w:r>
      <w:r w:rsidR="00951EB8" w:rsidRPr="00F50465">
        <w:t>получения</w:t>
      </w:r>
      <w:r w:rsidRPr="00F50465">
        <w:t>»</w:t>
      </w:r>
      <w:r w:rsidR="00951EB8" w:rsidRPr="00F50465">
        <w:t>,</w:t>
      </w:r>
      <w:r w:rsidRPr="00F50465">
        <w:t xml:space="preserve"> </w:t>
      </w:r>
      <w:r w:rsidR="00951EB8" w:rsidRPr="00F50465">
        <w:t>-</w:t>
      </w:r>
      <w:r w:rsidRPr="00F50465">
        <w:t xml:space="preserve"> </w:t>
      </w:r>
      <w:r w:rsidR="00951EB8" w:rsidRPr="00F50465">
        <w:t>объяснила</w:t>
      </w:r>
      <w:r w:rsidRPr="00F50465">
        <w:t xml:space="preserve"> </w:t>
      </w:r>
      <w:r w:rsidR="00951EB8" w:rsidRPr="00F50465">
        <w:t>эксперт.</w:t>
      </w:r>
    </w:p>
    <w:p w14:paraId="40E1B428" w14:textId="77777777" w:rsidR="00951EB8" w:rsidRPr="00F50465" w:rsidRDefault="00000000" w:rsidP="00951EB8">
      <w:hyperlink r:id="rId19" w:history="1">
        <w:r w:rsidR="00951EB8" w:rsidRPr="00F50465">
          <w:rPr>
            <w:rStyle w:val="a4"/>
          </w:rPr>
          <w:t>https://ria.ru/20240801/ekspert-1963330663.html</w:t>
        </w:r>
      </w:hyperlink>
      <w:r w:rsidR="006C3AAC" w:rsidRPr="00F50465">
        <w:t xml:space="preserve"> </w:t>
      </w:r>
    </w:p>
    <w:p w14:paraId="2DC94750" w14:textId="77777777" w:rsidR="00F80492" w:rsidRPr="00F50465" w:rsidRDefault="00F80492" w:rsidP="00F80492">
      <w:pPr>
        <w:pStyle w:val="2"/>
      </w:pPr>
      <w:bookmarkStart w:id="74" w:name="_Toc173480137"/>
      <w:r w:rsidRPr="00F50465">
        <w:lastRenderedPageBreak/>
        <w:t>РИА</w:t>
      </w:r>
      <w:r w:rsidR="006C3AAC" w:rsidRPr="00F50465">
        <w:t xml:space="preserve"> </w:t>
      </w:r>
      <w:r w:rsidRPr="00F50465">
        <w:t>Новости,</w:t>
      </w:r>
      <w:r w:rsidR="006C3AAC" w:rsidRPr="00F50465">
        <w:t xml:space="preserve"> </w:t>
      </w:r>
      <w:r w:rsidRPr="00F50465">
        <w:t>01.08.2024,</w:t>
      </w:r>
      <w:r w:rsidR="006C3AAC" w:rsidRPr="00F50465">
        <w:t xml:space="preserve"> «</w:t>
      </w:r>
      <w:r w:rsidRPr="00F50465">
        <w:t>Военная</w:t>
      </w:r>
      <w:r w:rsidR="006C3AAC" w:rsidRPr="00F50465">
        <w:t xml:space="preserve">» </w:t>
      </w:r>
      <w:r w:rsidRPr="00F50465">
        <w:t>пенсия:</w:t>
      </w:r>
      <w:r w:rsidR="006C3AAC" w:rsidRPr="00F50465">
        <w:t xml:space="preserve"> </w:t>
      </w:r>
      <w:r w:rsidRPr="00F50465">
        <w:t>какую</w:t>
      </w:r>
      <w:r w:rsidR="006C3AAC" w:rsidRPr="00F50465">
        <w:t xml:space="preserve"> </w:t>
      </w:r>
      <w:r w:rsidRPr="00F50465">
        <w:t>выгоду</w:t>
      </w:r>
      <w:r w:rsidR="006C3AAC" w:rsidRPr="00F50465">
        <w:t xml:space="preserve"> </w:t>
      </w:r>
      <w:r w:rsidRPr="00F50465">
        <w:t>можно</w:t>
      </w:r>
      <w:r w:rsidR="006C3AAC" w:rsidRPr="00F50465">
        <w:t xml:space="preserve"> </w:t>
      </w:r>
      <w:r w:rsidRPr="00F50465">
        <w:t>получить</w:t>
      </w:r>
      <w:r w:rsidR="006C3AAC" w:rsidRPr="00F50465">
        <w:t xml:space="preserve"> </w:t>
      </w:r>
      <w:r w:rsidRPr="00F50465">
        <w:t>от</w:t>
      </w:r>
      <w:r w:rsidR="006C3AAC" w:rsidRPr="00F50465">
        <w:t xml:space="preserve"> </w:t>
      </w:r>
      <w:r w:rsidRPr="00F50465">
        <w:t>банка?</w:t>
      </w:r>
      <w:bookmarkEnd w:id="74"/>
    </w:p>
    <w:p w14:paraId="1DC1874E" w14:textId="77777777" w:rsidR="00F80492" w:rsidRPr="00F50465" w:rsidRDefault="00F80492" w:rsidP="00FF4230">
      <w:pPr>
        <w:pStyle w:val="3"/>
      </w:pPr>
      <w:bookmarkStart w:id="75" w:name="_Toc173480138"/>
      <w:r w:rsidRPr="00F50465">
        <w:t>Ежемесячное</w:t>
      </w:r>
      <w:r w:rsidR="006C3AAC" w:rsidRPr="00F50465">
        <w:t xml:space="preserve"> </w:t>
      </w:r>
      <w:r w:rsidRPr="00F50465">
        <w:t>содержание</w:t>
      </w:r>
      <w:r w:rsidR="006C3AAC" w:rsidRPr="00F50465">
        <w:t xml:space="preserve"> </w:t>
      </w:r>
      <w:r w:rsidRPr="00F50465">
        <w:t>от</w:t>
      </w:r>
      <w:r w:rsidR="006C3AAC" w:rsidRPr="00F50465">
        <w:t xml:space="preserve"> </w:t>
      </w:r>
      <w:r w:rsidRPr="00F50465">
        <w:t>государства</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получать</w:t>
      </w:r>
      <w:r w:rsidR="006C3AAC" w:rsidRPr="00F50465">
        <w:t xml:space="preserve"> </w:t>
      </w:r>
      <w:r w:rsidRPr="00F50465">
        <w:t>сотрудники</w:t>
      </w:r>
      <w:r w:rsidR="006C3AAC" w:rsidRPr="00F50465">
        <w:t xml:space="preserve"> </w:t>
      </w:r>
      <w:r w:rsidRPr="00F50465">
        <w:t>военных</w:t>
      </w:r>
      <w:r w:rsidR="006C3AAC" w:rsidRPr="00F50465">
        <w:t xml:space="preserve"> </w:t>
      </w:r>
      <w:r w:rsidRPr="00F50465">
        <w:t>или</w:t>
      </w:r>
      <w:r w:rsidR="006C3AAC" w:rsidRPr="00F50465">
        <w:t xml:space="preserve"> </w:t>
      </w:r>
      <w:r w:rsidRPr="00F50465">
        <w:t>силовых</w:t>
      </w:r>
      <w:r w:rsidR="006C3AAC" w:rsidRPr="00F50465">
        <w:t xml:space="preserve"> </w:t>
      </w:r>
      <w:r w:rsidRPr="00F50465">
        <w:t>ведомств,</w:t>
      </w:r>
      <w:r w:rsidR="006C3AAC" w:rsidRPr="00F50465">
        <w:t xml:space="preserve"> </w:t>
      </w:r>
      <w:r w:rsidRPr="00F50465">
        <w:t>вышедшие</w:t>
      </w:r>
      <w:r w:rsidR="006C3AAC" w:rsidRPr="00F50465">
        <w:t xml:space="preserve"> </w:t>
      </w:r>
      <w:r w:rsidRPr="00F50465">
        <w:t>на</w:t>
      </w:r>
      <w:r w:rsidR="006C3AAC" w:rsidRPr="00F50465">
        <w:t xml:space="preserve"> </w:t>
      </w:r>
      <w:r w:rsidRPr="00F50465">
        <w:t>заслуженный</w:t>
      </w:r>
      <w:r w:rsidR="006C3AAC" w:rsidRPr="00F50465">
        <w:t xml:space="preserve"> </w:t>
      </w:r>
      <w:r w:rsidRPr="00F50465">
        <w:t>отдых.</w:t>
      </w:r>
      <w:r w:rsidR="006C3AAC" w:rsidRPr="00F50465">
        <w:t xml:space="preserve"> </w:t>
      </w:r>
      <w:r w:rsidRPr="00F50465">
        <w:t>Кратко</w:t>
      </w:r>
      <w:r w:rsidR="006C3AAC" w:rsidRPr="00F50465">
        <w:t xml:space="preserve"> </w:t>
      </w:r>
      <w:r w:rsidRPr="00F50465">
        <w:t>такое</w:t>
      </w:r>
      <w:r w:rsidR="006C3AAC" w:rsidRPr="00F50465">
        <w:t xml:space="preserve"> </w:t>
      </w:r>
      <w:r w:rsidRPr="00F50465">
        <w:t>содержание</w:t>
      </w:r>
      <w:r w:rsidR="006C3AAC" w:rsidRPr="00F50465">
        <w:t xml:space="preserve"> </w:t>
      </w:r>
      <w:r w:rsidRPr="00F50465">
        <w:t>обычно</w:t>
      </w:r>
      <w:r w:rsidR="006C3AAC" w:rsidRPr="00F50465">
        <w:t xml:space="preserve"> </w:t>
      </w:r>
      <w:r w:rsidRPr="00F50465">
        <w:t>называют</w:t>
      </w:r>
      <w:r w:rsidR="006C3AAC" w:rsidRPr="00F50465">
        <w:t xml:space="preserve"> «</w:t>
      </w:r>
      <w:r w:rsidRPr="00F50465">
        <w:t>военной</w:t>
      </w:r>
      <w:r w:rsidR="006C3AAC" w:rsidRPr="00F50465">
        <w:t xml:space="preserve"> </w:t>
      </w:r>
      <w:r w:rsidRPr="00F50465">
        <w:t>пенсией</w:t>
      </w:r>
      <w:r w:rsidR="006C3AAC" w:rsidRPr="00F50465">
        <w:t>»</w:t>
      </w:r>
      <w:r w:rsidRPr="00F50465">
        <w:t>.</w:t>
      </w:r>
      <w:r w:rsidR="006C3AAC" w:rsidRPr="00F50465">
        <w:t xml:space="preserve"> </w:t>
      </w:r>
      <w:r w:rsidRPr="00F50465">
        <w:t>Пенсия</w:t>
      </w:r>
      <w:r w:rsidR="006C3AAC" w:rsidRPr="00F50465">
        <w:t xml:space="preserve"> </w:t>
      </w:r>
      <w:r w:rsidRPr="00F50465">
        <w:t>распространяется</w:t>
      </w:r>
      <w:r w:rsidR="006C3AAC" w:rsidRPr="00F50465">
        <w:t xml:space="preserve"> </w:t>
      </w:r>
      <w:r w:rsidRPr="00F50465">
        <w:t>на</w:t>
      </w:r>
      <w:r w:rsidR="006C3AAC" w:rsidRPr="00F50465">
        <w:t xml:space="preserve"> </w:t>
      </w:r>
      <w:r w:rsidRPr="00F50465">
        <w:t>военнослужащих,</w:t>
      </w:r>
      <w:r w:rsidR="006C3AAC" w:rsidRPr="00F50465">
        <w:t xml:space="preserve"> </w:t>
      </w:r>
      <w:r w:rsidRPr="00F50465">
        <w:t>проходивших</w:t>
      </w:r>
      <w:r w:rsidR="006C3AAC" w:rsidRPr="00F50465">
        <w:t xml:space="preserve"> </w:t>
      </w:r>
      <w:r w:rsidRPr="00F50465">
        <w:t>службу</w:t>
      </w:r>
      <w:r w:rsidR="006C3AAC" w:rsidRPr="00F50465">
        <w:t xml:space="preserve"> </w:t>
      </w:r>
      <w:r w:rsidRPr="00F50465">
        <w:t>по</w:t>
      </w:r>
      <w:r w:rsidR="006C3AAC" w:rsidRPr="00F50465">
        <w:t xml:space="preserve"> </w:t>
      </w:r>
      <w:r w:rsidRPr="00F50465">
        <w:t>контракту,</w:t>
      </w:r>
      <w:r w:rsidR="006C3AAC" w:rsidRPr="00F50465">
        <w:t xml:space="preserve"> </w:t>
      </w:r>
      <w:r w:rsidRPr="00F50465">
        <w:t>а</w:t>
      </w:r>
      <w:r w:rsidR="006C3AAC" w:rsidRPr="00F50465">
        <w:t xml:space="preserve"> </w:t>
      </w:r>
      <w:r w:rsidRPr="00F50465">
        <w:t>также</w:t>
      </w:r>
      <w:r w:rsidR="006C3AAC" w:rsidRPr="00F50465">
        <w:t xml:space="preserve"> </w:t>
      </w:r>
      <w:r w:rsidRPr="00F50465">
        <w:t>сотрудников</w:t>
      </w:r>
      <w:r w:rsidR="006C3AAC" w:rsidRPr="00F50465">
        <w:t xml:space="preserve"> </w:t>
      </w:r>
      <w:r w:rsidRPr="00F50465">
        <w:t>силовых</w:t>
      </w:r>
      <w:r w:rsidR="006C3AAC" w:rsidRPr="00F50465">
        <w:t xml:space="preserve"> </w:t>
      </w:r>
      <w:r w:rsidRPr="00F50465">
        <w:t>структур</w:t>
      </w:r>
      <w:r w:rsidR="006C3AAC" w:rsidRPr="00F50465">
        <w:t xml:space="preserve"> </w:t>
      </w:r>
      <w:r w:rsidRPr="00F50465">
        <w:t>в</w:t>
      </w:r>
      <w:r w:rsidR="006C3AAC" w:rsidRPr="00F50465">
        <w:t xml:space="preserve"> </w:t>
      </w:r>
      <w:r w:rsidRPr="00F50465">
        <w:t>соответствии</w:t>
      </w:r>
      <w:r w:rsidR="006C3AAC" w:rsidRPr="00F50465">
        <w:t xml:space="preserve"> </w:t>
      </w:r>
      <w:r w:rsidRPr="00F50465">
        <w:t>с</w:t>
      </w:r>
      <w:r w:rsidR="006C3AAC" w:rsidRPr="00F50465">
        <w:t xml:space="preserve"> </w:t>
      </w:r>
      <w:r w:rsidRPr="00F50465">
        <w:t>Законом</w:t>
      </w:r>
      <w:r w:rsidR="006C3AAC" w:rsidRPr="00F50465">
        <w:t xml:space="preserve"> </w:t>
      </w:r>
      <w:r w:rsidRPr="00F50465">
        <w:t>РФ</w:t>
      </w:r>
      <w:r w:rsidR="006C3AAC" w:rsidRPr="00F50465">
        <w:t xml:space="preserve"> </w:t>
      </w:r>
      <w:r w:rsidRPr="00F50465">
        <w:t>от</w:t>
      </w:r>
      <w:r w:rsidR="006C3AAC" w:rsidRPr="00F50465">
        <w:t xml:space="preserve"> </w:t>
      </w:r>
      <w:r w:rsidRPr="00F50465">
        <w:t>12.02.1993</w:t>
      </w:r>
      <w:r w:rsidR="006C3AAC" w:rsidRPr="00F50465">
        <w:t xml:space="preserve"> </w:t>
      </w:r>
      <w:r w:rsidRPr="00F50465">
        <w:t>года</w:t>
      </w:r>
      <w:r w:rsidR="006C3AAC" w:rsidRPr="00F50465">
        <w:t xml:space="preserve"> </w:t>
      </w:r>
      <w:r w:rsidRPr="00F50465">
        <w:t>№4468-1.</w:t>
      </w:r>
      <w:bookmarkEnd w:id="75"/>
    </w:p>
    <w:p w14:paraId="24707A81" w14:textId="77777777" w:rsidR="00F80492" w:rsidRPr="00F50465" w:rsidRDefault="00F80492" w:rsidP="00F80492">
      <w:r w:rsidRPr="00F50465">
        <w:t>2.</w:t>
      </w:r>
      <w:r w:rsidR="006C3AAC" w:rsidRPr="00F50465">
        <w:t xml:space="preserve"> </w:t>
      </w:r>
      <w:r w:rsidRPr="00F50465">
        <w:t>Каков</w:t>
      </w:r>
      <w:r w:rsidR="006C3AAC" w:rsidRPr="00F50465">
        <w:t xml:space="preserve"> </w:t>
      </w:r>
      <w:r w:rsidRPr="00F50465">
        <w:t>размер</w:t>
      </w:r>
      <w:r w:rsidR="006C3AAC" w:rsidRPr="00F50465">
        <w:t xml:space="preserve"> </w:t>
      </w:r>
      <w:r w:rsidRPr="00F50465">
        <w:t>военной</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от</w:t>
      </w:r>
      <w:r w:rsidR="006C3AAC" w:rsidRPr="00F50465">
        <w:t xml:space="preserve"> </w:t>
      </w:r>
      <w:r w:rsidRPr="00F50465">
        <w:t>чего</w:t>
      </w:r>
      <w:r w:rsidR="006C3AAC" w:rsidRPr="00F50465">
        <w:t xml:space="preserve"> </w:t>
      </w:r>
      <w:r w:rsidRPr="00F50465">
        <w:t>он</w:t>
      </w:r>
      <w:r w:rsidR="006C3AAC" w:rsidRPr="00F50465">
        <w:t xml:space="preserve"> </w:t>
      </w:r>
      <w:r w:rsidRPr="00F50465">
        <w:t>зависит?</w:t>
      </w:r>
    </w:p>
    <w:p w14:paraId="0A185F10" w14:textId="77777777" w:rsidR="00F80492" w:rsidRPr="00F50465" w:rsidRDefault="00F80492" w:rsidP="00F80492">
      <w:r w:rsidRPr="00F50465">
        <w:t>Для</w:t>
      </w:r>
      <w:r w:rsidR="006C3AAC" w:rsidRPr="00F50465">
        <w:t xml:space="preserve"> </w:t>
      </w:r>
      <w:r w:rsidRPr="00F50465">
        <w:t>того,</w:t>
      </w:r>
      <w:r w:rsidR="006C3AAC" w:rsidRPr="00F50465">
        <w:t xml:space="preserve"> </w:t>
      </w:r>
      <w:r w:rsidRPr="00F50465">
        <w:t>чтобы</w:t>
      </w:r>
      <w:r w:rsidR="006C3AAC" w:rsidRPr="00F50465">
        <w:t xml:space="preserve"> </w:t>
      </w:r>
      <w:r w:rsidRPr="00F50465">
        <w:t>получать</w:t>
      </w:r>
      <w:r w:rsidR="006C3AAC" w:rsidRPr="00F50465">
        <w:t xml:space="preserve"> </w:t>
      </w:r>
      <w:r w:rsidRPr="00F50465">
        <w:t>военную</w:t>
      </w:r>
      <w:r w:rsidR="006C3AAC" w:rsidRPr="00F50465">
        <w:t xml:space="preserve"> </w:t>
      </w:r>
      <w:r w:rsidRPr="00F50465">
        <w:t>пенсию,</w:t>
      </w:r>
      <w:r w:rsidR="006C3AAC" w:rsidRPr="00F50465">
        <w:t xml:space="preserve"> </w:t>
      </w:r>
      <w:r w:rsidRPr="00F50465">
        <w:t>необходимо</w:t>
      </w:r>
      <w:r w:rsidR="006C3AAC" w:rsidRPr="00F50465">
        <w:t xml:space="preserve"> </w:t>
      </w:r>
      <w:r w:rsidRPr="00F50465">
        <w:t>выполнить</w:t>
      </w:r>
      <w:r w:rsidR="006C3AAC" w:rsidRPr="00F50465">
        <w:t xml:space="preserve"> </w:t>
      </w:r>
      <w:r w:rsidRPr="00F50465">
        <w:t>одно</w:t>
      </w:r>
      <w:r w:rsidR="006C3AAC" w:rsidRPr="00F50465">
        <w:t xml:space="preserve"> </w:t>
      </w:r>
      <w:r w:rsidRPr="00F50465">
        <w:t>из</w:t>
      </w:r>
      <w:r w:rsidR="006C3AAC" w:rsidRPr="00F50465">
        <w:t xml:space="preserve"> </w:t>
      </w:r>
      <w:r w:rsidRPr="00F50465">
        <w:t>двух</w:t>
      </w:r>
      <w:r w:rsidR="006C3AAC" w:rsidRPr="00F50465">
        <w:t xml:space="preserve"> </w:t>
      </w:r>
      <w:r w:rsidRPr="00F50465">
        <w:t>условий:</w:t>
      </w:r>
    </w:p>
    <w:p w14:paraId="6403A521" w14:textId="77777777" w:rsidR="00F80492" w:rsidRPr="00F50465" w:rsidRDefault="00F80492" w:rsidP="00F80492">
      <w:r w:rsidRPr="00F50465">
        <w:t>•</w:t>
      </w:r>
      <w:r w:rsidR="006C3AAC" w:rsidRPr="00F50465">
        <w:t xml:space="preserve"> </w:t>
      </w:r>
      <w:r w:rsidRPr="00F50465">
        <w:t>при</w:t>
      </w:r>
      <w:r w:rsidR="006C3AAC" w:rsidRPr="00F50465">
        <w:t xml:space="preserve"> </w:t>
      </w:r>
      <w:r w:rsidRPr="00F50465">
        <w:t>увольнении</w:t>
      </w:r>
      <w:r w:rsidR="006C3AAC" w:rsidRPr="00F50465">
        <w:t xml:space="preserve"> </w:t>
      </w:r>
      <w:r w:rsidRPr="00F50465">
        <w:t>профильный</w:t>
      </w:r>
      <w:r w:rsidR="006C3AAC" w:rsidRPr="00F50465">
        <w:t xml:space="preserve"> </w:t>
      </w:r>
      <w:r w:rsidRPr="00F50465">
        <w:t>стаж</w:t>
      </w:r>
      <w:r w:rsidR="006C3AAC" w:rsidRPr="00F50465">
        <w:t xml:space="preserve"> </w:t>
      </w:r>
      <w:r w:rsidRPr="00F50465">
        <w:t>должен</w:t>
      </w:r>
      <w:r w:rsidR="006C3AAC" w:rsidRPr="00F50465">
        <w:t xml:space="preserve"> </w:t>
      </w:r>
      <w:r w:rsidRPr="00F50465">
        <w:t>составлять</w:t>
      </w:r>
      <w:r w:rsidR="006C3AAC" w:rsidRPr="00F50465">
        <w:t xml:space="preserve"> </w:t>
      </w:r>
      <w:r w:rsidRPr="00F50465">
        <w:t>20</w:t>
      </w:r>
      <w:r w:rsidR="006C3AAC" w:rsidRPr="00F50465">
        <w:t xml:space="preserve"> </w:t>
      </w:r>
      <w:r w:rsidRPr="00F50465">
        <w:t>лет</w:t>
      </w:r>
      <w:r w:rsidR="006C3AAC" w:rsidRPr="00F50465">
        <w:t xml:space="preserve"> </w:t>
      </w:r>
      <w:r w:rsidRPr="00F50465">
        <w:t>и</w:t>
      </w:r>
      <w:r w:rsidR="006C3AAC" w:rsidRPr="00F50465">
        <w:t xml:space="preserve"> </w:t>
      </w:r>
      <w:r w:rsidRPr="00F50465">
        <w:t>более</w:t>
      </w:r>
    </w:p>
    <w:p w14:paraId="7AE2C54A" w14:textId="77777777" w:rsidR="00F80492" w:rsidRPr="00F50465" w:rsidRDefault="00F80492" w:rsidP="00F80492">
      <w:r w:rsidRPr="00F50465">
        <w:t>•</w:t>
      </w:r>
      <w:r w:rsidR="006C3AAC" w:rsidRPr="00F50465">
        <w:t xml:space="preserve"> </w:t>
      </w:r>
      <w:r w:rsidRPr="00F50465">
        <w:t>военному</w:t>
      </w:r>
      <w:r w:rsidR="006C3AAC" w:rsidRPr="00F50465">
        <w:t xml:space="preserve"> </w:t>
      </w:r>
      <w:r w:rsidRPr="00F50465">
        <w:t>пенсионеру</w:t>
      </w:r>
      <w:r w:rsidR="006C3AAC" w:rsidRPr="00F50465">
        <w:t xml:space="preserve"> </w:t>
      </w:r>
      <w:r w:rsidRPr="00F50465">
        <w:t>должно</w:t>
      </w:r>
      <w:r w:rsidR="006C3AAC" w:rsidRPr="00F50465">
        <w:t xml:space="preserve"> </w:t>
      </w:r>
      <w:r w:rsidRPr="00F50465">
        <w:t>быть</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45</w:t>
      </w:r>
      <w:r w:rsidR="006C3AAC" w:rsidRPr="00F50465">
        <w:t xml:space="preserve"> </w:t>
      </w:r>
      <w:r w:rsidRPr="00F50465">
        <w:t>лет,</w:t>
      </w:r>
      <w:r w:rsidR="006C3AAC" w:rsidRPr="00F50465">
        <w:t xml:space="preserve"> </w:t>
      </w:r>
      <w:r w:rsidRPr="00F50465">
        <w:t>а</w:t>
      </w:r>
      <w:r w:rsidR="006C3AAC" w:rsidRPr="00F50465">
        <w:t xml:space="preserve"> </w:t>
      </w:r>
      <w:r w:rsidRPr="00F50465">
        <w:t>его</w:t>
      </w:r>
      <w:r w:rsidR="006C3AAC" w:rsidRPr="00F50465">
        <w:t xml:space="preserve"> </w:t>
      </w:r>
      <w:r w:rsidRPr="00F50465">
        <w:t>общий</w:t>
      </w:r>
      <w:r w:rsidR="006C3AAC" w:rsidRPr="00F50465">
        <w:t xml:space="preserve"> </w:t>
      </w:r>
      <w:r w:rsidRPr="00F50465">
        <w:t>трудовой</w:t>
      </w:r>
      <w:r w:rsidR="006C3AAC" w:rsidRPr="00F50465">
        <w:t xml:space="preserve"> </w:t>
      </w:r>
      <w:r w:rsidRPr="00F50465">
        <w:t>стаж</w:t>
      </w:r>
      <w:r w:rsidR="006C3AAC" w:rsidRPr="00F50465">
        <w:t xml:space="preserve"> </w:t>
      </w:r>
      <w:r w:rsidRPr="00F50465">
        <w:t>должен</w:t>
      </w:r>
      <w:r w:rsidR="006C3AAC" w:rsidRPr="00F50465">
        <w:t xml:space="preserve"> </w:t>
      </w:r>
      <w:r w:rsidRPr="00F50465">
        <w:t>составлять</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25</w:t>
      </w:r>
      <w:r w:rsidR="006C3AAC" w:rsidRPr="00F50465">
        <w:t xml:space="preserve"> </w:t>
      </w:r>
      <w:r w:rsidRPr="00F50465">
        <w:t>лет,</w:t>
      </w:r>
      <w:r w:rsidR="006C3AAC" w:rsidRPr="00F50465">
        <w:t xml:space="preserve"> </w:t>
      </w:r>
      <w:r w:rsidRPr="00F50465">
        <w:t>из</w:t>
      </w:r>
      <w:r w:rsidR="006C3AAC" w:rsidRPr="00F50465">
        <w:t xml:space="preserve"> </w:t>
      </w:r>
      <w:r w:rsidRPr="00F50465">
        <w:t>которых</w:t>
      </w:r>
      <w:r w:rsidR="006C3AAC" w:rsidRPr="00F50465">
        <w:t xml:space="preserve"> </w:t>
      </w:r>
      <w:r w:rsidRPr="00F50465">
        <w:t>как</w:t>
      </w:r>
      <w:r w:rsidR="006C3AAC" w:rsidRPr="00F50465">
        <w:t xml:space="preserve"> </w:t>
      </w:r>
      <w:r w:rsidRPr="00F50465">
        <w:t>минимум</w:t>
      </w:r>
      <w:r w:rsidR="006C3AAC" w:rsidRPr="00F50465">
        <w:t xml:space="preserve"> </w:t>
      </w:r>
      <w:r w:rsidRPr="00F50465">
        <w:t>12,5</w:t>
      </w:r>
      <w:r w:rsidR="006C3AAC" w:rsidRPr="00F50465">
        <w:t xml:space="preserve"> </w:t>
      </w:r>
      <w:r w:rsidRPr="00F50465">
        <w:t>лет</w:t>
      </w:r>
      <w:r w:rsidR="006C3AAC" w:rsidRPr="00F50465">
        <w:t xml:space="preserve"> </w:t>
      </w:r>
      <w:r w:rsidRPr="00F50465">
        <w:t>должна</w:t>
      </w:r>
      <w:r w:rsidR="006C3AAC" w:rsidRPr="00F50465">
        <w:t xml:space="preserve"> </w:t>
      </w:r>
      <w:r w:rsidRPr="00F50465">
        <w:t>занимать</w:t>
      </w:r>
      <w:r w:rsidR="006C3AAC" w:rsidRPr="00F50465">
        <w:t xml:space="preserve"> </w:t>
      </w:r>
      <w:r w:rsidRPr="00F50465">
        <w:t>военная</w:t>
      </w:r>
      <w:r w:rsidR="006C3AAC" w:rsidRPr="00F50465">
        <w:t xml:space="preserve"> </w:t>
      </w:r>
      <w:r w:rsidRPr="00F50465">
        <w:t>служба.</w:t>
      </w:r>
    </w:p>
    <w:p w14:paraId="68B7B412" w14:textId="77777777" w:rsidR="00F80492" w:rsidRPr="00F50465" w:rsidRDefault="00F80492" w:rsidP="00F80492">
      <w:r w:rsidRPr="00F50465">
        <w:t>При</w:t>
      </w:r>
      <w:r w:rsidR="006C3AAC" w:rsidRPr="00F50465">
        <w:t xml:space="preserve"> </w:t>
      </w:r>
      <w:r w:rsidRPr="00F50465">
        <w:t>выслуге</w:t>
      </w:r>
      <w:r w:rsidR="006C3AAC" w:rsidRPr="00F50465">
        <w:t xml:space="preserve"> </w:t>
      </w:r>
      <w:r w:rsidRPr="00F50465">
        <w:t>в</w:t>
      </w:r>
      <w:r w:rsidR="006C3AAC" w:rsidRPr="00F50465">
        <w:t xml:space="preserve"> </w:t>
      </w:r>
      <w:r w:rsidRPr="00F50465">
        <w:t>20</w:t>
      </w:r>
      <w:r w:rsidR="006C3AAC" w:rsidRPr="00F50465">
        <w:t xml:space="preserve"> </w:t>
      </w:r>
      <w:r w:rsidRPr="00F50465">
        <w:t>лет</w:t>
      </w:r>
      <w:r w:rsidR="006C3AAC" w:rsidRPr="00F50465">
        <w:t xml:space="preserve"> </w:t>
      </w:r>
      <w:r w:rsidRPr="00F50465">
        <w:t>пенсия</w:t>
      </w:r>
      <w:r w:rsidR="006C3AAC" w:rsidRPr="00F50465">
        <w:t xml:space="preserve"> </w:t>
      </w:r>
      <w:r w:rsidRPr="00F50465">
        <w:t>составляет</w:t>
      </w:r>
      <w:r w:rsidR="006C3AAC" w:rsidRPr="00F50465">
        <w:t xml:space="preserve"> </w:t>
      </w:r>
      <w:r w:rsidRPr="00F50465">
        <w:t>50%</w:t>
      </w:r>
      <w:r w:rsidR="006C3AAC" w:rsidRPr="00F50465">
        <w:t xml:space="preserve"> </w:t>
      </w:r>
      <w:r w:rsidRPr="00F50465">
        <w:t>от</w:t>
      </w:r>
      <w:r w:rsidR="006C3AAC" w:rsidRPr="00F50465">
        <w:t xml:space="preserve"> </w:t>
      </w:r>
      <w:r w:rsidRPr="00F50465">
        <w:t>соответствующих</w:t>
      </w:r>
      <w:r w:rsidR="006C3AAC" w:rsidRPr="00F50465">
        <w:t xml:space="preserve"> </w:t>
      </w:r>
      <w:r w:rsidRPr="00F50465">
        <w:t>сумм</w:t>
      </w:r>
      <w:r w:rsidR="006C3AAC" w:rsidRPr="00F50465">
        <w:t xml:space="preserve"> </w:t>
      </w:r>
      <w:r w:rsidRPr="00F50465">
        <w:t>денежного</w:t>
      </w:r>
      <w:r w:rsidR="006C3AAC" w:rsidRPr="00F50465">
        <w:t xml:space="preserve"> </w:t>
      </w:r>
      <w:r w:rsidRPr="00F50465">
        <w:t>довольствия,</w:t>
      </w:r>
      <w:r w:rsidR="006C3AAC" w:rsidRPr="00F50465">
        <w:t xml:space="preserve"> </w:t>
      </w:r>
      <w:r w:rsidRPr="00F50465">
        <w:t>за</w:t>
      </w:r>
      <w:r w:rsidR="006C3AAC" w:rsidRPr="00F50465">
        <w:t xml:space="preserve"> </w:t>
      </w:r>
      <w:r w:rsidRPr="00F50465">
        <w:t>каждый</w:t>
      </w:r>
      <w:r w:rsidR="006C3AAC" w:rsidRPr="00F50465">
        <w:t xml:space="preserve"> </w:t>
      </w:r>
      <w:r w:rsidRPr="00F50465">
        <w:t>год</w:t>
      </w:r>
      <w:r w:rsidR="006C3AAC" w:rsidRPr="00F50465">
        <w:t xml:space="preserve"> </w:t>
      </w:r>
      <w:r w:rsidRPr="00F50465">
        <w:t>стажа</w:t>
      </w:r>
      <w:r w:rsidR="006C3AAC" w:rsidRPr="00F50465">
        <w:t xml:space="preserve"> </w:t>
      </w:r>
      <w:r w:rsidRPr="00F50465">
        <w:t>свыше</w:t>
      </w:r>
      <w:r w:rsidR="006C3AAC" w:rsidRPr="00F50465">
        <w:t xml:space="preserve"> </w:t>
      </w:r>
      <w:r w:rsidRPr="00F50465">
        <w:t>20</w:t>
      </w:r>
      <w:r w:rsidR="006C3AAC" w:rsidRPr="00F50465">
        <w:t xml:space="preserve"> </w:t>
      </w:r>
      <w:r w:rsidRPr="00F50465">
        <w:t>лет</w:t>
      </w:r>
      <w:r w:rsidR="006C3AAC" w:rsidRPr="00F50465">
        <w:t xml:space="preserve"> </w:t>
      </w:r>
      <w:r w:rsidRPr="00F50465">
        <w:t>прибавляется</w:t>
      </w:r>
      <w:r w:rsidR="006C3AAC" w:rsidRPr="00F50465">
        <w:t xml:space="preserve"> </w:t>
      </w:r>
      <w:r w:rsidRPr="00F50465">
        <w:t>3%,</w:t>
      </w:r>
      <w:r w:rsidR="006C3AAC" w:rsidRPr="00F50465">
        <w:t xml:space="preserve"> </w:t>
      </w:r>
      <w:r w:rsidRPr="00F50465">
        <w:t>но</w:t>
      </w:r>
      <w:r w:rsidR="006C3AAC" w:rsidRPr="00F50465">
        <w:t xml:space="preserve"> </w:t>
      </w:r>
      <w:r w:rsidRPr="00F50465">
        <w:t>не</w:t>
      </w:r>
      <w:r w:rsidR="006C3AAC" w:rsidRPr="00F50465">
        <w:t xml:space="preserve"> </w:t>
      </w:r>
      <w:r w:rsidRPr="00F50465">
        <w:t>более</w:t>
      </w:r>
      <w:r w:rsidR="006C3AAC" w:rsidRPr="00F50465">
        <w:t xml:space="preserve"> </w:t>
      </w:r>
      <w:r w:rsidRPr="00F50465">
        <w:t>85%</w:t>
      </w:r>
      <w:r w:rsidR="006C3AAC" w:rsidRPr="00F50465">
        <w:t xml:space="preserve"> </w:t>
      </w:r>
      <w:r w:rsidRPr="00F50465">
        <w:t>этих</w:t>
      </w:r>
      <w:r w:rsidR="006C3AAC" w:rsidRPr="00F50465">
        <w:t xml:space="preserve"> </w:t>
      </w:r>
      <w:r w:rsidRPr="00F50465">
        <w:t>сумм.</w:t>
      </w:r>
      <w:r w:rsidR="006C3AAC" w:rsidRPr="00F50465">
        <w:t xml:space="preserve"> </w:t>
      </w:r>
      <w:r w:rsidRPr="00F50465">
        <w:t>То</w:t>
      </w:r>
      <w:r w:rsidR="006C3AAC" w:rsidRPr="00F50465">
        <w:t xml:space="preserve"> </w:t>
      </w:r>
      <w:r w:rsidRPr="00F50465">
        <w:t>есть</w:t>
      </w:r>
      <w:r w:rsidR="006C3AAC" w:rsidRPr="00F50465">
        <w:t xml:space="preserve"> </w:t>
      </w:r>
      <w:r w:rsidRPr="00F50465">
        <w:t>верхний</w:t>
      </w:r>
      <w:r w:rsidR="006C3AAC" w:rsidRPr="00F50465">
        <w:t xml:space="preserve"> </w:t>
      </w:r>
      <w:r w:rsidRPr="00F50465">
        <w:t>предел</w:t>
      </w:r>
      <w:r w:rsidR="006C3AAC" w:rsidRPr="00F50465">
        <w:t xml:space="preserve"> </w:t>
      </w:r>
      <w:r w:rsidRPr="00F50465">
        <w:t>стажа,</w:t>
      </w:r>
      <w:r w:rsidR="006C3AAC" w:rsidRPr="00F50465">
        <w:t xml:space="preserve"> </w:t>
      </w:r>
      <w:r w:rsidRPr="00F50465">
        <w:t>за</w:t>
      </w:r>
      <w:r w:rsidR="006C3AAC" w:rsidRPr="00F50465">
        <w:t xml:space="preserve"> </w:t>
      </w:r>
      <w:r w:rsidRPr="00F50465">
        <w:t>который</w:t>
      </w:r>
      <w:r w:rsidR="006C3AAC" w:rsidRPr="00F50465">
        <w:t xml:space="preserve"> </w:t>
      </w:r>
      <w:r w:rsidRPr="00F50465">
        <w:t>дают</w:t>
      </w:r>
      <w:r w:rsidR="006C3AAC" w:rsidRPr="00F50465">
        <w:t xml:space="preserve"> </w:t>
      </w:r>
      <w:r w:rsidRPr="00F50465">
        <w:t>надбавки,</w:t>
      </w:r>
      <w:r w:rsidR="006C3AAC" w:rsidRPr="00F50465">
        <w:t xml:space="preserve"> </w:t>
      </w:r>
      <w:r w:rsidRPr="00F50465">
        <w:t>составляет</w:t>
      </w:r>
      <w:r w:rsidR="006C3AAC" w:rsidRPr="00F50465">
        <w:t xml:space="preserve"> </w:t>
      </w:r>
      <w:r w:rsidRPr="00F50465">
        <w:t>чуть</w:t>
      </w:r>
      <w:r w:rsidR="006C3AAC" w:rsidRPr="00F50465">
        <w:t xml:space="preserve"> </w:t>
      </w:r>
      <w:r w:rsidRPr="00F50465">
        <w:t>меньше</w:t>
      </w:r>
      <w:r w:rsidR="006C3AAC" w:rsidRPr="00F50465">
        <w:t xml:space="preserve"> </w:t>
      </w:r>
      <w:r w:rsidRPr="00F50465">
        <w:t>32</w:t>
      </w:r>
      <w:r w:rsidR="006C3AAC" w:rsidRPr="00F50465">
        <w:t xml:space="preserve"> </w:t>
      </w:r>
      <w:r w:rsidRPr="00F50465">
        <w:t>лет</w:t>
      </w:r>
      <w:r w:rsidR="006C3AAC" w:rsidRPr="00F50465">
        <w:t xml:space="preserve"> </w:t>
      </w:r>
      <w:r w:rsidRPr="00F50465">
        <w:t>службы.</w:t>
      </w:r>
    </w:p>
    <w:p w14:paraId="6A84110B" w14:textId="77777777" w:rsidR="00F80492" w:rsidRPr="00F50465" w:rsidRDefault="00F80492" w:rsidP="00F80492">
      <w:r w:rsidRPr="00F50465">
        <w:t>Если</w:t>
      </w:r>
      <w:r w:rsidR="006C3AAC" w:rsidRPr="00F50465">
        <w:t xml:space="preserve"> </w:t>
      </w:r>
      <w:r w:rsidRPr="00F50465">
        <w:t>пенсионер</w:t>
      </w:r>
      <w:r w:rsidR="006C3AAC" w:rsidRPr="00F50465">
        <w:t xml:space="preserve"> </w:t>
      </w:r>
      <w:r w:rsidRPr="00F50465">
        <w:t>имеет</w:t>
      </w:r>
      <w:r w:rsidR="006C3AAC" w:rsidRPr="00F50465">
        <w:t xml:space="preserve"> </w:t>
      </w:r>
      <w:r w:rsidRPr="00F50465">
        <w:t>общий</w:t>
      </w:r>
      <w:r w:rsidR="006C3AAC" w:rsidRPr="00F50465">
        <w:t xml:space="preserve"> </w:t>
      </w:r>
      <w:r w:rsidRPr="00F50465">
        <w:t>трудовой</w:t>
      </w:r>
      <w:r w:rsidR="006C3AAC" w:rsidRPr="00F50465">
        <w:t xml:space="preserve"> </w:t>
      </w:r>
      <w:r w:rsidRPr="00F50465">
        <w:t>стаж</w:t>
      </w:r>
      <w:r w:rsidR="006C3AAC" w:rsidRPr="00F50465">
        <w:t xml:space="preserve"> </w:t>
      </w:r>
      <w:r w:rsidRPr="00F50465">
        <w:t>25</w:t>
      </w:r>
      <w:r w:rsidR="006C3AAC" w:rsidRPr="00F50465">
        <w:t xml:space="preserve"> </w:t>
      </w:r>
      <w:r w:rsidRPr="00F50465">
        <w:t>календарных</w:t>
      </w:r>
      <w:r w:rsidR="006C3AAC" w:rsidRPr="00F50465">
        <w:t xml:space="preserve"> </w:t>
      </w:r>
      <w:r w:rsidRPr="00F50465">
        <w:t>лет</w:t>
      </w:r>
      <w:r w:rsidR="006C3AAC" w:rsidRPr="00F50465">
        <w:t xml:space="preserve"> </w:t>
      </w:r>
      <w:r w:rsidRPr="00F50465">
        <w:t>и</w:t>
      </w:r>
      <w:r w:rsidR="006C3AAC" w:rsidRPr="00F50465">
        <w:t xml:space="preserve"> </w:t>
      </w:r>
      <w:r w:rsidRPr="00F50465">
        <w:t>более,</w:t>
      </w:r>
      <w:r w:rsidR="006C3AAC" w:rsidRPr="00F50465">
        <w:t xml:space="preserve"> </w:t>
      </w:r>
      <w:r w:rsidRPr="00F50465">
        <w:t>из</w:t>
      </w:r>
      <w:r w:rsidR="006C3AAC" w:rsidRPr="00F50465">
        <w:t xml:space="preserve"> </w:t>
      </w:r>
      <w:r w:rsidRPr="00F50465">
        <w:t>которых</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12,5</w:t>
      </w:r>
      <w:r w:rsidR="006C3AAC" w:rsidRPr="00F50465">
        <w:t xml:space="preserve"> </w:t>
      </w:r>
      <w:r w:rsidRPr="00F50465">
        <w:t>лет</w:t>
      </w:r>
      <w:r w:rsidR="006C3AAC" w:rsidRPr="00F50465">
        <w:t xml:space="preserve"> </w:t>
      </w:r>
      <w:r w:rsidRPr="00F50465">
        <w:t>составила</w:t>
      </w:r>
      <w:r w:rsidR="006C3AAC" w:rsidRPr="00F50465">
        <w:t xml:space="preserve"> </w:t>
      </w:r>
      <w:r w:rsidRPr="00F50465">
        <w:t>военная</w:t>
      </w:r>
      <w:r w:rsidR="006C3AAC" w:rsidRPr="00F50465">
        <w:t xml:space="preserve"> </w:t>
      </w:r>
      <w:r w:rsidRPr="00F50465">
        <w:t>служба,</w:t>
      </w:r>
      <w:r w:rsidR="006C3AAC" w:rsidRPr="00F50465">
        <w:t xml:space="preserve"> </w:t>
      </w:r>
      <w:r w:rsidRPr="00F50465">
        <w:t>он</w:t>
      </w:r>
      <w:r w:rsidR="006C3AAC" w:rsidRPr="00F50465">
        <w:t xml:space="preserve"> </w:t>
      </w:r>
      <w:r w:rsidRPr="00F50465">
        <w:t>получает</w:t>
      </w:r>
      <w:r w:rsidR="006C3AAC" w:rsidRPr="00F50465">
        <w:t xml:space="preserve"> </w:t>
      </w:r>
      <w:r w:rsidRPr="00F50465">
        <w:t>50%</w:t>
      </w:r>
      <w:r w:rsidR="006C3AAC" w:rsidRPr="00F50465">
        <w:t xml:space="preserve"> </w:t>
      </w:r>
      <w:r w:rsidRPr="00F50465">
        <w:t>соответствующих</w:t>
      </w:r>
      <w:r w:rsidR="006C3AAC" w:rsidRPr="00F50465">
        <w:t xml:space="preserve"> </w:t>
      </w:r>
      <w:r w:rsidRPr="00F50465">
        <w:t>сумм</w:t>
      </w:r>
      <w:r w:rsidR="006C3AAC" w:rsidRPr="00F50465">
        <w:t xml:space="preserve"> </w:t>
      </w:r>
      <w:r w:rsidRPr="00F50465">
        <w:t>денежного</w:t>
      </w:r>
      <w:r w:rsidR="006C3AAC" w:rsidRPr="00F50465">
        <w:t xml:space="preserve"> </w:t>
      </w:r>
      <w:r w:rsidRPr="00F50465">
        <w:t>довольствия</w:t>
      </w:r>
      <w:r w:rsidR="006C3AAC" w:rsidRPr="00F50465">
        <w:t xml:space="preserve"> </w:t>
      </w:r>
      <w:r w:rsidRPr="00F50465">
        <w:t>за</w:t>
      </w:r>
      <w:r w:rsidR="006C3AAC" w:rsidRPr="00F50465">
        <w:t xml:space="preserve"> </w:t>
      </w:r>
      <w:r w:rsidRPr="00F50465">
        <w:t>общий</w:t>
      </w:r>
      <w:r w:rsidR="006C3AAC" w:rsidRPr="00F50465">
        <w:t xml:space="preserve"> </w:t>
      </w:r>
      <w:r w:rsidRPr="00F50465">
        <w:t>стаж</w:t>
      </w:r>
      <w:r w:rsidR="006C3AAC" w:rsidRPr="00F50465">
        <w:t xml:space="preserve"> </w:t>
      </w:r>
      <w:r w:rsidRPr="00F50465">
        <w:t>25</w:t>
      </w:r>
      <w:r w:rsidR="006C3AAC" w:rsidRPr="00F50465">
        <w:t xml:space="preserve"> </w:t>
      </w:r>
      <w:r w:rsidRPr="00F50465">
        <w:t>лет,</w:t>
      </w:r>
      <w:r w:rsidR="006C3AAC" w:rsidRPr="00F50465">
        <w:t xml:space="preserve"> </w:t>
      </w:r>
      <w:r w:rsidRPr="00F50465">
        <w:t>и</w:t>
      </w:r>
      <w:r w:rsidR="006C3AAC" w:rsidRPr="00F50465">
        <w:t xml:space="preserve"> </w:t>
      </w:r>
      <w:r w:rsidRPr="00F50465">
        <w:t>еще</w:t>
      </w:r>
      <w:r w:rsidR="006C3AAC" w:rsidRPr="00F50465">
        <w:t xml:space="preserve"> </w:t>
      </w:r>
      <w:r w:rsidRPr="00F50465">
        <w:t>по</w:t>
      </w:r>
      <w:r w:rsidR="006C3AAC" w:rsidRPr="00F50465">
        <w:t xml:space="preserve"> </w:t>
      </w:r>
      <w:r w:rsidRPr="00F50465">
        <w:t>1%</w:t>
      </w:r>
      <w:r w:rsidR="006C3AAC" w:rsidRPr="00F50465">
        <w:t xml:space="preserve"> </w:t>
      </w:r>
      <w:r w:rsidRPr="00F50465">
        <w:t>за</w:t>
      </w:r>
      <w:r w:rsidR="006C3AAC" w:rsidRPr="00F50465">
        <w:t xml:space="preserve"> </w:t>
      </w:r>
      <w:r w:rsidRPr="00F50465">
        <w:t>каждый</w:t>
      </w:r>
      <w:r w:rsidR="006C3AAC" w:rsidRPr="00F50465">
        <w:t xml:space="preserve"> </w:t>
      </w:r>
      <w:r w:rsidRPr="00F50465">
        <w:t>год</w:t>
      </w:r>
      <w:r w:rsidR="006C3AAC" w:rsidRPr="00F50465">
        <w:t xml:space="preserve"> </w:t>
      </w:r>
      <w:r w:rsidRPr="00F50465">
        <w:t>стажа</w:t>
      </w:r>
      <w:r w:rsidR="006C3AAC" w:rsidRPr="00F50465">
        <w:t xml:space="preserve"> </w:t>
      </w:r>
      <w:r w:rsidRPr="00F50465">
        <w:t>свыше</w:t>
      </w:r>
      <w:r w:rsidR="006C3AAC" w:rsidRPr="00F50465">
        <w:t xml:space="preserve"> </w:t>
      </w:r>
      <w:r w:rsidRPr="00F50465">
        <w:t>25</w:t>
      </w:r>
      <w:r w:rsidR="006C3AAC" w:rsidRPr="00F50465">
        <w:t xml:space="preserve"> </w:t>
      </w:r>
      <w:r w:rsidRPr="00F50465">
        <w:t>лет.</w:t>
      </w:r>
      <w:r w:rsidR="006C3AAC" w:rsidRPr="00F50465">
        <w:t xml:space="preserve"> </w:t>
      </w:r>
      <w:r w:rsidRPr="00F50465">
        <w:t>То</w:t>
      </w:r>
      <w:r w:rsidR="006C3AAC" w:rsidRPr="00F50465">
        <w:t xml:space="preserve"> </w:t>
      </w:r>
      <w:r w:rsidRPr="00F50465">
        <w:t>есть,</w:t>
      </w:r>
      <w:r w:rsidR="006C3AAC" w:rsidRPr="00F50465">
        <w:t xml:space="preserve"> </w:t>
      </w:r>
      <w:r w:rsidRPr="00F50465">
        <w:t>если</w:t>
      </w:r>
      <w:r w:rsidR="006C3AAC" w:rsidRPr="00F50465">
        <w:t xml:space="preserve"> </w:t>
      </w:r>
      <w:r w:rsidRPr="00F50465">
        <w:t>военный</w:t>
      </w:r>
      <w:r w:rsidR="006C3AAC" w:rsidRPr="00F50465">
        <w:t xml:space="preserve"> </w:t>
      </w:r>
      <w:r w:rsidRPr="00F50465">
        <w:t>отработал</w:t>
      </w:r>
      <w:r w:rsidR="006C3AAC" w:rsidRPr="00F50465">
        <w:t xml:space="preserve"> </w:t>
      </w:r>
      <w:r w:rsidRPr="00F50465">
        <w:t>30</w:t>
      </w:r>
      <w:r w:rsidR="006C3AAC" w:rsidRPr="00F50465">
        <w:t xml:space="preserve"> </w:t>
      </w:r>
      <w:r w:rsidRPr="00F50465">
        <w:t>лет,</w:t>
      </w:r>
      <w:r w:rsidR="006C3AAC" w:rsidRPr="00F50465">
        <w:t xml:space="preserve"> </w:t>
      </w:r>
      <w:r w:rsidRPr="00F50465">
        <w:t>то</w:t>
      </w:r>
      <w:r w:rsidR="006C3AAC" w:rsidRPr="00F50465">
        <w:t xml:space="preserve"> </w:t>
      </w:r>
      <w:r w:rsidRPr="00F50465">
        <w:t>его</w:t>
      </w:r>
      <w:r w:rsidR="006C3AAC" w:rsidRPr="00F50465">
        <w:t xml:space="preserve"> </w:t>
      </w:r>
      <w:r w:rsidRPr="00F50465">
        <w:t>пенсия</w:t>
      </w:r>
      <w:r w:rsidR="006C3AAC" w:rsidRPr="00F50465">
        <w:t xml:space="preserve"> </w:t>
      </w:r>
      <w:r w:rsidRPr="00F50465">
        <w:t>составит</w:t>
      </w:r>
      <w:r w:rsidR="006C3AAC" w:rsidRPr="00F50465">
        <w:t xml:space="preserve"> </w:t>
      </w:r>
      <w:r w:rsidRPr="00F50465">
        <w:t>55%</w:t>
      </w:r>
      <w:r w:rsidR="006C3AAC" w:rsidRPr="00F50465">
        <w:t xml:space="preserve"> </w:t>
      </w:r>
      <w:r w:rsidRPr="00F50465">
        <w:t>соответствующих</w:t>
      </w:r>
      <w:r w:rsidR="006C3AAC" w:rsidRPr="00F50465">
        <w:t xml:space="preserve"> </w:t>
      </w:r>
      <w:r w:rsidRPr="00F50465">
        <w:t>сумм</w:t>
      </w:r>
      <w:r w:rsidR="006C3AAC" w:rsidRPr="00F50465">
        <w:t xml:space="preserve"> </w:t>
      </w:r>
      <w:r w:rsidRPr="00F50465">
        <w:t>денежного</w:t>
      </w:r>
      <w:r w:rsidR="006C3AAC" w:rsidRPr="00F50465">
        <w:t xml:space="preserve"> </w:t>
      </w:r>
      <w:r w:rsidRPr="00F50465">
        <w:t>довольствия,</w:t>
      </w:r>
      <w:r w:rsidR="006C3AAC" w:rsidRPr="00F50465">
        <w:t xml:space="preserve"> </w:t>
      </w:r>
      <w:r w:rsidRPr="00F50465">
        <w:t>если</w:t>
      </w:r>
      <w:r w:rsidR="006C3AAC" w:rsidRPr="00F50465">
        <w:t xml:space="preserve"> </w:t>
      </w:r>
      <w:r w:rsidRPr="00F50465">
        <w:t>40</w:t>
      </w:r>
      <w:r w:rsidR="006C3AAC" w:rsidRPr="00F50465">
        <w:t xml:space="preserve"> </w:t>
      </w:r>
      <w:r w:rsidRPr="00F50465">
        <w:t>лет</w:t>
      </w:r>
      <w:r w:rsidR="006C3AAC" w:rsidRPr="00F50465">
        <w:t xml:space="preserve"> </w:t>
      </w:r>
      <w:r w:rsidRPr="00F50465">
        <w:t>-</w:t>
      </w:r>
      <w:r w:rsidR="006C3AAC" w:rsidRPr="00F50465">
        <w:t xml:space="preserve"> </w:t>
      </w:r>
      <w:r w:rsidRPr="00F50465">
        <w:t>65%.</w:t>
      </w:r>
    </w:p>
    <w:p w14:paraId="678ED286" w14:textId="77777777" w:rsidR="00F80492" w:rsidRPr="00F50465" w:rsidRDefault="00F80492" w:rsidP="00F80492">
      <w:r w:rsidRPr="00F50465">
        <w:t>3.</w:t>
      </w:r>
      <w:r w:rsidR="006C3AAC" w:rsidRPr="00F50465">
        <w:t xml:space="preserve"> </w:t>
      </w:r>
      <w:r w:rsidRPr="00F50465">
        <w:t>Как</w:t>
      </w:r>
      <w:r w:rsidR="006C3AAC" w:rsidRPr="00F50465">
        <w:t xml:space="preserve"> </w:t>
      </w:r>
      <w:r w:rsidRPr="00F50465">
        <w:t>соотносится</w:t>
      </w:r>
      <w:r w:rsidR="006C3AAC" w:rsidRPr="00F50465">
        <w:t xml:space="preserve"> </w:t>
      </w:r>
      <w:r w:rsidRPr="00F50465">
        <w:t>размер</w:t>
      </w:r>
      <w:r w:rsidR="006C3AAC" w:rsidRPr="00F50465">
        <w:t xml:space="preserve"> «</w:t>
      </w:r>
      <w:r w:rsidRPr="00F50465">
        <w:t>военных</w:t>
      </w:r>
      <w:r w:rsidR="006C3AAC" w:rsidRPr="00F50465">
        <w:t xml:space="preserve">» </w:t>
      </w:r>
      <w:r w:rsidRPr="00F50465">
        <w:t>и</w:t>
      </w:r>
      <w:r w:rsidR="006C3AAC" w:rsidRPr="00F50465">
        <w:t xml:space="preserve"> </w:t>
      </w:r>
      <w:r w:rsidRPr="00F50465">
        <w:t>обычных</w:t>
      </w:r>
      <w:r w:rsidR="006C3AAC" w:rsidRPr="00F50465">
        <w:t xml:space="preserve"> </w:t>
      </w:r>
      <w:r w:rsidRPr="00F50465">
        <w:t>пенсий?</w:t>
      </w:r>
    </w:p>
    <w:p w14:paraId="6D2F3E5C" w14:textId="77777777" w:rsidR="00F80492" w:rsidRPr="00F50465" w:rsidRDefault="00F80492" w:rsidP="00F80492">
      <w:r w:rsidRPr="00F50465">
        <w:t>Пенсия</w:t>
      </w:r>
      <w:r w:rsidR="006C3AAC" w:rsidRPr="00F50465">
        <w:t xml:space="preserve"> </w:t>
      </w:r>
      <w:r w:rsidRPr="00F50465">
        <w:t>за</w:t>
      </w:r>
      <w:r w:rsidR="006C3AAC" w:rsidRPr="00F50465">
        <w:t xml:space="preserve"> </w:t>
      </w:r>
      <w:r w:rsidRPr="00F50465">
        <w:t>выслугу</w:t>
      </w:r>
      <w:r w:rsidR="006C3AAC" w:rsidRPr="00F50465">
        <w:t xml:space="preserve"> </w:t>
      </w:r>
      <w:r w:rsidRPr="00F50465">
        <w:t>лет</w:t>
      </w:r>
      <w:r w:rsidR="006C3AAC" w:rsidRPr="00F50465">
        <w:t xml:space="preserve"> </w:t>
      </w:r>
      <w:r w:rsidRPr="00F50465">
        <w:t>для</w:t>
      </w:r>
      <w:r w:rsidR="006C3AAC" w:rsidRPr="00F50465">
        <w:t xml:space="preserve"> </w:t>
      </w:r>
      <w:r w:rsidRPr="00F50465">
        <w:t>военнослужащих,</w:t>
      </w:r>
      <w:r w:rsidR="006C3AAC" w:rsidRPr="00F50465">
        <w:t xml:space="preserve"> </w:t>
      </w:r>
      <w:r w:rsidRPr="00F50465">
        <w:t>получивших</w:t>
      </w:r>
      <w:r w:rsidR="006C3AAC" w:rsidRPr="00F50465">
        <w:t xml:space="preserve"> </w:t>
      </w:r>
      <w:r w:rsidRPr="00F50465">
        <w:t>инвалидность,</w:t>
      </w:r>
      <w:r w:rsidR="006C3AAC" w:rsidRPr="00F50465">
        <w:t xml:space="preserve"> </w:t>
      </w:r>
      <w:r w:rsidRPr="00F50465">
        <w:t>выше</w:t>
      </w:r>
      <w:r w:rsidR="006C3AAC" w:rsidRPr="00F50465">
        <w:t xml:space="preserve"> </w:t>
      </w:r>
      <w:r w:rsidRPr="00F50465">
        <w:t>обычной.</w:t>
      </w:r>
      <w:r w:rsidR="006C3AAC" w:rsidRPr="00F50465">
        <w:t xml:space="preserve"> </w:t>
      </w:r>
      <w:r w:rsidRPr="00F50465">
        <w:t>Прибавка</w:t>
      </w:r>
      <w:r w:rsidR="006C3AAC" w:rsidRPr="00F50465">
        <w:t xml:space="preserve"> </w:t>
      </w:r>
      <w:r w:rsidRPr="00F50465">
        <w:t>рассчитывается</w:t>
      </w:r>
      <w:r w:rsidR="006C3AAC" w:rsidRPr="00F50465">
        <w:t xml:space="preserve"> </w:t>
      </w:r>
      <w:r w:rsidRPr="00F50465">
        <w:t>в</w:t>
      </w:r>
      <w:r w:rsidR="006C3AAC" w:rsidRPr="00F50465">
        <w:t xml:space="preserve"> </w:t>
      </w:r>
      <w:r w:rsidRPr="00F50465">
        <w:t>процентах</w:t>
      </w:r>
      <w:r w:rsidR="006C3AAC" w:rsidRPr="00F50465">
        <w:t xml:space="preserve"> </w:t>
      </w:r>
      <w:r w:rsidRPr="00F50465">
        <w:t>к</w:t>
      </w:r>
      <w:r w:rsidR="006C3AAC" w:rsidRPr="00F50465">
        <w:t xml:space="preserve"> </w:t>
      </w:r>
      <w:r w:rsidRPr="00F50465">
        <w:t>социальной</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группы</w:t>
      </w:r>
      <w:r w:rsidR="006C3AAC" w:rsidRPr="00F50465">
        <w:t xml:space="preserve"> </w:t>
      </w:r>
      <w:r w:rsidRPr="00F50465">
        <w:t>инвалидности.</w:t>
      </w:r>
      <w:r w:rsidR="006C3AAC" w:rsidRPr="00F50465">
        <w:t xml:space="preserve"> </w:t>
      </w:r>
      <w:r w:rsidRPr="00F50465">
        <w:t>Ее</w:t>
      </w:r>
      <w:r w:rsidR="006C3AAC" w:rsidRPr="00F50465">
        <w:t xml:space="preserve"> </w:t>
      </w:r>
      <w:r w:rsidRPr="00F50465">
        <w:t>назначают</w:t>
      </w:r>
      <w:r w:rsidR="006C3AAC" w:rsidRPr="00F50465">
        <w:t xml:space="preserve"> </w:t>
      </w:r>
      <w:r w:rsidRPr="00F50465">
        <w:t>вне</w:t>
      </w:r>
      <w:r w:rsidR="006C3AAC" w:rsidRPr="00F50465">
        <w:t xml:space="preserve"> </w:t>
      </w:r>
      <w:r w:rsidRPr="00F50465">
        <w:t>зависимости</w:t>
      </w:r>
      <w:r w:rsidR="006C3AAC" w:rsidRPr="00F50465">
        <w:t xml:space="preserve"> </w:t>
      </w:r>
      <w:r w:rsidRPr="00F50465">
        <w:t>от</w:t>
      </w:r>
      <w:r w:rsidR="006C3AAC" w:rsidRPr="00F50465">
        <w:t xml:space="preserve"> </w:t>
      </w:r>
      <w:r w:rsidRPr="00F50465">
        <w:t>выслуги</w:t>
      </w:r>
      <w:r w:rsidR="006C3AAC" w:rsidRPr="00F50465">
        <w:t xml:space="preserve"> </w:t>
      </w:r>
      <w:r w:rsidRPr="00F50465">
        <w:t>лет</w:t>
      </w:r>
      <w:r w:rsidR="006C3AAC" w:rsidRPr="00F50465">
        <w:t xml:space="preserve"> </w:t>
      </w:r>
      <w:r w:rsidRPr="00F50465">
        <w:t>и</w:t>
      </w:r>
      <w:r w:rsidR="006C3AAC" w:rsidRPr="00F50465">
        <w:t xml:space="preserve"> </w:t>
      </w:r>
      <w:r w:rsidRPr="00F50465">
        <w:t>стажа.</w:t>
      </w:r>
    </w:p>
    <w:p w14:paraId="48784DE7" w14:textId="77777777" w:rsidR="00F80492" w:rsidRPr="00F50465" w:rsidRDefault="00F80492" w:rsidP="00F80492">
      <w:r w:rsidRPr="00F50465">
        <w:t>Кроме</w:t>
      </w:r>
      <w:r w:rsidR="006C3AAC" w:rsidRPr="00F50465">
        <w:t xml:space="preserve"> </w:t>
      </w:r>
      <w:r w:rsidRPr="00F50465">
        <w:t>того,</w:t>
      </w:r>
      <w:r w:rsidR="006C3AAC" w:rsidRPr="00F50465">
        <w:t xml:space="preserve"> </w:t>
      </w:r>
      <w:r w:rsidRPr="00F50465">
        <w:t>военные</w:t>
      </w:r>
      <w:r w:rsidR="006C3AAC" w:rsidRPr="00F50465">
        <w:t xml:space="preserve"> </w:t>
      </w:r>
      <w:r w:rsidRPr="00F50465">
        <w:t>пенсионеры</w:t>
      </w:r>
      <w:r w:rsidR="006C3AAC" w:rsidRPr="00F50465">
        <w:t xml:space="preserve"> </w:t>
      </w:r>
      <w:r w:rsidRPr="00F50465">
        <w:t>и</w:t>
      </w:r>
      <w:r w:rsidR="006C3AAC" w:rsidRPr="00F50465">
        <w:t xml:space="preserve"> </w:t>
      </w:r>
      <w:r w:rsidRPr="00F50465">
        <w:t>силовики</w:t>
      </w:r>
      <w:r w:rsidR="006C3AAC" w:rsidRPr="00F50465">
        <w:t xml:space="preserve"> </w:t>
      </w:r>
      <w:r w:rsidRPr="00F50465">
        <w:t>по</w:t>
      </w:r>
      <w:r w:rsidR="006C3AAC" w:rsidRPr="00F50465">
        <w:t xml:space="preserve"> </w:t>
      </w:r>
      <w:r w:rsidRPr="00F50465">
        <w:t>достижении</w:t>
      </w:r>
      <w:r w:rsidR="006C3AAC" w:rsidRPr="00F50465">
        <w:t xml:space="preserve"> </w:t>
      </w:r>
      <w:r w:rsidRPr="00F50465">
        <w:t>пенсионного</w:t>
      </w:r>
      <w:r w:rsidR="006C3AAC" w:rsidRPr="00F50465">
        <w:t xml:space="preserve"> </w:t>
      </w:r>
      <w:r w:rsidRPr="00F50465">
        <w:t>возраста</w:t>
      </w:r>
      <w:r w:rsidR="006C3AAC" w:rsidRPr="00F50465">
        <w:t xml:space="preserve"> </w:t>
      </w:r>
      <w:r w:rsidRPr="00F50465">
        <w:t>и</w:t>
      </w:r>
      <w:r w:rsidR="006C3AAC" w:rsidRPr="00F50465">
        <w:t xml:space="preserve"> </w:t>
      </w:r>
      <w:r w:rsidRPr="00F50465">
        <w:t>при</w:t>
      </w:r>
      <w:r w:rsidR="006C3AAC" w:rsidRPr="00F50465">
        <w:t xml:space="preserve"> </w:t>
      </w:r>
      <w:r w:rsidRPr="00F50465">
        <w:t>наличии</w:t>
      </w:r>
      <w:r w:rsidR="006C3AAC" w:rsidRPr="00F50465">
        <w:t xml:space="preserve"> </w:t>
      </w:r>
      <w:r w:rsidRPr="00F50465">
        <w:t>гражданского</w:t>
      </w:r>
      <w:r w:rsidR="006C3AAC" w:rsidRPr="00F50465">
        <w:t xml:space="preserve"> </w:t>
      </w:r>
      <w:r w:rsidRPr="00F50465">
        <w:t>трудового</w:t>
      </w:r>
      <w:r w:rsidR="006C3AAC" w:rsidRPr="00F50465">
        <w:t xml:space="preserve"> </w:t>
      </w:r>
      <w:r w:rsidRPr="00F50465">
        <w:t>стажа</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на</w:t>
      </w:r>
      <w:r w:rsidR="006C3AAC" w:rsidRPr="00F50465">
        <w:t xml:space="preserve"> </w:t>
      </w:r>
      <w:r w:rsidRPr="00F50465">
        <w:t>получение</w:t>
      </w:r>
      <w:r w:rsidR="006C3AAC" w:rsidRPr="00F50465">
        <w:t xml:space="preserve"> </w:t>
      </w:r>
      <w:r w:rsidRPr="00F50465">
        <w:t>второй</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линии</w:t>
      </w:r>
      <w:r w:rsidR="006C3AAC" w:rsidRPr="00F50465">
        <w:t xml:space="preserve"> </w:t>
      </w:r>
      <w:r w:rsidRPr="00F50465">
        <w:t>Социального</w:t>
      </w:r>
      <w:r w:rsidR="006C3AAC" w:rsidRPr="00F50465">
        <w:t xml:space="preserve"> </w:t>
      </w:r>
      <w:r w:rsidRPr="00F50465">
        <w:t>фонда</w:t>
      </w:r>
      <w:r w:rsidR="006C3AAC" w:rsidRPr="00F50465">
        <w:t xml:space="preserve"> </w:t>
      </w:r>
      <w:r w:rsidRPr="00F50465">
        <w:t>России.</w:t>
      </w:r>
    </w:p>
    <w:p w14:paraId="4A5161C5" w14:textId="77777777" w:rsidR="00F80492" w:rsidRPr="00F50465" w:rsidRDefault="00F80492" w:rsidP="00F80492">
      <w:r w:rsidRPr="00F50465">
        <w:t>4.</w:t>
      </w:r>
      <w:r w:rsidR="006C3AAC" w:rsidRPr="00F50465">
        <w:t xml:space="preserve"> </w:t>
      </w:r>
      <w:r w:rsidRPr="00F50465">
        <w:t>На</w:t>
      </w:r>
      <w:r w:rsidR="006C3AAC" w:rsidRPr="00F50465">
        <w:t xml:space="preserve"> </w:t>
      </w:r>
      <w:r w:rsidRPr="00F50465">
        <w:t>карту</w:t>
      </w:r>
      <w:r w:rsidR="006C3AAC" w:rsidRPr="00F50465">
        <w:t xml:space="preserve"> </w:t>
      </w:r>
      <w:r w:rsidRPr="00F50465">
        <w:t>какого</w:t>
      </w:r>
      <w:r w:rsidR="006C3AAC" w:rsidRPr="00F50465">
        <w:t xml:space="preserve"> </w:t>
      </w:r>
      <w:r w:rsidRPr="00F50465">
        <w:t>банка</w:t>
      </w:r>
      <w:r w:rsidR="006C3AAC" w:rsidRPr="00F50465">
        <w:t xml:space="preserve"> </w:t>
      </w:r>
      <w:r w:rsidRPr="00F50465">
        <w:t>можно</w:t>
      </w:r>
      <w:r w:rsidR="006C3AAC" w:rsidRPr="00F50465">
        <w:t xml:space="preserve"> </w:t>
      </w:r>
      <w:r w:rsidRPr="00F50465">
        <w:t>получать</w:t>
      </w:r>
      <w:r w:rsidR="006C3AAC" w:rsidRPr="00F50465">
        <w:t xml:space="preserve"> </w:t>
      </w:r>
      <w:r w:rsidRPr="00F50465">
        <w:t>военную</w:t>
      </w:r>
      <w:r w:rsidR="006C3AAC" w:rsidRPr="00F50465">
        <w:t xml:space="preserve"> </w:t>
      </w:r>
      <w:r w:rsidRPr="00F50465">
        <w:t>и</w:t>
      </w:r>
      <w:r w:rsidR="006C3AAC" w:rsidRPr="00F50465">
        <w:t xml:space="preserve"> </w:t>
      </w:r>
      <w:r w:rsidRPr="00F50465">
        <w:t>силовую</w:t>
      </w:r>
      <w:r w:rsidR="006C3AAC" w:rsidRPr="00F50465">
        <w:t xml:space="preserve"> </w:t>
      </w:r>
      <w:r w:rsidRPr="00F50465">
        <w:t>пенсию?</w:t>
      </w:r>
    </w:p>
    <w:p w14:paraId="2F20AE04" w14:textId="77777777" w:rsidR="00F80492" w:rsidRPr="00F50465" w:rsidRDefault="00F80492" w:rsidP="00F80492">
      <w:r w:rsidRPr="00F50465">
        <w:t>Перечень</w:t>
      </w:r>
      <w:r w:rsidR="006C3AAC" w:rsidRPr="00F50465">
        <w:t xml:space="preserve"> </w:t>
      </w:r>
      <w:r w:rsidRPr="00F50465">
        <w:t>банков,</w:t>
      </w:r>
      <w:r w:rsidR="006C3AAC" w:rsidRPr="00F50465">
        <w:t xml:space="preserve"> </w:t>
      </w:r>
      <w:r w:rsidRPr="00F50465">
        <w:t>которые</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осуществлять</w:t>
      </w:r>
      <w:r w:rsidR="006C3AAC" w:rsidRPr="00F50465">
        <w:t xml:space="preserve"> </w:t>
      </w:r>
      <w:r w:rsidRPr="00F50465">
        <w:t>выплаты</w:t>
      </w:r>
      <w:r w:rsidR="006C3AAC" w:rsidRPr="00F50465">
        <w:t xml:space="preserve"> </w:t>
      </w:r>
      <w:r w:rsidRPr="00F50465">
        <w:t>военных</w:t>
      </w:r>
      <w:r w:rsidR="006C3AAC" w:rsidRPr="00F50465">
        <w:t xml:space="preserve"> </w:t>
      </w:r>
      <w:r w:rsidRPr="00F50465">
        <w:t>пенсий,</w:t>
      </w:r>
      <w:r w:rsidR="006C3AAC" w:rsidRPr="00F50465">
        <w:t xml:space="preserve"> </w:t>
      </w:r>
      <w:r w:rsidRPr="00F50465">
        <w:t>определен</w:t>
      </w:r>
      <w:r w:rsidR="006C3AAC" w:rsidRPr="00F50465">
        <w:t xml:space="preserve"> </w:t>
      </w:r>
      <w:r w:rsidRPr="00F50465">
        <w:t>Распоряжением</w:t>
      </w:r>
      <w:r w:rsidR="006C3AAC" w:rsidRPr="00F50465">
        <w:t xml:space="preserve"> </w:t>
      </w:r>
      <w:r w:rsidRPr="00F50465">
        <w:t>правительства</w:t>
      </w:r>
      <w:r w:rsidR="006C3AAC" w:rsidRPr="00F50465">
        <w:t xml:space="preserve"> </w:t>
      </w:r>
      <w:r w:rsidRPr="00F50465">
        <w:t>РФ</w:t>
      </w:r>
      <w:r w:rsidR="006C3AAC" w:rsidRPr="00F50465">
        <w:t xml:space="preserve"> </w:t>
      </w:r>
      <w:r w:rsidRPr="00F50465">
        <w:t>от</w:t>
      </w:r>
      <w:r w:rsidR="006C3AAC" w:rsidRPr="00F50465">
        <w:t xml:space="preserve"> </w:t>
      </w:r>
      <w:r w:rsidRPr="00F50465">
        <w:t>20</w:t>
      </w:r>
      <w:r w:rsidR="006C3AAC" w:rsidRPr="00F50465">
        <w:t xml:space="preserve"> </w:t>
      </w:r>
      <w:r w:rsidRPr="00F50465">
        <w:t>июня</w:t>
      </w:r>
      <w:r w:rsidR="006C3AAC" w:rsidRPr="00F50465">
        <w:t xml:space="preserve"> </w:t>
      </w:r>
      <w:r w:rsidRPr="00F50465">
        <w:t>2018</w:t>
      </w:r>
      <w:r w:rsidR="006C3AAC" w:rsidRPr="00F50465">
        <w:t xml:space="preserve"> </w:t>
      </w:r>
      <w:r w:rsidRPr="00F50465">
        <w:t>года</w:t>
      </w:r>
      <w:r w:rsidR="006C3AAC" w:rsidRPr="00F50465">
        <w:t xml:space="preserve"> </w:t>
      </w:r>
      <w:r w:rsidRPr="00F50465">
        <w:t>№1234-р.</w:t>
      </w:r>
    </w:p>
    <w:p w14:paraId="13C09511" w14:textId="77777777" w:rsidR="00F80492" w:rsidRPr="00F50465" w:rsidRDefault="00F80492" w:rsidP="00F80492">
      <w:r w:rsidRPr="00F50465">
        <w:t>5.</w:t>
      </w:r>
      <w:r w:rsidR="006C3AAC" w:rsidRPr="00F50465">
        <w:t xml:space="preserve"> </w:t>
      </w:r>
      <w:r w:rsidRPr="00F50465">
        <w:t>Какие</w:t>
      </w:r>
      <w:r w:rsidR="006C3AAC" w:rsidRPr="00F50465">
        <w:t xml:space="preserve"> </w:t>
      </w:r>
      <w:r w:rsidRPr="00F50465">
        <w:t>условия</w:t>
      </w:r>
      <w:r w:rsidR="006C3AAC" w:rsidRPr="00F50465">
        <w:t xml:space="preserve"> </w:t>
      </w:r>
      <w:r w:rsidRPr="00F50465">
        <w:t>предлагают</w:t>
      </w:r>
      <w:r w:rsidR="006C3AAC" w:rsidRPr="00F50465">
        <w:t xml:space="preserve"> </w:t>
      </w:r>
      <w:r w:rsidRPr="00F50465">
        <w:t>банки</w:t>
      </w:r>
      <w:r w:rsidR="006C3AAC" w:rsidRPr="00F50465">
        <w:t xml:space="preserve"> </w:t>
      </w:r>
      <w:r w:rsidRPr="00F50465">
        <w:t>для</w:t>
      </w:r>
      <w:r w:rsidR="006C3AAC" w:rsidRPr="00F50465">
        <w:t xml:space="preserve"> </w:t>
      </w:r>
      <w:r w:rsidRPr="00F50465">
        <w:t>получателей</w:t>
      </w:r>
      <w:r w:rsidR="006C3AAC" w:rsidRPr="00F50465">
        <w:t xml:space="preserve"> </w:t>
      </w:r>
      <w:r w:rsidRPr="00F50465">
        <w:t>военной</w:t>
      </w:r>
      <w:r w:rsidR="006C3AAC" w:rsidRPr="00F50465">
        <w:t xml:space="preserve"> </w:t>
      </w:r>
      <w:r w:rsidRPr="00F50465">
        <w:t>пенсии?</w:t>
      </w:r>
    </w:p>
    <w:p w14:paraId="5E2356D6" w14:textId="77777777" w:rsidR="00F80492" w:rsidRPr="00F50465" w:rsidRDefault="00F80492" w:rsidP="00F80492">
      <w:r w:rsidRPr="00F50465">
        <w:t>При</w:t>
      </w:r>
      <w:r w:rsidR="006C3AAC" w:rsidRPr="00F50465">
        <w:t xml:space="preserve"> </w:t>
      </w:r>
      <w:r w:rsidRPr="00F50465">
        <w:t>выборе</w:t>
      </w:r>
      <w:r w:rsidR="006C3AAC" w:rsidRPr="00F50465">
        <w:t xml:space="preserve"> </w:t>
      </w:r>
      <w:r w:rsidRPr="00F50465">
        <w:t>банка</w:t>
      </w:r>
      <w:r w:rsidR="006C3AAC" w:rsidRPr="00F50465">
        <w:t xml:space="preserve"> </w:t>
      </w:r>
      <w:r w:rsidRPr="00F50465">
        <w:t>для</w:t>
      </w:r>
      <w:r w:rsidR="006C3AAC" w:rsidRPr="00F50465">
        <w:t xml:space="preserve"> </w:t>
      </w:r>
      <w:r w:rsidRPr="00F50465">
        <w:t>получения</w:t>
      </w:r>
      <w:r w:rsidR="006C3AAC" w:rsidRPr="00F50465">
        <w:t xml:space="preserve"> </w:t>
      </w:r>
      <w:r w:rsidRPr="00F50465">
        <w:t>пенсии</w:t>
      </w:r>
      <w:r w:rsidR="006C3AAC" w:rsidRPr="00F50465">
        <w:t xml:space="preserve"> </w:t>
      </w:r>
      <w:r w:rsidRPr="00F50465">
        <w:t>стоит</w:t>
      </w:r>
      <w:r w:rsidR="006C3AAC" w:rsidRPr="00F50465">
        <w:t xml:space="preserve"> </w:t>
      </w:r>
      <w:r w:rsidRPr="00F50465">
        <w:t>обратить</w:t>
      </w:r>
      <w:r w:rsidR="006C3AAC" w:rsidRPr="00F50465">
        <w:t xml:space="preserve"> </w:t>
      </w:r>
      <w:r w:rsidRPr="00F50465">
        <w:t>внимание</w:t>
      </w:r>
      <w:r w:rsidR="006C3AAC" w:rsidRPr="00F50465">
        <w:t xml:space="preserve"> </w:t>
      </w:r>
      <w:r w:rsidRPr="00F50465">
        <w:t>на</w:t>
      </w:r>
      <w:r w:rsidR="006C3AAC" w:rsidRPr="00F50465">
        <w:t xml:space="preserve"> </w:t>
      </w:r>
      <w:r w:rsidRPr="00F50465">
        <w:t>условия,</w:t>
      </w:r>
      <w:r w:rsidR="006C3AAC" w:rsidRPr="00F50465">
        <w:t xml:space="preserve"> </w:t>
      </w:r>
      <w:r w:rsidRPr="00F50465">
        <w:t>которые</w:t>
      </w:r>
      <w:r w:rsidR="006C3AAC" w:rsidRPr="00F50465">
        <w:t xml:space="preserve"> </w:t>
      </w:r>
      <w:r w:rsidRPr="00F50465">
        <w:t>банки</w:t>
      </w:r>
      <w:r w:rsidR="006C3AAC" w:rsidRPr="00F50465">
        <w:t xml:space="preserve"> </w:t>
      </w:r>
      <w:r w:rsidRPr="00F50465">
        <w:t>предлагают</w:t>
      </w:r>
      <w:r w:rsidR="006C3AAC" w:rsidRPr="00F50465">
        <w:t xml:space="preserve"> </w:t>
      </w:r>
      <w:r w:rsidRPr="00F50465">
        <w:t>военным</w:t>
      </w:r>
      <w:r w:rsidR="006C3AAC" w:rsidRPr="00F50465">
        <w:t xml:space="preserve"> </w:t>
      </w:r>
      <w:r w:rsidRPr="00F50465">
        <w:t>пенсионерам.</w:t>
      </w:r>
      <w:r w:rsidR="006C3AAC" w:rsidRPr="00F50465">
        <w:t xml:space="preserve"> </w:t>
      </w:r>
      <w:r w:rsidRPr="00F50465">
        <w:t>Например,</w:t>
      </w:r>
      <w:r w:rsidR="006C3AAC" w:rsidRPr="00F50465">
        <w:t xml:space="preserve"> </w:t>
      </w:r>
      <w:r w:rsidRPr="00F50465">
        <w:t>сейчас</w:t>
      </w:r>
      <w:r w:rsidR="006C3AAC" w:rsidRPr="00F50465">
        <w:t xml:space="preserve"> </w:t>
      </w:r>
      <w:r w:rsidRPr="00F50465">
        <w:t>в</w:t>
      </w:r>
      <w:r w:rsidR="006C3AAC" w:rsidRPr="00F50465">
        <w:t xml:space="preserve"> </w:t>
      </w:r>
      <w:r w:rsidRPr="00F50465">
        <w:t>банке</w:t>
      </w:r>
      <w:r w:rsidR="006C3AAC" w:rsidRPr="00F50465">
        <w:t xml:space="preserve"> </w:t>
      </w:r>
      <w:r w:rsidRPr="00F50465">
        <w:t>ВТБ</w:t>
      </w:r>
      <w:r w:rsidR="006C3AAC" w:rsidRPr="00F50465">
        <w:t xml:space="preserve"> </w:t>
      </w:r>
      <w:r w:rsidRPr="00F50465">
        <w:t>действует</w:t>
      </w:r>
      <w:r w:rsidR="006C3AAC" w:rsidRPr="00F50465">
        <w:t xml:space="preserve"> </w:t>
      </w:r>
      <w:r w:rsidRPr="00F50465">
        <w:t>специальное</w:t>
      </w:r>
      <w:r w:rsidR="006C3AAC" w:rsidRPr="00F50465">
        <w:t xml:space="preserve"> </w:t>
      </w:r>
      <w:r w:rsidRPr="00F50465">
        <w:t>предложение:</w:t>
      </w:r>
      <w:r w:rsidR="006C3AAC" w:rsidRPr="00F50465">
        <w:t xml:space="preserve"> </w:t>
      </w:r>
      <w:r w:rsidRPr="00F50465">
        <w:t>при</w:t>
      </w:r>
      <w:r w:rsidR="006C3AAC" w:rsidRPr="00F50465">
        <w:t xml:space="preserve"> </w:t>
      </w:r>
      <w:r w:rsidRPr="00F50465">
        <w:t>переводе</w:t>
      </w:r>
      <w:r w:rsidR="006C3AAC" w:rsidRPr="00F50465">
        <w:t xml:space="preserve"> </w:t>
      </w:r>
      <w:r w:rsidRPr="00F50465">
        <w:t>пенсии</w:t>
      </w:r>
      <w:r w:rsidR="006C3AAC" w:rsidRPr="00F50465">
        <w:t xml:space="preserve"> </w:t>
      </w:r>
      <w:r w:rsidRPr="00F50465">
        <w:t>военного</w:t>
      </w:r>
      <w:r w:rsidR="006C3AAC" w:rsidRPr="00F50465">
        <w:t xml:space="preserve"> </w:t>
      </w:r>
      <w:r w:rsidRPr="00F50465">
        <w:t>или</w:t>
      </w:r>
      <w:r w:rsidR="006C3AAC" w:rsidRPr="00F50465">
        <w:t xml:space="preserve"> </w:t>
      </w:r>
      <w:r w:rsidRPr="00F50465">
        <w:t>силового</w:t>
      </w:r>
      <w:r w:rsidR="006C3AAC" w:rsidRPr="00F50465">
        <w:t xml:space="preserve"> </w:t>
      </w:r>
      <w:r w:rsidRPr="00F50465">
        <w:t>ведомства</w:t>
      </w:r>
      <w:r w:rsidR="006C3AAC" w:rsidRPr="00F50465">
        <w:t xml:space="preserve"> </w:t>
      </w:r>
      <w:r w:rsidRPr="00F50465">
        <w:t>на</w:t>
      </w:r>
      <w:r w:rsidR="006C3AAC" w:rsidRPr="00F50465">
        <w:t xml:space="preserve"> </w:t>
      </w:r>
      <w:r w:rsidRPr="00F50465">
        <w:t>карту</w:t>
      </w:r>
      <w:r w:rsidR="006C3AAC" w:rsidRPr="00F50465">
        <w:t xml:space="preserve"> </w:t>
      </w:r>
      <w:r w:rsidRPr="00F50465">
        <w:t>банка</w:t>
      </w:r>
      <w:r w:rsidR="006C3AAC" w:rsidRPr="00F50465">
        <w:t xml:space="preserve"> </w:t>
      </w:r>
      <w:r w:rsidRPr="00F50465">
        <w:t>пенсионер</w:t>
      </w:r>
      <w:r w:rsidR="006C3AAC" w:rsidRPr="00F50465">
        <w:t xml:space="preserve"> </w:t>
      </w:r>
      <w:r w:rsidRPr="00F50465">
        <w:t>получит</w:t>
      </w:r>
      <w:r w:rsidR="006C3AAC" w:rsidRPr="00F50465">
        <w:t xml:space="preserve"> </w:t>
      </w:r>
      <w:r w:rsidRPr="00F50465">
        <w:t>разовую</w:t>
      </w:r>
      <w:r w:rsidR="006C3AAC" w:rsidRPr="00F50465">
        <w:t xml:space="preserve"> </w:t>
      </w:r>
      <w:r w:rsidRPr="00F50465">
        <w:t>выплату</w:t>
      </w:r>
      <w:r w:rsidR="006C3AAC" w:rsidRPr="00F50465">
        <w:t xml:space="preserve"> </w:t>
      </w:r>
      <w:r w:rsidRPr="00F50465">
        <w:t>в</w:t>
      </w:r>
      <w:r w:rsidR="006C3AAC" w:rsidRPr="00F50465">
        <w:t xml:space="preserve"> </w:t>
      </w:r>
      <w:r w:rsidRPr="00F50465">
        <w:t>размере</w:t>
      </w:r>
      <w:r w:rsidR="006C3AAC" w:rsidRPr="00F50465">
        <w:t xml:space="preserve"> </w:t>
      </w:r>
      <w:r w:rsidRPr="00F50465">
        <w:t>3000</w:t>
      </w:r>
      <w:r w:rsidR="006C3AAC" w:rsidRPr="00F50465">
        <w:t xml:space="preserve"> </w:t>
      </w:r>
      <w:r w:rsidRPr="00F50465">
        <w:t>рублей.*</w:t>
      </w:r>
    </w:p>
    <w:p w14:paraId="0CC72949" w14:textId="77777777" w:rsidR="00F80492" w:rsidRPr="00F50465" w:rsidRDefault="00F80492" w:rsidP="00F80492">
      <w:r w:rsidRPr="00F50465">
        <w:t>Для</w:t>
      </w:r>
      <w:r w:rsidR="006C3AAC" w:rsidRPr="00F50465">
        <w:t xml:space="preserve"> </w:t>
      </w:r>
      <w:r w:rsidRPr="00F50465">
        <w:t>получения</w:t>
      </w:r>
      <w:r w:rsidR="006C3AAC" w:rsidRPr="00F50465">
        <w:t xml:space="preserve"> </w:t>
      </w:r>
      <w:r w:rsidRPr="00F50465">
        <w:t>денежного</w:t>
      </w:r>
      <w:r w:rsidR="006C3AAC" w:rsidRPr="00F50465">
        <w:t xml:space="preserve"> </w:t>
      </w:r>
      <w:r w:rsidRPr="00F50465">
        <w:t>бонуса:</w:t>
      </w:r>
    </w:p>
    <w:p w14:paraId="4F878B51" w14:textId="77777777" w:rsidR="00F80492" w:rsidRPr="00F50465" w:rsidRDefault="00F80492" w:rsidP="00F80492">
      <w:r w:rsidRPr="00F50465">
        <w:lastRenderedPageBreak/>
        <w:t>•</w:t>
      </w:r>
      <w:r w:rsidR="006C3AAC" w:rsidRPr="00F50465">
        <w:t xml:space="preserve"> </w:t>
      </w:r>
      <w:r w:rsidRPr="00F50465">
        <w:t>оформите</w:t>
      </w:r>
      <w:r w:rsidR="006C3AAC" w:rsidRPr="00F50465">
        <w:t xml:space="preserve"> </w:t>
      </w:r>
      <w:r w:rsidRPr="00F50465">
        <w:t>заявление</w:t>
      </w:r>
      <w:r w:rsidR="006C3AAC" w:rsidRPr="00F50465">
        <w:t xml:space="preserve"> </w:t>
      </w:r>
      <w:r w:rsidRPr="00F50465">
        <w:t>на</w:t>
      </w:r>
      <w:r w:rsidR="006C3AAC" w:rsidRPr="00F50465">
        <w:t xml:space="preserve"> </w:t>
      </w:r>
      <w:r w:rsidRPr="00F50465">
        <w:t>перевод</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пенсионном</w:t>
      </w:r>
      <w:r w:rsidR="006C3AAC" w:rsidRPr="00F50465">
        <w:t xml:space="preserve"> </w:t>
      </w:r>
      <w:r w:rsidRPr="00F50465">
        <w:t>отделе</w:t>
      </w:r>
      <w:r w:rsidR="006C3AAC" w:rsidRPr="00F50465">
        <w:t xml:space="preserve"> </w:t>
      </w:r>
      <w:r w:rsidRPr="00F50465">
        <w:t>вашего</w:t>
      </w:r>
      <w:r w:rsidR="006C3AAC" w:rsidRPr="00F50465">
        <w:t xml:space="preserve"> </w:t>
      </w:r>
      <w:r w:rsidRPr="00F50465">
        <w:t>ведомства,</w:t>
      </w:r>
      <w:r w:rsidR="006C3AAC" w:rsidRPr="00F50465">
        <w:t xml:space="preserve"> </w:t>
      </w:r>
      <w:r w:rsidRPr="00F50465">
        <w:t>указав</w:t>
      </w:r>
      <w:r w:rsidR="006C3AAC" w:rsidRPr="00F50465">
        <w:t xml:space="preserve"> </w:t>
      </w:r>
      <w:r w:rsidRPr="00F50465">
        <w:t>в</w:t>
      </w:r>
      <w:r w:rsidR="006C3AAC" w:rsidRPr="00F50465">
        <w:t xml:space="preserve"> </w:t>
      </w:r>
      <w:r w:rsidRPr="00F50465">
        <w:t>нем</w:t>
      </w:r>
      <w:r w:rsidR="006C3AAC" w:rsidRPr="00F50465">
        <w:t xml:space="preserve"> </w:t>
      </w:r>
      <w:r w:rsidRPr="00F50465">
        <w:t>реквизиты</w:t>
      </w:r>
      <w:r w:rsidR="006C3AAC" w:rsidRPr="00F50465">
        <w:t xml:space="preserve"> </w:t>
      </w:r>
      <w:r w:rsidRPr="00F50465">
        <w:t>ВТБ.</w:t>
      </w:r>
      <w:r w:rsidR="006C3AAC" w:rsidRPr="00F50465">
        <w:t xml:space="preserve"> </w:t>
      </w:r>
      <w:r w:rsidRPr="00F50465">
        <w:t>Если</w:t>
      </w:r>
      <w:r w:rsidR="006C3AAC" w:rsidRPr="00F50465">
        <w:t xml:space="preserve"> </w:t>
      </w:r>
      <w:r w:rsidRPr="00F50465">
        <w:t>вы</w:t>
      </w:r>
      <w:r w:rsidR="006C3AAC" w:rsidRPr="00F50465">
        <w:t xml:space="preserve"> </w:t>
      </w:r>
      <w:r w:rsidRPr="00F50465">
        <w:t>еще</w:t>
      </w:r>
      <w:r w:rsidR="006C3AAC" w:rsidRPr="00F50465">
        <w:t xml:space="preserve"> </w:t>
      </w:r>
      <w:r w:rsidRPr="00F50465">
        <w:t>не</w:t>
      </w:r>
      <w:r w:rsidR="006C3AAC" w:rsidRPr="00F50465">
        <w:t xml:space="preserve"> </w:t>
      </w:r>
      <w:r w:rsidRPr="00F50465">
        <w:t>клиент</w:t>
      </w:r>
      <w:r w:rsidR="006C3AAC" w:rsidRPr="00F50465">
        <w:t xml:space="preserve"> </w:t>
      </w:r>
      <w:r w:rsidRPr="00F50465">
        <w:t>банка,</w:t>
      </w:r>
      <w:r w:rsidR="006C3AAC" w:rsidRPr="00F50465">
        <w:t xml:space="preserve"> </w:t>
      </w:r>
      <w:r w:rsidRPr="00F50465">
        <w:t>то</w:t>
      </w:r>
      <w:r w:rsidR="006C3AAC" w:rsidRPr="00F50465">
        <w:t xml:space="preserve"> </w:t>
      </w:r>
      <w:r w:rsidRPr="00F50465">
        <w:t>заказать</w:t>
      </w:r>
      <w:r w:rsidR="006C3AAC" w:rsidRPr="00F50465">
        <w:t xml:space="preserve"> </w:t>
      </w:r>
      <w:r w:rsidRPr="00F50465">
        <w:t>карту</w:t>
      </w:r>
      <w:r w:rsidR="006C3AAC" w:rsidRPr="00F50465">
        <w:t xml:space="preserve"> </w:t>
      </w:r>
      <w:r w:rsidRPr="00F50465">
        <w:t>можно</w:t>
      </w:r>
      <w:r w:rsidR="006C3AAC" w:rsidRPr="00F50465">
        <w:t xml:space="preserve"> </w:t>
      </w:r>
      <w:r w:rsidRPr="00F50465">
        <w:t>на</w:t>
      </w:r>
      <w:r w:rsidR="006C3AAC" w:rsidRPr="00F50465">
        <w:t xml:space="preserve"> </w:t>
      </w:r>
      <w:r w:rsidRPr="00F50465">
        <w:t>сайте</w:t>
      </w:r>
      <w:r w:rsidR="006C3AAC" w:rsidRPr="00F50465">
        <w:t xml:space="preserve"> </w:t>
      </w:r>
      <w:r w:rsidRPr="00F50465">
        <w:t>или</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офисе</w:t>
      </w:r>
      <w:r w:rsidR="006C3AAC" w:rsidRPr="00F50465">
        <w:t xml:space="preserve"> </w:t>
      </w:r>
      <w:r w:rsidRPr="00F50465">
        <w:t>ВТБ.</w:t>
      </w:r>
    </w:p>
    <w:p w14:paraId="1DF88C4D" w14:textId="77777777" w:rsidR="00F80492" w:rsidRPr="00F50465" w:rsidRDefault="00F80492" w:rsidP="00F80492">
      <w:r w:rsidRPr="00F50465">
        <w:t>•</w:t>
      </w:r>
      <w:r w:rsidR="006C3AAC" w:rsidRPr="00F50465">
        <w:t xml:space="preserve"> </w:t>
      </w:r>
      <w:r w:rsidRPr="00F50465">
        <w:t>обязательно</w:t>
      </w:r>
      <w:r w:rsidR="006C3AAC" w:rsidRPr="00F50465">
        <w:t xml:space="preserve"> </w:t>
      </w:r>
      <w:r w:rsidRPr="00F50465">
        <w:t>сообщите</w:t>
      </w:r>
      <w:r w:rsidR="006C3AAC" w:rsidRPr="00F50465">
        <w:t xml:space="preserve"> </w:t>
      </w:r>
      <w:r w:rsidRPr="00F50465">
        <w:t>промокод</w:t>
      </w:r>
      <w:r w:rsidR="006C3AAC" w:rsidRPr="00F50465">
        <w:t xml:space="preserve"> «</w:t>
      </w:r>
      <w:r w:rsidRPr="00F50465">
        <w:t>3000</w:t>
      </w:r>
      <w:r w:rsidR="006C3AAC" w:rsidRPr="00F50465">
        <w:t xml:space="preserve">» </w:t>
      </w:r>
      <w:r w:rsidRPr="00F50465">
        <w:t>сотруднику</w:t>
      </w:r>
      <w:r w:rsidR="006C3AAC" w:rsidRPr="00F50465">
        <w:t xml:space="preserve"> </w:t>
      </w:r>
      <w:r w:rsidRPr="00F50465">
        <w:t>банка</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офисе</w:t>
      </w:r>
      <w:r w:rsidR="006C3AAC" w:rsidRPr="00F50465">
        <w:t xml:space="preserve"> </w:t>
      </w:r>
      <w:r w:rsidRPr="00F50465">
        <w:t>ВТБ</w:t>
      </w:r>
      <w:r w:rsidR="006C3AAC" w:rsidRPr="00F50465">
        <w:t xml:space="preserve"> </w:t>
      </w:r>
      <w:r w:rsidRPr="00F50465">
        <w:t>или</w:t>
      </w:r>
      <w:r w:rsidR="006C3AAC" w:rsidRPr="00F50465">
        <w:t xml:space="preserve"> </w:t>
      </w:r>
      <w:r w:rsidRPr="00F50465">
        <w:t>по</w:t>
      </w:r>
      <w:r w:rsidR="006C3AAC" w:rsidRPr="00F50465">
        <w:t xml:space="preserve"> </w:t>
      </w:r>
      <w:r w:rsidRPr="00F50465">
        <w:t>телефону</w:t>
      </w:r>
      <w:r w:rsidR="006C3AAC" w:rsidRPr="00F50465">
        <w:t xml:space="preserve"> </w:t>
      </w:r>
      <w:r w:rsidRPr="00F50465">
        <w:t>1000</w:t>
      </w:r>
      <w:r w:rsidR="006C3AAC" w:rsidRPr="00F50465">
        <w:t xml:space="preserve"> </w:t>
      </w:r>
      <w:r w:rsidRPr="00F50465">
        <w:t>(с</w:t>
      </w:r>
      <w:r w:rsidR="006C3AAC" w:rsidRPr="00F50465">
        <w:t xml:space="preserve"> </w:t>
      </w:r>
      <w:r w:rsidRPr="00F50465">
        <w:t>мобильного</w:t>
      </w:r>
      <w:r w:rsidR="006C3AAC" w:rsidRPr="00F50465">
        <w:t xml:space="preserve"> </w:t>
      </w:r>
      <w:r w:rsidRPr="00F50465">
        <w:t>телефона),</w:t>
      </w:r>
    </w:p>
    <w:p w14:paraId="632B32B3" w14:textId="77777777" w:rsidR="00F80492" w:rsidRPr="00F50465" w:rsidRDefault="00F80492" w:rsidP="00F80492">
      <w:r w:rsidRPr="00F50465">
        <w:t>•</w:t>
      </w:r>
      <w:r w:rsidR="006C3AAC" w:rsidRPr="00F50465">
        <w:t xml:space="preserve"> </w:t>
      </w:r>
      <w:r w:rsidRPr="00F50465">
        <w:t>получите</w:t>
      </w:r>
      <w:r w:rsidR="006C3AAC" w:rsidRPr="00F50465">
        <w:t xml:space="preserve"> </w:t>
      </w:r>
      <w:r w:rsidRPr="00F50465">
        <w:t>первое</w:t>
      </w:r>
      <w:r w:rsidR="006C3AAC" w:rsidRPr="00F50465">
        <w:t xml:space="preserve"> </w:t>
      </w:r>
      <w:r w:rsidRPr="00F50465">
        <w:t>зачисление</w:t>
      </w:r>
      <w:r w:rsidR="006C3AAC" w:rsidRPr="00F50465">
        <w:t xml:space="preserve"> </w:t>
      </w:r>
      <w:r w:rsidRPr="00F50465">
        <w:t>пенсии</w:t>
      </w:r>
      <w:r w:rsidR="006C3AAC" w:rsidRPr="00F50465">
        <w:t xml:space="preserve"> </w:t>
      </w:r>
      <w:r w:rsidRPr="00F50465">
        <w:t>до</w:t>
      </w:r>
      <w:r w:rsidR="006C3AAC" w:rsidRPr="00F50465">
        <w:t xml:space="preserve"> </w:t>
      </w:r>
      <w:r w:rsidRPr="00F50465">
        <w:t>31</w:t>
      </w:r>
      <w:r w:rsidR="006C3AAC" w:rsidRPr="00F50465">
        <w:t xml:space="preserve"> </w:t>
      </w:r>
      <w:r w:rsidRPr="00F50465">
        <w:t>марта</w:t>
      </w:r>
      <w:r w:rsidR="006C3AAC" w:rsidRPr="00F50465">
        <w:t xml:space="preserve"> </w:t>
      </w:r>
      <w:r w:rsidRPr="00F50465">
        <w:t>2025</w:t>
      </w:r>
      <w:r w:rsidR="006C3AAC" w:rsidRPr="00F50465">
        <w:t xml:space="preserve"> </w:t>
      </w:r>
      <w:r w:rsidRPr="00F50465">
        <w:t>года.</w:t>
      </w:r>
    </w:p>
    <w:p w14:paraId="0B44D6DF" w14:textId="77777777" w:rsidR="00F80492" w:rsidRPr="00F50465" w:rsidRDefault="00F80492" w:rsidP="00F80492">
      <w:r w:rsidRPr="00F50465">
        <w:t>3000</w:t>
      </w:r>
      <w:r w:rsidR="006C3AAC" w:rsidRPr="00F50465">
        <w:t xml:space="preserve"> </w:t>
      </w:r>
      <w:r w:rsidRPr="00F50465">
        <w:t>рублей</w:t>
      </w:r>
      <w:r w:rsidR="006C3AAC" w:rsidRPr="00F50465">
        <w:t xml:space="preserve"> </w:t>
      </w:r>
      <w:r w:rsidRPr="00F50465">
        <w:t>начислят</w:t>
      </w:r>
      <w:r w:rsidR="006C3AAC" w:rsidRPr="00F50465">
        <w:t xml:space="preserve"> </w:t>
      </w:r>
      <w:r w:rsidRPr="00F50465">
        <w:t>на</w:t>
      </w:r>
      <w:r w:rsidR="006C3AAC" w:rsidRPr="00F50465">
        <w:t xml:space="preserve"> </w:t>
      </w:r>
      <w:r w:rsidRPr="00F50465">
        <w:t>ваш</w:t>
      </w:r>
      <w:r w:rsidR="006C3AAC" w:rsidRPr="00F50465">
        <w:t xml:space="preserve"> </w:t>
      </w:r>
      <w:r w:rsidRPr="00F50465">
        <w:t>счет</w:t>
      </w:r>
      <w:r w:rsidR="006C3AAC" w:rsidRPr="00F50465">
        <w:t xml:space="preserve"> </w:t>
      </w:r>
      <w:r w:rsidRPr="00F50465">
        <w:t>не</w:t>
      </w:r>
      <w:r w:rsidR="006C3AAC" w:rsidRPr="00F50465">
        <w:t xml:space="preserve"> </w:t>
      </w:r>
      <w:r w:rsidRPr="00F50465">
        <w:t>позднее</w:t>
      </w:r>
      <w:r w:rsidR="006C3AAC" w:rsidRPr="00F50465">
        <w:t xml:space="preserve"> </w:t>
      </w:r>
      <w:r w:rsidRPr="00F50465">
        <w:t>30</w:t>
      </w:r>
      <w:r w:rsidR="006C3AAC" w:rsidRPr="00F50465">
        <w:t xml:space="preserve"> </w:t>
      </w:r>
      <w:r w:rsidRPr="00F50465">
        <w:t>рабочих</w:t>
      </w:r>
      <w:r w:rsidR="006C3AAC" w:rsidRPr="00F50465">
        <w:t xml:space="preserve"> </w:t>
      </w:r>
      <w:r w:rsidRPr="00F50465">
        <w:t>дней</w:t>
      </w:r>
      <w:r w:rsidR="006C3AAC" w:rsidRPr="00F50465">
        <w:t xml:space="preserve"> </w:t>
      </w:r>
      <w:r w:rsidRPr="00F50465">
        <w:t>с</w:t>
      </w:r>
      <w:r w:rsidR="006C3AAC" w:rsidRPr="00F50465">
        <w:t xml:space="preserve"> </w:t>
      </w:r>
      <w:r w:rsidRPr="00F50465">
        <w:t>даты</w:t>
      </w:r>
      <w:r w:rsidR="006C3AAC" w:rsidRPr="00F50465">
        <w:t xml:space="preserve"> </w:t>
      </w:r>
      <w:r w:rsidRPr="00F50465">
        <w:t>первого</w:t>
      </w:r>
      <w:r w:rsidR="006C3AAC" w:rsidRPr="00F50465">
        <w:t xml:space="preserve"> </w:t>
      </w:r>
      <w:r w:rsidRPr="00F50465">
        <w:t>зачисления</w:t>
      </w:r>
      <w:r w:rsidR="006C3AAC" w:rsidRPr="00F50465">
        <w:t xml:space="preserve"> </w:t>
      </w:r>
      <w:r w:rsidRPr="00F50465">
        <w:t>военной</w:t>
      </w:r>
      <w:r w:rsidR="006C3AAC" w:rsidRPr="00F50465">
        <w:t xml:space="preserve"> </w:t>
      </w:r>
      <w:r w:rsidRPr="00F50465">
        <w:t>пенсии</w:t>
      </w:r>
      <w:r w:rsidR="006C3AAC" w:rsidRPr="00F50465">
        <w:t xml:space="preserve"> </w:t>
      </w:r>
      <w:r w:rsidRPr="00F50465">
        <w:t>на</w:t>
      </w:r>
      <w:r w:rsidR="006C3AAC" w:rsidRPr="00F50465">
        <w:t xml:space="preserve"> </w:t>
      </w:r>
      <w:r w:rsidRPr="00F50465">
        <w:t>счет</w:t>
      </w:r>
      <w:r w:rsidR="006C3AAC" w:rsidRPr="00F50465">
        <w:t xml:space="preserve"> </w:t>
      </w:r>
      <w:r w:rsidRPr="00F50465">
        <w:t>ВТБ.</w:t>
      </w:r>
    </w:p>
    <w:p w14:paraId="6AF3D451" w14:textId="77777777" w:rsidR="00F80492" w:rsidRPr="00F50465" w:rsidRDefault="00F80492" w:rsidP="00F80492">
      <w:r w:rsidRPr="00F50465">
        <w:t>6.</w:t>
      </w:r>
      <w:r w:rsidR="006C3AAC" w:rsidRPr="00F50465">
        <w:t xml:space="preserve"> </w:t>
      </w:r>
      <w:r w:rsidRPr="00F50465">
        <w:t>Какие</w:t>
      </w:r>
      <w:r w:rsidR="006C3AAC" w:rsidRPr="00F50465">
        <w:t xml:space="preserve"> </w:t>
      </w:r>
      <w:r w:rsidRPr="00F50465">
        <w:t>еще</w:t>
      </w:r>
      <w:r w:rsidR="006C3AAC" w:rsidRPr="00F50465">
        <w:t xml:space="preserve"> </w:t>
      </w:r>
      <w:r w:rsidRPr="00F50465">
        <w:t>специальные</w:t>
      </w:r>
      <w:r w:rsidR="006C3AAC" w:rsidRPr="00F50465">
        <w:t xml:space="preserve"> </w:t>
      </w:r>
      <w:r w:rsidRPr="00F50465">
        <w:t>условия</w:t>
      </w:r>
      <w:r w:rsidR="006C3AAC" w:rsidRPr="00F50465">
        <w:t xml:space="preserve"> </w:t>
      </w:r>
      <w:r w:rsidRPr="00F50465">
        <w:t>предлагают</w:t>
      </w:r>
      <w:r w:rsidR="006C3AAC" w:rsidRPr="00F50465">
        <w:t xml:space="preserve"> </w:t>
      </w:r>
      <w:r w:rsidRPr="00F50465">
        <w:t>пенсионерам?</w:t>
      </w:r>
    </w:p>
    <w:p w14:paraId="2725272E" w14:textId="77777777" w:rsidR="00F80492" w:rsidRPr="00F50465" w:rsidRDefault="00F80492" w:rsidP="00F80492">
      <w:r w:rsidRPr="00F50465">
        <w:t>Кроме</w:t>
      </w:r>
      <w:r w:rsidR="006C3AAC" w:rsidRPr="00F50465">
        <w:t xml:space="preserve"> </w:t>
      </w:r>
      <w:r w:rsidRPr="00F50465">
        <w:t>этого,</w:t>
      </w:r>
      <w:r w:rsidR="006C3AAC" w:rsidRPr="00F50465">
        <w:t xml:space="preserve"> </w:t>
      </w:r>
      <w:r w:rsidRPr="00F50465">
        <w:t>у</w:t>
      </w:r>
      <w:r w:rsidR="006C3AAC" w:rsidRPr="00F50465">
        <w:t xml:space="preserve"> </w:t>
      </w:r>
      <w:r w:rsidRPr="00F50465">
        <w:t>ВТБ</w:t>
      </w:r>
      <w:r w:rsidR="006C3AAC" w:rsidRPr="00F50465">
        <w:t xml:space="preserve"> </w:t>
      </w:r>
      <w:r w:rsidRPr="00F50465">
        <w:t>есть</w:t>
      </w:r>
      <w:r w:rsidR="006C3AAC" w:rsidRPr="00F50465">
        <w:t xml:space="preserve"> </w:t>
      </w:r>
      <w:r w:rsidRPr="00F50465">
        <w:t>другие</w:t>
      </w:r>
      <w:r w:rsidR="006C3AAC" w:rsidRPr="00F50465">
        <w:t xml:space="preserve"> </w:t>
      </w:r>
      <w:r w:rsidRPr="00F50465">
        <w:t>специальные</w:t>
      </w:r>
      <w:r w:rsidR="006C3AAC" w:rsidRPr="00F50465">
        <w:t xml:space="preserve"> </w:t>
      </w:r>
      <w:r w:rsidRPr="00F50465">
        <w:t>условия</w:t>
      </w:r>
      <w:r w:rsidR="006C3AAC" w:rsidRPr="00F50465">
        <w:t xml:space="preserve"> </w:t>
      </w:r>
      <w:r w:rsidRPr="00F50465">
        <w:t>для</w:t>
      </w:r>
      <w:r w:rsidR="006C3AAC" w:rsidRPr="00F50465">
        <w:t xml:space="preserve"> </w:t>
      </w:r>
      <w:r w:rsidRPr="00F50465">
        <w:t>пенсионеров,</w:t>
      </w:r>
      <w:r w:rsidR="006C3AAC" w:rsidRPr="00F50465">
        <w:t xml:space="preserve"> </w:t>
      </w:r>
      <w:r w:rsidRPr="00F50465">
        <w:t>которые</w:t>
      </w:r>
      <w:r w:rsidR="006C3AAC" w:rsidRPr="00F50465">
        <w:t xml:space="preserve"> </w:t>
      </w:r>
      <w:r w:rsidRPr="00F50465">
        <w:t>доступны</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военным</w:t>
      </w:r>
      <w:r w:rsidR="006C3AAC" w:rsidRPr="00F50465">
        <w:t xml:space="preserve"> </w:t>
      </w:r>
      <w:r w:rsidRPr="00F50465">
        <w:t>пенсионерам,</w:t>
      </w:r>
      <w:r w:rsidR="006C3AAC" w:rsidRPr="00F50465">
        <w:t xml:space="preserve"> </w:t>
      </w:r>
      <w:r w:rsidRPr="00F50465">
        <w:t>но</w:t>
      </w:r>
      <w:r w:rsidR="006C3AAC" w:rsidRPr="00F50465">
        <w:t xml:space="preserve"> </w:t>
      </w:r>
      <w:r w:rsidRPr="00F50465">
        <w:t>и</w:t>
      </w:r>
      <w:r w:rsidR="006C3AAC" w:rsidRPr="00F50465">
        <w:t xml:space="preserve"> </w:t>
      </w:r>
      <w:r w:rsidRPr="00F50465">
        <w:t>тем,</w:t>
      </w:r>
      <w:r w:rsidR="006C3AAC" w:rsidRPr="00F50465">
        <w:t xml:space="preserve"> </w:t>
      </w:r>
      <w:r w:rsidRPr="00F50465">
        <w:t>кто</w:t>
      </w:r>
      <w:r w:rsidR="006C3AAC" w:rsidRPr="00F50465">
        <w:t xml:space="preserve"> </w:t>
      </w:r>
      <w:r w:rsidRPr="00F50465">
        <w:t>получает</w:t>
      </w:r>
      <w:r w:rsidR="006C3AAC" w:rsidRPr="00F50465">
        <w:t xml:space="preserve"> </w:t>
      </w:r>
      <w:r w:rsidRPr="00F50465">
        <w:t>пенсию</w:t>
      </w:r>
      <w:r w:rsidR="006C3AAC" w:rsidRPr="00F50465">
        <w:t xml:space="preserve"> </w:t>
      </w:r>
      <w:r w:rsidRPr="00F50465">
        <w:t>от</w:t>
      </w:r>
      <w:r w:rsidR="006C3AAC" w:rsidRPr="00F50465">
        <w:t xml:space="preserve"> </w:t>
      </w:r>
      <w:r w:rsidRPr="00F50465">
        <w:t>Социального</w:t>
      </w:r>
      <w:r w:rsidR="006C3AAC" w:rsidRPr="00F50465">
        <w:t xml:space="preserve"> </w:t>
      </w:r>
      <w:r w:rsidRPr="00F50465">
        <w:t>фонда</w:t>
      </w:r>
      <w:r w:rsidR="006C3AAC" w:rsidRPr="00F50465">
        <w:t xml:space="preserve"> </w:t>
      </w:r>
      <w:r w:rsidRPr="00F50465">
        <w:t>России,</w:t>
      </w:r>
      <w:r w:rsidR="006C3AAC" w:rsidRPr="00F50465">
        <w:t xml:space="preserve"> </w:t>
      </w:r>
      <w:r w:rsidRPr="00F50465">
        <w:t>включая</w:t>
      </w:r>
      <w:r w:rsidR="006C3AAC" w:rsidRPr="00F50465">
        <w:t xml:space="preserve"> </w:t>
      </w:r>
      <w:r w:rsidRPr="00F50465">
        <w:t>ветеранов</w:t>
      </w:r>
      <w:r w:rsidR="006C3AAC" w:rsidRPr="00F50465">
        <w:t xml:space="preserve"> </w:t>
      </w:r>
      <w:r w:rsidRPr="00F50465">
        <w:t>боевых</w:t>
      </w:r>
      <w:r w:rsidR="006C3AAC" w:rsidRPr="00F50465">
        <w:t xml:space="preserve"> </w:t>
      </w:r>
      <w:r w:rsidRPr="00F50465">
        <w:t>действий.</w:t>
      </w:r>
    </w:p>
    <w:p w14:paraId="575CDE03" w14:textId="77777777" w:rsidR="00F80492" w:rsidRPr="00F50465" w:rsidRDefault="00F80492" w:rsidP="00F80492">
      <w:r w:rsidRPr="00F50465">
        <w:t>•</w:t>
      </w:r>
      <w:r w:rsidR="006C3AAC" w:rsidRPr="00F50465">
        <w:t xml:space="preserve"> </w:t>
      </w:r>
      <w:r w:rsidRPr="00F50465">
        <w:t>Можно</w:t>
      </w:r>
      <w:r w:rsidR="006C3AAC" w:rsidRPr="00F50465">
        <w:t xml:space="preserve"> </w:t>
      </w:r>
      <w:r w:rsidRPr="00F50465">
        <w:t>получить</w:t>
      </w:r>
      <w:r w:rsidR="006C3AAC" w:rsidRPr="00F50465">
        <w:t xml:space="preserve"> </w:t>
      </w:r>
      <w:r w:rsidRPr="00F50465">
        <w:t>повышенную</w:t>
      </w:r>
      <w:r w:rsidR="006C3AAC" w:rsidRPr="00F50465">
        <w:t xml:space="preserve"> </w:t>
      </w:r>
      <w:r w:rsidRPr="00F50465">
        <w:t>ставку</w:t>
      </w:r>
      <w:r w:rsidR="006C3AAC" w:rsidRPr="00F50465">
        <w:t xml:space="preserve"> </w:t>
      </w:r>
      <w:r w:rsidRPr="00F50465">
        <w:t>по</w:t>
      </w:r>
      <w:r w:rsidR="006C3AAC" w:rsidRPr="00F50465">
        <w:t xml:space="preserve"> </w:t>
      </w:r>
      <w:r w:rsidRPr="00F50465">
        <w:t>накопительному</w:t>
      </w:r>
      <w:r w:rsidR="006C3AAC" w:rsidRPr="00F50465">
        <w:t xml:space="preserve"> </w:t>
      </w:r>
      <w:r w:rsidRPr="00F50465">
        <w:t>ВТБ-Счету.</w:t>
      </w:r>
      <w:r w:rsidR="006C3AAC" w:rsidRPr="00F50465">
        <w:t xml:space="preserve"> </w:t>
      </w:r>
      <w:r w:rsidRPr="00F50465">
        <w:t>При</w:t>
      </w:r>
      <w:r w:rsidR="006C3AAC" w:rsidRPr="00F50465">
        <w:t xml:space="preserve"> </w:t>
      </w:r>
      <w:r w:rsidRPr="00F50465">
        <w:t>открытии</w:t>
      </w:r>
      <w:r w:rsidR="006C3AAC" w:rsidRPr="00F50465">
        <w:t xml:space="preserve"> </w:t>
      </w:r>
      <w:r w:rsidRPr="00F50465">
        <w:t>ВТБ-Счета</w:t>
      </w:r>
      <w:r w:rsidR="006C3AAC" w:rsidRPr="00F50465">
        <w:t xml:space="preserve"> </w:t>
      </w:r>
      <w:r w:rsidRPr="00F50465">
        <w:t>можно</w:t>
      </w:r>
      <w:r w:rsidR="006C3AAC" w:rsidRPr="00F50465">
        <w:t xml:space="preserve"> </w:t>
      </w:r>
      <w:r w:rsidRPr="00F50465">
        <w:t>выбрать</w:t>
      </w:r>
      <w:r w:rsidR="006C3AAC" w:rsidRPr="00F50465">
        <w:t xml:space="preserve"> </w:t>
      </w:r>
      <w:r w:rsidRPr="00F50465">
        <w:t>опцию</w:t>
      </w:r>
      <w:r w:rsidR="006C3AAC" w:rsidRPr="00F50465">
        <w:t xml:space="preserve"> </w:t>
      </w:r>
      <w:r w:rsidRPr="00F50465">
        <w:t>с</w:t>
      </w:r>
      <w:r w:rsidR="006C3AAC" w:rsidRPr="00F50465">
        <w:t xml:space="preserve"> </w:t>
      </w:r>
      <w:r w:rsidRPr="00F50465">
        <w:t>начислением</w:t>
      </w:r>
      <w:r w:rsidR="006C3AAC" w:rsidRPr="00F50465">
        <w:t xml:space="preserve"> </w:t>
      </w:r>
      <w:r w:rsidRPr="00F50465">
        <w:t>процентов</w:t>
      </w:r>
      <w:r w:rsidR="006C3AAC" w:rsidRPr="00F50465">
        <w:t xml:space="preserve"> </w:t>
      </w:r>
      <w:r w:rsidRPr="00F50465">
        <w:t>на</w:t>
      </w:r>
      <w:r w:rsidR="006C3AAC" w:rsidRPr="00F50465">
        <w:t xml:space="preserve"> </w:t>
      </w:r>
      <w:r w:rsidRPr="00F50465">
        <w:t>ежедневный</w:t>
      </w:r>
      <w:r w:rsidR="006C3AAC" w:rsidRPr="00F50465">
        <w:t xml:space="preserve"> </w:t>
      </w:r>
      <w:r w:rsidRPr="00F50465">
        <w:t>остаток</w:t>
      </w:r>
      <w:r w:rsidR="006C3AAC" w:rsidRPr="00F50465">
        <w:t xml:space="preserve"> </w:t>
      </w:r>
      <w:r w:rsidRPr="00F50465">
        <w:t>или</w:t>
      </w:r>
      <w:r w:rsidR="006C3AAC" w:rsidRPr="00F50465">
        <w:t xml:space="preserve"> </w:t>
      </w:r>
      <w:r w:rsidRPr="00F50465">
        <w:t>на</w:t>
      </w:r>
      <w:r w:rsidR="006C3AAC" w:rsidRPr="00F50465">
        <w:t xml:space="preserve"> </w:t>
      </w:r>
      <w:r w:rsidRPr="00F50465">
        <w:t>минимальный</w:t>
      </w:r>
      <w:r w:rsidR="006C3AAC" w:rsidRPr="00F50465">
        <w:t xml:space="preserve"> </w:t>
      </w:r>
      <w:r w:rsidRPr="00F50465">
        <w:t>остаток.</w:t>
      </w:r>
      <w:r w:rsidR="006C3AAC" w:rsidRPr="00F50465">
        <w:t xml:space="preserve"> </w:t>
      </w:r>
      <w:r w:rsidRPr="00F50465">
        <w:t>От</w:t>
      </w:r>
      <w:r w:rsidR="006C3AAC" w:rsidRPr="00F50465">
        <w:t xml:space="preserve"> </w:t>
      </w:r>
      <w:r w:rsidRPr="00F50465">
        <w:t>этого</w:t>
      </w:r>
      <w:r w:rsidR="006C3AAC" w:rsidRPr="00F50465">
        <w:t xml:space="preserve"> </w:t>
      </w:r>
      <w:r w:rsidRPr="00F50465">
        <w:t>будет</w:t>
      </w:r>
      <w:r w:rsidR="006C3AAC" w:rsidRPr="00F50465">
        <w:t xml:space="preserve"> </w:t>
      </w:r>
      <w:r w:rsidRPr="00F50465">
        <w:t>зависть</w:t>
      </w:r>
      <w:r w:rsidR="006C3AAC" w:rsidRPr="00F50465">
        <w:t xml:space="preserve"> </w:t>
      </w:r>
      <w:r w:rsidRPr="00F50465">
        <w:t>размер</w:t>
      </w:r>
      <w:r w:rsidR="006C3AAC" w:rsidRPr="00F50465">
        <w:t xml:space="preserve"> </w:t>
      </w:r>
      <w:r w:rsidRPr="00F50465">
        <w:t>приветственной</w:t>
      </w:r>
      <w:r w:rsidR="006C3AAC" w:rsidRPr="00F50465">
        <w:t xml:space="preserve"> </w:t>
      </w:r>
      <w:r w:rsidRPr="00F50465">
        <w:t>ставки,</w:t>
      </w:r>
      <w:r w:rsidR="006C3AAC" w:rsidRPr="00F50465">
        <w:t xml:space="preserve"> </w:t>
      </w:r>
      <w:r w:rsidRPr="00F50465">
        <w:t>которую</w:t>
      </w:r>
      <w:r w:rsidR="006C3AAC" w:rsidRPr="00F50465">
        <w:t xml:space="preserve"> </w:t>
      </w:r>
      <w:r w:rsidRPr="00F50465">
        <w:t>можно</w:t>
      </w:r>
      <w:r w:rsidR="006C3AAC" w:rsidRPr="00F50465">
        <w:t xml:space="preserve"> </w:t>
      </w:r>
      <w:r w:rsidRPr="00F50465">
        <w:t>получить,</w:t>
      </w:r>
      <w:r w:rsidR="006C3AAC" w:rsidRPr="00F50465">
        <w:t xml:space="preserve"> </w:t>
      </w:r>
      <w:r w:rsidRPr="00F50465">
        <w:t>если</w:t>
      </w:r>
      <w:r w:rsidR="006C3AAC" w:rsidRPr="00F50465">
        <w:t xml:space="preserve"> </w:t>
      </w:r>
      <w:r w:rsidRPr="00F50465">
        <w:t>ранее</w:t>
      </w:r>
      <w:r w:rsidR="006C3AAC" w:rsidRPr="00F50465">
        <w:t xml:space="preserve"> </w:t>
      </w:r>
      <w:r w:rsidRPr="00F50465">
        <w:t>не</w:t>
      </w:r>
      <w:r w:rsidR="006C3AAC" w:rsidRPr="00F50465">
        <w:t xml:space="preserve"> </w:t>
      </w:r>
      <w:r w:rsidRPr="00F50465">
        <w:t>было</w:t>
      </w:r>
      <w:r w:rsidR="006C3AAC" w:rsidRPr="00F50465">
        <w:t xml:space="preserve"> </w:t>
      </w:r>
      <w:r w:rsidRPr="00F50465">
        <w:t>накопительных</w:t>
      </w:r>
      <w:r w:rsidR="006C3AAC" w:rsidRPr="00F50465">
        <w:t xml:space="preserve"> </w:t>
      </w:r>
      <w:r w:rsidRPr="00F50465">
        <w:t>счетов</w:t>
      </w:r>
      <w:r w:rsidR="006C3AAC" w:rsidRPr="00F50465">
        <w:t xml:space="preserve"> </w:t>
      </w:r>
      <w:r w:rsidRPr="00F50465">
        <w:t>в</w:t>
      </w:r>
      <w:r w:rsidR="006C3AAC" w:rsidRPr="00F50465">
        <w:t xml:space="preserve"> </w:t>
      </w:r>
      <w:r w:rsidRPr="00F50465">
        <w:t>ВТБ</w:t>
      </w:r>
      <w:r w:rsidR="006C3AAC" w:rsidRPr="00F50465">
        <w:t xml:space="preserve"> </w:t>
      </w:r>
      <w:r w:rsidRPr="00F50465">
        <w:t>или</w:t>
      </w:r>
      <w:r w:rsidR="006C3AAC" w:rsidRPr="00F50465">
        <w:t xml:space="preserve"> </w:t>
      </w:r>
      <w:r w:rsidRPr="00F50465">
        <w:t>баланс</w:t>
      </w:r>
      <w:r w:rsidR="006C3AAC" w:rsidRPr="00F50465">
        <w:t xml:space="preserve"> </w:t>
      </w:r>
      <w:r w:rsidRPr="00F50465">
        <w:t>по</w:t>
      </w:r>
      <w:r w:rsidR="006C3AAC" w:rsidRPr="00F50465">
        <w:t xml:space="preserve"> </w:t>
      </w:r>
      <w:r w:rsidRPr="00F50465">
        <w:t>всем</w:t>
      </w:r>
      <w:r w:rsidR="006C3AAC" w:rsidRPr="00F50465">
        <w:t xml:space="preserve"> </w:t>
      </w:r>
      <w:r w:rsidRPr="00F50465">
        <w:t>накопительным</w:t>
      </w:r>
      <w:r w:rsidR="006C3AAC" w:rsidRPr="00F50465">
        <w:t xml:space="preserve"> </w:t>
      </w:r>
      <w:r w:rsidRPr="00F50465">
        <w:t>счетам</w:t>
      </w:r>
      <w:r w:rsidR="006C3AAC" w:rsidRPr="00F50465">
        <w:t xml:space="preserve"> </w:t>
      </w:r>
      <w:r w:rsidRPr="00F50465">
        <w:t>и/или</w:t>
      </w:r>
      <w:r w:rsidR="006C3AAC" w:rsidRPr="00F50465">
        <w:t xml:space="preserve"> </w:t>
      </w:r>
      <w:r w:rsidRPr="00F50465">
        <w:t>вкладам</w:t>
      </w:r>
      <w:r w:rsidR="006C3AAC" w:rsidRPr="00F50465">
        <w:t xml:space="preserve"> </w:t>
      </w:r>
      <w:r w:rsidRPr="00F50465">
        <w:t>за</w:t>
      </w:r>
      <w:r w:rsidR="006C3AAC" w:rsidRPr="00F50465">
        <w:t xml:space="preserve"> </w:t>
      </w:r>
      <w:r w:rsidRPr="00F50465">
        <w:t>последние</w:t>
      </w:r>
      <w:r w:rsidR="006C3AAC" w:rsidRPr="00F50465">
        <w:t xml:space="preserve"> </w:t>
      </w:r>
      <w:r w:rsidRPr="00F50465">
        <w:t>180</w:t>
      </w:r>
      <w:r w:rsidR="006C3AAC" w:rsidRPr="00F50465">
        <w:t xml:space="preserve"> </w:t>
      </w:r>
      <w:r w:rsidRPr="00F50465">
        <w:t>дней,</w:t>
      </w:r>
      <w:r w:rsidR="006C3AAC" w:rsidRPr="00F50465">
        <w:t xml:space="preserve"> </w:t>
      </w:r>
      <w:r w:rsidRPr="00F50465">
        <w:t>включая</w:t>
      </w:r>
      <w:r w:rsidR="006C3AAC" w:rsidRPr="00F50465">
        <w:t xml:space="preserve"> </w:t>
      </w:r>
      <w:r w:rsidRPr="00F50465">
        <w:t>дату</w:t>
      </w:r>
      <w:r w:rsidR="006C3AAC" w:rsidRPr="00F50465">
        <w:t xml:space="preserve"> </w:t>
      </w:r>
      <w:r w:rsidRPr="00F50465">
        <w:t>открытия</w:t>
      </w:r>
      <w:r w:rsidR="006C3AAC" w:rsidRPr="00F50465">
        <w:t xml:space="preserve"> </w:t>
      </w:r>
      <w:r w:rsidRPr="00F50465">
        <w:t>Счета,</w:t>
      </w:r>
      <w:r w:rsidR="006C3AAC" w:rsidRPr="00F50465">
        <w:t xml:space="preserve"> </w:t>
      </w:r>
      <w:r w:rsidRPr="00F50465">
        <w:t>составлял</w:t>
      </w:r>
      <w:r w:rsidR="006C3AAC" w:rsidRPr="00F50465">
        <w:t xml:space="preserve"> </w:t>
      </w:r>
      <w:r w:rsidRPr="00F50465">
        <w:t>менее</w:t>
      </w:r>
      <w:r w:rsidR="006C3AAC" w:rsidRPr="00F50465">
        <w:t xml:space="preserve"> </w:t>
      </w:r>
      <w:r w:rsidRPr="00F50465">
        <w:t>1000</w:t>
      </w:r>
      <w:r w:rsidR="006C3AAC" w:rsidRPr="00F50465">
        <w:t xml:space="preserve"> </w:t>
      </w:r>
      <w:r w:rsidRPr="00F50465">
        <w:t>рублей,</w:t>
      </w:r>
      <w:r w:rsidR="006C3AAC" w:rsidRPr="00F50465">
        <w:t xml:space="preserve"> </w:t>
      </w:r>
      <w:r w:rsidRPr="00F50465">
        <w:t>а</w:t>
      </w:r>
      <w:r w:rsidR="006C3AAC" w:rsidRPr="00F50465">
        <w:t xml:space="preserve"> </w:t>
      </w:r>
      <w:r w:rsidRPr="00F50465">
        <w:t>также</w:t>
      </w:r>
      <w:r w:rsidR="006C3AAC" w:rsidRPr="00F50465">
        <w:t xml:space="preserve"> </w:t>
      </w:r>
      <w:r w:rsidRPr="00F50465">
        <w:t>размер</w:t>
      </w:r>
      <w:r w:rsidR="006C3AAC" w:rsidRPr="00F50465">
        <w:t xml:space="preserve"> </w:t>
      </w:r>
      <w:r w:rsidRPr="00F50465">
        <w:t>специальных</w:t>
      </w:r>
      <w:r w:rsidR="006C3AAC" w:rsidRPr="00F50465">
        <w:t xml:space="preserve"> </w:t>
      </w:r>
      <w:r w:rsidRPr="00F50465">
        <w:t>надбавок</w:t>
      </w:r>
      <w:r w:rsidR="006C3AAC" w:rsidRPr="00F50465">
        <w:t xml:space="preserve"> </w:t>
      </w:r>
      <w:r w:rsidRPr="00F50465">
        <w:t>к</w:t>
      </w:r>
      <w:r w:rsidR="006C3AAC" w:rsidRPr="00F50465">
        <w:t xml:space="preserve"> </w:t>
      </w:r>
      <w:r w:rsidRPr="00F50465">
        <w:t>базовой</w:t>
      </w:r>
      <w:r w:rsidR="006C3AAC" w:rsidRPr="00F50465">
        <w:t xml:space="preserve"> </w:t>
      </w:r>
      <w:r w:rsidRPr="00F50465">
        <w:t>ставке.</w:t>
      </w:r>
      <w:r w:rsidR="006C3AAC" w:rsidRPr="00F50465">
        <w:t xml:space="preserve"> </w:t>
      </w:r>
      <w:r w:rsidRPr="00F50465">
        <w:t>К</w:t>
      </w:r>
      <w:r w:rsidR="006C3AAC" w:rsidRPr="00F50465">
        <w:t xml:space="preserve"> </w:t>
      </w:r>
      <w:r w:rsidRPr="00F50465">
        <w:t>примеру,</w:t>
      </w:r>
      <w:r w:rsidR="006C3AAC" w:rsidRPr="00F50465">
        <w:t xml:space="preserve"> </w:t>
      </w:r>
      <w:r w:rsidRPr="00F50465">
        <w:t>при</w:t>
      </w:r>
      <w:r w:rsidR="006C3AAC" w:rsidRPr="00F50465">
        <w:t xml:space="preserve"> </w:t>
      </w:r>
      <w:r w:rsidRPr="00F50465">
        <w:t>открытии</w:t>
      </w:r>
      <w:r w:rsidR="006C3AAC" w:rsidRPr="00F50465">
        <w:t xml:space="preserve"> </w:t>
      </w:r>
      <w:r w:rsidRPr="00F50465">
        <w:t>накопительного</w:t>
      </w:r>
      <w:r w:rsidR="006C3AAC" w:rsidRPr="00F50465">
        <w:t xml:space="preserve"> </w:t>
      </w:r>
      <w:r w:rsidRPr="00F50465">
        <w:t>ВТБ-Счета</w:t>
      </w:r>
      <w:r w:rsidR="006C3AAC" w:rsidRPr="00F50465">
        <w:t xml:space="preserve"> </w:t>
      </w:r>
      <w:r w:rsidRPr="00F50465">
        <w:t>с</w:t>
      </w:r>
      <w:r w:rsidR="006C3AAC" w:rsidRPr="00F50465">
        <w:t xml:space="preserve"> </w:t>
      </w:r>
      <w:r w:rsidRPr="00F50465">
        <w:t>начислением</w:t>
      </w:r>
      <w:r w:rsidR="006C3AAC" w:rsidRPr="00F50465">
        <w:t xml:space="preserve"> </w:t>
      </w:r>
      <w:r w:rsidRPr="00F50465">
        <w:t>процентов</w:t>
      </w:r>
      <w:r w:rsidR="006C3AAC" w:rsidRPr="00F50465">
        <w:t xml:space="preserve"> </w:t>
      </w:r>
      <w:r w:rsidRPr="00F50465">
        <w:t>на</w:t>
      </w:r>
      <w:r w:rsidR="006C3AAC" w:rsidRPr="00F50465">
        <w:t xml:space="preserve"> </w:t>
      </w:r>
      <w:r w:rsidRPr="00F50465">
        <w:t>минимальный</w:t>
      </w:r>
      <w:r w:rsidR="006C3AAC" w:rsidRPr="00F50465">
        <w:t xml:space="preserve"> </w:t>
      </w:r>
      <w:r w:rsidRPr="00F50465">
        <w:t>остаток</w:t>
      </w:r>
      <w:r w:rsidR="006C3AAC" w:rsidRPr="00F50465">
        <w:t xml:space="preserve"> </w:t>
      </w:r>
      <w:r w:rsidRPr="00F50465">
        <w:t>вы</w:t>
      </w:r>
      <w:r w:rsidR="006C3AAC" w:rsidRPr="00F50465">
        <w:t xml:space="preserve"> </w:t>
      </w:r>
      <w:r w:rsidRPr="00F50465">
        <w:t>сможете</w:t>
      </w:r>
      <w:r w:rsidR="006C3AAC" w:rsidRPr="00F50465">
        <w:t xml:space="preserve"> </w:t>
      </w:r>
      <w:r w:rsidRPr="00F50465">
        <w:t>получать</w:t>
      </w:r>
      <w:r w:rsidR="006C3AAC" w:rsidRPr="00F50465">
        <w:t xml:space="preserve"> </w:t>
      </w:r>
      <w:r w:rsidRPr="00F50465">
        <w:t>20%</w:t>
      </w:r>
      <w:r w:rsidR="006C3AAC" w:rsidRPr="00F50465">
        <w:t xml:space="preserve"> </w:t>
      </w:r>
      <w:r w:rsidRPr="00F50465">
        <w:t>годовых</w:t>
      </w:r>
      <w:r w:rsidR="006C3AAC" w:rsidRPr="00F50465">
        <w:t xml:space="preserve"> </w:t>
      </w:r>
      <w:r w:rsidRPr="00F50465">
        <w:t>первые</w:t>
      </w:r>
      <w:r w:rsidR="006C3AAC" w:rsidRPr="00F50465">
        <w:t xml:space="preserve"> </w:t>
      </w:r>
      <w:r w:rsidRPr="00F50465">
        <w:t>2</w:t>
      </w:r>
      <w:r w:rsidR="006C3AAC" w:rsidRPr="00F50465">
        <w:t xml:space="preserve"> </w:t>
      </w:r>
      <w:r w:rsidRPr="00F50465">
        <w:t>месяца</w:t>
      </w:r>
      <w:r w:rsidR="006C3AAC" w:rsidRPr="00F50465">
        <w:t xml:space="preserve"> </w:t>
      </w:r>
      <w:r w:rsidRPr="00F50465">
        <w:t>(если</w:t>
      </w:r>
      <w:r w:rsidR="006C3AAC" w:rsidRPr="00F50465">
        <w:t xml:space="preserve"> </w:t>
      </w:r>
      <w:r w:rsidRPr="00F50465">
        <w:t>доступна</w:t>
      </w:r>
      <w:r w:rsidR="006C3AAC" w:rsidRPr="00F50465">
        <w:t xml:space="preserve"> </w:t>
      </w:r>
      <w:r w:rsidRPr="00F50465">
        <w:t>приветственная</w:t>
      </w:r>
      <w:r w:rsidR="006C3AAC" w:rsidRPr="00F50465">
        <w:t xml:space="preserve"> </w:t>
      </w:r>
      <w:r w:rsidRPr="00F50465">
        <w:t>ставка),</w:t>
      </w:r>
      <w:r w:rsidR="006C3AAC" w:rsidRPr="00F50465">
        <w:t xml:space="preserve"> </w:t>
      </w:r>
      <w:r w:rsidRPr="00F50465">
        <w:t>а</w:t>
      </w:r>
      <w:r w:rsidR="006C3AAC" w:rsidRPr="00F50465">
        <w:t xml:space="preserve"> </w:t>
      </w:r>
      <w:r w:rsidRPr="00F50465">
        <w:t>начиная</w:t>
      </w:r>
      <w:r w:rsidR="006C3AAC" w:rsidRPr="00F50465">
        <w:t xml:space="preserve"> </w:t>
      </w:r>
      <w:r w:rsidRPr="00F50465">
        <w:t>с</w:t>
      </w:r>
      <w:r w:rsidR="006C3AAC" w:rsidRPr="00F50465">
        <w:t xml:space="preserve"> </w:t>
      </w:r>
      <w:r w:rsidRPr="00F50465">
        <w:t>3</w:t>
      </w:r>
      <w:r w:rsidR="006C3AAC" w:rsidRPr="00F50465">
        <w:t xml:space="preserve"> </w:t>
      </w:r>
      <w:r w:rsidRPr="00F50465">
        <w:t>месяца</w:t>
      </w:r>
      <w:r w:rsidR="006C3AAC" w:rsidRPr="00F50465">
        <w:t xml:space="preserve"> </w:t>
      </w:r>
      <w:r w:rsidRPr="00F50465">
        <w:t>-</w:t>
      </w:r>
      <w:r w:rsidR="006C3AAC" w:rsidRPr="00F50465">
        <w:t xml:space="preserve"> </w:t>
      </w:r>
      <w:r w:rsidRPr="00F50465">
        <w:t>до</w:t>
      </w:r>
      <w:r w:rsidR="006C3AAC" w:rsidRPr="00F50465">
        <w:t xml:space="preserve"> </w:t>
      </w:r>
      <w:r w:rsidRPr="00F50465">
        <w:t>16%</w:t>
      </w:r>
      <w:r w:rsidR="006C3AAC" w:rsidRPr="00F50465">
        <w:t xml:space="preserve"> </w:t>
      </w:r>
      <w:r w:rsidRPr="00F50465">
        <w:t>годовых</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надбавок:</w:t>
      </w:r>
      <w:r w:rsidR="006C3AAC" w:rsidRPr="00F50465">
        <w:t xml:space="preserve"> </w:t>
      </w:r>
      <w:r w:rsidRPr="00F50465">
        <w:t>+3</w:t>
      </w:r>
      <w:r w:rsidR="006C3AAC" w:rsidRPr="00F50465">
        <w:t xml:space="preserve"> </w:t>
      </w:r>
      <w:r w:rsidRPr="00F50465">
        <w:t>годовых</w:t>
      </w:r>
      <w:r w:rsidR="006C3AAC" w:rsidRPr="00F50465">
        <w:t xml:space="preserve"> </w:t>
      </w:r>
      <w:r w:rsidRPr="00F50465">
        <w:t>при</w:t>
      </w:r>
      <w:r w:rsidR="006C3AAC" w:rsidRPr="00F50465">
        <w:t xml:space="preserve"> </w:t>
      </w:r>
      <w:r w:rsidRPr="00F50465">
        <w:t>получении</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ВТБ,</w:t>
      </w:r>
      <w:r w:rsidR="006C3AAC" w:rsidRPr="00F50465">
        <w:t xml:space="preserve"> </w:t>
      </w:r>
      <w:r w:rsidRPr="00F50465">
        <w:t>еще</w:t>
      </w:r>
      <w:r w:rsidR="006C3AAC" w:rsidRPr="00F50465">
        <w:t xml:space="preserve"> </w:t>
      </w:r>
      <w:r w:rsidRPr="00F50465">
        <w:t>+4%</w:t>
      </w:r>
      <w:r w:rsidR="006C3AAC" w:rsidRPr="00F50465">
        <w:t xml:space="preserve"> </w:t>
      </w:r>
      <w:r w:rsidRPr="00F50465">
        <w:t>годовых</w:t>
      </w:r>
      <w:r w:rsidR="006C3AAC" w:rsidRPr="00F50465">
        <w:t xml:space="preserve"> </w:t>
      </w:r>
      <w:r w:rsidRPr="00F50465">
        <w:t>при</w:t>
      </w:r>
      <w:r w:rsidR="006C3AAC" w:rsidRPr="00F50465">
        <w:t xml:space="preserve"> </w:t>
      </w:r>
      <w:r w:rsidRPr="00F50465">
        <w:t>совершении</w:t>
      </w:r>
      <w:r w:rsidR="006C3AAC" w:rsidRPr="00F50465">
        <w:t xml:space="preserve"> </w:t>
      </w:r>
      <w:r w:rsidRPr="00F50465">
        <w:t>покупок</w:t>
      </w:r>
      <w:r w:rsidR="006C3AAC" w:rsidRPr="00F50465">
        <w:t xml:space="preserve"> </w:t>
      </w:r>
      <w:r w:rsidRPr="00F50465">
        <w:t>по</w:t>
      </w:r>
      <w:r w:rsidR="006C3AAC" w:rsidRPr="00F50465">
        <w:t xml:space="preserve"> </w:t>
      </w:r>
      <w:r w:rsidRPr="00F50465">
        <w:t>картам</w:t>
      </w:r>
      <w:r w:rsidR="006C3AAC" w:rsidRPr="00F50465">
        <w:t xml:space="preserve"> </w:t>
      </w:r>
      <w:r w:rsidRPr="00F50465">
        <w:t>ВТБ</w:t>
      </w:r>
      <w:r w:rsidR="006C3AAC" w:rsidRPr="00F50465">
        <w:t xml:space="preserve"> </w:t>
      </w:r>
      <w:r w:rsidRPr="00F50465">
        <w:t>от</w:t>
      </w:r>
      <w:r w:rsidR="006C3AAC" w:rsidRPr="00F50465">
        <w:t xml:space="preserve"> </w:t>
      </w:r>
      <w:r w:rsidRPr="00F50465">
        <w:t>10</w:t>
      </w:r>
      <w:r w:rsidR="006C3AAC" w:rsidRPr="00F50465">
        <w:t xml:space="preserve"> </w:t>
      </w:r>
      <w:r w:rsidRPr="00F50465">
        <w:t>тысяч</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а</w:t>
      </w:r>
      <w:r w:rsidR="006C3AAC" w:rsidRPr="00F50465">
        <w:t xml:space="preserve"> </w:t>
      </w:r>
      <w:r w:rsidRPr="00F50465">
        <w:t>при</w:t>
      </w:r>
      <w:r w:rsidR="006C3AAC" w:rsidRPr="00F50465">
        <w:t xml:space="preserve"> </w:t>
      </w:r>
      <w:r w:rsidRPr="00F50465">
        <w:t>покупках</w:t>
      </w:r>
      <w:r w:rsidR="006C3AAC" w:rsidRPr="00F50465">
        <w:t xml:space="preserve"> </w:t>
      </w:r>
      <w:r w:rsidRPr="00F50465">
        <w:t>от</w:t>
      </w:r>
      <w:r w:rsidR="006C3AAC" w:rsidRPr="00F50465">
        <w:t xml:space="preserve"> </w:t>
      </w:r>
      <w:r w:rsidRPr="00F50465">
        <w:t>50</w:t>
      </w:r>
      <w:r w:rsidR="006C3AAC" w:rsidRPr="00F50465">
        <w:t xml:space="preserve"> </w:t>
      </w:r>
      <w:r w:rsidRPr="00F50465">
        <w:t>тысяч</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+6%</w:t>
      </w:r>
      <w:r w:rsidR="006C3AAC" w:rsidRPr="00F50465">
        <w:t xml:space="preserve"> </w:t>
      </w:r>
      <w:r w:rsidRPr="00F50465">
        <w:t>годовых.</w:t>
      </w:r>
    </w:p>
    <w:p w14:paraId="20BDEBD0" w14:textId="77777777" w:rsidR="00F80492" w:rsidRPr="00F50465" w:rsidRDefault="00F80492" w:rsidP="00F80492">
      <w:r w:rsidRPr="00F50465">
        <w:t>•</w:t>
      </w:r>
      <w:r w:rsidR="006C3AAC" w:rsidRPr="00F50465">
        <w:t xml:space="preserve"> </w:t>
      </w:r>
      <w:r w:rsidRPr="00F50465">
        <w:t>Кроме</w:t>
      </w:r>
      <w:r w:rsidR="006C3AAC" w:rsidRPr="00F50465">
        <w:t xml:space="preserve"> </w:t>
      </w:r>
      <w:r w:rsidRPr="00F50465">
        <w:t>этого,</w:t>
      </w:r>
      <w:r w:rsidR="006C3AAC" w:rsidRPr="00F50465">
        <w:t xml:space="preserve"> </w:t>
      </w:r>
      <w:r w:rsidRPr="00F50465">
        <w:t>банк</w:t>
      </w:r>
      <w:r w:rsidR="006C3AAC" w:rsidRPr="00F50465">
        <w:t xml:space="preserve"> </w:t>
      </w:r>
      <w:r w:rsidRPr="00F50465">
        <w:t>ежемесячно</w:t>
      </w:r>
      <w:r w:rsidR="006C3AAC" w:rsidRPr="00F50465">
        <w:t xml:space="preserve"> </w:t>
      </w:r>
      <w:r w:rsidRPr="00F50465">
        <w:t>начисляет</w:t>
      </w:r>
      <w:r w:rsidR="006C3AAC" w:rsidRPr="00F50465">
        <w:t xml:space="preserve"> </w:t>
      </w:r>
      <w:r w:rsidRPr="00F50465">
        <w:t>7%</w:t>
      </w:r>
      <w:r w:rsidR="006C3AAC" w:rsidRPr="00F50465">
        <w:t xml:space="preserve"> </w:t>
      </w:r>
      <w:r w:rsidRPr="00F50465">
        <w:t>годовых</w:t>
      </w:r>
      <w:r w:rsidR="006C3AAC" w:rsidRPr="00F50465">
        <w:t xml:space="preserve"> </w:t>
      </w:r>
      <w:r w:rsidRPr="00F50465">
        <w:t>на</w:t>
      </w:r>
      <w:r w:rsidR="006C3AAC" w:rsidRPr="00F50465">
        <w:t xml:space="preserve"> </w:t>
      </w:r>
      <w:r w:rsidRPr="00F50465">
        <w:t>остаток</w:t>
      </w:r>
      <w:r w:rsidR="006C3AAC" w:rsidRPr="00F50465">
        <w:t xml:space="preserve"> </w:t>
      </w:r>
      <w:r w:rsidRPr="00F50465">
        <w:t>(до</w:t>
      </w:r>
      <w:r w:rsidR="006C3AAC" w:rsidRPr="00F50465">
        <w:t xml:space="preserve"> </w:t>
      </w:r>
      <w:r w:rsidRPr="00F50465">
        <w:t>100</w:t>
      </w:r>
      <w:r w:rsidR="006C3AAC" w:rsidRPr="00F50465">
        <w:t xml:space="preserve"> </w:t>
      </w:r>
      <w:r w:rsidRPr="00F50465">
        <w:t>тысяч</w:t>
      </w:r>
      <w:r w:rsidR="006C3AAC" w:rsidRPr="00F50465">
        <w:t xml:space="preserve"> </w:t>
      </w:r>
      <w:r w:rsidRPr="00F50465">
        <w:t>рублей)</w:t>
      </w:r>
      <w:r w:rsidR="006C3AAC" w:rsidRPr="00F50465">
        <w:t xml:space="preserve"> </w:t>
      </w:r>
      <w:r w:rsidRPr="00F50465">
        <w:t>по</w:t>
      </w:r>
      <w:r w:rsidR="006C3AAC" w:rsidRPr="00F50465">
        <w:t xml:space="preserve"> </w:t>
      </w:r>
      <w:r w:rsidRPr="00F50465">
        <w:t>счету</w:t>
      </w:r>
      <w:r w:rsidR="006C3AAC" w:rsidRPr="00F50465">
        <w:t xml:space="preserve"> </w:t>
      </w:r>
      <w:r w:rsidRPr="00F50465">
        <w:t>карты</w:t>
      </w:r>
      <w:r w:rsidR="006C3AAC" w:rsidRPr="00F50465">
        <w:t xml:space="preserve"> </w:t>
      </w:r>
      <w:r w:rsidRPr="00F50465">
        <w:t>всем,</w:t>
      </w:r>
      <w:r w:rsidR="006C3AAC" w:rsidRPr="00F50465">
        <w:t xml:space="preserve"> </w:t>
      </w:r>
      <w:r w:rsidRPr="00F50465">
        <w:t>кто</w:t>
      </w:r>
      <w:r w:rsidR="006C3AAC" w:rsidRPr="00F50465">
        <w:t xml:space="preserve"> </w:t>
      </w:r>
      <w:r w:rsidRPr="00F50465">
        <w:t>получает</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банке.</w:t>
      </w:r>
      <w:r w:rsidR="006C3AAC" w:rsidRPr="00F50465">
        <w:t xml:space="preserve"> </w:t>
      </w:r>
      <w:r w:rsidRPr="00F50465">
        <w:t>Проценты</w:t>
      </w:r>
      <w:r w:rsidR="006C3AAC" w:rsidRPr="00F50465">
        <w:t xml:space="preserve"> </w:t>
      </w:r>
      <w:r w:rsidRPr="00F50465">
        <w:t>начисляются</w:t>
      </w:r>
      <w:r w:rsidR="006C3AAC" w:rsidRPr="00F50465">
        <w:t xml:space="preserve"> </w:t>
      </w:r>
      <w:r w:rsidRPr="00F50465">
        <w:t>автоматически.</w:t>
      </w:r>
    </w:p>
    <w:p w14:paraId="310C526C" w14:textId="77777777" w:rsidR="00F80492" w:rsidRPr="00F50465" w:rsidRDefault="00F80492" w:rsidP="00F80492">
      <w:r w:rsidRPr="00F50465">
        <w:t>•</w:t>
      </w:r>
      <w:r w:rsidR="006C3AAC" w:rsidRPr="00F50465">
        <w:t xml:space="preserve"> </w:t>
      </w:r>
      <w:r w:rsidRPr="00F50465">
        <w:t>Кешбэк</w:t>
      </w:r>
      <w:r w:rsidR="006C3AAC" w:rsidRPr="00F50465">
        <w:t xml:space="preserve"> </w:t>
      </w:r>
      <w:r w:rsidRPr="00F50465">
        <w:t>до</w:t>
      </w:r>
      <w:r w:rsidR="006C3AAC" w:rsidRPr="00F50465">
        <w:t xml:space="preserve"> </w:t>
      </w:r>
      <w:r w:rsidRPr="00F50465">
        <w:t>25%</w:t>
      </w:r>
      <w:r w:rsidR="006C3AAC" w:rsidRPr="00F50465">
        <w:t xml:space="preserve"> </w:t>
      </w:r>
      <w:r w:rsidRPr="00F50465">
        <w:t>можно</w:t>
      </w:r>
      <w:r w:rsidR="006C3AAC" w:rsidRPr="00F50465">
        <w:t xml:space="preserve"> </w:t>
      </w:r>
      <w:r w:rsidRPr="00F50465">
        <w:t>получать</w:t>
      </w:r>
      <w:r w:rsidR="006C3AAC" w:rsidRPr="00F50465">
        <w:t xml:space="preserve"> </w:t>
      </w:r>
      <w:r w:rsidRPr="00F50465">
        <w:t>рублями</w:t>
      </w:r>
      <w:r w:rsidR="006C3AAC" w:rsidRPr="00F50465">
        <w:t xml:space="preserve"> </w:t>
      </w:r>
      <w:r w:rsidRPr="00F50465">
        <w:t>за</w:t>
      </w:r>
      <w:r w:rsidR="006C3AAC" w:rsidRPr="00F50465">
        <w:t xml:space="preserve"> </w:t>
      </w:r>
      <w:r w:rsidRPr="00F50465">
        <w:t>покупки</w:t>
      </w:r>
      <w:r w:rsidR="006C3AAC" w:rsidRPr="00F50465">
        <w:t xml:space="preserve"> </w:t>
      </w:r>
      <w:r w:rsidRPr="00F50465">
        <w:t>по</w:t>
      </w:r>
      <w:r w:rsidR="006C3AAC" w:rsidRPr="00F50465">
        <w:t xml:space="preserve"> </w:t>
      </w:r>
      <w:r w:rsidRPr="00F50465">
        <w:t>карте</w:t>
      </w:r>
      <w:r w:rsidR="006C3AAC" w:rsidRPr="00F50465">
        <w:t xml:space="preserve"> </w:t>
      </w:r>
      <w:r w:rsidRPr="00F50465">
        <w:t>в</w:t>
      </w:r>
      <w:r w:rsidR="006C3AAC" w:rsidRPr="00F50465">
        <w:t xml:space="preserve"> </w:t>
      </w:r>
      <w:r w:rsidRPr="00F50465">
        <w:t>выбранных</w:t>
      </w:r>
      <w:r w:rsidR="006C3AAC" w:rsidRPr="00F50465">
        <w:t xml:space="preserve"> </w:t>
      </w:r>
      <w:r w:rsidRPr="00F50465">
        <w:t>категориях.</w:t>
      </w:r>
      <w:r w:rsidR="006C3AAC" w:rsidRPr="00F50465">
        <w:t xml:space="preserve"> </w:t>
      </w:r>
      <w:r w:rsidRPr="00F50465">
        <w:t>Пенсионерам</w:t>
      </w:r>
      <w:r w:rsidR="006C3AAC" w:rsidRPr="00F50465">
        <w:t xml:space="preserve"> </w:t>
      </w:r>
      <w:r w:rsidRPr="00F50465">
        <w:t>всегда</w:t>
      </w:r>
      <w:r w:rsidR="006C3AAC" w:rsidRPr="00F50465">
        <w:t xml:space="preserve"> </w:t>
      </w:r>
      <w:r w:rsidRPr="00F50465">
        <w:t>доступна</w:t>
      </w:r>
      <w:r w:rsidR="006C3AAC" w:rsidRPr="00F50465">
        <w:t xml:space="preserve"> </w:t>
      </w:r>
      <w:r w:rsidRPr="00F50465">
        <w:t>к</w:t>
      </w:r>
      <w:r w:rsidR="006C3AAC" w:rsidRPr="00F50465">
        <w:t xml:space="preserve"> </w:t>
      </w:r>
      <w:r w:rsidRPr="00F50465">
        <w:t>выбору</w:t>
      </w:r>
      <w:r w:rsidR="006C3AAC" w:rsidRPr="00F50465">
        <w:t xml:space="preserve"> </w:t>
      </w:r>
      <w:r w:rsidRPr="00F50465">
        <w:t>категория</w:t>
      </w:r>
      <w:r w:rsidR="006C3AAC" w:rsidRPr="00F50465">
        <w:t xml:space="preserve"> «</w:t>
      </w:r>
      <w:r w:rsidRPr="00F50465">
        <w:t>Аптеки</w:t>
      </w:r>
      <w:r w:rsidR="006C3AAC" w:rsidRPr="00F50465">
        <w:t>»</w:t>
      </w:r>
      <w:r w:rsidRPr="00F50465">
        <w:t>.</w:t>
      </w:r>
    </w:p>
    <w:p w14:paraId="40C2B421" w14:textId="77777777" w:rsidR="00F80492" w:rsidRPr="00F50465" w:rsidRDefault="00F80492" w:rsidP="00F80492">
      <w:r w:rsidRPr="00F50465">
        <w:t>•</w:t>
      </w:r>
      <w:r w:rsidR="006C3AAC" w:rsidRPr="00F50465">
        <w:t xml:space="preserve"> </w:t>
      </w:r>
      <w:r w:rsidRPr="00F50465">
        <w:t>Клиентам</w:t>
      </w:r>
      <w:r w:rsidR="006C3AAC" w:rsidRPr="00F50465">
        <w:t xml:space="preserve"> </w:t>
      </w:r>
      <w:r w:rsidRPr="00F50465">
        <w:t>с</w:t>
      </w:r>
      <w:r w:rsidR="006C3AAC" w:rsidRPr="00F50465">
        <w:t xml:space="preserve"> </w:t>
      </w:r>
      <w:r w:rsidRPr="00F50465">
        <w:t>пенсией</w:t>
      </w:r>
      <w:r w:rsidR="006C3AAC" w:rsidRPr="00F50465">
        <w:t xml:space="preserve"> </w:t>
      </w:r>
      <w:r w:rsidRPr="00F50465">
        <w:t>в</w:t>
      </w:r>
      <w:r w:rsidR="006C3AAC" w:rsidRPr="00F50465">
        <w:t xml:space="preserve"> </w:t>
      </w:r>
      <w:r w:rsidRPr="00F50465">
        <w:t>ВТБ</w:t>
      </w:r>
      <w:r w:rsidR="006C3AAC" w:rsidRPr="00F50465">
        <w:t xml:space="preserve"> </w:t>
      </w:r>
      <w:r w:rsidRPr="00F50465">
        <w:t>можно</w:t>
      </w:r>
      <w:r w:rsidR="006C3AAC" w:rsidRPr="00F50465">
        <w:t xml:space="preserve"> </w:t>
      </w:r>
      <w:r w:rsidRPr="00F50465">
        <w:t>без</w:t>
      </w:r>
      <w:r w:rsidR="006C3AAC" w:rsidRPr="00F50465">
        <w:t xml:space="preserve"> </w:t>
      </w:r>
      <w:r w:rsidRPr="00F50465">
        <w:t>комиссии</w:t>
      </w:r>
      <w:r w:rsidR="006C3AAC" w:rsidRPr="00F50465">
        <w:t xml:space="preserve"> </w:t>
      </w:r>
      <w:r w:rsidRPr="00F50465">
        <w:t>снимать</w:t>
      </w:r>
      <w:r w:rsidR="006C3AAC" w:rsidRPr="00F50465">
        <w:t xml:space="preserve"> </w:t>
      </w:r>
      <w:r w:rsidRPr="00F50465">
        <w:t>наличные</w:t>
      </w:r>
      <w:r w:rsidR="006C3AAC" w:rsidRPr="00F50465">
        <w:t xml:space="preserve"> </w:t>
      </w:r>
      <w:r w:rsidRPr="00F50465">
        <w:t>в</w:t>
      </w:r>
      <w:r w:rsidR="006C3AAC" w:rsidRPr="00F50465">
        <w:t xml:space="preserve"> </w:t>
      </w:r>
      <w:r w:rsidRPr="00F50465">
        <w:t>банкоматах</w:t>
      </w:r>
      <w:r w:rsidR="006C3AAC" w:rsidRPr="00F50465">
        <w:t xml:space="preserve"> </w:t>
      </w:r>
      <w:r w:rsidRPr="00F50465">
        <w:t>любых</w:t>
      </w:r>
      <w:r w:rsidR="006C3AAC" w:rsidRPr="00F50465">
        <w:t xml:space="preserve"> </w:t>
      </w:r>
      <w:r w:rsidRPr="00F50465">
        <w:t>банков</w:t>
      </w:r>
      <w:r w:rsidR="006C3AAC" w:rsidRPr="00F50465">
        <w:t xml:space="preserve"> </w:t>
      </w:r>
      <w:r w:rsidRPr="00F50465">
        <w:t>страны,</w:t>
      </w:r>
      <w:r w:rsidR="006C3AAC" w:rsidRPr="00F50465">
        <w:t xml:space="preserve"> </w:t>
      </w:r>
      <w:r w:rsidRPr="00F50465">
        <w:t>а</w:t>
      </w:r>
      <w:r w:rsidR="006C3AAC" w:rsidRPr="00F50465">
        <w:t xml:space="preserve"> </w:t>
      </w:r>
      <w:r w:rsidRPr="00F50465">
        <w:t>еще</w:t>
      </w:r>
      <w:r w:rsidR="006C3AAC" w:rsidRPr="00F50465">
        <w:t xml:space="preserve"> </w:t>
      </w:r>
      <w:r w:rsidRPr="00F50465">
        <w:t>оплачивать</w:t>
      </w:r>
      <w:r w:rsidR="006C3AAC" w:rsidRPr="00F50465">
        <w:t xml:space="preserve"> </w:t>
      </w:r>
      <w:r w:rsidRPr="00F50465">
        <w:t>услуги</w:t>
      </w:r>
      <w:r w:rsidR="006C3AAC" w:rsidRPr="00F50465">
        <w:t xml:space="preserve"> </w:t>
      </w:r>
      <w:r w:rsidRPr="00F50465">
        <w:t>ЖКХ.</w:t>
      </w:r>
    </w:p>
    <w:p w14:paraId="088526FD" w14:textId="77777777" w:rsidR="00F80492" w:rsidRPr="00F50465" w:rsidRDefault="00F80492" w:rsidP="00F80492">
      <w:r w:rsidRPr="00F50465">
        <w:t>7.</w:t>
      </w:r>
      <w:r w:rsidR="006C3AAC" w:rsidRPr="00F50465">
        <w:t xml:space="preserve"> </w:t>
      </w:r>
      <w:r w:rsidRPr="00F50465">
        <w:t>Как</w:t>
      </w:r>
      <w:r w:rsidR="006C3AAC" w:rsidRPr="00F50465">
        <w:t xml:space="preserve"> </w:t>
      </w:r>
      <w:r w:rsidRPr="00F50465">
        <w:t>банк</w:t>
      </w:r>
      <w:r w:rsidR="006C3AAC" w:rsidRPr="00F50465">
        <w:t xml:space="preserve"> </w:t>
      </w:r>
      <w:r w:rsidRPr="00F50465">
        <w:t>защищает</w:t>
      </w:r>
      <w:r w:rsidR="006C3AAC" w:rsidRPr="00F50465">
        <w:t xml:space="preserve"> </w:t>
      </w:r>
      <w:r w:rsidRPr="00F50465">
        <w:t>своих</w:t>
      </w:r>
      <w:r w:rsidR="006C3AAC" w:rsidRPr="00F50465">
        <w:t xml:space="preserve"> </w:t>
      </w:r>
      <w:r w:rsidRPr="00F50465">
        <w:t>клиентов</w:t>
      </w:r>
      <w:r w:rsidR="006C3AAC" w:rsidRPr="00F50465">
        <w:t xml:space="preserve"> </w:t>
      </w:r>
      <w:r w:rsidRPr="00F50465">
        <w:t>от</w:t>
      </w:r>
      <w:r w:rsidR="006C3AAC" w:rsidRPr="00F50465">
        <w:t xml:space="preserve"> </w:t>
      </w:r>
      <w:r w:rsidRPr="00F50465">
        <w:t>мошенников?</w:t>
      </w:r>
    </w:p>
    <w:p w14:paraId="773578F2" w14:textId="77777777" w:rsidR="00F80492" w:rsidRPr="00F50465" w:rsidRDefault="00F80492" w:rsidP="00F80492">
      <w:r w:rsidRPr="00F50465">
        <w:t>ВТБ</w:t>
      </w:r>
      <w:r w:rsidR="006C3AAC" w:rsidRPr="00F50465">
        <w:t xml:space="preserve"> </w:t>
      </w:r>
      <w:r w:rsidRPr="00F50465">
        <w:t>уделяет</w:t>
      </w:r>
      <w:r w:rsidR="006C3AAC" w:rsidRPr="00F50465">
        <w:t xml:space="preserve"> </w:t>
      </w:r>
      <w:r w:rsidRPr="00F50465">
        <w:t>особое</w:t>
      </w:r>
      <w:r w:rsidR="006C3AAC" w:rsidRPr="00F50465">
        <w:t xml:space="preserve"> </w:t>
      </w:r>
      <w:r w:rsidRPr="00F50465">
        <w:t>внимание</w:t>
      </w:r>
      <w:r w:rsidR="006C3AAC" w:rsidRPr="00F50465">
        <w:t xml:space="preserve"> </w:t>
      </w:r>
      <w:r w:rsidRPr="00F50465">
        <w:t>безопасности</w:t>
      </w:r>
      <w:r w:rsidR="006C3AAC" w:rsidRPr="00F50465">
        <w:t xml:space="preserve"> </w:t>
      </w:r>
      <w:r w:rsidRPr="00F50465">
        <w:t>и</w:t>
      </w:r>
      <w:r w:rsidR="006C3AAC" w:rsidRPr="00F50465">
        <w:t xml:space="preserve"> </w:t>
      </w:r>
      <w:r w:rsidRPr="00F50465">
        <w:t>предлагает</w:t>
      </w:r>
      <w:r w:rsidR="006C3AAC" w:rsidRPr="00F50465">
        <w:t xml:space="preserve"> </w:t>
      </w:r>
      <w:r w:rsidRPr="00F50465">
        <w:t>своим</w:t>
      </w:r>
      <w:r w:rsidR="006C3AAC" w:rsidRPr="00F50465">
        <w:t xml:space="preserve"> </w:t>
      </w:r>
      <w:r w:rsidRPr="00F50465">
        <w:t>клиентам</w:t>
      </w:r>
      <w:r w:rsidR="006C3AAC" w:rsidRPr="00F50465">
        <w:t xml:space="preserve"> </w:t>
      </w:r>
      <w:r w:rsidRPr="00F50465">
        <w:t>программу</w:t>
      </w:r>
      <w:r w:rsidR="006C3AAC" w:rsidRPr="00F50465">
        <w:t xml:space="preserve"> </w:t>
      </w:r>
      <w:r w:rsidRPr="00F50465">
        <w:t>страхования</w:t>
      </w:r>
      <w:r w:rsidR="006C3AAC" w:rsidRPr="00F50465">
        <w:t xml:space="preserve"> </w:t>
      </w:r>
      <w:r w:rsidRPr="00F50465">
        <w:t>от</w:t>
      </w:r>
      <w:r w:rsidR="006C3AAC" w:rsidRPr="00F50465">
        <w:t xml:space="preserve"> </w:t>
      </w:r>
      <w:r w:rsidRPr="00F50465">
        <w:t>мошенников.</w:t>
      </w:r>
      <w:r w:rsidR="006C3AAC" w:rsidRPr="00F50465">
        <w:t xml:space="preserve"> </w:t>
      </w:r>
      <w:r w:rsidRPr="00F50465">
        <w:t>Для</w:t>
      </w:r>
      <w:r w:rsidR="006C3AAC" w:rsidRPr="00F50465">
        <w:t xml:space="preserve"> </w:t>
      </w:r>
      <w:r w:rsidRPr="00F50465">
        <w:t>тех,</w:t>
      </w:r>
      <w:r w:rsidR="006C3AAC" w:rsidRPr="00F50465">
        <w:t xml:space="preserve"> </w:t>
      </w:r>
      <w:r w:rsidRPr="00F50465">
        <w:t>кто</w:t>
      </w:r>
      <w:r w:rsidR="006C3AAC" w:rsidRPr="00F50465">
        <w:t xml:space="preserve"> </w:t>
      </w:r>
      <w:r w:rsidRPr="00F50465">
        <w:t>получает</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ВТБ,</w:t>
      </w:r>
      <w:r w:rsidR="006C3AAC" w:rsidRPr="00F50465">
        <w:t xml:space="preserve"> </w:t>
      </w:r>
      <w:r w:rsidRPr="00F50465">
        <w:t>программа</w:t>
      </w:r>
      <w:r w:rsidR="006C3AAC" w:rsidRPr="00F50465">
        <w:t xml:space="preserve"> </w:t>
      </w:r>
      <w:r w:rsidRPr="00F50465">
        <w:t>предоставляется</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банка,</w:t>
      </w:r>
      <w:r w:rsidR="006C3AAC" w:rsidRPr="00F50465">
        <w:t xml:space="preserve"> </w:t>
      </w:r>
      <w:r w:rsidRPr="00F50465">
        <w:t>защищает</w:t>
      </w:r>
      <w:r w:rsidR="006C3AAC" w:rsidRPr="00F50465">
        <w:t xml:space="preserve"> </w:t>
      </w:r>
      <w:r w:rsidRPr="00F50465">
        <w:t>от</w:t>
      </w:r>
      <w:r w:rsidR="006C3AAC" w:rsidRPr="00F50465">
        <w:t xml:space="preserve"> </w:t>
      </w:r>
      <w:r w:rsidRPr="00F50465">
        <w:t>несанкционированных</w:t>
      </w:r>
      <w:r w:rsidR="006C3AAC" w:rsidRPr="00F50465">
        <w:t xml:space="preserve"> </w:t>
      </w:r>
      <w:r w:rsidRPr="00F50465">
        <w:t>действий</w:t>
      </w:r>
      <w:r w:rsidR="006C3AAC" w:rsidRPr="00F50465">
        <w:t xml:space="preserve"> </w:t>
      </w:r>
      <w:r w:rsidRPr="00F50465">
        <w:t>со</w:t>
      </w:r>
      <w:r w:rsidR="006C3AAC" w:rsidRPr="00F50465">
        <w:t xml:space="preserve"> </w:t>
      </w:r>
      <w:r w:rsidRPr="00F50465">
        <w:t>счетом</w:t>
      </w:r>
      <w:r w:rsidR="006C3AAC" w:rsidRPr="00F50465">
        <w:t xml:space="preserve"> </w:t>
      </w:r>
      <w:r w:rsidRPr="00F50465">
        <w:t>или</w:t>
      </w:r>
      <w:r w:rsidR="006C3AAC" w:rsidRPr="00F50465">
        <w:t xml:space="preserve"> </w:t>
      </w:r>
      <w:r w:rsidRPr="00F50465">
        <w:t>картой.</w:t>
      </w:r>
      <w:r w:rsidR="006C3AAC" w:rsidRPr="00F50465">
        <w:t xml:space="preserve"> </w:t>
      </w:r>
      <w:r w:rsidRPr="00F50465">
        <w:t>Если</w:t>
      </w:r>
      <w:r w:rsidR="006C3AAC" w:rsidRPr="00F50465">
        <w:t xml:space="preserve"> </w:t>
      </w:r>
      <w:r w:rsidRPr="00F50465">
        <w:t>страховой</w:t>
      </w:r>
      <w:r w:rsidR="006C3AAC" w:rsidRPr="00F50465">
        <w:t xml:space="preserve"> </w:t>
      </w:r>
      <w:r w:rsidRPr="00F50465">
        <w:t>случай</w:t>
      </w:r>
      <w:r w:rsidR="006C3AAC" w:rsidRPr="00F50465">
        <w:t xml:space="preserve"> </w:t>
      </w:r>
      <w:r w:rsidRPr="00F50465">
        <w:t>у</w:t>
      </w:r>
      <w:r w:rsidR="006C3AAC" w:rsidRPr="00F50465">
        <w:t xml:space="preserve"> </w:t>
      </w:r>
      <w:r w:rsidRPr="00F50465">
        <w:t>пенсионера</w:t>
      </w:r>
      <w:r w:rsidR="006C3AAC" w:rsidRPr="00F50465">
        <w:t xml:space="preserve"> </w:t>
      </w:r>
      <w:r w:rsidRPr="00F50465">
        <w:t>все</w:t>
      </w:r>
      <w:r w:rsidR="006C3AAC" w:rsidRPr="00F50465">
        <w:t xml:space="preserve"> </w:t>
      </w:r>
      <w:r w:rsidRPr="00F50465">
        <w:t>же</w:t>
      </w:r>
      <w:r w:rsidR="006C3AAC" w:rsidRPr="00F50465">
        <w:t xml:space="preserve"> </w:t>
      </w:r>
      <w:r w:rsidRPr="00F50465">
        <w:t>наступил,</w:t>
      </w:r>
      <w:r w:rsidR="006C3AAC" w:rsidRPr="00F50465">
        <w:t xml:space="preserve"> </w:t>
      </w:r>
      <w:r w:rsidRPr="00F50465">
        <w:t>банк</w:t>
      </w:r>
      <w:r w:rsidR="006C3AAC" w:rsidRPr="00F50465">
        <w:t xml:space="preserve"> </w:t>
      </w:r>
      <w:r w:rsidRPr="00F50465">
        <w:t>возместит</w:t>
      </w:r>
      <w:r w:rsidR="006C3AAC" w:rsidRPr="00F50465">
        <w:t xml:space="preserve"> </w:t>
      </w:r>
      <w:r w:rsidRPr="00F50465">
        <w:t>до</w:t>
      </w:r>
      <w:r w:rsidR="006C3AAC" w:rsidRPr="00F50465">
        <w:t xml:space="preserve"> </w:t>
      </w:r>
      <w:r w:rsidRPr="00F50465">
        <w:t>100</w:t>
      </w:r>
      <w:r w:rsidR="006C3AAC" w:rsidRPr="00F50465">
        <w:t xml:space="preserve"> </w:t>
      </w:r>
      <w:r w:rsidRPr="00F50465">
        <w:t>тысяч</w:t>
      </w:r>
      <w:r w:rsidR="006C3AAC" w:rsidRPr="00F50465">
        <w:t xml:space="preserve"> </w:t>
      </w:r>
      <w:r w:rsidRPr="00F50465">
        <w:t>рублей</w:t>
      </w:r>
      <w:r w:rsidR="006C3AAC" w:rsidRPr="00F50465">
        <w:t xml:space="preserve"> </w:t>
      </w:r>
      <w:r w:rsidRPr="00F50465">
        <w:t>(включительно).</w:t>
      </w:r>
    </w:p>
    <w:p w14:paraId="596DCF3A" w14:textId="77777777" w:rsidR="00F80492" w:rsidRPr="00F50465" w:rsidRDefault="00F80492" w:rsidP="00F80492">
      <w:r w:rsidRPr="00F50465">
        <w:t>8.</w:t>
      </w:r>
      <w:r w:rsidR="006C3AAC" w:rsidRPr="00F50465">
        <w:t xml:space="preserve"> </w:t>
      </w:r>
      <w:r w:rsidRPr="00F50465">
        <w:t>Можно</w:t>
      </w:r>
      <w:r w:rsidR="006C3AAC" w:rsidRPr="00F50465">
        <w:t xml:space="preserve"> </w:t>
      </w:r>
      <w:r w:rsidRPr="00F50465">
        <w:t>ли</w:t>
      </w:r>
      <w:r w:rsidR="006C3AAC" w:rsidRPr="00F50465">
        <w:t xml:space="preserve"> </w:t>
      </w:r>
      <w:r w:rsidRPr="00F50465">
        <w:t>перевести</w:t>
      </w:r>
      <w:r w:rsidR="006C3AAC" w:rsidRPr="00F50465">
        <w:t xml:space="preserve"> </w:t>
      </w:r>
      <w:r w:rsidRPr="00F50465">
        <w:t>военную</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другой</w:t>
      </w:r>
      <w:r w:rsidR="006C3AAC" w:rsidRPr="00F50465">
        <w:t xml:space="preserve"> </w:t>
      </w:r>
      <w:r w:rsidRPr="00F50465">
        <w:t>банк?</w:t>
      </w:r>
    </w:p>
    <w:p w14:paraId="64B3D2E3" w14:textId="77777777" w:rsidR="00F80492" w:rsidRPr="00F50465" w:rsidRDefault="00F80492" w:rsidP="00F80492">
      <w:r w:rsidRPr="00F50465">
        <w:t>Военную</w:t>
      </w:r>
      <w:r w:rsidR="006C3AAC" w:rsidRPr="00F50465">
        <w:t xml:space="preserve"> </w:t>
      </w:r>
      <w:r w:rsidRPr="00F50465">
        <w:t>пенсию</w:t>
      </w:r>
      <w:r w:rsidR="006C3AAC" w:rsidRPr="00F50465">
        <w:t xml:space="preserve"> </w:t>
      </w:r>
      <w:r w:rsidRPr="00F50465">
        <w:t>можно</w:t>
      </w:r>
      <w:r w:rsidR="006C3AAC" w:rsidRPr="00F50465">
        <w:t xml:space="preserve"> </w:t>
      </w:r>
      <w:r w:rsidRPr="00F50465">
        <w:t>перевести</w:t>
      </w:r>
      <w:r w:rsidR="006C3AAC" w:rsidRPr="00F50465">
        <w:t xml:space="preserve"> </w:t>
      </w:r>
      <w:r w:rsidRPr="00F50465">
        <w:t>в</w:t>
      </w:r>
      <w:r w:rsidR="006C3AAC" w:rsidRPr="00F50465">
        <w:t xml:space="preserve"> </w:t>
      </w:r>
      <w:r w:rsidRPr="00F50465">
        <w:t>другой</w:t>
      </w:r>
      <w:r w:rsidR="006C3AAC" w:rsidRPr="00F50465">
        <w:t xml:space="preserve"> </w:t>
      </w:r>
      <w:r w:rsidRPr="00F50465">
        <w:t>банк,</w:t>
      </w:r>
      <w:r w:rsidR="006C3AAC" w:rsidRPr="00F50465">
        <w:t xml:space="preserve"> </w:t>
      </w:r>
      <w:r w:rsidRPr="00F50465">
        <w:t>который</w:t>
      </w:r>
      <w:r w:rsidR="006C3AAC" w:rsidRPr="00F50465">
        <w:t xml:space="preserve"> </w:t>
      </w:r>
      <w:r w:rsidRPr="00F50465">
        <w:t>в</w:t>
      </w:r>
      <w:r w:rsidR="006C3AAC" w:rsidRPr="00F50465">
        <w:t xml:space="preserve"> </w:t>
      </w:r>
      <w:r w:rsidRPr="00F50465">
        <w:t>праве</w:t>
      </w:r>
      <w:r w:rsidR="006C3AAC" w:rsidRPr="00F50465">
        <w:t xml:space="preserve"> </w:t>
      </w:r>
      <w:r w:rsidRPr="00F50465">
        <w:t>осуществлять</w:t>
      </w:r>
      <w:r w:rsidR="006C3AAC" w:rsidRPr="00F50465">
        <w:t xml:space="preserve"> </w:t>
      </w:r>
      <w:r w:rsidRPr="00F50465">
        <w:t>выплату</w:t>
      </w:r>
      <w:r w:rsidR="006C3AAC" w:rsidRPr="00F50465">
        <w:t xml:space="preserve"> </w:t>
      </w:r>
      <w:r w:rsidRPr="00F50465">
        <w:t>такой</w:t>
      </w:r>
      <w:r w:rsidR="006C3AAC" w:rsidRPr="00F50465">
        <w:t xml:space="preserve"> </w:t>
      </w:r>
      <w:r w:rsidRPr="00F50465">
        <w:t>пенсии.</w:t>
      </w:r>
      <w:r w:rsidR="006C3AAC" w:rsidRPr="00F50465">
        <w:t xml:space="preserve"> </w:t>
      </w:r>
      <w:r w:rsidRPr="00F50465">
        <w:t>Процесс</w:t>
      </w:r>
      <w:r w:rsidR="006C3AAC" w:rsidRPr="00F50465">
        <w:t xml:space="preserve"> </w:t>
      </w:r>
      <w:r w:rsidRPr="00F50465">
        <w:t>перевода</w:t>
      </w:r>
      <w:r w:rsidR="006C3AAC" w:rsidRPr="00F50465">
        <w:t xml:space="preserve"> </w:t>
      </w:r>
      <w:r w:rsidRPr="00F50465">
        <w:t>пенсии</w:t>
      </w:r>
      <w:r w:rsidR="006C3AAC" w:rsidRPr="00F50465">
        <w:t xml:space="preserve"> </w:t>
      </w:r>
      <w:r w:rsidRPr="00F50465">
        <w:t>не</w:t>
      </w:r>
      <w:r w:rsidR="006C3AAC" w:rsidRPr="00F50465">
        <w:t xml:space="preserve"> </w:t>
      </w:r>
      <w:r w:rsidRPr="00F50465">
        <w:t>такой</w:t>
      </w:r>
      <w:r w:rsidR="006C3AAC" w:rsidRPr="00F50465">
        <w:t xml:space="preserve"> </w:t>
      </w:r>
      <w:r w:rsidRPr="00F50465">
        <w:t>сложный,</w:t>
      </w:r>
      <w:r w:rsidR="006C3AAC" w:rsidRPr="00F50465">
        <w:t xml:space="preserve"> </w:t>
      </w:r>
      <w:r w:rsidRPr="00F50465">
        <w:t>как</w:t>
      </w:r>
      <w:r w:rsidR="006C3AAC" w:rsidRPr="00F50465">
        <w:t xml:space="preserve"> </w:t>
      </w:r>
      <w:r w:rsidRPr="00F50465">
        <w:t>кажется</w:t>
      </w:r>
      <w:r w:rsidR="006C3AAC" w:rsidRPr="00F50465">
        <w:t xml:space="preserve"> </w:t>
      </w:r>
      <w:r w:rsidRPr="00F50465">
        <w:t>на</w:t>
      </w:r>
      <w:r w:rsidR="006C3AAC" w:rsidRPr="00F50465">
        <w:t xml:space="preserve"> </w:t>
      </w:r>
      <w:r w:rsidRPr="00F50465">
        <w:t>первый</w:t>
      </w:r>
      <w:r w:rsidR="006C3AAC" w:rsidRPr="00F50465">
        <w:t xml:space="preserve"> </w:t>
      </w:r>
      <w:r w:rsidRPr="00F50465">
        <w:t>взгляд.</w:t>
      </w:r>
    </w:p>
    <w:p w14:paraId="61AE411A" w14:textId="77777777" w:rsidR="00F80492" w:rsidRPr="00F50465" w:rsidRDefault="00F80492" w:rsidP="00F80492">
      <w:r w:rsidRPr="00F50465">
        <w:lastRenderedPageBreak/>
        <w:t>К</w:t>
      </w:r>
      <w:r w:rsidR="006C3AAC" w:rsidRPr="00F50465">
        <w:t xml:space="preserve"> </w:t>
      </w:r>
      <w:r w:rsidRPr="00F50465">
        <w:t>примеру,</w:t>
      </w:r>
      <w:r w:rsidR="006C3AAC" w:rsidRPr="00F50465">
        <w:t xml:space="preserve"> </w:t>
      </w:r>
      <w:r w:rsidRPr="00F50465">
        <w:t>перевести</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ВТБ</w:t>
      </w:r>
      <w:r w:rsidR="006C3AAC" w:rsidRPr="00F50465">
        <w:t xml:space="preserve"> </w:t>
      </w:r>
      <w:r w:rsidRPr="00F50465">
        <w:t>можно</w:t>
      </w:r>
      <w:r w:rsidR="006C3AAC" w:rsidRPr="00F50465">
        <w:t xml:space="preserve"> </w:t>
      </w:r>
      <w:r w:rsidRPr="00F50465">
        <w:t>в</w:t>
      </w:r>
      <w:r w:rsidR="006C3AAC" w:rsidRPr="00F50465">
        <w:t xml:space="preserve"> </w:t>
      </w:r>
      <w:r w:rsidRPr="00F50465">
        <w:t>два</w:t>
      </w:r>
      <w:r w:rsidR="006C3AAC" w:rsidRPr="00F50465">
        <w:t xml:space="preserve"> </w:t>
      </w:r>
      <w:r w:rsidRPr="00F50465">
        <w:t>шага:</w:t>
      </w:r>
    </w:p>
    <w:p w14:paraId="75047F33" w14:textId="77777777" w:rsidR="00F80492" w:rsidRPr="00F50465" w:rsidRDefault="00F80492" w:rsidP="00F80492">
      <w:r w:rsidRPr="00F50465">
        <w:t>Шаг</w:t>
      </w:r>
      <w:r w:rsidR="006C3AAC" w:rsidRPr="00F50465">
        <w:t xml:space="preserve"> </w:t>
      </w:r>
      <w:r w:rsidRPr="00F50465">
        <w:t>1.</w:t>
      </w:r>
      <w:r w:rsidR="006C3AAC" w:rsidRPr="00F50465">
        <w:t xml:space="preserve"> </w:t>
      </w:r>
      <w:r w:rsidRPr="00F50465">
        <w:t>Стать</w:t>
      </w:r>
      <w:r w:rsidR="006C3AAC" w:rsidRPr="00F50465">
        <w:t xml:space="preserve"> </w:t>
      </w:r>
      <w:r w:rsidRPr="00F50465">
        <w:t>клиентом</w:t>
      </w:r>
      <w:r w:rsidR="006C3AAC" w:rsidRPr="00F50465">
        <w:t xml:space="preserve"> </w:t>
      </w:r>
      <w:r w:rsidRPr="00F50465">
        <w:t>банка</w:t>
      </w:r>
      <w:r w:rsidR="006C3AAC" w:rsidRPr="00F50465">
        <w:t xml:space="preserve"> </w:t>
      </w:r>
      <w:r w:rsidRPr="00F50465">
        <w:t>-</w:t>
      </w:r>
      <w:r w:rsidR="006C3AAC" w:rsidRPr="00F50465">
        <w:t xml:space="preserve"> </w:t>
      </w:r>
      <w:r w:rsidRPr="00F50465">
        <w:t>для</w:t>
      </w:r>
      <w:r w:rsidR="006C3AAC" w:rsidRPr="00F50465">
        <w:t xml:space="preserve"> </w:t>
      </w:r>
      <w:r w:rsidRPr="00F50465">
        <w:t>этого</w:t>
      </w:r>
      <w:r w:rsidR="006C3AAC" w:rsidRPr="00F50465">
        <w:t xml:space="preserve"> </w:t>
      </w:r>
      <w:r w:rsidRPr="00F50465">
        <w:t>понадобится</w:t>
      </w:r>
      <w:r w:rsidR="006C3AAC" w:rsidRPr="00F50465">
        <w:t xml:space="preserve"> </w:t>
      </w:r>
      <w:r w:rsidRPr="00F50465">
        <w:t>оформить</w:t>
      </w:r>
      <w:r w:rsidR="006C3AAC" w:rsidRPr="00F50465">
        <w:t xml:space="preserve"> </w:t>
      </w:r>
      <w:r w:rsidRPr="00F50465">
        <w:t>карту</w:t>
      </w:r>
      <w:r w:rsidR="006C3AAC" w:rsidRPr="00F50465">
        <w:t xml:space="preserve"> </w:t>
      </w:r>
      <w:r w:rsidRPr="00F50465">
        <w:t>ВТБ</w:t>
      </w:r>
      <w:r w:rsidR="006C3AAC" w:rsidRPr="00F50465">
        <w:t xml:space="preserve"> «</w:t>
      </w:r>
      <w:r w:rsidRPr="00F50465">
        <w:t>Мир</w:t>
      </w:r>
      <w:r w:rsidR="006C3AAC" w:rsidRPr="00F50465">
        <w:t xml:space="preserve">» </w:t>
      </w:r>
      <w:r w:rsidRPr="00F50465">
        <w:t>на</w:t>
      </w:r>
      <w:r w:rsidR="006C3AAC" w:rsidRPr="00F50465">
        <w:t xml:space="preserve"> </w:t>
      </w:r>
      <w:r w:rsidRPr="00F50465">
        <w:t>сайте</w:t>
      </w:r>
      <w:r w:rsidR="006C3AAC" w:rsidRPr="00F50465">
        <w:t xml:space="preserve"> </w:t>
      </w:r>
      <w:r w:rsidRPr="00F50465">
        <w:t>или</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офисе</w:t>
      </w:r>
      <w:r w:rsidR="006C3AAC" w:rsidRPr="00F50465">
        <w:t xml:space="preserve"> </w:t>
      </w:r>
      <w:r w:rsidRPr="00F50465">
        <w:t>ВТБ.</w:t>
      </w:r>
      <w:r w:rsidR="006C3AAC" w:rsidRPr="00F50465">
        <w:t xml:space="preserve"> </w:t>
      </w:r>
      <w:r w:rsidRPr="00F50465">
        <w:t>Если</w:t>
      </w:r>
      <w:r w:rsidR="006C3AAC" w:rsidRPr="00F50465">
        <w:t xml:space="preserve"> </w:t>
      </w:r>
      <w:r w:rsidRPr="00F50465">
        <w:t>такая</w:t>
      </w:r>
      <w:r w:rsidR="006C3AAC" w:rsidRPr="00F50465">
        <w:t xml:space="preserve"> </w:t>
      </w:r>
      <w:r w:rsidRPr="00F50465">
        <w:t>карта</w:t>
      </w:r>
      <w:r w:rsidR="006C3AAC" w:rsidRPr="00F50465">
        <w:t xml:space="preserve"> </w:t>
      </w:r>
      <w:r w:rsidRPr="00F50465">
        <w:t>уже</w:t>
      </w:r>
      <w:r w:rsidR="006C3AAC" w:rsidRPr="00F50465">
        <w:t xml:space="preserve"> </w:t>
      </w:r>
      <w:r w:rsidRPr="00F50465">
        <w:t>имеется,</w:t>
      </w:r>
      <w:r w:rsidR="006C3AAC" w:rsidRPr="00F50465">
        <w:t xml:space="preserve"> </w:t>
      </w:r>
      <w:r w:rsidRPr="00F50465">
        <w:t>то</w:t>
      </w:r>
      <w:r w:rsidR="006C3AAC" w:rsidRPr="00F50465">
        <w:t xml:space="preserve"> </w:t>
      </w:r>
      <w:r w:rsidRPr="00F50465">
        <w:t>можно</w:t>
      </w:r>
      <w:r w:rsidR="006C3AAC" w:rsidRPr="00F50465">
        <w:t xml:space="preserve"> </w:t>
      </w:r>
      <w:r w:rsidRPr="00F50465">
        <w:t>переходить</w:t>
      </w:r>
      <w:r w:rsidR="006C3AAC" w:rsidRPr="00F50465">
        <w:t xml:space="preserve"> </w:t>
      </w:r>
      <w:r w:rsidRPr="00F50465">
        <w:t>к</w:t>
      </w:r>
      <w:r w:rsidR="006C3AAC" w:rsidRPr="00F50465">
        <w:t xml:space="preserve"> </w:t>
      </w:r>
      <w:r w:rsidRPr="00F50465">
        <w:t>шагу</w:t>
      </w:r>
      <w:r w:rsidR="006C3AAC" w:rsidRPr="00F50465">
        <w:t xml:space="preserve"> </w:t>
      </w:r>
      <w:r w:rsidRPr="00F50465">
        <w:t>два.</w:t>
      </w:r>
    </w:p>
    <w:p w14:paraId="4890B1ED" w14:textId="77777777" w:rsidR="00F80492" w:rsidRPr="00F50465" w:rsidRDefault="00F80492" w:rsidP="00F80492">
      <w:r w:rsidRPr="00F50465">
        <w:t>Шаг</w:t>
      </w:r>
      <w:r w:rsidR="006C3AAC" w:rsidRPr="00F50465">
        <w:t xml:space="preserve"> </w:t>
      </w:r>
      <w:r w:rsidRPr="00F50465">
        <w:t>2.</w:t>
      </w:r>
      <w:r w:rsidR="006C3AAC" w:rsidRPr="00F50465">
        <w:t xml:space="preserve"> </w:t>
      </w:r>
      <w:r w:rsidRPr="00F50465">
        <w:t>Подать</w:t>
      </w:r>
      <w:r w:rsidR="006C3AAC" w:rsidRPr="00F50465">
        <w:t xml:space="preserve"> </w:t>
      </w:r>
      <w:r w:rsidRPr="00F50465">
        <w:t>заявление</w:t>
      </w:r>
      <w:r w:rsidR="006C3AAC" w:rsidRPr="00F50465">
        <w:t xml:space="preserve"> </w:t>
      </w:r>
      <w:r w:rsidRPr="00F50465">
        <w:t>о</w:t>
      </w:r>
      <w:r w:rsidR="006C3AAC" w:rsidRPr="00F50465">
        <w:t xml:space="preserve"> </w:t>
      </w:r>
      <w:r w:rsidRPr="00F50465">
        <w:t>зачислении</w:t>
      </w:r>
      <w:r w:rsidR="006C3AAC" w:rsidRPr="00F50465">
        <w:t xml:space="preserve"> </w:t>
      </w:r>
      <w:r w:rsidRPr="00F50465">
        <w:t>военной</w:t>
      </w:r>
      <w:r w:rsidR="006C3AAC" w:rsidRPr="00F50465">
        <w:t xml:space="preserve"> </w:t>
      </w:r>
      <w:r w:rsidRPr="00F50465">
        <w:t>пенсии</w:t>
      </w:r>
      <w:r w:rsidR="006C3AAC" w:rsidRPr="00F50465">
        <w:t xml:space="preserve"> </w:t>
      </w:r>
      <w:r w:rsidRPr="00F50465">
        <w:t>на</w:t>
      </w:r>
      <w:r w:rsidR="006C3AAC" w:rsidRPr="00F50465">
        <w:t xml:space="preserve"> </w:t>
      </w:r>
      <w:r w:rsidRPr="00F50465">
        <w:t>карту</w:t>
      </w:r>
      <w:r w:rsidR="006C3AAC" w:rsidRPr="00F50465">
        <w:t xml:space="preserve"> </w:t>
      </w:r>
      <w:r w:rsidRPr="00F50465">
        <w:t>ВТБ</w:t>
      </w:r>
      <w:r w:rsidR="006C3AAC" w:rsidRPr="00F50465">
        <w:t xml:space="preserve"> «</w:t>
      </w:r>
      <w:r w:rsidRPr="00F50465">
        <w:t>Мир</w:t>
      </w:r>
      <w:r w:rsidR="006C3AAC" w:rsidRPr="00F50465">
        <w:t>»</w:t>
      </w:r>
      <w:r w:rsidRPr="00F50465">
        <w:t>.</w:t>
      </w:r>
    </w:p>
    <w:p w14:paraId="7206A83D" w14:textId="77777777" w:rsidR="00F80492" w:rsidRPr="00F50465" w:rsidRDefault="00F80492" w:rsidP="00F80492">
      <w:r w:rsidRPr="00F50465">
        <w:t>Заявление</w:t>
      </w:r>
      <w:r w:rsidR="006C3AAC" w:rsidRPr="00F50465">
        <w:t xml:space="preserve"> </w:t>
      </w:r>
      <w:r w:rsidRPr="00F50465">
        <w:t>можно</w:t>
      </w:r>
      <w:r w:rsidR="006C3AAC" w:rsidRPr="00F50465">
        <w:t xml:space="preserve"> </w:t>
      </w:r>
      <w:r w:rsidRPr="00F50465">
        <w:t>оформить</w:t>
      </w:r>
      <w:r w:rsidR="006C3AAC" w:rsidRPr="00F50465">
        <w:t xml:space="preserve"> </w:t>
      </w:r>
      <w:r w:rsidRPr="00F50465">
        <w:t>в</w:t>
      </w:r>
      <w:r w:rsidR="006C3AAC" w:rsidRPr="00F50465">
        <w:t xml:space="preserve"> </w:t>
      </w:r>
      <w:r w:rsidRPr="00F50465">
        <w:t>пенсионном</w:t>
      </w:r>
      <w:r w:rsidR="006C3AAC" w:rsidRPr="00F50465">
        <w:t xml:space="preserve"> </w:t>
      </w:r>
      <w:r w:rsidRPr="00F50465">
        <w:t>отделе</w:t>
      </w:r>
      <w:r w:rsidR="006C3AAC" w:rsidRPr="00F50465">
        <w:t xml:space="preserve"> </w:t>
      </w:r>
      <w:r w:rsidRPr="00F50465">
        <w:t>соответствующего</w:t>
      </w:r>
      <w:r w:rsidR="006C3AAC" w:rsidRPr="00F50465">
        <w:t xml:space="preserve"> </w:t>
      </w:r>
      <w:r w:rsidRPr="00F50465">
        <w:t>ведомства,</w:t>
      </w:r>
      <w:r w:rsidR="006C3AAC" w:rsidRPr="00F50465">
        <w:t xml:space="preserve"> </w:t>
      </w:r>
      <w:r w:rsidRPr="00F50465">
        <w:t>указав</w:t>
      </w:r>
      <w:r w:rsidR="006C3AAC" w:rsidRPr="00F50465">
        <w:t xml:space="preserve"> </w:t>
      </w:r>
      <w:r w:rsidRPr="00F50465">
        <w:t>в</w:t>
      </w:r>
      <w:r w:rsidR="006C3AAC" w:rsidRPr="00F50465">
        <w:t xml:space="preserve"> </w:t>
      </w:r>
      <w:r w:rsidRPr="00F50465">
        <w:t>нем</w:t>
      </w:r>
      <w:r w:rsidR="006C3AAC" w:rsidRPr="00F50465">
        <w:t xml:space="preserve"> </w:t>
      </w:r>
      <w:r w:rsidRPr="00F50465">
        <w:t>реквизиты</w:t>
      </w:r>
      <w:r w:rsidR="006C3AAC" w:rsidRPr="00F50465">
        <w:t xml:space="preserve"> </w:t>
      </w:r>
      <w:r w:rsidRPr="00F50465">
        <w:t>счета</w:t>
      </w:r>
      <w:r w:rsidR="006C3AAC" w:rsidRPr="00F50465">
        <w:t xml:space="preserve"> </w:t>
      </w:r>
      <w:r w:rsidRPr="00F50465">
        <w:t>ВТБ.</w:t>
      </w:r>
      <w:r w:rsidR="006C3AAC" w:rsidRPr="00F50465">
        <w:t xml:space="preserve"> </w:t>
      </w:r>
      <w:r w:rsidRPr="00F50465">
        <w:t>Реквизиты</w:t>
      </w:r>
      <w:r w:rsidR="006C3AAC" w:rsidRPr="00F50465">
        <w:t xml:space="preserve"> </w:t>
      </w:r>
      <w:r w:rsidRPr="00F50465">
        <w:t>счета</w:t>
      </w:r>
      <w:r w:rsidR="006C3AAC" w:rsidRPr="00F50465">
        <w:t xml:space="preserve"> </w:t>
      </w:r>
      <w:r w:rsidRPr="00F50465">
        <w:t>можно</w:t>
      </w:r>
      <w:r w:rsidR="006C3AAC" w:rsidRPr="00F50465">
        <w:t xml:space="preserve"> </w:t>
      </w:r>
      <w:r w:rsidRPr="00F50465">
        <w:t>посмотреть</w:t>
      </w:r>
      <w:r w:rsidR="006C3AAC" w:rsidRPr="00F50465">
        <w:t xml:space="preserve"> </w:t>
      </w:r>
      <w:r w:rsidRPr="00F50465">
        <w:t>в</w:t>
      </w:r>
      <w:r w:rsidR="006C3AAC" w:rsidRPr="00F50465">
        <w:t xml:space="preserve"> </w:t>
      </w:r>
      <w:r w:rsidRPr="00F50465">
        <w:t>личном</w:t>
      </w:r>
      <w:r w:rsidR="006C3AAC" w:rsidRPr="00F50465">
        <w:t xml:space="preserve"> </w:t>
      </w:r>
      <w:r w:rsidRPr="00F50465">
        <w:t>кабинете</w:t>
      </w:r>
      <w:r w:rsidR="006C3AAC" w:rsidRPr="00F50465">
        <w:t xml:space="preserve"> </w:t>
      </w:r>
      <w:r w:rsidRPr="00F50465">
        <w:t>в</w:t>
      </w:r>
      <w:r w:rsidR="006C3AAC" w:rsidRPr="00F50465">
        <w:t xml:space="preserve"> </w:t>
      </w:r>
      <w:r w:rsidRPr="00F50465">
        <w:t>мобильном</w:t>
      </w:r>
      <w:r w:rsidR="006C3AAC" w:rsidRPr="00F50465">
        <w:t xml:space="preserve"> </w:t>
      </w:r>
      <w:r w:rsidRPr="00F50465">
        <w:t>или</w:t>
      </w:r>
      <w:r w:rsidR="006C3AAC" w:rsidRPr="00F50465">
        <w:t xml:space="preserve"> </w:t>
      </w:r>
      <w:r w:rsidRPr="00F50465">
        <w:t>интернет</w:t>
      </w:r>
      <w:r w:rsidR="006C3AAC" w:rsidRPr="00F50465">
        <w:t xml:space="preserve"> </w:t>
      </w:r>
      <w:r w:rsidRPr="00F50465">
        <w:t>банке</w:t>
      </w:r>
      <w:r w:rsidR="006C3AAC" w:rsidRPr="00F50465">
        <w:t xml:space="preserve"> </w:t>
      </w:r>
      <w:r w:rsidRPr="00F50465">
        <w:t>ВТБ</w:t>
      </w:r>
      <w:r w:rsidR="006C3AAC" w:rsidRPr="00F50465">
        <w:t xml:space="preserve"> </w:t>
      </w:r>
      <w:r w:rsidRPr="00F50465">
        <w:t>Онлайн,</w:t>
      </w:r>
      <w:r w:rsidR="006C3AAC" w:rsidRPr="00F50465">
        <w:t xml:space="preserve"> </w:t>
      </w:r>
      <w:r w:rsidRPr="00F50465">
        <w:t>а</w:t>
      </w:r>
      <w:r w:rsidR="006C3AAC" w:rsidRPr="00F50465">
        <w:t xml:space="preserve"> </w:t>
      </w:r>
      <w:r w:rsidRPr="00F50465">
        <w:t>также</w:t>
      </w:r>
      <w:r w:rsidR="006C3AAC" w:rsidRPr="00F50465">
        <w:t xml:space="preserve"> </w:t>
      </w:r>
      <w:r w:rsidRPr="00F50465">
        <w:t>узнать</w:t>
      </w:r>
      <w:r w:rsidR="006C3AAC" w:rsidRPr="00F50465">
        <w:t xml:space="preserve"> </w:t>
      </w:r>
      <w:r w:rsidRPr="00F50465">
        <w:t>у</w:t>
      </w:r>
      <w:r w:rsidR="006C3AAC" w:rsidRPr="00F50465">
        <w:t xml:space="preserve"> </w:t>
      </w:r>
      <w:r w:rsidRPr="00F50465">
        <w:t>сотрудника</w:t>
      </w:r>
      <w:r w:rsidR="006C3AAC" w:rsidRPr="00F50465">
        <w:t xml:space="preserve"> </w:t>
      </w:r>
      <w:r w:rsidRPr="00F50465">
        <w:t>банка</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офисе</w:t>
      </w:r>
      <w:r w:rsidR="006C3AAC" w:rsidRPr="00F50465">
        <w:t xml:space="preserve"> </w:t>
      </w:r>
      <w:r w:rsidRPr="00F50465">
        <w:t>ВТБ.</w:t>
      </w:r>
    </w:p>
    <w:p w14:paraId="04710F85" w14:textId="77777777" w:rsidR="00F80492" w:rsidRPr="00F50465" w:rsidRDefault="00F80492" w:rsidP="00F80492">
      <w:r w:rsidRPr="00F50465">
        <w:t>9.</w:t>
      </w:r>
      <w:r w:rsidR="006C3AAC" w:rsidRPr="00F50465">
        <w:t xml:space="preserve"> </w:t>
      </w:r>
      <w:r w:rsidRPr="00F50465">
        <w:t>Могут</w:t>
      </w:r>
      <w:r w:rsidR="006C3AAC" w:rsidRPr="00F50465">
        <w:t xml:space="preserve"> </w:t>
      </w:r>
      <w:r w:rsidRPr="00F50465">
        <w:t>ли</w:t>
      </w:r>
      <w:r w:rsidR="006C3AAC" w:rsidRPr="00F50465">
        <w:t xml:space="preserve"> </w:t>
      </w:r>
      <w:r w:rsidRPr="00F50465">
        <w:t>в</w:t>
      </w:r>
      <w:r w:rsidR="006C3AAC" w:rsidRPr="00F50465">
        <w:t xml:space="preserve"> </w:t>
      </w:r>
      <w:r w:rsidRPr="00F50465">
        <w:t>ведомстве</w:t>
      </w:r>
      <w:r w:rsidR="006C3AAC" w:rsidRPr="00F50465">
        <w:t xml:space="preserve"> </w:t>
      </w:r>
      <w:r w:rsidRPr="00F50465">
        <w:t>отказать</w:t>
      </w:r>
      <w:r w:rsidR="006C3AAC" w:rsidRPr="00F50465">
        <w:t xml:space="preserve"> </w:t>
      </w:r>
      <w:r w:rsidRPr="00F50465">
        <w:t>в</w:t>
      </w:r>
      <w:r w:rsidR="006C3AAC" w:rsidRPr="00F50465">
        <w:t xml:space="preserve"> </w:t>
      </w:r>
      <w:r w:rsidRPr="00F50465">
        <w:t>переводе</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другой</w:t>
      </w:r>
      <w:r w:rsidR="006C3AAC" w:rsidRPr="00F50465">
        <w:t xml:space="preserve"> </w:t>
      </w:r>
      <w:r w:rsidRPr="00F50465">
        <w:t>банк?</w:t>
      </w:r>
    </w:p>
    <w:p w14:paraId="006D0F67" w14:textId="77777777" w:rsidR="00F80492" w:rsidRPr="00F50465" w:rsidRDefault="00F80492" w:rsidP="00F80492">
      <w:r w:rsidRPr="00F50465">
        <w:t>Нет.</w:t>
      </w:r>
      <w:r w:rsidR="006C3AAC" w:rsidRPr="00F50465">
        <w:t xml:space="preserve"> </w:t>
      </w:r>
      <w:r w:rsidRPr="00F50465">
        <w:t>Если</w:t>
      </w:r>
      <w:r w:rsidR="006C3AAC" w:rsidRPr="00F50465">
        <w:t xml:space="preserve"> </w:t>
      </w:r>
      <w:r w:rsidRPr="00F50465">
        <w:t>банк</w:t>
      </w:r>
      <w:r w:rsidR="006C3AAC" w:rsidRPr="00F50465">
        <w:t xml:space="preserve"> </w:t>
      </w:r>
      <w:r w:rsidRPr="00F50465">
        <w:t>внесен</w:t>
      </w:r>
      <w:r w:rsidR="006C3AAC" w:rsidRPr="00F50465">
        <w:t xml:space="preserve"> </w:t>
      </w:r>
      <w:r w:rsidRPr="00F50465">
        <w:t>в</w:t>
      </w:r>
      <w:r w:rsidR="006C3AAC" w:rsidRPr="00F50465">
        <w:t xml:space="preserve"> </w:t>
      </w:r>
      <w:r w:rsidRPr="00F50465">
        <w:t>список</w:t>
      </w:r>
      <w:r w:rsidR="006C3AAC" w:rsidRPr="00F50465">
        <w:t xml:space="preserve"> </w:t>
      </w:r>
      <w:r w:rsidRPr="00F50465">
        <w:t>финансовых</w:t>
      </w:r>
      <w:r w:rsidR="006C3AAC" w:rsidRPr="00F50465">
        <w:t xml:space="preserve"> </w:t>
      </w:r>
      <w:r w:rsidRPr="00F50465">
        <w:t>учреждений,</w:t>
      </w:r>
      <w:r w:rsidR="006C3AAC" w:rsidRPr="00F50465">
        <w:t xml:space="preserve"> </w:t>
      </w:r>
      <w:r w:rsidRPr="00F50465">
        <w:t>осуществляющих</w:t>
      </w:r>
      <w:r w:rsidR="006C3AAC" w:rsidRPr="00F50465">
        <w:t xml:space="preserve"> </w:t>
      </w:r>
      <w:r w:rsidRPr="00F50465">
        <w:t>выплаты</w:t>
      </w:r>
      <w:r w:rsidR="006C3AAC" w:rsidRPr="00F50465">
        <w:t xml:space="preserve"> </w:t>
      </w:r>
      <w:r w:rsidRPr="00F50465">
        <w:t>военных</w:t>
      </w:r>
      <w:r w:rsidR="006C3AAC" w:rsidRPr="00F50465">
        <w:t xml:space="preserve"> </w:t>
      </w:r>
      <w:r w:rsidRPr="00F50465">
        <w:t>пенсий,</w:t>
      </w:r>
      <w:r w:rsidR="006C3AAC" w:rsidRPr="00F50465">
        <w:t xml:space="preserve"> </w:t>
      </w:r>
      <w:r w:rsidRPr="00F50465">
        <w:t>оснований</w:t>
      </w:r>
      <w:r w:rsidR="006C3AAC" w:rsidRPr="00F50465">
        <w:t xml:space="preserve"> </w:t>
      </w:r>
      <w:r w:rsidRPr="00F50465">
        <w:t>для</w:t>
      </w:r>
      <w:r w:rsidR="006C3AAC" w:rsidRPr="00F50465">
        <w:t xml:space="preserve"> </w:t>
      </w:r>
      <w:r w:rsidRPr="00F50465">
        <w:t>отказа</w:t>
      </w:r>
      <w:r w:rsidR="006C3AAC" w:rsidRPr="00F50465">
        <w:t xml:space="preserve"> </w:t>
      </w:r>
      <w:r w:rsidRPr="00F50465">
        <w:t>нет.</w:t>
      </w:r>
    </w:p>
    <w:p w14:paraId="72F48ABA" w14:textId="77777777" w:rsidR="00F80492" w:rsidRPr="00F50465" w:rsidRDefault="00F80492" w:rsidP="00F80492">
      <w:r w:rsidRPr="00F50465">
        <w:t>*</w:t>
      </w:r>
      <w:r w:rsidR="006C3AAC" w:rsidRPr="00F50465">
        <w:t xml:space="preserve"> </w:t>
      </w:r>
      <w:r w:rsidRPr="00F50465">
        <w:t>Подробная</w:t>
      </w:r>
      <w:r w:rsidR="006C3AAC" w:rsidRPr="00F50465">
        <w:t xml:space="preserve"> </w:t>
      </w:r>
      <w:r w:rsidRPr="00F50465">
        <w:t>информация</w:t>
      </w:r>
      <w:r w:rsidR="006C3AAC" w:rsidRPr="00F50465">
        <w:t xml:space="preserve"> </w:t>
      </w:r>
      <w:r w:rsidRPr="00F50465">
        <w:t>об</w:t>
      </w:r>
      <w:r w:rsidR="006C3AAC" w:rsidRPr="00F50465">
        <w:t xml:space="preserve"> </w:t>
      </w:r>
      <w:r w:rsidRPr="00F50465">
        <w:t>организаторе</w:t>
      </w:r>
      <w:r w:rsidR="006C3AAC" w:rsidRPr="00F50465">
        <w:t xml:space="preserve"> </w:t>
      </w:r>
      <w:r w:rsidRPr="00F50465">
        <w:t>акции,</w:t>
      </w:r>
      <w:r w:rsidR="006C3AAC" w:rsidRPr="00F50465">
        <w:t xml:space="preserve"> </w:t>
      </w:r>
      <w:r w:rsidRPr="00F50465">
        <w:t>правилах,</w:t>
      </w:r>
      <w:r w:rsidR="006C3AAC" w:rsidRPr="00F50465">
        <w:t xml:space="preserve"> </w:t>
      </w:r>
      <w:r w:rsidRPr="00F50465">
        <w:t>сроках</w:t>
      </w:r>
      <w:r w:rsidR="006C3AAC" w:rsidRPr="00F50465">
        <w:t xml:space="preserve"> </w:t>
      </w:r>
      <w:r w:rsidRPr="00F50465">
        <w:t>проведения</w:t>
      </w:r>
      <w:r w:rsidR="006C3AAC" w:rsidRPr="00F50465">
        <w:t xml:space="preserve"> </w:t>
      </w:r>
      <w:r w:rsidRPr="00F50465">
        <w:t>и</w:t>
      </w:r>
      <w:r w:rsidR="006C3AAC" w:rsidRPr="00F50465">
        <w:t xml:space="preserve"> </w:t>
      </w:r>
      <w:r w:rsidRPr="00F50465">
        <w:t>предоставления</w:t>
      </w:r>
      <w:r w:rsidR="006C3AAC" w:rsidRPr="00F50465">
        <w:t xml:space="preserve"> </w:t>
      </w:r>
      <w:r w:rsidRPr="00F50465">
        <w:t>вознаграждения</w:t>
      </w:r>
      <w:r w:rsidR="006C3AAC" w:rsidRPr="00F50465">
        <w:t xml:space="preserve"> </w:t>
      </w:r>
      <w:r w:rsidRPr="00F50465">
        <w:t>размещены</w:t>
      </w:r>
      <w:r w:rsidR="006C3AAC" w:rsidRPr="00F50465">
        <w:t xml:space="preserve"> </w:t>
      </w:r>
      <w:r w:rsidRPr="00F50465">
        <w:t>на</w:t>
      </w:r>
      <w:r w:rsidR="006C3AAC" w:rsidRPr="00F50465">
        <w:t xml:space="preserve"> </w:t>
      </w:r>
      <w:r w:rsidRPr="00F50465">
        <w:t>https://www.vtb.ru/promo/pens-3000/.</w:t>
      </w:r>
    </w:p>
    <w:p w14:paraId="2A7AF723" w14:textId="77777777" w:rsidR="00F80492" w:rsidRPr="00F50465" w:rsidRDefault="00000000" w:rsidP="00F80492">
      <w:hyperlink r:id="rId20" w:history="1">
        <w:r w:rsidR="00F80492" w:rsidRPr="00F50465">
          <w:rPr>
            <w:rStyle w:val="a4"/>
          </w:rPr>
          <w:t>https://ria.ru/20240801/pensiya-1950456101.html</w:t>
        </w:r>
      </w:hyperlink>
      <w:r w:rsidR="006C3AAC" w:rsidRPr="00F50465">
        <w:t xml:space="preserve"> </w:t>
      </w:r>
    </w:p>
    <w:p w14:paraId="4A67B894" w14:textId="77777777" w:rsidR="00951EB8" w:rsidRPr="00F50465" w:rsidRDefault="00951EB8" w:rsidP="00951EB8">
      <w:pPr>
        <w:pStyle w:val="2"/>
      </w:pPr>
      <w:bookmarkStart w:id="76" w:name="_Toc173480139"/>
      <w:r w:rsidRPr="00F50465">
        <w:t>Лента.ru,</w:t>
      </w:r>
      <w:r w:rsidR="006C3AAC" w:rsidRPr="00F50465">
        <w:t xml:space="preserve"> </w:t>
      </w:r>
      <w:r w:rsidRPr="00F50465">
        <w:t>01.08.2024,</w:t>
      </w:r>
      <w:r w:rsidR="006C3AAC" w:rsidRPr="00F50465">
        <w:t xml:space="preserve"> </w:t>
      </w:r>
      <w:r w:rsidRPr="00F50465">
        <w:t>Россиянам</w:t>
      </w:r>
      <w:r w:rsidR="006C3AAC" w:rsidRPr="00F50465">
        <w:t xml:space="preserve"> </w:t>
      </w:r>
      <w:r w:rsidRPr="00F50465">
        <w:t>повысили</w:t>
      </w:r>
      <w:r w:rsidR="006C3AAC" w:rsidRPr="00F50465">
        <w:t xml:space="preserve"> </w:t>
      </w:r>
      <w:r w:rsidRPr="00F50465">
        <w:t>пенсии</w:t>
      </w:r>
      <w:bookmarkEnd w:id="76"/>
    </w:p>
    <w:p w14:paraId="0820EED2" w14:textId="77777777" w:rsidR="00951EB8" w:rsidRPr="00F50465" w:rsidRDefault="00951EB8" w:rsidP="00FF4230">
      <w:pPr>
        <w:pStyle w:val="3"/>
      </w:pPr>
      <w:bookmarkStart w:id="77" w:name="_Toc173480140"/>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пяти</w:t>
      </w:r>
      <w:r w:rsidR="006C3AAC" w:rsidRPr="00F50465">
        <w:t xml:space="preserve"> </w:t>
      </w:r>
      <w:r w:rsidRPr="00F50465">
        <w:t>категориям</w:t>
      </w:r>
      <w:r w:rsidR="006C3AAC" w:rsidRPr="00F50465">
        <w:t xml:space="preserve"> </w:t>
      </w:r>
      <w:r w:rsidRPr="00F50465">
        <w:t>россиян</w:t>
      </w:r>
      <w:r w:rsidR="006C3AAC" w:rsidRPr="00F50465">
        <w:t xml:space="preserve"> </w:t>
      </w:r>
      <w:r w:rsidRPr="00F50465">
        <w:t>повысили</w:t>
      </w:r>
      <w:r w:rsidR="006C3AAC" w:rsidRPr="00F50465">
        <w:t xml:space="preserve"> </w:t>
      </w:r>
      <w:r w:rsidRPr="00F50465">
        <w:t>пенсии.</w:t>
      </w:r>
      <w:r w:rsidR="006C3AAC" w:rsidRPr="00F50465">
        <w:t xml:space="preserve"> </w:t>
      </w:r>
      <w:r w:rsidRPr="00F50465">
        <w:t>Об</w:t>
      </w:r>
      <w:r w:rsidR="006C3AAC" w:rsidRPr="00F50465">
        <w:t xml:space="preserve"> </w:t>
      </w:r>
      <w:r w:rsidRPr="00F50465">
        <w:t>этом</w:t>
      </w:r>
      <w:r w:rsidR="006C3AAC" w:rsidRPr="00F50465">
        <w:t xml:space="preserve"> </w:t>
      </w:r>
      <w:r w:rsidRPr="00F50465">
        <w:t>сообщили</w:t>
      </w:r>
      <w:r w:rsidR="006C3AAC" w:rsidRPr="00F50465">
        <w:t xml:space="preserve"> </w:t>
      </w:r>
      <w:r w:rsidRPr="00F50465">
        <w:t>в</w:t>
      </w:r>
      <w:r w:rsidR="006C3AAC" w:rsidRPr="00F50465">
        <w:t xml:space="preserve"> </w:t>
      </w:r>
      <w:r w:rsidRPr="00F50465">
        <w:t>Пенсионном</w:t>
      </w:r>
      <w:r w:rsidR="006C3AAC" w:rsidRPr="00F50465">
        <w:t xml:space="preserve"> </w:t>
      </w:r>
      <w:r w:rsidRPr="00F50465">
        <w:t>фонде</w:t>
      </w:r>
      <w:r w:rsidR="006C3AAC" w:rsidRPr="00F50465">
        <w:t xml:space="preserve"> </w:t>
      </w:r>
      <w:r w:rsidRPr="00F50465">
        <w:t>России.</w:t>
      </w:r>
      <w:bookmarkEnd w:id="77"/>
    </w:p>
    <w:p w14:paraId="727694B9" w14:textId="77777777" w:rsidR="00951EB8" w:rsidRPr="00F50465" w:rsidRDefault="00951EB8" w:rsidP="00951EB8">
      <w:r w:rsidRPr="00F50465">
        <w:t>Выплаты</w:t>
      </w:r>
      <w:r w:rsidR="006C3AAC" w:rsidRPr="00F50465">
        <w:t xml:space="preserve"> </w:t>
      </w:r>
      <w:r w:rsidRPr="00F50465">
        <w:t>повысили</w:t>
      </w:r>
      <w:r w:rsidR="006C3AAC" w:rsidRPr="00F50465">
        <w:t xml:space="preserve"> </w:t>
      </w:r>
      <w:r w:rsidRPr="00F50465">
        <w:t>сразу</w:t>
      </w:r>
      <w:r w:rsidR="006C3AAC" w:rsidRPr="00F50465">
        <w:t xml:space="preserve"> </w:t>
      </w:r>
      <w:r w:rsidRPr="00F50465">
        <w:t>нескольким</w:t>
      </w:r>
      <w:r w:rsidR="006C3AAC" w:rsidRPr="00F50465">
        <w:t xml:space="preserve"> </w:t>
      </w:r>
      <w:r w:rsidRPr="00F50465">
        <w:t>группам</w:t>
      </w:r>
      <w:r w:rsidR="006C3AAC" w:rsidRPr="00F50465">
        <w:t xml:space="preserve"> </w:t>
      </w:r>
      <w:r w:rsidRPr="00F50465">
        <w:t>граждан.</w:t>
      </w:r>
      <w:r w:rsidR="006C3AAC" w:rsidRPr="00F50465">
        <w:t xml:space="preserve"> </w:t>
      </w:r>
      <w:r w:rsidRPr="00F50465">
        <w:t>Корректировка</w:t>
      </w:r>
      <w:r w:rsidR="006C3AAC" w:rsidRPr="00F50465">
        <w:t xml:space="preserve"> </w:t>
      </w:r>
      <w:r w:rsidRPr="00F50465">
        <w:t>затронула</w:t>
      </w:r>
      <w:r w:rsidR="006C3AAC" w:rsidRPr="00F50465">
        <w:t xml:space="preserve"> </w:t>
      </w:r>
      <w:r w:rsidRPr="00F50465">
        <w:t>всех</w:t>
      </w:r>
      <w:r w:rsidR="006C3AAC" w:rsidRPr="00F50465">
        <w:t xml:space="preserve"> </w:t>
      </w:r>
      <w:r w:rsidRPr="00F50465">
        <w:t>получателей</w:t>
      </w:r>
      <w:r w:rsidR="006C3AAC" w:rsidRPr="00F50465">
        <w:t xml:space="preserve"> </w:t>
      </w:r>
      <w:r w:rsidRPr="00F50465">
        <w:t>пенсий</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и</w:t>
      </w:r>
      <w:r w:rsidR="006C3AAC" w:rsidRPr="00F50465">
        <w:t xml:space="preserve"> </w:t>
      </w:r>
      <w:r w:rsidRPr="00F50465">
        <w:t>по</w:t>
      </w:r>
      <w:r w:rsidR="006C3AAC" w:rsidRPr="00F50465">
        <w:t xml:space="preserve"> </w:t>
      </w:r>
      <w:r w:rsidRPr="00F50465">
        <w:t>инвалидности,</w:t>
      </w:r>
      <w:r w:rsidR="006C3AAC" w:rsidRPr="00F50465">
        <w:t xml:space="preserve"> </w:t>
      </w:r>
      <w:r w:rsidRPr="00F50465">
        <w:t>за</w:t>
      </w:r>
      <w:r w:rsidR="006C3AAC" w:rsidRPr="00F50465">
        <w:t xml:space="preserve"> </w:t>
      </w:r>
      <w:r w:rsidRPr="00F50465">
        <w:t>которых</w:t>
      </w:r>
      <w:r w:rsidR="006C3AAC" w:rsidRPr="00F50465">
        <w:t xml:space="preserve"> </w:t>
      </w:r>
      <w:r w:rsidRPr="00F50465">
        <w:t>уплачивали</w:t>
      </w:r>
      <w:r w:rsidR="006C3AAC" w:rsidRPr="00F50465">
        <w:t xml:space="preserve"> </w:t>
      </w:r>
      <w:r w:rsidRPr="00F50465">
        <w:t>страховые</w:t>
      </w:r>
      <w:r w:rsidR="006C3AAC" w:rsidRPr="00F50465">
        <w:t xml:space="preserve"> </w:t>
      </w:r>
      <w:r w:rsidRPr="00F50465">
        <w:t>взносы</w:t>
      </w:r>
      <w:r w:rsidR="006C3AAC" w:rsidRPr="00F50465">
        <w:t xml:space="preserve"> </w:t>
      </w:r>
      <w:r w:rsidRPr="00F50465">
        <w:t>работодатели.</w:t>
      </w:r>
      <w:r w:rsidR="006C3AAC" w:rsidRPr="00F50465">
        <w:t xml:space="preserve"> </w:t>
      </w:r>
      <w:r w:rsidRPr="00F50465">
        <w:t>По</w:t>
      </w:r>
      <w:r w:rsidR="006C3AAC" w:rsidRPr="00F50465">
        <w:t xml:space="preserve"> </w:t>
      </w:r>
      <w:r w:rsidRPr="00F50465">
        <w:t>словам</w:t>
      </w:r>
      <w:r w:rsidR="006C3AAC" w:rsidRPr="00F50465">
        <w:t xml:space="preserve"> </w:t>
      </w:r>
      <w:r w:rsidRPr="00F50465">
        <w:t>доцента</w:t>
      </w:r>
      <w:r w:rsidR="006C3AAC" w:rsidRPr="00F50465">
        <w:t xml:space="preserve"> </w:t>
      </w:r>
      <w:r w:rsidRPr="00F50465">
        <w:t>кафедры</w:t>
      </w:r>
      <w:r w:rsidR="006C3AAC" w:rsidRPr="00F50465">
        <w:t xml:space="preserve"> </w:t>
      </w:r>
      <w:r w:rsidRPr="00F50465">
        <w:t>общественных</w:t>
      </w:r>
      <w:r w:rsidR="006C3AAC" w:rsidRPr="00F50465">
        <w:t xml:space="preserve"> </w:t>
      </w:r>
      <w:r w:rsidRPr="00F50465">
        <w:t>финансов</w:t>
      </w:r>
      <w:r w:rsidR="006C3AAC" w:rsidRPr="00F50465">
        <w:t xml:space="preserve"> </w:t>
      </w:r>
      <w:r w:rsidRPr="00F50465">
        <w:t>Финансового</w:t>
      </w:r>
      <w:r w:rsidR="006C3AAC" w:rsidRPr="00F50465">
        <w:t xml:space="preserve"> </w:t>
      </w:r>
      <w:r w:rsidRPr="00F50465">
        <w:t>университета</w:t>
      </w:r>
      <w:r w:rsidR="006C3AAC" w:rsidRPr="00F50465">
        <w:t xml:space="preserve"> </w:t>
      </w:r>
      <w:r w:rsidRPr="00F50465">
        <w:t>при</w:t>
      </w:r>
      <w:r w:rsidR="006C3AAC" w:rsidRPr="00F50465">
        <w:t xml:space="preserve"> </w:t>
      </w:r>
      <w:r w:rsidRPr="00F50465">
        <w:t>Правительстве</w:t>
      </w:r>
      <w:r w:rsidR="006C3AAC" w:rsidRPr="00F50465">
        <w:t xml:space="preserve"> </w:t>
      </w:r>
      <w:r w:rsidRPr="00F50465">
        <w:t>РФ</w:t>
      </w:r>
      <w:r w:rsidR="006C3AAC" w:rsidRPr="00F50465">
        <w:t xml:space="preserve"> </w:t>
      </w:r>
      <w:r w:rsidRPr="00F50465">
        <w:t>Игоря</w:t>
      </w:r>
      <w:r w:rsidR="006C3AAC" w:rsidRPr="00F50465">
        <w:t xml:space="preserve"> </w:t>
      </w:r>
      <w:r w:rsidRPr="00F50465">
        <w:t>Балынина,</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работавших</w:t>
      </w:r>
      <w:r w:rsidR="006C3AAC" w:rsidRPr="00F50465">
        <w:t xml:space="preserve"> </w:t>
      </w:r>
      <w:r w:rsidRPr="00F50465">
        <w:t>пенсионеров</w:t>
      </w:r>
      <w:r w:rsidR="006C3AAC" w:rsidRPr="00F50465">
        <w:t xml:space="preserve"> </w:t>
      </w:r>
      <w:r w:rsidRPr="00F50465">
        <w:t>было</w:t>
      </w:r>
      <w:r w:rsidR="006C3AAC" w:rsidRPr="00F50465">
        <w:t xml:space="preserve"> </w:t>
      </w:r>
      <w:r w:rsidRPr="00F50465">
        <w:t>восемь</w:t>
      </w:r>
      <w:r w:rsidR="006C3AAC" w:rsidRPr="00F50465">
        <w:t xml:space="preserve"> </w:t>
      </w:r>
      <w:r w:rsidRPr="00F50465">
        <w:t>миллионов</w:t>
      </w:r>
      <w:r w:rsidR="006C3AAC" w:rsidRPr="00F50465">
        <w:t xml:space="preserve"> </w:t>
      </w:r>
      <w:r w:rsidRPr="00F50465">
        <w:t>человек.</w:t>
      </w:r>
      <w:r w:rsidR="006C3AAC" w:rsidRPr="00F50465">
        <w:t xml:space="preserve"> </w:t>
      </w:r>
      <w:r w:rsidRPr="00F50465">
        <w:t>Максимальная</w:t>
      </w:r>
      <w:r w:rsidR="006C3AAC" w:rsidRPr="00F50465">
        <w:t xml:space="preserve"> </w:t>
      </w:r>
      <w:r w:rsidRPr="00F50465">
        <w:t>прибавка</w:t>
      </w:r>
      <w:r w:rsidR="006C3AAC" w:rsidRPr="00F50465">
        <w:t xml:space="preserve"> </w:t>
      </w:r>
      <w:r w:rsidRPr="00F50465">
        <w:t>составила</w:t>
      </w:r>
      <w:r w:rsidR="006C3AAC" w:rsidRPr="00F50465">
        <w:t xml:space="preserve"> </w:t>
      </w:r>
      <w:r w:rsidRPr="00F50465">
        <w:t>три</w:t>
      </w:r>
      <w:r w:rsidR="006C3AAC" w:rsidRPr="00F50465">
        <w:t xml:space="preserve"> </w:t>
      </w:r>
      <w:r w:rsidRPr="00F50465">
        <w:t>пенсионных</w:t>
      </w:r>
      <w:r w:rsidR="006C3AAC" w:rsidRPr="00F50465">
        <w:t xml:space="preserve"> </w:t>
      </w:r>
      <w:r w:rsidRPr="00F50465">
        <w:t>коэффициента,</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она</w:t>
      </w:r>
      <w:r w:rsidR="006C3AAC" w:rsidRPr="00F50465">
        <w:t xml:space="preserve"> </w:t>
      </w:r>
      <w:r w:rsidRPr="00F50465">
        <w:t>составляет</w:t>
      </w:r>
      <w:r w:rsidR="006C3AAC" w:rsidRPr="00F50465">
        <w:t xml:space="preserve"> </w:t>
      </w:r>
      <w:r w:rsidRPr="00F50465">
        <w:t>133,05</w:t>
      </w:r>
      <w:r w:rsidR="006C3AAC" w:rsidRPr="00F50465">
        <w:t xml:space="preserve"> </w:t>
      </w:r>
      <w:r w:rsidRPr="00F50465">
        <w:t>рубля.</w:t>
      </w:r>
    </w:p>
    <w:p w14:paraId="4A348461" w14:textId="77777777" w:rsidR="00951EB8" w:rsidRPr="00F50465" w:rsidRDefault="00951EB8" w:rsidP="00951EB8">
      <w:r w:rsidRPr="00F50465">
        <w:t>Как</w:t>
      </w:r>
      <w:r w:rsidR="006C3AAC" w:rsidRPr="00F50465">
        <w:t xml:space="preserve"> </w:t>
      </w:r>
      <w:r w:rsidRPr="00F50465">
        <w:t>ранее</w:t>
      </w:r>
      <w:r w:rsidR="006C3AAC" w:rsidRPr="00F50465">
        <w:t xml:space="preserve"> </w:t>
      </w:r>
      <w:r w:rsidRPr="00F50465">
        <w:t>заявил</w:t>
      </w:r>
      <w:r w:rsidR="006C3AAC" w:rsidRPr="00F50465">
        <w:t xml:space="preserve"> </w:t>
      </w:r>
      <w:r w:rsidRPr="00F50465">
        <w:t>старший</w:t>
      </w:r>
      <w:r w:rsidR="006C3AAC" w:rsidRPr="00F50465">
        <w:t xml:space="preserve"> </w:t>
      </w:r>
      <w:r w:rsidRPr="00F50465">
        <w:t>научный</w:t>
      </w:r>
      <w:r w:rsidR="006C3AAC" w:rsidRPr="00F50465">
        <w:t xml:space="preserve"> </w:t>
      </w:r>
      <w:r w:rsidRPr="00F50465">
        <w:t>сотрудник</w:t>
      </w:r>
      <w:r w:rsidR="006C3AAC" w:rsidRPr="00F50465">
        <w:t xml:space="preserve"> </w:t>
      </w:r>
      <w:r w:rsidRPr="00F50465">
        <w:t>Института</w:t>
      </w:r>
      <w:r w:rsidR="006C3AAC" w:rsidRPr="00F50465">
        <w:t xml:space="preserve"> </w:t>
      </w:r>
      <w:r w:rsidRPr="00F50465">
        <w:t>социального</w:t>
      </w:r>
      <w:r w:rsidR="006C3AAC" w:rsidRPr="00F50465">
        <w:t xml:space="preserve"> </w:t>
      </w:r>
      <w:r w:rsidRPr="00F50465">
        <w:t>анализа</w:t>
      </w:r>
      <w:r w:rsidR="006C3AAC" w:rsidRPr="00F50465">
        <w:t xml:space="preserve"> </w:t>
      </w:r>
      <w:r w:rsidRPr="00F50465">
        <w:t>и</w:t>
      </w:r>
      <w:r w:rsidR="006C3AAC" w:rsidRPr="00F50465">
        <w:t xml:space="preserve"> </w:t>
      </w:r>
      <w:r w:rsidRPr="00F50465">
        <w:t>прогнозирования</w:t>
      </w:r>
      <w:r w:rsidR="006C3AAC" w:rsidRPr="00F50465">
        <w:t xml:space="preserve"> </w:t>
      </w:r>
      <w:r w:rsidRPr="00F50465">
        <w:t>РАНХиГС</w:t>
      </w:r>
      <w:r w:rsidR="006C3AAC" w:rsidRPr="00F50465">
        <w:t xml:space="preserve"> </w:t>
      </w:r>
      <w:r w:rsidRPr="00F50465">
        <w:t>Виктор</w:t>
      </w:r>
      <w:r w:rsidR="006C3AAC" w:rsidRPr="00F50465">
        <w:t xml:space="preserve"> </w:t>
      </w:r>
      <w:r w:rsidRPr="00F50465">
        <w:t>Ляшок,</w:t>
      </w:r>
      <w:r w:rsidR="006C3AAC" w:rsidRPr="00F50465">
        <w:t xml:space="preserve"> </w:t>
      </w:r>
      <w:r w:rsidRPr="00F50465">
        <w:t>пересмотр</w:t>
      </w:r>
      <w:r w:rsidR="006C3AAC" w:rsidRPr="00F50465">
        <w:t xml:space="preserve"> </w:t>
      </w:r>
      <w:r w:rsidRPr="00F50465">
        <w:t>ведется</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трудового</w:t>
      </w:r>
      <w:r w:rsidR="006C3AAC" w:rsidRPr="00F50465">
        <w:t xml:space="preserve"> </w:t>
      </w:r>
      <w:r w:rsidRPr="00F50465">
        <w:t>стажа</w:t>
      </w:r>
      <w:r w:rsidR="006C3AAC" w:rsidRPr="00F50465">
        <w:t xml:space="preserve"> </w:t>
      </w:r>
      <w:r w:rsidRPr="00F50465">
        <w:t>пенсионера,</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выплаченных</w:t>
      </w:r>
      <w:r w:rsidR="006C3AAC" w:rsidRPr="00F50465">
        <w:t xml:space="preserve"> </w:t>
      </w:r>
      <w:r w:rsidRPr="00F50465">
        <w:t>страховых</w:t>
      </w:r>
      <w:r w:rsidR="006C3AAC" w:rsidRPr="00F50465">
        <w:t xml:space="preserve"> </w:t>
      </w:r>
      <w:r w:rsidRPr="00F50465">
        <w:t>взносов</w:t>
      </w:r>
      <w:r w:rsidR="006C3AAC" w:rsidRPr="00F50465">
        <w:t xml:space="preserve"> </w:t>
      </w:r>
      <w:r w:rsidRPr="00F50465">
        <w:t>за</w:t>
      </w:r>
      <w:r w:rsidR="006C3AAC" w:rsidRPr="00F50465">
        <w:t xml:space="preserve"> </w:t>
      </w:r>
      <w:r w:rsidRPr="00F50465">
        <w:t>последний</w:t>
      </w:r>
      <w:r w:rsidR="006C3AAC" w:rsidRPr="00F50465">
        <w:t xml:space="preserve"> </w:t>
      </w:r>
      <w:r w:rsidRPr="00F50465">
        <w:t>год</w:t>
      </w:r>
      <w:r w:rsidR="006C3AAC" w:rsidRPr="00F50465">
        <w:t xml:space="preserve"> </w:t>
      </w:r>
      <w:r w:rsidRPr="00F50465">
        <w:t>работы.</w:t>
      </w:r>
      <w:r w:rsidR="006C3AAC" w:rsidRPr="00F50465">
        <w:t xml:space="preserve"> </w:t>
      </w:r>
      <w:r w:rsidRPr="00F50465">
        <w:t>Для</w:t>
      </w:r>
      <w:r w:rsidR="006C3AAC" w:rsidRPr="00F50465">
        <w:t xml:space="preserve"> </w:t>
      </w:r>
      <w:r w:rsidRPr="00F50465">
        <w:t>пенсионеров,</w:t>
      </w:r>
      <w:r w:rsidR="006C3AAC" w:rsidRPr="00F50465">
        <w:t xml:space="preserve"> </w:t>
      </w:r>
      <w:r w:rsidRPr="00F50465">
        <w:t>которые</w:t>
      </w:r>
      <w:r w:rsidR="006C3AAC" w:rsidRPr="00F50465">
        <w:t xml:space="preserve"> </w:t>
      </w:r>
      <w:r w:rsidRPr="00F50465">
        <w:t>продолжают</w:t>
      </w:r>
      <w:r w:rsidR="006C3AAC" w:rsidRPr="00F50465">
        <w:t xml:space="preserve"> </w:t>
      </w:r>
      <w:r w:rsidRPr="00F50465">
        <w:t>работать,</w:t>
      </w:r>
      <w:r w:rsidR="006C3AAC" w:rsidRPr="00F50465">
        <w:t xml:space="preserve"> </w:t>
      </w:r>
      <w:r w:rsidRPr="00F50465">
        <w:t>стоимость</w:t>
      </w:r>
      <w:r w:rsidR="006C3AAC" w:rsidRPr="00F50465">
        <w:t xml:space="preserve"> </w:t>
      </w:r>
      <w:r w:rsidRPr="00F50465">
        <w:t>пенсионного</w:t>
      </w:r>
      <w:r w:rsidR="006C3AAC" w:rsidRPr="00F50465">
        <w:t xml:space="preserve"> </w:t>
      </w:r>
      <w:r w:rsidRPr="00F50465">
        <w:t>коэффициента</w:t>
      </w:r>
      <w:r w:rsidR="006C3AAC" w:rsidRPr="00F50465">
        <w:t xml:space="preserve"> </w:t>
      </w:r>
      <w:r w:rsidRPr="00F50465">
        <w:t>не</w:t>
      </w:r>
      <w:r w:rsidR="006C3AAC" w:rsidRPr="00F50465">
        <w:t xml:space="preserve"> </w:t>
      </w:r>
      <w:r w:rsidRPr="00F50465">
        <w:t>индексируется,</w:t>
      </w:r>
      <w:r w:rsidR="006C3AAC" w:rsidRPr="00F50465">
        <w:t xml:space="preserve"> </w:t>
      </w:r>
      <w:r w:rsidRPr="00F50465">
        <w:t>а</w:t>
      </w:r>
      <w:r w:rsidR="006C3AAC" w:rsidRPr="00F50465">
        <w:t xml:space="preserve"> </w:t>
      </w:r>
      <w:r w:rsidRPr="00F50465">
        <w:t>остается</w:t>
      </w:r>
      <w:r w:rsidR="006C3AAC" w:rsidRPr="00F50465">
        <w:t xml:space="preserve"> </w:t>
      </w:r>
      <w:r w:rsidRPr="00F50465">
        <w:t>на</w:t>
      </w:r>
      <w:r w:rsidR="006C3AAC" w:rsidRPr="00F50465">
        <w:t xml:space="preserve"> </w:t>
      </w:r>
      <w:r w:rsidRPr="00F50465">
        <w:t>том</w:t>
      </w:r>
      <w:r w:rsidR="006C3AAC" w:rsidRPr="00F50465">
        <w:t xml:space="preserve"> </w:t>
      </w:r>
      <w:r w:rsidRPr="00F50465">
        <w:t>уровне,</w:t>
      </w:r>
      <w:r w:rsidR="006C3AAC" w:rsidRPr="00F50465">
        <w:t xml:space="preserve"> </w:t>
      </w:r>
      <w:r w:rsidRPr="00F50465">
        <w:t>который</w:t>
      </w:r>
      <w:r w:rsidR="006C3AAC" w:rsidRPr="00F50465">
        <w:t xml:space="preserve"> </w:t>
      </w:r>
      <w:r w:rsidRPr="00F50465">
        <w:t>принят</w:t>
      </w:r>
      <w:r w:rsidR="006C3AAC" w:rsidRPr="00F50465">
        <w:t xml:space="preserve"> </w:t>
      </w:r>
      <w:r w:rsidRPr="00F50465">
        <w:t>в</w:t>
      </w:r>
      <w:r w:rsidR="006C3AAC" w:rsidRPr="00F50465">
        <w:t xml:space="preserve"> </w:t>
      </w:r>
      <w:r w:rsidRPr="00F50465">
        <w:t>году</w:t>
      </w:r>
      <w:r w:rsidR="006C3AAC" w:rsidRPr="00F50465">
        <w:t xml:space="preserve"> </w:t>
      </w:r>
      <w:r w:rsidRPr="00F50465">
        <w:t>начала</w:t>
      </w:r>
      <w:r w:rsidR="006C3AAC" w:rsidRPr="00F50465">
        <w:t xml:space="preserve"> </w:t>
      </w:r>
      <w:r w:rsidRPr="00F50465">
        <w:t>выплаты</w:t>
      </w:r>
      <w:r w:rsidR="006C3AAC" w:rsidRPr="00F50465">
        <w:t xml:space="preserve"> </w:t>
      </w:r>
      <w:r w:rsidRPr="00F50465">
        <w:t>пенсии</w:t>
      </w:r>
      <w:r w:rsidR="006C3AAC" w:rsidRPr="00F50465">
        <w:t xml:space="preserve"> </w:t>
      </w:r>
      <w:r w:rsidRPr="00F50465">
        <w:t>человеку.</w:t>
      </w:r>
    </w:p>
    <w:p w14:paraId="5BC74ACA" w14:textId="77777777" w:rsidR="00951EB8" w:rsidRPr="00F50465" w:rsidRDefault="00951EB8" w:rsidP="00951EB8">
      <w:r w:rsidRPr="00F50465">
        <w:t>Помимо</w:t>
      </w:r>
      <w:r w:rsidR="006C3AAC" w:rsidRPr="00F50465">
        <w:t xml:space="preserve"> </w:t>
      </w:r>
      <w:r w:rsidRPr="00F50465">
        <w:t>работавших</w:t>
      </w:r>
      <w:r w:rsidR="006C3AAC" w:rsidRPr="00F50465">
        <w:t xml:space="preserve"> </w:t>
      </w:r>
      <w:r w:rsidRPr="00F50465">
        <w:t>пенсионеров,</w:t>
      </w:r>
      <w:r w:rsidR="006C3AAC" w:rsidRPr="00F50465">
        <w:t xml:space="preserve"> </w:t>
      </w:r>
      <w:r w:rsidRPr="00F50465">
        <w:t>выплаты</w:t>
      </w:r>
      <w:r w:rsidR="006C3AAC" w:rsidRPr="00F50465">
        <w:t xml:space="preserve"> </w:t>
      </w:r>
      <w:r w:rsidRPr="00F50465">
        <w:t>увеличили</w:t>
      </w:r>
      <w:r w:rsidR="006C3AAC" w:rsidRPr="00F50465">
        <w:t xml:space="preserve"> </w:t>
      </w:r>
      <w:r w:rsidRPr="00F50465">
        <w:t>для</w:t>
      </w:r>
      <w:r w:rsidR="006C3AAC" w:rsidRPr="00F50465">
        <w:t xml:space="preserve"> </w:t>
      </w:r>
      <w:r w:rsidRPr="00F50465">
        <w:t>россиян,</w:t>
      </w:r>
      <w:r w:rsidR="006C3AAC" w:rsidRPr="00F50465">
        <w:t xml:space="preserve"> </w:t>
      </w:r>
      <w:r w:rsidRPr="00F50465">
        <w:t>которым</w:t>
      </w:r>
      <w:r w:rsidR="006C3AAC" w:rsidRPr="00F50465">
        <w:t xml:space="preserve"> </w:t>
      </w:r>
      <w:r w:rsidRPr="00F50465">
        <w:t>в</w:t>
      </w:r>
      <w:r w:rsidR="006C3AAC" w:rsidRPr="00F50465">
        <w:t xml:space="preserve"> </w:t>
      </w:r>
      <w:r w:rsidRPr="00F50465">
        <w:t>июле</w:t>
      </w:r>
      <w:r w:rsidR="006C3AAC" w:rsidRPr="00F50465">
        <w:t xml:space="preserve"> </w:t>
      </w:r>
      <w:r w:rsidRPr="00F50465">
        <w:t>исполнилось</w:t>
      </w:r>
      <w:r w:rsidR="006C3AAC" w:rsidRPr="00F50465">
        <w:t xml:space="preserve"> </w:t>
      </w:r>
      <w:r w:rsidRPr="00F50465">
        <w:t>80</w:t>
      </w:r>
      <w:r w:rsidR="006C3AAC" w:rsidRPr="00F50465">
        <w:t xml:space="preserve"> </w:t>
      </w:r>
      <w:r w:rsidRPr="00F50465">
        <w:t>лет</w:t>
      </w:r>
      <w:r w:rsidR="006C3AAC" w:rsidRPr="00F50465">
        <w:t xml:space="preserve"> </w:t>
      </w:r>
      <w:r w:rsidRPr="00F50465">
        <w:t>или</w:t>
      </w:r>
      <w:r w:rsidR="006C3AAC" w:rsidRPr="00F50465">
        <w:t xml:space="preserve"> </w:t>
      </w:r>
      <w:r w:rsidRPr="00F50465">
        <w:t>кому</w:t>
      </w:r>
      <w:r w:rsidR="006C3AAC" w:rsidRPr="00F50465">
        <w:t xml:space="preserve"> </w:t>
      </w:r>
      <w:r w:rsidRPr="00F50465">
        <w:t>установили</w:t>
      </w:r>
      <w:r w:rsidR="006C3AAC" w:rsidRPr="00F50465">
        <w:t xml:space="preserve"> </w:t>
      </w:r>
      <w:r w:rsidRPr="00F50465">
        <w:t>первую</w:t>
      </w:r>
      <w:r w:rsidR="006C3AAC" w:rsidRPr="00F50465">
        <w:t xml:space="preserve"> </w:t>
      </w:r>
      <w:r w:rsidRPr="00F50465">
        <w:t>группу</w:t>
      </w:r>
      <w:r w:rsidR="006C3AAC" w:rsidRPr="00F50465">
        <w:t xml:space="preserve"> </w:t>
      </w:r>
      <w:r w:rsidRPr="00F50465">
        <w:t>инвалидности.</w:t>
      </w:r>
      <w:r w:rsidR="006C3AAC" w:rsidRPr="00F50465">
        <w:t xml:space="preserve"> </w:t>
      </w:r>
      <w:r w:rsidRPr="00F50465">
        <w:t>Также</w:t>
      </w:r>
      <w:r w:rsidR="006C3AAC" w:rsidRPr="00F50465">
        <w:t xml:space="preserve"> </w:t>
      </w:r>
      <w:r w:rsidRPr="00F50465">
        <w:t>доплаты</w:t>
      </w:r>
      <w:r w:rsidR="006C3AAC" w:rsidRPr="00F50465">
        <w:t xml:space="preserve"> </w:t>
      </w:r>
      <w:r w:rsidRPr="00F50465">
        <w:t>к</w:t>
      </w:r>
      <w:r w:rsidR="006C3AAC" w:rsidRPr="00F50465">
        <w:t xml:space="preserve"> </w:t>
      </w:r>
      <w:r w:rsidRPr="00F50465">
        <w:t>пенсиям</w:t>
      </w:r>
      <w:r w:rsidR="006C3AAC" w:rsidRPr="00F50465">
        <w:t xml:space="preserve"> </w:t>
      </w:r>
      <w:r w:rsidRPr="00F50465">
        <w:t>получили</w:t>
      </w:r>
      <w:r w:rsidR="006C3AAC" w:rsidRPr="00F50465">
        <w:t xml:space="preserve"> </w:t>
      </w:r>
      <w:r w:rsidRPr="00F50465">
        <w:t>члены</w:t>
      </w:r>
      <w:r w:rsidR="006C3AAC" w:rsidRPr="00F50465">
        <w:t xml:space="preserve"> </w:t>
      </w:r>
      <w:r w:rsidRPr="00F50465">
        <w:t>летных</w:t>
      </w:r>
      <w:r w:rsidR="006C3AAC" w:rsidRPr="00F50465">
        <w:t xml:space="preserve"> </w:t>
      </w:r>
      <w:r w:rsidRPr="00F50465">
        <w:t>экипажей</w:t>
      </w:r>
      <w:r w:rsidR="006C3AAC" w:rsidRPr="00F50465">
        <w:t xml:space="preserve"> </w:t>
      </w:r>
      <w:r w:rsidRPr="00F50465">
        <w:t>гражданских</w:t>
      </w:r>
      <w:r w:rsidR="006C3AAC" w:rsidRPr="00F50465">
        <w:t xml:space="preserve"> </w:t>
      </w:r>
      <w:r w:rsidRPr="00F50465">
        <w:t>самолетов</w:t>
      </w:r>
      <w:r w:rsidR="006C3AAC" w:rsidRPr="00F50465">
        <w:t xml:space="preserve"> </w:t>
      </w:r>
      <w:r w:rsidRPr="00F50465">
        <w:t>и</w:t>
      </w:r>
      <w:r w:rsidR="006C3AAC" w:rsidRPr="00F50465">
        <w:t xml:space="preserve"> </w:t>
      </w:r>
      <w:r w:rsidRPr="00F50465">
        <w:t>работники</w:t>
      </w:r>
      <w:r w:rsidR="006C3AAC" w:rsidRPr="00F50465">
        <w:t xml:space="preserve"> </w:t>
      </w:r>
      <w:r w:rsidRPr="00F50465">
        <w:t>угольной</w:t>
      </w:r>
      <w:r w:rsidR="006C3AAC" w:rsidRPr="00F50465">
        <w:t xml:space="preserve"> </w:t>
      </w:r>
      <w:r w:rsidRPr="00F50465">
        <w:t>отрасли.</w:t>
      </w:r>
    </w:p>
    <w:p w14:paraId="078D0127" w14:textId="77777777" w:rsidR="00951EB8" w:rsidRPr="00F50465" w:rsidRDefault="00951EB8" w:rsidP="00951EB8">
      <w:r w:rsidRPr="00F50465">
        <w:t>Еще</w:t>
      </w:r>
      <w:r w:rsidR="006C3AAC" w:rsidRPr="00F50465">
        <w:t xml:space="preserve"> </w:t>
      </w:r>
      <w:r w:rsidRPr="00F50465">
        <w:t>одна</w:t>
      </w:r>
      <w:r w:rsidR="006C3AAC" w:rsidRPr="00F50465">
        <w:t xml:space="preserve"> </w:t>
      </w:r>
      <w:r w:rsidRPr="00F50465">
        <w:t>категория,</w:t>
      </w:r>
      <w:r w:rsidR="006C3AAC" w:rsidRPr="00F50465">
        <w:t xml:space="preserve"> </w:t>
      </w:r>
      <w:r w:rsidRPr="00F50465">
        <w:t>которую</w:t>
      </w:r>
      <w:r w:rsidR="006C3AAC" w:rsidRPr="00F50465">
        <w:t xml:space="preserve"> </w:t>
      </w:r>
      <w:r w:rsidRPr="00F50465">
        <w:t>затронула</w:t>
      </w:r>
      <w:r w:rsidR="006C3AAC" w:rsidRPr="00F50465">
        <w:t xml:space="preserve"> </w:t>
      </w:r>
      <w:r w:rsidRPr="00F50465">
        <w:t>индексация</w:t>
      </w:r>
      <w:r w:rsidR="006C3AAC" w:rsidRPr="00F50465">
        <w:t xml:space="preserve"> </w:t>
      </w:r>
      <w:r w:rsidR="00DD7C15" w:rsidRPr="00F50465">
        <w:t>-</w:t>
      </w:r>
      <w:r w:rsidR="006C3AAC" w:rsidRPr="00F50465">
        <w:t xml:space="preserve"> </w:t>
      </w:r>
      <w:r w:rsidRPr="00F50465">
        <w:t>граждане,</w:t>
      </w:r>
      <w:r w:rsidR="006C3AAC" w:rsidRPr="00F50465">
        <w:t xml:space="preserve"> </w:t>
      </w:r>
      <w:r w:rsidRPr="00F50465">
        <w:t>получающие</w:t>
      </w:r>
      <w:r w:rsidR="006C3AAC" w:rsidRPr="00F50465">
        <w:t xml:space="preserve"> </w:t>
      </w:r>
      <w:r w:rsidRPr="00F50465">
        <w:t>накопительные</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срочные</w:t>
      </w:r>
      <w:r w:rsidR="006C3AAC" w:rsidRPr="00F50465">
        <w:t xml:space="preserve"> </w:t>
      </w:r>
      <w:r w:rsidRPr="00F50465">
        <w:t>пенсионные</w:t>
      </w:r>
      <w:r w:rsidR="006C3AAC" w:rsidRPr="00F50465">
        <w:t xml:space="preserve"> </w:t>
      </w:r>
      <w:r w:rsidRPr="00F50465">
        <w:t>выплаты.</w:t>
      </w:r>
      <w:r w:rsidR="006C3AAC" w:rsidRPr="00F50465">
        <w:t xml:space="preserve"> </w:t>
      </w:r>
      <w:r w:rsidRPr="00F50465">
        <w:t>Социальный</w:t>
      </w:r>
      <w:r w:rsidR="006C3AAC" w:rsidRPr="00F50465">
        <w:t xml:space="preserve"> </w:t>
      </w:r>
      <w:r w:rsidRPr="00F50465">
        <w:t>фонд</w:t>
      </w:r>
      <w:r w:rsidR="006C3AAC" w:rsidRPr="00F50465">
        <w:t xml:space="preserve"> </w:t>
      </w:r>
      <w:r w:rsidRPr="00F50465">
        <w:t>пересчитал</w:t>
      </w:r>
      <w:r w:rsidR="006C3AAC" w:rsidRPr="00F50465">
        <w:t xml:space="preserve"> </w:t>
      </w:r>
      <w:r w:rsidRPr="00F50465">
        <w:t>выплаты</w:t>
      </w:r>
      <w:r w:rsidR="006C3AAC" w:rsidRPr="00F50465">
        <w:t xml:space="preserve"> </w:t>
      </w:r>
      <w:r w:rsidRPr="00F50465">
        <w:t>участникам</w:t>
      </w:r>
      <w:r w:rsidR="006C3AAC" w:rsidRPr="00F50465">
        <w:t xml:space="preserve"> </w:t>
      </w:r>
      <w:r w:rsidRPr="00F50465">
        <w:t>программы</w:t>
      </w:r>
      <w:r w:rsidR="006C3AAC" w:rsidRPr="00F50465">
        <w:t xml:space="preserve"> </w:t>
      </w:r>
      <w:r w:rsidRPr="00F50465">
        <w:t>софинансирования</w:t>
      </w:r>
      <w:r w:rsidR="006C3AAC" w:rsidRPr="00F50465">
        <w:t xml:space="preserve"> </w:t>
      </w:r>
      <w:r w:rsidRPr="00F50465">
        <w:t>в</w:t>
      </w:r>
      <w:r w:rsidR="006C3AAC" w:rsidRPr="00F50465">
        <w:t xml:space="preserve"> </w:t>
      </w:r>
      <w:r w:rsidRPr="00F50465">
        <w:t>связи</w:t>
      </w:r>
      <w:r w:rsidR="006C3AAC" w:rsidRPr="00F50465">
        <w:t xml:space="preserve"> </w:t>
      </w:r>
      <w:r w:rsidRPr="00F50465">
        <w:t>с</w:t>
      </w:r>
      <w:r w:rsidR="006C3AAC" w:rsidRPr="00F50465">
        <w:t xml:space="preserve"> </w:t>
      </w:r>
      <w:r w:rsidRPr="00F50465">
        <w:t>результатами</w:t>
      </w:r>
      <w:r w:rsidR="006C3AAC" w:rsidRPr="00F50465">
        <w:t xml:space="preserve"> </w:t>
      </w:r>
      <w:r w:rsidRPr="00F50465">
        <w:t>инвестирования</w:t>
      </w:r>
      <w:r w:rsidR="006C3AAC" w:rsidRPr="00F50465">
        <w:t xml:space="preserve"> </w:t>
      </w:r>
      <w:r w:rsidRPr="00F50465">
        <w:t>средств</w:t>
      </w:r>
      <w:r w:rsidR="006C3AAC" w:rsidRPr="00F50465">
        <w:t xml:space="preserve"> </w:t>
      </w:r>
      <w:r w:rsidRPr="00F50465">
        <w:t>управляющими</w:t>
      </w:r>
      <w:r w:rsidR="006C3AAC" w:rsidRPr="00F50465">
        <w:t xml:space="preserve"> </w:t>
      </w:r>
      <w:r w:rsidRPr="00F50465">
        <w:t>компаниями</w:t>
      </w:r>
      <w:r w:rsidR="006C3AAC" w:rsidRPr="00F50465">
        <w:t xml:space="preserve"> </w:t>
      </w:r>
      <w:r w:rsidRPr="00F50465">
        <w:t>в</w:t>
      </w:r>
      <w:r w:rsidR="006C3AAC" w:rsidRPr="00F50465">
        <w:t xml:space="preserve"> </w:t>
      </w:r>
      <w:r w:rsidRPr="00F50465">
        <w:t>предыдущем</w:t>
      </w:r>
      <w:r w:rsidR="006C3AAC" w:rsidRPr="00F50465">
        <w:t xml:space="preserve"> </w:t>
      </w:r>
      <w:r w:rsidRPr="00F50465">
        <w:t>году.</w:t>
      </w:r>
      <w:r w:rsidR="006C3AAC" w:rsidRPr="00F50465">
        <w:t xml:space="preserve"> </w:t>
      </w:r>
      <w:r w:rsidRPr="00F50465">
        <w:t>Пенсии</w:t>
      </w:r>
      <w:r w:rsidR="006C3AAC" w:rsidRPr="00F50465">
        <w:t xml:space="preserve"> </w:t>
      </w:r>
      <w:r w:rsidRPr="00F50465">
        <w:t>порядка</w:t>
      </w:r>
      <w:r w:rsidR="006C3AAC" w:rsidRPr="00F50465">
        <w:t xml:space="preserve"> </w:t>
      </w:r>
      <w:r w:rsidRPr="00F50465">
        <w:t>118,8</w:t>
      </w:r>
      <w:r w:rsidR="006C3AAC" w:rsidRPr="00F50465">
        <w:t xml:space="preserve"> </w:t>
      </w:r>
      <w:r w:rsidRPr="00F50465">
        <w:t>тысячи</w:t>
      </w:r>
      <w:r w:rsidR="006C3AAC" w:rsidRPr="00F50465">
        <w:t xml:space="preserve"> </w:t>
      </w:r>
      <w:r w:rsidRPr="00F50465">
        <w:t>россиян</w:t>
      </w:r>
      <w:r w:rsidR="006C3AAC" w:rsidRPr="00F50465">
        <w:t xml:space="preserve"> </w:t>
      </w:r>
      <w:r w:rsidRPr="00F50465">
        <w:t>увеличены</w:t>
      </w:r>
      <w:r w:rsidR="006C3AAC" w:rsidRPr="00F50465">
        <w:t xml:space="preserve"> </w:t>
      </w:r>
      <w:r w:rsidRPr="00F50465">
        <w:t>на</w:t>
      </w:r>
      <w:r w:rsidR="006C3AAC" w:rsidRPr="00F50465">
        <w:t xml:space="preserve"> </w:t>
      </w:r>
      <w:r w:rsidRPr="00F50465">
        <w:t>6,92</w:t>
      </w:r>
      <w:r w:rsidR="006C3AAC" w:rsidRPr="00F50465">
        <w:t xml:space="preserve"> </w:t>
      </w:r>
      <w:r w:rsidRPr="00F50465">
        <w:t>процента.</w:t>
      </w:r>
    </w:p>
    <w:p w14:paraId="4771D982" w14:textId="77777777" w:rsidR="00951EB8" w:rsidRPr="00F50465" w:rsidRDefault="00951EB8" w:rsidP="00951EB8">
      <w:r w:rsidRPr="00F50465">
        <w:lastRenderedPageBreak/>
        <w:t>Россияне</w:t>
      </w:r>
      <w:r w:rsidR="006C3AAC" w:rsidRPr="00F50465">
        <w:t xml:space="preserve"> </w:t>
      </w:r>
      <w:r w:rsidRPr="00F50465">
        <w:t>старше</w:t>
      </w:r>
      <w:r w:rsidR="006C3AAC" w:rsidRPr="00F50465">
        <w:t xml:space="preserve"> </w:t>
      </w:r>
      <w:r w:rsidRPr="00F50465">
        <w:t>80</w:t>
      </w:r>
      <w:r w:rsidR="006C3AAC" w:rsidRPr="00F50465">
        <w:t xml:space="preserve"> </w:t>
      </w:r>
      <w:r w:rsidRPr="00F50465">
        <w:t>лет,</w:t>
      </w:r>
      <w:r w:rsidR="006C3AAC" w:rsidRPr="00F50465">
        <w:t xml:space="preserve"> </w:t>
      </w:r>
      <w:r w:rsidRPr="00F50465">
        <w:t>которые</w:t>
      </w:r>
      <w:r w:rsidR="006C3AAC" w:rsidRPr="00F50465">
        <w:t xml:space="preserve"> </w:t>
      </w:r>
      <w:r w:rsidRPr="00F50465">
        <w:t>получают</w:t>
      </w:r>
      <w:r w:rsidR="006C3AAC" w:rsidRPr="00F50465">
        <w:t xml:space="preserve"> </w:t>
      </w:r>
      <w:r w:rsidRPr="00F50465">
        <w:t>страховую</w:t>
      </w:r>
      <w:r w:rsidR="006C3AAC" w:rsidRPr="00F50465">
        <w:t xml:space="preserve"> </w:t>
      </w:r>
      <w:r w:rsidRPr="00F50465">
        <w:t>пенсию</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также</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получать</w:t>
      </w:r>
      <w:r w:rsidR="006C3AAC" w:rsidRPr="00F50465">
        <w:t xml:space="preserve"> </w:t>
      </w:r>
      <w:r w:rsidRPr="00F50465">
        <w:t>в</w:t>
      </w:r>
      <w:r w:rsidR="006C3AAC" w:rsidRPr="00F50465">
        <w:t xml:space="preserve"> </w:t>
      </w:r>
      <w:r w:rsidRPr="00F50465">
        <w:t>двойном</w:t>
      </w:r>
      <w:r w:rsidR="006C3AAC" w:rsidRPr="00F50465">
        <w:t xml:space="preserve"> </w:t>
      </w:r>
      <w:r w:rsidRPr="00F50465">
        <w:t>размере</w:t>
      </w:r>
      <w:r w:rsidR="006C3AAC" w:rsidRPr="00F50465">
        <w:t xml:space="preserve"> </w:t>
      </w:r>
      <w:r w:rsidRPr="00F50465">
        <w:t>ее</w:t>
      </w:r>
      <w:r w:rsidR="006C3AAC" w:rsidRPr="00F50465">
        <w:t xml:space="preserve"> </w:t>
      </w:r>
      <w:r w:rsidRPr="00F50465">
        <w:t>фиксированную</w:t>
      </w:r>
      <w:r w:rsidR="006C3AAC" w:rsidRPr="00F50465">
        <w:t xml:space="preserve"> </w:t>
      </w:r>
      <w:r w:rsidRPr="00F50465">
        <w:t>часть</w:t>
      </w:r>
      <w:r w:rsidR="006C3AAC" w:rsidRPr="00F50465">
        <w:t xml:space="preserve"> </w:t>
      </w:r>
      <w:r w:rsidRPr="00F50465">
        <w:t>вне</w:t>
      </w:r>
      <w:r w:rsidR="006C3AAC" w:rsidRPr="00F50465">
        <w:t xml:space="preserve"> </w:t>
      </w:r>
      <w:r w:rsidRPr="00F50465">
        <w:t>зависимости</w:t>
      </w:r>
      <w:r w:rsidR="006C3AAC" w:rsidRPr="00F50465">
        <w:t xml:space="preserve"> </w:t>
      </w:r>
      <w:r w:rsidRPr="00F50465">
        <w:t>от</w:t>
      </w:r>
      <w:r w:rsidR="006C3AAC" w:rsidRPr="00F50465">
        <w:t xml:space="preserve"> </w:t>
      </w:r>
      <w:r w:rsidRPr="00F50465">
        <w:t>стажа.</w:t>
      </w:r>
      <w:r w:rsidR="006C3AAC" w:rsidRPr="00F50465">
        <w:t xml:space="preserve"> </w:t>
      </w:r>
      <w:r w:rsidRPr="00F50465">
        <w:t>С</w:t>
      </w:r>
      <w:r w:rsidR="006C3AAC" w:rsidRPr="00F50465">
        <w:t xml:space="preserve"> </w:t>
      </w:r>
      <w:r w:rsidRPr="00F50465">
        <w:t>1</w:t>
      </w:r>
      <w:r w:rsidR="006C3AAC" w:rsidRPr="00F50465">
        <w:t xml:space="preserve"> </w:t>
      </w:r>
      <w:r w:rsidRPr="00F50465">
        <w:t>января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ее</w:t>
      </w:r>
      <w:r w:rsidR="006C3AAC" w:rsidRPr="00F50465">
        <w:t xml:space="preserve"> </w:t>
      </w:r>
      <w:r w:rsidRPr="00F50465">
        <w:t>размер</w:t>
      </w:r>
      <w:r w:rsidR="006C3AAC" w:rsidRPr="00F50465">
        <w:t xml:space="preserve"> </w:t>
      </w:r>
      <w:r w:rsidRPr="00F50465">
        <w:t>составил</w:t>
      </w:r>
      <w:r w:rsidR="006C3AAC" w:rsidRPr="00F50465">
        <w:t xml:space="preserve"> </w:t>
      </w:r>
      <w:r w:rsidRPr="00F50465">
        <w:t>8134,88</w:t>
      </w:r>
      <w:r w:rsidR="006C3AAC" w:rsidRPr="00F50465">
        <w:t xml:space="preserve"> </w:t>
      </w:r>
      <w:r w:rsidRPr="00F50465">
        <w:t>рубля.</w:t>
      </w:r>
      <w:r w:rsidR="006C3AAC" w:rsidRPr="00F50465">
        <w:t xml:space="preserve"> </w:t>
      </w:r>
      <w:r w:rsidRPr="00F50465">
        <w:t>Согласно</w:t>
      </w:r>
      <w:r w:rsidR="006C3AAC" w:rsidRPr="00F50465">
        <w:t xml:space="preserve"> </w:t>
      </w:r>
      <w:r w:rsidRPr="00F50465">
        <w:t>законодательству</w:t>
      </w:r>
      <w:r w:rsidR="006C3AAC" w:rsidRPr="00F50465">
        <w:t xml:space="preserve"> </w:t>
      </w:r>
      <w:r w:rsidRPr="00F50465">
        <w:t>удваивается</w:t>
      </w:r>
      <w:r w:rsidR="006C3AAC" w:rsidRPr="00F50465">
        <w:t xml:space="preserve"> </w:t>
      </w:r>
      <w:r w:rsidRPr="00F50465">
        <w:t>именно</w:t>
      </w:r>
      <w:r w:rsidR="006C3AAC" w:rsidRPr="00F50465">
        <w:t xml:space="preserve"> </w:t>
      </w:r>
      <w:r w:rsidRPr="00F50465">
        <w:t>эта</w:t>
      </w:r>
      <w:r w:rsidR="006C3AAC" w:rsidRPr="00F50465">
        <w:t xml:space="preserve"> </w:t>
      </w:r>
      <w:r w:rsidRPr="00F50465">
        <w:t>сумма.</w:t>
      </w:r>
    </w:p>
    <w:p w14:paraId="75B22DBC" w14:textId="77777777" w:rsidR="00951EB8" w:rsidRPr="00F50465" w:rsidRDefault="00000000" w:rsidP="00951EB8">
      <w:hyperlink r:id="rId21" w:history="1">
        <w:r w:rsidR="00951EB8" w:rsidRPr="00F50465">
          <w:rPr>
            <w:rStyle w:val="a4"/>
          </w:rPr>
          <w:t>https://lenta.ru/news/2024/08/01/rossiyanam-povysili-pensii/</w:t>
        </w:r>
      </w:hyperlink>
      <w:r w:rsidR="006C3AAC" w:rsidRPr="00F50465">
        <w:t xml:space="preserve"> </w:t>
      </w:r>
    </w:p>
    <w:p w14:paraId="4F917983" w14:textId="77777777" w:rsidR="00CC64C9" w:rsidRPr="00F50465" w:rsidRDefault="00CC64C9" w:rsidP="00CC64C9">
      <w:pPr>
        <w:pStyle w:val="2"/>
      </w:pPr>
      <w:bookmarkStart w:id="78" w:name="А108"/>
      <w:bookmarkStart w:id="79" w:name="_Toc173480141"/>
      <w:r w:rsidRPr="00F50465">
        <w:t>Лента.ru,</w:t>
      </w:r>
      <w:r w:rsidR="006C3AAC" w:rsidRPr="00F50465">
        <w:t xml:space="preserve"> </w:t>
      </w:r>
      <w:r w:rsidRPr="00F50465">
        <w:t>01.08.2024,</w:t>
      </w:r>
      <w:r w:rsidR="006C3AAC" w:rsidRPr="00F50465">
        <w:t xml:space="preserve"> </w:t>
      </w:r>
      <w:r w:rsidRPr="00F50465">
        <w:t>Россиянам</w:t>
      </w:r>
      <w:r w:rsidR="006C3AAC" w:rsidRPr="00F50465">
        <w:t xml:space="preserve"> </w:t>
      </w:r>
      <w:r w:rsidRPr="00F50465">
        <w:t>напомнили</w:t>
      </w:r>
      <w:r w:rsidR="006C3AAC" w:rsidRPr="00F50465">
        <w:t xml:space="preserve"> </w:t>
      </w:r>
      <w:r w:rsidRPr="00F50465">
        <w:t>о</w:t>
      </w:r>
      <w:r w:rsidR="006C3AAC" w:rsidRPr="00F50465">
        <w:t xml:space="preserve"> </w:t>
      </w:r>
      <w:r w:rsidRPr="00F50465">
        <w:t>перерасчете</w:t>
      </w:r>
      <w:r w:rsidR="006C3AAC" w:rsidRPr="00F50465">
        <w:t xml:space="preserve"> </w:t>
      </w:r>
      <w:r w:rsidRPr="00F50465">
        <w:t>выплат</w:t>
      </w:r>
      <w:r w:rsidR="006C3AAC" w:rsidRPr="00F50465">
        <w:t xml:space="preserve"> </w:t>
      </w:r>
      <w:r w:rsidRPr="00F50465">
        <w:t>для</w:t>
      </w:r>
      <w:r w:rsidR="006C3AAC" w:rsidRPr="00F50465">
        <w:t xml:space="preserve"> </w:t>
      </w:r>
      <w:r w:rsidRPr="00F50465">
        <w:t>одной</w:t>
      </w:r>
      <w:r w:rsidR="006C3AAC" w:rsidRPr="00F50465">
        <w:t xml:space="preserve"> </w:t>
      </w:r>
      <w:r w:rsidRPr="00F50465">
        <w:t>категории</w:t>
      </w:r>
      <w:r w:rsidR="006C3AAC" w:rsidRPr="00F50465">
        <w:t xml:space="preserve"> </w:t>
      </w:r>
      <w:r w:rsidRPr="00F50465">
        <w:t>пенсионеров</w:t>
      </w:r>
      <w:r w:rsidR="006C3AAC" w:rsidRPr="00F50465">
        <w:t xml:space="preserve"> </w:t>
      </w:r>
      <w:r w:rsidRPr="00F50465">
        <w:t>в</w:t>
      </w:r>
      <w:r w:rsidR="006C3AAC" w:rsidRPr="00F50465">
        <w:t xml:space="preserve"> </w:t>
      </w:r>
      <w:r w:rsidRPr="00F50465">
        <w:t>августе</w:t>
      </w:r>
      <w:bookmarkEnd w:id="78"/>
      <w:bookmarkEnd w:id="79"/>
    </w:p>
    <w:p w14:paraId="1AEF65F1" w14:textId="77777777" w:rsidR="00CC64C9" w:rsidRPr="00F50465" w:rsidRDefault="00CC64C9" w:rsidP="00FF4230">
      <w:pPr>
        <w:pStyle w:val="3"/>
      </w:pPr>
      <w:bookmarkStart w:id="80" w:name="_Toc173480142"/>
      <w:r w:rsidRPr="00F50465">
        <w:t>Член</w:t>
      </w:r>
      <w:r w:rsidR="006C3AAC" w:rsidRPr="00F50465">
        <w:t xml:space="preserve"> </w:t>
      </w:r>
      <w:r w:rsidRPr="00F50465">
        <w:t>комитета</w:t>
      </w:r>
      <w:r w:rsidR="006C3AAC" w:rsidRPr="00F50465">
        <w:t xml:space="preserve"> </w:t>
      </w:r>
      <w:r w:rsidRPr="00F50465">
        <w:t>нижней</w:t>
      </w:r>
      <w:r w:rsidR="006C3AAC" w:rsidRPr="00F50465">
        <w:t xml:space="preserve"> </w:t>
      </w:r>
      <w:r w:rsidRPr="00F50465">
        <w:t>палаты</w:t>
      </w:r>
      <w:r w:rsidR="006C3AAC" w:rsidRPr="00F50465">
        <w:t xml:space="preserve"> </w:t>
      </w:r>
      <w:r w:rsidRPr="00F50465">
        <w:t>парламента</w:t>
      </w:r>
      <w:r w:rsidR="006C3AAC" w:rsidRPr="00F50465">
        <w:t xml:space="preserve"> </w:t>
      </w:r>
      <w:r w:rsidRPr="00F50465">
        <w:t>по</w:t>
      </w:r>
      <w:r w:rsidR="006C3AAC" w:rsidRPr="00F50465">
        <w:t xml:space="preserve"> </w:t>
      </w:r>
      <w:r w:rsidRPr="00F50465">
        <w:t>труду,</w:t>
      </w:r>
      <w:r w:rsidR="006C3AAC" w:rsidRPr="00F50465">
        <w:t xml:space="preserve"> </w:t>
      </w:r>
      <w:r w:rsidRPr="00F50465">
        <w:t>социальной</w:t>
      </w:r>
      <w:r w:rsidR="006C3AAC" w:rsidRPr="00F50465">
        <w:t xml:space="preserve"> </w:t>
      </w:r>
      <w:r w:rsidRPr="00F50465">
        <w:t>политике</w:t>
      </w:r>
      <w:r w:rsidR="006C3AAC" w:rsidRPr="00F50465">
        <w:t xml:space="preserve"> </w:t>
      </w:r>
      <w:r w:rsidRPr="00F50465">
        <w:t>и</w:t>
      </w:r>
      <w:r w:rsidR="006C3AAC" w:rsidRPr="00F50465">
        <w:t xml:space="preserve"> </w:t>
      </w:r>
      <w:r w:rsidRPr="00F50465">
        <w:t>делам</w:t>
      </w:r>
      <w:r w:rsidR="006C3AAC" w:rsidRPr="00F50465">
        <w:t xml:space="preserve"> </w:t>
      </w:r>
      <w:r w:rsidRPr="00F50465">
        <w:t>ветеранов</w:t>
      </w:r>
      <w:r w:rsidR="006C3AAC" w:rsidRPr="00F50465">
        <w:t xml:space="preserve"> </w:t>
      </w:r>
      <w:r w:rsidRPr="00F50465">
        <w:t>Светлана</w:t>
      </w:r>
      <w:r w:rsidR="006C3AAC" w:rsidRPr="00F50465">
        <w:t xml:space="preserve"> </w:t>
      </w:r>
      <w:r w:rsidRPr="00F50465">
        <w:t>Бессараб</w:t>
      </w:r>
      <w:r w:rsidR="006C3AAC" w:rsidRPr="00F50465">
        <w:t xml:space="preserve"> </w:t>
      </w:r>
      <w:r w:rsidRPr="00F50465">
        <w:t>рассказала</w:t>
      </w:r>
      <w:r w:rsidR="006C3AAC" w:rsidRPr="00F50465">
        <w:t xml:space="preserve"> </w:t>
      </w:r>
      <w:r w:rsidRPr="00F50465">
        <w:t>о</w:t>
      </w:r>
      <w:r w:rsidR="006C3AAC" w:rsidRPr="00F50465">
        <w:t xml:space="preserve"> </w:t>
      </w:r>
      <w:r w:rsidRPr="00F50465">
        <w:t>новых</w:t>
      </w:r>
      <w:r w:rsidR="006C3AAC" w:rsidRPr="00F50465">
        <w:t xml:space="preserve"> </w:t>
      </w:r>
      <w:r w:rsidRPr="00F50465">
        <w:t>социальных</w:t>
      </w:r>
      <w:r w:rsidR="006C3AAC" w:rsidRPr="00F50465">
        <w:t xml:space="preserve"> </w:t>
      </w:r>
      <w:r w:rsidRPr="00F50465">
        <w:t>выплатах,</w:t>
      </w:r>
      <w:r w:rsidR="006C3AAC" w:rsidRPr="00F50465">
        <w:t xml:space="preserve"> </w:t>
      </w:r>
      <w:r w:rsidRPr="00F50465">
        <w:t>которые</w:t>
      </w:r>
      <w:r w:rsidR="006C3AAC" w:rsidRPr="00F50465">
        <w:t xml:space="preserve"> </w:t>
      </w:r>
      <w:r w:rsidRPr="00F50465">
        <w:t>будут</w:t>
      </w:r>
      <w:r w:rsidR="006C3AAC" w:rsidRPr="00F50465">
        <w:t xml:space="preserve"> </w:t>
      </w:r>
      <w:r w:rsidRPr="00F50465">
        <w:t>реализованы</w:t>
      </w:r>
      <w:r w:rsidR="006C3AAC" w:rsidRPr="00F50465">
        <w:t xml:space="preserve"> </w:t>
      </w:r>
      <w:r w:rsidRPr="00F50465">
        <w:t>в</w:t>
      </w:r>
      <w:r w:rsidR="006C3AAC" w:rsidRPr="00F50465">
        <w:t xml:space="preserve"> </w:t>
      </w:r>
      <w:r w:rsidRPr="00F50465">
        <w:t>следующем</w:t>
      </w:r>
      <w:r w:rsidR="006C3AAC" w:rsidRPr="00F50465">
        <w:t xml:space="preserve"> </w:t>
      </w:r>
      <w:r w:rsidRPr="00F50465">
        <w:t>месяце.</w:t>
      </w:r>
      <w:r w:rsidR="006C3AAC" w:rsidRPr="00F50465">
        <w:t xml:space="preserve"> </w:t>
      </w:r>
      <w:r w:rsidRPr="00F50465">
        <w:t>В</w:t>
      </w:r>
      <w:r w:rsidR="006C3AAC" w:rsidRPr="00F50465">
        <w:t xml:space="preserve"> </w:t>
      </w:r>
      <w:r w:rsidRPr="00F50465">
        <w:t>разговоре</w:t>
      </w:r>
      <w:r w:rsidR="006C3AAC" w:rsidRPr="00F50465">
        <w:t xml:space="preserve"> </w:t>
      </w:r>
      <w:r w:rsidRPr="00F50465">
        <w:t>с</w:t>
      </w:r>
      <w:r w:rsidR="006C3AAC" w:rsidRPr="00F50465">
        <w:t xml:space="preserve"> «</w:t>
      </w:r>
      <w:r w:rsidRPr="00F50465">
        <w:t>Лентой.ру</w:t>
      </w:r>
      <w:r w:rsidR="006C3AAC" w:rsidRPr="00F50465">
        <w:t xml:space="preserve">» </w:t>
      </w:r>
      <w:r w:rsidRPr="00F50465">
        <w:t>депутат</w:t>
      </w:r>
      <w:r w:rsidR="006C3AAC" w:rsidRPr="00F50465">
        <w:t xml:space="preserve"> </w:t>
      </w:r>
      <w:r w:rsidRPr="00F50465">
        <w:t>напомнила,</w:t>
      </w:r>
      <w:r w:rsidR="006C3AAC" w:rsidRPr="00F50465">
        <w:t xml:space="preserve"> </w:t>
      </w:r>
      <w:r w:rsidRPr="00F50465">
        <w:t>что</w:t>
      </w:r>
      <w:r w:rsidR="006C3AAC" w:rsidRPr="00F50465">
        <w:t xml:space="preserve"> </w:t>
      </w:r>
      <w:r w:rsidRPr="00F50465">
        <w:t>в</w:t>
      </w:r>
      <w:r w:rsidR="006C3AAC" w:rsidRPr="00F50465">
        <w:t xml:space="preserve"> </w:t>
      </w:r>
      <w:r w:rsidRPr="00F50465">
        <w:t>августе</w:t>
      </w:r>
      <w:r w:rsidR="006C3AAC" w:rsidRPr="00F50465">
        <w:t xml:space="preserve"> </w:t>
      </w:r>
      <w:r w:rsidRPr="00F50465">
        <w:t>среди</w:t>
      </w:r>
      <w:r w:rsidR="006C3AAC" w:rsidRPr="00F50465">
        <w:t xml:space="preserve"> </w:t>
      </w:r>
      <w:r w:rsidRPr="00F50465">
        <w:t>прочего</w:t>
      </w:r>
      <w:r w:rsidR="006C3AAC" w:rsidRPr="00F50465">
        <w:t xml:space="preserve"> </w:t>
      </w:r>
      <w:r w:rsidRPr="00F50465">
        <w:t>будет</w:t>
      </w:r>
      <w:r w:rsidR="006C3AAC" w:rsidRPr="00F50465">
        <w:t xml:space="preserve"> </w:t>
      </w:r>
      <w:r w:rsidRPr="00F50465">
        <w:t>традиционный</w:t>
      </w:r>
      <w:r w:rsidR="006C3AAC" w:rsidRPr="00F50465">
        <w:t xml:space="preserve"> </w:t>
      </w:r>
      <w:r w:rsidRPr="00F50465">
        <w:t>перерасчет</w:t>
      </w:r>
      <w:r w:rsidR="006C3AAC" w:rsidRPr="00F50465">
        <w:t xml:space="preserve"> </w:t>
      </w:r>
      <w:r w:rsidRPr="00F50465">
        <w:t>пенсий</w:t>
      </w:r>
      <w:r w:rsidR="006C3AAC" w:rsidRPr="00F50465">
        <w:t xml:space="preserve"> </w:t>
      </w:r>
      <w:r w:rsidRPr="00F50465">
        <w:t>для</w:t>
      </w:r>
      <w:r w:rsidR="006C3AAC" w:rsidRPr="00F50465">
        <w:t xml:space="preserve"> </w:t>
      </w:r>
      <w:r w:rsidRPr="00F50465">
        <w:t>работающих</w:t>
      </w:r>
      <w:r w:rsidR="006C3AAC" w:rsidRPr="00F50465">
        <w:t xml:space="preserve"> </w:t>
      </w:r>
      <w:r w:rsidRPr="00F50465">
        <w:t>пенсионеров.</w:t>
      </w:r>
      <w:bookmarkEnd w:id="80"/>
    </w:p>
    <w:p w14:paraId="6D268FBC" w14:textId="77777777" w:rsidR="00CC64C9" w:rsidRPr="00F50465" w:rsidRDefault="006C3AAC" w:rsidP="00CC64C9">
      <w:r w:rsidRPr="00F50465">
        <w:t>«</w:t>
      </w:r>
      <w:r w:rsidR="00CC64C9" w:rsidRPr="00F50465">
        <w:t>С</w:t>
      </w:r>
      <w:r w:rsidRPr="00F50465">
        <w:t xml:space="preserve"> </w:t>
      </w:r>
      <w:r w:rsidR="00CC64C9" w:rsidRPr="00F50465">
        <w:t>1</w:t>
      </w:r>
      <w:r w:rsidRPr="00F50465">
        <w:t xml:space="preserve"> </w:t>
      </w:r>
      <w:r w:rsidR="00CC64C9" w:rsidRPr="00F50465">
        <w:t>августа</w:t>
      </w:r>
      <w:r w:rsidRPr="00F50465">
        <w:t xml:space="preserve"> </w:t>
      </w:r>
      <w:r w:rsidR="00CC64C9" w:rsidRPr="00F50465">
        <w:t>большинство</w:t>
      </w:r>
      <w:r w:rsidRPr="00F50465">
        <w:t xml:space="preserve"> </w:t>
      </w:r>
      <w:r w:rsidR="00CC64C9" w:rsidRPr="00F50465">
        <w:t>негосударственных</w:t>
      </w:r>
      <w:r w:rsidRPr="00F50465">
        <w:t xml:space="preserve"> </w:t>
      </w:r>
      <w:r w:rsidR="00CC64C9" w:rsidRPr="00F50465">
        <w:t>пенсионных</w:t>
      </w:r>
      <w:r w:rsidRPr="00F50465">
        <w:t xml:space="preserve"> </w:t>
      </w:r>
      <w:r w:rsidR="00CC64C9" w:rsidRPr="00F50465">
        <w:t>фондов</w:t>
      </w:r>
      <w:r w:rsidRPr="00F50465">
        <w:t xml:space="preserve"> </w:t>
      </w:r>
      <w:r w:rsidR="00CC64C9" w:rsidRPr="00F50465">
        <w:t>повышают</w:t>
      </w:r>
      <w:r w:rsidRPr="00F50465">
        <w:t xml:space="preserve"> </w:t>
      </w:r>
      <w:r w:rsidR="00CC64C9" w:rsidRPr="00F50465">
        <w:t>пенсию</w:t>
      </w:r>
      <w:r w:rsidRPr="00F50465">
        <w:t xml:space="preserve"> </w:t>
      </w:r>
      <w:r w:rsidR="00CC64C9" w:rsidRPr="00F50465">
        <w:t>именно</w:t>
      </w:r>
      <w:r w:rsidRPr="00F50465">
        <w:t xml:space="preserve"> </w:t>
      </w:r>
      <w:r w:rsidR="00CC64C9" w:rsidRPr="00F50465">
        <w:t>в</w:t>
      </w:r>
      <w:r w:rsidRPr="00F50465">
        <w:t xml:space="preserve"> </w:t>
      </w:r>
      <w:r w:rsidR="00CC64C9" w:rsidRPr="00F50465">
        <w:t>части</w:t>
      </w:r>
      <w:r w:rsidRPr="00F50465">
        <w:t xml:space="preserve"> </w:t>
      </w:r>
      <w:r w:rsidR="00CC64C9" w:rsidRPr="00F50465">
        <w:t>накопительной,</w:t>
      </w:r>
      <w:r w:rsidRPr="00F50465">
        <w:t xml:space="preserve"> </w:t>
      </w:r>
      <w:r w:rsidR="00CC64C9" w:rsidRPr="00F50465">
        <w:t>речь</w:t>
      </w:r>
      <w:r w:rsidRPr="00F50465">
        <w:t xml:space="preserve"> </w:t>
      </w:r>
      <w:r w:rsidR="00CC64C9" w:rsidRPr="00F50465">
        <w:t>о</w:t>
      </w:r>
      <w:r w:rsidRPr="00F50465">
        <w:t xml:space="preserve"> </w:t>
      </w:r>
      <w:r w:rsidR="00CC64C9" w:rsidRPr="00F50465">
        <w:t>добровольных</w:t>
      </w:r>
      <w:r w:rsidRPr="00F50465">
        <w:t xml:space="preserve"> </w:t>
      </w:r>
      <w:r w:rsidR="00CC64C9" w:rsidRPr="00F50465">
        <w:t>пенсионных</w:t>
      </w:r>
      <w:r w:rsidRPr="00F50465">
        <w:t xml:space="preserve"> </w:t>
      </w:r>
      <w:r w:rsidR="00CC64C9" w:rsidRPr="00F50465">
        <w:t>накоплениях.</w:t>
      </w:r>
      <w:r w:rsidRPr="00F50465">
        <w:t xml:space="preserve"> </w:t>
      </w:r>
      <w:r w:rsidR="00CC64C9" w:rsidRPr="00F50465">
        <w:t>С</w:t>
      </w:r>
      <w:r w:rsidRPr="00F50465">
        <w:t xml:space="preserve"> </w:t>
      </w:r>
      <w:r w:rsidR="00CC64C9" w:rsidRPr="00F50465">
        <w:t>1</w:t>
      </w:r>
      <w:r w:rsidRPr="00F50465">
        <w:t xml:space="preserve"> </w:t>
      </w:r>
      <w:r w:rsidR="00CC64C9" w:rsidRPr="00F50465">
        <w:t>августа</w:t>
      </w:r>
      <w:r w:rsidRPr="00F50465">
        <w:t xml:space="preserve"> </w:t>
      </w:r>
      <w:r w:rsidR="00CC64C9" w:rsidRPr="00F50465">
        <w:t>повышает</w:t>
      </w:r>
      <w:r w:rsidRPr="00F50465">
        <w:t xml:space="preserve"> </w:t>
      </w:r>
      <w:r w:rsidR="00CC64C9" w:rsidRPr="00F50465">
        <w:t>пенсию</w:t>
      </w:r>
      <w:r w:rsidRPr="00F50465">
        <w:t xml:space="preserve"> </w:t>
      </w:r>
      <w:r w:rsidR="00CC64C9" w:rsidRPr="00F50465">
        <w:t>Соцфонд</w:t>
      </w:r>
      <w:r w:rsidRPr="00F50465">
        <w:t xml:space="preserve"> </w:t>
      </w:r>
      <w:r w:rsidR="00CC64C9" w:rsidRPr="00F50465">
        <w:t>для</w:t>
      </w:r>
      <w:r w:rsidRPr="00F50465">
        <w:t xml:space="preserve"> </w:t>
      </w:r>
      <w:r w:rsidR="00CC64C9" w:rsidRPr="00F50465">
        <w:t>работающих</w:t>
      </w:r>
      <w:r w:rsidRPr="00F50465">
        <w:t xml:space="preserve"> </w:t>
      </w:r>
      <w:r w:rsidR="00CC64C9" w:rsidRPr="00F50465">
        <w:t>пенсионеров</w:t>
      </w:r>
      <w:r w:rsidRPr="00F50465">
        <w:t xml:space="preserve"> </w:t>
      </w:r>
      <w:r w:rsidR="00CC64C9" w:rsidRPr="00F50465">
        <w:t>на</w:t>
      </w:r>
      <w:r w:rsidRPr="00F50465">
        <w:t xml:space="preserve"> </w:t>
      </w:r>
      <w:r w:rsidR="00CC64C9" w:rsidRPr="00F50465">
        <w:t>количество</w:t>
      </w:r>
      <w:r w:rsidRPr="00F50465">
        <w:t xml:space="preserve"> </w:t>
      </w:r>
      <w:r w:rsidR="00CC64C9" w:rsidRPr="00F50465">
        <w:t>заработанных</w:t>
      </w:r>
      <w:r w:rsidRPr="00F50465">
        <w:t xml:space="preserve"> </w:t>
      </w:r>
      <w:r w:rsidR="00CC64C9" w:rsidRPr="00F50465">
        <w:t>ИПК</w:t>
      </w:r>
      <w:r w:rsidRPr="00F50465">
        <w:t xml:space="preserve"> </w:t>
      </w:r>
      <w:r w:rsidR="00CC64C9" w:rsidRPr="00F50465">
        <w:t>(индивидуальный</w:t>
      </w:r>
      <w:r w:rsidRPr="00F50465">
        <w:t xml:space="preserve"> </w:t>
      </w:r>
      <w:r w:rsidR="00CC64C9" w:rsidRPr="00F50465">
        <w:t>пенсионный</w:t>
      </w:r>
      <w:r w:rsidRPr="00F50465">
        <w:t xml:space="preserve"> </w:t>
      </w:r>
      <w:r w:rsidR="00CC64C9" w:rsidRPr="00F50465">
        <w:t>коэффициент</w:t>
      </w:r>
      <w:r w:rsidRPr="00F50465">
        <w:t xml:space="preserve"> </w:t>
      </w:r>
      <w:r w:rsidR="00CC64C9" w:rsidRPr="00F50465">
        <w:t>-</w:t>
      </w:r>
      <w:r w:rsidRPr="00F50465">
        <w:t xml:space="preserve"> </w:t>
      </w:r>
      <w:r w:rsidR="00CC64C9" w:rsidRPr="00F50465">
        <w:t>прим.</w:t>
      </w:r>
      <w:r w:rsidRPr="00F50465">
        <w:t xml:space="preserve"> «</w:t>
      </w:r>
      <w:r w:rsidR="00CC64C9" w:rsidRPr="00F50465">
        <w:t>Ленты.ру</w:t>
      </w:r>
      <w:r w:rsidRPr="00F50465">
        <w:t>»</w:t>
      </w:r>
      <w:r w:rsidR="00CC64C9" w:rsidRPr="00F50465">
        <w:t>),</w:t>
      </w:r>
      <w:r w:rsidRPr="00F50465">
        <w:t xml:space="preserve"> </w:t>
      </w:r>
      <w:r w:rsidR="00CC64C9" w:rsidRPr="00F50465">
        <w:t>максимально</w:t>
      </w:r>
      <w:r w:rsidRPr="00F50465">
        <w:t xml:space="preserve"> </w:t>
      </w:r>
      <w:r w:rsidR="00CC64C9" w:rsidRPr="00F50465">
        <w:t>можно</w:t>
      </w:r>
      <w:r w:rsidRPr="00F50465">
        <w:t xml:space="preserve"> </w:t>
      </w:r>
      <w:r w:rsidR="00CC64C9" w:rsidRPr="00F50465">
        <w:t>было</w:t>
      </w:r>
      <w:r w:rsidRPr="00F50465">
        <w:t xml:space="preserve"> </w:t>
      </w:r>
      <w:r w:rsidR="00CC64C9" w:rsidRPr="00F50465">
        <w:t>заработать</w:t>
      </w:r>
      <w:r w:rsidRPr="00F50465">
        <w:t xml:space="preserve"> </w:t>
      </w:r>
      <w:r w:rsidR="00CC64C9" w:rsidRPr="00F50465">
        <w:t>три</w:t>
      </w:r>
      <w:r w:rsidRPr="00F50465">
        <w:t xml:space="preserve"> </w:t>
      </w:r>
      <w:r w:rsidR="00CC64C9" w:rsidRPr="00F50465">
        <w:t>балла</w:t>
      </w:r>
      <w:r w:rsidRPr="00F50465">
        <w:t>»</w:t>
      </w:r>
      <w:r w:rsidR="00CC64C9" w:rsidRPr="00F50465">
        <w:t>,</w:t>
      </w:r>
      <w:r w:rsidRPr="00F50465">
        <w:t xml:space="preserve"> </w:t>
      </w:r>
      <w:r w:rsidR="00CC64C9" w:rsidRPr="00F50465">
        <w:t>-</w:t>
      </w:r>
      <w:r w:rsidRPr="00F50465">
        <w:t xml:space="preserve"> </w:t>
      </w:r>
      <w:r w:rsidR="00CC64C9" w:rsidRPr="00F50465">
        <w:t>объяснила</w:t>
      </w:r>
      <w:r w:rsidRPr="00F50465">
        <w:t xml:space="preserve"> </w:t>
      </w:r>
      <w:r w:rsidR="00CC64C9" w:rsidRPr="00F50465">
        <w:t>депутат.</w:t>
      </w:r>
    </w:p>
    <w:p w14:paraId="7B65208B" w14:textId="77777777" w:rsidR="00CC64C9" w:rsidRPr="00F50465" w:rsidRDefault="00CC64C9" w:rsidP="00CC64C9">
      <w:r w:rsidRPr="00F50465">
        <w:t>Бессараб</w:t>
      </w:r>
      <w:r w:rsidR="006C3AAC" w:rsidRPr="00F50465">
        <w:t xml:space="preserve"> </w:t>
      </w:r>
      <w:r w:rsidRPr="00F50465">
        <w:t>также</w:t>
      </w:r>
      <w:r w:rsidR="006C3AAC" w:rsidRPr="00F50465">
        <w:t xml:space="preserve"> </w:t>
      </w:r>
      <w:r w:rsidRPr="00F50465">
        <w:t>напомнила</w:t>
      </w:r>
      <w:r w:rsidR="006C3AAC" w:rsidRPr="00F50465">
        <w:t xml:space="preserve"> </w:t>
      </w:r>
      <w:r w:rsidRPr="00F50465">
        <w:t>и</w:t>
      </w:r>
      <w:r w:rsidR="006C3AAC" w:rsidRPr="00F50465">
        <w:t xml:space="preserve"> </w:t>
      </w:r>
      <w:r w:rsidRPr="00F50465">
        <w:t>о</w:t>
      </w:r>
      <w:r w:rsidR="006C3AAC" w:rsidRPr="00F50465">
        <w:t xml:space="preserve"> </w:t>
      </w:r>
      <w:r w:rsidRPr="00F50465">
        <w:t>программе</w:t>
      </w:r>
      <w:r w:rsidR="006C3AAC" w:rsidRPr="00F50465">
        <w:t xml:space="preserve"> </w:t>
      </w:r>
      <w:r w:rsidRPr="00F50465">
        <w:t>единовременных</w:t>
      </w:r>
      <w:r w:rsidR="006C3AAC" w:rsidRPr="00F50465">
        <w:t xml:space="preserve"> </w:t>
      </w:r>
      <w:r w:rsidRPr="00F50465">
        <w:t>выплат</w:t>
      </w:r>
      <w:r w:rsidR="006C3AAC" w:rsidRPr="00F50465">
        <w:t xml:space="preserve"> </w:t>
      </w:r>
      <w:r w:rsidRPr="00F50465">
        <w:t>из</w:t>
      </w:r>
      <w:r w:rsidR="006C3AAC" w:rsidRPr="00F50465">
        <w:t xml:space="preserve"> </w:t>
      </w:r>
      <w:r w:rsidRPr="00F50465">
        <w:t>маткапитала.</w:t>
      </w:r>
    </w:p>
    <w:p w14:paraId="719E816F" w14:textId="77777777" w:rsidR="00CC64C9" w:rsidRPr="00F50465" w:rsidRDefault="006C3AAC" w:rsidP="00CC64C9">
      <w:r w:rsidRPr="00F50465">
        <w:t>«</w:t>
      </w:r>
      <w:r w:rsidR="00CC64C9" w:rsidRPr="00F50465">
        <w:t>Кроме</w:t>
      </w:r>
      <w:r w:rsidRPr="00F50465">
        <w:t xml:space="preserve"> </w:t>
      </w:r>
      <w:r w:rsidR="00CC64C9" w:rsidRPr="00F50465">
        <w:t>того,</w:t>
      </w:r>
      <w:r w:rsidRPr="00F50465">
        <w:t xml:space="preserve"> </w:t>
      </w:r>
      <w:r w:rsidR="00CC64C9" w:rsidRPr="00F50465">
        <w:t>Госдума</w:t>
      </w:r>
      <w:r w:rsidRPr="00F50465">
        <w:t xml:space="preserve"> </w:t>
      </w:r>
      <w:r w:rsidR="00CC64C9" w:rsidRPr="00F50465">
        <w:t>приняла</w:t>
      </w:r>
      <w:r w:rsidRPr="00F50465">
        <w:t xml:space="preserve"> </w:t>
      </w:r>
      <w:r w:rsidR="00CC64C9" w:rsidRPr="00F50465">
        <w:t>закон,</w:t>
      </w:r>
      <w:r w:rsidRPr="00F50465">
        <w:t xml:space="preserve"> </w:t>
      </w:r>
      <w:r w:rsidR="00CC64C9" w:rsidRPr="00F50465">
        <w:t>который</w:t>
      </w:r>
      <w:r w:rsidRPr="00F50465">
        <w:t xml:space="preserve"> </w:t>
      </w:r>
      <w:r w:rsidR="00CC64C9" w:rsidRPr="00F50465">
        <w:t>по</w:t>
      </w:r>
      <w:r w:rsidRPr="00F50465">
        <w:t xml:space="preserve"> </w:t>
      </w:r>
      <w:r w:rsidR="00CC64C9" w:rsidRPr="00F50465">
        <w:t>поручению</w:t>
      </w:r>
      <w:r w:rsidRPr="00F50465">
        <w:t xml:space="preserve"> </w:t>
      </w:r>
      <w:r w:rsidR="00CC64C9" w:rsidRPr="00F50465">
        <w:t>президента</w:t>
      </w:r>
      <w:r w:rsidRPr="00F50465">
        <w:t xml:space="preserve"> </w:t>
      </w:r>
      <w:r w:rsidR="00CC64C9" w:rsidRPr="00F50465">
        <w:t>позволит</w:t>
      </w:r>
      <w:r w:rsidRPr="00F50465">
        <w:t xml:space="preserve"> </w:t>
      </w:r>
      <w:r w:rsidR="00CC64C9" w:rsidRPr="00F50465">
        <w:t>гражданам</w:t>
      </w:r>
      <w:r w:rsidRPr="00F50465">
        <w:t xml:space="preserve"> </w:t>
      </w:r>
      <w:r w:rsidR="00CC64C9" w:rsidRPr="00F50465">
        <w:t>уже</w:t>
      </w:r>
      <w:r w:rsidRPr="00F50465">
        <w:t xml:space="preserve"> </w:t>
      </w:r>
      <w:r w:rsidR="00CC64C9" w:rsidRPr="00F50465">
        <w:t>в</w:t>
      </w:r>
      <w:r w:rsidRPr="00F50465">
        <w:t xml:space="preserve"> </w:t>
      </w:r>
      <w:r w:rsidR="00CC64C9" w:rsidRPr="00F50465">
        <w:t>августе</w:t>
      </w:r>
      <w:r w:rsidRPr="00F50465">
        <w:t xml:space="preserve"> </w:t>
      </w:r>
      <w:r w:rsidR="00CC64C9" w:rsidRPr="00F50465">
        <w:t>получить</w:t>
      </w:r>
      <w:r w:rsidRPr="00F50465">
        <w:t xml:space="preserve"> </w:t>
      </w:r>
      <w:r w:rsidR="00CC64C9" w:rsidRPr="00F50465">
        <w:t>остатки</w:t>
      </w:r>
      <w:r w:rsidRPr="00F50465">
        <w:t xml:space="preserve"> </w:t>
      </w:r>
      <w:r w:rsidR="00CC64C9" w:rsidRPr="00F50465">
        <w:t>средств</w:t>
      </w:r>
      <w:r w:rsidRPr="00F50465">
        <w:t xml:space="preserve"> </w:t>
      </w:r>
      <w:r w:rsidR="00CC64C9" w:rsidRPr="00F50465">
        <w:t>материнского</w:t>
      </w:r>
      <w:r w:rsidRPr="00F50465">
        <w:t xml:space="preserve"> </w:t>
      </w:r>
      <w:r w:rsidR="00CC64C9" w:rsidRPr="00F50465">
        <w:t>семейного</w:t>
      </w:r>
      <w:r w:rsidRPr="00F50465">
        <w:t xml:space="preserve"> </w:t>
      </w:r>
      <w:r w:rsidR="00CC64C9" w:rsidRPr="00F50465">
        <w:t>капитала,</w:t>
      </w:r>
      <w:r w:rsidRPr="00F50465">
        <w:t xml:space="preserve"> </w:t>
      </w:r>
      <w:r w:rsidR="00CC64C9" w:rsidRPr="00F50465">
        <w:t>если</w:t>
      </w:r>
      <w:r w:rsidRPr="00F50465">
        <w:t xml:space="preserve"> </w:t>
      </w:r>
      <w:r w:rsidR="00CC64C9" w:rsidRPr="00F50465">
        <w:t>на</w:t>
      </w:r>
      <w:r w:rsidRPr="00F50465">
        <w:t xml:space="preserve"> </w:t>
      </w:r>
      <w:r w:rsidR="00CC64C9" w:rsidRPr="00F50465">
        <w:t>счетах</w:t>
      </w:r>
      <w:r w:rsidRPr="00F50465">
        <w:t xml:space="preserve"> </w:t>
      </w:r>
      <w:r w:rsidR="00CC64C9" w:rsidRPr="00F50465">
        <w:t>осталось</w:t>
      </w:r>
      <w:r w:rsidRPr="00F50465">
        <w:t xml:space="preserve"> </w:t>
      </w:r>
      <w:r w:rsidR="00CC64C9" w:rsidRPr="00F50465">
        <w:t>менее</w:t>
      </w:r>
      <w:r w:rsidRPr="00F50465">
        <w:t xml:space="preserve"> </w:t>
      </w:r>
      <w:r w:rsidR="00CC64C9" w:rsidRPr="00F50465">
        <w:t>10</w:t>
      </w:r>
      <w:r w:rsidRPr="00F50465">
        <w:t xml:space="preserve"> </w:t>
      </w:r>
      <w:r w:rsidR="00CC64C9" w:rsidRPr="00F50465">
        <w:t>тысяч</w:t>
      </w:r>
      <w:r w:rsidRPr="00F50465">
        <w:t xml:space="preserve"> </w:t>
      </w:r>
      <w:r w:rsidR="00CC64C9" w:rsidRPr="00F50465">
        <w:t>рублей.</w:t>
      </w:r>
      <w:r w:rsidRPr="00F50465">
        <w:t xml:space="preserve"> </w:t>
      </w:r>
      <w:r w:rsidR="00CC64C9" w:rsidRPr="00F50465">
        <w:t>По</w:t>
      </w:r>
      <w:r w:rsidRPr="00F50465">
        <w:t xml:space="preserve"> </w:t>
      </w:r>
      <w:r w:rsidR="00CC64C9" w:rsidRPr="00F50465">
        <w:t>оценке</w:t>
      </w:r>
      <w:r w:rsidRPr="00F50465">
        <w:t xml:space="preserve"> </w:t>
      </w:r>
      <w:r w:rsidR="00CC64C9" w:rsidRPr="00F50465">
        <w:t>Соцфонда,</w:t>
      </w:r>
      <w:r w:rsidRPr="00F50465">
        <w:t xml:space="preserve"> </w:t>
      </w:r>
      <w:r w:rsidR="00CC64C9" w:rsidRPr="00F50465">
        <w:t>это</w:t>
      </w:r>
      <w:r w:rsidRPr="00F50465">
        <w:t xml:space="preserve"> </w:t>
      </w:r>
      <w:r w:rsidR="00CC64C9" w:rsidRPr="00F50465">
        <w:t>затронет</w:t>
      </w:r>
      <w:r w:rsidRPr="00F50465">
        <w:t xml:space="preserve"> </w:t>
      </w:r>
      <w:r w:rsidR="00CC64C9" w:rsidRPr="00F50465">
        <w:t>где-то</w:t>
      </w:r>
      <w:r w:rsidRPr="00F50465">
        <w:t xml:space="preserve"> </w:t>
      </w:r>
      <w:r w:rsidR="00CC64C9" w:rsidRPr="00F50465">
        <w:t>730</w:t>
      </w:r>
      <w:r w:rsidRPr="00F50465">
        <w:t xml:space="preserve"> </w:t>
      </w:r>
      <w:r w:rsidR="00CC64C9" w:rsidRPr="00F50465">
        <w:t>тысяч</w:t>
      </w:r>
      <w:r w:rsidRPr="00F50465">
        <w:t xml:space="preserve"> </w:t>
      </w:r>
      <w:r w:rsidR="00CC64C9" w:rsidRPr="00F50465">
        <w:t>семей,</w:t>
      </w:r>
      <w:r w:rsidRPr="00F50465">
        <w:t xml:space="preserve"> </w:t>
      </w:r>
      <w:r w:rsidR="00CC64C9" w:rsidRPr="00F50465">
        <w:t>которые</w:t>
      </w:r>
      <w:r w:rsidRPr="00F50465">
        <w:t xml:space="preserve"> </w:t>
      </w:r>
      <w:r w:rsidR="00CC64C9" w:rsidRPr="00F50465">
        <w:t>получат</w:t>
      </w:r>
      <w:r w:rsidRPr="00F50465">
        <w:t xml:space="preserve"> </w:t>
      </w:r>
      <w:r w:rsidR="00CC64C9" w:rsidRPr="00F50465">
        <w:t>эти</w:t>
      </w:r>
      <w:r w:rsidRPr="00F50465">
        <w:t xml:space="preserve"> </w:t>
      </w:r>
      <w:r w:rsidR="00CC64C9" w:rsidRPr="00F50465">
        <w:t>средства,</w:t>
      </w:r>
      <w:r w:rsidRPr="00F50465">
        <w:t xml:space="preserve"> </w:t>
      </w:r>
      <w:r w:rsidR="00CC64C9" w:rsidRPr="00F50465">
        <w:t>они</w:t>
      </w:r>
      <w:r w:rsidRPr="00F50465">
        <w:t xml:space="preserve"> </w:t>
      </w:r>
      <w:r w:rsidR="00CC64C9" w:rsidRPr="00F50465">
        <w:t>совокупно</w:t>
      </w:r>
      <w:r w:rsidRPr="00F50465">
        <w:t xml:space="preserve"> </w:t>
      </w:r>
      <w:r w:rsidR="00CC64C9" w:rsidRPr="00F50465">
        <w:t>составят</w:t>
      </w:r>
      <w:r w:rsidRPr="00F50465">
        <w:t xml:space="preserve"> </w:t>
      </w:r>
      <w:r w:rsidR="00CC64C9" w:rsidRPr="00F50465">
        <w:t>порядка</w:t>
      </w:r>
      <w:r w:rsidRPr="00F50465">
        <w:t xml:space="preserve"> </w:t>
      </w:r>
      <w:r w:rsidR="00CC64C9" w:rsidRPr="00F50465">
        <w:t>полутора</w:t>
      </w:r>
      <w:r w:rsidRPr="00F50465">
        <w:t xml:space="preserve"> </w:t>
      </w:r>
      <w:r w:rsidR="00CC64C9" w:rsidRPr="00F50465">
        <w:t>миллиардов</w:t>
      </w:r>
      <w:r w:rsidRPr="00F50465">
        <w:t xml:space="preserve"> </w:t>
      </w:r>
      <w:r w:rsidR="00CC64C9" w:rsidRPr="00F50465">
        <w:t>рублей</w:t>
      </w:r>
      <w:r w:rsidRPr="00F50465">
        <w:t>»</w:t>
      </w:r>
      <w:r w:rsidR="00CC64C9" w:rsidRPr="00F50465">
        <w:t>,</w:t>
      </w:r>
      <w:r w:rsidRPr="00F50465">
        <w:t xml:space="preserve"> </w:t>
      </w:r>
      <w:r w:rsidR="00CC64C9" w:rsidRPr="00F50465">
        <w:t>-</w:t>
      </w:r>
      <w:r w:rsidRPr="00F50465">
        <w:t xml:space="preserve"> </w:t>
      </w:r>
      <w:r w:rsidR="00CC64C9" w:rsidRPr="00F50465">
        <w:t>добавила</w:t>
      </w:r>
      <w:r w:rsidRPr="00F50465">
        <w:t xml:space="preserve"> </w:t>
      </w:r>
      <w:r w:rsidR="00CC64C9" w:rsidRPr="00F50465">
        <w:t>депутат.</w:t>
      </w:r>
    </w:p>
    <w:p w14:paraId="68D872C9" w14:textId="77777777" w:rsidR="00CC64C9" w:rsidRPr="00F50465" w:rsidRDefault="00CC64C9" w:rsidP="00CC64C9">
      <w:r w:rsidRPr="00F50465">
        <w:t>Ранее</w:t>
      </w:r>
      <w:r w:rsidR="006C3AAC" w:rsidRPr="00F50465">
        <w:t xml:space="preserve"> </w:t>
      </w:r>
      <w:r w:rsidRPr="00F50465">
        <w:t>глава</w:t>
      </w:r>
      <w:r w:rsidR="006C3AAC" w:rsidRPr="00F50465">
        <w:t xml:space="preserve"> </w:t>
      </w:r>
      <w:r w:rsidRPr="00F50465">
        <w:t>комитета</w:t>
      </w:r>
      <w:r w:rsidR="006C3AAC" w:rsidRPr="00F50465">
        <w:t xml:space="preserve"> </w:t>
      </w:r>
      <w:r w:rsidRPr="00F50465">
        <w:t>Госдумы</w:t>
      </w:r>
      <w:r w:rsidR="006C3AAC" w:rsidRPr="00F50465">
        <w:t xml:space="preserve"> </w:t>
      </w:r>
      <w:r w:rsidRPr="00F50465">
        <w:t>по</w:t>
      </w:r>
      <w:r w:rsidR="006C3AAC" w:rsidRPr="00F50465">
        <w:t xml:space="preserve"> </w:t>
      </w:r>
      <w:r w:rsidRPr="00F50465">
        <w:t>защите</w:t>
      </w:r>
      <w:r w:rsidR="006C3AAC" w:rsidRPr="00F50465">
        <w:t xml:space="preserve"> </w:t>
      </w:r>
      <w:r w:rsidRPr="00F50465">
        <w:t>семьи</w:t>
      </w:r>
      <w:r w:rsidR="006C3AAC" w:rsidRPr="00F50465">
        <w:t xml:space="preserve"> </w:t>
      </w:r>
      <w:r w:rsidRPr="00F50465">
        <w:t>Нина</w:t>
      </w:r>
      <w:r w:rsidR="006C3AAC" w:rsidRPr="00F50465">
        <w:t xml:space="preserve"> </w:t>
      </w:r>
      <w:r w:rsidRPr="00F50465">
        <w:t>Останина</w:t>
      </w:r>
      <w:r w:rsidR="006C3AAC" w:rsidRPr="00F50465">
        <w:t xml:space="preserve"> </w:t>
      </w:r>
      <w:r w:rsidRPr="00F50465">
        <w:t>предложила</w:t>
      </w:r>
      <w:r w:rsidR="006C3AAC" w:rsidRPr="00F50465">
        <w:t xml:space="preserve"> </w:t>
      </w:r>
      <w:r w:rsidRPr="00F50465">
        <w:t>ввести</w:t>
      </w:r>
      <w:r w:rsidR="006C3AAC" w:rsidRPr="00F50465">
        <w:t xml:space="preserve"> </w:t>
      </w:r>
      <w:r w:rsidRPr="00F50465">
        <w:t>новую</w:t>
      </w:r>
      <w:r w:rsidR="006C3AAC" w:rsidRPr="00F50465">
        <w:t xml:space="preserve"> </w:t>
      </w:r>
      <w:r w:rsidRPr="00F50465">
        <w:t>льготу</w:t>
      </w:r>
      <w:r w:rsidR="006C3AAC" w:rsidRPr="00F50465">
        <w:t xml:space="preserve"> </w:t>
      </w:r>
      <w:r w:rsidRPr="00F50465">
        <w:t>для</w:t>
      </w:r>
      <w:r w:rsidR="006C3AAC" w:rsidRPr="00F50465">
        <w:t xml:space="preserve"> </w:t>
      </w:r>
      <w:r w:rsidRPr="00F50465">
        <w:t>многодетных</w:t>
      </w:r>
      <w:r w:rsidR="006C3AAC" w:rsidRPr="00F50465">
        <w:t xml:space="preserve"> </w:t>
      </w:r>
      <w:r w:rsidRPr="00F50465">
        <w:t>-</w:t>
      </w:r>
      <w:r w:rsidR="006C3AAC" w:rsidRPr="00F50465">
        <w:t xml:space="preserve"> </w:t>
      </w:r>
      <w:r w:rsidRPr="00F50465">
        <w:t>бесплатный</w:t>
      </w:r>
      <w:r w:rsidR="006C3AAC" w:rsidRPr="00F50465">
        <w:t xml:space="preserve"> </w:t>
      </w:r>
      <w:r w:rsidRPr="00F50465">
        <w:t>проезд</w:t>
      </w:r>
      <w:r w:rsidR="006C3AAC" w:rsidRPr="00F50465">
        <w:t xml:space="preserve"> </w:t>
      </w:r>
      <w:r w:rsidRPr="00F50465">
        <w:t>по</w:t>
      </w:r>
      <w:r w:rsidR="006C3AAC" w:rsidRPr="00F50465">
        <w:t xml:space="preserve"> </w:t>
      </w:r>
      <w:r w:rsidRPr="00F50465">
        <w:t>платным</w:t>
      </w:r>
      <w:r w:rsidR="006C3AAC" w:rsidRPr="00F50465">
        <w:t xml:space="preserve"> </w:t>
      </w:r>
      <w:r w:rsidRPr="00F50465">
        <w:t>трассам.</w:t>
      </w:r>
      <w:r w:rsidR="006C3AAC" w:rsidRPr="00F50465">
        <w:t xml:space="preserve"> «</w:t>
      </w:r>
      <w:r w:rsidRPr="00F50465">
        <w:t>Комитет</w:t>
      </w:r>
      <w:r w:rsidR="006C3AAC" w:rsidRPr="00F50465">
        <w:t xml:space="preserve"> </w:t>
      </w:r>
      <w:r w:rsidRPr="00F50465">
        <w:t>просит</w:t>
      </w:r>
      <w:r w:rsidR="006C3AAC" w:rsidRPr="00F50465">
        <w:t xml:space="preserve"> </w:t>
      </w:r>
      <w:r w:rsidRPr="00F50465">
        <w:t>Вас</w:t>
      </w:r>
      <w:r w:rsidR="006C3AAC" w:rsidRPr="00F50465">
        <w:t xml:space="preserve"> </w:t>
      </w:r>
      <w:r w:rsidRPr="00F50465">
        <w:t>рассмотреть</w:t>
      </w:r>
      <w:r w:rsidR="006C3AAC" w:rsidRPr="00F50465">
        <w:t xml:space="preserve"> </w:t>
      </w:r>
      <w:r w:rsidRPr="00F50465">
        <w:t>вопрос</w:t>
      </w:r>
      <w:r w:rsidR="006C3AAC" w:rsidRPr="00F50465">
        <w:t xml:space="preserve"> </w:t>
      </w:r>
      <w:r w:rsidRPr="00F50465">
        <w:t>об</w:t>
      </w:r>
      <w:r w:rsidR="006C3AAC" w:rsidRPr="00F50465">
        <w:t xml:space="preserve"> </w:t>
      </w:r>
      <w:r w:rsidRPr="00F50465">
        <w:t>установлении</w:t>
      </w:r>
      <w:r w:rsidR="006C3AAC" w:rsidRPr="00F50465">
        <w:t xml:space="preserve"> </w:t>
      </w:r>
      <w:r w:rsidRPr="00F50465">
        <w:t>для</w:t>
      </w:r>
      <w:r w:rsidR="006C3AAC" w:rsidRPr="00F50465">
        <w:t xml:space="preserve"> </w:t>
      </w:r>
      <w:r w:rsidRPr="00F50465">
        <w:t>многодетных</w:t>
      </w:r>
      <w:r w:rsidR="006C3AAC" w:rsidRPr="00F50465">
        <w:t xml:space="preserve"> </w:t>
      </w:r>
      <w:r w:rsidRPr="00F50465">
        <w:t>семей</w:t>
      </w:r>
      <w:r w:rsidR="006C3AAC" w:rsidRPr="00F50465">
        <w:t xml:space="preserve"> </w:t>
      </w:r>
      <w:r w:rsidRPr="00F50465">
        <w:t>права</w:t>
      </w:r>
      <w:r w:rsidR="006C3AAC" w:rsidRPr="00F50465">
        <w:t xml:space="preserve"> </w:t>
      </w:r>
      <w:r w:rsidRPr="00F50465">
        <w:t>проезда</w:t>
      </w:r>
      <w:r w:rsidR="006C3AAC" w:rsidRPr="00F50465">
        <w:t xml:space="preserve"> </w:t>
      </w:r>
      <w:r w:rsidRPr="00F50465">
        <w:t>без</w:t>
      </w:r>
      <w:r w:rsidR="006C3AAC" w:rsidRPr="00F50465">
        <w:t xml:space="preserve"> </w:t>
      </w:r>
      <w:r w:rsidRPr="00F50465">
        <w:t>взимания</w:t>
      </w:r>
      <w:r w:rsidR="006C3AAC" w:rsidRPr="00F50465">
        <w:t xml:space="preserve"> </w:t>
      </w:r>
      <w:r w:rsidRPr="00F50465">
        <w:t>платы</w:t>
      </w:r>
      <w:r w:rsidR="006C3AAC" w:rsidRPr="00F50465">
        <w:t xml:space="preserve"> </w:t>
      </w:r>
      <w:r w:rsidRPr="00F50465">
        <w:t>по</w:t>
      </w:r>
      <w:r w:rsidR="006C3AAC" w:rsidRPr="00F50465">
        <w:t xml:space="preserve"> </w:t>
      </w:r>
      <w:r w:rsidRPr="00F50465">
        <w:t>платным</w:t>
      </w:r>
      <w:r w:rsidR="006C3AAC" w:rsidRPr="00F50465">
        <w:t xml:space="preserve"> </w:t>
      </w:r>
      <w:r w:rsidRPr="00F50465">
        <w:t>автомобильным</w:t>
      </w:r>
      <w:r w:rsidR="006C3AAC" w:rsidRPr="00F50465">
        <w:t xml:space="preserve"> </w:t>
      </w:r>
      <w:r w:rsidRPr="00F50465">
        <w:t>дорогам</w:t>
      </w:r>
      <w:r w:rsidR="006C3AAC" w:rsidRPr="00F50465">
        <w:t xml:space="preserve"> </w:t>
      </w:r>
      <w:r w:rsidRPr="00F50465">
        <w:t>и</w:t>
      </w:r>
      <w:r w:rsidR="006C3AAC" w:rsidRPr="00F50465">
        <w:t xml:space="preserve"> </w:t>
      </w:r>
      <w:r w:rsidRPr="00F50465">
        <w:t>участкам</w:t>
      </w:r>
      <w:r w:rsidR="006C3AAC" w:rsidRPr="00F50465">
        <w:t xml:space="preserve"> </w:t>
      </w:r>
      <w:r w:rsidRPr="00F50465">
        <w:t>автомобильных</w:t>
      </w:r>
      <w:r w:rsidR="006C3AAC" w:rsidRPr="00F50465">
        <w:t xml:space="preserve"> </w:t>
      </w:r>
      <w:r w:rsidRPr="00F50465">
        <w:t>дорог</w:t>
      </w:r>
      <w:r w:rsidR="006C3AAC" w:rsidRPr="00F50465">
        <w:t>»</w:t>
      </w:r>
      <w:r w:rsidRPr="00F50465">
        <w:t>,</w:t>
      </w:r>
      <w:r w:rsidR="006C3AAC" w:rsidRPr="00F50465">
        <w:t xml:space="preserve"> </w:t>
      </w:r>
      <w:r w:rsidRPr="00F50465">
        <w:t>-</w:t>
      </w:r>
      <w:r w:rsidR="006C3AAC" w:rsidRPr="00F50465">
        <w:t xml:space="preserve"> </w:t>
      </w:r>
      <w:r w:rsidRPr="00F50465">
        <w:t>говорится</w:t>
      </w:r>
      <w:r w:rsidR="006C3AAC" w:rsidRPr="00F50465">
        <w:t xml:space="preserve"> </w:t>
      </w:r>
      <w:r w:rsidRPr="00F50465">
        <w:t>в</w:t>
      </w:r>
      <w:r w:rsidR="006C3AAC" w:rsidRPr="00F50465">
        <w:t xml:space="preserve"> </w:t>
      </w:r>
      <w:r w:rsidRPr="00F50465">
        <w:t>запросе.</w:t>
      </w:r>
    </w:p>
    <w:p w14:paraId="52B885C6" w14:textId="77777777" w:rsidR="00CC64C9" w:rsidRPr="00F50465" w:rsidRDefault="00000000" w:rsidP="00CC64C9">
      <w:hyperlink r:id="rId22" w:history="1">
        <w:r w:rsidR="00CC64C9" w:rsidRPr="00F50465">
          <w:rPr>
            <w:rStyle w:val="a4"/>
          </w:rPr>
          <w:t>https://m.lenta.ru/news/2024/08/01/rossiyanam-napomnili-o-pereraschete-vyplat-dlya-odnoy-kategorii-pensionerov-v-avguste/</w:t>
        </w:r>
      </w:hyperlink>
      <w:r w:rsidR="006C3AAC" w:rsidRPr="00F50465">
        <w:t xml:space="preserve"> </w:t>
      </w:r>
    </w:p>
    <w:p w14:paraId="0BF0E755" w14:textId="77777777" w:rsidR="00987835" w:rsidRPr="00F50465" w:rsidRDefault="00987835" w:rsidP="00987835">
      <w:pPr>
        <w:pStyle w:val="2"/>
      </w:pPr>
      <w:bookmarkStart w:id="81" w:name="_Toc173480143"/>
      <w:r w:rsidRPr="00F50465">
        <w:t>Лента.ru,</w:t>
      </w:r>
      <w:r w:rsidR="006C3AAC" w:rsidRPr="00F50465">
        <w:t xml:space="preserve"> </w:t>
      </w:r>
      <w:r w:rsidRPr="00F50465">
        <w:t>02.08.2024,</w:t>
      </w:r>
      <w:r w:rsidR="006C3AAC" w:rsidRPr="00F50465">
        <w:t xml:space="preserve"> </w:t>
      </w:r>
      <w:r w:rsidRPr="00F50465">
        <w:t>Пенсионерам</w:t>
      </w:r>
      <w:r w:rsidR="006C3AAC" w:rsidRPr="00F50465">
        <w:t xml:space="preserve"> </w:t>
      </w:r>
      <w:r w:rsidRPr="00F50465">
        <w:t>назвали</w:t>
      </w:r>
      <w:r w:rsidR="006C3AAC" w:rsidRPr="00F50465">
        <w:t xml:space="preserve"> </w:t>
      </w:r>
      <w:r w:rsidRPr="00F50465">
        <w:t>малоизвестный</w:t>
      </w:r>
      <w:r w:rsidR="006C3AAC" w:rsidRPr="00F50465">
        <w:t xml:space="preserve"> </w:t>
      </w:r>
      <w:r w:rsidRPr="00F50465">
        <w:t>способ</w:t>
      </w:r>
      <w:r w:rsidR="006C3AAC" w:rsidRPr="00F50465">
        <w:t xml:space="preserve"> </w:t>
      </w:r>
      <w:r w:rsidRPr="00F50465">
        <w:t>увеличить</w:t>
      </w:r>
      <w:r w:rsidR="006C3AAC" w:rsidRPr="00F50465">
        <w:t xml:space="preserve"> </w:t>
      </w:r>
      <w:r w:rsidRPr="00F50465">
        <w:t>доход</w:t>
      </w:r>
      <w:bookmarkEnd w:id="81"/>
    </w:p>
    <w:p w14:paraId="33E758A9" w14:textId="77777777" w:rsidR="00987835" w:rsidRPr="00F50465" w:rsidRDefault="00987835" w:rsidP="00FF4230">
      <w:pPr>
        <w:pStyle w:val="3"/>
      </w:pPr>
      <w:bookmarkStart w:id="82" w:name="_Toc173480144"/>
      <w:r w:rsidRPr="00F50465">
        <w:t>Российский</w:t>
      </w:r>
      <w:r w:rsidR="006C3AAC" w:rsidRPr="00F50465">
        <w:t xml:space="preserve"> </w:t>
      </w:r>
      <w:r w:rsidRPr="00F50465">
        <w:t>пенсионер</w:t>
      </w:r>
      <w:r w:rsidR="006C3AAC" w:rsidRPr="00F50465">
        <w:t xml:space="preserve"> </w:t>
      </w:r>
      <w:r w:rsidRPr="00F50465">
        <w:t>может</w:t>
      </w:r>
      <w:r w:rsidR="006C3AAC" w:rsidRPr="00F50465">
        <w:t xml:space="preserve"> </w:t>
      </w:r>
      <w:r w:rsidRPr="00F50465">
        <w:t>увеличить</w:t>
      </w:r>
      <w:r w:rsidR="006C3AAC" w:rsidRPr="00F50465">
        <w:t xml:space="preserve"> </w:t>
      </w:r>
      <w:r w:rsidRPr="00F50465">
        <w:t>доход</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компенсационной</w:t>
      </w:r>
      <w:r w:rsidR="006C3AAC" w:rsidRPr="00F50465">
        <w:t xml:space="preserve"> </w:t>
      </w:r>
      <w:r w:rsidRPr="00F50465">
        <w:t>выплаты</w:t>
      </w:r>
      <w:r w:rsidR="006C3AAC" w:rsidRPr="00F50465">
        <w:t xml:space="preserve"> </w:t>
      </w:r>
      <w:r w:rsidRPr="00F50465">
        <w:t>по</w:t>
      </w:r>
      <w:r w:rsidR="006C3AAC" w:rsidRPr="00F50465">
        <w:t xml:space="preserve"> </w:t>
      </w:r>
      <w:r w:rsidRPr="00F50465">
        <w:t>уходу,</w:t>
      </w:r>
      <w:r w:rsidR="006C3AAC" w:rsidRPr="00F50465">
        <w:t xml:space="preserve"> </w:t>
      </w:r>
      <w:r w:rsidRPr="00F50465">
        <w:t>сообщил</w:t>
      </w:r>
      <w:r w:rsidR="006C3AAC" w:rsidRPr="00F50465">
        <w:t xml:space="preserve"> </w:t>
      </w:r>
      <w:r w:rsidRPr="00F50465">
        <w:t>кандидат</w:t>
      </w:r>
      <w:r w:rsidR="006C3AAC" w:rsidRPr="00F50465">
        <w:t xml:space="preserve"> </w:t>
      </w:r>
      <w:r w:rsidRPr="00F50465">
        <w:t>экономических</w:t>
      </w:r>
      <w:r w:rsidR="006C3AAC" w:rsidRPr="00F50465">
        <w:t xml:space="preserve"> </w:t>
      </w:r>
      <w:r w:rsidRPr="00F50465">
        <w:t>наук,</w:t>
      </w:r>
      <w:r w:rsidR="006C3AAC" w:rsidRPr="00F50465">
        <w:t xml:space="preserve"> </w:t>
      </w:r>
      <w:r w:rsidRPr="00F50465">
        <w:t>доцент</w:t>
      </w:r>
      <w:r w:rsidR="006C3AAC" w:rsidRPr="00F50465">
        <w:t xml:space="preserve"> </w:t>
      </w:r>
      <w:r w:rsidRPr="00F50465">
        <w:t>Финансового</w:t>
      </w:r>
      <w:r w:rsidR="006C3AAC" w:rsidRPr="00F50465">
        <w:t xml:space="preserve"> </w:t>
      </w:r>
      <w:r w:rsidRPr="00F50465">
        <w:t>университета</w:t>
      </w:r>
      <w:r w:rsidR="006C3AAC" w:rsidRPr="00F50465">
        <w:t xml:space="preserve"> </w:t>
      </w:r>
      <w:r w:rsidRPr="00F50465">
        <w:t>при</w:t>
      </w:r>
      <w:r w:rsidR="006C3AAC" w:rsidRPr="00F50465">
        <w:t xml:space="preserve"> </w:t>
      </w:r>
      <w:r w:rsidRPr="00F50465">
        <w:t>Правительстве</w:t>
      </w:r>
      <w:r w:rsidR="006C3AAC" w:rsidRPr="00F50465">
        <w:t xml:space="preserve"> </w:t>
      </w:r>
      <w:r w:rsidRPr="00F50465">
        <w:t>Российской</w:t>
      </w:r>
      <w:r w:rsidR="006C3AAC" w:rsidRPr="00F50465">
        <w:t xml:space="preserve"> </w:t>
      </w:r>
      <w:r w:rsidRPr="00F50465">
        <w:t>Федерации</w:t>
      </w:r>
      <w:r w:rsidR="006C3AAC" w:rsidRPr="00F50465">
        <w:t xml:space="preserve"> </w:t>
      </w:r>
      <w:r w:rsidRPr="00F50465">
        <w:t>Петр</w:t>
      </w:r>
      <w:r w:rsidR="006C3AAC" w:rsidRPr="00F50465">
        <w:t xml:space="preserve"> </w:t>
      </w:r>
      <w:r w:rsidRPr="00F50465">
        <w:t>Щербаченко.</w:t>
      </w:r>
      <w:r w:rsidR="006C3AAC" w:rsidRPr="00F50465">
        <w:t xml:space="preserve"> </w:t>
      </w:r>
      <w:r w:rsidRPr="00F50465">
        <w:t>Малоизвестный</w:t>
      </w:r>
      <w:r w:rsidR="006C3AAC" w:rsidRPr="00F50465">
        <w:t xml:space="preserve"> </w:t>
      </w:r>
      <w:r w:rsidRPr="00F50465">
        <w:t>способ</w:t>
      </w:r>
      <w:r w:rsidR="006C3AAC" w:rsidRPr="00F50465">
        <w:t xml:space="preserve"> </w:t>
      </w:r>
      <w:r w:rsidRPr="00F50465">
        <w:t>он</w:t>
      </w:r>
      <w:r w:rsidR="006C3AAC" w:rsidRPr="00F50465">
        <w:t xml:space="preserve"> </w:t>
      </w:r>
      <w:r w:rsidRPr="00F50465">
        <w:t>назвал</w:t>
      </w:r>
      <w:r w:rsidR="006C3AAC" w:rsidRPr="00F50465">
        <w:t xml:space="preserve"> </w:t>
      </w:r>
      <w:r w:rsidRPr="00F50465">
        <w:t>в</w:t>
      </w:r>
      <w:r w:rsidR="006C3AAC" w:rsidRPr="00F50465">
        <w:t xml:space="preserve"> </w:t>
      </w:r>
      <w:r w:rsidRPr="00F50465">
        <w:t>беседе</w:t>
      </w:r>
      <w:r w:rsidR="006C3AAC" w:rsidRPr="00F50465">
        <w:t xml:space="preserve"> </w:t>
      </w:r>
      <w:r w:rsidRPr="00F50465">
        <w:t>с</w:t>
      </w:r>
      <w:r w:rsidR="006C3AAC" w:rsidRPr="00F50465">
        <w:t xml:space="preserve"> «</w:t>
      </w:r>
      <w:r w:rsidRPr="00F50465">
        <w:t>Лентой.ру</w:t>
      </w:r>
      <w:r w:rsidR="006C3AAC" w:rsidRPr="00F50465">
        <w:t>»</w:t>
      </w:r>
      <w:r w:rsidRPr="00F50465">
        <w:t>.</w:t>
      </w:r>
      <w:bookmarkEnd w:id="82"/>
    </w:p>
    <w:p w14:paraId="4D410863" w14:textId="77777777" w:rsidR="00987835" w:rsidRPr="00F50465" w:rsidRDefault="00987835" w:rsidP="00987835">
      <w:r w:rsidRPr="00F50465">
        <w:t>Компенсационная</w:t>
      </w:r>
      <w:r w:rsidR="006C3AAC" w:rsidRPr="00F50465">
        <w:t xml:space="preserve"> </w:t>
      </w:r>
      <w:r w:rsidRPr="00F50465">
        <w:t>выплата</w:t>
      </w:r>
      <w:r w:rsidR="006C3AAC" w:rsidRPr="00F50465">
        <w:t xml:space="preserve"> </w:t>
      </w:r>
      <w:r w:rsidRPr="00F50465">
        <w:t>по</w:t>
      </w:r>
      <w:r w:rsidR="006C3AAC" w:rsidRPr="00F50465">
        <w:t xml:space="preserve"> </w:t>
      </w:r>
      <w:r w:rsidRPr="00F50465">
        <w:t>уходу</w:t>
      </w:r>
      <w:r w:rsidR="006C3AAC" w:rsidRPr="00F50465">
        <w:t xml:space="preserve"> </w:t>
      </w:r>
      <w:r w:rsidRPr="00F50465">
        <w:t>-</w:t>
      </w:r>
      <w:r w:rsidR="006C3AAC" w:rsidRPr="00F50465">
        <w:t xml:space="preserve"> </w:t>
      </w:r>
      <w:r w:rsidRPr="00F50465">
        <w:t>это</w:t>
      </w:r>
      <w:r w:rsidR="006C3AAC" w:rsidRPr="00F50465">
        <w:t xml:space="preserve"> </w:t>
      </w:r>
      <w:r w:rsidRPr="00F50465">
        <w:t>ежемесячная</w:t>
      </w:r>
      <w:r w:rsidR="006C3AAC" w:rsidRPr="00F50465">
        <w:t xml:space="preserve"> </w:t>
      </w:r>
      <w:r w:rsidRPr="00F50465">
        <w:t>помощь</w:t>
      </w:r>
      <w:r w:rsidR="006C3AAC" w:rsidRPr="00F50465">
        <w:t xml:space="preserve"> </w:t>
      </w:r>
      <w:r w:rsidRPr="00F50465">
        <w:t>в</w:t>
      </w:r>
      <w:r w:rsidR="006C3AAC" w:rsidRPr="00F50465">
        <w:t xml:space="preserve"> </w:t>
      </w:r>
      <w:r w:rsidRPr="00F50465">
        <w:t>размере</w:t>
      </w:r>
      <w:r w:rsidR="006C3AAC" w:rsidRPr="00F50465">
        <w:t xml:space="preserve"> </w:t>
      </w:r>
      <w:r w:rsidRPr="00F50465">
        <w:t>1</w:t>
      </w:r>
      <w:r w:rsidR="006C3AAC" w:rsidRPr="00F50465">
        <w:t xml:space="preserve"> </w:t>
      </w:r>
      <w:r w:rsidRPr="00F50465">
        <w:t>200</w:t>
      </w:r>
      <w:r w:rsidR="006C3AAC" w:rsidRPr="00F50465">
        <w:t xml:space="preserve"> </w:t>
      </w:r>
      <w:r w:rsidRPr="00F50465">
        <w:t>рублей,</w:t>
      </w:r>
      <w:r w:rsidR="006C3AAC" w:rsidRPr="00F50465">
        <w:t xml:space="preserve"> </w:t>
      </w:r>
      <w:r w:rsidRPr="00F50465">
        <w:t>установленная</w:t>
      </w:r>
      <w:r w:rsidR="006C3AAC" w:rsidRPr="00F50465">
        <w:t xml:space="preserve"> </w:t>
      </w:r>
      <w:r w:rsidRPr="00F50465">
        <w:t>указом</w:t>
      </w:r>
      <w:r w:rsidR="006C3AAC" w:rsidRPr="00F50465">
        <w:t xml:space="preserve"> </w:t>
      </w:r>
      <w:r w:rsidRPr="00F50465">
        <w:t>президента</w:t>
      </w:r>
      <w:r w:rsidR="006C3AAC" w:rsidRPr="00F50465">
        <w:t xml:space="preserve"> </w:t>
      </w:r>
      <w:r w:rsidRPr="00F50465">
        <w:t>РФ</w:t>
      </w:r>
      <w:r w:rsidR="006C3AAC" w:rsidRPr="00F50465">
        <w:t xml:space="preserve"> </w:t>
      </w:r>
      <w:r w:rsidRPr="00F50465">
        <w:t>№1455</w:t>
      </w:r>
      <w:r w:rsidR="006C3AAC" w:rsidRPr="00F50465">
        <w:t xml:space="preserve"> </w:t>
      </w:r>
      <w:r w:rsidRPr="00F50465">
        <w:t>от</w:t>
      </w:r>
      <w:r w:rsidR="006C3AAC" w:rsidRPr="00F50465">
        <w:t xml:space="preserve"> </w:t>
      </w:r>
      <w:r w:rsidRPr="00F50465">
        <w:t>26</w:t>
      </w:r>
      <w:r w:rsidR="006C3AAC" w:rsidRPr="00F50465">
        <w:t xml:space="preserve"> </w:t>
      </w:r>
      <w:r w:rsidRPr="00F50465">
        <w:t>декабря</w:t>
      </w:r>
      <w:r w:rsidR="006C3AAC" w:rsidRPr="00F50465">
        <w:t xml:space="preserve"> </w:t>
      </w:r>
      <w:r w:rsidRPr="00F50465">
        <w:t>2006</w:t>
      </w:r>
      <w:r w:rsidR="006C3AAC" w:rsidRPr="00F50465">
        <w:t xml:space="preserve"> </w:t>
      </w:r>
      <w:r w:rsidRPr="00F50465">
        <w:t>года,</w:t>
      </w:r>
      <w:r w:rsidR="006C3AAC" w:rsidRPr="00F50465">
        <w:t xml:space="preserve"> </w:t>
      </w:r>
      <w:r w:rsidRPr="00F50465">
        <w:t>объяснил</w:t>
      </w:r>
      <w:r w:rsidR="006C3AAC" w:rsidRPr="00F50465">
        <w:t xml:space="preserve"> </w:t>
      </w:r>
      <w:r w:rsidRPr="00F50465">
        <w:t>экономист.</w:t>
      </w:r>
      <w:r w:rsidR="006C3AAC" w:rsidRPr="00F50465">
        <w:t xml:space="preserve"> </w:t>
      </w:r>
      <w:r w:rsidRPr="00F50465">
        <w:t>Выплата</w:t>
      </w:r>
      <w:r w:rsidR="006C3AAC" w:rsidRPr="00F50465">
        <w:t xml:space="preserve"> </w:t>
      </w:r>
      <w:r w:rsidRPr="00F50465">
        <w:t>предназначена</w:t>
      </w:r>
      <w:r w:rsidR="006C3AAC" w:rsidRPr="00F50465">
        <w:t xml:space="preserve"> </w:t>
      </w:r>
      <w:r w:rsidRPr="00F50465">
        <w:t>для</w:t>
      </w:r>
      <w:r w:rsidR="006C3AAC" w:rsidRPr="00F50465">
        <w:t xml:space="preserve"> </w:t>
      </w:r>
      <w:r w:rsidRPr="00F50465">
        <w:t>поддержки</w:t>
      </w:r>
      <w:r w:rsidR="006C3AAC" w:rsidRPr="00F50465">
        <w:t xml:space="preserve"> </w:t>
      </w:r>
      <w:r w:rsidRPr="00F50465">
        <w:t>граждан,</w:t>
      </w:r>
      <w:r w:rsidR="006C3AAC" w:rsidRPr="00F50465">
        <w:t xml:space="preserve"> </w:t>
      </w:r>
      <w:r w:rsidRPr="00F50465">
        <w:t>которые</w:t>
      </w:r>
      <w:r w:rsidR="006C3AAC" w:rsidRPr="00F50465">
        <w:t xml:space="preserve"> </w:t>
      </w:r>
      <w:r w:rsidRPr="00F50465">
        <w:t>не</w:t>
      </w:r>
      <w:r w:rsidR="006C3AAC" w:rsidRPr="00F50465">
        <w:t xml:space="preserve"> </w:t>
      </w:r>
      <w:r w:rsidRPr="00F50465">
        <w:t>могут</w:t>
      </w:r>
      <w:r w:rsidR="006C3AAC" w:rsidRPr="00F50465">
        <w:t xml:space="preserve"> </w:t>
      </w:r>
      <w:r w:rsidRPr="00F50465">
        <w:lastRenderedPageBreak/>
        <w:t>заботиться</w:t>
      </w:r>
      <w:r w:rsidR="006C3AAC" w:rsidRPr="00F50465">
        <w:t xml:space="preserve"> </w:t>
      </w:r>
      <w:r w:rsidRPr="00F50465">
        <w:t>о</w:t>
      </w:r>
      <w:r w:rsidR="006C3AAC" w:rsidRPr="00F50465">
        <w:t xml:space="preserve"> </w:t>
      </w:r>
      <w:r w:rsidRPr="00F50465">
        <w:t>себе,</w:t>
      </w:r>
      <w:r w:rsidR="006C3AAC" w:rsidRPr="00F50465">
        <w:t xml:space="preserve"> </w:t>
      </w:r>
      <w:r w:rsidRPr="00F50465">
        <w:t>и</w:t>
      </w:r>
      <w:r w:rsidR="006C3AAC" w:rsidRPr="00F50465">
        <w:t xml:space="preserve"> </w:t>
      </w:r>
      <w:r w:rsidRPr="00F50465">
        <w:t>прибавляется</w:t>
      </w:r>
      <w:r w:rsidR="006C3AAC" w:rsidRPr="00F50465">
        <w:t xml:space="preserve"> </w:t>
      </w:r>
      <w:r w:rsidRPr="00F50465">
        <w:t>к</w:t>
      </w:r>
      <w:r w:rsidR="006C3AAC" w:rsidRPr="00F50465">
        <w:t xml:space="preserve"> </w:t>
      </w:r>
      <w:r w:rsidRPr="00F50465">
        <w:t>их</w:t>
      </w:r>
      <w:r w:rsidR="006C3AAC" w:rsidRPr="00F50465">
        <w:t xml:space="preserve"> </w:t>
      </w:r>
      <w:r w:rsidRPr="00F50465">
        <w:t>пенсии.</w:t>
      </w:r>
      <w:r w:rsidR="006C3AAC" w:rsidRPr="00F50465">
        <w:t xml:space="preserve"> </w:t>
      </w:r>
      <w:r w:rsidRPr="00F50465">
        <w:t>Получать</w:t>
      </w:r>
      <w:r w:rsidR="006C3AAC" w:rsidRPr="00F50465">
        <w:t xml:space="preserve"> </w:t>
      </w:r>
      <w:r w:rsidRPr="00F50465">
        <w:t>ее</w:t>
      </w:r>
      <w:r w:rsidR="006C3AAC" w:rsidRPr="00F50465">
        <w:t xml:space="preserve"> </w:t>
      </w:r>
      <w:r w:rsidRPr="00F50465">
        <w:t>могут</w:t>
      </w:r>
      <w:r w:rsidR="006C3AAC" w:rsidRPr="00F50465">
        <w:t xml:space="preserve"> </w:t>
      </w:r>
      <w:r w:rsidRPr="00F50465">
        <w:t>дети-инвалиды,</w:t>
      </w:r>
      <w:r w:rsidR="006C3AAC" w:rsidRPr="00F50465">
        <w:t xml:space="preserve"> </w:t>
      </w:r>
      <w:r w:rsidRPr="00F50465">
        <w:t>инвалиды</w:t>
      </w:r>
      <w:r w:rsidR="006C3AAC" w:rsidRPr="00F50465">
        <w:t xml:space="preserve"> </w:t>
      </w:r>
      <w:r w:rsidRPr="00F50465">
        <w:t>I</w:t>
      </w:r>
      <w:r w:rsidR="006C3AAC" w:rsidRPr="00F50465">
        <w:t xml:space="preserve"> </w:t>
      </w:r>
      <w:r w:rsidRPr="00F50465">
        <w:t>группы,</w:t>
      </w:r>
      <w:r w:rsidR="006C3AAC" w:rsidRPr="00F50465">
        <w:t xml:space="preserve"> </w:t>
      </w:r>
      <w:r w:rsidRPr="00F50465">
        <w:t>пенсионеры,</w:t>
      </w:r>
      <w:r w:rsidR="006C3AAC" w:rsidRPr="00F50465">
        <w:t xml:space="preserve"> </w:t>
      </w:r>
      <w:r w:rsidRPr="00F50465">
        <w:t>нуждающиеся</w:t>
      </w:r>
      <w:r w:rsidR="006C3AAC" w:rsidRPr="00F50465">
        <w:t xml:space="preserve"> </w:t>
      </w:r>
      <w:r w:rsidRPr="00F50465">
        <w:t>в</w:t>
      </w:r>
      <w:r w:rsidR="006C3AAC" w:rsidRPr="00F50465">
        <w:t xml:space="preserve"> </w:t>
      </w:r>
      <w:r w:rsidRPr="00F50465">
        <w:t>помощи</w:t>
      </w:r>
      <w:r w:rsidR="006C3AAC" w:rsidRPr="00F50465">
        <w:t xml:space="preserve"> </w:t>
      </w:r>
      <w:r w:rsidRPr="00F50465">
        <w:t>по</w:t>
      </w:r>
      <w:r w:rsidR="006C3AAC" w:rsidRPr="00F50465">
        <w:t xml:space="preserve"> </w:t>
      </w:r>
      <w:r w:rsidRPr="00F50465">
        <w:t>заключению</w:t>
      </w:r>
      <w:r w:rsidR="006C3AAC" w:rsidRPr="00F50465">
        <w:t xml:space="preserve"> </w:t>
      </w:r>
      <w:r w:rsidRPr="00F50465">
        <w:t>врача</w:t>
      </w:r>
      <w:r w:rsidR="006C3AAC" w:rsidRPr="00F50465">
        <w:t xml:space="preserve"> </w:t>
      </w:r>
      <w:r w:rsidRPr="00F50465">
        <w:t>и</w:t>
      </w:r>
      <w:r w:rsidR="006C3AAC" w:rsidRPr="00F50465">
        <w:t xml:space="preserve"> </w:t>
      </w:r>
      <w:r w:rsidRPr="00F50465">
        <w:t>престарелые</w:t>
      </w:r>
      <w:r w:rsidR="006C3AAC" w:rsidRPr="00F50465">
        <w:t xml:space="preserve"> </w:t>
      </w:r>
      <w:r w:rsidRPr="00F50465">
        <w:t>старше</w:t>
      </w:r>
      <w:r w:rsidR="006C3AAC" w:rsidRPr="00F50465">
        <w:t xml:space="preserve"> </w:t>
      </w:r>
      <w:r w:rsidRPr="00F50465">
        <w:t>80</w:t>
      </w:r>
      <w:r w:rsidR="006C3AAC" w:rsidRPr="00F50465">
        <w:t xml:space="preserve"> </w:t>
      </w:r>
      <w:r w:rsidRPr="00F50465">
        <w:t>лет.</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инвалиды</w:t>
      </w:r>
      <w:r w:rsidR="006C3AAC" w:rsidRPr="00F50465">
        <w:t xml:space="preserve"> </w:t>
      </w:r>
      <w:r w:rsidRPr="00F50465">
        <w:t>и</w:t>
      </w:r>
      <w:r w:rsidR="006C3AAC" w:rsidRPr="00F50465">
        <w:t xml:space="preserve"> </w:t>
      </w:r>
      <w:r w:rsidRPr="00F50465">
        <w:t>пенсионеры</w:t>
      </w:r>
      <w:r w:rsidR="006C3AAC" w:rsidRPr="00F50465">
        <w:t xml:space="preserve"> </w:t>
      </w:r>
      <w:r w:rsidRPr="00F50465">
        <w:t>могут</w:t>
      </w:r>
      <w:r w:rsidR="006C3AAC" w:rsidRPr="00F50465">
        <w:t xml:space="preserve"> </w:t>
      </w:r>
      <w:r w:rsidRPr="00F50465">
        <w:t>сами</w:t>
      </w:r>
      <w:r w:rsidR="006C3AAC" w:rsidRPr="00F50465">
        <w:t xml:space="preserve"> </w:t>
      </w:r>
      <w:r w:rsidRPr="00F50465">
        <w:t>решать,</w:t>
      </w:r>
      <w:r w:rsidR="006C3AAC" w:rsidRPr="00F50465">
        <w:t xml:space="preserve"> </w:t>
      </w:r>
      <w:r w:rsidRPr="00F50465">
        <w:t>как</w:t>
      </w:r>
      <w:r w:rsidR="006C3AAC" w:rsidRPr="00F50465">
        <w:t xml:space="preserve"> </w:t>
      </w:r>
      <w:r w:rsidRPr="00F50465">
        <w:t>использовать</w:t>
      </w:r>
      <w:r w:rsidR="006C3AAC" w:rsidRPr="00F50465">
        <w:t xml:space="preserve"> </w:t>
      </w:r>
      <w:r w:rsidRPr="00F50465">
        <w:t>эти</w:t>
      </w:r>
      <w:r w:rsidR="006C3AAC" w:rsidRPr="00F50465">
        <w:t xml:space="preserve"> </w:t>
      </w:r>
      <w:r w:rsidRPr="00F50465">
        <w:t>средства:</w:t>
      </w:r>
      <w:r w:rsidR="006C3AAC" w:rsidRPr="00F50465">
        <w:t xml:space="preserve"> </w:t>
      </w:r>
      <w:r w:rsidRPr="00F50465">
        <w:t>передать</w:t>
      </w:r>
      <w:r w:rsidR="006C3AAC" w:rsidRPr="00F50465">
        <w:t xml:space="preserve"> </w:t>
      </w:r>
      <w:r w:rsidRPr="00F50465">
        <w:t>их</w:t>
      </w:r>
      <w:r w:rsidR="006C3AAC" w:rsidRPr="00F50465">
        <w:t xml:space="preserve"> </w:t>
      </w:r>
      <w:r w:rsidRPr="00F50465">
        <w:t>ухаживающему</w:t>
      </w:r>
      <w:r w:rsidR="006C3AAC" w:rsidRPr="00F50465">
        <w:t xml:space="preserve"> </w:t>
      </w:r>
      <w:r w:rsidRPr="00F50465">
        <w:t>или</w:t>
      </w:r>
      <w:r w:rsidR="006C3AAC" w:rsidRPr="00F50465">
        <w:t xml:space="preserve"> </w:t>
      </w:r>
      <w:r w:rsidRPr="00F50465">
        <w:t>оставить</w:t>
      </w:r>
      <w:r w:rsidR="006C3AAC" w:rsidRPr="00F50465">
        <w:t xml:space="preserve"> </w:t>
      </w:r>
      <w:r w:rsidRPr="00F50465">
        <w:t>себе.</w:t>
      </w:r>
    </w:p>
    <w:p w14:paraId="52EB9242" w14:textId="77777777" w:rsidR="00987835" w:rsidRPr="00F50465" w:rsidRDefault="00987835" w:rsidP="00987835">
      <w:r w:rsidRPr="00F50465">
        <w:t>По</w:t>
      </w:r>
      <w:r w:rsidR="006C3AAC" w:rsidRPr="00F50465">
        <w:t xml:space="preserve"> </w:t>
      </w:r>
      <w:r w:rsidRPr="00F50465">
        <w:t>словам</w:t>
      </w:r>
      <w:r w:rsidR="006C3AAC" w:rsidRPr="00F50465">
        <w:t xml:space="preserve"> </w:t>
      </w:r>
      <w:r w:rsidRPr="00F50465">
        <w:t>Щербаченко,</w:t>
      </w:r>
      <w:r w:rsidR="006C3AAC" w:rsidRPr="00F50465">
        <w:t xml:space="preserve"> </w:t>
      </w:r>
      <w:r w:rsidRPr="00F50465">
        <w:t>лица,</w:t>
      </w:r>
      <w:r w:rsidR="006C3AAC" w:rsidRPr="00F50465">
        <w:t xml:space="preserve"> </w:t>
      </w:r>
      <w:r w:rsidRPr="00F50465">
        <w:t>которые</w:t>
      </w:r>
      <w:r w:rsidR="006C3AAC" w:rsidRPr="00F50465">
        <w:t xml:space="preserve"> </w:t>
      </w:r>
      <w:r w:rsidRPr="00F50465">
        <w:t>осуществляют</w:t>
      </w:r>
      <w:r w:rsidR="006C3AAC" w:rsidRPr="00F50465">
        <w:t xml:space="preserve"> </w:t>
      </w:r>
      <w:r w:rsidRPr="00F50465">
        <w:t>уход</w:t>
      </w:r>
      <w:r w:rsidR="006C3AAC" w:rsidRPr="00F50465">
        <w:t xml:space="preserve"> </w:t>
      </w:r>
      <w:r w:rsidRPr="00F50465">
        <w:t>за</w:t>
      </w:r>
      <w:r w:rsidR="006C3AAC" w:rsidRPr="00F50465">
        <w:t xml:space="preserve"> </w:t>
      </w:r>
      <w:r w:rsidRPr="00F50465">
        <w:t>пожилыми</w:t>
      </w:r>
      <w:r w:rsidR="006C3AAC" w:rsidRPr="00F50465">
        <w:t xml:space="preserve"> </w:t>
      </w:r>
      <w:r w:rsidRPr="00F50465">
        <w:t>людьми</w:t>
      </w:r>
      <w:r w:rsidR="006C3AAC" w:rsidRPr="00F50465">
        <w:t xml:space="preserve"> </w:t>
      </w:r>
      <w:r w:rsidRPr="00F50465">
        <w:t>старше</w:t>
      </w:r>
      <w:r w:rsidR="006C3AAC" w:rsidRPr="00F50465">
        <w:t xml:space="preserve"> </w:t>
      </w:r>
      <w:r w:rsidRPr="00F50465">
        <w:t>80</w:t>
      </w:r>
      <w:r w:rsidR="006C3AAC" w:rsidRPr="00F50465">
        <w:t xml:space="preserve"> </w:t>
      </w:r>
      <w:r w:rsidRPr="00F50465">
        <w:t>лет,</w:t>
      </w:r>
      <w:r w:rsidR="006C3AAC" w:rsidRPr="00F50465">
        <w:t xml:space="preserve"> </w:t>
      </w:r>
      <w:r w:rsidRPr="00F50465">
        <w:t>ежегодно</w:t>
      </w:r>
      <w:r w:rsidR="006C3AAC" w:rsidRPr="00F50465">
        <w:t xml:space="preserve"> </w:t>
      </w:r>
      <w:r w:rsidRPr="00F50465">
        <w:t>получают</w:t>
      </w:r>
      <w:r w:rsidR="006C3AAC" w:rsidRPr="00F50465">
        <w:t xml:space="preserve"> </w:t>
      </w:r>
      <w:r w:rsidRPr="00F50465">
        <w:t>за</w:t>
      </w:r>
      <w:r w:rsidR="006C3AAC" w:rsidRPr="00F50465">
        <w:t xml:space="preserve"> </w:t>
      </w:r>
      <w:r w:rsidRPr="00F50465">
        <w:t>свой</w:t>
      </w:r>
      <w:r w:rsidR="006C3AAC" w:rsidRPr="00F50465">
        <w:t xml:space="preserve"> </w:t>
      </w:r>
      <w:r w:rsidRPr="00F50465">
        <w:t>труд</w:t>
      </w:r>
      <w:r w:rsidR="006C3AAC" w:rsidRPr="00F50465">
        <w:t xml:space="preserve"> </w:t>
      </w:r>
      <w:r w:rsidRPr="00F50465">
        <w:t>стаж</w:t>
      </w:r>
      <w:r w:rsidR="006C3AAC" w:rsidRPr="00F50465">
        <w:t xml:space="preserve"> </w:t>
      </w:r>
      <w:r w:rsidRPr="00F50465">
        <w:t>1,8</w:t>
      </w:r>
      <w:r w:rsidR="006C3AAC" w:rsidRPr="00F50465">
        <w:t xml:space="preserve"> </w:t>
      </w:r>
      <w:r w:rsidRPr="00F50465">
        <w:t>балла</w:t>
      </w:r>
      <w:r w:rsidR="006C3AAC" w:rsidRPr="00F50465">
        <w:t xml:space="preserve"> </w:t>
      </w:r>
      <w:r w:rsidRPr="00F50465">
        <w:t>к</w:t>
      </w:r>
      <w:r w:rsidR="006C3AAC" w:rsidRPr="00F50465">
        <w:t xml:space="preserve"> </w:t>
      </w:r>
      <w:r w:rsidRPr="00F50465">
        <w:t>пенсии.</w:t>
      </w:r>
    </w:p>
    <w:p w14:paraId="3256D514" w14:textId="77777777" w:rsidR="00987835" w:rsidRPr="00F50465" w:rsidRDefault="00987835" w:rsidP="00987835">
      <w:r w:rsidRPr="00F50465">
        <w:t>Компенсационные</w:t>
      </w:r>
      <w:r w:rsidR="006C3AAC" w:rsidRPr="00F50465">
        <w:t xml:space="preserve"> </w:t>
      </w:r>
      <w:r w:rsidRPr="00F50465">
        <w:t>выплаты</w:t>
      </w:r>
      <w:r w:rsidR="006C3AAC" w:rsidRPr="00F50465">
        <w:t xml:space="preserve"> </w:t>
      </w:r>
      <w:r w:rsidRPr="00F50465">
        <w:t>доступны</w:t>
      </w:r>
      <w:r w:rsidR="006C3AAC" w:rsidRPr="00F50465">
        <w:t xml:space="preserve"> </w:t>
      </w:r>
      <w:r w:rsidRPr="00F50465">
        <w:t>тем,</w:t>
      </w:r>
      <w:r w:rsidR="006C3AAC" w:rsidRPr="00F50465">
        <w:t xml:space="preserve"> </w:t>
      </w:r>
      <w:r w:rsidRPr="00F50465">
        <w:t>кто</w:t>
      </w:r>
      <w:r w:rsidR="006C3AAC" w:rsidRPr="00F50465">
        <w:t xml:space="preserve"> </w:t>
      </w:r>
      <w:r w:rsidRPr="00F50465">
        <w:t>ухаживает</w:t>
      </w:r>
      <w:r w:rsidR="006C3AAC" w:rsidRPr="00F50465">
        <w:t xml:space="preserve"> </w:t>
      </w:r>
      <w:r w:rsidRPr="00F50465">
        <w:t>за</w:t>
      </w:r>
      <w:r w:rsidR="006C3AAC" w:rsidRPr="00F50465">
        <w:t xml:space="preserve"> </w:t>
      </w:r>
      <w:r w:rsidRPr="00F50465">
        <w:t>пожилыми</w:t>
      </w:r>
      <w:r w:rsidR="006C3AAC" w:rsidRPr="00F50465">
        <w:t xml:space="preserve"> </w:t>
      </w:r>
      <w:r w:rsidRPr="00F50465">
        <w:t>людьми</w:t>
      </w:r>
      <w:r w:rsidR="006C3AAC" w:rsidRPr="00F50465">
        <w:t xml:space="preserve"> </w:t>
      </w:r>
      <w:r w:rsidRPr="00F50465">
        <w:t>или</w:t>
      </w:r>
      <w:r w:rsidR="006C3AAC" w:rsidRPr="00F50465">
        <w:t xml:space="preserve"> </w:t>
      </w:r>
      <w:r w:rsidRPr="00F50465">
        <w:t>инвалидами</w:t>
      </w:r>
      <w:r w:rsidR="006C3AAC" w:rsidRPr="00F50465">
        <w:t xml:space="preserve"> </w:t>
      </w:r>
      <w:r w:rsidRPr="00F50465">
        <w:t>и</w:t>
      </w:r>
      <w:r w:rsidR="006C3AAC" w:rsidRPr="00F50465">
        <w:t xml:space="preserve"> </w:t>
      </w:r>
      <w:r w:rsidRPr="00F50465">
        <w:t>не</w:t>
      </w:r>
      <w:r w:rsidR="006C3AAC" w:rsidRPr="00F50465">
        <w:t xml:space="preserve"> </w:t>
      </w:r>
      <w:r w:rsidRPr="00F50465">
        <w:t>имеет</w:t>
      </w:r>
      <w:r w:rsidR="006C3AAC" w:rsidRPr="00F50465">
        <w:t xml:space="preserve"> </w:t>
      </w:r>
      <w:r w:rsidRPr="00F50465">
        <w:t>официального</w:t>
      </w:r>
      <w:r w:rsidR="006C3AAC" w:rsidRPr="00F50465">
        <w:t xml:space="preserve"> </w:t>
      </w:r>
      <w:r w:rsidRPr="00F50465">
        <w:t>трудоустройства,</w:t>
      </w:r>
      <w:r w:rsidR="006C3AAC" w:rsidRPr="00F50465">
        <w:t xml:space="preserve"> </w:t>
      </w:r>
      <w:r w:rsidRPr="00F50465">
        <w:t>включая</w:t>
      </w:r>
      <w:r w:rsidR="006C3AAC" w:rsidRPr="00F50465">
        <w:t xml:space="preserve"> </w:t>
      </w:r>
      <w:r w:rsidRPr="00F50465">
        <w:t>студентов</w:t>
      </w:r>
      <w:r w:rsidR="006C3AAC" w:rsidRPr="00F50465">
        <w:t xml:space="preserve"> </w:t>
      </w:r>
      <w:r w:rsidRPr="00F50465">
        <w:t>и</w:t>
      </w:r>
      <w:r w:rsidR="006C3AAC" w:rsidRPr="00F50465">
        <w:t xml:space="preserve"> </w:t>
      </w:r>
      <w:r w:rsidRPr="00F50465">
        <w:t>учащихся</w:t>
      </w:r>
      <w:r w:rsidR="006C3AAC" w:rsidRPr="00F50465">
        <w:t xml:space="preserve"> </w:t>
      </w:r>
      <w:r w:rsidRPr="00F50465">
        <w:t>с</w:t>
      </w:r>
      <w:r w:rsidR="006C3AAC" w:rsidRPr="00F50465">
        <w:t xml:space="preserve"> </w:t>
      </w:r>
      <w:r w:rsidRPr="00F50465">
        <w:t>14</w:t>
      </w:r>
      <w:r w:rsidR="006C3AAC" w:rsidRPr="00F50465">
        <w:t xml:space="preserve"> </w:t>
      </w:r>
      <w:r w:rsidRPr="00F50465">
        <w:t>лет</w:t>
      </w:r>
      <w:r w:rsidR="006C3AAC" w:rsidRPr="00F50465">
        <w:t xml:space="preserve"> </w:t>
      </w:r>
      <w:r w:rsidRPr="00F50465">
        <w:t>с</w:t>
      </w:r>
      <w:r w:rsidR="006C3AAC" w:rsidRPr="00F50465">
        <w:t xml:space="preserve"> </w:t>
      </w:r>
      <w:r w:rsidRPr="00F50465">
        <w:t>согласия</w:t>
      </w:r>
      <w:r w:rsidR="006C3AAC" w:rsidRPr="00F50465">
        <w:t xml:space="preserve"> </w:t>
      </w:r>
      <w:r w:rsidRPr="00F50465">
        <w:t>родителей.</w:t>
      </w:r>
    </w:p>
    <w:p w14:paraId="483937B5" w14:textId="77777777" w:rsidR="00987835" w:rsidRPr="00F50465" w:rsidRDefault="006C3AAC" w:rsidP="00987835">
      <w:r w:rsidRPr="00F50465">
        <w:t>«</w:t>
      </w:r>
      <w:r w:rsidR="00987835" w:rsidRPr="00F50465">
        <w:t>Чтобы</w:t>
      </w:r>
      <w:r w:rsidRPr="00F50465">
        <w:t xml:space="preserve"> </w:t>
      </w:r>
      <w:r w:rsidR="00987835" w:rsidRPr="00F50465">
        <w:t>оформить</w:t>
      </w:r>
      <w:r w:rsidRPr="00F50465">
        <w:t xml:space="preserve"> </w:t>
      </w:r>
      <w:r w:rsidR="00987835" w:rsidRPr="00F50465">
        <w:t>уход</w:t>
      </w:r>
      <w:r w:rsidRPr="00F50465">
        <w:t xml:space="preserve"> </w:t>
      </w:r>
      <w:r w:rsidR="00987835" w:rsidRPr="00F50465">
        <w:t>за</w:t>
      </w:r>
      <w:r w:rsidRPr="00F50465">
        <w:t xml:space="preserve"> </w:t>
      </w:r>
      <w:r w:rsidR="00987835" w:rsidRPr="00F50465">
        <w:t>пенсионером,</w:t>
      </w:r>
      <w:r w:rsidRPr="00F50465">
        <w:t xml:space="preserve"> </w:t>
      </w:r>
      <w:r w:rsidR="00987835" w:rsidRPr="00F50465">
        <w:t>необходимо</w:t>
      </w:r>
      <w:r w:rsidRPr="00F50465">
        <w:t xml:space="preserve"> </w:t>
      </w:r>
      <w:r w:rsidR="00987835" w:rsidRPr="00F50465">
        <w:t>прийти</w:t>
      </w:r>
      <w:r w:rsidRPr="00F50465">
        <w:t xml:space="preserve"> </w:t>
      </w:r>
      <w:r w:rsidR="00987835" w:rsidRPr="00F50465">
        <w:t>вместе</w:t>
      </w:r>
      <w:r w:rsidRPr="00F50465">
        <w:t xml:space="preserve"> </w:t>
      </w:r>
      <w:r w:rsidR="00987835" w:rsidRPr="00F50465">
        <w:t>с</w:t>
      </w:r>
      <w:r w:rsidRPr="00F50465">
        <w:t xml:space="preserve"> </w:t>
      </w:r>
      <w:r w:rsidR="00987835" w:rsidRPr="00F50465">
        <w:t>пенсионером</w:t>
      </w:r>
      <w:r w:rsidRPr="00F50465">
        <w:t xml:space="preserve"> </w:t>
      </w:r>
      <w:r w:rsidR="00987835" w:rsidRPr="00F50465">
        <w:t>в</w:t>
      </w:r>
      <w:r w:rsidRPr="00F50465">
        <w:t xml:space="preserve"> </w:t>
      </w:r>
      <w:r w:rsidR="00987835" w:rsidRPr="00F50465">
        <w:t>отделение</w:t>
      </w:r>
      <w:r w:rsidRPr="00F50465">
        <w:t xml:space="preserve"> </w:t>
      </w:r>
      <w:r w:rsidR="00987835" w:rsidRPr="00F50465">
        <w:t>Социального</w:t>
      </w:r>
      <w:r w:rsidRPr="00F50465">
        <w:t xml:space="preserve"> </w:t>
      </w:r>
      <w:r w:rsidR="00987835" w:rsidRPr="00F50465">
        <w:t>фонда</w:t>
      </w:r>
      <w:r w:rsidRPr="00F50465">
        <w:t xml:space="preserve"> </w:t>
      </w:r>
      <w:r w:rsidR="00987835" w:rsidRPr="00F50465">
        <w:t>России,</w:t>
      </w:r>
      <w:r w:rsidRPr="00F50465">
        <w:t xml:space="preserve"> </w:t>
      </w:r>
      <w:r w:rsidR="00987835" w:rsidRPr="00F50465">
        <w:t>где</w:t>
      </w:r>
      <w:r w:rsidRPr="00F50465">
        <w:t xml:space="preserve"> </w:t>
      </w:r>
      <w:r w:rsidR="00987835" w:rsidRPr="00F50465">
        <w:t>он</w:t>
      </w:r>
      <w:r w:rsidRPr="00F50465">
        <w:t xml:space="preserve"> </w:t>
      </w:r>
      <w:r w:rsidR="00987835" w:rsidRPr="00F50465">
        <w:t>получает</w:t>
      </w:r>
      <w:r w:rsidRPr="00F50465">
        <w:t xml:space="preserve"> </w:t>
      </w:r>
      <w:r w:rsidR="00987835" w:rsidRPr="00F50465">
        <w:t>пенсию,</w:t>
      </w:r>
      <w:r w:rsidRPr="00F50465">
        <w:t xml:space="preserve"> </w:t>
      </w:r>
      <w:r w:rsidR="00987835" w:rsidRPr="00F50465">
        <w:t>или</w:t>
      </w:r>
      <w:r w:rsidRPr="00F50465">
        <w:t xml:space="preserve"> </w:t>
      </w:r>
      <w:r w:rsidR="00987835" w:rsidRPr="00F50465">
        <w:t>в</w:t>
      </w:r>
      <w:r w:rsidRPr="00F50465">
        <w:t xml:space="preserve"> </w:t>
      </w:r>
      <w:r w:rsidR="00987835" w:rsidRPr="00F50465">
        <w:t>любой</w:t>
      </w:r>
      <w:r w:rsidRPr="00F50465">
        <w:t xml:space="preserve"> </w:t>
      </w:r>
      <w:r w:rsidR="00987835" w:rsidRPr="00F50465">
        <w:t>многофункциональный</w:t>
      </w:r>
      <w:r w:rsidRPr="00F50465">
        <w:t xml:space="preserve"> </w:t>
      </w:r>
      <w:r w:rsidR="00987835" w:rsidRPr="00F50465">
        <w:t>центр</w:t>
      </w:r>
      <w:r w:rsidRPr="00F50465">
        <w:t xml:space="preserve"> </w:t>
      </w:r>
      <w:r w:rsidR="00987835" w:rsidRPr="00F50465">
        <w:t>(МФЦ).</w:t>
      </w:r>
      <w:r w:rsidRPr="00F50465">
        <w:t xml:space="preserve"> </w:t>
      </w:r>
      <w:r w:rsidR="00987835" w:rsidRPr="00F50465">
        <w:t>Вам</w:t>
      </w:r>
      <w:r w:rsidRPr="00F50465">
        <w:t xml:space="preserve"> </w:t>
      </w:r>
      <w:r w:rsidR="00987835" w:rsidRPr="00F50465">
        <w:t>нужно</w:t>
      </w:r>
      <w:r w:rsidRPr="00F50465">
        <w:t xml:space="preserve"> </w:t>
      </w:r>
      <w:r w:rsidR="00987835" w:rsidRPr="00F50465">
        <w:t>будет</w:t>
      </w:r>
      <w:r w:rsidRPr="00F50465">
        <w:t xml:space="preserve"> </w:t>
      </w:r>
      <w:r w:rsidR="00987835" w:rsidRPr="00F50465">
        <w:t>написать</w:t>
      </w:r>
      <w:r w:rsidRPr="00F50465">
        <w:t xml:space="preserve"> </w:t>
      </w:r>
      <w:r w:rsidR="00987835" w:rsidRPr="00F50465">
        <w:t>два</w:t>
      </w:r>
      <w:r w:rsidRPr="00F50465">
        <w:t xml:space="preserve"> </w:t>
      </w:r>
      <w:r w:rsidR="00987835" w:rsidRPr="00F50465">
        <w:t>заявления:</w:t>
      </w:r>
      <w:r w:rsidRPr="00F50465">
        <w:t xml:space="preserve"> </w:t>
      </w:r>
      <w:r w:rsidR="00987835" w:rsidRPr="00F50465">
        <w:t>одно</w:t>
      </w:r>
      <w:r w:rsidRPr="00F50465">
        <w:t xml:space="preserve"> </w:t>
      </w:r>
      <w:r w:rsidR="00987835" w:rsidRPr="00F50465">
        <w:t>от</w:t>
      </w:r>
      <w:r w:rsidRPr="00F50465">
        <w:t xml:space="preserve"> </w:t>
      </w:r>
      <w:r w:rsidR="00987835" w:rsidRPr="00F50465">
        <w:t>пенсионера</w:t>
      </w:r>
      <w:r w:rsidRPr="00F50465">
        <w:t xml:space="preserve"> </w:t>
      </w:r>
      <w:r w:rsidR="00987835" w:rsidRPr="00F50465">
        <w:t>-</w:t>
      </w:r>
      <w:r w:rsidRPr="00F50465">
        <w:t xml:space="preserve"> </w:t>
      </w:r>
      <w:r w:rsidR="00987835" w:rsidRPr="00F50465">
        <w:t>о</w:t>
      </w:r>
      <w:r w:rsidRPr="00F50465">
        <w:t xml:space="preserve"> </w:t>
      </w:r>
      <w:r w:rsidR="00987835" w:rsidRPr="00F50465">
        <w:t>согласии</w:t>
      </w:r>
      <w:r w:rsidRPr="00F50465">
        <w:t xml:space="preserve"> </w:t>
      </w:r>
      <w:r w:rsidR="00987835" w:rsidRPr="00F50465">
        <w:t>на</w:t>
      </w:r>
      <w:r w:rsidRPr="00F50465">
        <w:t xml:space="preserve"> </w:t>
      </w:r>
      <w:r w:rsidR="00987835" w:rsidRPr="00F50465">
        <w:t>уход,</w:t>
      </w:r>
      <w:r w:rsidRPr="00F50465">
        <w:t xml:space="preserve"> </w:t>
      </w:r>
      <w:r w:rsidR="00987835" w:rsidRPr="00F50465">
        <w:t>и</w:t>
      </w:r>
      <w:r w:rsidRPr="00F50465">
        <w:t xml:space="preserve"> </w:t>
      </w:r>
      <w:r w:rsidR="00987835" w:rsidRPr="00F50465">
        <w:t>другое</w:t>
      </w:r>
      <w:r w:rsidRPr="00F50465">
        <w:t xml:space="preserve"> </w:t>
      </w:r>
      <w:r w:rsidR="00987835" w:rsidRPr="00F50465">
        <w:t>-</w:t>
      </w:r>
      <w:r w:rsidRPr="00F50465">
        <w:t xml:space="preserve"> </w:t>
      </w:r>
      <w:r w:rsidR="00987835" w:rsidRPr="00F50465">
        <w:t>от</w:t>
      </w:r>
      <w:r w:rsidRPr="00F50465">
        <w:t xml:space="preserve"> </w:t>
      </w:r>
      <w:r w:rsidR="00987835" w:rsidRPr="00F50465">
        <w:t>вас</w:t>
      </w:r>
      <w:r w:rsidRPr="00F50465">
        <w:t xml:space="preserve"> </w:t>
      </w:r>
      <w:r w:rsidR="00987835" w:rsidRPr="00F50465">
        <w:t>-</w:t>
      </w:r>
      <w:r w:rsidRPr="00F50465">
        <w:t xml:space="preserve"> </w:t>
      </w:r>
      <w:r w:rsidR="00987835" w:rsidRPr="00F50465">
        <w:t>о</w:t>
      </w:r>
      <w:r w:rsidRPr="00F50465">
        <w:t xml:space="preserve"> </w:t>
      </w:r>
      <w:r w:rsidR="00987835" w:rsidRPr="00F50465">
        <w:t>назначении</w:t>
      </w:r>
      <w:r w:rsidRPr="00F50465">
        <w:t xml:space="preserve"> </w:t>
      </w:r>
      <w:r w:rsidR="00987835" w:rsidRPr="00F50465">
        <w:t>компенсации.</w:t>
      </w:r>
      <w:r w:rsidRPr="00F50465">
        <w:t xml:space="preserve"> </w:t>
      </w:r>
      <w:r w:rsidR="00987835" w:rsidRPr="00F50465">
        <w:t>Уход</w:t>
      </w:r>
      <w:r w:rsidRPr="00F50465">
        <w:t xml:space="preserve"> </w:t>
      </w:r>
      <w:r w:rsidR="00987835" w:rsidRPr="00F50465">
        <w:t>также</w:t>
      </w:r>
      <w:r w:rsidRPr="00F50465">
        <w:t xml:space="preserve"> </w:t>
      </w:r>
      <w:r w:rsidR="00987835" w:rsidRPr="00F50465">
        <w:t>можно</w:t>
      </w:r>
      <w:r w:rsidRPr="00F50465">
        <w:t xml:space="preserve"> </w:t>
      </w:r>
      <w:r w:rsidR="00987835" w:rsidRPr="00F50465">
        <w:t>оформить</w:t>
      </w:r>
      <w:r w:rsidRPr="00F50465">
        <w:t xml:space="preserve"> </w:t>
      </w:r>
      <w:r w:rsidR="00987835" w:rsidRPr="00F50465">
        <w:t>через</w:t>
      </w:r>
      <w:r w:rsidRPr="00F50465">
        <w:t xml:space="preserve"> </w:t>
      </w:r>
      <w:r w:rsidR="00987835" w:rsidRPr="00F50465">
        <w:t>портал</w:t>
      </w:r>
      <w:r w:rsidRPr="00F50465">
        <w:t xml:space="preserve"> </w:t>
      </w:r>
      <w:r w:rsidR="00987835" w:rsidRPr="00F50465">
        <w:t>Госуслуг.</w:t>
      </w:r>
      <w:r w:rsidRPr="00F50465">
        <w:t xml:space="preserve"> </w:t>
      </w:r>
      <w:r w:rsidR="00987835" w:rsidRPr="00F50465">
        <w:t>Ухаживающий</w:t>
      </w:r>
      <w:r w:rsidRPr="00F50465">
        <w:t xml:space="preserve"> </w:t>
      </w:r>
      <w:r w:rsidR="00987835" w:rsidRPr="00F50465">
        <w:t>и</w:t>
      </w:r>
      <w:r w:rsidRPr="00F50465">
        <w:t xml:space="preserve"> </w:t>
      </w:r>
      <w:r w:rsidR="00987835" w:rsidRPr="00F50465">
        <w:t>пенсионер</w:t>
      </w:r>
      <w:r w:rsidRPr="00F50465">
        <w:t xml:space="preserve"> </w:t>
      </w:r>
      <w:r w:rsidR="00987835" w:rsidRPr="00F50465">
        <w:t>должны</w:t>
      </w:r>
      <w:r w:rsidRPr="00F50465">
        <w:t xml:space="preserve"> </w:t>
      </w:r>
      <w:r w:rsidR="00987835" w:rsidRPr="00F50465">
        <w:t>подать</w:t>
      </w:r>
      <w:r w:rsidRPr="00F50465">
        <w:t xml:space="preserve"> </w:t>
      </w:r>
      <w:r w:rsidR="00987835" w:rsidRPr="00F50465">
        <w:t>заявления</w:t>
      </w:r>
      <w:r w:rsidRPr="00F50465">
        <w:t xml:space="preserve"> </w:t>
      </w:r>
      <w:r w:rsidR="00987835" w:rsidRPr="00F50465">
        <w:t>из</w:t>
      </w:r>
      <w:r w:rsidRPr="00F50465">
        <w:t xml:space="preserve"> </w:t>
      </w:r>
      <w:r w:rsidR="00987835" w:rsidRPr="00F50465">
        <w:t>своих</w:t>
      </w:r>
      <w:r w:rsidRPr="00F50465">
        <w:t xml:space="preserve"> </w:t>
      </w:r>
      <w:r w:rsidR="00987835" w:rsidRPr="00F50465">
        <w:t>личных</w:t>
      </w:r>
      <w:r w:rsidRPr="00F50465">
        <w:t xml:space="preserve"> </w:t>
      </w:r>
      <w:r w:rsidR="00987835" w:rsidRPr="00F50465">
        <w:t>кабинетов</w:t>
      </w:r>
      <w:r w:rsidRPr="00F50465">
        <w:t>»</w:t>
      </w:r>
      <w:r w:rsidR="00987835" w:rsidRPr="00F50465">
        <w:t>,</w:t>
      </w:r>
      <w:r w:rsidRPr="00F50465">
        <w:t xml:space="preserve"> </w:t>
      </w:r>
      <w:r w:rsidR="00987835" w:rsidRPr="00F50465">
        <w:t>-</w:t>
      </w:r>
      <w:r w:rsidRPr="00F50465">
        <w:t xml:space="preserve"> </w:t>
      </w:r>
      <w:r w:rsidR="00987835" w:rsidRPr="00F50465">
        <w:t>рассказал</w:t>
      </w:r>
      <w:r w:rsidRPr="00F50465">
        <w:t xml:space="preserve"> </w:t>
      </w:r>
      <w:r w:rsidR="00987835" w:rsidRPr="00F50465">
        <w:t>экономист.</w:t>
      </w:r>
    </w:p>
    <w:p w14:paraId="561AF39E" w14:textId="77777777" w:rsidR="00987835" w:rsidRPr="00F50465" w:rsidRDefault="00987835" w:rsidP="00987835">
      <w:r w:rsidRPr="00F50465">
        <w:t>Ранее</w:t>
      </w:r>
      <w:r w:rsidR="006C3AAC" w:rsidRPr="00F50465">
        <w:t xml:space="preserve"> </w:t>
      </w:r>
      <w:r w:rsidRPr="00F50465">
        <w:t>член</w:t>
      </w:r>
      <w:r w:rsidR="006C3AAC" w:rsidRPr="00F50465">
        <w:t xml:space="preserve"> </w:t>
      </w:r>
      <w:r w:rsidRPr="00F50465">
        <w:t>комитета</w:t>
      </w:r>
      <w:r w:rsidR="006C3AAC" w:rsidRPr="00F50465">
        <w:t xml:space="preserve"> </w:t>
      </w:r>
      <w:r w:rsidRPr="00F50465">
        <w:t>нижней</w:t>
      </w:r>
      <w:r w:rsidR="006C3AAC" w:rsidRPr="00F50465">
        <w:t xml:space="preserve"> </w:t>
      </w:r>
      <w:r w:rsidRPr="00F50465">
        <w:t>палаты</w:t>
      </w:r>
      <w:r w:rsidR="006C3AAC" w:rsidRPr="00F50465">
        <w:t xml:space="preserve"> </w:t>
      </w:r>
      <w:r w:rsidRPr="00F50465">
        <w:t>парламента</w:t>
      </w:r>
      <w:r w:rsidR="006C3AAC" w:rsidRPr="00F50465">
        <w:t xml:space="preserve"> </w:t>
      </w:r>
      <w:r w:rsidRPr="00F50465">
        <w:t>по</w:t>
      </w:r>
      <w:r w:rsidR="006C3AAC" w:rsidRPr="00F50465">
        <w:t xml:space="preserve"> </w:t>
      </w:r>
      <w:r w:rsidRPr="00F50465">
        <w:t>труду,</w:t>
      </w:r>
      <w:r w:rsidR="006C3AAC" w:rsidRPr="00F50465">
        <w:t xml:space="preserve"> </w:t>
      </w:r>
      <w:r w:rsidRPr="00F50465">
        <w:t>социальной</w:t>
      </w:r>
      <w:r w:rsidR="006C3AAC" w:rsidRPr="00F50465">
        <w:t xml:space="preserve"> </w:t>
      </w:r>
      <w:r w:rsidRPr="00F50465">
        <w:t>политике</w:t>
      </w:r>
      <w:r w:rsidR="006C3AAC" w:rsidRPr="00F50465">
        <w:t xml:space="preserve"> </w:t>
      </w:r>
      <w:r w:rsidRPr="00F50465">
        <w:t>и</w:t>
      </w:r>
      <w:r w:rsidR="006C3AAC" w:rsidRPr="00F50465">
        <w:t xml:space="preserve"> </w:t>
      </w:r>
      <w:r w:rsidRPr="00F50465">
        <w:t>делам</w:t>
      </w:r>
      <w:r w:rsidR="006C3AAC" w:rsidRPr="00F50465">
        <w:t xml:space="preserve"> </w:t>
      </w:r>
      <w:r w:rsidRPr="00F50465">
        <w:t>ветеранов</w:t>
      </w:r>
      <w:r w:rsidR="006C3AAC" w:rsidRPr="00F50465">
        <w:t xml:space="preserve"> </w:t>
      </w:r>
      <w:r w:rsidRPr="00F50465">
        <w:t>Светлана</w:t>
      </w:r>
      <w:r w:rsidR="006C3AAC" w:rsidRPr="00F50465">
        <w:t xml:space="preserve"> </w:t>
      </w:r>
      <w:r w:rsidRPr="00F50465">
        <w:t>Бессараб</w:t>
      </w:r>
      <w:r w:rsidR="006C3AAC" w:rsidRPr="00F50465">
        <w:t xml:space="preserve"> </w:t>
      </w:r>
      <w:r w:rsidRPr="00F50465">
        <w:t>напомнила,</w:t>
      </w:r>
      <w:r w:rsidR="006C3AAC" w:rsidRPr="00F50465">
        <w:t xml:space="preserve"> </w:t>
      </w:r>
      <w:r w:rsidRPr="00F50465">
        <w:t>что</w:t>
      </w:r>
      <w:r w:rsidR="006C3AAC" w:rsidRPr="00F50465">
        <w:t xml:space="preserve"> </w:t>
      </w:r>
      <w:r w:rsidRPr="00F50465">
        <w:t>в</w:t>
      </w:r>
      <w:r w:rsidR="006C3AAC" w:rsidRPr="00F50465">
        <w:t xml:space="preserve"> </w:t>
      </w:r>
      <w:r w:rsidRPr="00F50465">
        <w:t>августе</w:t>
      </w:r>
      <w:r w:rsidR="006C3AAC" w:rsidRPr="00F50465">
        <w:t xml:space="preserve"> </w:t>
      </w:r>
      <w:r w:rsidRPr="00F50465">
        <w:t>состоится</w:t>
      </w:r>
      <w:r w:rsidR="006C3AAC" w:rsidRPr="00F50465">
        <w:t xml:space="preserve"> </w:t>
      </w:r>
      <w:r w:rsidRPr="00F50465">
        <w:t>традиционный</w:t>
      </w:r>
      <w:r w:rsidR="006C3AAC" w:rsidRPr="00F50465">
        <w:t xml:space="preserve"> </w:t>
      </w:r>
      <w:r w:rsidRPr="00F50465">
        <w:t>перерасчет</w:t>
      </w:r>
      <w:r w:rsidR="006C3AAC" w:rsidRPr="00F50465">
        <w:t xml:space="preserve"> </w:t>
      </w:r>
      <w:r w:rsidRPr="00F50465">
        <w:t>пенсий</w:t>
      </w:r>
      <w:r w:rsidR="006C3AAC" w:rsidRPr="00F50465">
        <w:t xml:space="preserve"> </w:t>
      </w:r>
      <w:r w:rsidRPr="00F50465">
        <w:t>для</w:t>
      </w:r>
      <w:r w:rsidR="006C3AAC" w:rsidRPr="00F50465">
        <w:t xml:space="preserve"> </w:t>
      </w:r>
      <w:r w:rsidRPr="00F50465">
        <w:t>работающих</w:t>
      </w:r>
      <w:r w:rsidR="006C3AAC" w:rsidRPr="00F50465">
        <w:t xml:space="preserve"> </w:t>
      </w:r>
      <w:r w:rsidRPr="00F50465">
        <w:t>пенсионеров.</w:t>
      </w:r>
    </w:p>
    <w:p w14:paraId="6300DE92" w14:textId="77777777" w:rsidR="00987835" w:rsidRPr="00F50465" w:rsidRDefault="00000000" w:rsidP="00987835">
      <w:hyperlink r:id="rId23" w:history="1">
        <w:r w:rsidR="00987835" w:rsidRPr="00F50465">
          <w:rPr>
            <w:rStyle w:val="a4"/>
          </w:rPr>
          <w:t>https://lenta.ru/news/2024/08/02/pensioneram/</w:t>
        </w:r>
      </w:hyperlink>
    </w:p>
    <w:p w14:paraId="33676FA4" w14:textId="77777777" w:rsidR="006A7843" w:rsidRPr="00F50465" w:rsidRDefault="006A7843" w:rsidP="006A7843">
      <w:pPr>
        <w:pStyle w:val="2"/>
      </w:pPr>
      <w:bookmarkStart w:id="83" w:name="_Toc173480145"/>
      <w:r w:rsidRPr="00F50465">
        <w:t>ФедералПресс,</w:t>
      </w:r>
      <w:r w:rsidR="006C3AAC" w:rsidRPr="00F50465">
        <w:t xml:space="preserve"> </w:t>
      </w:r>
      <w:r w:rsidRPr="00F50465">
        <w:t>01.08.2024,</w:t>
      </w:r>
      <w:r w:rsidR="006C3AAC" w:rsidRPr="00F50465">
        <w:t xml:space="preserve"> </w:t>
      </w:r>
      <w:r w:rsidRPr="00F50465">
        <w:t>Кому</w:t>
      </w:r>
      <w:r w:rsidR="006C3AAC" w:rsidRPr="00F50465">
        <w:t xml:space="preserve"> </w:t>
      </w:r>
      <w:r w:rsidRPr="00F50465">
        <w:t>из</w:t>
      </w:r>
      <w:r w:rsidR="006C3AAC" w:rsidRPr="00F50465">
        <w:t xml:space="preserve"> </w:t>
      </w:r>
      <w:r w:rsidRPr="00F50465">
        <w:t>россиян</w:t>
      </w:r>
      <w:r w:rsidR="006C3AAC" w:rsidRPr="00F50465">
        <w:t xml:space="preserve"> </w:t>
      </w:r>
      <w:r w:rsidRPr="00F50465">
        <w:t>увеличат</w:t>
      </w:r>
      <w:r w:rsidR="006C3AAC" w:rsidRPr="00F50465">
        <w:t xml:space="preserve"> </w:t>
      </w:r>
      <w:r w:rsidRPr="00F50465">
        <w:t>пенсии</w:t>
      </w:r>
      <w:r w:rsidR="006C3AAC" w:rsidRPr="00F50465">
        <w:t xml:space="preserve"> </w:t>
      </w:r>
      <w:r w:rsidRPr="00F50465">
        <w:t>с</w:t>
      </w:r>
      <w:r w:rsidR="006C3AAC" w:rsidRPr="00F50465">
        <w:t xml:space="preserve"> </w:t>
      </w:r>
      <w:r w:rsidRPr="00F50465">
        <w:t>августа:</w:t>
      </w:r>
      <w:r w:rsidR="006C3AAC" w:rsidRPr="00F50465">
        <w:t xml:space="preserve"> </w:t>
      </w:r>
      <w:r w:rsidRPr="00F50465">
        <w:t>список</w:t>
      </w:r>
      <w:bookmarkEnd w:id="83"/>
    </w:p>
    <w:p w14:paraId="2232AFEF" w14:textId="77777777" w:rsidR="006A7843" w:rsidRPr="00F50465" w:rsidRDefault="006A7843" w:rsidP="00FF4230">
      <w:pPr>
        <w:pStyle w:val="3"/>
      </w:pPr>
      <w:bookmarkStart w:id="84" w:name="_Toc173480146"/>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страховая</w:t>
      </w:r>
      <w:r w:rsidR="006C3AAC" w:rsidRPr="00F50465">
        <w:t xml:space="preserve"> </w:t>
      </w:r>
      <w:r w:rsidRPr="00F50465">
        <w:t>пенсия</w:t>
      </w:r>
      <w:r w:rsidR="006C3AAC" w:rsidRPr="00F50465">
        <w:t xml:space="preserve"> </w:t>
      </w:r>
      <w:r w:rsidRPr="00F50465">
        <w:t>работающих</w:t>
      </w:r>
      <w:r w:rsidR="006C3AAC" w:rsidRPr="00F50465">
        <w:t xml:space="preserve"> </w:t>
      </w:r>
      <w:r w:rsidRPr="00F50465">
        <w:t>россиян</w:t>
      </w:r>
      <w:r w:rsidR="006C3AAC" w:rsidRPr="00F50465">
        <w:t xml:space="preserve"> </w:t>
      </w:r>
      <w:r w:rsidRPr="00F50465">
        <w:t>будет</w:t>
      </w:r>
      <w:r w:rsidR="006C3AAC" w:rsidRPr="00F50465">
        <w:t xml:space="preserve"> </w:t>
      </w:r>
      <w:r w:rsidRPr="00F50465">
        <w:t>увеличена</w:t>
      </w:r>
      <w:r w:rsidR="006C3AAC" w:rsidRPr="00F50465">
        <w:t xml:space="preserve"> </w:t>
      </w:r>
      <w:r w:rsidRPr="00F50465">
        <w:t>в</w:t>
      </w:r>
      <w:r w:rsidR="006C3AAC" w:rsidRPr="00F50465">
        <w:t xml:space="preserve"> </w:t>
      </w:r>
      <w:r w:rsidRPr="00F50465">
        <w:t>зависимости</w:t>
      </w:r>
      <w:r w:rsidR="006C3AAC" w:rsidRPr="00F50465">
        <w:t xml:space="preserve"> </w:t>
      </w:r>
      <w:r w:rsidRPr="00F50465">
        <w:t>от</w:t>
      </w:r>
      <w:r w:rsidR="006C3AAC" w:rsidRPr="00F50465">
        <w:t xml:space="preserve"> </w:t>
      </w:r>
      <w:r w:rsidRPr="00F50465">
        <w:t>зарплаты.</w:t>
      </w:r>
      <w:r w:rsidR="006C3AAC" w:rsidRPr="00F50465">
        <w:t xml:space="preserve"> </w:t>
      </w:r>
      <w:r w:rsidRPr="00F50465">
        <w:t>Подробности</w:t>
      </w:r>
      <w:r w:rsidR="006C3AAC" w:rsidRPr="00F50465">
        <w:t xml:space="preserve"> </w:t>
      </w:r>
      <w:r w:rsidRPr="00F50465">
        <w:t>публикует</w:t>
      </w:r>
      <w:r w:rsidR="006C3AAC" w:rsidRPr="00F50465">
        <w:t xml:space="preserve"> «</w:t>
      </w:r>
      <w:r w:rsidRPr="00F50465">
        <w:t>ФедералПресс</w:t>
      </w:r>
      <w:r w:rsidR="006C3AAC" w:rsidRPr="00F50465">
        <w:t>»</w:t>
      </w:r>
      <w:r w:rsidRPr="00F50465">
        <w:t>.</w:t>
      </w:r>
      <w:bookmarkEnd w:id="84"/>
    </w:p>
    <w:p w14:paraId="0D9436FF" w14:textId="77777777" w:rsidR="006A7843" w:rsidRPr="00F50465" w:rsidRDefault="00FF4230" w:rsidP="006A7843">
      <w:r w:rsidRPr="00F50465">
        <w:t>ЗАВИСИТ ОТ ЗАРПЛАТЫ</w:t>
      </w:r>
    </w:p>
    <w:p w14:paraId="0A0E9FF1" w14:textId="77777777" w:rsidR="006A7843" w:rsidRPr="00F50465" w:rsidRDefault="006A7843" w:rsidP="006A7843">
      <w:r w:rsidRPr="00F50465">
        <w:t>Максимальная</w:t>
      </w:r>
      <w:r w:rsidR="006C3AAC" w:rsidRPr="00F50465">
        <w:t xml:space="preserve"> </w:t>
      </w:r>
      <w:r w:rsidRPr="00F50465">
        <w:t>прибавка</w:t>
      </w:r>
      <w:r w:rsidR="006C3AAC" w:rsidRPr="00F50465">
        <w:t xml:space="preserve"> </w:t>
      </w:r>
      <w:r w:rsidRPr="00F50465">
        <w:t>составит</w:t>
      </w:r>
      <w:r w:rsidR="006C3AAC" w:rsidRPr="00F50465">
        <w:t xml:space="preserve"> </w:t>
      </w:r>
      <w:r w:rsidRPr="00F50465">
        <w:t>три</w:t>
      </w:r>
      <w:r w:rsidR="006C3AAC" w:rsidRPr="00F50465">
        <w:t xml:space="preserve"> </w:t>
      </w:r>
      <w:r w:rsidRPr="00F50465">
        <w:t>пенсионных</w:t>
      </w:r>
      <w:r w:rsidR="006C3AAC" w:rsidRPr="00F50465">
        <w:t xml:space="preserve"> </w:t>
      </w:r>
      <w:r w:rsidRPr="00F50465">
        <w:t>коэффициента,</w:t>
      </w:r>
      <w:r w:rsidR="006C3AAC" w:rsidRPr="00F50465">
        <w:t xml:space="preserve"> </w:t>
      </w:r>
      <w:r w:rsidRPr="00F50465">
        <w:t>стоимость</w:t>
      </w:r>
      <w:r w:rsidR="006C3AAC" w:rsidRPr="00F50465">
        <w:t xml:space="preserve"> </w:t>
      </w:r>
      <w:r w:rsidRPr="00F50465">
        <w:t>которых</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достигла</w:t>
      </w:r>
      <w:r w:rsidR="006C3AAC" w:rsidRPr="00F50465">
        <w:t xml:space="preserve"> </w:t>
      </w:r>
      <w:r w:rsidRPr="00F50465">
        <w:t>133,05</w:t>
      </w:r>
      <w:r w:rsidR="006C3AAC" w:rsidRPr="00F50465">
        <w:t xml:space="preserve"> </w:t>
      </w:r>
      <w:r w:rsidRPr="00F50465">
        <w:t>рубля.</w:t>
      </w:r>
    </w:p>
    <w:p w14:paraId="6E1AA914" w14:textId="77777777" w:rsidR="006A7843" w:rsidRPr="00F50465" w:rsidRDefault="00FF4230" w:rsidP="006A7843">
      <w:r w:rsidRPr="00F50465">
        <w:t>ВЫШЕ НА СЕМЬ ПРОЦЕНТОВ</w:t>
      </w:r>
    </w:p>
    <w:p w14:paraId="0FD55DE1" w14:textId="77777777" w:rsidR="006A7843" w:rsidRPr="00F50465" w:rsidRDefault="006A7843" w:rsidP="006A7843">
      <w:r w:rsidRPr="00F50465">
        <w:t>Также</w:t>
      </w:r>
      <w:r w:rsidR="006C3AAC" w:rsidRPr="00F50465">
        <w:t xml:space="preserve"> </w:t>
      </w:r>
      <w:r w:rsidRPr="00F50465">
        <w:t>с</w:t>
      </w:r>
      <w:r w:rsidR="006C3AAC" w:rsidRPr="00F50465">
        <w:t xml:space="preserve"> </w:t>
      </w:r>
      <w:r w:rsidRPr="00F50465">
        <w:t>августа</w:t>
      </w:r>
      <w:r w:rsidR="006C3AAC" w:rsidRPr="00F50465">
        <w:t xml:space="preserve"> </w:t>
      </w:r>
      <w:r w:rsidRPr="00F50465">
        <w:t>будут</w:t>
      </w:r>
      <w:r w:rsidR="006C3AAC" w:rsidRPr="00F50465">
        <w:t xml:space="preserve"> </w:t>
      </w:r>
      <w:r w:rsidRPr="00F50465">
        <w:t>пересчитаны</w:t>
      </w:r>
      <w:r w:rsidR="006C3AAC" w:rsidRPr="00F50465">
        <w:t xml:space="preserve"> </w:t>
      </w:r>
      <w:r w:rsidRPr="00F50465">
        <w:t>некоторые</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потере</w:t>
      </w:r>
      <w:r w:rsidR="006C3AAC" w:rsidRPr="00F50465">
        <w:t xml:space="preserve"> </w:t>
      </w:r>
      <w:r w:rsidRPr="00F50465">
        <w:t>кормильца</w:t>
      </w:r>
      <w:r w:rsidR="006C3AAC" w:rsidRPr="00F50465">
        <w:t xml:space="preserve"> </w:t>
      </w:r>
      <w:r w:rsidRPr="00F50465">
        <w:t>и</w:t>
      </w:r>
      <w:r w:rsidR="006C3AAC" w:rsidRPr="00F50465">
        <w:t xml:space="preserve"> </w:t>
      </w:r>
      <w:r w:rsidRPr="00F50465">
        <w:t>накопительные</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связи</w:t>
      </w:r>
      <w:r w:rsidR="006C3AAC" w:rsidRPr="00F50465">
        <w:t xml:space="preserve"> </w:t>
      </w:r>
      <w:r w:rsidRPr="00F50465">
        <w:t>с</w:t>
      </w:r>
      <w:r w:rsidR="006C3AAC" w:rsidRPr="00F50465">
        <w:t xml:space="preserve"> </w:t>
      </w:r>
      <w:r w:rsidRPr="00F50465">
        <w:t>результатами</w:t>
      </w:r>
      <w:r w:rsidR="006C3AAC" w:rsidRPr="00F50465">
        <w:t xml:space="preserve"> </w:t>
      </w:r>
      <w:r w:rsidRPr="00F50465">
        <w:t>инвестирования</w:t>
      </w:r>
      <w:r w:rsidR="006C3AAC" w:rsidRPr="00F50465">
        <w:t xml:space="preserve"> </w:t>
      </w:r>
      <w:r w:rsidRPr="00F50465">
        <w:t>средств</w:t>
      </w:r>
      <w:r w:rsidR="006C3AAC" w:rsidRPr="00F50465">
        <w:t xml:space="preserve"> </w:t>
      </w:r>
      <w:r w:rsidRPr="00F50465">
        <w:t>управляющими</w:t>
      </w:r>
      <w:r w:rsidR="006C3AAC" w:rsidRPr="00F50465">
        <w:t xml:space="preserve"> </w:t>
      </w:r>
      <w:r w:rsidRPr="00F50465">
        <w:t>компаниями</w:t>
      </w:r>
      <w:r w:rsidR="006C3AAC" w:rsidRPr="00F50465">
        <w:t xml:space="preserve"> </w:t>
      </w:r>
      <w:r w:rsidRPr="00F50465">
        <w:t>в</w:t>
      </w:r>
      <w:r w:rsidR="006C3AAC" w:rsidRPr="00F50465">
        <w:t xml:space="preserve"> </w:t>
      </w:r>
      <w:r w:rsidRPr="00F50465">
        <w:t>текущем</w:t>
      </w:r>
      <w:r w:rsidR="006C3AAC" w:rsidRPr="00F50465">
        <w:t xml:space="preserve"> </w:t>
      </w:r>
      <w:r w:rsidRPr="00F50465">
        <w:t>году.</w:t>
      </w:r>
    </w:p>
    <w:p w14:paraId="077F2CBA" w14:textId="77777777" w:rsidR="006A7843" w:rsidRPr="00F50465" w:rsidRDefault="006A7843" w:rsidP="006A7843">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накопительные</w:t>
      </w:r>
      <w:r w:rsidR="006C3AAC" w:rsidRPr="00F50465">
        <w:t xml:space="preserve"> </w:t>
      </w:r>
      <w:r w:rsidRPr="00F50465">
        <w:t>пенсии</w:t>
      </w:r>
      <w:r w:rsidR="006C3AAC" w:rsidRPr="00F50465">
        <w:t xml:space="preserve"> </w:t>
      </w:r>
      <w:r w:rsidRPr="00F50465">
        <w:t>118,8</w:t>
      </w:r>
      <w:r w:rsidR="006C3AAC" w:rsidRPr="00F50465">
        <w:t xml:space="preserve"> </w:t>
      </w:r>
      <w:r w:rsidRPr="00F50465">
        <w:t>тыс.</w:t>
      </w:r>
      <w:r w:rsidR="006C3AAC" w:rsidRPr="00F50465">
        <w:t xml:space="preserve"> </w:t>
      </w:r>
      <w:r w:rsidRPr="00F50465">
        <w:t>россиян</w:t>
      </w:r>
      <w:r w:rsidR="006C3AAC" w:rsidRPr="00F50465">
        <w:t xml:space="preserve"> </w:t>
      </w:r>
      <w:r w:rsidRPr="00F50465">
        <w:t>увеличат</w:t>
      </w:r>
      <w:r w:rsidR="006C3AAC" w:rsidRPr="00F50465">
        <w:t xml:space="preserve"> </w:t>
      </w:r>
      <w:r w:rsidRPr="00F50465">
        <w:t>на</w:t>
      </w:r>
      <w:r w:rsidR="006C3AAC" w:rsidRPr="00F50465">
        <w:t xml:space="preserve"> </w:t>
      </w:r>
      <w:r w:rsidRPr="00F50465">
        <w:t>7</w:t>
      </w:r>
      <w:r w:rsidR="006C3AAC" w:rsidRPr="00F50465">
        <w:t>%</w:t>
      </w:r>
      <w:r w:rsidRPr="00F50465">
        <w:t>,</w:t>
      </w:r>
      <w:r w:rsidR="006C3AAC" w:rsidRPr="00F50465">
        <w:t xml:space="preserve"> </w:t>
      </w:r>
      <w:r w:rsidRPr="00F50465">
        <w:t>а</w:t>
      </w:r>
      <w:r w:rsidR="006C3AAC" w:rsidRPr="00F50465">
        <w:t xml:space="preserve"> </w:t>
      </w:r>
      <w:r w:rsidRPr="00F50465">
        <w:t>ежемесячную</w:t>
      </w:r>
      <w:r w:rsidR="006C3AAC" w:rsidRPr="00F50465">
        <w:t xml:space="preserve"> </w:t>
      </w:r>
      <w:r w:rsidRPr="00F50465">
        <w:t>прибавку</w:t>
      </w:r>
      <w:r w:rsidR="006C3AAC" w:rsidRPr="00F50465">
        <w:t xml:space="preserve"> </w:t>
      </w:r>
      <w:r w:rsidRPr="00F50465">
        <w:t>к</w:t>
      </w:r>
      <w:r w:rsidR="006C3AAC" w:rsidRPr="00F50465">
        <w:t xml:space="preserve"> </w:t>
      </w:r>
      <w:r w:rsidRPr="00F50465">
        <w:t>пенсии</w:t>
      </w:r>
      <w:r w:rsidR="006C3AAC" w:rsidRPr="00F50465">
        <w:t xml:space="preserve"> </w:t>
      </w:r>
      <w:r w:rsidRPr="00F50465">
        <w:t>41,8</w:t>
      </w:r>
      <w:r w:rsidR="006C3AAC" w:rsidRPr="00F50465">
        <w:t xml:space="preserve"> </w:t>
      </w:r>
      <w:r w:rsidRPr="00F50465">
        <w:t>тыс.</w:t>
      </w:r>
      <w:r w:rsidR="006C3AAC" w:rsidRPr="00F50465">
        <w:t xml:space="preserve"> </w:t>
      </w:r>
      <w:r w:rsidRPr="00F50465">
        <w:t>участников</w:t>
      </w:r>
      <w:r w:rsidR="006C3AAC" w:rsidRPr="00F50465">
        <w:t xml:space="preserve"> </w:t>
      </w:r>
      <w:r w:rsidRPr="00F50465">
        <w:t>программы</w:t>
      </w:r>
      <w:r w:rsidR="006C3AAC" w:rsidRPr="00F50465">
        <w:t xml:space="preserve"> - </w:t>
      </w:r>
      <w:r w:rsidRPr="00F50465">
        <w:t>на</w:t>
      </w:r>
      <w:r w:rsidR="006C3AAC" w:rsidRPr="00F50465">
        <w:t xml:space="preserve"> </w:t>
      </w:r>
      <w:r w:rsidRPr="00F50465">
        <w:t>6,92</w:t>
      </w:r>
      <w:r w:rsidR="006C3AAC" w:rsidRPr="00F50465">
        <w:t>%</w:t>
      </w:r>
      <w:r w:rsidRPr="00F50465">
        <w:t>.</w:t>
      </w:r>
      <w:r w:rsidR="006C3AAC" w:rsidRPr="00F50465">
        <w:t xml:space="preserve"> </w:t>
      </w:r>
      <w:r w:rsidRPr="00F50465">
        <w:t>Средний</w:t>
      </w:r>
      <w:r w:rsidR="006C3AAC" w:rsidRPr="00F50465">
        <w:t xml:space="preserve"> </w:t>
      </w:r>
      <w:r w:rsidRPr="00F50465">
        <w:t>размер</w:t>
      </w:r>
      <w:r w:rsidR="006C3AAC" w:rsidRPr="00F50465">
        <w:t xml:space="preserve"> </w:t>
      </w:r>
      <w:r w:rsidRPr="00F50465">
        <w:t>накопительной</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настоящее</w:t>
      </w:r>
      <w:r w:rsidR="006C3AAC" w:rsidRPr="00F50465">
        <w:t xml:space="preserve"> </w:t>
      </w:r>
      <w:r w:rsidRPr="00F50465">
        <w:t>время</w:t>
      </w:r>
      <w:r w:rsidR="006C3AAC" w:rsidRPr="00F50465">
        <w:t xml:space="preserve"> </w:t>
      </w:r>
      <w:r w:rsidRPr="00F50465">
        <w:t>составляет</w:t>
      </w:r>
      <w:r w:rsidR="006C3AAC" w:rsidRPr="00F50465">
        <w:t xml:space="preserve"> </w:t>
      </w:r>
      <w:r w:rsidRPr="00F50465">
        <w:t>1,2</w:t>
      </w:r>
      <w:r w:rsidR="006C3AAC" w:rsidRPr="00F50465">
        <w:t xml:space="preserve"> </w:t>
      </w:r>
      <w:r w:rsidRPr="00F50465">
        <w:t>тыс.</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а</w:t>
      </w:r>
      <w:r w:rsidR="006C3AAC" w:rsidRPr="00F50465">
        <w:t xml:space="preserve"> </w:t>
      </w:r>
      <w:r w:rsidRPr="00F50465">
        <w:t>срочной</w:t>
      </w:r>
      <w:r w:rsidR="006C3AAC" w:rsidRPr="00F50465">
        <w:t xml:space="preserve"> </w:t>
      </w:r>
      <w:r w:rsidRPr="00F50465">
        <w:t>пенсионной</w:t>
      </w:r>
      <w:r w:rsidR="006C3AAC" w:rsidRPr="00F50465">
        <w:t xml:space="preserve"> </w:t>
      </w:r>
      <w:r w:rsidRPr="00F50465">
        <w:t>выплаты</w:t>
      </w:r>
      <w:r w:rsidR="006C3AAC" w:rsidRPr="00F50465">
        <w:t xml:space="preserve"> - </w:t>
      </w:r>
      <w:r w:rsidRPr="00F50465">
        <w:t>2,4</w:t>
      </w:r>
      <w:r w:rsidR="006C3AAC" w:rsidRPr="00F50465">
        <w:t xml:space="preserve"> </w:t>
      </w:r>
      <w:r w:rsidRPr="00F50465">
        <w:t>тыс.</w:t>
      </w:r>
      <w:r w:rsidR="006C3AAC" w:rsidRPr="00F50465">
        <w:t xml:space="preserve"> </w:t>
      </w:r>
      <w:r w:rsidRPr="00F50465">
        <w:t>рублей,</w:t>
      </w:r>
      <w:r w:rsidR="006C3AAC" w:rsidRPr="00F50465">
        <w:t xml:space="preserve"> </w:t>
      </w:r>
      <w:r w:rsidRPr="00F50465">
        <w:t>передает</w:t>
      </w:r>
      <w:r w:rsidR="006C3AAC" w:rsidRPr="00F50465">
        <w:t xml:space="preserve"> «</w:t>
      </w:r>
      <w:r w:rsidRPr="00F50465">
        <w:t>Парламентская</w:t>
      </w:r>
      <w:r w:rsidR="006C3AAC" w:rsidRPr="00F50465">
        <w:t xml:space="preserve"> </w:t>
      </w:r>
      <w:r w:rsidRPr="00F50465">
        <w:t>газета</w:t>
      </w:r>
      <w:r w:rsidR="006C3AAC" w:rsidRPr="00F50465">
        <w:t>»</w:t>
      </w:r>
      <w:r w:rsidRPr="00F50465">
        <w:t>.</w:t>
      </w:r>
    </w:p>
    <w:p w14:paraId="34E38096" w14:textId="77777777" w:rsidR="006A7843" w:rsidRPr="00F50465" w:rsidRDefault="006A7843" w:rsidP="006A7843">
      <w:r w:rsidRPr="00F50465">
        <w:t>Ранее</w:t>
      </w:r>
      <w:r w:rsidR="006C3AAC" w:rsidRPr="00F50465">
        <w:t xml:space="preserve"> </w:t>
      </w:r>
      <w:r w:rsidRPr="00F50465">
        <w:t>Соцфонд</w:t>
      </w:r>
      <w:r w:rsidR="006C3AAC" w:rsidRPr="00F50465">
        <w:t xml:space="preserve"> </w:t>
      </w:r>
      <w:r w:rsidRPr="00F50465">
        <w:t>России</w:t>
      </w:r>
      <w:r w:rsidR="006C3AAC" w:rsidRPr="00F50465">
        <w:t xml:space="preserve"> </w:t>
      </w:r>
      <w:r w:rsidRPr="00F50465">
        <w:t>анонсировал</w:t>
      </w:r>
      <w:r w:rsidR="006C3AAC" w:rsidRPr="00F50465">
        <w:t xml:space="preserve"> </w:t>
      </w:r>
      <w:r w:rsidRPr="00F50465">
        <w:t>увеличение</w:t>
      </w:r>
      <w:r w:rsidR="006C3AAC" w:rsidRPr="00F50465">
        <w:t xml:space="preserve"> </w:t>
      </w:r>
      <w:r w:rsidRPr="00F50465">
        <w:t>страховых</w:t>
      </w:r>
      <w:r w:rsidR="006C3AAC" w:rsidRPr="00F50465">
        <w:t xml:space="preserve"> </w:t>
      </w:r>
      <w:r w:rsidRPr="00F50465">
        <w:t>пенсий</w:t>
      </w:r>
      <w:r w:rsidR="006C3AAC" w:rsidRPr="00F50465">
        <w:t xml:space="preserve"> </w:t>
      </w:r>
      <w:r w:rsidRPr="00F50465">
        <w:t>некоторым</w:t>
      </w:r>
      <w:r w:rsidR="006C3AAC" w:rsidRPr="00F50465">
        <w:t xml:space="preserve"> </w:t>
      </w:r>
      <w:r w:rsidRPr="00F50465">
        <w:t>гражданам.</w:t>
      </w:r>
      <w:r w:rsidR="006C3AAC" w:rsidRPr="00F50465">
        <w:t xml:space="preserve"> </w:t>
      </w:r>
      <w:r w:rsidRPr="00F50465">
        <w:t>Подробности</w:t>
      </w:r>
      <w:r w:rsidR="006C3AAC" w:rsidRPr="00F50465">
        <w:t xml:space="preserve"> </w:t>
      </w:r>
      <w:r w:rsidRPr="00F50465">
        <w:t>опубликовал</w:t>
      </w:r>
      <w:r w:rsidR="006C3AAC" w:rsidRPr="00F50465">
        <w:t xml:space="preserve"> </w:t>
      </w:r>
      <w:r w:rsidRPr="00F50465">
        <w:t>телеграм-канал</w:t>
      </w:r>
      <w:r w:rsidR="006C3AAC" w:rsidRPr="00F50465">
        <w:t xml:space="preserve"> «</w:t>
      </w:r>
      <w:r w:rsidRPr="00F50465">
        <w:t>Объясняем.рф</w:t>
      </w:r>
      <w:r w:rsidR="006C3AAC" w:rsidRPr="00F50465">
        <w:t>»</w:t>
      </w:r>
      <w:r w:rsidRPr="00F50465">
        <w:t>.</w:t>
      </w:r>
    </w:p>
    <w:p w14:paraId="16C8C9FE" w14:textId="77777777" w:rsidR="006A7843" w:rsidRPr="00F50465" w:rsidRDefault="00000000" w:rsidP="006A7843">
      <w:hyperlink r:id="rId24" w:history="1">
        <w:r w:rsidR="006A7843" w:rsidRPr="00F50465">
          <w:rPr>
            <w:rStyle w:val="a4"/>
          </w:rPr>
          <w:t>https://fedpress.ru/news/77/society/3330705</w:t>
        </w:r>
      </w:hyperlink>
      <w:r w:rsidR="006C3AAC" w:rsidRPr="00F50465">
        <w:t xml:space="preserve"> </w:t>
      </w:r>
    </w:p>
    <w:p w14:paraId="2FF9E466" w14:textId="77777777" w:rsidR="00F80492" w:rsidRPr="00F50465" w:rsidRDefault="00F80492" w:rsidP="00F80492">
      <w:pPr>
        <w:pStyle w:val="2"/>
      </w:pPr>
      <w:bookmarkStart w:id="85" w:name="_Toc173480147"/>
      <w:r w:rsidRPr="00F50465">
        <w:lastRenderedPageBreak/>
        <w:t>ФедералПресс,</w:t>
      </w:r>
      <w:r w:rsidR="006C3AAC" w:rsidRPr="00F50465">
        <w:t xml:space="preserve"> </w:t>
      </w:r>
      <w:r w:rsidRPr="00F50465">
        <w:t>01.08.2024,</w:t>
      </w:r>
      <w:r w:rsidR="006C3AAC" w:rsidRPr="00F50465">
        <w:t xml:space="preserve"> </w:t>
      </w:r>
      <w:r w:rsidRPr="00F50465">
        <w:t>Эксперт</w:t>
      </w:r>
      <w:r w:rsidR="006C3AAC" w:rsidRPr="00F50465">
        <w:t xml:space="preserve"> </w:t>
      </w:r>
      <w:r w:rsidRPr="00F50465">
        <w:t>объяснила,</w:t>
      </w:r>
      <w:r w:rsidR="006C3AAC" w:rsidRPr="00F50465">
        <w:t xml:space="preserve"> </w:t>
      </w:r>
      <w:r w:rsidRPr="00F50465">
        <w:t>почему</w:t>
      </w:r>
      <w:r w:rsidR="006C3AAC" w:rsidRPr="00F50465">
        <w:t xml:space="preserve"> </w:t>
      </w:r>
      <w:r w:rsidRPr="00F50465">
        <w:t>пенсионерам</w:t>
      </w:r>
      <w:r w:rsidR="006C3AAC" w:rsidRPr="00F50465">
        <w:t xml:space="preserve"> </w:t>
      </w:r>
      <w:r w:rsidRPr="00F50465">
        <w:t>будет</w:t>
      </w:r>
      <w:r w:rsidR="006C3AAC" w:rsidRPr="00F50465">
        <w:t xml:space="preserve"> </w:t>
      </w:r>
      <w:r w:rsidRPr="00F50465">
        <w:t>трудно</w:t>
      </w:r>
      <w:r w:rsidR="006C3AAC" w:rsidRPr="00F50465">
        <w:t xml:space="preserve"> </w:t>
      </w:r>
      <w:r w:rsidRPr="00F50465">
        <w:t>использовать</w:t>
      </w:r>
      <w:r w:rsidR="006C3AAC" w:rsidRPr="00F50465">
        <w:t xml:space="preserve"> </w:t>
      </w:r>
      <w:r w:rsidRPr="00F50465">
        <w:t>цифровой</w:t>
      </w:r>
      <w:r w:rsidR="006C3AAC" w:rsidRPr="00F50465">
        <w:t xml:space="preserve"> </w:t>
      </w:r>
      <w:r w:rsidRPr="00F50465">
        <w:t>рубль</w:t>
      </w:r>
      <w:bookmarkEnd w:id="85"/>
    </w:p>
    <w:p w14:paraId="20BBEFB4" w14:textId="77777777" w:rsidR="00F80492" w:rsidRPr="00F50465" w:rsidRDefault="00F80492" w:rsidP="00FF4230">
      <w:pPr>
        <w:pStyle w:val="3"/>
      </w:pPr>
      <w:bookmarkStart w:id="86" w:name="_Toc173480148"/>
      <w:r w:rsidRPr="00F50465">
        <w:t>Банк</w:t>
      </w:r>
      <w:r w:rsidR="006C3AAC" w:rsidRPr="00F50465">
        <w:t xml:space="preserve"> </w:t>
      </w:r>
      <w:r w:rsidRPr="00F50465">
        <w:t>России</w:t>
      </w:r>
      <w:r w:rsidR="006C3AAC" w:rsidRPr="00F50465">
        <w:t xml:space="preserve"> </w:t>
      </w:r>
      <w:r w:rsidRPr="00F50465">
        <w:t>планирует</w:t>
      </w:r>
      <w:r w:rsidR="006C3AAC" w:rsidRPr="00F50465">
        <w:t xml:space="preserve"> </w:t>
      </w:r>
      <w:r w:rsidRPr="00F50465">
        <w:t>перейти</w:t>
      </w:r>
      <w:r w:rsidR="006C3AAC" w:rsidRPr="00F50465">
        <w:t xml:space="preserve"> </w:t>
      </w:r>
      <w:r w:rsidRPr="00F50465">
        <w:t>от</w:t>
      </w:r>
      <w:r w:rsidR="006C3AAC" w:rsidRPr="00F50465">
        <w:t xml:space="preserve"> </w:t>
      </w:r>
      <w:r w:rsidRPr="00F50465">
        <w:t>пилотирования</w:t>
      </w:r>
      <w:r w:rsidR="006C3AAC" w:rsidRPr="00F50465">
        <w:t xml:space="preserve"> </w:t>
      </w:r>
      <w:r w:rsidRPr="00F50465">
        <w:t>к</w:t>
      </w:r>
      <w:r w:rsidR="006C3AAC" w:rsidRPr="00F50465">
        <w:t xml:space="preserve"> </w:t>
      </w:r>
      <w:r w:rsidRPr="00F50465">
        <w:t>массовому</w:t>
      </w:r>
      <w:r w:rsidR="006C3AAC" w:rsidRPr="00F50465">
        <w:t xml:space="preserve"> </w:t>
      </w:r>
      <w:r w:rsidRPr="00F50465">
        <w:t>внедрению</w:t>
      </w:r>
      <w:r w:rsidR="006C3AAC" w:rsidRPr="00F50465">
        <w:t xml:space="preserve"> </w:t>
      </w:r>
      <w:r w:rsidRPr="00F50465">
        <w:t>цифрового</w:t>
      </w:r>
      <w:r w:rsidR="006C3AAC" w:rsidRPr="00F50465">
        <w:t xml:space="preserve"> </w:t>
      </w:r>
      <w:r w:rsidRPr="00F50465">
        <w:t>рубля</w:t>
      </w:r>
      <w:r w:rsidR="006C3AAC" w:rsidRPr="00F50465">
        <w:t xml:space="preserve"> </w:t>
      </w:r>
      <w:r w:rsidRPr="00F50465">
        <w:t>с</w:t>
      </w:r>
      <w:r w:rsidR="006C3AAC" w:rsidRPr="00F50465">
        <w:t xml:space="preserve"> </w:t>
      </w:r>
      <w:r w:rsidRPr="00F50465">
        <w:t>июля</w:t>
      </w:r>
      <w:r w:rsidR="006C3AAC" w:rsidRPr="00F50465">
        <w:t xml:space="preserve"> </w:t>
      </w:r>
      <w:r w:rsidRPr="00F50465">
        <w:t>2025</w:t>
      </w:r>
      <w:r w:rsidR="006C3AAC" w:rsidRPr="00F50465">
        <w:t xml:space="preserve"> </w:t>
      </w:r>
      <w:r w:rsidRPr="00F50465">
        <w:t>года,</w:t>
      </w:r>
      <w:r w:rsidR="006C3AAC" w:rsidRPr="00F50465">
        <w:t xml:space="preserve"> </w:t>
      </w:r>
      <w:r w:rsidRPr="00F50465">
        <w:t>заявила</w:t>
      </w:r>
      <w:r w:rsidR="006C3AAC" w:rsidRPr="00F50465">
        <w:t xml:space="preserve"> </w:t>
      </w:r>
      <w:r w:rsidRPr="00F50465">
        <w:t>глава</w:t>
      </w:r>
      <w:r w:rsidR="006C3AAC" w:rsidRPr="00F50465">
        <w:t xml:space="preserve"> </w:t>
      </w:r>
      <w:r w:rsidRPr="00F50465">
        <w:t>ЦБ</w:t>
      </w:r>
      <w:r w:rsidR="006C3AAC" w:rsidRPr="00F50465">
        <w:t xml:space="preserve"> </w:t>
      </w:r>
      <w:r w:rsidRPr="00F50465">
        <w:t>Эльвира</w:t>
      </w:r>
      <w:r w:rsidR="006C3AAC" w:rsidRPr="00F50465">
        <w:t xml:space="preserve"> </w:t>
      </w:r>
      <w:r w:rsidRPr="00F50465">
        <w:t>Набиуллина.</w:t>
      </w:r>
      <w:r w:rsidR="006C3AAC" w:rsidRPr="00F50465">
        <w:t xml:space="preserve"> </w:t>
      </w:r>
      <w:r w:rsidRPr="00F50465">
        <w:t>Предполагается,</w:t>
      </w:r>
      <w:r w:rsidR="006C3AAC" w:rsidRPr="00F50465">
        <w:t xml:space="preserve"> </w:t>
      </w:r>
      <w:r w:rsidRPr="00F50465">
        <w:t>что</w:t>
      </w:r>
      <w:r w:rsidR="006C3AAC" w:rsidRPr="00F50465">
        <w:t xml:space="preserve"> </w:t>
      </w:r>
      <w:r w:rsidRPr="00F50465">
        <w:t>с</w:t>
      </w:r>
      <w:r w:rsidR="006C3AAC" w:rsidRPr="00F50465">
        <w:t xml:space="preserve"> </w:t>
      </w:r>
      <w:r w:rsidRPr="00F50465">
        <w:t>этого</w:t>
      </w:r>
      <w:r w:rsidR="006C3AAC" w:rsidRPr="00F50465">
        <w:t xml:space="preserve"> </w:t>
      </w:r>
      <w:r w:rsidRPr="00F50465">
        <w:t>времени</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субъекты</w:t>
      </w:r>
      <w:r w:rsidR="006C3AAC" w:rsidRPr="00F50465">
        <w:t xml:space="preserve"> </w:t>
      </w:r>
      <w:r w:rsidRPr="00F50465">
        <w:t>бизнеса,</w:t>
      </w:r>
      <w:r w:rsidR="006C3AAC" w:rsidRPr="00F50465">
        <w:t xml:space="preserve"> </w:t>
      </w:r>
      <w:r w:rsidRPr="00F50465">
        <w:t>но</w:t>
      </w:r>
      <w:r w:rsidR="006C3AAC" w:rsidRPr="00F50465">
        <w:t xml:space="preserve"> </w:t>
      </w:r>
      <w:r w:rsidRPr="00F50465">
        <w:t>и</w:t>
      </w:r>
      <w:r w:rsidR="006C3AAC" w:rsidRPr="00F50465">
        <w:t xml:space="preserve"> </w:t>
      </w:r>
      <w:r w:rsidRPr="00F50465">
        <w:t>рядовые</w:t>
      </w:r>
      <w:r w:rsidR="006C3AAC" w:rsidRPr="00F50465">
        <w:t xml:space="preserve"> </w:t>
      </w:r>
      <w:r w:rsidRPr="00F50465">
        <w:t>граждане</w:t>
      </w:r>
      <w:r w:rsidR="006C3AAC" w:rsidRPr="00F50465">
        <w:t xml:space="preserve"> </w:t>
      </w:r>
      <w:r w:rsidRPr="00F50465">
        <w:t>наполнят</w:t>
      </w:r>
      <w:r w:rsidR="006C3AAC" w:rsidRPr="00F50465">
        <w:t xml:space="preserve"> </w:t>
      </w:r>
      <w:r w:rsidRPr="00F50465">
        <w:t>свои</w:t>
      </w:r>
      <w:r w:rsidR="006C3AAC" w:rsidRPr="00F50465">
        <w:t xml:space="preserve"> «</w:t>
      </w:r>
      <w:r w:rsidRPr="00F50465">
        <w:t>кошельки</w:t>
      </w:r>
      <w:r w:rsidR="006C3AAC" w:rsidRPr="00F50465">
        <w:t xml:space="preserve">» </w:t>
      </w:r>
      <w:r w:rsidRPr="00F50465">
        <w:t>безналичными</w:t>
      </w:r>
      <w:r w:rsidR="006C3AAC" w:rsidRPr="00F50465">
        <w:t xml:space="preserve"> </w:t>
      </w:r>
      <w:r w:rsidRPr="00F50465">
        <w:t>деньгами.</w:t>
      </w:r>
      <w:r w:rsidR="006C3AAC" w:rsidRPr="00F50465">
        <w:t xml:space="preserve"> </w:t>
      </w:r>
      <w:r w:rsidRPr="00F50465">
        <w:t>Готовы</w:t>
      </w:r>
      <w:r w:rsidR="006C3AAC" w:rsidRPr="00F50465">
        <w:t xml:space="preserve"> </w:t>
      </w:r>
      <w:r w:rsidRPr="00F50465">
        <w:t>ли</w:t>
      </w:r>
      <w:r w:rsidR="006C3AAC" w:rsidRPr="00F50465">
        <w:t xml:space="preserve"> </w:t>
      </w:r>
      <w:r w:rsidRPr="00F50465">
        <w:t>россияне</w:t>
      </w:r>
      <w:r w:rsidR="006C3AAC" w:rsidRPr="00F50465">
        <w:t xml:space="preserve"> </w:t>
      </w:r>
      <w:r w:rsidRPr="00F50465">
        <w:t>к</w:t>
      </w:r>
      <w:r w:rsidR="006C3AAC" w:rsidRPr="00F50465">
        <w:t xml:space="preserve"> </w:t>
      </w:r>
      <w:r w:rsidRPr="00F50465">
        <w:t>такому</w:t>
      </w:r>
      <w:r w:rsidR="006C3AAC" w:rsidRPr="00F50465">
        <w:t xml:space="preserve"> </w:t>
      </w:r>
      <w:r w:rsidRPr="00F50465">
        <w:t>революционному</w:t>
      </w:r>
      <w:r w:rsidR="006C3AAC" w:rsidRPr="00F50465">
        <w:t xml:space="preserve"> </w:t>
      </w:r>
      <w:r w:rsidRPr="00F50465">
        <w:t>переходу,</w:t>
      </w:r>
      <w:r w:rsidR="006C3AAC" w:rsidRPr="00F50465">
        <w:t xml:space="preserve"> </w:t>
      </w:r>
      <w:r w:rsidRPr="00F50465">
        <w:t>читайте</w:t>
      </w:r>
      <w:r w:rsidR="006C3AAC" w:rsidRPr="00F50465">
        <w:t xml:space="preserve"> </w:t>
      </w:r>
      <w:r w:rsidRPr="00F50465">
        <w:t>в</w:t>
      </w:r>
      <w:r w:rsidR="006C3AAC" w:rsidRPr="00F50465">
        <w:t xml:space="preserve"> </w:t>
      </w:r>
      <w:r w:rsidRPr="00F50465">
        <w:t>материале</w:t>
      </w:r>
      <w:r w:rsidR="006C3AAC" w:rsidRPr="00F50465">
        <w:t xml:space="preserve"> «</w:t>
      </w:r>
      <w:r w:rsidRPr="00F50465">
        <w:t>ФедералПресс</w:t>
      </w:r>
      <w:r w:rsidR="006C3AAC" w:rsidRPr="00F50465">
        <w:t>»</w:t>
      </w:r>
      <w:r w:rsidRPr="00F50465">
        <w:t>.</w:t>
      </w:r>
      <w:bookmarkEnd w:id="86"/>
    </w:p>
    <w:p w14:paraId="64E78D47" w14:textId="77777777" w:rsidR="00F80492" w:rsidRPr="00F50465" w:rsidRDefault="00F80492" w:rsidP="00F80492">
      <w:r w:rsidRPr="00F50465">
        <w:t>Согласно</w:t>
      </w:r>
      <w:r w:rsidR="006C3AAC" w:rsidRPr="00F50465">
        <w:t xml:space="preserve"> </w:t>
      </w:r>
      <w:r w:rsidRPr="00F50465">
        <w:t>данным</w:t>
      </w:r>
      <w:r w:rsidR="006C3AAC" w:rsidRPr="00F50465">
        <w:t xml:space="preserve"> </w:t>
      </w:r>
      <w:r w:rsidRPr="00F50465">
        <w:t>социологического</w:t>
      </w:r>
      <w:r w:rsidR="006C3AAC" w:rsidRPr="00F50465">
        <w:t xml:space="preserve"> </w:t>
      </w:r>
      <w:r w:rsidRPr="00F50465">
        <w:t>исследования,</w:t>
      </w:r>
      <w:r w:rsidR="006C3AAC" w:rsidRPr="00F50465">
        <w:t xml:space="preserve"> </w:t>
      </w:r>
      <w:r w:rsidRPr="00F50465">
        <w:t>еще</w:t>
      </w:r>
      <w:r w:rsidR="006C3AAC" w:rsidRPr="00F50465">
        <w:t xml:space="preserve"> </w:t>
      </w:r>
      <w:r w:rsidRPr="00F50465">
        <w:t>весной</w:t>
      </w:r>
      <w:r w:rsidR="006C3AAC" w:rsidRPr="00F50465">
        <w:t xml:space="preserve"> </w:t>
      </w:r>
      <w:r w:rsidRPr="00F50465">
        <w:t>прошлого</w:t>
      </w:r>
      <w:r w:rsidR="006C3AAC" w:rsidRPr="00F50465">
        <w:t xml:space="preserve"> </w:t>
      </w:r>
      <w:r w:rsidRPr="00F50465">
        <w:t>года</w:t>
      </w:r>
      <w:r w:rsidR="006C3AAC" w:rsidRPr="00F50465">
        <w:t xml:space="preserve"> </w:t>
      </w:r>
      <w:r w:rsidRPr="00F50465">
        <w:t>большинство</w:t>
      </w:r>
      <w:r w:rsidR="006C3AAC" w:rsidRPr="00F50465">
        <w:t xml:space="preserve"> </w:t>
      </w:r>
      <w:r w:rsidRPr="00F50465">
        <w:t>граждан</w:t>
      </w:r>
      <w:r w:rsidR="006C3AAC" w:rsidRPr="00F50465">
        <w:t xml:space="preserve"> </w:t>
      </w:r>
      <w:r w:rsidRPr="00F50465">
        <w:t>страны</w:t>
      </w:r>
      <w:r w:rsidR="006C3AAC" w:rsidRPr="00F50465">
        <w:t xml:space="preserve"> </w:t>
      </w:r>
      <w:r w:rsidRPr="00F50465">
        <w:t>скептически</w:t>
      </w:r>
      <w:r w:rsidR="006C3AAC" w:rsidRPr="00F50465">
        <w:t xml:space="preserve"> </w:t>
      </w:r>
      <w:r w:rsidRPr="00F50465">
        <w:t>отнеслись</w:t>
      </w:r>
      <w:r w:rsidR="006C3AAC" w:rsidRPr="00F50465">
        <w:t xml:space="preserve"> </w:t>
      </w:r>
      <w:r w:rsidRPr="00F50465">
        <w:t>к</w:t>
      </w:r>
      <w:r w:rsidR="006C3AAC" w:rsidRPr="00F50465">
        <w:t xml:space="preserve"> </w:t>
      </w:r>
      <w:r w:rsidRPr="00F50465">
        <w:t>анонсированному</w:t>
      </w:r>
      <w:r w:rsidR="006C3AAC" w:rsidRPr="00F50465">
        <w:t xml:space="preserve"> </w:t>
      </w:r>
      <w:r w:rsidRPr="00F50465">
        <w:t>нововведению.</w:t>
      </w:r>
      <w:r w:rsidR="006C3AAC" w:rsidRPr="00F50465">
        <w:t xml:space="preserve"> </w:t>
      </w:r>
      <w:r w:rsidRPr="00F50465">
        <w:t>Но</w:t>
      </w:r>
      <w:r w:rsidR="006C3AAC" w:rsidRPr="00F50465">
        <w:t xml:space="preserve"> </w:t>
      </w:r>
      <w:r w:rsidRPr="00F50465">
        <w:t>в</w:t>
      </w:r>
      <w:r w:rsidR="006C3AAC" w:rsidRPr="00F50465">
        <w:t xml:space="preserve"> </w:t>
      </w:r>
      <w:r w:rsidRPr="00F50465">
        <w:t>июне</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опрос</w:t>
      </w:r>
      <w:r w:rsidR="006C3AAC" w:rsidRPr="00F50465">
        <w:t xml:space="preserve"> </w:t>
      </w:r>
      <w:r w:rsidRPr="00F50465">
        <w:t>той</w:t>
      </w:r>
      <w:r w:rsidR="006C3AAC" w:rsidRPr="00F50465">
        <w:t xml:space="preserve"> </w:t>
      </w:r>
      <w:r w:rsidRPr="00F50465">
        <w:t>же</w:t>
      </w:r>
      <w:r w:rsidR="006C3AAC" w:rsidRPr="00F50465">
        <w:t xml:space="preserve"> </w:t>
      </w:r>
      <w:r w:rsidRPr="00F50465">
        <w:t>группы</w:t>
      </w:r>
      <w:r w:rsidR="006C3AAC" w:rsidRPr="00F50465">
        <w:t xml:space="preserve"> </w:t>
      </w:r>
      <w:r w:rsidRPr="00F50465">
        <w:t>россиян</w:t>
      </w:r>
      <w:r w:rsidR="006C3AAC" w:rsidRPr="00F50465">
        <w:t xml:space="preserve"> </w:t>
      </w:r>
      <w:r w:rsidRPr="00F50465">
        <w:t>показал,</w:t>
      </w:r>
      <w:r w:rsidR="006C3AAC" w:rsidRPr="00F50465">
        <w:t xml:space="preserve"> </w:t>
      </w:r>
      <w:r w:rsidRPr="00F50465">
        <w:t>что</w:t>
      </w:r>
      <w:r w:rsidR="006C3AAC" w:rsidRPr="00F50465">
        <w:t xml:space="preserve"> </w:t>
      </w:r>
      <w:r w:rsidRPr="00F50465">
        <w:t>практически</w:t>
      </w:r>
      <w:r w:rsidR="006C3AAC" w:rsidRPr="00F50465">
        <w:t xml:space="preserve"> </w:t>
      </w:r>
      <w:r w:rsidRPr="00F50465">
        <w:t>90</w:t>
      </w:r>
      <w:r w:rsidR="006C3AAC" w:rsidRPr="00F50465">
        <w:t xml:space="preserve">% </w:t>
      </w:r>
      <w:r w:rsidRPr="00F50465">
        <w:t>опрошенных</w:t>
      </w:r>
      <w:r w:rsidR="006C3AAC" w:rsidRPr="00F50465">
        <w:t xml:space="preserve"> </w:t>
      </w:r>
      <w:r w:rsidRPr="00F50465">
        <w:t>считают</w:t>
      </w:r>
      <w:r w:rsidR="006C3AAC" w:rsidRPr="00F50465">
        <w:t xml:space="preserve"> </w:t>
      </w:r>
      <w:r w:rsidRPr="00F50465">
        <w:t>цифровой</w:t>
      </w:r>
      <w:r w:rsidR="006C3AAC" w:rsidRPr="00F50465">
        <w:t xml:space="preserve"> </w:t>
      </w:r>
      <w:r w:rsidRPr="00F50465">
        <w:t>рубль</w:t>
      </w:r>
      <w:r w:rsidR="006C3AAC" w:rsidRPr="00F50465">
        <w:t xml:space="preserve"> </w:t>
      </w:r>
      <w:r w:rsidRPr="00F50465">
        <w:t>важным</w:t>
      </w:r>
      <w:r w:rsidR="006C3AAC" w:rsidRPr="00F50465">
        <w:t xml:space="preserve"> </w:t>
      </w:r>
      <w:r w:rsidRPr="00F50465">
        <w:t>экономическим</w:t>
      </w:r>
      <w:r w:rsidR="006C3AAC" w:rsidRPr="00F50465">
        <w:t xml:space="preserve"> </w:t>
      </w:r>
      <w:r w:rsidRPr="00F50465">
        <w:t>прорывом,</w:t>
      </w:r>
      <w:r w:rsidR="006C3AAC" w:rsidRPr="00F50465">
        <w:t xml:space="preserve"> </w:t>
      </w:r>
      <w:r w:rsidRPr="00F50465">
        <w:t>который</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обезопасит</w:t>
      </w:r>
      <w:r w:rsidR="006C3AAC" w:rsidRPr="00F50465">
        <w:t xml:space="preserve"> </w:t>
      </w:r>
      <w:r w:rsidRPr="00F50465">
        <w:t>россиян</w:t>
      </w:r>
      <w:r w:rsidR="006C3AAC" w:rsidRPr="00F50465">
        <w:t xml:space="preserve"> </w:t>
      </w:r>
      <w:r w:rsidRPr="00F50465">
        <w:t>от</w:t>
      </w:r>
      <w:r w:rsidR="006C3AAC" w:rsidRPr="00F50465">
        <w:t xml:space="preserve"> </w:t>
      </w:r>
      <w:r w:rsidRPr="00F50465">
        <w:t>мошенников,</w:t>
      </w:r>
      <w:r w:rsidR="006C3AAC" w:rsidRPr="00F50465">
        <w:t xml:space="preserve"> </w:t>
      </w:r>
      <w:r w:rsidRPr="00F50465">
        <w:t>но</w:t>
      </w:r>
      <w:r w:rsidR="006C3AAC" w:rsidRPr="00F50465">
        <w:t xml:space="preserve"> </w:t>
      </w:r>
      <w:r w:rsidRPr="00F50465">
        <w:t>и</w:t>
      </w:r>
      <w:r w:rsidR="006C3AAC" w:rsidRPr="00F50465">
        <w:t xml:space="preserve"> </w:t>
      </w:r>
      <w:r w:rsidRPr="00F50465">
        <w:t>упростит</w:t>
      </w:r>
      <w:r w:rsidR="006C3AAC" w:rsidRPr="00F50465">
        <w:t xml:space="preserve"> </w:t>
      </w:r>
      <w:r w:rsidRPr="00F50465">
        <w:t>жизнь</w:t>
      </w:r>
      <w:r w:rsidR="006C3AAC" w:rsidRPr="00F50465">
        <w:t xml:space="preserve"> </w:t>
      </w:r>
      <w:r w:rsidRPr="00F50465">
        <w:t>в</w:t>
      </w:r>
      <w:r w:rsidR="006C3AAC" w:rsidRPr="00F50465">
        <w:t xml:space="preserve"> </w:t>
      </w:r>
      <w:r w:rsidRPr="00F50465">
        <w:t>принципе.</w:t>
      </w:r>
    </w:p>
    <w:p w14:paraId="2223C22C" w14:textId="77777777" w:rsidR="00F80492" w:rsidRPr="00F50465" w:rsidRDefault="00F80492" w:rsidP="00F80492">
      <w:r w:rsidRPr="00F50465">
        <w:t>Больше</w:t>
      </w:r>
      <w:r w:rsidR="006C3AAC" w:rsidRPr="00F50465">
        <w:t xml:space="preserve"> </w:t>
      </w:r>
      <w:r w:rsidRPr="00F50465">
        <w:t>всего</w:t>
      </w:r>
      <w:r w:rsidR="006C3AAC" w:rsidRPr="00F50465">
        <w:t xml:space="preserve"> </w:t>
      </w:r>
      <w:r w:rsidRPr="00F50465">
        <w:t>россиян</w:t>
      </w:r>
      <w:r w:rsidR="006C3AAC" w:rsidRPr="00F50465">
        <w:t xml:space="preserve"> </w:t>
      </w:r>
      <w:r w:rsidRPr="00F50465">
        <w:t>привлекает</w:t>
      </w:r>
      <w:r w:rsidR="006C3AAC" w:rsidRPr="00F50465">
        <w:t xml:space="preserve"> </w:t>
      </w:r>
      <w:r w:rsidRPr="00F50465">
        <w:t>тот</w:t>
      </w:r>
      <w:r w:rsidR="006C3AAC" w:rsidRPr="00F50465">
        <w:t xml:space="preserve"> </w:t>
      </w:r>
      <w:r w:rsidRPr="00F50465">
        <w:t>факт,</w:t>
      </w:r>
      <w:r w:rsidR="006C3AAC" w:rsidRPr="00F50465">
        <w:t xml:space="preserve"> </w:t>
      </w:r>
      <w:r w:rsidRPr="00F50465">
        <w:t>что</w:t>
      </w:r>
      <w:r w:rsidR="006C3AAC" w:rsidRPr="00F50465">
        <w:t xml:space="preserve"> </w:t>
      </w:r>
      <w:r w:rsidRPr="00F50465">
        <w:t>социальные</w:t>
      </w:r>
      <w:r w:rsidR="006C3AAC" w:rsidRPr="00F50465">
        <w:t xml:space="preserve"> </w:t>
      </w:r>
      <w:r w:rsidRPr="00F50465">
        <w:t>выплаты</w:t>
      </w:r>
      <w:r w:rsidR="006C3AAC" w:rsidRPr="00F50465">
        <w:t xml:space="preserve"> </w:t>
      </w:r>
      <w:r w:rsidRPr="00F50465">
        <w:t>и</w:t>
      </w:r>
      <w:r w:rsidR="006C3AAC" w:rsidRPr="00F50465">
        <w:t xml:space="preserve"> </w:t>
      </w:r>
      <w:r w:rsidRPr="00F50465">
        <w:t>пенсию</w:t>
      </w:r>
      <w:r w:rsidR="006C3AAC" w:rsidRPr="00F50465">
        <w:t xml:space="preserve"> </w:t>
      </w:r>
      <w:r w:rsidRPr="00F50465">
        <w:t>можно</w:t>
      </w:r>
      <w:r w:rsidR="006C3AAC" w:rsidRPr="00F50465">
        <w:t xml:space="preserve"> </w:t>
      </w:r>
      <w:r w:rsidRPr="00F50465">
        <w:t>будет</w:t>
      </w:r>
      <w:r w:rsidR="006C3AAC" w:rsidRPr="00F50465">
        <w:t xml:space="preserve"> </w:t>
      </w:r>
      <w:r w:rsidRPr="00F50465">
        <w:t>получать</w:t>
      </w:r>
      <w:r w:rsidR="006C3AAC" w:rsidRPr="00F50465">
        <w:t xml:space="preserve"> </w:t>
      </w:r>
      <w:r w:rsidRPr="00F50465">
        <w:t>цифровыми</w:t>
      </w:r>
      <w:r w:rsidR="006C3AAC" w:rsidRPr="00F50465">
        <w:t xml:space="preserve"> </w:t>
      </w:r>
      <w:r w:rsidRPr="00F50465">
        <w:t>рублями,</w:t>
      </w:r>
      <w:r w:rsidR="006C3AAC" w:rsidRPr="00F50465">
        <w:t xml:space="preserve"> </w:t>
      </w:r>
      <w:r w:rsidRPr="00F50465">
        <w:t>передает</w:t>
      </w:r>
      <w:r w:rsidR="006C3AAC" w:rsidRPr="00F50465">
        <w:t xml:space="preserve"> </w:t>
      </w:r>
      <w:r w:rsidRPr="00F50465">
        <w:t>РИАМО.</w:t>
      </w:r>
      <w:r w:rsidR="006C3AAC" w:rsidRPr="00F50465">
        <w:t xml:space="preserve"> </w:t>
      </w:r>
      <w:r w:rsidRPr="00F50465">
        <w:t>Однако</w:t>
      </w:r>
      <w:r w:rsidR="006C3AAC" w:rsidRPr="00F50465">
        <w:t xml:space="preserve"> </w:t>
      </w:r>
      <w:r w:rsidRPr="00F50465">
        <w:t>не</w:t>
      </w:r>
      <w:r w:rsidR="006C3AAC" w:rsidRPr="00F50465">
        <w:t xml:space="preserve"> </w:t>
      </w:r>
      <w:r w:rsidRPr="00F50465">
        <w:t>все</w:t>
      </w:r>
      <w:r w:rsidR="006C3AAC" w:rsidRPr="00F50465">
        <w:t xml:space="preserve"> </w:t>
      </w:r>
      <w:r w:rsidRPr="00F50465">
        <w:t>россияне</w:t>
      </w:r>
      <w:r w:rsidR="006C3AAC" w:rsidRPr="00F50465">
        <w:t xml:space="preserve"> </w:t>
      </w:r>
      <w:r w:rsidRPr="00F50465">
        <w:t>готовы</w:t>
      </w:r>
      <w:r w:rsidR="006C3AAC" w:rsidRPr="00F50465">
        <w:t xml:space="preserve"> </w:t>
      </w:r>
      <w:r w:rsidRPr="00F50465">
        <w:t>к</w:t>
      </w:r>
      <w:r w:rsidR="006C3AAC" w:rsidRPr="00F50465">
        <w:t xml:space="preserve"> </w:t>
      </w:r>
      <w:r w:rsidRPr="00F50465">
        <w:t>данной</w:t>
      </w:r>
      <w:r w:rsidR="006C3AAC" w:rsidRPr="00F50465">
        <w:t xml:space="preserve"> </w:t>
      </w:r>
      <w:r w:rsidRPr="00F50465">
        <w:t>инновации,</w:t>
      </w:r>
      <w:r w:rsidR="006C3AAC" w:rsidRPr="00F50465">
        <w:t xml:space="preserve"> </w:t>
      </w:r>
      <w:r w:rsidRPr="00F50465">
        <w:t>уверена</w:t>
      </w:r>
      <w:r w:rsidR="006C3AAC" w:rsidRPr="00F50465">
        <w:t xml:space="preserve"> </w:t>
      </w:r>
      <w:r w:rsidRPr="00F50465">
        <w:t>кандидат</w:t>
      </w:r>
      <w:r w:rsidR="006C3AAC" w:rsidRPr="00F50465">
        <w:t xml:space="preserve"> </w:t>
      </w:r>
      <w:r w:rsidRPr="00F50465">
        <w:t>экономических</w:t>
      </w:r>
      <w:r w:rsidR="006C3AAC" w:rsidRPr="00F50465">
        <w:t xml:space="preserve"> </w:t>
      </w:r>
      <w:r w:rsidRPr="00F50465">
        <w:t>наук,</w:t>
      </w:r>
      <w:r w:rsidR="006C3AAC" w:rsidRPr="00F50465">
        <w:t xml:space="preserve"> </w:t>
      </w:r>
      <w:r w:rsidRPr="00F50465">
        <w:t>доцент</w:t>
      </w:r>
      <w:r w:rsidR="006C3AAC" w:rsidRPr="00F50465">
        <w:t xml:space="preserve"> </w:t>
      </w:r>
      <w:r w:rsidRPr="00F50465">
        <w:t>ГУУ</w:t>
      </w:r>
      <w:r w:rsidR="006C3AAC" w:rsidRPr="00F50465">
        <w:t xml:space="preserve"> </w:t>
      </w:r>
      <w:r w:rsidRPr="00F50465">
        <w:t>Светлана</w:t>
      </w:r>
      <w:r w:rsidR="006C3AAC" w:rsidRPr="00F50465">
        <w:t xml:space="preserve"> </w:t>
      </w:r>
      <w:r w:rsidRPr="00F50465">
        <w:t>Сазанова.</w:t>
      </w:r>
    </w:p>
    <w:p w14:paraId="50DCE29B" w14:textId="77777777" w:rsidR="00F80492" w:rsidRPr="00F50465" w:rsidRDefault="006C3AAC" w:rsidP="00F80492">
      <w:r w:rsidRPr="00F50465">
        <w:t>«</w:t>
      </w:r>
      <w:r w:rsidR="00F80492" w:rsidRPr="00F50465">
        <w:t>Люди</w:t>
      </w:r>
      <w:r w:rsidRPr="00F50465">
        <w:t xml:space="preserve"> </w:t>
      </w:r>
      <w:r w:rsidR="00F80492" w:rsidRPr="00F50465">
        <w:t>пожилого</w:t>
      </w:r>
      <w:r w:rsidRPr="00F50465">
        <w:t xml:space="preserve"> </w:t>
      </w:r>
      <w:r w:rsidR="00F80492" w:rsidRPr="00F50465">
        <w:t>возраста,</w:t>
      </w:r>
      <w:r w:rsidRPr="00F50465">
        <w:t xml:space="preserve"> </w:t>
      </w:r>
      <w:r w:rsidR="00F80492" w:rsidRPr="00F50465">
        <w:t>особенно</w:t>
      </w:r>
      <w:r w:rsidRPr="00F50465">
        <w:t xml:space="preserve"> </w:t>
      </w:r>
      <w:r w:rsidR="00F80492" w:rsidRPr="00F50465">
        <w:t>в</w:t>
      </w:r>
      <w:r w:rsidRPr="00F50465">
        <w:t xml:space="preserve"> </w:t>
      </w:r>
      <w:r w:rsidR="00F80492" w:rsidRPr="00F50465">
        <w:t>небольших</w:t>
      </w:r>
      <w:r w:rsidRPr="00F50465">
        <w:t xml:space="preserve"> </w:t>
      </w:r>
      <w:r w:rsidR="00F80492" w:rsidRPr="00F50465">
        <w:t>городах,</w:t>
      </w:r>
      <w:r w:rsidRPr="00F50465">
        <w:t xml:space="preserve"> </w:t>
      </w:r>
      <w:r w:rsidR="00F80492" w:rsidRPr="00F50465">
        <w:t>предпочитают</w:t>
      </w:r>
      <w:r w:rsidRPr="00F50465">
        <w:t xml:space="preserve"> </w:t>
      </w:r>
      <w:r w:rsidR="00F80492" w:rsidRPr="00F50465">
        <w:t>держать</w:t>
      </w:r>
      <w:r w:rsidRPr="00F50465">
        <w:t xml:space="preserve"> </w:t>
      </w:r>
      <w:r w:rsidR="00F80492" w:rsidRPr="00F50465">
        <w:t>деньги</w:t>
      </w:r>
      <w:r w:rsidRPr="00F50465">
        <w:t xml:space="preserve"> </w:t>
      </w:r>
      <w:r w:rsidR="00F80492" w:rsidRPr="00F50465">
        <w:t>в</w:t>
      </w:r>
      <w:r w:rsidRPr="00F50465">
        <w:t xml:space="preserve"> </w:t>
      </w:r>
      <w:r w:rsidR="00F80492" w:rsidRPr="00F50465">
        <w:t>наличной</w:t>
      </w:r>
      <w:r w:rsidRPr="00F50465">
        <w:t xml:space="preserve"> </w:t>
      </w:r>
      <w:r w:rsidR="00F80492" w:rsidRPr="00F50465">
        <w:t>форме,</w:t>
      </w:r>
      <w:r w:rsidRPr="00F50465">
        <w:t xml:space="preserve"> </w:t>
      </w:r>
      <w:r w:rsidR="00F80492" w:rsidRPr="00F50465">
        <w:t>потому</w:t>
      </w:r>
      <w:r w:rsidRPr="00F50465">
        <w:t xml:space="preserve"> </w:t>
      </w:r>
      <w:r w:rsidR="00F80492" w:rsidRPr="00F50465">
        <w:t>что</w:t>
      </w:r>
      <w:r w:rsidRPr="00F50465">
        <w:t xml:space="preserve"> </w:t>
      </w:r>
      <w:r w:rsidR="00F80492" w:rsidRPr="00F50465">
        <w:t>им</w:t>
      </w:r>
      <w:r w:rsidRPr="00F50465">
        <w:t xml:space="preserve"> </w:t>
      </w:r>
      <w:r w:rsidR="00F80492" w:rsidRPr="00F50465">
        <w:t>сложно</w:t>
      </w:r>
      <w:r w:rsidRPr="00F50465">
        <w:t xml:space="preserve"> </w:t>
      </w:r>
      <w:r w:rsidR="00F80492" w:rsidRPr="00F50465">
        <w:t>осуществлять</w:t>
      </w:r>
      <w:r w:rsidRPr="00F50465">
        <w:t xml:space="preserve"> </w:t>
      </w:r>
      <w:r w:rsidR="00F80492" w:rsidRPr="00F50465">
        <w:t>переводы</w:t>
      </w:r>
      <w:r w:rsidRPr="00F50465">
        <w:t xml:space="preserve"> </w:t>
      </w:r>
      <w:r w:rsidR="00F80492" w:rsidRPr="00F50465">
        <w:t>и</w:t>
      </w:r>
      <w:r w:rsidRPr="00F50465">
        <w:t xml:space="preserve"> </w:t>
      </w:r>
      <w:r w:rsidR="00F80492" w:rsidRPr="00F50465">
        <w:t>платежи</w:t>
      </w:r>
      <w:r w:rsidRPr="00F50465">
        <w:t xml:space="preserve"> </w:t>
      </w:r>
      <w:r w:rsidR="00F80492" w:rsidRPr="00F50465">
        <w:t>по</w:t>
      </w:r>
      <w:r w:rsidRPr="00F50465">
        <w:t xml:space="preserve"> </w:t>
      </w:r>
      <w:r w:rsidR="00F80492" w:rsidRPr="00F50465">
        <w:t>банковским</w:t>
      </w:r>
      <w:r w:rsidRPr="00F50465">
        <w:t xml:space="preserve"> </w:t>
      </w:r>
      <w:r w:rsidR="00F80492" w:rsidRPr="00F50465">
        <w:t>картам</w:t>
      </w:r>
      <w:r w:rsidRPr="00F50465">
        <w:t xml:space="preserve"> </w:t>
      </w:r>
      <w:r w:rsidR="00F80492" w:rsidRPr="00F50465">
        <w:t>или</w:t>
      </w:r>
      <w:r w:rsidRPr="00F50465">
        <w:t xml:space="preserve"> </w:t>
      </w:r>
      <w:r w:rsidR="00F80492" w:rsidRPr="00F50465">
        <w:t>они</w:t>
      </w:r>
      <w:r w:rsidRPr="00F50465">
        <w:t xml:space="preserve"> </w:t>
      </w:r>
      <w:r w:rsidR="00F80492" w:rsidRPr="00F50465">
        <w:t>не</w:t>
      </w:r>
      <w:r w:rsidRPr="00F50465">
        <w:t xml:space="preserve"> </w:t>
      </w:r>
      <w:r w:rsidR="00F80492" w:rsidRPr="00F50465">
        <w:t>умеют</w:t>
      </w:r>
      <w:r w:rsidRPr="00F50465">
        <w:t xml:space="preserve"> </w:t>
      </w:r>
      <w:r w:rsidR="00F80492" w:rsidRPr="00F50465">
        <w:t>пользоваться</w:t>
      </w:r>
      <w:r w:rsidRPr="00F50465">
        <w:t xml:space="preserve"> </w:t>
      </w:r>
      <w:r w:rsidR="00F80492" w:rsidRPr="00F50465">
        <w:t>банковскими</w:t>
      </w:r>
      <w:r w:rsidRPr="00F50465">
        <w:t xml:space="preserve"> </w:t>
      </w:r>
      <w:r w:rsidR="00F80492" w:rsidRPr="00F50465">
        <w:t>приложениями</w:t>
      </w:r>
      <w:r w:rsidRPr="00F50465">
        <w:t xml:space="preserve"> </w:t>
      </w:r>
      <w:r w:rsidR="00F80492" w:rsidRPr="00F50465">
        <w:t>на</w:t>
      </w:r>
      <w:r w:rsidRPr="00F50465">
        <w:t xml:space="preserve"> </w:t>
      </w:r>
      <w:r w:rsidR="00F80492" w:rsidRPr="00F50465">
        <w:t>смартфонах</w:t>
      </w:r>
      <w:r w:rsidRPr="00F50465">
        <w:t>»</w:t>
      </w:r>
      <w:r w:rsidR="00F80492" w:rsidRPr="00F50465">
        <w:t>,</w:t>
      </w:r>
      <w:r w:rsidRPr="00F50465">
        <w:t xml:space="preserve"> - </w:t>
      </w:r>
      <w:r w:rsidR="00F80492" w:rsidRPr="00F50465">
        <w:t>отмечает</w:t>
      </w:r>
      <w:r w:rsidRPr="00F50465">
        <w:t xml:space="preserve"> </w:t>
      </w:r>
      <w:r w:rsidR="00F80492" w:rsidRPr="00F50465">
        <w:t>эксперт.</w:t>
      </w:r>
    </w:p>
    <w:p w14:paraId="44EE3F3B" w14:textId="77777777" w:rsidR="00F80492" w:rsidRPr="00F50465" w:rsidRDefault="00F80492" w:rsidP="00F80492">
      <w:r w:rsidRPr="00F50465">
        <w:t>По</w:t>
      </w:r>
      <w:r w:rsidR="006C3AAC" w:rsidRPr="00F50465">
        <w:t xml:space="preserve"> </w:t>
      </w:r>
      <w:r w:rsidRPr="00F50465">
        <w:t>мнению</w:t>
      </w:r>
      <w:r w:rsidR="006C3AAC" w:rsidRPr="00F50465">
        <w:t xml:space="preserve"> </w:t>
      </w:r>
      <w:r w:rsidRPr="00F50465">
        <w:t>Сазановой,</w:t>
      </w:r>
      <w:r w:rsidR="006C3AAC" w:rsidRPr="00F50465">
        <w:t xml:space="preserve"> </w:t>
      </w:r>
      <w:r w:rsidRPr="00F50465">
        <w:t>для</w:t>
      </w:r>
      <w:r w:rsidR="006C3AAC" w:rsidRPr="00F50465">
        <w:t xml:space="preserve"> </w:t>
      </w:r>
      <w:r w:rsidRPr="00F50465">
        <w:t>внедрения</w:t>
      </w:r>
      <w:r w:rsidR="006C3AAC" w:rsidRPr="00F50465">
        <w:t xml:space="preserve"> </w:t>
      </w:r>
      <w:r w:rsidRPr="00F50465">
        <w:t>цифрового</w:t>
      </w:r>
      <w:r w:rsidR="006C3AAC" w:rsidRPr="00F50465">
        <w:t xml:space="preserve"> </w:t>
      </w:r>
      <w:r w:rsidRPr="00F50465">
        <w:t>рубля</w:t>
      </w:r>
      <w:r w:rsidR="006C3AAC" w:rsidRPr="00F50465">
        <w:t xml:space="preserve"> </w:t>
      </w:r>
      <w:r w:rsidRPr="00F50465">
        <w:t>в</w:t>
      </w:r>
      <w:r w:rsidR="006C3AAC" w:rsidRPr="00F50465">
        <w:t xml:space="preserve"> </w:t>
      </w:r>
      <w:r w:rsidRPr="00F50465">
        <w:t>ближайшие</w:t>
      </w:r>
      <w:r w:rsidR="006C3AAC" w:rsidRPr="00F50465">
        <w:t xml:space="preserve"> </w:t>
      </w:r>
      <w:r w:rsidRPr="00F50465">
        <w:t>пять</w:t>
      </w:r>
      <w:r w:rsidR="006C3AAC" w:rsidRPr="00F50465">
        <w:t xml:space="preserve"> </w:t>
      </w:r>
      <w:r w:rsidRPr="00F50465">
        <w:t>лет</w:t>
      </w:r>
      <w:r w:rsidR="006C3AAC" w:rsidRPr="00F50465">
        <w:t xml:space="preserve"> </w:t>
      </w:r>
      <w:r w:rsidRPr="00F50465">
        <w:t>необходимо</w:t>
      </w:r>
      <w:r w:rsidR="006C3AAC" w:rsidRPr="00F50465">
        <w:t xml:space="preserve"> </w:t>
      </w:r>
      <w:r w:rsidRPr="00F50465">
        <w:t>разработать</w:t>
      </w:r>
      <w:r w:rsidR="006C3AAC" w:rsidRPr="00F50465">
        <w:t xml:space="preserve"> </w:t>
      </w:r>
      <w:r w:rsidRPr="00F50465">
        <w:t>мероприятия,</w:t>
      </w:r>
      <w:r w:rsidR="006C3AAC" w:rsidRPr="00F50465">
        <w:t xml:space="preserve"> </w:t>
      </w:r>
      <w:r w:rsidRPr="00F50465">
        <w:t>которые</w:t>
      </w:r>
      <w:r w:rsidR="006C3AAC" w:rsidRPr="00F50465">
        <w:t xml:space="preserve"> </w:t>
      </w:r>
      <w:r w:rsidRPr="00F50465">
        <w:t>помогут</w:t>
      </w:r>
      <w:r w:rsidR="006C3AAC" w:rsidRPr="00F50465">
        <w:t xml:space="preserve"> </w:t>
      </w:r>
      <w:r w:rsidRPr="00F50465">
        <w:t>людям</w:t>
      </w:r>
      <w:r w:rsidR="006C3AAC" w:rsidRPr="00F50465">
        <w:t xml:space="preserve"> </w:t>
      </w:r>
      <w:r w:rsidRPr="00F50465">
        <w:t>старшего</w:t>
      </w:r>
      <w:r w:rsidR="006C3AAC" w:rsidRPr="00F50465">
        <w:t xml:space="preserve"> </w:t>
      </w:r>
      <w:r w:rsidRPr="00F50465">
        <w:t>поколения</w:t>
      </w:r>
      <w:r w:rsidR="006C3AAC" w:rsidRPr="00F50465">
        <w:t xml:space="preserve"> </w:t>
      </w:r>
      <w:r w:rsidRPr="00F50465">
        <w:t>изучить</w:t>
      </w:r>
      <w:r w:rsidR="006C3AAC" w:rsidRPr="00F50465">
        <w:t xml:space="preserve"> </w:t>
      </w:r>
      <w:r w:rsidRPr="00F50465">
        <w:t>программы</w:t>
      </w:r>
      <w:r w:rsidR="006C3AAC" w:rsidRPr="00F50465">
        <w:t xml:space="preserve"> </w:t>
      </w:r>
      <w:r w:rsidRPr="00F50465">
        <w:t>и</w:t>
      </w:r>
      <w:r w:rsidR="006C3AAC" w:rsidRPr="00F50465">
        <w:t xml:space="preserve"> </w:t>
      </w:r>
      <w:r w:rsidRPr="00F50465">
        <w:t>приложения,</w:t>
      </w:r>
      <w:r w:rsidR="006C3AAC" w:rsidRPr="00F50465">
        <w:t xml:space="preserve"> </w:t>
      </w:r>
      <w:r w:rsidRPr="00F50465">
        <w:t>позволяющие</w:t>
      </w:r>
      <w:r w:rsidR="006C3AAC" w:rsidRPr="00F50465">
        <w:t xml:space="preserve"> </w:t>
      </w:r>
      <w:r w:rsidRPr="00F50465">
        <w:t>пользоваться</w:t>
      </w:r>
      <w:r w:rsidR="006C3AAC" w:rsidRPr="00F50465">
        <w:t xml:space="preserve"> </w:t>
      </w:r>
      <w:r w:rsidRPr="00F50465">
        <w:t>цифровым</w:t>
      </w:r>
      <w:r w:rsidR="006C3AAC" w:rsidRPr="00F50465">
        <w:t xml:space="preserve"> </w:t>
      </w:r>
      <w:r w:rsidRPr="00F50465">
        <w:t>рублем</w:t>
      </w:r>
      <w:r w:rsidR="006C3AAC" w:rsidRPr="00F50465">
        <w:t xml:space="preserve"> </w:t>
      </w:r>
      <w:r w:rsidRPr="00F50465">
        <w:t>и</w:t>
      </w:r>
      <w:r w:rsidR="006C3AAC" w:rsidRPr="00F50465">
        <w:t xml:space="preserve"> </w:t>
      </w:r>
      <w:r w:rsidRPr="00F50465">
        <w:t>электронными</w:t>
      </w:r>
      <w:r w:rsidR="006C3AAC" w:rsidRPr="00F50465">
        <w:t xml:space="preserve"> </w:t>
      </w:r>
      <w:r w:rsidRPr="00F50465">
        <w:t>кошельками.</w:t>
      </w:r>
    </w:p>
    <w:p w14:paraId="02FC9BFF" w14:textId="77777777" w:rsidR="00F80492" w:rsidRPr="00F50465" w:rsidRDefault="006C3AAC" w:rsidP="00F80492">
      <w:r w:rsidRPr="00F50465">
        <w:t>«</w:t>
      </w:r>
      <w:r w:rsidR="00F80492" w:rsidRPr="00F50465">
        <w:t>Таким</w:t>
      </w:r>
      <w:r w:rsidRPr="00F50465">
        <w:t xml:space="preserve"> </w:t>
      </w:r>
      <w:r w:rsidR="00F80492" w:rsidRPr="00F50465">
        <w:t>образом,</w:t>
      </w:r>
      <w:r w:rsidRPr="00F50465">
        <w:t xml:space="preserve"> </w:t>
      </w:r>
      <w:r w:rsidR="00F80492" w:rsidRPr="00F50465">
        <w:t>чем</w:t>
      </w:r>
      <w:r w:rsidRPr="00F50465">
        <w:t xml:space="preserve"> </w:t>
      </w:r>
      <w:r w:rsidR="00F80492" w:rsidRPr="00F50465">
        <w:t>удобнее</w:t>
      </w:r>
      <w:r w:rsidRPr="00F50465">
        <w:t xml:space="preserve"> </w:t>
      </w:r>
      <w:r w:rsidR="00F80492" w:rsidRPr="00F50465">
        <w:t>будет</w:t>
      </w:r>
      <w:r w:rsidRPr="00F50465">
        <w:t xml:space="preserve"> </w:t>
      </w:r>
      <w:r w:rsidR="00F80492" w:rsidRPr="00F50465">
        <w:t>для</w:t>
      </w:r>
      <w:r w:rsidRPr="00F50465">
        <w:t xml:space="preserve"> </w:t>
      </w:r>
      <w:r w:rsidR="00F80492" w:rsidRPr="00F50465">
        <w:t>россиян</w:t>
      </w:r>
      <w:r w:rsidRPr="00F50465">
        <w:t xml:space="preserve"> </w:t>
      </w:r>
      <w:r w:rsidR="00F80492" w:rsidRPr="00F50465">
        <w:t>использование</w:t>
      </w:r>
      <w:r w:rsidRPr="00F50465">
        <w:t xml:space="preserve"> </w:t>
      </w:r>
      <w:r w:rsidR="00F80492" w:rsidRPr="00F50465">
        <w:t>цифрового</w:t>
      </w:r>
      <w:r w:rsidRPr="00F50465">
        <w:t xml:space="preserve"> </w:t>
      </w:r>
      <w:r w:rsidR="00F80492" w:rsidRPr="00F50465">
        <w:t>рубля</w:t>
      </w:r>
      <w:r w:rsidRPr="00F50465">
        <w:t xml:space="preserve"> </w:t>
      </w:r>
      <w:r w:rsidR="00F80492" w:rsidRPr="00F50465">
        <w:t>в</w:t>
      </w:r>
      <w:r w:rsidRPr="00F50465">
        <w:t xml:space="preserve"> </w:t>
      </w:r>
      <w:r w:rsidR="00F80492" w:rsidRPr="00F50465">
        <w:t>дополнение</w:t>
      </w:r>
      <w:r w:rsidRPr="00F50465">
        <w:t xml:space="preserve"> </w:t>
      </w:r>
      <w:r w:rsidR="00F80492" w:rsidRPr="00F50465">
        <w:t>или</w:t>
      </w:r>
      <w:r w:rsidRPr="00F50465">
        <w:t xml:space="preserve"> </w:t>
      </w:r>
      <w:r w:rsidR="00F80492" w:rsidRPr="00F50465">
        <w:t>вместо</w:t>
      </w:r>
      <w:r w:rsidRPr="00F50465">
        <w:t xml:space="preserve"> </w:t>
      </w:r>
      <w:r w:rsidR="00F80492" w:rsidRPr="00F50465">
        <w:t>рубля</w:t>
      </w:r>
      <w:r w:rsidRPr="00F50465">
        <w:t xml:space="preserve"> </w:t>
      </w:r>
      <w:r w:rsidR="00F80492" w:rsidRPr="00F50465">
        <w:t>в</w:t>
      </w:r>
      <w:r w:rsidRPr="00F50465">
        <w:t xml:space="preserve"> </w:t>
      </w:r>
      <w:r w:rsidR="00F80492" w:rsidRPr="00F50465">
        <w:t>наличной</w:t>
      </w:r>
      <w:r w:rsidRPr="00F50465">
        <w:t xml:space="preserve"> </w:t>
      </w:r>
      <w:r w:rsidR="00F80492" w:rsidRPr="00F50465">
        <w:t>и</w:t>
      </w:r>
      <w:r w:rsidRPr="00F50465">
        <w:t xml:space="preserve"> </w:t>
      </w:r>
      <w:r w:rsidR="00F80492" w:rsidRPr="00F50465">
        <w:t>безналичный</w:t>
      </w:r>
      <w:r w:rsidRPr="00F50465">
        <w:t xml:space="preserve"> </w:t>
      </w:r>
      <w:r w:rsidR="00F80492" w:rsidRPr="00F50465">
        <w:t>форме,</w:t>
      </w:r>
      <w:r w:rsidRPr="00F50465">
        <w:t xml:space="preserve"> </w:t>
      </w:r>
      <w:r w:rsidR="00F80492" w:rsidRPr="00F50465">
        <w:t>тем</w:t>
      </w:r>
      <w:r w:rsidRPr="00F50465">
        <w:t xml:space="preserve"> </w:t>
      </w:r>
      <w:r w:rsidR="00F80492" w:rsidRPr="00F50465">
        <w:t>быстрее</w:t>
      </w:r>
      <w:r w:rsidRPr="00F50465">
        <w:t xml:space="preserve"> </w:t>
      </w:r>
      <w:r w:rsidR="00F80492" w:rsidRPr="00F50465">
        <w:t>и</w:t>
      </w:r>
      <w:r w:rsidRPr="00F50465">
        <w:t xml:space="preserve"> </w:t>
      </w:r>
      <w:r w:rsidR="00F80492" w:rsidRPr="00F50465">
        <w:t>безболезненнее</w:t>
      </w:r>
      <w:r w:rsidRPr="00F50465">
        <w:t xml:space="preserve"> </w:t>
      </w:r>
      <w:r w:rsidR="00F80492" w:rsidRPr="00F50465">
        <w:t>произойдет</w:t>
      </w:r>
      <w:r w:rsidRPr="00F50465">
        <w:t xml:space="preserve"> </w:t>
      </w:r>
      <w:r w:rsidR="00F80492" w:rsidRPr="00F50465">
        <w:t>его</w:t>
      </w:r>
      <w:r w:rsidRPr="00F50465">
        <w:t xml:space="preserve"> </w:t>
      </w:r>
      <w:r w:rsidR="00F80492" w:rsidRPr="00F50465">
        <w:t>внедрение</w:t>
      </w:r>
      <w:r w:rsidRPr="00F50465">
        <w:t>»</w:t>
      </w:r>
      <w:r w:rsidR="00F80492" w:rsidRPr="00F50465">
        <w:t>,</w:t>
      </w:r>
      <w:r w:rsidRPr="00F50465">
        <w:t xml:space="preserve"> - </w:t>
      </w:r>
      <w:r w:rsidR="00F80492" w:rsidRPr="00F50465">
        <w:t>заключила</w:t>
      </w:r>
      <w:r w:rsidRPr="00F50465">
        <w:t xml:space="preserve"> </w:t>
      </w:r>
      <w:r w:rsidR="00F80492" w:rsidRPr="00F50465">
        <w:t>экономист.</w:t>
      </w:r>
    </w:p>
    <w:p w14:paraId="2FF925C8" w14:textId="77777777" w:rsidR="00F80492" w:rsidRPr="00F50465" w:rsidRDefault="00F80492" w:rsidP="00F80492">
      <w:r w:rsidRPr="00F50465">
        <w:t>Напомним,</w:t>
      </w:r>
      <w:r w:rsidR="006C3AAC" w:rsidRPr="00F50465">
        <w:t xml:space="preserve"> </w:t>
      </w:r>
      <w:r w:rsidRPr="00F50465">
        <w:t>с</w:t>
      </w:r>
      <w:r w:rsidR="006C3AAC" w:rsidRPr="00F50465">
        <w:t xml:space="preserve"> </w:t>
      </w:r>
      <w:r w:rsidRPr="00F50465">
        <w:t>1</w:t>
      </w:r>
      <w:r w:rsidR="006C3AAC" w:rsidRPr="00F50465">
        <w:t xml:space="preserve"> </w:t>
      </w:r>
      <w:r w:rsidRPr="00F50465">
        <w:t>августа</w:t>
      </w:r>
      <w:r w:rsidR="006C3AAC" w:rsidRPr="00F50465">
        <w:t xml:space="preserve"> </w:t>
      </w:r>
      <w:r w:rsidRPr="00F50465">
        <w:t>нынешнего</w:t>
      </w:r>
      <w:r w:rsidR="006C3AAC" w:rsidRPr="00F50465">
        <w:t xml:space="preserve"> </w:t>
      </w:r>
      <w:r w:rsidRPr="00F50465">
        <w:t>года</w:t>
      </w:r>
      <w:r w:rsidR="006C3AAC" w:rsidRPr="00F50465">
        <w:t xml:space="preserve"> </w:t>
      </w:r>
      <w:r w:rsidRPr="00F50465">
        <w:t>в</w:t>
      </w:r>
      <w:r w:rsidR="006C3AAC" w:rsidRPr="00F50465">
        <w:t xml:space="preserve"> </w:t>
      </w:r>
      <w:r w:rsidRPr="00F50465">
        <w:t>силу</w:t>
      </w:r>
      <w:r w:rsidR="006C3AAC" w:rsidRPr="00F50465">
        <w:t xml:space="preserve"> </w:t>
      </w:r>
      <w:r w:rsidRPr="00F50465">
        <w:t>вступает</w:t>
      </w:r>
      <w:r w:rsidR="006C3AAC" w:rsidRPr="00F50465">
        <w:t xml:space="preserve"> </w:t>
      </w:r>
      <w:r w:rsidRPr="00F50465">
        <w:t>закон</w:t>
      </w:r>
      <w:r w:rsidR="006C3AAC" w:rsidRPr="00F50465">
        <w:t xml:space="preserve"> </w:t>
      </w:r>
      <w:r w:rsidRPr="00F50465">
        <w:t>об</w:t>
      </w:r>
      <w:r w:rsidR="006C3AAC" w:rsidRPr="00F50465">
        <w:t xml:space="preserve"> </w:t>
      </w:r>
      <w:r w:rsidRPr="00F50465">
        <w:t>установлении</w:t>
      </w:r>
      <w:r w:rsidR="006C3AAC" w:rsidRPr="00F50465">
        <w:t xml:space="preserve"> </w:t>
      </w:r>
      <w:r w:rsidRPr="00F50465">
        <w:t>порядка</w:t>
      </w:r>
      <w:r w:rsidR="006C3AAC" w:rsidRPr="00F50465">
        <w:t xml:space="preserve"> </w:t>
      </w:r>
      <w:r w:rsidRPr="00F50465">
        <w:t>наследования</w:t>
      </w:r>
      <w:r w:rsidR="006C3AAC" w:rsidRPr="00F50465">
        <w:t xml:space="preserve"> </w:t>
      </w:r>
      <w:r w:rsidRPr="00F50465">
        <w:t>цифровых</w:t>
      </w:r>
      <w:r w:rsidR="006C3AAC" w:rsidRPr="00F50465">
        <w:t xml:space="preserve"> </w:t>
      </w:r>
      <w:r w:rsidRPr="00F50465">
        <w:t>рублей.</w:t>
      </w:r>
      <w:r w:rsidR="006C3AAC" w:rsidRPr="00F50465">
        <w:t xml:space="preserve"> </w:t>
      </w:r>
      <w:r w:rsidRPr="00F50465">
        <w:t>Россияне</w:t>
      </w:r>
      <w:r w:rsidR="006C3AAC" w:rsidRPr="00F50465">
        <w:t xml:space="preserve"> </w:t>
      </w:r>
      <w:r w:rsidRPr="00F50465">
        <w:t>смогут</w:t>
      </w:r>
      <w:r w:rsidR="006C3AAC" w:rsidRPr="00F50465">
        <w:t xml:space="preserve"> </w:t>
      </w:r>
      <w:r w:rsidRPr="00F50465">
        <w:t>завещать</w:t>
      </w:r>
      <w:r w:rsidR="006C3AAC" w:rsidRPr="00F50465">
        <w:t xml:space="preserve"> </w:t>
      </w:r>
      <w:r w:rsidRPr="00F50465">
        <w:t>свои</w:t>
      </w:r>
      <w:r w:rsidR="006C3AAC" w:rsidRPr="00F50465">
        <w:t xml:space="preserve"> </w:t>
      </w:r>
      <w:r w:rsidRPr="00F50465">
        <w:t>цифровые</w:t>
      </w:r>
      <w:r w:rsidR="006C3AAC" w:rsidRPr="00F50465">
        <w:t xml:space="preserve"> </w:t>
      </w:r>
      <w:r w:rsidRPr="00F50465">
        <w:t>средства</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соответствующих</w:t>
      </w:r>
      <w:r w:rsidR="006C3AAC" w:rsidRPr="00F50465">
        <w:t xml:space="preserve"> </w:t>
      </w:r>
      <w:r w:rsidRPr="00F50465">
        <w:t>распоряжений.</w:t>
      </w:r>
      <w:r w:rsidR="006C3AAC" w:rsidRPr="00F50465">
        <w:t xml:space="preserve"> </w:t>
      </w:r>
      <w:r w:rsidRPr="00F50465">
        <w:t>Порядок</w:t>
      </w:r>
      <w:r w:rsidR="006C3AAC" w:rsidRPr="00F50465">
        <w:t xml:space="preserve"> </w:t>
      </w:r>
      <w:r w:rsidRPr="00F50465">
        <w:t>таких</w:t>
      </w:r>
      <w:r w:rsidR="006C3AAC" w:rsidRPr="00F50465">
        <w:t xml:space="preserve"> </w:t>
      </w:r>
      <w:r w:rsidRPr="00F50465">
        <w:t>распоряжений</w:t>
      </w:r>
      <w:r w:rsidR="006C3AAC" w:rsidRPr="00F50465">
        <w:t xml:space="preserve"> </w:t>
      </w:r>
      <w:r w:rsidRPr="00F50465">
        <w:t>будет</w:t>
      </w:r>
      <w:r w:rsidR="006C3AAC" w:rsidRPr="00F50465">
        <w:t xml:space="preserve"> </w:t>
      </w:r>
      <w:r w:rsidRPr="00F50465">
        <w:t>установлен</w:t>
      </w:r>
      <w:r w:rsidR="006C3AAC" w:rsidRPr="00F50465">
        <w:t xml:space="preserve"> </w:t>
      </w:r>
      <w:r w:rsidRPr="00F50465">
        <w:t>российским</w:t>
      </w:r>
      <w:r w:rsidR="006C3AAC" w:rsidRPr="00F50465">
        <w:t xml:space="preserve"> </w:t>
      </w:r>
      <w:r w:rsidRPr="00F50465">
        <w:t>правительством</w:t>
      </w:r>
      <w:r w:rsidR="006C3AAC" w:rsidRPr="00F50465">
        <w:t xml:space="preserve"> </w:t>
      </w:r>
      <w:r w:rsidRPr="00F50465">
        <w:t>совместно</w:t>
      </w:r>
      <w:r w:rsidR="006C3AAC" w:rsidRPr="00F50465">
        <w:t xml:space="preserve"> </w:t>
      </w:r>
      <w:r w:rsidRPr="00F50465">
        <w:t>с</w:t>
      </w:r>
      <w:r w:rsidR="006C3AAC" w:rsidRPr="00F50465">
        <w:t xml:space="preserve"> </w:t>
      </w:r>
      <w:r w:rsidRPr="00F50465">
        <w:t>ЦБ.</w:t>
      </w:r>
    </w:p>
    <w:p w14:paraId="042B4094" w14:textId="77777777" w:rsidR="00F80492" w:rsidRPr="00F50465" w:rsidRDefault="00000000" w:rsidP="00F80492">
      <w:hyperlink r:id="rId25" w:history="1">
        <w:r w:rsidR="00F80492" w:rsidRPr="00F50465">
          <w:rPr>
            <w:rStyle w:val="a4"/>
          </w:rPr>
          <w:t>https://fedpress.ru/news/77/society/3330804</w:t>
        </w:r>
      </w:hyperlink>
      <w:r w:rsidR="006C3AAC" w:rsidRPr="00F50465">
        <w:t xml:space="preserve"> </w:t>
      </w:r>
    </w:p>
    <w:p w14:paraId="0A592CDC" w14:textId="77777777" w:rsidR="00C17792" w:rsidRPr="00F50465" w:rsidRDefault="00C17792" w:rsidP="00C17792">
      <w:pPr>
        <w:pStyle w:val="2"/>
      </w:pPr>
      <w:bookmarkStart w:id="87" w:name="_Toc173480149"/>
      <w:r w:rsidRPr="00F50465">
        <w:lastRenderedPageBreak/>
        <w:t>Гарант.ru,</w:t>
      </w:r>
      <w:r w:rsidR="006C3AAC" w:rsidRPr="00F50465">
        <w:t xml:space="preserve"> </w:t>
      </w:r>
      <w:r w:rsidRPr="00F50465">
        <w:t>01.08.2024,</w:t>
      </w:r>
      <w:r w:rsidR="006C3AAC" w:rsidRPr="00F50465">
        <w:t xml:space="preserve"> </w:t>
      </w:r>
      <w:r w:rsidRPr="00F50465">
        <w:t>В</w:t>
      </w:r>
      <w:r w:rsidR="006C3AAC" w:rsidRPr="00F50465">
        <w:t xml:space="preserve"> </w:t>
      </w:r>
      <w:r w:rsidRPr="00F50465">
        <w:t>пенсионный</w:t>
      </w:r>
      <w:r w:rsidR="006C3AAC" w:rsidRPr="00F50465">
        <w:t xml:space="preserve"> </w:t>
      </w:r>
      <w:r w:rsidRPr="00F50465">
        <w:t>стаж</w:t>
      </w:r>
      <w:r w:rsidR="006C3AAC" w:rsidRPr="00F50465">
        <w:t xml:space="preserve"> </w:t>
      </w:r>
      <w:r w:rsidRPr="00F50465">
        <w:t>россиян</w:t>
      </w:r>
      <w:r w:rsidR="006C3AAC" w:rsidRPr="00F50465">
        <w:t xml:space="preserve"> </w:t>
      </w:r>
      <w:r w:rsidRPr="00F50465">
        <w:t>могут</w:t>
      </w:r>
      <w:r w:rsidR="006C3AAC" w:rsidRPr="00F50465">
        <w:t xml:space="preserve"> </w:t>
      </w:r>
      <w:r w:rsidRPr="00F50465">
        <w:t>включить</w:t>
      </w:r>
      <w:r w:rsidR="006C3AAC" w:rsidRPr="00F50465">
        <w:t xml:space="preserve"> </w:t>
      </w:r>
      <w:r w:rsidRPr="00F50465">
        <w:t>периоды</w:t>
      </w:r>
      <w:r w:rsidR="006C3AAC" w:rsidRPr="00F50465">
        <w:t xml:space="preserve"> </w:t>
      </w:r>
      <w:r w:rsidRPr="00F50465">
        <w:t>работы</w:t>
      </w:r>
      <w:r w:rsidR="006C3AAC" w:rsidRPr="00F50465">
        <w:t xml:space="preserve"> </w:t>
      </w:r>
      <w:r w:rsidRPr="00F50465">
        <w:t>на</w:t>
      </w:r>
      <w:r w:rsidR="006C3AAC" w:rsidRPr="00F50465">
        <w:t xml:space="preserve"> </w:t>
      </w:r>
      <w:r w:rsidRPr="00F50465">
        <w:t>территории</w:t>
      </w:r>
      <w:r w:rsidR="006C3AAC" w:rsidRPr="00F50465">
        <w:t xml:space="preserve"> </w:t>
      </w:r>
      <w:r w:rsidRPr="00F50465">
        <w:t>Украины</w:t>
      </w:r>
      <w:bookmarkEnd w:id="87"/>
    </w:p>
    <w:p w14:paraId="1A1AA527" w14:textId="77777777" w:rsidR="00C17792" w:rsidRPr="00F50465" w:rsidRDefault="00C17792" w:rsidP="00FF4230">
      <w:pPr>
        <w:pStyle w:val="3"/>
      </w:pPr>
      <w:bookmarkStart w:id="88" w:name="_Toc173480150"/>
      <w:r w:rsidRPr="00F50465">
        <w:t>Правительство</w:t>
      </w:r>
      <w:r w:rsidR="006C3AAC" w:rsidRPr="00F50465">
        <w:t xml:space="preserve"> </w:t>
      </w:r>
      <w:r w:rsidRPr="00F50465">
        <w:t>РФ</w:t>
      </w:r>
      <w:r w:rsidR="006C3AAC" w:rsidRPr="00F50465">
        <w:t xml:space="preserve"> </w:t>
      </w:r>
      <w:r w:rsidRPr="00F50465">
        <w:t>внесло</w:t>
      </w:r>
      <w:r w:rsidR="006C3AAC" w:rsidRPr="00F50465">
        <w:t xml:space="preserve"> </w:t>
      </w:r>
      <w:r w:rsidRPr="00F50465">
        <w:t>в</w:t>
      </w:r>
      <w:r w:rsidR="006C3AAC" w:rsidRPr="00F50465">
        <w:t xml:space="preserve"> </w:t>
      </w:r>
      <w:r w:rsidRPr="00F50465">
        <w:t>Госдуму</w:t>
      </w:r>
      <w:r w:rsidR="006C3AAC" w:rsidRPr="00F50465">
        <w:t xml:space="preserve"> </w:t>
      </w:r>
      <w:r w:rsidRPr="00F50465">
        <w:t>законопроект</w:t>
      </w:r>
      <w:r w:rsidR="006C3AAC" w:rsidRPr="00F50465">
        <w:t xml:space="preserve"> </w:t>
      </w:r>
      <w:r w:rsidRPr="00F50465">
        <w:t>об</w:t>
      </w:r>
      <w:r w:rsidR="006C3AAC" w:rsidRPr="00F50465">
        <w:t xml:space="preserve"> </w:t>
      </w:r>
      <w:r w:rsidRPr="00F50465">
        <w:t>особенностях</w:t>
      </w:r>
      <w:r w:rsidR="006C3AAC" w:rsidRPr="00F50465">
        <w:t xml:space="preserve"> </w:t>
      </w:r>
      <w:r w:rsidRPr="00F50465">
        <w:t>пенсионного</w:t>
      </w:r>
      <w:r w:rsidR="006C3AAC" w:rsidRPr="00F50465">
        <w:t xml:space="preserve"> </w:t>
      </w:r>
      <w:r w:rsidRPr="00F50465">
        <w:t>обеспечения</w:t>
      </w:r>
      <w:r w:rsidR="006C3AAC" w:rsidRPr="00F50465">
        <w:t xml:space="preserve"> </w:t>
      </w:r>
      <w:r w:rsidRPr="00F50465">
        <w:t>граждан</w:t>
      </w:r>
      <w:r w:rsidR="006C3AAC" w:rsidRPr="00F50465">
        <w:t xml:space="preserve"> </w:t>
      </w:r>
      <w:r w:rsidRPr="00F50465">
        <w:t>РФ,</w:t>
      </w:r>
      <w:r w:rsidR="006C3AAC" w:rsidRPr="00F50465">
        <w:t xml:space="preserve"> </w:t>
      </w:r>
      <w:r w:rsidRPr="00F50465">
        <w:t>работавших</w:t>
      </w:r>
      <w:r w:rsidR="006C3AAC" w:rsidRPr="00F50465">
        <w:t xml:space="preserve"> </w:t>
      </w:r>
      <w:r w:rsidRPr="00F50465">
        <w:t>на</w:t>
      </w:r>
      <w:r w:rsidR="006C3AAC" w:rsidRPr="00F50465">
        <w:t xml:space="preserve"> </w:t>
      </w:r>
      <w:r w:rsidRPr="00F50465">
        <w:t>территории</w:t>
      </w:r>
      <w:r w:rsidR="006C3AAC" w:rsidRPr="00F50465">
        <w:t xml:space="preserve"> </w:t>
      </w:r>
      <w:r w:rsidRPr="00F50465">
        <w:t>Украины,</w:t>
      </w:r>
      <w:r w:rsidR="006C3AAC" w:rsidRPr="00F50465">
        <w:t xml:space="preserve"> </w:t>
      </w:r>
      <w:r w:rsidRPr="00F50465">
        <w:t>ДНР,</w:t>
      </w:r>
      <w:r w:rsidR="006C3AAC" w:rsidRPr="00F50465">
        <w:t xml:space="preserve"> </w:t>
      </w:r>
      <w:r w:rsidRPr="00F50465">
        <w:t>ЛНР,</w:t>
      </w:r>
      <w:r w:rsidR="006C3AAC" w:rsidRPr="00F50465">
        <w:t xml:space="preserve"> </w:t>
      </w:r>
      <w:r w:rsidRPr="00F50465">
        <w:t>Запорожской</w:t>
      </w:r>
      <w:r w:rsidR="006C3AAC" w:rsidRPr="00F50465">
        <w:t xml:space="preserve"> </w:t>
      </w:r>
      <w:r w:rsidRPr="00F50465">
        <w:t>и</w:t>
      </w:r>
      <w:r w:rsidR="006C3AAC" w:rsidRPr="00F50465">
        <w:t xml:space="preserve"> </w:t>
      </w:r>
      <w:r w:rsidRPr="00F50465">
        <w:t>Херсонской</w:t>
      </w:r>
      <w:r w:rsidR="006C3AAC" w:rsidRPr="00F50465">
        <w:t xml:space="preserve"> </w:t>
      </w:r>
      <w:r w:rsidRPr="00F50465">
        <w:t>областей.</w:t>
      </w:r>
      <w:r w:rsidR="006C3AAC" w:rsidRPr="00F50465">
        <w:t xml:space="preserve"> </w:t>
      </w:r>
      <w:r w:rsidRPr="00F50465">
        <w:t>В</w:t>
      </w:r>
      <w:r w:rsidR="006C3AAC" w:rsidRPr="00F50465">
        <w:t xml:space="preserve"> </w:t>
      </w:r>
      <w:r w:rsidRPr="00F50465">
        <w:t>их</w:t>
      </w:r>
      <w:r w:rsidR="006C3AAC" w:rsidRPr="00F50465">
        <w:t xml:space="preserve"> </w:t>
      </w:r>
      <w:r w:rsidRPr="00F50465">
        <w:t>страховой</w:t>
      </w:r>
      <w:r w:rsidR="006C3AAC" w:rsidRPr="00F50465">
        <w:t xml:space="preserve"> </w:t>
      </w:r>
      <w:r w:rsidRPr="00F50465">
        <w:t>стаж</w:t>
      </w:r>
      <w:r w:rsidR="006C3AAC" w:rsidRPr="00F50465">
        <w:t xml:space="preserve"> </w:t>
      </w:r>
      <w:r w:rsidRPr="00F50465">
        <w:t>планируется</w:t>
      </w:r>
      <w:r w:rsidR="006C3AAC" w:rsidRPr="00F50465">
        <w:t xml:space="preserve"> </w:t>
      </w:r>
      <w:r w:rsidRPr="00F50465">
        <w:t>включать</w:t>
      </w:r>
      <w:r w:rsidR="006C3AAC" w:rsidRPr="00F50465">
        <w:t xml:space="preserve"> </w:t>
      </w:r>
      <w:r w:rsidRPr="00F50465">
        <w:t>периоды</w:t>
      </w:r>
      <w:r w:rsidR="006C3AAC" w:rsidRPr="00F50465">
        <w:t xml:space="preserve"> </w:t>
      </w:r>
      <w:r w:rsidRPr="00F50465">
        <w:t>работы</w:t>
      </w:r>
      <w:r w:rsidR="006C3AAC" w:rsidRPr="00F50465">
        <w:t xml:space="preserve"> </w:t>
      </w:r>
      <w:r w:rsidRPr="00F50465">
        <w:t>или</w:t>
      </w:r>
      <w:r w:rsidR="006C3AAC" w:rsidRPr="00F50465">
        <w:t xml:space="preserve"> </w:t>
      </w:r>
      <w:r w:rsidRPr="00F50465">
        <w:t>иной</w:t>
      </w:r>
      <w:r w:rsidR="006C3AAC" w:rsidRPr="00F50465">
        <w:t xml:space="preserve"> </w:t>
      </w:r>
      <w:r w:rsidRPr="00F50465">
        <w:t>деятельности,</w:t>
      </w:r>
      <w:r w:rsidR="006C3AAC" w:rsidRPr="00F50465">
        <w:t xml:space="preserve"> </w:t>
      </w:r>
      <w:r w:rsidRPr="00F50465">
        <w:t>которые</w:t>
      </w:r>
      <w:r w:rsidR="006C3AAC" w:rsidRPr="00F50465">
        <w:t xml:space="preserve"> </w:t>
      </w:r>
      <w:r w:rsidRPr="00F50465">
        <w:t>выполнялись</w:t>
      </w:r>
      <w:r w:rsidR="006C3AAC" w:rsidRPr="00F50465">
        <w:t xml:space="preserve"> </w:t>
      </w:r>
      <w:r w:rsidRPr="00F50465">
        <w:t>на</w:t>
      </w:r>
      <w:r w:rsidR="006C3AAC" w:rsidRPr="00F50465">
        <w:t xml:space="preserve"> </w:t>
      </w:r>
      <w:r w:rsidRPr="00F50465">
        <w:t>территории:</w:t>
      </w:r>
      <w:bookmarkEnd w:id="88"/>
    </w:p>
    <w:p w14:paraId="0B3E899C" w14:textId="77777777" w:rsidR="00C17792" w:rsidRPr="00F50465" w:rsidRDefault="006C3AAC" w:rsidP="00C17792">
      <w:r w:rsidRPr="00F50465">
        <w:t xml:space="preserve"> </w:t>
      </w:r>
      <w:r w:rsidR="00C17792" w:rsidRPr="00F50465">
        <w:t>Украины</w:t>
      </w:r>
      <w:r w:rsidRPr="00F50465">
        <w:t xml:space="preserve"> </w:t>
      </w:r>
      <w:r w:rsidR="00C17792" w:rsidRPr="00F50465">
        <w:t>с</w:t>
      </w:r>
      <w:r w:rsidRPr="00F50465">
        <w:t xml:space="preserve"> </w:t>
      </w:r>
      <w:r w:rsidR="00C17792" w:rsidRPr="00F50465">
        <w:t>1</w:t>
      </w:r>
      <w:r w:rsidRPr="00F50465">
        <w:t xml:space="preserve"> </w:t>
      </w:r>
      <w:r w:rsidR="00C17792" w:rsidRPr="00F50465">
        <w:t>января</w:t>
      </w:r>
      <w:r w:rsidRPr="00F50465">
        <w:t xml:space="preserve"> </w:t>
      </w:r>
      <w:r w:rsidR="00C17792" w:rsidRPr="00F50465">
        <w:t>1991</w:t>
      </w:r>
      <w:r w:rsidRPr="00F50465">
        <w:t xml:space="preserve"> </w:t>
      </w:r>
      <w:r w:rsidR="00C17792" w:rsidRPr="00F50465">
        <w:t>года</w:t>
      </w:r>
      <w:r w:rsidRPr="00F50465">
        <w:t xml:space="preserve"> </w:t>
      </w:r>
      <w:r w:rsidR="00C17792" w:rsidRPr="00F50465">
        <w:t>по</w:t>
      </w:r>
      <w:r w:rsidRPr="00F50465">
        <w:t xml:space="preserve"> </w:t>
      </w:r>
      <w:r w:rsidR="00C17792" w:rsidRPr="00F50465">
        <w:t>23</w:t>
      </w:r>
      <w:r w:rsidRPr="00F50465">
        <w:t xml:space="preserve"> </w:t>
      </w:r>
      <w:r w:rsidR="00C17792" w:rsidRPr="00F50465">
        <w:t>февраля</w:t>
      </w:r>
      <w:r w:rsidRPr="00F50465">
        <w:t xml:space="preserve"> </w:t>
      </w:r>
      <w:r w:rsidR="00C17792" w:rsidRPr="00F50465">
        <w:t>2022</w:t>
      </w:r>
      <w:r w:rsidRPr="00F50465">
        <w:t xml:space="preserve"> </w:t>
      </w:r>
      <w:r w:rsidR="00C17792" w:rsidRPr="00F50465">
        <w:t>года;</w:t>
      </w:r>
    </w:p>
    <w:p w14:paraId="7931E13D" w14:textId="77777777" w:rsidR="00C17792" w:rsidRPr="00F50465" w:rsidRDefault="006C3AAC" w:rsidP="00C17792">
      <w:r w:rsidRPr="00F50465">
        <w:t xml:space="preserve"> </w:t>
      </w:r>
      <w:r w:rsidR="00C17792" w:rsidRPr="00F50465">
        <w:t>ДНР</w:t>
      </w:r>
      <w:r w:rsidRPr="00F50465">
        <w:t xml:space="preserve"> </w:t>
      </w:r>
      <w:r w:rsidR="00C17792" w:rsidRPr="00F50465">
        <w:t>и</w:t>
      </w:r>
      <w:r w:rsidRPr="00F50465">
        <w:t xml:space="preserve"> </w:t>
      </w:r>
      <w:r w:rsidR="00C17792" w:rsidRPr="00F50465">
        <w:t>ЛНР</w:t>
      </w:r>
      <w:r w:rsidRPr="00F50465">
        <w:t xml:space="preserve"> </w:t>
      </w:r>
      <w:r w:rsidR="00C17792" w:rsidRPr="00F50465">
        <w:t>с</w:t>
      </w:r>
      <w:r w:rsidRPr="00F50465">
        <w:t xml:space="preserve"> </w:t>
      </w:r>
      <w:r w:rsidR="00C17792" w:rsidRPr="00F50465">
        <w:t>11</w:t>
      </w:r>
      <w:r w:rsidRPr="00F50465">
        <w:t xml:space="preserve"> </w:t>
      </w:r>
      <w:r w:rsidR="00C17792" w:rsidRPr="00F50465">
        <w:t>мая</w:t>
      </w:r>
      <w:r w:rsidRPr="00F50465">
        <w:t xml:space="preserve"> </w:t>
      </w:r>
      <w:r w:rsidR="00C17792" w:rsidRPr="00F50465">
        <w:t>2014</w:t>
      </w:r>
      <w:r w:rsidRPr="00F50465">
        <w:t xml:space="preserve"> </w:t>
      </w:r>
      <w:r w:rsidR="00C17792" w:rsidRPr="00F50465">
        <w:t>года</w:t>
      </w:r>
      <w:r w:rsidRPr="00F50465">
        <w:t xml:space="preserve"> </w:t>
      </w:r>
      <w:r w:rsidR="00C17792" w:rsidRPr="00F50465">
        <w:t>по</w:t>
      </w:r>
      <w:r w:rsidRPr="00F50465">
        <w:t xml:space="preserve"> </w:t>
      </w:r>
      <w:r w:rsidR="00C17792" w:rsidRPr="00F50465">
        <w:t>29</w:t>
      </w:r>
      <w:r w:rsidRPr="00F50465">
        <w:t xml:space="preserve"> </w:t>
      </w:r>
      <w:r w:rsidR="00C17792" w:rsidRPr="00F50465">
        <w:t>сентября</w:t>
      </w:r>
      <w:r w:rsidRPr="00F50465">
        <w:t xml:space="preserve"> </w:t>
      </w:r>
      <w:r w:rsidR="00C17792" w:rsidRPr="00F50465">
        <w:t>2022</w:t>
      </w:r>
      <w:r w:rsidRPr="00F50465">
        <w:t xml:space="preserve"> </w:t>
      </w:r>
      <w:r w:rsidR="00C17792" w:rsidRPr="00F50465">
        <w:t>года;</w:t>
      </w:r>
    </w:p>
    <w:p w14:paraId="099ACA83" w14:textId="77777777" w:rsidR="00C17792" w:rsidRPr="00F50465" w:rsidRDefault="006C3AAC" w:rsidP="00C17792">
      <w:r w:rsidRPr="00F50465">
        <w:t xml:space="preserve"> </w:t>
      </w:r>
      <w:r w:rsidR="00C17792" w:rsidRPr="00F50465">
        <w:t>Запорожской</w:t>
      </w:r>
      <w:r w:rsidRPr="00F50465">
        <w:t xml:space="preserve"> </w:t>
      </w:r>
      <w:r w:rsidR="00C17792" w:rsidRPr="00F50465">
        <w:t>области</w:t>
      </w:r>
      <w:r w:rsidRPr="00F50465">
        <w:t xml:space="preserve"> </w:t>
      </w:r>
      <w:r w:rsidR="00C17792" w:rsidRPr="00F50465">
        <w:t>и</w:t>
      </w:r>
      <w:r w:rsidRPr="00F50465">
        <w:t xml:space="preserve"> </w:t>
      </w:r>
      <w:r w:rsidR="00C17792" w:rsidRPr="00F50465">
        <w:t>Херсонской</w:t>
      </w:r>
      <w:r w:rsidRPr="00F50465">
        <w:t xml:space="preserve"> </w:t>
      </w:r>
      <w:r w:rsidR="00C17792" w:rsidRPr="00F50465">
        <w:t>области</w:t>
      </w:r>
      <w:r w:rsidRPr="00F50465">
        <w:t xml:space="preserve"> </w:t>
      </w:r>
      <w:r w:rsidR="00C17792" w:rsidRPr="00F50465">
        <w:t>с</w:t>
      </w:r>
      <w:r w:rsidRPr="00F50465">
        <w:t xml:space="preserve"> </w:t>
      </w:r>
      <w:r w:rsidR="00C17792" w:rsidRPr="00F50465">
        <w:t>24</w:t>
      </w:r>
      <w:r w:rsidRPr="00F50465">
        <w:t xml:space="preserve"> </w:t>
      </w:r>
      <w:r w:rsidR="00C17792" w:rsidRPr="00F50465">
        <w:t>февраля</w:t>
      </w:r>
      <w:r w:rsidRPr="00F50465">
        <w:t xml:space="preserve"> </w:t>
      </w:r>
      <w:r w:rsidR="00C17792" w:rsidRPr="00F50465">
        <w:t>по</w:t>
      </w:r>
      <w:r w:rsidRPr="00F50465">
        <w:t xml:space="preserve"> </w:t>
      </w:r>
      <w:r w:rsidR="00C17792" w:rsidRPr="00F50465">
        <w:t>29</w:t>
      </w:r>
      <w:r w:rsidRPr="00F50465">
        <w:t xml:space="preserve"> </w:t>
      </w:r>
      <w:r w:rsidR="00C17792" w:rsidRPr="00F50465">
        <w:t>сентября</w:t>
      </w:r>
      <w:r w:rsidRPr="00F50465">
        <w:t xml:space="preserve"> </w:t>
      </w:r>
      <w:r w:rsidR="00C17792" w:rsidRPr="00F50465">
        <w:t>2022</w:t>
      </w:r>
      <w:r w:rsidRPr="00F50465">
        <w:t xml:space="preserve"> </w:t>
      </w:r>
      <w:r w:rsidR="00C17792" w:rsidRPr="00F50465">
        <w:t>года.</w:t>
      </w:r>
    </w:p>
    <w:p w14:paraId="1257C60E" w14:textId="77777777" w:rsidR="00C17792" w:rsidRPr="00F50465" w:rsidRDefault="00C17792" w:rsidP="00C17792">
      <w:r w:rsidRPr="00F50465">
        <w:t>При</w:t>
      </w:r>
      <w:r w:rsidR="006C3AAC" w:rsidRPr="00F50465">
        <w:t xml:space="preserve"> </w:t>
      </w:r>
      <w:r w:rsidRPr="00F50465">
        <w:t>этом</w:t>
      </w:r>
      <w:r w:rsidR="006C3AAC" w:rsidRPr="00F50465">
        <w:t xml:space="preserve"> </w:t>
      </w:r>
      <w:r w:rsidRPr="00F50465">
        <w:t>для</w:t>
      </w:r>
      <w:r w:rsidR="006C3AAC" w:rsidRPr="00F50465">
        <w:t xml:space="preserve"> </w:t>
      </w:r>
      <w:r w:rsidRPr="00F50465">
        <w:t>целей</w:t>
      </w:r>
      <w:r w:rsidR="006C3AAC" w:rsidRPr="00F50465">
        <w:t xml:space="preserve"> </w:t>
      </w:r>
      <w:r w:rsidRPr="00F50465">
        <w:t>определения</w:t>
      </w:r>
      <w:r w:rsidR="006C3AAC" w:rsidRPr="00F50465">
        <w:t xml:space="preserve"> </w:t>
      </w:r>
      <w:r w:rsidRPr="00F50465">
        <w:t>права</w:t>
      </w:r>
      <w:r w:rsidR="006C3AAC" w:rsidRPr="00F50465">
        <w:t xml:space="preserve"> </w:t>
      </w:r>
      <w:r w:rsidRPr="00F50465">
        <w:t>на</w:t>
      </w:r>
      <w:r w:rsidR="006C3AAC" w:rsidRPr="00F50465">
        <w:t xml:space="preserve"> </w:t>
      </w:r>
      <w:r w:rsidRPr="00F50465">
        <w:t>страховую</w:t>
      </w:r>
      <w:r w:rsidR="006C3AAC" w:rsidRPr="00F50465">
        <w:t xml:space="preserve"> </w:t>
      </w:r>
      <w:r w:rsidRPr="00F50465">
        <w:t>пенсию</w:t>
      </w:r>
      <w:r w:rsidR="006C3AAC" w:rsidRPr="00F50465">
        <w:t xml:space="preserve"> </w:t>
      </w:r>
      <w:r w:rsidRPr="00F50465">
        <w:t>и</w:t>
      </w:r>
      <w:r w:rsidR="006C3AAC" w:rsidRPr="00F50465">
        <w:t xml:space="preserve"> </w:t>
      </w:r>
      <w:r w:rsidRPr="00F50465">
        <w:t>исчисления</w:t>
      </w:r>
      <w:r w:rsidR="006C3AAC" w:rsidRPr="00F50465">
        <w:t xml:space="preserve"> </w:t>
      </w:r>
      <w:r w:rsidRPr="00F50465">
        <w:t>ее</w:t>
      </w:r>
      <w:r w:rsidR="006C3AAC" w:rsidRPr="00F50465">
        <w:t xml:space="preserve"> </w:t>
      </w:r>
      <w:r w:rsidRPr="00F50465">
        <w:t>размера</w:t>
      </w:r>
      <w:r w:rsidR="006C3AAC" w:rsidRPr="00F50465">
        <w:t xml:space="preserve"> </w:t>
      </w:r>
      <w:r w:rsidRPr="00F50465">
        <w:t>предлагается1</w:t>
      </w:r>
      <w:r w:rsidR="006C3AAC" w:rsidRPr="00F50465">
        <w:t xml:space="preserve"> </w:t>
      </w:r>
      <w:r w:rsidRPr="00F50465">
        <w:t>учитывать</w:t>
      </w:r>
      <w:r w:rsidR="006C3AAC" w:rsidRPr="00F50465">
        <w:t xml:space="preserve"> </w:t>
      </w:r>
      <w:r w:rsidRPr="00F50465">
        <w:t>величину</w:t>
      </w:r>
      <w:r w:rsidR="006C3AAC" w:rsidRPr="00F50465">
        <w:t xml:space="preserve"> </w:t>
      </w:r>
      <w:r w:rsidRPr="00F50465">
        <w:t>индивидуального</w:t>
      </w:r>
      <w:r w:rsidR="006C3AAC" w:rsidRPr="00F50465">
        <w:t xml:space="preserve"> </w:t>
      </w:r>
      <w:r w:rsidRPr="00F50465">
        <w:t>пенсионного</w:t>
      </w:r>
      <w:r w:rsidR="006C3AAC" w:rsidRPr="00F50465">
        <w:t xml:space="preserve"> </w:t>
      </w:r>
      <w:r w:rsidRPr="00F50465">
        <w:t>коэффициента,</w:t>
      </w:r>
      <w:r w:rsidR="006C3AAC" w:rsidRPr="00F50465">
        <w:t xml:space="preserve"> </w:t>
      </w:r>
      <w:r w:rsidRPr="00F50465">
        <w:t>равную</w:t>
      </w:r>
      <w:r w:rsidR="006C3AAC" w:rsidRPr="00F50465">
        <w:t xml:space="preserve"> </w:t>
      </w:r>
      <w:r w:rsidRPr="00F50465">
        <w:t>1</w:t>
      </w:r>
      <w:r w:rsidR="006C3AAC" w:rsidRPr="00F50465">
        <w:t xml:space="preserve"> </w:t>
      </w:r>
      <w:r w:rsidRPr="00F50465">
        <w:t>за</w:t>
      </w:r>
      <w:r w:rsidR="006C3AAC" w:rsidRPr="00F50465">
        <w:t xml:space="preserve"> </w:t>
      </w:r>
      <w:r w:rsidRPr="00F50465">
        <w:t>полный</w:t>
      </w:r>
      <w:r w:rsidR="006C3AAC" w:rsidRPr="00F50465">
        <w:t xml:space="preserve"> </w:t>
      </w:r>
      <w:r w:rsidRPr="00F50465">
        <w:t>календарный</w:t>
      </w:r>
      <w:r w:rsidR="006C3AAC" w:rsidRPr="00F50465">
        <w:t xml:space="preserve"> </w:t>
      </w:r>
      <w:r w:rsidRPr="00F50465">
        <w:t>год</w:t>
      </w:r>
      <w:r w:rsidR="006C3AAC" w:rsidRPr="00F50465">
        <w:t xml:space="preserve"> </w:t>
      </w:r>
      <w:r w:rsidRPr="00F50465">
        <w:t>(с</w:t>
      </w:r>
      <w:r w:rsidR="006C3AAC" w:rsidRPr="00F50465">
        <w:t xml:space="preserve"> </w:t>
      </w:r>
      <w:r w:rsidRPr="00F50465">
        <w:t>1</w:t>
      </w:r>
      <w:r w:rsidR="006C3AAC" w:rsidRPr="00F50465">
        <w:t xml:space="preserve"> </w:t>
      </w:r>
      <w:r w:rsidRPr="00F50465">
        <w:t>января</w:t>
      </w:r>
      <w:r w:rsidR="006C3AAC" w:rsidRPr="00F50465">
        <w:t xml:space="preserve"> </w:t>
      </w:r>
      <w:r w:rsidRPr="00F50465">
        <w:t>по</w:t>
      </w:r>
      <w:r w:rsidR="006C3AAC" w:rsidRPr="00F50465">
        <w:t xml:space="preserve"> </w:t>
      </w:r>
      <w:r w:rsidRPr="00F50465">
        <w:t>31</w:t>
      </w:r>
      <w:r w:rsidR="006C3AAC" w:rsidRPr="00F50465">
        <w:t xml:space="preserve"> </w:t>
      </w:r>
      <w:r w:rsidRPr="00F50465">
        <w:t>декабря)</w:t>
      </w:r>
      <w:r w:rsidR="006C3AAC" w:rsidRPr="00F50465">
        <w:t xml:space="preserve"> </w:t>
      </w:r>
      <w:r w:rsidRPr="00F50465">
        <w:t>работы.</w:t>
      </w:r>
      <w:r w:rsidR="006C3AAC" w:rsidRPr="00F50465">
        <w:t xml:space="preserve"> </w:t>
      </w:r>
      <w:r w:rsidRPr="00F50465">
        <w:t>Периоды</w:t>
      </w:r>
      <w:r w:rsidR="006C3AAC" w:rsidRPr="00F50465">
        <w:t xml:space="preserve"> </w:t>
      </w:r>
      <w:r w:rsidRPr="00F50465">
        <w:t>работы</w:t>
      </w:r>
      <w:r w:rsidR="006C3AAC" w:rsidRPr="00F50465">
        <w:t xml:space="preserve"> </w:t>
      </w:r>
      <w:r w:rsidRPr="00F50465">
        <w:t>или</w:t>
      </w:r>
      <w:r w:rsidR="006C3AAC" w:rsidRPr="00F50465">
        <w:t xml:space="preserve"> </w:t>
      </w:r>
      <w:r w:rsidRPr="00F50465">
        <w:t>иной</w:t>
      </w:r>
      <w:r w:rsidR="006C3AAC" w:rsidRPr="00F50465">
        <w:t xml:space="preserve"> </w:t>
      </w:r>
      <w:r w:rsidRPr="00F50465">
        <w:t>деятельности</w:t>
      </w:r>
      <w:r w:rsidR="006C3AAC" w:rsidRPr="00F50465">
        <w:t xml:space="preserve"> </w:t>
      </w:r>
      <w:r w:rsidRPr="00F50465">
        <w:t>можно</w:t>
      </w:r>
      <w:r w:rsidR="006C3AAC" w:rsidRPr="00F50465">
        <w:t xml:space="preserve"> </w:t>
      </w:r>
      <w:r w:rsidRPr="00F50465">
        <w:t>будет</w:t>
      </w:r>
      <w:r w:rsidR="006C3AAC" w:rsidRPr="00F50465">
        <w:t xml:space="preserve"> </w:t>
      </w:r>
      <w:r w:rsidRPr="00F50465">
        <w:t>подтвердить</w:t>
      </w:r>
      <w:r w:rsidR="006C3AAC" w:rsidRPr="00F50465">
        <w:t xml:space="preserve"> </w:t>
      </w:r>
      <w:r w:rsidRPr="00F50465">
        <w:t>документами,</w:t>
      </w:r>
      <w:r w:rsidR="006C3AAC" w:rsidRPr="00F50465">
        <w:t xml:space="preserve"> </w:t>
      </w:r>
      <w:r w:rsidRPr="00F50465">
        <w:t>выданными</w:t>
      </w:r>
      <w:r w:rsidR="006C3AAC" w:rsidRPr="00F50465">
        <w:t xml:space="preserve"> </w:t>
      </w:r>
      <w:r w:rsidRPr="00F50465">
        <w:t>работодателями</w:t>
      </w:r>
      <w:r w:rsidR="006C3AAC" w:rsidRPr="00F50465">
        <w:t xml:space="preserve"> </w:t>
      </w:r>
      <w:r w:rsidRPr="00F50465">
        <w:t>или</w:t>
      </w:r>
      <w:r w:rsidR="006C3AAC" w:rsidRPr="00F50465">
        <w:t xml:space="preserve"> </w:t>
      </w:r>
      <w:r w:rsidRPr="00F50465">
        <w:t>соответствующими</w:t>
      </w:r>
      <w:r w:rsidR="006C3AAC" w:rsidRPr="00F50465">
        <w:t xml:space="preserve"> </w:t>
      </w:r>
      <w:r w:rsidRPr="00F50465">
        <w:t>государственными</w:t>
      </w:r>
      <w:r w:rsidR="006C3AAC" w:rsidRPr="00F50465">
        <w:t xml:space="preserve"> </w:t>
      </w:r>
      <w:r w:rsidRPr="00F50465">
        <w:t>(муниципальными)</w:t>
      </w:r>
      <w:r w:rsidR="006C3AAC" w:rsidRPr="00F50465">
        <w:t xml:space="preserve"> </w:t>
      </w:r>
      <w:r w:rsidRPr="00F50465">
        <w:t>органами,</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содержащимися</w:t>
      </w:r>
      <w:r w:rsidR="006C3AAC" w:rsidRPr="00F50465">
        <w:t xml:space="preserve"> </w:t>
      </w:r>
      <w:r w:rsidRPr="00F50465">
        <w:t>в</w:t>
      </w:r>
      <w:r w:rsidR="006C3AAC" w:rsidRPr="00F50465">
        <w:t xml:space="preserve"> </w:t>
      </w:r>
      <w:r w:rsidRPr="00F50465">
        <w:t>выплатном</w:t>
      </w:r>
      <w:r w:rsidR="006C3AAC" w:rsidRPr="00F50465">
        <w:t xml:space="preserve"> </w:t>
      </w:r>
      <w:r w:rsidRPr="00F50465">
        <w:t>деле.</w:t>
      </w:r>
      <w:r w:rsidR="006C3AAC" w:rsidRPr="00F50465">
        <w:t xml:space="preserve"> </w:t>
      </w:r>
      <w:r w:rsidRPr="00F50465">
        <w:t>Если</w:t>
      </w:r>
      <w:r w:rsidR="006C3AAC" w:rsidRPr="00F50465">
        <w:t xml:space="preserve"> </w:t>
      </w:r>
      <w:r w:rsidRPr="00F50465">
        <w:t>подтвердить</w:t>
      </w:r>
      <w:r w:rsidR="006C3AAC" w:rsidRPr="00F50465">
        <w:t xml:space="preserve"> </w:t>
      </w:r>
      <w:r w:rsidRPr="00F50465">
        <w:t>их</w:t>
      </w:r>
      <w:r w:rsidR="006C3AAC" w:rsidRPr="00F50465">
        <w:t xml:space="preserve"> </w:t>
      </w:r>
      <w:r w:rsidRPr="00F50465">
        <w:t>нет</w:t>
      </w:r>
      <w:r w:rsidR="006C3AAC" w:rsidRPr="00F50465">
        <w:t xml:space="preserve"> </w:t>
      </w:r>
      <w:r w:rsidRPr="00F50465">
        <w:t>возможности,</w:t>
      </w:r>
      <w:r w:rsidR="006C3AAC" w:rsidRPr="00F50465">
        <w:t xml:space="preserve"> </w:t>
      </w:r>
      <w:r w:rsidRPr="00F50465">
        <w:t>то</w:t>
      </w:r>
      <w:r w:rsidR="006C3AAC" w:rsidRPr="00F50465">
        <w:t xml:space="preserve"> </w:t>
      </w:r>
      <w:r w:rsidRPr="00F50465">
        <w:t>такие</w:t>
      </w:r>
      <w:r w:rsidR="006C3AAC" w:rsidRPr="00F50465">
        <w:t xml:space="preserve"> </w:t>
      </w:r>
      <w:r w:rsidRPr="00F50465">
        <w:t>периоды</w:t>
      </w:r>
      <w:r w:rsidR="006C3AAC" w:rsidRPr="00F50465">
        <w:t xml:space="preserve"> </w:t>
      </w:r>
      <w:r w:rsidRPr="00F50465">
        <w:t>могут</w:t>
      </w:r>
      <w:r w:rsidR="006C3AAC" w:rsidRPr="00F50465">
        <w:t xml:space="preserve"> </w:t>
      </w:r>
      <w:r w:rsidRPr="00F50465">
        <w:t>быть</w:t>
      </w:r>
      <w:r w:rsidR="006C3AAC" w:rsidRPr="00F50465">
        <w:t xml:space="preserve"> </w:t>
      </w:r>
      <w:r w:rsidRPr="00F50465">
        <w:t>установлены</w:t>
      </w:r>
      <w:r w:rsidR="006C3AAC" w:rsidRPr="00F50465">
        <w:t xml:space="preserve"> </w:t>
      </w:r>
      <w:r w:rsidRPr="00F50465">
        <w:t>на</w:t>
      </w:r>
      <w:r w:rsidR="006C3AAC" w:rsidRPr="00F50465">
        <w:t xml:space="preserve"> </w:t>
      </w:r>
      <w:r w:rsidRPr="00F50465">
        <w:t>основании</w:t>
      </w:r>
      <w:r w:rsidR="006C3AAC" w:rsidRPr="00F50465">
        <w:t xml:space="preserve"> </w:t>
      </w:r>
      <w:r w:rsidRPr="00F50465">
        <w:t>решения</w:t>
      </w:r>
      <w:r w:rsidR="006C3AAC" w:rsidRPr="00F50465">
        <w:t xml:space="preserve"> </w:t>
      </w:r>
      <w:r w:rsidRPr="00F50465">
        <w:t>межведомственной</w:t>
      </w:r>
      <w:r w:rsidR="006C3AAC" w:rsidRPr="00F50465">
        <w:t xml:space="preserve"> </w:t>
      </w:r>
      <w:r w:rsidRPr="00F50465">
        <w:t>комиссии.</w:t>
      </w:r>
    </w:p>
    <w:p w14:paraId="4C55BEFB" w14:textId="77777777" w:rsidR="00C17792" w:rsidRPr="00F50465" w:rsidRDefault="00C17792" w:rsidP="00C17792">
      <w:r w:rsidRPr="00F50465">
        <w:t>В</w:t>
      </w:r>
      <w:r w:rsidR="006C3AAC" w:rsidRPr="00F50465">
        <w:t xml:space="preserve"> </w:t>
      </w:r>
      <w:r w:rsidRPr="00F50465">
        <w:t>случае</w:t>
      </w:r>
      <w:r w:rsidR="006C3AAC" w:rsidRPr="00F50465">
        <w:t xml:space="preserve"> </w:t>
      </w:r>
      <w:r w:rsidRPr="00F50465">
        <w:t>одобрения</w:t>
      </w:r>
      <w:r w:rsidR="006C3AAC" w:rsidRPr="00F50465">
        <w:t xml:space="preserve"> </w:t>
      </w:r>
      <w:r w:rsidRPr="00F50465">
        <w:t>законопроекта</w:t>
      </w:r>
      <w:r w:rsidR="006C3AAC" w:rsidRPr="00F50465">
        <w:t xml:space="preserve"> </w:t>
      </w:r>
      <w:r w:rsidRPr="00F50465">
        <w:t>размеры</w:t>
      </w:r>
      <w:r w:rsidR="006C3AAC" w:rsidRPr="00F50465">
        <w:t xml:space="preserve"> </w:t>
      </w:r>
      <w:r w:rsidRPr="00F50465">
        <w:t>пенсий,</w:t>
      </w:r>
      <w:r w:rsidR="006C3AAC" w:rsidRPr="00F50465">
        <w:t xml:space="preserve"> </w:t>
      </w:r>
      <w:r w:rsidRPr="00F50465">
        <w:t>установленных</w:t>
      </w:r>
      <w:r w:rsidR="006C3AAC" w:rsidRPr="00F50465">
        <w:t xml:space="preserve"> </w:t>
      </w:r>
      <w:r w:rsidRPr="00F50465">
        <w:t>гражданам</w:t>
      </w:r>
      <w:r w:rsidR="006C3AAC" w:rsidRPr="00F50465">
        <w:t xml:space="preserve"> </w:t>
      </w:r>
      <w:r w:rsidRPr="00F50465">
        <w:t>ранее,</w:t>
      </w:r>
      <w:r w:rsidR="006C3AAC" w:rsidRPr="00F50465">
        <w:t xml:space="preserve"> </w:t>
      </w:r>
      <w:r w:rsidRPr="00F50465">
        <w:t>пересчитают</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предусмотренных</w:t>
      </w:r>
      <w:r w:rsidR="006C3AAC" w:rsidRPr="00F50465">
        <w:t xml:space="preserve"> </w:t>
      </w:r>
      <w:r w:rsidRPr="00F50465">
        <w:t>поправками</w:t>
      </w:r>
      <w:r w:rsidR="006C3AAC" w:rsidRPr="00F50465">
        <w:t xml:space="preserve"> </w:t>
      </w:r>
      <w:r w:rsidRPr="00F50465">
        <w:t>особенностей.</w:t>
      </w:r>
      <w:r w:rsidR="006C3AAC" w:rsidRPr="00F50465">
        <w:t xml:space="preserve"> </w:t>
      </w:r>
      <w:r w:rsidRPr="00F50465">
        <w:t>Перерасчет</w:t>
      </w:r>
      <w:r w:rsidR="006C3AAC" w:rsidRPr="00F50465">
        <w:t xml:space="preserve"> </w:t>
      </w:r>
      <w:r w:rsidRPr="00F50465">
        <w:t>проведут</w:t>
      </w:r>
      <w:r w:rsidR="006C3AAC" w:rsidRPr="00F50465">
        <w:t xml:space="preserve"> </w:t>
      </w:r>
      <w:r w:rsidRPr="00F50465">
        <w:t>на</w:t>
      </w:r>
      <w:r w:rsidR="006C3AAC" w:rsidRPr="00F50465">
        <w:t xml:space="preserve"> </w:t>
      </w:r>
      <w:r w:rsidRPr="00F50465">
        <w:t>основании</w:t>
      </w:r>
      <w:r w:rsidR="006C3AAC" w:rsidRPr="00F50465">
        <w:t xml:space="preserve"> </w:t>
      </w:r>
      <w:r w:rsidRPr="00F50465">
        <w:t>представленных</w:t>
      </w:r>
      <w:r w:rsidR="006C3AAC" w:rsidRPr="00F50465">
        <w:t xml:space="preserve"> </w:t>
      </w:r>
      <w:r w:rsidRPr="00F50465">
        <w:t>документов</w:t>
      </w:r>
      <w:r w:rsidR="006C3AAC" w:rsidRPr="00F50465">
        <w:t xml:space="preserve"> </w:t>
      </w:r>
      <w:r w:rsidRPr="00F50465">
        <w:t>и</w:t>
      </w:r>
      <w:r w:rsidR="006C3AAC" w:rsidRPr="00F50465">
        <w:t xml:space="preserve"> </w:t>
      </w:r>
      <w:r w:rsidRPr="00F50465">
        <w:t>сведений,</w:t>
      </w:r>
      <w:r w:rsidR="006C3AAC" w:rsidRPr="00F50465">
        <w:t xml:space="preserve"> </w:t>
      </w:r>
      <w:r w:rsidRPr="00F50465">
        <w:t>имеющихся</w:t>
      </w:r>
      <w:r w:rsidR="006C3AAC" w:rsidRPr="00F50465">
        <w:t xml:space="preserve"> </w:t>
      </w:r>
      <w:r w:rsidRPr="00F50465">
        <w:t>в</w:t>
      </w:r>
      <w:r w:rsidR="006C3AAC" w:rsidRPr="00F50465">
        <w:t xml:space="preserve"> </w:t>
      </w:r>
      <w:r w:rsidRPr="00F50465">
        <w:t>распоряжении</w:t>
      </w:r>
      <w:r w:rsidR="006C3AAC" w:rsidRPr="00F50465">
        <w:t xml:space="preserve"> </w:t>
      </w:r>
      <w:r w:rsidRPr="00F50465">
        <w:t>СФР.</w:t>
      </w:r>
      <w:r w:rsidR="006C3AAC" w:rsidRPr="00F50465">
        <w:t xml:space="preserve"> </w:t>
      </w:r>
      <w:r w:rsidRPr="00F50465">
        <w:t>Пенсионеру</w:t>
      </w:r>
      <w:r w:rsidR="006C3AAC" w:rsidRPr="00F50465">
        <w:t xml:space="preserve"> </w:t>
      </w:r>
      <w:r w:rsidRPr="00F50465">
        <w:t>нужно</w:t>
      </w:r>
      <w:r w:rsidR="006C3AAC" w:rsidRPr="00F50465">
        <w:t xml:space="preserve"> </w:t>
      </w:r>
      <w:r w:rsidRPr="00F50465">
        <w:t>будет</w:t>
      </w:r>
      <w:r w:rsidR="006C3AAC" w:rsidRPr="00F50465">
        <w:t xml:space="preserve"> </w:t>
      </w:r>
      <w:r w:rsidRPr="00F50465">
        <w:t>подать</w:t>
      </w:r>
      <w:r w:rsidR="006C3AAC" w:rsidRPr="00F50465">
        <w:t xml:space="preserve"> </w:t>
      </w:r>
      <w:r w:rsidRPr="00F50465">
        <w:t>заявление</w:t>
      </w:r>
      <w:r w:rsidR="006C3AAC" w:rsidRPr="00F50465">
        <w:t xml:space="preserve"> </w:t>
      </w:r>
      <w:r w:rsidRPr="00F50465">
        <w:t>на</w:t>
      </w:r>
      <w:r w:rsidR="006C3AAC" w:rsidRPr="00F50465">
        <w:t xml:space="preserve"> </w:t>
      </w:r>
      <w:r w:rsidRPr="00F50465">
        <w:t>перерасчет.</w:t>
      </w:r>
    </w:p>
    <w:p w14:paraId="108C905B" w14:textId="77777777" w:rsidR="00C17792" w:rsidRPr="00F50465" w:rsidRDefault="00C17792" w:rsidP="00C17792">
      <w:r w:rsidRPr="00F50465">
        <w:t>Напомним,</w:t>
      </w:r>
      <w:r w:rsidR="006C3AAC" w:rsidRPr="00F50465">
        <w:t xml:space="preserve"> </w:t>
      </w:r>
      <w:r w:rsidRPr="00F50465">
        <w:t>сейчас</w:t>
      </w:r>
      <w:r w:rsidR="006C3AAC" w:rsidRPr="00F50465">
        <w:t xml:space="preserve"> </w:t>
      </w:r>
      <w:r w:rsidRPr="00F50465">
        <w:t>в</w:t>
      </w:r>
      <w:r w:rsidR="006C3AAC" w:rsidRPr="00F50465">
        <w:t xml:space="preserve"> </w:t>
      </w:r>
      <w:r w:rsidRPr="00F50465">
        <w:t>страховой</w:t>
      </w:r>
      <w:r w:rsidR="006C3AAC" w:rsidRPr="00F50465">
        <w:t xml:space="preserve"> </w:t>
      </w:r>
      <w:r w:rsidRPr="00F50465">
        <w:t>стаж</w:t>
      </w:r>
      <w:r w:rsidR="006C3AAC" w:rsidRPr="00F50465">
        <w:t xml:space="preserve"> </w:t>
      </w:r>
      <w:r w:rsidRPr="00F50465">
        <w:t>граждан</w:t>
      </w:r>
      <w:r w:rsidR="006C3AAC" w:rsidRPr="00F50465">
        <w:t xml:space="preserve"> </w:t>
      </w:r>
      <w:r w:rsidRPr="00F50465">
        <w:t>РФ</w:t>
      </w:r>
      <w:r w:rsidR="006C3AAC" w:rsidRPr="00F50465">
        <w:t xml:space="preserve"> </w:t>
      </w:r>
      <w:r w:rsidRPr="00F50465">
        <w:t>включаются</w:t>
      </w:r>
      <w:r w:rsidR="006C3AAC" w:rsidRPr="00F50465">
        <w:t xml:space="preserve"> </w:t>
      </w:r>
      <w:r w:rsidRPr="00F50465">
        <w:t>периоды</w:t>
      </w:r>
      <w:r w:rsidR="006C3AAC" w:rsidRPr="00F50465">
        <w:t xml:space="preserve"> </w:t>
      </w:r>
      <w:r w:rsidRPr="00F50465">
        <w:t>работы</w:t>
      </w:r>
      <w:r w:rsidR="006C3AAC" w:rsidRPr="00F50465">
        <w:t xml:space="preserve"> </w:t>
      </w:r>
      <w:r w:rsidRPr="00F50465">
        <w:t>и</w:t>
      </w:r>
      <w:r w:rsidR="006C3AAC" w:rsidRPr="00F50465">
        <w:t xml:space="preserve"> </w:t>
      </w:r>
      <w:r w:rsidRPr="00F50465">
        <w:t>иной</w:t>
      </w:r>
      <w:r w:rsidR="006C3AAC" w:rsidRPr="00F50465">
        <w:t xml:space="preserve"> </w:t>
      </w:r>
      <w:r w:rsidRPr="00F50465">
        <w:t>деятельности,</w:t>
      </w:r>
      <w:r w:rsidR="006C3AAC" w:rsidRPr="00F50465">
        <w:t xml:space="preserve"> </w:t>
      </w:r>
      <w:r w:rsidRPr="00F50465">
        <w:t>которые</w:t>
      </w:r>
      <w:r w:rsidR="006C3AAC" w:rsidRPr="00F50465">
        <w:t xml:space="preserve"> </w:t>
      </w:r>
      <w:r w:rsidRPr="00F50465">
        <w:t>выполнялись</w:t>
      </w:r>
      <w:r w:rsidR="006C3AAC" w:rsidRPr="00F50465">
        <w:t xml:space="preserve"> </w:t>
      </w:r>
      <w:r w:rsidRPr="00F50465">
        <w:t>на</w:t>
      </w:r>
      <w:r w:rsidR="006C3AAC" w:rsidRPr="00F50465">
        <w:t xml:space="preserve"> </w:t>
      </w:r>
      <w:r w:rsidRPr="00F50465">
        <w:t>территории</w:t>
      </w:r>
      <w:r w:rsidR="006C3AAC" w:rsidRPr="00F50465">
        <w:t xml:space="preserve"> </w:t>
      </w:r>
      <w:r w:rsidRPr="00F50465">
        <w:t>России.</w:t>
      </w:r>
      <w:r w:rsidR="006C3AAC" w:rsidRPr="00F50465">
        <w:t xml:space="preserve"> </w:t>
      </w:r>
      <w:r w:rsidRPr="00F50465">
        <w:t>И</w:t>
      </w:r>
      <w:r w:rsidR="006C3AAC" w:rsidRPr="00F50465">
        <w:t xml:space="preserve"> </w:t>
      </w:r>
      <w:r w:rsidRPr="00F50465">
        <w:t>то</w:t>
      </w:r>
      <w:r w:rsidR="006C3AAC" w:rsidRPr="00F50465">
        <w:t xml:space="preserve"> </w:t>
      </w:r>
      <w:r w:rsidRPr="00F50465">
        <w:t>при</w:t>
      </w:r>
      <w:r w:rsidR="006C3AAC" w:rsidRPr="00F50465">
        <w:t xml:space="preserve"> </w:t>
      </w:r>
      <w:r w:rsidRPr="00F50465">
        <w:t>условии,</w:t>
      </w:r>
      <w:r w:rsidR="006C3AAC" w:rsidRPr="00F50465">
        <w:t xml:space="preserve"> </w:t>
      </w:r>
      <w:r w:rsidRPr="00F50465">
        <w:t>что</w:t>
      </w:r>
      <w:r w:rsidR="006C3AAC" w:rsidRPr="00F50465">
        <w:t xml:space="preserve"> </w:t>
      </w:r>
      <w:r w:rsidRPr="00F50465">
        <w:t>за</w:t>
      </w:r>
      <w:r w:rsidR="006C3AAC" w:rsidRPr="00F50465">
        <w:t xml:space="preserve"> </w:t>
      </w:r>
      <w:r w:rsidRPr="00F50465">
        <w:t>эти</w:t>
      </w:r>
      <w:r w:rsidR="006C3AAC" w:rsidRPr="00F50465">
        <w:t xml:space="preserve"> </w:t>
      </w:r>
      <w:r w:rsidRPr="00F50465">
        <w:t>периоды</w:t>
      </w:r>
      <w:r w:rsidR="006C3AAC" w:rsidRPr="00F50465">
        <w:t xml:space="preserve"> </w:t>
      </w:r>
      <w:r w:rsidRPr="00F50465">
        <w:t>начислялись</w:t>
      </w:r>
      <w:r w:rsidR="006C3AAC" w:rsidRPr="00F50465">
        <w:t xml:space="preserve"> </w:t>
      </w:r>
      <w:r w:rsidRPr="00F50465">
        <w:t>или</w:t>
      </w:r>
      <w:r w:rsidR="006C3AAC" w:rsidRPr="00F50465">
        <w:t xml:space="preserve"> </w:t>
      </w:r>
      <w:r w:rsidRPr="00F50465">
        <w:t>уплачивались</w:t>
      </w:r>
      <w:r w:rsidR="006C3AAC" w:rsidRPr="00F50465">
        <w:t xml:space="preserve"> </w:t>
      </w:r>
      <w:r w:rsidRPr="00F50465">
        <w:t>страховые</w:t>
      </w:r>
      <w:r w:rsidR="006C3AAC" w:rsidRPr="00F50465">
        <w:t xml:space="preserve"> </w:t>
      </w:r>
      <w:r w:rsidRPr="00F50465">
        <w:t>взносы</w:t>
      </w:r>
      <w:r w:rsidR="006C3AAC" w:rsidRPr="00F50465">
        <w:t xml:space="preserve"> </w:t>
      </w:r>
      <w:r w:rsidRPr="00F50465">
        <w:t>в</w:t>
      </w:r>
      <w:r w:rsidR="006C3AAC" w:rsidRPr="00F50465">
        <w:t xml:space="preserve"> </w:t>
      </w:r>
      <w:r w:rsidRPr="00F50465">
        <w:t>СФР.</w:t>
      </w:r>
      <w:r w:rsidR="006C3AAC" w:rsidRPr="00F50465">
        <w:t xml:space="preserve"> </w:t>
      </w:r>
      <w:r w:rsidRPr="00F50465">
        <w:t>А</w:t>
      </w:r>
      <w:r w:rsidR="006C3AAC" w:rsidRPr="00F50465">
        <w:t xml:space="preserve"> </w:t>
      </w:r>
      <w:r w:rsidRPr="00F50465">
        <w:t>периоды</w:t>
      </w:r>
      <w:r w:rsidR="006C3AAC" w:rsidRPr="00F50465">
        <w:t xml:space="preserve"> </w:t>
      </w:r>
      <w:r w:rsidRPr="00F50465">
        <w:t>работы</w:t>
      </w:r>
      <w:r w:rsidR="006C3AAC" w:rsidRPr="00F50465">
        <w:t xml:space="preserve"> </w:t>
      </w:r>
      <w:r w:rsidRPr="00F50465">
        <w:t>и</w:t>
      </w:r>
      <w:r w:rsidR="006C3AAC" w:rsidRPr="00F50465">
        <w:t xml:space="preserve"> </w:t>
      </w:r>
      <w:r w:rsidRPr="00F50465">
        <w:t>иной</w:t>
      </w:r>
      <w:r w:rsidR="006C3AAC" w:rsidRPr="00F50465">
        <w:t xml:space="preserve"> </w:t>
      </w:r>
      <w:r w:rsidRPr="00F50465">
        <w:t>деятельности</w:t>
      </w:r>
      <w:r w:rsidR="006C3AAC" w:rsidRPr="00F50465">
        <w:t xml:space="preserve"> </w:t>
      </w:r>
      <w:r w:rsidRPr="00F50465">
        <w:t>за</w:t>
      </w:r>
      <w:r w:rsidR="006C3AAC" w:rsidRPr="00F50465">
        <w:t xml:space="preserve"> </w:t>
      </w:r>
      <w:r w:rsidRPr="00F50465">
        <w:t>пределами</w:t>
      </w:r>
      <w:r w:rsidR="006C3AAC" w:rsidRPr="00F50465">
        <w:t xml:space="preserve"> </w:t>
      </w:r>
      <w:r w:rsidRPr="00F50465">
        <w:t>территории</w:t>
      </w:r>
      <w:r w:rsidR="006C3AAC" w:rsidRPr="00F50465">
        <w:t xml:space="preserve"> </w:t>
      </w:r>
      <w:r w:rsidRPr="00F50465">
        <w:t>страны</w:t>
      </w:r>
      <w:r w:rsidR="006C3AAC" w:rsidRPr="00F50465">
        <w:t xml:space="preserve"> </w:t>
      </w:r>
      <w:r w:rsidRPr="00F50465">
        <w:t>учитываются</w:t>
      </w:r>
      <w:r w:rsidR="006C3AAC" w:rsidRPr="00F50465">
        <w:t xml:space="preserve"> </w:t>
      </w:r>
      <w:r w:rsidRPr="00F50465">
        <w:t>только</w:t>
      </w:r>
      <w:r w:rsidR="006C3AAC" w:rsidRPr="00F50465">
        <w:t xml:space="preserve"> </w:t>
      </w:r>
      <w:r w:rsidRPr="00F50465">
        <w:t>в</w:t>
      </w:r>
      <w:r w:rsidR="006C3AAC" w:rsidRPr="00F50465">
        <w:t xml:space="preserve"> </w:t>
      </w:r>
      <w:r w:rsidRPr="00F50465">
        <w:t>случаях,</w:t>
      </w:r>
      <w:r w:rsidR="006C3AAC" w:rsidRPr="00F50465">
        <w:t xml:space="preserve"> </w:t>
      </w:r>
      <w:r w:rsidRPr="00F50465">
        <w:t>предусмотренных</w:t>
      </w:r>
      <w:r w:rsidR="006C3AAC" w:rsidRPr="00F50465">
        <w:t xml:space="preserve"> </w:t>
      </w:r>
      <w:r w:rsidRPr="00F50465">
        <w:t>законодательством</w:t>
      </w:r>
      <w:r w:rsidR="006C3AAC" w:rsidRPr="00F50465">
        <w:t xml:space="preserve"> </w:t>
      </w:r>
      <w:r w:rsidRPr="00F50465">
        <w:t>РФ</w:t>
      </w:r>
      <w:r w:rsidR="006C3AAC" w:rsidRPr="00F50465">
        <w:t xml:space="preserve"> </w:t>
      </w:r>
      <w:r w:rsidRPr="00F50465">
        <w:t>или</w:t>
      </w:r>
      <w:r w:rsidR="006C3AAC" w:rsidRPr="00F50465">
        <w:t xml:space="preserve"> </w:t>
      </w:r>
      <w:r w:rsidRPr="00F50465">
        <w:t>международными</w:t>
      </w:r>
      <w:r w:rsidR="006C3AAC" w:rsidRPr="00F50465">
        <w:t xml:space="preserve"> </w:t>
      </w:r>
      <w:r w:rsidRPr="00F50465">
        <w:t>договорами.</w:t>
      </w:r>
      <w:r w:rsidR="006C3AAC" w:rsidRPr="00F50465">
        <w:t xml:space="preserve"> </w:t>
      </w:r>
      <w:r w:rsidRPr="00F50465">
        <w:t>С</w:t>
      </w:r>
      <w:r w:rsidR="006C3AAC" w:rsidRPr="00F50465">
        <w:t xml:space="preserve"> </w:t>
      </w:r>
      <w:r w:rsidRPr="00F50465">
        <w:t>начала</w:t>
      </w:r>
      <w:r w:rsidR="006C3AAC" w:rsidRPr="00F50465">
        <w:t xml:space="preserve"> </w:t>
      </w:r>
      <w:r w:rsidRPr="00F50465">
        <w:t>2023</w:t>
      </w:r>
      <w:r w:rsidR="006C3AAC" w:rsidRPr="00F50465">
        <w:t xml:space="preserve"> </w:t>
      </w:r>
      <w:r w:rsidRPr="00F50465">
        <w:t>года</w:t>
      </w:r>
      <w:r w:rsidR="006C3AAC" w:rsidRPr="00F50465">
        <w:t xml:space="preserve"> </w:t>
      </w:r>
      <w:r w:rsidRPr="00F50465">
        <w:t>в</w:t>
      </w:r>
      <w:r w:rsidR="006C3AAC" w:rsidRPr="00F50465">
        <w:t xml:space="preserve"> </w:t>
      </w:r>
      <w:r w:rsidRPr="00F50465">
        <w:t>условиях</w:t>
      </w:r>
      <w:r w:rsidR="006C3AAC" w:rsidRPr="00F50465">
        <w:t xml:space="preserve"> </w:t>
      </w:r>
      <w:r w:rsidRPr="00F50465">
        <w:t>денонсации</w:t>
      </w:r>
      <w:r w:rsidR="006C3AAC" w:rsidRPr="00F50465">
        <w:t xml:space="preserve"> </w:t>
      </w:r>
      <w:r w:rsidRPr="00F50465">
        <w:t>РФ</w:t>
      </w:r>
      <w:r w:rsidR="006C3AAC" w:rsidRPr="00F50465">
        <w:t xml:space="preserve"> </w:t>
      </w:r>
      <w:r w:rsidRPr="00F50465">
        <w:t>Соглашения</w:t>
      </w:r>
      <w:r w:rsidR="006C3AAC" w:rsidRPr="00F50465">
        <w:t xml:space="preserve"> </w:t>
      </w:r>
      <w:r w:rsidRPr="00F50465">
        <w:t>СНГ</w:t>
      </w:r>
      <w:r w:rsidR="006C3AAC" w:rsidRPr="00F50465">
        <w:t xml:space="preserve"> </w:t>
      </w:r>
      <w:r w:rsidRPr="00F50465">
        <w:t>учитывается</w:t>
      </w:r>
      <w:r w:rsidR="006C3AAC" w:rsidRPr="00F50465">
        <w:t xml:space="preserve"> </w:t>
      </w:r>
      <w:r w:rsidRPr="00F50465">
        <w:t>только</w:t>
      </w:r>
      <w:r w:rsidR="006C3AAC" w:rsidRPr="00F50465">
        <w:t xml:space="preserve"> </w:t>
      </w:r>
      <w:r w:rsidRPr="00F50465">
        <w:t>страховой</w:t>
      </w:r>
      <w:r w:rsidR="006C3AAC" w:rsidRPr="00F50465">
        <w:t xml:space="preserve"> </w:t>
      </w:r>
      <w:r w:rsidRPr="00F50465">
        <w:t>стаж,</w:t>
      </w:r>
      <w:r w:rsidR="006C3AAC" w:rsidRPr="00F50465">
        <w:t xml:space="preserve"> </w:t>
      </w:r>
      <w:r w:rsidRPr="00F50465">
        <w:t>приобретенный</w:t>
      </w:r>
      <w:r w:rsidR="006C3AAC" w:rsidRPr="00F50465">
        <w:t xml:space="preserve"> </w:t>
      </w:r>
      <w:r w:rsidRPr="00F50465">
        <w:t>на</w:t>
      </w:r>
      <w:r w:rsidR="006C3AAC" w:rsidRPr="00F50465">
        <w:t xml:space="preserve"> </w:t>
      </w:r>
      <w:r w:rsidRPr="00F50465">
        <w:t>территории</w:t>
      </w:r>
      <w:r w:rsidR="006C3AAC" w:rsidRPr="00F50465">
        <w:t xml:space="preserve"> </w:t>
      </w:r>
      <w:r w:rsidRPr="00F50465">
        <w:t>Украины</w:t>
      </w:r>
      <w:r w:rsidR="006C3AAC" w:rsidRPr="00F50465">
        <w:t xml:space="preserve"> </w:t>
      </w:r>
      <w:r w:rsidRPr="00F50465">
        <w:t>за</w:t>
      </w:r>
      <w:r w:rsidR="006C3AAC" w:rsidRPr="00F50465">
        <w:t xml:space="preserve"> </w:t>
      </w:r>
      <w:r w:rsidRPr="00F50465">
        <w:t>период</w:t>
      </w:r>
      <w:r w:rsidR="006C3AAC" w:rsidRPr="00F50465">
        <w:t xml:space="preserve"> </w:t>
      </w:r>
      <w:r w:rsidRPr="00F50465">
        <w:t>до</w:t>
      </w:r>
      <w:r w:rsidR="006C3AAC" w:rsidRPr="00F50465">
        <w:t xml:space="preserve"> </w:t>
      </w:r>
      <w:r w:rsidRPr="00F50465">
        <w:t>1</w:t>
      </w:r>
      <w:r w:rsidR="006C3AAC" w:rsidRPr="00F50465">
        <w:t xml:space="preserve"> </w:t>
      </w:r>
      <w:r w:rsidRPr="00F50465">
        <w:t>января</w:t>
      </w:r>
      <w:r w:rsidR="006C3AAC" w:rsidRPr="00F50465">
        <w:t xml:space="preserve"> </w:t>
      </w:r>
      <w:r w:rsidRPr="00F50465">
        <w:t>1991</w:t>
      </w:r>
      <w:r w:rsidR="006C3AAC" w:rsidRPr="00F50465">
        <w:t xml:space="preserve"> </w:t>
      </w:r>
      <w:r w:rsidRPr="00F50465">
        <w:t>года.</w:t>
      </w:r>
    </w:p>
    <w:p w14:paraId="7B8ABF7B" w14:textId="77777777" w:rsidR="00C17792" w:rsidRPr="00F50465" w:rsidRDefault="00C17792" w:rsidP="00C17792">
      <w:r w:rsidRPr="00F50465">
        <w:t>С</w:t>
      </w:r>
      <w:r w:rsidR="006C3AAC" w:rsidRPr="00F50465">
        <w:t xml:space="preserve"> </w:t>
      </w:r>
      <w:r w:rsidRPr="00F50465">
        <w:t>1</w:t>
      </w:r>
      <w:r w:rsidR="006C3AAC" w:rsidRPr="00F50465">
        <w:t xml:space="preserve"> </w:t>
      </w:r>
      <w:r w:rsidRPr="00F50465">
        <w:t>марта</w:t>
      </w:r>
      <w:r w:rsidR="006C3AAC" w:rsidRPr="00F50465">
        <w:t xml:space="preserve"> </w:t>
      </w:r>
      <w:r w:rsidRPr="00F50465">
        <w:t>2023</w:t>
      </w:r>
      <w:r w:rsidR="006C3AAC" w:rsidRPr="00F50465">
        <w:t xml:space="preserve"> </w:t>
      </w:r>
      <w:r w:rsidRPr="00F50465">
        <w:t>года</w:t>
      </w:r>
      <w:r w:rsidR="006C3AAC" w:rsidRPr="00F50465">
        <w:t xml:space="preserve"> </w:t>
      </w:r>
      <w:r w:rsidRPr="00F50465">
        <w:t>установлены</w:t>
      </w:r>
      <w:r w:rsidR="006C3AAC" w:rsidRPr="00F50465">
        <w:t xml:space="preserve"> </w:t>
      </w:r>
      <w:r w:rsidRPr="00F50465">
        <w:t>особенности</w:t>
      </w:r>
      <w:r w:rsidR="006C3AAC" w:rsidRPr="00F50465">
        <w:t xml:space="preserve"> </w:t>
      </w:r>
      <w:r w:rsidRPr="00F50465">
        <w:t>пенсионного</w:t>
      </w:r>
      <w:r w:rsidR="006C3AAC" w:rsidRPr="00F50465">
        <w:t xml:space="preserve"> </w:t>
      </w:r>
      <w:r w:rsidRPr="00F50465">
        <w:t>обеспечения</w:t>
      </w:r>
      <w:r w:rsidR="006C3AAC" w:rsidRPr="00F50465">
        <w:t xml:space="preserve"> </w:t>
      </w:r>
      <w:r w:rsidRPr="00F50465">
        <w:t>граждан,</w:t>
      </w:r>
      <w:r w:rsidR="006C3AAC" w:rsidRPr="00F50465">
        <w:t xml:space="preserve"> </w:t>
      </w:r>
      <w:r w:rsidRPr="00F50465">
        <w:t>проживающих</w:t>
      </w:r>
      <w:r w:rsidR="006C3AAC" w:rsidRPr="00F50465">
        <w:t xml:space="preserve"> </w:t>
      </w:r>
      <w:r w:rsidRPr="00F50465">
        <w:t>на</w:t>
      </w:r>
      <w:r w:rsidR="006C3AAC" w:rsidRPr="00F50465">
        <w:t xml:space="preserve"> </w:t>
      </w:r>
      <w:r w:rsidRPr="00F50465">
        <w:t>территориях</w:t>
      </w:r>
      <w:r w:rsidR="006C3AAC" w:rsidRPr="00F50465">
        <w:t xml:space="preserve"> </w:t>
      </w:r>
      <w:r w:rsidRPr="00F50465">
        <w:t>новых</w:t>
      </w:r>
      <w:r w:rsidR="006C3AAC" w:rsidRPr="00F50465">
        <w:t xml:space="preserve"> </w:t>
      </w:r>
      <w:r w:rsidRPr="00F50465">
        <w:t>регионов</w:t>
      </w:r>
      <w:r w:rsidR="006C3AAC" w:rsidRPr="00F50465">
        <w:t xml:space="preserve"> </w:t>
      </w:r>
      <w:r w:rsidRPr="00F50465">
        <w:t>России.</w:t>
      </w:r>
      <w:r w:rsidR="006C3AAC" w:rsidRPr="00F50465">
        <w:t xml:space="preserve"> </w:t>
      </w:r>
      <w:r w:rsidRPr="00F50465">
        <w:t>В</w:t>
      </w:r>
      <w:r w:rsidR="006C3AAC" w:rsidRPr="00F50465">
        <w:t xml:space="preserve"> </w:t>
      </w:r>
      <w:r w:rsidRPr="00F50465">
        <w:t>частности,</w:t>
      </w:r>
      <w:r w:rsidR="006C3AAC" w:rsidRPr="00F50465">
        <w:t xml:space="preserve"> </w:t>
      </w:r>
      <w:r w:rsidRPr="00F50465">
        <w:t>предусмотрен</w:t>
      </w:r>
      <w:r w:rsidR="006C3AAC" w:rsidRPr="00F50465">
        <w:t xml:space="preserve"> </w:t>
      </w:r>
      <w:r w:rsidRPr="00F50465">
        <w:t>учет</w:t>
      </w:r>
      <w:r w:rsidR="006C3AAC" w:rsidRPr="00F50465">
        <w:t xml:space="preserve"> </w:t>
      </w:r>
      <w:r w:rsidRPr="00F50465">
        <w:t>периодов</w:t>
      </w:r>
      <w:r w:rsidR="006C3AAC" w:rsidRPr="00F50465">
        <w:t xml:space="preserve"> </w:t>
      </w:r>
      <w:r w:rsidRPr="00F50465">
        <w:t>работы,</w:t>
      </w:r>
      <w:r w:rsidR="006C3AAC" w:rsidRPr="00F50465">
        <w:t xml:space="preserve"> </w:t>
      </w:r>
      <w:r w:rsidRPr="00F50465">
        <w:t>иной</w:t>
      </w:r>
      <w:r w:rsidR="006C3AAC" w:rsidRPr="00F50465">
        <w:t xml:space="preserve"> </w:t>
      </w:r>
      <w:r w:rsidRPr="00F50465">
        <w:t>деятельности,</w:t>
      </w:r>
      <w:r w:rsidR="006C3AAC" w:rsidRPr="00F50465">
        <w:t xml:space="preserve"> </w:t>
      </w:r>
      <w:r w:rsidRPr="00F50465">
        <w:t>имевших</w:t>
      </w:r>
      <w:r w:rsidR="006C3AAC" w:rsidRPr="00F50465">
        <w:t xml:space="preserve"> </w:t>
      </w:r>
      <w:r w:rsidRPr="00F50465">
        <w:t>место</w:t>
      </w:r>
      <w:r w:rsidR="006C3AAC" w:rsidRPr="00F50465">
        <w:t xml:space="preserve"> </w:t>
      </w:r>
      <w:r w:rsidRPr="00F50465">
        <w:t>на</w:t>
      </w:r>
      <w:r w:rsidR="006C3AAC" w:rsidRPr="00F50465">
        <w:t xml:space="preserve"> </w:t>
      </w:r>
      <w:r w:rsidRPr="00F50465">
        <w:t>территории</w:t>
      </w:r>
      <w:r w:rsidR="006C3AAC" w:rsidRPr="00F50465">
        <w:t xml:space="preserve"> </w:t>
      </w:r>
      <w:r w:rsidRPr="00F50465">
        <w:t>Украины</w:t>
      </w:r>
      <w:r w:rsidR="006C3AAC" w:rsidRPr="00F50465">
        <w:t xml:space="preserve"> </w:t>
      </w:r>
      <w:r w:rsidRPr="00F50465">
        <w:t>по</w:t>
      </w:r>
      <w:r w:rsidR="006C3AAC" w:rsidRPr="00F50465">
        <w:t xml:space="preserve"> </w:t>
      </w:r>
      <w:r w:rsidRPr="00F50465">
        <w:t>29</w:t>
      </w:r>
      <w:r w:rsidR="006C3AAC" w:rsidRPr="00F50465">
        <w:t xml:space="preserve"> </w:t>
      </w:r>
      <w:r w:rsidRPr="00F50465">
        <w:t>сентября</w:t>
      </w:r>
      <w:r w:rsidR="006C3AAC" w:rsidRPr="00F50465">
        <w:t xml:space="preserve"> </w:t>
      </w:r>
      <w:r w:rsidRPr="00F50465">
        <w:t>2022</w:t>
      </w:r>
      <w:r w:rsidR="006C3AAC" w:rsidRPr="00F50465">
        <w:t xml:space="preserve"> </w:t>
      </w:r>
      <w:r w:rsidRPr="00F50465">
        <w:t>года,</w:t>
      </w:r>
      <w:r w:rsidR="006C3AAC" w:rsidRPr="00F50465">
        <w:t xml:space="preserve"> </w:t>
      </w:r>
      <w:r w:rsidRPr="00F50465">
        <w:t>на</w:t>
      </w:r>
      <w:r w:rsidR="006C3AAC" w:rsidRPr="00F50465">
        <w:t xml:space="preserve"> </w:t>
      </w:r>
      <w:r w:rsidRPr="00F50465">
        <w:t>территориях</w:t>
      </w:r>
      <w:r w:rsidR="006C3AAC" w:rsidRPr="00F50465">
        <w:t xml:space="preserve"> </w:t>
      </w:r>
      <w:r w:rsidRPr="00F50465">
        <w:t>ДНР</w:t>
      </w:r>
      <w:r w:rsidR="006C3AAC" w:rsidRPr="00F50465">
        <w:t xml:space="preserve"> </w:t>
      </w:r>
      <w:r w:rsidRPr="00F50465">
        <w:t>и</w:t>
      </w:r>
      <w:r w:rsidR="006C3AAC" w:rsidRPr="00F50465">
        <w:t xml:space="preserve"> </w:t>
      </w:r>
      <w:r w:rsidRPr="00F50465">
        <w:t>ЛНР</w:t>
      </w:r>
      <w:r w:rsidR="006C3AAC" w:rsidRPr="00F50465">
        <w:t xml:space="preserve"> </w:t>
      </w:r>
      <w:r w:rsidRPr="00F50465">
        <w:t>с</w:t>
      </w:r>
      <w:r w:rsidR="006C3AAC" w:rsidRPr="00F50465">
        <w:t xml:space="preserve"> </w:t>
      </w:r>
      <w:r w:rsidRPr="00F50465">
        <w:t>11</w:t>
      </w:r>
      <w:r w:rsidR="006C3AAC" w:rsidRPr="00F50465">
        <w:t xml:space="preserve"> </w:t>
      </w:r>
      <w:r w:rsidRPr="00F50465">
        <w:t>мая</w:t>
      </w:r>
      <w:r w:rsidR="006C3AAC" w:rsidRPr="00F50465">
        <w:t xml:space="preserve"> </w:t>
      </w:r>
      <w:r w:rsidRPr="00F50465">
        <w:t>2014</w:t>
      </w:r>
      <w:r w:rsidR="006C3AAC" w:rsidRPr="00F50465">
        <w:t xml:space="preserve"> </w:t>
      </w:r>
      <w:r w:rsidRPr="00F50465">
        <w:t>года</w:t>
      </w:r>
      <w:r w:rsidR="006C3AAC" w:rsidRPr="00F50465">
        <w:t xml:space="preserve"> </w:t>
      </w:r>
      <w:r w:rsidRPr="00F50465">
        <w:t>по</w:t>
      </w:r>
      <w:r w:rsidR="006C3AAC" w:rsidRPr="00F50465">
        <w:t xml:space="preserve"> </w:t>
      </w:r>
      <w:r w:rsidRPr="00F50465">
        <w:t>31</w:t>
      </w:r>
      <w:r w:rsidR="006C3AAC" w:rsidRPr="00F50465">
        <w:t xml:space="preserve"> </w:t>
      </w:r>
      <w:r w:rsidRPr="00F50465">
        <w:t>декабря</w:t>
      </w:r>
      <w:r w:rsidR="006C3AAC" w:rsidRPr="00F50465">
        <w:t xml:space="preserve"> </w:t>
      </w:r>
      <w:r w:rsidRPr="00F50465">
        <w:t>2022</w:t>
      </w:r>
      <w:r w:rsidR="006C3AAC" w:rsidRPr="00F50465">
        <w:t xml:space="preserve"> </w:t>
      </w:r>
      <w:r w:rsidRPr="00F50465">
        <w:t>год,</w:t>
      </w:r>
      <w:r w:rsidR="006C3AAC" w:rsidRPr="00F50465">
        <w:t xml:space="preserve"> </w:t>
      </w:r>
      <w:r w:rsidRPr="00F50465">
        <w:t>на</w:t>
      </w:r>
      <w:r w:rsidR="006C3AAC" w:rsidRPr="00F50465">
        <w:t xml:space="preserve"> </w:t>
      </w:r>
      <w:r w:rsidRPr="00F50465">
        <w:t>территориях</w:t>
      </w:r>
      <w:r w:rsidR="006C3AAC" w:rsidRPr="00F50465">
        <w:t xml:space="preserve"> </w:t>
      </w:r>
      <w:r w:rsidRPr="00F50465">
        <w:t>Запорожской</w:t>
      </w:r>
      <w:r w:rsidR="006C3AAC" w:rsidRPr="00F50465">
        <w:t xml:space="preserve"> </w:t>
      </w:r>
      <w:r w:rsidRPr="00F50465">
        <w:t>и</w:t>
      </w:r>
      <w:r w:rsidR="006C3AAC" w:rsidRPr="00F50465">
        <w:t xml:space="preserve"> </w:t>
      </w:r>
      <w:r w:rsidRPr="00F50465">
        <w:t>Херсонской</w:t>
      </w:r>
      <w:r w:rsidR="006C3AAC" w:rsidRPr="00F50465">
        <w:t xml:space="preserve"> </w:t>
      </w:r>
      <w:r w:rsidRPr="00F50465">
        <w:t>областей</w:t>
      </w:r>
      <w:r w:rsidR="006C3AAC" w:rsidRPr="00F50465">
        <w:t xml:space="preserve"> </w:t>
      </w:r>
      <w:r w:rsidRPr="00F50465">
        <w:t>в</w:t>
      </w:r>
      <w:r w:rsidR="006C3AAC" w:rsidRPr="00F50465">
        <w:t xml:space="preserve"> </w:t>
      </w:r>
      <w:r w:rsidRPr="00F50465">
        <w:t>период</w:t>
      </w:r>
      <w:r w:rsidR="006C3AAC" w:rsidRPr="00F50465">
        <w:t xml:space="preserve"> </w:t>
      </w:r>
      <w:r w:rsidRPr="00F50465">
        <w:t>с</w:t>
      </w:r>
      <w:r w:rsidR="006C3AAC" w:rsidRPr="00F50465">
        <w:t xml:space="preserve"> </w:t>
      </w:r>
      <w:r w:rsidRPr="00F50465">
        <w:t>30</w:t>
      </w:r>
      <w:r w:rsidR="006C3AAC" w:rsidRPr="00F50465">
        <w:t xml:space="preserve"> </w:t>
      </w:r>
      <w:r w:rsidRPr="00F50465">
        <w:t>сентября</w:t>
      </w:r>
      <w:r w:rsidR="006C3AAC" w:rsidRPr="00F50465">
        <w:t xml:space="preserve"> </w:t>
      </w:r>
      <w:r w:rsidRPr="00F50465">
        <w:t>по</w:t>
      </w:r>
      <w:r w:rsidR="006C3AAC" w:rsidRPr="00F50465">
        <w:t xml:space="preserve"> </w:t>
      </w:r>
      <w:r w:rsidRPr="00F50465">
        <w:t>31</w:t>
      </w:r>
      <w:r w:rsidR="006C3AAC" w:rsidRPr="00F50465">
        <w:t xml:space="preserve"> </w:t>
      </w:r>
      <w:r w:rsidRPr="00F50465">
        <w:t>декабря</w:t>
      </w:r>
      <w:r w:rsidR="006C3AAC" w:rsidRPr="00F50465">
        <w:t xml:space="preserve"> </w:t>
      </w:r>
      <w:r w:rsidRPr="00F50465">
        <w:t>2022</w:t>
      </w:r>
      <w:r w:rsidR="006C3AAC" w:rsidRPr="00F50465">
        <w:t xml:space="preserve"> </w:t>
      </w:r>
      <w:r w:rsidRPr="00F50465">
        <w:t>года.</w:t>
      </w:r>
      <w:r w:rsidR="006C3AAC" w:rsidRPr="00F50465">
        <w:t xml:space="preserve"> </w:t>
      </w:r>
      <w:r w:rsidRPr="00F50465">
        <w:t>На</w:t>
      </w:r>
      <w:r w:rsidR="006C3AAC" w:rsidRPr="00F50465">
        <w:t xml:space="preserve"> </w:t>
      </w:r>
      <w:r w:rsidRPr="00F50465">
        <w:t>других</w:t>
      </w:r>
      <w:r w:rsidR="006C3AAC" w:rsidRPr="00F50465">
        <w:t xml:space="preserve"> </w:t>
      </w:r>
      <w:r w:rsidRPr="00F50465">
        <w:t>граждан</w:t>
      </w:r>
      <w:r w:rsidR="006C3AAC" w:rsidRPr="00F50465">
        <w:t xml:space="preserve"> </w:t>
      </w:r>
      <w:r w:rsidRPr="00F50465">
        <w:t>РФ,</w:t>
      </w:r>
      <w:r w:rsidR="006C3AAC" w:rsidRPr="00F50465">
        <w:t xml:space="preserve"> </w:t>
      </w:r>
      <w:r w:rsidRPr="00F50465">
        <w:t>имеющих</w:t>
      </w:r>
      <w:r w:rsidR="006C3AAC" w:rsidRPr="00F50465">
        <w:t xml:space="preserve"> </w:t>
      </w:r>
      <w:r w:rsidRPr="00F50465">
        <w:t>стаж</w:t>
      </w:r>
      <w:r w:rsidR="006C3AAC" w:rsidRPr="00F50465">
        <w:t xml:space="preserve"> </w:t>
      </w:r>
      <w:r w:rsidRPr="00F50465">
        <w:t>работы</w:t>
      </w:r>
      <w:r w:rsidR="006C3AAC" w:rsidRPr="00F50465">
        <w:t xml:space="preserve"> </w:t>
      </w:r>
      <w:r w:rsidRPr="00F50465">
        <w:t>на</w:t>
      </w:r>
      <w:r w:rsidR="006C3AAC" w:rsidRPr="00F50465">
        <w:t xml:space="preserve"> </w:t>
      </w:r>
      <w:r w:rsidRPr="00F50465">
        <w:t>указанных</w:t>
      </w:r>
      <w:r w:rsidR="006C3AAC" w:rsidRPr="00F50465">
        <w:t xml:space="preserve"> </w:t>
      </w:r>
      <w:r w:rsidRPr="00F50465">
        <w:t>территориях,</w:t>
      </w:r>
      <w:r w:rsidR="006C3AAC" w:rsidRPr="00F50465">
        <w:t xml:space="preserve"> </w:t>
      </w:r>
      <w:r w:rsidRPr="00F50465">
        <w:t>эти</w:t>
      </w:r>
      <w:r w:rsidR="006C3AAC" w:rsidRPr="00F50465">
        <w:t xml:space="preserve"> </w:t>
      </w:r>
      <w:r w:rsidRPr="00F50465">
        <w:t>нормы</w:t>
      </w:r>
      <w:r w:rsidR="006C3AAC" w:rsidRPr="00F50465">
        <w:t xml:space="preserve"> </w:t>
      </w:r>
      <w:r w:rsidRPr="00F50465">
        <w:t>не</w:t>
      </w:r>
      <w:r w:rsidR="006C3AAC" w:rsidRPr="00F50465">
        <w:t xml:space="preserve"> </w:t>
      </w:r>
      <w:r w:rsidRPr="00F50465">
        <w:t>распространяются.</w:t>
      </w:r>
    </w:p>
    <w:p w14:paraId="14E0DC61" w14:textId="77777777" w:rsidR="00C17792" w:rsidRPr="00F50465" w:rsidRDefault="00C17792" w:rsidP="00C17792">
      <w:r w:rsidRPr="00F50465">
        <w:t>_____________________________</w:t>
      </w:r>
    </w:p>
    <w:p w14:paraId="1173311C" w14:textId="77777777" w:rsidR="00C17792" w:rsidRPr="00F50465" w:rsidRDefault="00C17792" w:rsidP="00C17792">
      <w:r w:rsidRPr="00F50465">
        <w:t>1</w:t>
      </w:r>
      <w:r w:rsidR="006C3AAC" w:rsidRPr="00F50465">
        <w:t xml:space="preserve"> </w:t>
      </w:r>
      <w:r w:rsidRPr="00F50465">
        <w:t>С</w:t>
      </w:r>
      <w:r w:rsidR="006C3AAC" w:rsidRPr="00F50465">
        <w:t xml:space="preserve"> </w:t>
      </w:r>
      <w:r w:rsidRPr="00F50465">
        <w:t>текстом</w:t>
      </w:r>
      <w:r w:rsidR="006C3AAC" w:rsidRPr="00F50465">
        <w:t xml:space="preserve"> </w:t>
      </w:r>
      <w:r w:rsidRPr="00F50465">
        <w:t>законопроекта</w:t>
      </w:r>
      <w:r w:rsidR="006C3AAC" w:rsidRPr="00F50465">
        <w:t xml:space="preserve"> №</w:t>
      </w:r>
      <w:r w:rsidRPr="00F50465">
        <w:t>686123-8</w:t>
      </w:r>
      <w:r w:rsidR="006C3AAC" w:rsidRPr="00F50465">
        <w:t xml:space="preserve"> «</w:t>
      </w:r>
      <w:r w:rsidRPr="00F50465">
        <w:t>Об</w:t>
      </w:r>
      <w:r w:rsidR="006C3AAC" w:rsidRPr="00F50465">
        <w:t xml:space="preserve"> </w:t>
      </w:r>
      <w:r w:rsidRPr="00F50465">
        <w:t>особенностях</w:t>
      </w:r>
      <w:r w:rsidR="006C3AAC" w:rsidRPr="00F50465">
        <w:t xml:space="preserve"> </w:t>
      </w:r>
      <w:r w:rsidRPr="00F50465">
        <w:t>пенсионного</w:t>
      </w:r>
      <w:r w:rsidR="006C3AAC" w:rsidRPr="00F50465">
        <w:t xml:space="preserve"> </w:t>
      </w:r>
      <w:r w:rsidRPr="00F50465">
        <w:t>обеспечения</w:t>
      </w:r>
      <w:r w:rsidR="006C3AAC" w:rsidRPr="00F50465">
        <w:t xml:space="preserve"> </w:t>
      </w:r>
      <w:r w:rsidRPr="00F50465">
        <w:t>граждан</w:t>
      </w:r>
      <w:r w:rsidR="006C3AAC" w:rsidRPr="00F50465">
        <w:t xml:space="preserve"> </w:t>
      </w:r>
      <w:r w:rsidRPr="00F50465">
        <w:t>Российской</w:t>
      </w:r>
      <w:r w:rsidR="006C3AAC" w:rsidRPr="00F50465">
        <w:t xml:space="preserve"> </w:t>
      </w:r>
      <w:r w:rsidRPr="00F50465">
        <w:t>Федерации,</w:t>
      </w:r>
      <w:r w:rsidR="006C3AAC" w:rsidRPr="00F50465">
        <w:t xml:space="preserve"> </w:t>
      </w:r>
      <w:r w:rsidRPr="00F50465">
        <w:t>имеющих</w:t>
      </w:r>
      <w:r w:rsidR="006C3AAC" w:rsidRPr="00F50465">
        <w:t xml:space="preserve"> </w:t>
      </w:r>
      <w:r w:rsidRPr="00F50465">
        <w:t>периоды</w:t>
      </w:r>
      <w:r w:rsidR="006C3AAC" w:rsidRPr="00F50465">
        <w:t xml:space="preserve"> </w:t>
      </w:r>
      <w:r w:rsidRPr="00F50465">
        <w:t>работы</w:t>
      </w:r>
      <w:r w:rsidR="006C3AAC" w:rsidRPr="00F50465">
        <w:t xml:space="preserve"> </w:t>
      </w:r>
      <w:r w:rsidRPr="00F50465">
        <w:t>на</w:t>
      </w:r>
      <w:r w:rsidR="006C3AAC" w:rsidRPr="00F50465">
        <w:t xml:space="preserve"> </w:t>
      </w:r>
      <w:r w:rsidRPr="00F50465">
        <w:t>территориях</w:t>
      </w:r>
      <w:r w:rsidR="006C3AAC" w:rsidRPr="00F50465">
        <w:t xml:space="preserve"> </w:t>
      </w:r>
      <w:r w:rsidRPr="00F50465">
        <w:t>Украины,</w:t>
      </w:r>
      <w:r w:rsidR="006C3AAC" w:rsidRPr="00F50465">
        <w:t xml:space="preserve"> </w:t>
      </w:r>
      <w:r w:rsidRPr="00F50465">
        <w:t>Донецкой</w:t>
      </w:r>
      <w:r w:rsidR="006C3AAC" w:rsidRPr="00F50465">
        <w:t xml:space="preserve"> </w:t>
      </w:r>
      <w:r w:rsidRPr="00F50465">
        <w:t>Народной</w:t>
      </w:r>
      <w:r w:rsidR="006C3AAC" w:rsidRPr="00F50465">
        <w:t xml:space="preserve"> </w:t>
      </w:r>
      <w:r w:rsidRPr="00F50465">
        <w:t>Республики</w:t>
      </w:r>
      <w:r w:rsidR="006C3AAC" w:rsidRPr="00F50465">
        <w:t xml:space="preserve"> </w:t>
      </w:r>
      <w:r w:rsidRPr="00F50465">
        <w:t>и</w:t>
      </w:r>
      <w:r w:rsidR="006C3AAC" w:rsidRPr="00F50465">
        <w:t xml:space="preserve"> </w:t>
      </w:r>
      <w:r w:rsidRPr="00F50465">
        <w:t>Луганской</w:t>
      </w:r>
      <w:r w:rsidR="006C3AAC" w:rsidRPr="00F50465">
        <w:t xml:space="preserve"> </w:t>
      </w:r>
      <w:r w:rsidRPr="00F50465">
        <w:t>Народной</w:t>
      </w:r>
      <w:r w:rsidR="006C3AAC" w:rsidRPr="00F50465">
        <w:t xml:space="preserve"> </w:t>
      </w:r>
      <w:r w:rsidRPr="00F50465">
        <w:t>Республики</w:t>
      </w:r>
      <w:r w:rsidR="006C3AAC" w:rsidRPr="00F50465">
        <w:t xml:space="preserve">» </w:t>
      </w:r>
      <w:r w:rsidRPr="00F50465">
        <w:t>и</w:t>
      </w:r>
      <w:r w:rsidR="006C3AAC" w:rsidRPr="00F50465">
        <w:t xml:space="preserve"> </w:t>
      </w:r>
      <w:r w:rsidRPr="00F50465">
        <w:t>материалами</w:t>
      </w:r>
      <w:r w:rsidR="006C3AAC" w:rsidRPr="00F50465">
        <w:t xml:space="preserve"> </w:t>
      </w:r>
      <w:r w:rsidRPr="00F50465">
        <w:t>к</w:t>
      </w:r>
      <w:r w:rsidR="006C3AAC" w:rsidRPr="00F50465">
        <w:t xml:space="preserve"> </w:t>
      </w:r>
      <w:r w:rsidRPr="00F50465">
        <w:t>нему</w:t>
      </w:r>
      <w:r w:rsidR="006C3AAC" w:rsidRPr="00F50465">
        <w:t xml:space="preserve"> </w:t>
      </w:r>
      <w:r w:rsidRPr="00F50465">
        <w:t>можно</w:t>
      </w:r>
      <w:r w:rsidR="006C3AAC" w:rsidRPr="00F50465">
        <w:t xml:space="preserve"> </w:t>
      </w:r>
      <w:r w:rsidRPr="00F50465">
        <w:t>ознакомиться</w:t>
      </w:r>
      <w:r w:rsidR="006C3AAC" w:rsidRPr="00F50465">
        <w:t xml:space="preserve"> </w:t>
      </w:r>
      <w:r w:rsidRPr="00F50465">
        <w:t>на</w:t>
      </w:r>
      <w:r w:rsidR="006C3AAC" w:rsidRPr="00F50465">
        <w:t xml:space="preserve"> </w:t>
      </w:r>
      <w:r w:rsidRPr="00F50465">
        <w:t>официальном</w:t>
      </w:r>
      <w:r w:rsidR="006C3AAC" w:rsidRPr="00F50465">
        <w:t xml:space="preserve"> </w:t>
      </w:r>
      <w:r w:rsidRPr="00F50465">
        <w:t>сайте</w:t>
      </w:r>
      <w:r w:rsidR="006C3AAC" w:rsidRPr="00F50465">
        <w:t xml:space="preserve"> </w:t>
      </w:r>
      <w:r w:rsidRPr="00F50465">
        <w:t>Госдумы.</w:t>
      </w:r>
    </w:p>
    <w:p w14:paraId="0B2FB7AC" w14:textId="77777777" w:rsidR="00C17792" w:rsidRPr="00F50465" w:rsidRDefault="00000000" w:rsidP="00C17792">
      <w:hyperlink r:id="rId26" w:history="1">
        <w:r w:rsidR="00C17792" w:rsidRPr="00F50465">
          <w:rPr>
            <w:rStyle w:val="a4"/>
          </w:rPr>
          <w:t>https://www.garant.ru/news/1745252/</w:t>
        </w:r>
      </w:hyperlink>
      <w:r w:rsidR="006C3AAC" w:rsidRPr="00F50465">
        <w:t xml:space="preserve"> </w:t>
      </w:r>
    </w:p>
    <w:p w14:paraId="40A5F350" w14:textId="77777777" w:rsidR="006A7843" w:rsidRPr="00F50465" w:rsidRDefault="006A7843" w:rsidP="006A7843">
      <w:pPr>
        <w:pStyle w:val="2"/>
      </w:pPr>
      <w:bookmarkStart w:id="89" w:name="_Toc173480151"/>
      <w:r w:rsidRPr="00F50465">
        <w:t>Sputnik</w:t>
      </w:r>
      <w:r w:rsidR="006C3AAC" w:rsidRPr="00F50465">
        <w:t xml:space="preserve"> </w:t>
      </w:r>
      <w:r w:rsidR="00FF4230">
        <w:t xml:space="preserve">- </w:t>
      </w:r>
      <w:r w:rsidRPr="00F50465">
        <w:t>Южная</w:t>
      </w:r>
      <w:r w:rsidR="006C3AAC" w:rsidRPr="00F50465">
        <w:t xml:space="preserve"> </w:t>
      </w:r>
      <w:r w:rsidRPr="00F50465">
        <w:t>Осетия,</w:t>
      </w:r>
      <w:r w:rsidR="006C3AAC" w:rsidRPr="00F50465">
        <w:t xml:space="preserve"> </w:t>
      </w:r>
      <w:r w:rsidRPr="00F50465">
        <w:t>01.08.2024,</w:t>
      </w:r>
      <w:r w:rsidR="006C3AAC" w:rsidRPr="00F50465">
        <w:t xml:space="preserve"> </w:t>
      </w:r>
      <w:r w:rsidRPr="00F50465">
        <w:t>Кабмин</w:t>
      </w:r>
      <w:r w:rsidR="006C3AAC" w:rsidRPr="00F50465">
        <w:t xml:space="preserve"> </w:t>
      </w:r>
      <w:r w:rsidRPr="00F50465">
        <w:t>РФ</w:t>
      </w:r>
      <w:r w:rsidR="006C3AAC" w:rsidRPr="00F50465">
        <w:t xml:space="preserve"> </w:t>
      </w:r>
      <w:r w:rsidRPr="00F50465">
        <w:t>предложит</w:t>
      </w:r>
      <w:r w:rsidR="006C3AAC" w:rsidRPr="00F50465">
        <w:t xml:space="preserve"> </w:t>
      </w:r>
      <w:r w:rsidRPr="00F50465">
        <w:t>Путину</w:t>
      </w:r>
      <w:r w:rsidR="006C3AAC" w:rsidRPr="00F50465">
        <w:t xml:space="preserve"> </w:t>
      </w:r>
      <w:r w:rsidRPr="00F50465">
        <w:t>подписать</w:t>
      </w:r>
      <w:r w:rsidR="006C3AAC" w:rsidRPr="00F50465">
        <w:t xml:space="preserve"> </w:t>
      </w:r>
      <w:r w:rsidRPr="00F50465">
        <w:t>соглашение</w:t>
      </w:r>
      <w:r w:rsidR="006C3AAC" w:rsidRPr="00F50465">
        <w:t xml:space="preserve"> </w:t>
      </w:r>
      <w:r w:rsidRPr="00F50465">
        <w:t>с</w:t>
      </w:r>
      <w:r w:rsidR="006C3AAC" w:rsidRPr="00F50465">
        <w:t xml:space="preserve"> </w:t>
      </w:r>
      <w:r w:rsidRPr="00F50465">
        <w:t>Южной</w:t>
      </w:r>
      <w:r w:rsidR="006C3AAC" w:rsidRPr="00F50465">
        <w:t xml:space="preserve"> </w:t>
      </w:r>
      <w:r w:rsidRPr="00F50465">
        <w:t>Осетией</w:t>
      </w:r>
      <w:r w:rsidR="006C3AAC" w:rsidRPr="00F50465">
        <w:t xml:space="preserve"> </w:t>
      </w:r>
      <w:r w:rsidRPr="00F50465">
        <w:t>о</w:t>
      </w:r>
      <w:r w:rsidR="006C3AAC" w:rsidRPr="00F50465">
        <w:t xml:space="preserve"> </w:t>
      </w:r>
      <w:r w:rsidRPr="00F50465">
        <w:t>пенсиях</w:t>
      </w:r>
      <w:r w:rsidR="006C3AAC" w:rsidRPr="00F50465">
        <w:t xml:space="preserve"> </w:t>
      </w:r>
      <w:r w:rsidRPr="00F50465">
        <w:t>сотрудников</w:t>
      </w:r>
      <w:r w:rsidR="006C3AAC" w:rsidRPr="00F50465">
        <w:t xml:space="preserve"> </w:t>
      </w:r>
      <w:r w:rsidRPr="00F50465">
        <w:t>УИС</w:t>
      </w:r>
      <w:bookmarkEnd w:id="89"/>
    </w:p>
    <w:p w14:paraId="397415E3" w14:textId="77777777" w:rsidR="006A7843" w:rsidRPr="00F50465" w:rsidRDefault="006A7843" w:rsidP="00FF4230">
      <w:pPr>
        <w:pStyle w:val="3"/>
      </w:pPr>
      <w:bookmarkStart w:id="90" w:name="_Toc173480152"/>
      <w:r w:rsidRPr="00F50465">
        <w:t>Кабмин</w:t>
      </w:r>
      <w:r w:rsidR="006C3AAC" w:rsidRPr="00F50465">
        <w:t xml:space="preserve"> </w:t>
      </w:r>
      <w:r w:rsidRPr="00F50465">
        <w:t>РФ</w:t>
      </w:r>
      <w:r w:rsidR="006C3AAC" w:rsidRPr="00F50465">
        <w:t xml:space="preserve"> </w:t>
      </w:r>
      <w:r w:rsidRPr="00F50465">
        <w:t>одобрило</w:t>
      </w:r>
      <w:r w:rsidR="006C3AAC" w:rsidRPr="00F50465">
        <w:t xml:space="preserve"> </w:t>
      </w:r>
      <w:r w:rsidRPr="00F50465">
        <w:t>проект</w:t>
      </w:r>
      <w:r w:rsidR="006C3AAC" w:rsidRPr="00F50465">
        <w:t xml:space="preserve"> </w:t>
      </w:r>
      <w:r w:rsidRPr="00F50465">
        <w:t>соглашения</w:t>
      </w:r>
      <w:r w:rsidR="006C3AAC" w:rsidRPr="00F50465">
        <w:t xml:space="preserve"> </w:t>
      </w:r>
      <w:r w:rsidRPr="00F50465">
        <w:t>с</w:t>
      </w:r>
      <w:r w:rsidR="006C3AAC" w:rsidRPr="00F50465">
        <w:t xml:space="preserve"> </w:t>
      </w:r>
      <w:r w:rsidRPr="00F50465">
        <w:t>Южной</w:t>
      </w:r>
      <w:r w:rsidR="006C3AAC" w:rsidRPr="00F50465">
        <w:t xml:space="preserve"> </w:t>
      </w:r>
      <w:r w:rsidRPr="00F50465">
        <w:t>Осетией</w:t>
      </w:r>
      <w:r w:rsidR="006C3AAC" w:rsidRPr="00F50465">
        <w:t xml:space="preserve"> </w:t>
      </w:r>
      <w:r w:rsidRPr="00F50465">
        <w:t>о</w:t>
      </w:r>
      <w:r w:rsidR="006C3AAC" w:rsidRPr="00F50465">
        <w:t xml:space="preserve"> </w:t>
      </w:r>
      <w:r w:rsidRPr="00F50465">
        <w:t>порядке</w:t>
      </w:r>
      <w:r w:rsidR="006C3AAC" w:rsidRPr="00F50465">
        <w:t xml:space="preserve"> </w:t>
      </w:r>
      <w:r w:rsidRPr="00F50465">
        <w:t>пенсионного</w:t>
      </w:r>
      <w:r w:rsidR="006C3AAC" w:rsidRPr="00F50465">
        <w:t xml:space="preserve"> </w:t>
      </w:r>
      <w:r w:rsidRPr="00F50465">
        <w:t>обеспечения</w:t>
      </w:r>
      <w:r w:rsidR="006C3AAC" w:rsidRPr="00F50465">
        <w:t xml:space="preserve"> </w:t>
      </w:r>
      <w:r w:rsidRPr="00F50465">
        <w:t>сотрудников</w:t>
      </w:r>
      <w:r w:rsidR="006C3AAC" w:rsidRPr="00F50465">
        <w:t xml:space="preserve"> </w:t>
      </w:r>
      <w:r w:rsidRPr="00F50465">
        <w:t>уголовно-исполнительной</w:t>
      </w:r>
      <w:r w:rsidR="006C3AAC" w:rsidRPr="00F50465">
        <w:t xml:space="preserve"> </w:t>
      </w:r>
      <w:r w:rsidRPr="00F50465">
        <w:t>системы</w:t>
      </w:r>
      <w:r w:rsidR="006C3AAC" w:rsidRPr="00F50465">
        <w:t xml:space="preserve"> </w:t>
      </w:r>
      <w:r w:rsidRPr="00F50465">
        <w:t>(УИС)</w:t>
      </w:r>
      <w:r w:rsidR="006C3AAC" w:rsidRPr="00F50465">
        <w:t xml:space="preserve"> </w:t>
      </w:r>
      <w:r w:rsidRPr="00F50465">
        <w:t>и</w:t>
      </w:r>
      <w:r w:rsidR="006C3AAC" w:rsidRPr="00F50465">
        <w:t xml:space="preserve"> </w:t>
      </w:r>
      <w:r w:rsidRPr="00F50465">
        <w:t>предложит</w:t>
      </w:r>
      <w:r w:rsidR="006C3AAC" w:rsidRPr="00F50465">
        <w:t xml:space="preserve"> </w:t>
      </w:r>
      <w:r w:rsidRPr="00F50465">
        <w:t>президенту</w:t>
      </w:r>
      <w:r w:rsidR="006C3AAC" w:rsidRPr="00F50465">
        <w:t xml:space="preserve"> </w:t>
      </w:r>
      <w:r w:rsidRPr="00F50465">
        <w:t>РФ</w:t>
      </w:r>
      <w:r w:rsidR="006C3AAC" w:rsidRPr="00F50465">
        <w:t xml:space="preserve"> </w:t>
      </w:r>
      <w:r w:rsidRPr="00F50465">
        <w:t>Владимиру</w:t>
      </w:r>
      <w:r w:rsidR="006C3AAC" w:rsidRPr="00F50465">
        <w:t xml:space="preserve"> </w:t>
      </w:r>
      <w:r w:rsidRPr="00F50465">
        <w:t>Путину</w:t>
      </w:r>
      <w:r w:rsidR="006C3AAC" w:rsidRPr="00F50465">
        <w:t xml:space="preserve"> </w:t>
      </w:r>
      <w:r w:rsidRPr="00F50465">
        <w:t>его</w:t>
      </w:r>
      <w:r w:rsidR="006C3AAC" w:rsidRPr="00F50465">
        <w:t xml:space="preserve"> </w:t>
      </w:r>
      <w:r w:rsidRPr="00F50465">
        <w:t>подписать,</w:t>
      </w:r>
      <w:r w:rsidR="006C3AAC" w:rsidRPr="00F50465">
        <w:t xml:space="preserve"> </w:t>
      </w:r>
      <w:r w:rsidRPr="00F50465">
        <w:t>следует</w:t>
      </w:r>
      <w:r w:rsidR="006C3AAC" w:rsidRPr="00F50465">
        <w:t xml:space="preserve"> </w:t>
      </w:r>
      <w:r w:rsidRPr="00F50465">
        <w:t>из</w:t>
      </w:r>
      <w:r w:rsidR="006C3AAC" w:rsidRPr="00F50465">
        <w:t xml:space="preserve"> </w:t>
      </w:r>
      <w:r w:rsidRPr="00F50465">
        <w:t>постановления,</w:t>
      </w:r>
      <w:r w:rsidR="006C3AAC" w:rsidRPr="00F50465">
        <w:t xml:space="preserve"> </w:t>
      </w:r>
      <w:r w:rsidRPr="00F50465">
        <w:t>опубликованном</w:t>
      </w:r>
      <w:r w:rsidR="006C3AAC" w:rsidRPr="00F50465">
        <w:t xml:space="preserve"> </w:t>
      </w:r>
      <w:r w:rsidRPr="00F50465">
        <w:t>на</w:t>
      </w:r>
      <w:r w:rsidR="006C3AAC" w:rsidRPr="00F50465">
        <w:t xml:space="preserve"> </w:t>
      </w:r>
      <w:r w:rsidRPr="00F50465">
        <w:t>официальном</w:t>
      </w:r>
      <w:r w:rsidR="006C3AAC" w:rsidRPr="00F50465">
        <w:t xml:space="preserve"> </w:t>
      </w:r>
      <w:r w:rsidRPr="00F50465">
        <w:t>интернет-портале</w:t>
      </w:r>
      <w:r w:rsidR="006C3AAC" w:rsidRPr="00F50465">
        <w:t xml:space="preserve"> </w:t>
      </w:r>
      <w:r w:rsidRPr="00F50465">
        <w:t>правовой</w:t>
      </w:r>
      <w:r w:rsidR="006C3AAC" w:rsidRPr="00F50465">
        <w:t xml:space="preserve"> </w:t>
      </w:r>
      <w:r w:rsidRPr="00F50465">
        <w:t>информации.</w:t>
      </w:r>
      <w:bookmarkEnd w:id="90"/>
    </w:p>
    <w:p w14:paraId="3578666E" w14:textId="77777777" w:rsidR="006A7843" w:rsidRPr="00F50465" w:rsidRDefault="006C3AAC" w:rsidP="006A7843">
      <w:r w:rsidRPr="00F50465">
        <w:t>«</w:t>
      </w:r>
      <w:r w:rsidR="006A7843" w:rsidRPr="00F50465">
        <w:t>Одобрить</w:t>
      </w:r>
      <w:r w:rsidRPr="00F50465">
        <w:t xml:space="preserve"> </w:t>
      </w:r>
      <w:r w:rsidR="006A7843" w:rsidRPr="00F50465">
        <w:t>представленный</w:t>
      </w:r>
      <w:r w:rsidRPr="00F50465">
        <w:t xml:space="preserve"> </w:t>
      </w:r>
      <w:r w:rsidR="006A7843" w:rsidRPr="00F50465">
        <w:t>министерством</w:t>
      </w:r>
      <w:r w:rsidRPr="00F50465">
        <w:t xml:space="preserve"> </w:t>
      </w:r>
      <w:r w:rsidR="006A7843" w:rsidRPr="00F50465">
        <w:t>юстиции</w:t>
      </w:r>
      <w:r w:rsidRPr="00F50465">
        <w:t xml:space="preserve"> </w:t>
      </w:r>
      <w:r w:rsidR="006A7843" w:rsidRPr="00F50465">
        <w:t>Российской</w:t>
      </w:r>
      <w:r w:rsidRPr="00F50465">
        <w:t xml:space="preserve"> </w:t>
      </w:r>
      <w:r w:rsidR="006A7843" w:rsidRPr="00F50465">
        <w:t>Федерации</w:t>
      </w:r>
      <w:r w:rsidRPr="00F50465">
        <w:t xml:space="preserve"> </w:t>
      </w:r>
      <w:r w:rsidR="006A7843" w:rsidRPr="00F50465">
        <w:t>согласованный</w:t>
      </w:r>
      <w:r w:rsidRPr="00F50465">
        <w:t xml:space="preserve"> </w:t>
      </w:r>
      <w:r w:rsidR="006A7843" w:rsidRPr="00F50465">
        <w:t>с</w:t>
      </w:r>
      <w:r w:rsidRPr="00F50465">
        <w:t xml:space="preserve"> </w:t>
      </w:r>
      <w:r w:rsidR="006A7843" w:rsidRPr="00F50465">
        <w:t>министерством</w:t>
      </w:r>
      <w:r w:rsidRPr="00F50465">
        <w:t xml:space="preserve"> </w:t>
      </w:r>
      <w:r w:rsidR="006A7843" w:rsidRPr="00F50465">
        <w:t>иностранных</w:t>
      </w:r>
      <w:r w:rsidRPr="00F50465">
        <w:t xml:space="preserve"> </w:t>
      </w:r>
      <w:r w:rsidR="006A7843" w:rsidRPr="00F50465">
        <w:t>дел</w:t>
      </w:r>
      <w:r w:rsidRPr="00F50465">
        <w:t xml:space="preserve"> </w:t>
      </w:r>
      <w:r w:rsidR="006A7843" w:rsidRPr="00F50465">
        <w:t>Российской</w:t>
      </w:r>
      <w:r w:rsidRPr="00F50465">
        <w:t xml:space="preserve"> </w:t>
      </w:r>
      <w:r w:rsidR="006A7843" w:rsidRPr="00F50465">
        <w:t>Федерации,</w:t>
      </w:r>
      <w:r w:rsidRPr="00F50465">
        <w:t xml:space="preserve"> </w:t>
      </w:r>
      <w:r w:rsidR="006A7843" w:rsidRPr="00F50465">
        <w:t>другими</w:t>
      </w:r>
      <w:r w:rsidRPr="00F50465">
        <w:t xml:space="preserve"> </w:t>
      </w:r>
      <w:r w:rsidR="006A7843" w:rsidRPr="00F50465">
        <w:t>заинтересованными</w:t>
      </w:r>
      <w:r w:rsidRPr="00F50465">
        <w:t xml:space="preserve"> </w:t>
      </w:r>
      <w:r w:rsidR="006A7843" w:rsidRPr="00F50465">
        <w:t>федеральными</w:t>
      </w:r>
      <w:r w:rsidRPr="00F50465">
        <w:t xml:space="preserve"> </w:t>
      </w:r>
      <w:r w:rsidR="006A7843" w:rsidRPr="00F50465">
        <w:t>органами</w:t>
      </w:r>
      <w:r w:rsidRPr="00F50465">
        <w:t xml:space="preserve"> </w:t>
      </w:r>
      <w:r w:rsidR="006A7843" w:rsidRPr="00F50465">
        <w:t>исполнительной</w:t>
      </w:r>
      <w:r w:rsidRPr="00F50465">
        <w:t xml:space="preserve"> </w:t>
      </w:r>
      <w:r w:rsidR="006A7843" w:rsidRPr="00F50465">
        <w:t>власти</w:t>
      </w:r>
      <w:r w:rsidRPr="00F50465">
        <w:t xml:space="preserve"> </w:t>
      </w:r>
      <w:r w:rsidR="006A7843" w:rsidRPr="00F50465">
        <w:t>и</w:t>
      </w:r>
      <w:r w:rsidRPr="00F50465">
        <w:t xml:space="preserve"> </w:t>
      </w:r>
      <w:r w:rsidR="006A7843" w:rsidRPr="00F50465">
        <w:t>предварительно</w:t>
      </w:r>
      <w:r w:rsidRPr="00F50465">
        <w:t xml:space="preserve"> </w:t>
      </w:r>
      <w:r w:rsidR="006A7843" w:rsidRPr="00F50465">
        <w:t>проработанный</w:t>
      </w:r>
      <w:r w:rsidRPr="00F50465">
        <w:t xml:space="preserve"> </w:t>
      </w:r>
      <w:r w:rsidR="006A7843" w:rsidRPr="00F50465">
        <w:t>с</w:t>
      </w:r>
      <w:r w:rsidRPr="00F50465">
        <w:t xml:space="preserve"> </w:t>
      </w:r>
      <w:r w:rsidR="006A7843" w:rsidRPr="00F50465">
        <w:t>югоосетинской</w:t>
      </w:r>
      <w:r w:rsidRPr="00F50465">
        <w:t xml:space="preserve"> </w:t>
      </w:r>
      <w:r w:rsidR="006A7843" w:rsidRPr="00F50465">
        <w:t>стороной</w:t>
      </w:r>
      <w:r w:rsidRPr="00F50465">
        <w:t xml:space="preserve"> </w:t>
      </w:r>
      <w:r w:rsidR="006A7843" w:rsidRPr="00F50465">
        <w:t>проект</w:t>
      </w:r>
      <w:r w:rsidRPr="00F50465">
        <w:t xml:space="preserve"> </w:t>
      </w:r>
      <w:r w:rsidR="006A7843" w:rsidRPr="00F50465">
        <w:t>соглашения</w:t>
      </w:r>
      <w:r w:rsidRPr="00F50465">
        <w:t xml:space="preserve"> </w:t>
      </w:r>
      <w:r w:rsidR="006A7843" w:rsidRPr="00F50465">
        <w:t>между</w:t>
      </w:r>
      <w:r w:rsidRPr="00F50465">
        <w:t xml:space="preserve"> </w:t>
      </w:r>
      <w:r w:rsidR="006A7843" w:rsidRPr="00F50465">
        <w:t>Российской</w:t>
      </w:r>
      <w:r w:rsidRPr="00F50465">
        <w:t xml:space="preserve"> </w:t>
      </w:r>
      <w:r w:rsidR="006A7843" w:rsidRPr="00F50465">
        <w:t>Федерацией</w:t>
      </w:r>
      <w:r w:rsidRPr="00F50465">
        <w:t xml:space="preserve"> </w:t>
      </w:r>
      <w:r w:rsidR="006A7843" w:rsidRPr="00F50465">
        <w:t>и</w:t>
      </w:r>
      <w:r w:rsidRPr="00F50465">
        <w:t xml:space="preserve"> </w:t>
      </w:r>
      <w:r w:rsidR="006A7843" w:rsidRPr="00F50465">
        <w:t>Республикой</w:t>
      </w:r>
      <w:r w:rsidRPr="00F50465">
        <w:t xml:space="preserve"> </w:t>
      </w:r>
      <w:r w:rsidR="006A7843" w:rsidRPr="00F50465">
        <w:t>Южная</w:t>
      </w:r>
      <w:r w:rsidRPr="00F50465">
        <w:t xml:space="preserve"> </w:t>
      </w:r>
      <w:r w:rsidR="006A7843" w:rsidRPr="00F50465">
        <w:t>Осетия</w:t>
      </w:r>
      <w:r w:rsidRPr="00F50465">
        <w:t xml:space="preserve"> </w:t>
      </w:r>
      <w:r w:rsidR="006A7843" w:rsidRPr="00F50465">
        <w:t>о</w:t>
      </w:r>
      <w:r w:rsidRPr="00F50465">
        <w:t xml:space="preserve"> </w:t>
      </w:r>
      <w:r w:rsidR="006A7843" w:rsidRPr="00F50465">
        <w:t>порядке</w:t>
      </w:r>
      <w:r w:rsidRPr="00F50465">
        <w:t xml:space="preserve"> </w:t>
      </w:r>
      <w:r w:rsidR="006A7843" w:rsidRPr="00F50465">
        <w:t>пенсионного</w:t>
      </w:r>
      <w:r w:rsidRPr="00F50465">
        <w:t xml:space="preserve"> </w:t>
      </w:r>
      <w:r w:rsidR="006A7843" w:rsidRPr="00F50465">
        <w:t>обеспечения</w:t>
      </w:r>
      <w:r w:rsidRPr="00F50465">
        <w:t xml:space="preserve"> </w:t>
      </w:r>
      <w:r w:rsidR="006A7843" w:rsidRPr="00F50465">
        <w:t>сотрудников</w:t>
      </w:r>
      <w:r w:rsidRPr="00F50465">
        <w:t xml:space="preserve"> </w:t>
      </w:r>
      <w:r w:rsidR="006A7843" w:rsidRPr="00F50465">
        <w:t>органов</w:t>
      </w:r>
      <w:r w:rsidRPr="00F50465">
        <w:t xml:space="preserve"> </w:t>
      </w:r>
      <w:r w:rsidR="006A7843" w:rsidRPr="00F50465">
        <w:t>принудительного</w:t>
      </w:r>
      <w:r w:rsidRPr="00F50465">
        <w:t xml:space="preserve"> </w:t>
      </w:r>
      <w:r w:rsidR="006A7843" w:rsidRPr="00F50465">
        <w:t>исполнения</w:t>
      </w:r>
      <w:r w:rsidRPr="00F50465">
        <w:t xml:space="preserve"> </w:t>
      </w:r>
      <w:r w:rsidR="006A7843" w:rsidRPr="00F50465">
        <w:t>и</w:t>
      </w:r>
      <w:r w:rsidRPr="00F50465">
        <w:t xml:space="preserve"> </w:t>
      </w:r>
      <w:r w:rsidR="006A7843" w:rsidRPr="00F50465">
        <w:t>органов</w:t>
      </w:r>
      <w:r w:rsidRPr="00F50465">
        <w:t xml:space="preserve"> </w:t>
      </w:r>
      <w:r w:rsidR="006A7843" w:rsidRPr="00F50465">
        <w:t>уголовно-исполнительной</w:t>
      </w:r>
      <w:r w:rsidRPr="00F50465">
        <w:t xml:space="preserve"> </w:t>
      </w:r>
      <w:r w:rsidR="006A7843" w:rsidRPr="00F50465">
        <w:t>системы</w:t>
      </w:r>
      <w:r w:rsidRPr="00F50465">
        <w:t xml:space="preserve"> </w:t>
      </w:r>
      <w:r w:rsidR="006A7843" w:rsidRPr="00F50465">
        <w:t>и</w:t>
      </w:r>
      <w:r w:rsidRPr="00F50465">
        <w:t xml:space="preserve"> </w:t>
      </w:r>
      <w:r w:rsidR="006A7843" w:rsidRPr="00F50465">
        <w:t>членов</w:t>
      </w:r>
      <w:r w:rsidRPr="00F50465">
        <w:t xml:space="preserve"> </w:t>
      </w:r>
      <w:r w:rsidR="006A7843" w:rsidRPr="00F50465">
        <w:t>их</w:t>
      </w:r>
      <w:r w:rsidRPr="00F50465">
        <w:t xml:space="preserve"> </w:t>
      </w:r>
      <w:r w:rsidR="006A7843" w:rsidRPr="00F50465">
        <w:t>семей.</w:t>
      </w:r>
      <w:r w:rsidRPr="00F50465">
        <w:t xml:space="preserve"> </w:t>
      </w:r>
      <w:r w:rsidR="006A7843" w:rsidRPr="00F50465">
        <w:t>Представить</w:t>
      </w:r>
      <w:r w:rsidRPr="00F50465">
        <w:t xml:space="preserve"> </w:t>
      </w:r>
      <w:r w:rsidR="006A7843" w:rsidRPr="00F50465">
        <w:t>президенту</w:t>
      </w:r>
      <w:r w:rsidRPr="00F50465">
        <w:t xml:space="preserve"> </w:t>
      </w:r>
      <w:r w:rsidR="006A7843" w:rsidRPr="00F50465">
        <w:t>Российской</w:t>
      </w:r>
      <w:r w:rsidRPr="00F50465">
        <w:t xml:space="preserve"> </w:t>
      </w:r>
      <w:r w:rsidR="006A7843" w:rsidRPr="00F50465">
        <w:t>Федерации</w:t>
      </w:r>
      <w:r w:rsidRPr="00F50465">
        <w:t xml:space="preserve"> </w:t>
      </w:r>
      <w:r w:rsidR="006A7843" w:rsidRPr="00F50465">
        <w:t>предложение</w:t>
      </w:r>
      <w:r w:rsidRPr="00F50465">
        <w:t xml:space="preserve"> </w:t>
      </w:r>
      <w:r w:rsidR="006A7843" w:rsidRPr="00F50465">
        <w:t>о</w:t>
      </w:r>
      <w:r w:rsidRPr="00F50465">
        <w:t xml:space="preserve"> </w:t>
      </w:r>
      <w:r w:rsidR="006A7843" w:rsidRPr="00F50465">
        <w:t>подписании</w:t>
      </w:r>
      <w:r w:rsidRPr="00F50465">
        <w:t xml:space="preserve"> </w:t>
      </w:r>
      <w:r w:rsidR="006A7843" w:rsidRPr="00F50465">
        <w:t>указанного</w:t>
      </w:r>
      <w:r w:rsidRPr="00F50465">
        <w:t xml:space="preserve"> </w:t>
      </w:r>
      <w:r w:rsidR="006A7843" w:rsidRPr="00F50465">
        <w:t>соглашения</w:t>
      </w:r>
      <w:r w:rsidRPr="00F50465">
        <w:t>»</w:t>
      </w:r>
      <w:r w:rsidR="006A7843" w:rsidRPr="00F50465">
        <w:t>,</w:t>
      </w:r>
      <w:r w:rsidRPr="00F50465">
        <w:t xml:space="preserve"> </w:t>
      </w:r>
      <w:r w:rsidR="006A7843" w:rsidRPr="00F50465">
        <w:t>-</w:t>
      </w:r>
      <w:r w:rsidRPr="00F50465">
        <w:t xml:space="preserve"> </w:t>
      </w:r>
      <w:r w:rsidR="006A7843" w:rsidRPr="00F50465">
        <w:t>говорится</w:t>
      </w:r>
      <w:r w:rsidRPr="00F50465">
        <w:t xml:space="preserve"> </w:t>
      </w:r>
      <w:r w:rsidR="006A7843" w:rsidRPr="00F50465">
        <w:t>в</w:t>
      </w:r>
      <w:r w:rsidRPr="00F50465">
        <w:t xml:space="preserve"> </w:t>
      </w:r>
      <w:r w:rsidR="006A7843" w:rsidRPr="00F50465">
        <w:t>документе.</w:t>
      </w:r>
    </w:p>
    <w:p w14:paraId="66FE4FF1" w14:textId="77777777" w:rsidR="006A7843" w:rsidRPr="00F50465" w:rsidRDefault="006A7843" w:rsidP="006A7843">
      <w:r w:rsidRPr="00F50465">
        <w:t>Согласно</w:t>
      </w:r>
      <w:r w:rsidR="006C3AAC" w:rsidRPr="00F50465">
        <w:t xml:space="preserve"> </w:t>
      </w:r>
      <w:r w:rsidRPr="00F50465">
        <w:t>проекту</w:t>
      </w:r>
      <w:r w:rsidR="006C3AAC" w:rsidRPr="00F50465">
        <w:t xml:space="preserve"> </w:t>
      </w:r>
      <w:r w:rsidRPr="00F50465">
        <w:t>соглашения,</w:t>
      </w:r>
      <w:r w:rsidR="006C3AAC" w:rsidRPr="00F50465">
        <w:t xml:space="preserve"> </w:t>
      </w:r>
      <w:r w:rsidRPr="00F50465">
        <w:t>в</w:t>
      </w:r>
      <w:r w:rsidR="006C3AAC" w:rsidRPr="00F50465">
        <w:t xml:space="preserve"> </w:t>
      </w:r>
      <w:r w:rsidRPr="00F50465">
        <w:t>выслугу</w:t>
      </w:r>
      <w:r w:rsidR="006C3AAC" w:rsidRPr="00F50465">
        <w:t xml:space="preserve"> </w:t>
      </w:r>
      <w:r w:rsidRPr="00F50465">
        <w:t>лет</w:t>
      </w:r>
      <w:r w:rsidR="006C3AAC" w:rsidRPr="00F50465">
        <w:t xml:space="preserve"> </w:t>
      </w:r>
      <w:r w:rsidRPr="00F50465">
        <w:t>для</w:t>
      </w:r>
      <w:r w:rsidR="006C3AAC" w:rsidRPr="00F50465">
        <w:t xml:space="preserve"> </w:t>
      </w:r>
      <w:r w:rsidRPr="00F50465">
        <w:t>назначения</w:t>
      </w:r>
      <w:r w:rsidR="006C3AAC" w:rsidRPr="00F50465">
        <w:t xml:space="preserve"> </w:t>
      </w:r>
      <w:r w:rsidRPr="00F50465">
        <w:t>пенсий</w:t>
      </w:r>
      <w:r w:rsidR="006C3AAC" w:rsidRPr="00F50465">
        <w:t xml:space="preserve"> </w:t>
      </w:r>
      <w:r w:rsidRPr="00F50465">
        <w:t>сотрудникам</w:t>
      </w:r>
      <w:r w:rsidR="006C3AAC" w:rsidRPr="00F50465">
        <w:t xml:space="preserve"> </w:t>
      </w:r>
      <w:r w:rsidRPr="00F50465">
        <w:t>будет</w:t>
      </w:r>
      <w:r w:rsidR="006C3AAC" w:rsidRPr="00F50465">
        <w:t xml:space="preserve"> </w:t>
      </w:r>
      <w:r w:rsidRPr="00F50465">
        <w:t>засчитываться</w:t>
      </w:r>
      <w:r w:rsidR="006C3AAC" w:rsidRPr="00F50465">
        <w:t xml:space="preserve"> </w:t>
      </w:r>
      <w:r w:rsidRPr="00F50465">
        <w:t>служба</w:t>
      </w:r>
      <w:r w:rsidR="006C3AAC" w:rsidRPr="00F50465">
        <w:t xml:space="preserve"> </w:t>
      </w:r>
      <w:r w:rsidRPr="00F50465">
        <w:t>в</w:t>
      </w:r>
      <w:r w:rsidR="006C3AAC" w:rsidRPr="00F50465">
        <w:t xml:space="preserve"> </w:t>
      </w:r>
      <w:r w:rsidRPr="00F50465">
        <w:t>Вооруженных</w:t>
      </w:r>
      <w:r w:rsidR="006C3AAC" w:rsidRPr="00F50465">
        <w:t xml:space="preserve"> </w:t>
      </w:r>
      <w:r w:rsidRPr="00F50465">
        <w:t>силах,</w:t>
      </w:r>
      <w:r w:rsidR="006C3AAC" w:rsidRPr="00F50465">
        <w:t xml:space="preserve"> </w:t>
      </w:r>
      <w:r w:rsidRPr="00F50465">
        <w:t>органах</w:t>
      </w:r>
      <w:r w:rsidR="006C3AAC" w:rsidRPr="00F50465">
        <w:t xml:space="preserve"> </w:t>
      </w:r>
      <w:r w:rsidRPr="00F50465">
        <w:t>безопасности,</w:t>
      </w:r>
      <w:r w:rsidR="006C3AAC" w:rsidRPr="00F50465">
        <w:t xml:space="preserve"> </w:t>
      </w:r>
      <w:r w:rsidRPr="00F50465">
        <w:t>органах</w:t>
      </w:r>
      <w:r w:rsidR="006C3AAC" w:rsidRPr="00F50465">
        <w:t xml:space="preserve"> </w:t>
      </w:r>
      <w:r w:rsidRPr="00F50465">
        <w:t>внутренних</w:t>
      </w:r>
      <w:r w:rsidR="006C3AAC" w:rsidRPr="00F50465">
        <w:t xml:space="preserve"> </w:t>
      </w:r>
      <w:r w:rsidRPr="00F50465">
        <w:t>дел,</w:t>
      </w:r>
      <w:r w:rsidR="006C3AAC" w:rsidRPr="00F50465">
        <w:t xml:space="preserve"> </w:t>
      </w:r>
      <w:r w:rsidRPr="00F50465">
        <w:t>органах</w:t>
      </w:r>
      <w:r w:rsidR="006C3AAC" w:rsidRPr="00F50465">
        <w:t xml:space="preserve"> </w:t>
      </w:r>
      <w:r w:rsidRPr="00F50465">
        <w:t>уголовно-исполнительной</w:t>
      </w:r>
      <w:r w:rsidR="006C3AAC" w:rsidRPr="00F50465">
        <w:t xml:space="preserve"> </w:t>
      </w:r>
      <w:r w:rsidRPr="00F50465">
        <w:t>системы</w:t>
      </w:r>
      <w:r w:rsidR="006C3AAC" w:rsidRPr="00F50465">
        <w:t xml:space="preserve"> </w:t>
      </w:r>
      <w:r w:rsidRPr="00F50465">
        <w:t>РФ</w:t>
      </w:r>
      <w:r w:rsidR="006C3AAC" w:rsidRPr="00F50465">
        <w:t xml:space="preserve"> </w:t>
      </w:r>
      <w:r w:rsidRPr="00F50465">
        <w:t>и</w:t>
      </w:r>
      <w:r w:rsidR="006C3AAC" w:rsidRPr="00F50465">
        <w:t xml:space="preserve"> </w:t>
      </w:r>
      <w:r w:rsidRPr="00F50465">
        <w:t>Южной</w:t>
      </w:r>
      <w:r w:rsidR="006C3AAC" w:rsidRPr="00F50465">
        <w:t xml:space="preserve"> </w:t>
      </w:r>
      <w:r w:rsidRPr="00F50465">
        <w:t>Осетии</w:t>
      </w:r>
      <w:r w:rsidR="006C3AAC" w:rsidRPr="00F50465">
        <w:t xml:space="preserve"> </w:t>
      </w:r>
      <w:r w:rsidRPr="00F50465">
        <w:t>и</w:t>
      </w:r>
      <w:r w:rsidR="006C3AAC" w:rsidRPr="00F50465">
        <w:t xml:space="preserve"> </w:t>
      </w:r>
      <w:r w:rsidRPr="00F50465">
        <w:t>бывшего</w:t>
      </w:r>
      <w:r w:rsidR="006C3AAC" w:rsidRPr="00F50465">
        <w:t xml:space="preserve"> </w:t>
      </w:r>
      <w:r w:rsidRPr="00F50465">
        <w:t>СССР,</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в</w:t>
      </w:r>
      <w:r w:rsidR="006C3AAC" w:rsidRPr="00F50465">
        <w:t xml:space="preserve"> </w:t>
      </w:r>
      <w:r w:rsidRPr="00F50465">
        <w:t>объединенных</w:t>
      </w:r>
      <w:r w:rsidR="006C3AAC" w:rsidRPr="00F50465">
        <w:t xml:space="preserve"> </w:t>
      </w:r>
      <w:r w:rsidRPr="00F50465">
        <w:t>вооруженных</w:t>
      </w:r>
      <w:r w:rsidR="006C3AAC" w:rsidRPr="00F50465">
        <w:t xml:space="preserve"> </w:t>
      </w:r>
      <w:r w:rsidRPr="00F50465">
        <w:t>силах</w:t>
      </w:r>
      <w:r w:rsidR="006C3AAC" w:rsidRPr="00F50465">
        <w:t xml:space="preserve"> </w:t>
      </w:r>
      <w:r w:rsidRPr="00F50465">
        <w:t>СНГ</w:t>
      </w:r>
      <w:r w:rsidR="006C3AAC" w:rsidRPr="00F50465">
        <w:t xml:space="preserve"> </w:t>
      </w:r>
      <w:r w:rsidRPr="00F50465">
        <w:t>в</w:t>
      </w:r>
      <w:r w:rsidR="006C3AAC" w:rsidRPr="00F50465">
        <w:t xml:space="preserve"> </w:t>
      </w:r>
      <w:r w:rsidRPr="00F50465">
        <w:t>порядке,</w:t>
      </w:r>
      <w:r w:rsidR="006C3AAC" w:rsidRPr="00F50465">
        <w:t xml:space="preserve"> </w:t>
      </w:r>
      <w:r w:rsidRPr="00F50465">
        <w:t>установленном</w:t>
      </w:r>
      <w:r w:rsidR="006C3AAC" w:rsidRPr="00F50465">
        <w:t xml:space="preserve"> </w:t>
      </w:r>
      <w:r w:rsidRPr="00F50465">
        <w:t>законодательством</w:t>
      </w:r>
      <w:r w:rsidR="006C3AAC" w:rsidRPr="00F50465">
        <w:t xml:space="preserve"> </w:t>
      </w:r>
      <w:r w:rsidRPr="00F50465">
        <w:t>стороны,</w:t>
      </w:r>
      <w:r w:rsidR="006C3AAC" w:rsidRPr="00F50465">
        <w:t xml:space="preserve"> </w:t>
      </w:r>
      <w:r w:rsidRPr="00F50465">
        <w:t>где</w:t>
      </w:r>
      <w:r w:rsidR="006C3AAC" w:rsidRPr="00F50465">
        <w:t xml:space="preserve"> </w:t>
      </w:r>
      <w:r w:rsidRPr="00F50465">
        <w:t>они</w:t>
      </w:r>
      <w:r w:rsidR="006C3AAC" w:rsidRPr="00F50465">
        <w:t xml:space="preserve"> </w:t>
      </w:r>
      <w:r w:rsidRPr="00F50465">
        <w:t>проходили</w:t>
      </w:r>
      <w:r w:rsidR="006C3AAC" w:rsidRPr="00F50465">
        <w:t xml:space="preserve"> </w:t>
      </w:r>
      <w:r w:rsidRPr="00F50465">
        <w:t>службу.</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установленная</w:t>
      </w:r>
      <w:r w:rsidR="006C3AAC" w:rsidRPr="00F50465">
        <w:t xml:space="preserve"> </w:t>
      </w:r>
      <w:r w:rsidRPr="00F50465">
        <w:t>выслуга</w:t>
      </w:r>
      <w:r w:rsidR="006C3AAC" w:rsidRPr="00F50465">
        <w:t xml:space="preserve"> </w:t>
      </w:r>
      <w:r w:rsidRPr="00F50465">
        <w:t>лет</w:t>
      </w:r>
      <w:r w:rsidR="006C3AAC" w:rsidRPr="00F50465">
        <w:t xml:space="preserve"> </w:t>
      </w:r>
      <w:r w:rsidRPr="00F50465">
        <w:t>не</w:t>
      </w:r>
      <w:r w:rsidR="006C3AAC" w:rsidRPr="00F50465">
        <w:t xml:space="preserve"> </w:t>
      </w:r>
      <w:r w:rsidRPr="00F50465">
        <w:t>подлежит</w:t>
      </w:r>
      <w:r w:rsidR="006C3AAC" w:rsidRPr="00F50465">
        <w:t xml:space="preserve"> </w:t>
      </w:r>
      <w:r w:rsidRPr="00F50465">
        <w:t>изменению</w:t>
      </w:r>
      <w:r w:rsidR="006C3AAC" w:rsidRPr="00F50465">
        <w:t xml:space="preserve"> </w:t>
      </w:r>
      <w:r w:rsidRPr="00F50465">
        <w:t>другой</w:t>
      </w:r>
      <w:r w:rsidR="006C3AAC" w:rsidRPr="00F50465">
        <w:t xml:space="preserve"> </w:t>
      </w:r>
      <w:r w:rsidRPr="00F50465">
        <w:t>стороной.</w:t>
      </w:r>
    </w:p>
    <w:p w14:paraId="454DC36A" w14:textId="77777777" w:rsidR="006A7843" w:rsidRPr="00F50465" w:rsidRDefault="006A7843" w:rsidP="006A7843">
      <w:r w:rsidRPr="00F50465">
        <w:t>Исчисление</w:t>
      </w:r>
      <w:r w:rsidR="006C3AAC" w:rsidRPr="00F50465">
        <w:t xml:space="preserve"> </w:t>
      </w:r>
      <w:r w:rsidRPr="00F50465">
        <w:t>и</w:t>
      </w:r>
      <w:r w:rsidR="006C3AAC" w:rsidRPr="00F50465">
        <w:t xml:space="preserve"> </w:t>
      </w:r>
      <w:r w:rsidRPr="00F50465">
        <w:t>выплату</w:t>
      </w:r>
      <w:r w:rsidR="006C3AAC" w:rsidRPr="00F50465">
        <w:t xml:space="preserve"> </w:t>
      </w:r>
      <w:r w:rsidRPr="00F50465">
        <w:t>пенсии</w:t>
      </w:r>
      <w:r w:rsidR="006C3AAC" w:rsidRPr="00F50465">
        <w:t xml:space="preserve"> </w:t>
      </w:r>
      <w:r w:rsidRPr="00F50465">
        <w:t>сотруднику</w:t>
      </w:r>
      <w:r w:rsidR="006C3AAC" w:rsidRPr="00F50465">
        <w:t xml:space="preserve"> </w:t>
      </w:r>
      <w:r w:rsidRPr="00F50465">
        <w:t>производят</w:t>
      </w:r>
      <w:r w:rsidR="006C3AAC" w:rsidRPr="00F50465">
        <w:t xml:space="preserve"> </w:t>
      </w:r>
      <w:r w:rsidRPr="00F50465">
        <w:t>компетентные</w:t>
      </w:r>
      <w:r w:rsidR="006C3AAC" w:rsidRPr="00F50465">
        <w:t xml:space="preserve"> </w:t>
      </w:r>
      <w:r w:rsidRPr="00F50465">
        <w:t>органы</w:t>
      </w:r>
      <w:r w:rsidR="006C3AAC" w:rsidRPr="00F50465">
        <w:t xml:space="preserve"> </w:t>
      </w:r>
      <w:r w:rsidRPr="00F50465">
        <w:t>той</w:t>
      </w:r>
      <w:r w:rsidR="006C3AAC" w:rsidRPr="00F50465">
        <w:t xml:space="preserve"> </w:t>
      </w:r>
      <w:r w:rsidRPr="00F50465">
        <w:t>страны,</w:t>
      </w:r>
      <w:r w:rsidR="006C3AAC" w:rsidRPr="00F50465">
        <w:t xml:space="preserve"> </w:t>
      </w:r>
      <w:r w:rsidRPr="00F50465">
        <w:t>где</w:t>
      </w:r>
      <w:r w:rsidR="006C3AAC" w:rsidRPr="00F50465">
        <w:t xml:space="preserve"> </w:t>
      </w:r>
      <w:r w:rsidRPr="00F50465">
        <w:t>он</w:t>
      </w:r>
      <w:r w:rsidR="006C3AAC" w:rsidRPr="00F50465">
        <w:t xml:space="preserve"> </w:t>
      </w:r>
      <w:r w:rsidRPr="00F50465">
        <w:t>постоянно</w:t>
      </w:r>
      <w:r w:rsidR="006C3AAC" w:rsidRPr="00F50465">
        <w:t xml:space="preserve"> </w:t>
      </w:r>
      <w:r w:rsidRPr="00F50465">
        <w:t>проживает,</w:t>
      </w:r>
      <w:r w:rsidR="006C3AAC" w:rsidRPr="00F50465">
        <w:t xml:space="preserve"> </w:t>
      </w:r>
      <w:r w:rsidRPr="00F50465">
        <w:t>в</w:t>
      </w:r>
      <w:r w:rsidR="006C3AAC" w:rsidRPr="00F50465">
        <w:t xml:space="preserve"> </w:t>
      </w:r>
      <w:r w:rsidRPr="00F50465">
        <w:t>соответствии</w:t>
      </w:r>
      <w:r w:rsidR="006C3AAC" w:rsidRPr="00F50465">
        <w:t xml:space="preserve"> </w:t>
      </w:r>
      <w:r w:rsidRPr="00F50465">
        <w:t>с</w:t>
      </w:r>
      <w:r w:rsidR="006C3AAC" w:rsidRPr="00F50465">
        <w:t xml:space="preserve"> </w:t>
      </w:r>
      <w:r w:rsidRPr="00F50465">
        <w:t>ее</w:t>
      </w:r>
      <w:r w:rsidR="006C3AAC" w:rsidRPr="00F50465">
        <w:t xml:space="preserve"> </w:t>
      </w:r>
      <w:r w:rsidRPr="00F50465">
        <w:t>законодательством.</w:t>
      </w:r>
      <w:r w:rsidR="006C3AAC" w:rsidRPr="00F50465">
        <w:t xml:space="preserve"> </w:t>
      </w:r>
      <w:r w:rsidRPr="00F50465">
        <w:t>Расходы</w:t>
      </w:r>
      <w:r w:rsidR="006C3AAC" w:rsidRPr="00F50465">
        <w:t xml:space="preserve"> </w:t>
      </w:r>
      <w:r w:rsidRPr="00F50465">
        <w:t>по</w:t>
      </w:r>
      <w:r w:rsidR="006C3AAC" w:rsidRPr="00F50465">
        <w:t xml:space="preserve"> </w:t>
      </w:r>
      <w:r w:rsidRPr="00F50465">
        <w:t>пенсионному</w:t>
      </w:r>
      <w:r w:rsidR="006C3AAC" w:rsidRPr="00F50465">
        <w:t xml:space="preserve"> </w:t>
      </w:r>
      <w:r w:rsidRPr="00F50465">
        <w:t>обеспечению</w:t>
      </w:r>
      <w:r w:rsidR="006C3AAC" w:rsidRPr="00F50465">
        <w:t xml:space="preserve"> </w:t>
      </w:r>
      <w:r w:rsidRPr="00F50465">
        <w:t>сотрудников</w:t>
      </w:r>
      <w:r w:rsidR="006C3AAC" w:rsidRPr="00F50465">
        <w:t xml:space="preserve"> </w:t>
      </w:r>
      <w:r w:rsidRPr="00F50465">
        <w:t>и</w:t>
      </w:r>
      <w:r w:rsidR="006C3AAC" w:rsidRPr="00F50465">
        <w:t xml:space="preserve"> </w:t>
      </w:r>
      <w:r w:rsidRPr="00F50465">
        <w:t>членов</w:t>
      </w:r>
      <w:r w:rsidR="006C3AAC" w:rsidRPr="00F50465">
        <w:t xml:space="preserve"> </w:t>
      </w:r>
      <w:r w:rsidRPr="00F50465">
        <w:t>их</w:t>
      </w:r>
      <w:r w:rsidR="006C3AAC" w:rsidRPr="00F50465">
        <w:t xml:space="preserve"> </w:t>
      </w:r>
      <w:r w:rsidRPr="00F50465">
        <w:t>семей</w:t>
      </w:r>
      <w:r w:rsidR="006C3AAC" w:rsidRPr="00F50465">
        <w:t xml:space="preserve"> </w:t>
      </w:r>
      <w:r w:rsidRPr="00F50465">
        <w:t>осуществляются</w:t>
      </w:r>
      <w:r w:rsidR="006C3AAC" w:rsidRPr="00F50465">
        <w:t xml:space="preserve"> </w:t>
      </w:r>
      <w:r w:rsidRPr="00F50465">
        <w:t>сторонами</w:t>
      </w:r>
      <w:r w:rsidR="006C3AAC" w:rsidRPr="00F50465">
        <w:t xml:space="preserve"> </w:t>
      </w:r>
      <w:r w:rsidRPr="00F50465">
        <w:t>самостоятельно</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их</w:t>
      </w:r>
      <w:r w:rsidR="006C3AAC" w:rsidRPr="00F50465">
        <w:t xml:space="preserve"> </w:t>
      </w:r>
      <w:r w:rsidRPr="00F50465">
        <w:t>бюджетов</w:t>
      </w:r>
      <w:r w:rsidR="006C3AAC" w:rsidRPr="00F50465">
        <w:t xml:space="preserve"> </w:t>
      </w:r>
      <w:r w:rsidRPr="00F50465">
        <w:t>без</w:t>
      </w:r>
      <w:r w:rsidR="006C3AAC" w:rsidRPr="00F50465">
        <w:t xml:space="preserve"> </w:t>
      </w:r>
      <w:r w:rsidRPr="00F50465">
        <w:t>взаимных</w:t>
      </w:r>
      <w:r w:rsidR="006C3AAC" w:rsidRPr="00F50465">
        <w:t xml:space="preserve"> </w:t>
      </w:r>
      <w:r w:rsidRPr="00F50465">
        <w:t>расчетов</w:t>
      </w:r>
      <w:r w:rsidR="006C3AAC" w:rsidRPr="00F50465">
        <w:t xml:space="preserve"> </w:t>
      </w:r>
      <w:r w:rsidRPr="00F50465">
        <w:t>между</w:t>
      </w:r>
      <w:r w:rsidR="006C3AAC" w:rsidRPr="00F50465">
        <w:t xml:space="preserve"> </w:t>
      </w:r>
      <w:r w:rsidRPr="00F50465">
        <w:t>ними,</w:t>
      </w:r>
      <w:r w:rsidR="006C3AAC" w:rsidRPr="00F50465">
        <w:t xml:space="preserve"> </w:t>
      </w:r>
      <w:r w:rsidRPr="00F50465">
        <w:t>указано</w:t>
      </w:r>
      <w:r w:rsidR="006C3AAC" w:rsidRPr="00F50465">
        <w:t xml:space="preserve"> </w:t>
      </w:r>
      <w:r w:rsidRPr="00F50465">
        <w:t>в</w:t>
      </w:r>
      <w:r w:rsidR="006C3AAC" w:rsidRPr="00F50465">
        <w:t xml:space="preserve"> </w:t>
      </w:r>
      <w:r w:rsidRPr="00F50465">
        <w:t>проекте</w:t>
      </w:r>
      <w:r w:rsidR="006C3AAC" w:rsidRPr="00F50465">
        <w:t xml:space="preserve"> </w:t>
      </w:r>
      <w:r w:rsidRPr="00F50465">
        <w:t>соглашения.</w:t>
      </w:r>
    </w:p>
    <w:p w14:paraId="534EA4CE" w14:textId="77777777" w:rsidR="006A7843" w:rsidRPr="00F50465" w:rsidRDefault="00000000" w:rsidP="006A7843">
      <w:hyperlink r:id="rId27" w:history="1">
        <w:r w:rsidR="006A7843" w:rsidRPr="00F50465">
          <w:rPr>
            <w:rStyle w:val="a4"/>
          </w:rPr>
          <w:t>https://sputnik-ossetia.ru/20240801/kabmin-rf-predlozhit-putinu-podpisat-soglashenie-s-yuzhnoy-osetiey-o-pensiyakh-sotrudnikov-uis-29980332.html</w:t>
        </w:r>
      </w:hyperlink>
      <w:r w:rsidR="006C3AAC" w:rsidRPr="00F50465">
        <w:t xml:space="preserve"> </w:t>
      </w:r>
    </w:p>
    <w:p w14:paraId="0B1550E0" w14:textId="77777777" w:rsidR="00F80492" w:rsidRPr="00F50465" w:rsidRDefault="00F80492" w:rsidP="00F80492">
      <w:pPr>
        <w:pStyle w:val="2"/>
      </w:pPr>
      <w:bookmarkStart w:id="91" w:name="_Toc173480153"/>
      <w:r w:rsidRPr="00F50465">
        <w:t>PRIMPRESS,</w:t>
      </w:r>
      <w:r w:rsidR="006C3AAC" w:rsidRPr="00F50465">
        <w:t xml:space="preserve"> </w:t>
      </w:r>
      <w:r w:rsidRPr="00F50465">
        <w:t>01.08.2024,</w:t>
      </w:r>
      <w:r w:rsidR="006C3AAC" w:rsidRPr="00F50465">
        <w:t xml:space="preserve"> «</w:t>
      </w:r>
      <w:r w:rsidRPr="00F50465">
        <w:t>Не</w:t>
      </w:r>
      <w:r w:rsidR="006C3AAC" w:rsidRPr="00F50465">
        <w:t xml:space="preserve"> </w:t>
      </w:r>
      <w:r w:rsidRPr="00F50465">
        <w:t>большие,</w:t>
      </w:r>
      <w:r w:rsidR="006C3AAC" w:rsidRPr="00F50465">
        <w:t xml:space="preserve"> </w:t>
      </w:r>
      <w:r w:rsidRPr="00F50465">
        <w:t>но</w:t>
      </w:r>
      <w:r w:rsidR="006C3AAC" w:rsidRPr="00F50465">
        <w:t xml:space="preserve"> </w:t>
      </w:r>
      <w:r w:rsidRPr="00F50465">
        <w:t>тоже</w:t>
      </w:r>
      <w:r w:rsidR="006C3AAC" w:rsidRPr="00F50465">
        <w:t xml:space="preserve"> </w:t>
      </w:r>
      <w:r w:rsidRPr="00F50465">
        <w:t>деньги</w:t>
      </w:r>
      <w:r w:rsidR="006C3AAC" w:rsidRPr="00F50465">
        <w:t>»</w:t>
      </w:r>
      <w:r w:rsidRPr="00F50465">
        <w:t>:</w:t>
      </w:r>
      <w:r w:rsidR="006C3AAC" w:rsidRPr="00F50465">
        <w:t xml:space="preserve"> </w:t>
      </w:r>
      <w:r w:rsidRPr="00F50465">
        <w:t>юрист</w:t>
      </w:r>
      <w:r w:rsidR="006C3AAC" w:rsidRPr="00F50465">
        <w:t xml:space="preserve"> </w:t>
      </w:r>
      <w:r w:rsidRPr="00F50465">
        <w:t>рассказал</w:t>
      </w:r>
      <w:r w:rsidR="006C3AAC" w:rsidRPr="00F50465">
        <w:t xml:space="preserve"> </w:t>
      </w:r>
      <w:r w:rsidRPr="00F50465">
        <w:t>о</w:t>
      </w:r>
      <w:r w:rsidR="006C3AAC" w:rsidRPr="00F50465">
        <w:t xml:space="preserve"> </w:t>
      </w:r>
      <w:r w:rsidRPr="00F50465">
        <w:t>новой</w:t>
      </w:r>
      <w:r w:rsidR="006C3AAC" w:rsidRPr="00F50465">
        <w:t xml:space="preserve"> </w:t>
      </w:r>
      <w:r w:rsidRPr="00F50465">
        <w:t>доплате</w:t>
      </w:r>
      <w:r w:rsidR="006C3AAC" w:rsidRPr="00F50465">
        <w:t xml:space="preserve"> </w:t>
      </w:r>
      <w:r w:rsidRPr="00F50465">
        <w:t>для</w:t>
      </w:r>
      <w:r w:rsidR="006C3AAC" w:rsidRPr="00F50465">
        <w:t xml:space="preserve"> </w:t>
      </w:r>
      <w:r w:rsidRPr="00F50465">
        <w:t>пенсионеров</w:t>
      </w:r>
      <w:r w:rsidR="006C3AAC" w:rsidRPr="00F50465">
        <w:t xml:space="preserve"> - </w:t>
      </w:r>
      <w:r w:rsidRPr="00F50465">
        <w:t>кто</w:t>
      </w:r>
      <w:r w:rsidR="006C3AAC" w:rsidRPr="00F50465">
        <w:t xml:space="preserve"> </w:t>
      </w:r>
      <w:r w:rsidRPr="00F50465">
        <w:t>в</w:t>
      </w:r>
      <w:r w:rsidR="006C3AAC" w:rsidRPr="00F50465">
        <w:t xml:space="preserve"> </w:t>
      </w:r>
      <w:r w:rsidRPr="00F50465">
        <w:t>списках</w:t>
      </w:r>
      <w:bookmarkEnd w:id="91"/>
    </w:p>
    <w:p w14:paraId="4BCC5347" w14:textId="77777777" w:rsidR="00F80492" w:rsidRPr="00F50465" w:rsidRDefault="00F80492" w:rsidP="00FF4230">
      <w:pPr>
        <w:pStyle w:val="3"/>
      </w:pPr>
      <w:bookmarkStart w:id="92" w:name="_Toc173480154"/>
      <w:r w:rsidRPr="00F50465">
        <w:t>В</w:t>
      </w:r>
      <w:r w:rsidR="006C3AAC" w:rsidRPr="00F50465">
        <w:t xml:space="preserve"> </w:t>
      </w:r>
      <w:r w:rsidRPr="00F50465">
        <w:t>нижней</w:t>
      </w:r>
      <w:r w:rsidR="006C3AAC" w:rsidRPr="00F50465">
        <w:t xml:space="preserve"> </w:t>
      </w:r>
      <w:r w:rsidRPr="00F50465">
        <w:t>палате</w:t>
      </w:r>
      <w:r w:rsidR="006C3AAC" w:rsidRPr="00F50465">
        <w:t xml:space="preserve"> </w:t>
      </w:r>
      <w:r w:rsidRPr="00F50465">
        <w:t>российского</w:t>
      </w:r>
      <w:r w:rsidR="006C3AAC" w:rsidRPr="00F50465">
        <w:t xml:space="preserve"> </w:t>
      </w:r>
      <w:r w:rsidRPr="00F50465">
        <w:t>парламента</w:t>
      </w:r>
      <w:r w:rsidR="006C3AAC" w:rsidRPr="00F50465">
        <w:t xml:space="preserve"> </w:t>
      </w:r>
      <w:r w:rsidRPr="00F50465">
        <w:t>были</w:t>
      </w:r>
      <w:r w:rsidR="006C3AAC" w:rsidRPr="00F50465">
        <w:t xml:space="preserve"> </w:t>
      </w:r>
      <w:r w:rsidRPr="00F50465">
        <w:t>приняты</w:t>
      </w:r>
      <w:r w:rsidR="006C3AAC" w:rsidRPr="00F50465">
        <w:t xml:space="preserve"> </w:t>
      </w:r>
      <w:r w:rsidRPr="00F50465">
        <w:t>поправки</w:t>
      </w:r>
      <w:r w:rsidR="006C3AAC" w:rsidRPr="00F50465">
        <w:t xml:space="preserve"> </w:t>
      </w:r>
      <w:r w:rsidRPr="00F50465">
        <w:t>к</w:t>
      </w:r>
      <w:r w:rsidR="006C3AAC" w:rsidRPr="00F50465">
        <w:t xml:space="preserve"> </w:t>
      </w:r>
      <w:r w:rsidRPr="00F50465">
        <w:t>действующему</w:t>
      </w:r>
      <w:r w:rsidR="006C3AAC" w:rsidRPr="00F50465">
        <w:t xml:space="preserve"> </w:t>
      </w:r>
      <w:r w:rsidRPr="00F50465">
        <w:t>законодательству,</w:t>
      </w:r>
      <w:r w:rsidR="006C3AAC" w:rsidRPr="00F50465">
        <w:t xml:space="preserve"> </w:t>
      </w:r>
      <w:r w:rsidRPr="00F50465">
        <w:t>благодаря</w:t>
      </w:r>
      <w:r w:rsidR="006C3AAC" w:rsidRPr="00F50465">
        <w:t xml:space="preserve"> </w:t>
      </w:r>
      <w:r w:rsidRPr="00F50465">
        <w:t>которым</w:t>
      </w:r>
      <w:r w:rsidR="006C3AAC" w:rsidRPr="00F50465">
        <w:t xml:space="preserve"> </w:t>
      </w:r>
      <w:r w:rsidRPr="00F50465">
        <w:t>некоторые</w:t>
      </w:r>
      <w:r w:rsidR="006C3AAC" w:rsidRPr="00F50465">
        <w:t xml:space="preserve"> </w:t>
      </w:r>
      <w:r w:rsidRPr="00F50465">
        <w:t>пожилые</w:t>
      </w:r>
      <w:r w:rsidR="006C3AAC" w:rsidRPr="00F50465">
        <w:t xml:space="preserve"> </w:t>
      </w:r>
      <w:r w:rsidRPr="00F50465">
        <w:t>россияне</w:t>
      </w:r>
      <w:r w:rsidR="006C3AAC" w:rsidRPr="00F50465">
        <w:t xml:space="preserve"> </w:t>
      </w:r>
      <w:r w:rsidRPr="00F50465">
        <w:t>теперь</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на</w:t>
      </w:r>
      <w:r w:rsidR="006C3AAC" w:rsidRPr="00F50465">
        <w:t xml:space="preserve"> </w:t>
      </w:r>
      <w:r w:rsidRPr="00F50465">
        <w:t>получение</w:t>
      </w:r>
      <w:r w:rsidR="006C3AAC" w:rsidRPr="00F50465">
        <w:t xml:space="preserve"> </w:t>
      </w:r>
      <w:r w:rsidRPr="00F50465">
        <w:t>прибавки</w:t>
      </w:r>
      <w:r w:rsidR="006C3AAC" w:rsidRPr="00F50465">
        <w:t xml:space="preserve"> </w:t>
      </w:r>
      <w:r w:rsidRPr="00F50465">
        <w:t>к</w:t>
      </w:r>
      <w:r w:rsidR="006C3AAC" w:rsidRPr="00F50465">
        <w:t xml:space="preserve"> </w:t>
      </w:r>
      <w:r w:rsidRPr="00F50465">
        <w:t>своим</w:t>
      </w:r>
      <w:r w:rsidR="006C3AAC" w:rsidRPr="00F50465">
        <w:t xml:space="preserve"> </w:t>
      </w:r>
      <w:r w:rsidRPr="00F50465">
        <w:t>пенсиям.</w:t>
      </w:r>
      <w:r w:rsidR="006C3AAC" w:rsidRPr="00F50465">
        <w:t xml:space="preserve"> </w:t>
      </w:r>
      <w:r w:rsidRPr="00F50465">
        <w:t>Об</w:t>
      </w:r>
      <w:r w:rsidR="006C3AAC" w:rsidRPr="00F50465">
        <w:t xml:space="preserve"> </w:t>
      </w:r>
      <w:r w:rsidRPr="00F50465">
        <w:t>этом</w:t>
      </w:r>
      <w:r w:rsidR="006C3AAC" w:rsidRPr="00F50465">
        <w:t xml:space="preserve"> </w:t>
      </w:r>
      <w:r w:rsidRPr="00F50465">
        <w:t>рассказала</w:t>
      </w:r>
      <w:r w:rsidR="006C3AAC" w:rsidRPr="00F50465">
        <w:t xml:space="preserve"> </w:t>
      </w:r>
      <w:r w:rsidRPr="00F50465">
        <w:t>кандидат</w:t>
      </w:r>
      <w:r w:rsidR="006C3AAC" w:rsidRPr="00F50465">
        <w:t xml:space="preserve"> </w:t>
      </w:r>
      <w:r w:rsidRPr="00F50465">
        <w:t>юридических</w:t>
      </w:r>
      <w:r w:rsidR="006C3AAC" w:rsidRPr="00F50465">
        <w:t xml:space="preserve"> </w:t>
      </w:r>
      <w:r w:rsidRPr="00F50465">
        <w:t>наук</w:t>
      </w:r>
      <w:r w:rsidR="006C3AAC" w:rsidRPr="00F50465">
        <w:t xml:space="preserve"> </w:t>
      </w:r>
      <w:r w:rsidRPr="00F50465">
        <w:t>Ирина</w:t>
      </w:r>
      <w:r w:rsidR="006C3AAC" w:rsidRPr="00F50465">
        <w:t xml:space="preserve"> </w:t>
      </w:r>
      <w:r w:rsidRPr="00F50465">
        <w:t>Сивакова,</w:t>
      </w:r>
      <w:r w:rsidR="006C3AAC" w:rsidRPr="00F50465">
        <w:t xml:space="preserve"> </w:t>
      </w:r>
      <w:r w:rsidRPr="00F50465">
        <w:t>сообщает</w:t>
      </w:r>
      <w:r w:rsidR="006C3AAC" w:rsidRPr="00F50465">
        <w:t xml:space="preserve"> </w:t>
      </w:r>
      <w:r w:rsidRPr="00F50465">
        <w:t>PRIMPRESS.</w:t>
      </w:r>
      <w:bookmarkEnd w:id="92"/>
    </w:p>
    <w:p w14:paraId="78A3A394" w14:textId="77777777" w:rsidR="00F80492" w:rsidRPr="00F50465" w:rsidRDefault="00F80492" w:rsidP="00F80492">
      <w:r w:rsidRPr="00F50465">
        <w:t>К</w:t>
      </w:r>
      <w:r w:rsidR="006C3AAC" w:rsidRPr="00F50465">
        <w:t xml:space="preserve"> </w:t>
      </w:r>
      <w:r w:rsidRPr="00F50465">
        <w:t>слову,</w:t>
      </w:r>
      <w:r w:rsidR="006C3AAC" w:rsidRPr="00F50465">
        <w:t xml:space="preserve"> </w:t>
      </w:r>
      <w:r w:rsidRPr="00F50465">
        <w:t>такая</w:t>
      </w:r>
      <w:r w:rsidR="006C3AAC" w:rsidRPr="00F50465">
        <w:t xml:space="preserve"> </w:t>
      </w:r>
      <w:r w:rsidRPr="00F50465">
        <w:t>выплата</w:t>
      </w:r>
      <w:r w:rsidR="006C3AAC" w:rsidRPr="00F50465">
        <w:t xml:space="preserve"> </w:t>
      </w:r>
      <w:r w:rsidRPr="00F50465">
        <w:t>уже</w:t>
      </w:r>
      <w:r w:rsidR="006C3AAC" w:rsidRPr="00F50465">
        <w:t xml:space="preserve"> </w:t>
      </w:r>
      <w:r w:rsidRPr="00F50465">
        <w:t>предоставляется</w:t>
      </w:r>
      <w:r w:rsidR="006C3AAC" w:rsidRPr="00F50465">
        <w:t xml:space="preserve"> </w:t>
      </w:r>
      <w:r w:rsidRPr="00F50465">
        <w:t>пенсионерам.</w:t>
      </w:r>
      <w:r w:rsidR="006C3AAC" w:rsidRPr="00F50465">
        <w:t xml:space="preserve"> </w:t>
      </w:r>
      <w:r w:rsidRPr="00F50465">
        <w:t>Сейчас</w:t>
      </w:r>
      <w:r w:rsidR="006C3AAC" w:rsidRPr="00F50465">
        <w:t xml:space="preserve"> </w:t>
      </w:r>
      <w:r w:rsidRPr="00F50465">
        <w:t>же</w:t>
      </w:r>
      <w:r w:rsidR="006C3AAC" w:rsidRPr="00F50465">
        <w:t xml:space="preserve"> </w:t>
      </w:r>
      <w:r w:rsidRPr="00F50465">
        <w:t>было</w:t>
      </w:r>
      <w:r w:rsidR="006C3AAC" w:rsidRPr="00F50465">
        <w:t xml:space="preserve"> </w:t>
      </w:r>
      <w:r w:rsidRPr="00F50465">
        <w:t>решено</w:t>
      </w:r>
      <w:r w:rsidR="006C3AAC" w:rsidRPr="00F50465">
        <w:t xml:space="preserve"> </w:t>
      </w:r>
      <w:r w:rsidRPr="00F50465">
        <w:t>изменить</w:t>
      </w:r>
      <w:r w:rsidR="006C3AAC" w:rsidRPr="00F50465">
        <w:t xml:space="preserve"> </w:t>
      </w:r>
      <w:r w:rsidRPr="00F50465">
        <w:t>требования,</w:t>
      </w:r>
      <w:r w:rsidR="006C3AAC" w:rsidRPr="00F50465">
        <w:t xml:space="preserve"> </w:t>
      </w:r>
      <w:r w:rsidRPr="00F50465">
        <w:t>которые</w:t>
      </w:r>
      <w:r w:rsidR="006C3AAC" w:rsidRPr="00F50465">
        <w:t xml:space="preserve"> </w:t>
      </w:r>
      <w:r w:rsidRPr="00F50465">
        <w:t>дают</w:t>
      </w:r>
      <w:r w:rsidR="006C3AAC" w:rsidRPr="00F50465">
        <w:t xml:space="preserve"> </w:t>
      </w:r>
      <w:r w:rsidRPr="00F50465">
        <w:t>на</w:t>
      </w:r>
      <w:r w:rsidR="006C3AAC" w:rsidRPr="00F50465">
        <w:t xml:space="preserve"> </w:t>
      </w:r>
      <w:r w:rsidRPr="00F50465">
        <w:t>нее</w:t>
      </w:r>
      <w:r w:rsidR="006C3AAC" w:rsidRPr="00F50465">
        <w:t xml:space="preserve"> </w:t>
      </w:r>
      <w:r w:rsidRPr="00F50465">
        <w:t>право.</w:t>
      </w:r>
    </w:p>
    <w:p w14:paraId="38C76E56" w14:textId="77777777" w:rsidR="00F80492" w:rsidRPr="00F50465" w:rsidRDefault="00F80492" w:rsidP="00F80492">
      <w:r w:rsidRPr="00F50465">
        <w:lastRenderedPageBreak/>
        <w:t>Речь</w:t>
      </w:r>
      <w:r w:rsidR="006C3AAC" w:rsidRPr="00F50465">
        <w:t xml:space="preserve"> </w:t>
      </w:r>
      <w:r w:rsidRPr="00F50465">
        <w:t>идет</w:t>
      </w:r>
      <w:r w:rsidR="006C3AAC" w:rsidRPr="00F50465">
        <w:t xml:space="preserve"> </w:t>
      </w:r>
      <w:r w:rsidRPr="00F50465">
        <w:t>о</w:t>
      </w:r>
      <w:r w:rsidR="006C3AAC" w:rsidRPr="00F50465">
        <w:t xml:space="preserve"> </w:t>
      </w:r>
      <w:r w:rsidRPr="00F50465">
        <w:t>средствах,</w:t>
      </w:r>
      <w:r w:rsidR="006C3AAC" w:rsidRPr="00F50465">
        <w:t xml:space="preserve"> </w:t>
      </w:r>
      <w:r w:rsidRPr="00F50465">
        <w:t>которые</w:t>
      </w:r>
      <w:r w:rsidR="006C3AAC" w:rsidRPr="00F50465">
        <w:t xml:space="preserve"> </w:t>
      </w:r>
      <w:r w:rsidRPr="00F50465">
        <w:t>получают</w:t>
      </w:r>
      <w:r w:rsidR="006C3AAC" w:rsidRPr="00F50465">
        <w:t xml:space="preserve"> </w:t>
      </w:r>
      <w:r w:rsidRPr="00F50465">
        <w:t>граждане</w:t>
      </w:r>
      <w:r w:rsidR="006C3AAC" w:rsidRPr="00F50465">
        <w:t xml:space="preserve"> </w:t>
      </w:r>
      <w:r w:rsidRPr="00F50465">
        <w:t>в</w:t>
      </w:r>
      <w:r w:rsidR="006C3AAC" w:rsidRPr="00F50465">
        <w:t xml:space="preserve"> </w:t>
      </w:r>
      <w:r w:rsidRPr="00F50465">
        <w:t>возрасте</w:t>
      </w:r>
      <w:r w:rsidR="006C3AAC" w:rsidRPr="00F50465">
        <w:t xml:space="preserve"> </w:t>
      </w:r>
      <w:r w:rsidRPr="00F50465">
        <w:t>от</w:t>
      </w:r>
      <w:r w:rsidR="006C3AAC" w:rsidRPr="00F50465">
        <w:t xml:space="preserve"> </w:t>
      </w:r>
      <w:r w:rsidRPr="00F50465">
        <w:t>80</w:t>
      </w:r>
      <w:r w:rsidR="006C3AAC" w:rsidRPr="00F50465">
        <w:t xml:space="preserve"> </w:t>
      </w:r>
      <w:r w:rsidRPr="00F50465">
        <w:t>лет</w:t>
      </w:r>
      <w:r w:rsidR="006C3AAC" w:rsidRPr="00F50465">
        <w:t xml:space="preserve"> </w:t>
      </w:r>
      <w:r w:rsidRPr="00F50465">
        <w:t>или</w:t>
      </w:r>
      <w:r w:rsidR="006C3AAC" w:rsidRPr="00F50465">
        <w:t xml:space="preserve"> </w:t>
      </w:r>
      <w:r w:rsidRPr="00F50465">
        <w:t>инвалиды</w:t>
      </w:r>
      <w:r w:rsidR="006C3AAC" w:rsidRPr="00F50465">
        <w:t xml:space="preserve"> </w:t>
      </w:r>
      <w:r w:rsidRPr="00F50465">
        <w:t>I</w:t>
      </w:r>
      <w:r w:rsidR="006C3AAC" w:rsidRPr="00F50465">
        <w:t xml:space="preserve"> </w:t>
      </w:r>
      <w:r w:rsidRPr="00F50465">
        <w:t>группы,</w:t>
      </w:r>
      <w:r w:rsidR="006C3AAC" w:rsidRPr="00F50465">
        <w:t xml:space="preserve"> </w:t>
      </w:r>
      <w:r w:rsidRPr="00F50465">
        <w:t>которым</w:t>
      </w:r>
      <w:r w:rsidR="006C3AAC" w:rsidRPr="00F50465">
        <w:t xml:space="preserve"> </w:t>
      </w:r>
      <w:r w:rsidRPr="00F50465">
        <w:t>оказывается</w:t>
      </w:r>
      <w:r w:rsidR="006C3AAC" w:rsidRPr="00F50465">
        <w:t xml:space="preserve"> </w:t>
      </w:r>
      <w:r w:rsidRPr="00F50465">
        <w:t>уход.</w:t>
      </w:r>
      <w:r w:rsidR="006C3AAC" w:rsidRPr="00F50465">
        <w:t xml:space="preserve"> </w:t>
      </w:r>
      <w:r w:rsidRPr="00F50465">
        <w:t>Напомним,</w:t>
      </w:r>
      <w:r w:rsidR="006C3AAC" w:rsidRPr="00F50465">
        <w:t xml:space="preserve"> </w:t>
      </w:r>
      <w:r w:rsidRPr="00F50465">
        <w:t>согласно</w:t>
      </w:r>
      <w:r w:rsidR="006C3AAC" w:rsidRPr="00F50465">
        <w:t xml:space="preserve"> </w:t>
      </w:r>
      <w:r w:rsidRPr="00F50465">
        <w:t>действующим</w:t>
      </w:r>
      <w:r w:rsidR="006C3AAC" w:rsidRPr="00F50465">
        <w:t xml:space="preserve"> </w:t>
      </w:r>
      <w:r w:rsidRPr="00F50465">
        <w:t>ранее</w:t>
      </w:r>
      <w:r w:rsidR="006C3AAC" w:rsidRPr="00F50465">
        <w:t xml:space="preserve"> </w:t>
      </w:r>
      <w:r w:rsidRPr="00F50465">
        <w:t>нормам,</w:t>
      </w:r>
      <w:r w:rsidR="006C3AAC" w:rsidRPr="00F50465">
        <w:t xml:space="preserve"> </w:t>
      </w:r>
      <w:r w:rsidRPr="00F50465">
        <w:t>получить</w:t>
      </w:r>
      <w:r w:rsidR="006C3AAC" w:rsidRPr="00F50465">
        <w:t xml:space="preserve"> </w:t>
      </w:r>
      <w:r w:rsidRPr="00F50465">
        <w:t>такую</w:t>
      </w:r>
      <w:r w:rsidR="006C3AAC" w:rsidRPr="00F50465">
        <w:t xml:space="preserve"> </w:t>
      </w:r>
      <w:r w:rsidRPr="00F50465">
        <w:t>прибавку</w:t>
      </w:r>
      <w:r w:rsidR="006C3AAC" w:rsidRPr="00F50465">
        <w:t xml:space="preserve"> </w:t>
      </w:r>
      <w:r w:rsidRPr="00F50465">
        <w:t>пенсионер</w:t>
      </w:r>
      <w:r w:rsidR="006C3AAC" w:rsidRPr="00F50465">
        <w:t xml:space="preserve"> </w:t>
      </w:r>
      <w:r w:rsidRPr="00F50465">
        <w:t>мог</w:t>
      </w:r>
      <w:r w:rsidR="006C3AAC" w:rsidRPr="00F50465">
        <w:t xml:space="preserve"> </w:t>
      </w:r>
      <w:r w:rsidRPr="00F50465">
        <w:t>только</w:t>
      </w:r>
      <w:r w:rsidR="006C3AAC" w:rsidRPr="00F50465">
        <w:t xml:space="preserve"> </w:t>
      </w:r>
      <w:r w:rsidRPr="00F50465">
        <w:t>в</w:t>
      </w:r>
      <w:r w:rsidR="006C3AAC" w:rsidRPr="00F50465">
        <w:t xml:space="preserve"> </w:t>
      </w:r>
      <w:r w:rsidRPr="00F50465">
        <w:t>том</w:t>
      </w:r>
      <w:r w:rsidR="006C3AAC" w:rsidRPr="00F50465">
        <w:t xml:space="preserve"> </w:t>
      </w:r>
      <w:r w:rsidRPr="00F50465">
        <w:t>случае,</w:t>
      </w:r>
      <w:r w:rsidR="006C3AAC" w:rsidRPr="00F50465">
        <w:t xml:space="preserve"> </w:t>
      </w:r>
      <w:r w:rsidRPr="00F50465">
        <w:t>если</w:t>
      </w:r>
      <w:r w:rsidR="006C3AAC" w:rsidRPr="00F50465">
        <w:t xml:space="preserve"> </w:t>
      </w:r>
      <w:r w:rsidRPr="00F50465">
        <w:t>уход</w:t>
      </w:r>
      <w:r w:rsidR="006C3AAC" w:rsidRPr="00F50465">
        <w:t xml:space="preserve"> </w:t>
      </w:r>
      <w:r w:rsidRPr="00F50465">
        <w:t>оказывал</w:t>
      </w:r>
      <w:r w:rsidR="006C3AAC" w:rsidRPr="00F50465">
        <w:t xml:space="preserve"> </w:t>
      </w:r>
      <w:r w:rsidRPr="00F50465">
        <w:t>трудоспособный,</w:t>
      </w:r>
      <w:r w:rsidR="006C3AAC" w:rsidRPr="00F50465">
        <w:t xml:space="preserve"> </w:t>
      </w:r>
      <w:r w:rsidRPr="00F50465">
        <w:t>но</w:t>
      </w:r>
      <w:r w:rsidR="006C3AAC" w:rsidRPr="00F50465">
        <w:t xml:space="preserve"> </w:t>
      </w:r>
      <w:r w:rsidRPr="00F50465">
        <w:t>неработающий</w:t>
      </w:r>
      <w:r w:rsidR="006C3AAC" w:rsidRPr="00F50465">
        <w:t xml:space="preserve"> </w:t>
      </w:r>
      <w:r w:rsidRPr="00F50465">
        <w:t>гражданин.</w:t>
      </w:r>
    </w:p>
    <w:p w14:paraId="55E09F99" w14:textId="77777777" w:rsidR="00F80492" w:rsidRPr="00F50465" w:rsidRDefault="006C3AAC" w:rsidP="00F80492">
      <w:r w:rsidRPr="00F50465">
        <w:t>«</w:t>
      </w:r>
      <w:r w:rsidR="00F80492" w:rsidRPr="00F50465">
        <w:t>Новый</w:t>
      </w:r>
      <w:r w:rsidRPr="00F50465">
        <w:t xml:space="preserve"> </w:t>
      </w:r>
      <w:r w:rsidR="00F80492" w:rsidRPr="00F50465">
        <w:t>закон</w:t>
      </w:r>
      <w:r w:rsidRPr="00F50465">
        <w:t xml:space="preserve"> </w:t>
      </w:r>
      <w:r w:rsidR="00F80492" w:rsidRPr="00F50465">
        <w:t>кардинально</w:t>
      </w:r>
      <w:r w:rsidRPr="00F50465">
        <w:t xml:space="preserve"> </w:t>
      </w:r>
      <w:r w:rsidR="00F80492" w:rsidRPr="00F50465">
        <w:t>меняет</w:t>
      </w:r>
      <w:r w:rsidRPr="00F50465">
        <w:t xml:space="preserve"> </w:t>
      </w:r>
      <w:r w:rsidR="00F80492" w:rsidRPr="00F50465">
        <w:t>эту</w:t>
      </w:r>
      <w:r w:rsidRPr="00F50465">
        <w:t xml:space="preserve"> </w:t>
      </w:r>
      <w:r w:rsidR="00F80492" w:rsidRPr="00F50465">
        <w:t>систему</w:t>
      </w:r>
      <w:r w:rsidRPr="00F50465">
        <w:t xml:space="preserve"> </w:t>
      </w:r>
      <w:r w:rsidR="00F80492" w:rsidRPr="00F50465">
        <w:t>компенсационных</w:t>
      </w:r>
      <w:r w:rsidRPr="00F50465">
        <w:t xml:space="preserve"> </w:t>
      </w:r>
      <w:r w:rsidR="00F80492" w:rsidRPr="00F50465">
        <w:t>выплат.</w:t>
      </w:r>
      <w:r w:rsidRPr="00F50465">
        <w:t xml:space="preserve"> </w:t>
      </w:r>
      <w:r w:rsidR="00F80492" w:rsidRPr="00F50465">
        <w:t>Начиная</w:t>
      </w:r>
      <w:r w:rsidRPr="00F50465">
        <w:t xml:space="preserve"> </w:t>
      </w:r>
      <w:r w:rsidR="00F80492" w:rsidRPr="00F50465">
        <w:t>с</w:t>
      </w:r>
      <w:r w:rsidRPr="00F50465">
        <w:t xml:space="preserve"> </w:t>
      </w:r>
      <w:r w:rsidR="00F80492" w:rsidRPr="00F50465">
        <w:t>2025</w:t>
      </w:r>
      <w:r w:rsidRPr="00F50465">
        <w:t xml:space="preserve"> </w:t>
      </w:r>
      <w:r w:rsidR="00F80492" w:rsidRPr="00F50465">
        <w:t>года</w:t>
      </w:r>
      <w:r w:rsidRPr="00F50465">
        <w:t xml:space="preserve"> </w:t>
      </w:r>
      <w:r w:rsidR="00F80492" w:rsidRPr="00F50465">
        <w:t>доплата</w:t>
      </w:r>
      <w:r w:rsidRPr="00F50465">
        <w:t xml:space="preserve"> </w:t>
      </w:r>
      <w:r w:rsidR="00F80492" w:rsidRPr="00F50465">
        <w:t>в</w:t>
      </w:r>
      <w:r w:rsidRPr="00F50465">
        <w:t xml:space="preserve"> </w:t>
      </w:r>
      <w:r w:rsidR="00F80492" w:rsidRPr="00F50465">
        <w:t>1</w:t>
      </w:r>
      <w:r w:rsidRPr="00F50465">
        <w:t xml:space="preserve"> </w:t>
      </w:r>
      <w:r w:rsidR="00F80492" w:rsidRPr="00F50465">
        <w:t>тысячу</w:t>
      </w:r>
      <w:r w:rsidRPr="00F50465">
        <w:t xml:space="preserve"> </w:t>
      </w:r>
      <w:r w:rsidR="00F80492" w:rsidRPr="00F50465">
        <w:t>200</w:t>
      </w:r>
      <w:r w:rsidRPr="00F50465">
        <w:t xml:space="preserve"> </w:t>
      </w:r>
      <w:r w:rsidR="00F80492" w:rsidRPr="00F50465">
        <w:t>рублей</w:t>
      </w:r>
      <w:r w:rsidRPr="00F50465">
        <w:t xml:space="preserve"> </w:t>
      </w:r>
      <w:r w:rsidR="00F80492" w:rsidRPr="00F50465">
        <w:t>будет</w:t>
      </w:r>
      <w:r w:rsidRPr="00F50465">
        <w:t xml:space="preserve"> </w:t>
      </w:r>
      <w:r w:rsidR="00F80492" w:rsidRPr="00F50465">
        <w:t>автоматически</w:t>
      </w:r>
      <w:r w:rsidRPr="00F50465">
        <w:t xml:space="preserve"> </w:t>
      </w:r>
      <w:r w:rsidR="00F80492" w:rsidRPr="00F50465">
        <w:t>устанавливаться</w:t>
      </w:r>
      <w:r w:rsidRPr="00F50465">
        <w:t xml:space="preserve"> </w:t>
      </w:r>
      <w:r w:rsidR="00F80492" w:rsidRPr="00F50465">
        <w:t>всем</w:t>
      </w:r>
      <w:r w:rsidRPr="00F50465">
        <w:t xml:space="preserve"> </w:t>
      </w:r>
      <w:r w:rsidR="00F80492" w:rsidRPr="00F50465">
        <w:t>пенсионерам,</w:t>
      </w:r>
      <w:r w:rsidRPr="00F50465">
        <w:t xml:space="preserve"> </w:t>
      </w:r>
      <w:r w:rsidR="00F80492" w:rsidRPr="00F50465">
        <w:t>которым</w:t>
      </w:r>
      <w:r w:rsidRPr="00F50465">
        <w:t xml:space="preserve"> </w:t>
      </w:r>
      <w:r w:rsidR="00F80492" w:rsidRPr="00F50465">
        <w:t>исполнилось</w:t>
      </w:r>
      <w:r w:rsidRPr="00F50465">
        <w:t xml:space="preserve"> </w:t>
      </w:r>
      <w:r w:rsidR="00F80492" w:rsidRPr="00F50465">
        <w:t>80</w:t>
      </w:r>
      <w:r w:rsidRPr="00F50465">
        <w:t xml:space="preserve"> </w:t>
      </w:r>
      <w:r w:rsidR="00F80492" w:rsidRPr="00F50465">
        <w:t>лет</w:t>
      </w:r>
      <w:r w:rsidRPr="00F50465">
        <w:t xml:space="preserve"> </w:t>
      </w:r>
      <w:r w:rsidR="00F80492" w:rsidRPr="00F50465">
        <w:t>или</w:t>
      </w:r>
      <w:r w:rsidRPr="00F50465">
        <w:t xml:space="preserve"> </w:t>
      </w:r>
      <w:r w:rsidR="00F80492" w:rsidRPr="00F50465">
        <w:t>они</w:t>
      </w:r>
      <w:r w:rsidRPr="00F50465">
        <w:t xml:space="preserve"> </w:t>
      </w:r>
      <w:r w:rsidR="00F80492" w:rsidRPr="00F50465">
        <w:t>являются</w:t>
      </w:r>
      <w:r w:rsidRPr="00F50465">
        <w:t xml:space="preserve"> </w:t>
      </w:r>
      <w:r w:rsidR="00F80492" w:rsidRPr="00F50465">
        <w:t>инвалидами</w:t>
      </w:r>
      <w:r w:rsidRPr="00F50465">
        <w:t xml:space="preserve"> </w:t>
      </w:r>
      <w:r w:rsidR="00F80492" w:rsidRPr="00F50465">
        <w:t>I</w:t>
      </w:r>
      <w:r w:rsidRPr="00F50465">
        <w:t xml:space="preserve"> </w:t>
      </w:r>
      <w:r w:rsidR="00F80492" w:rsidRPr="00F50465">
        <w:t>группы</w:t>
      </w:r>
      <w:r w:rsidRPr="00F50465">
        <w:t xml:space="preserve"> </w:t>
      </w:r>
      <w:r w:rsidR="00F80492" w:rsidRPr="00F50465">
        <w:t>(независимо</w:t>
      </w:r>
      <w:r w:rsidRPr="00F50465">
        <w:t xml:space="preserve"> </w:t>
      </w:r>
      <w:r w:rsidR="00F80492" w:rsidRPr="00F50465">
        <w:t>от</w:t>
      </w:r>
      <w:r w:rsidRPr="00F50465">
        <w:t xml:space="preserve"> </w:t>
      </w:r>
      <w:r w:rsidR="00F80492" w:rsidRPr="00F50465">
        <w:t>того,</w:t>
      </w:r>
      <w:r w:rsidRPr="00F50465">
        <w:t xml:space="preserve"> </w:t>
      </w:r>
      <w:r w:rsidR="00F80492" w:rsidRPr="00F50465">
        <w:t>осуществляет</w:t>
      </w:r>
      <w:r w:rsidRPr="00F50465">
        <w:t xml:space="preserve"> </w:t>
      </w:r>
      <w:r w:rsidR="00F80492" w:rsidRPr="00F50465">
        <w:t>кто-то</w:t>
      </w:r>
      <w:r w:rsidRPr="00F50465">
        <w:t xml:space="preserve"> </w:t>
      </w:r>
      <w:r w:rsidR="00F80492" w:rsidRPr="00F50465">
        <w:t>за</w:t>
      </w:r>
      <w:r w:rsidRPr="00F50465">
        <w:t xml:space="preserve"> </w:t>
      </w:r>
      <w:r w:rsidR="00F80492" w:rsidRPr="00F50465">
        <w:t>ними</w:t>
      </w:r>
      <w:r w:rsidRPr="00F50465">
        <w:t xml:space="preserve"> </w:t>
      </w:r>
      <w:r w:rsidR="00F80492" w:rsidRPr="00F50465">
        <w:t>уход</w:t>
      </w:r>
      <w:r w:rsidRPr="00F50465">
        <w:t xml:space="preserve"> </w:t>
      </w:r>
      <w:r w:rsidR="00F80492" w:rsidRPr="00F50465">
        <w:t>или</w:t>
      </w:r>
      <w:r w:rsidRPr="00F50465">
        <w:t xml:space="preserve"> </w:t>
      </w:r>
      <w:r w:rsidR="00F80492" w:rsidRPr="00F50465">
        <w:t>нет)</w:t>
      </w:r>
      <w:r w:rsidRPr="00F50465">
        <w:t>»</w:t>
      </w:r>
      <w:r w:rsidR="00F80492" w:rsidRPr="00F50465">
        <w:t>,</w:t>
      </w:r>
      <w:r w:rsidRPr="00F50465">
        <w:t xml:space="preserve"> - </w:t>
      </w:r>
      <w:r w:rsidR="00F80492" w:rsidRPr="00F50465">
        <w:t>пояснила</w:t>
      </w:r>
      <w:r w:rsidRPr="00F50465">
        <w:t xml:space="preserve"> </w:t>
      </w:r>
      <w:r w:rsidR="00F80492" w:rsidRPr="00F50465">
        <w:t>юрист.</w:t>
      </w:r>
    </w:p>
    <w:p w14:paraId="25579FED" w14:textId="77777777" w:rsidR="00F80492" w:rsidRPr="00F50465" w:rsidRDefault="00F80492" w:rsidP="00F80492">
      <w:r w:rsidRPr="00F50465">
        <w:t>После</w:t>
      </w:r>
      <w:r w:rsidR="006C3AAC" w:rsidRPr="00F50465">
        <w:t xml:space="preserve"> </w:t>
      </w:r>
      <w:r w:rsidRPr="00F50465">
        <w:t>вступления</w:t>
      </w:r>
      <w:r w:rsidR="006C3AAC" w:rsidRPr="00F50465">
        <w:t xml:space="preserve"> </w:t>
      </w:r>
      <w:r w:rsidRPr="00F50465">
        <w:t>новых</w:t>
      </w:r>
      <w:r w:rsidR="006C3AAC" w:rsidRPr="00F50465">
        <w:t xml:space="preserve"> </w:t>
      </w:r>
      <w:r w:rsidRPr="00F50465">
        <w:t>правил</w:t>
      </w:r>
      <w:r w:rsidR="006C3AAC" w:rsidRPr="00F50465">
        <w:t xml:space="preserve"> </w:t>
      </w:r>
      <w:r w:rsidRPr="00F50465">
        <w:t>в</w:t>
      </w:r>
      <w:r w:rsidR="006C3AAC" w:rsidRPr="00F50465">
        <w:t xml:space="preserve"> </w:t>
      </w:r>
      <w:r w:rsidRPr="00F50465">
        <w:t>силу</w:t>
      </w:r>
      <w:r w:rsidR="006C3AAC" w:rsidRPr="00F50465">
        <w:t xml:space="preserve"> </w:t>
      </w:r>
      <w:r w:rsidRPr="00F50465">
        <w:t>назначаться</w:t>
      </w:r>
      <w:r w:rsidR="006C3AAC" w:rsidRPr="00F50465">
        <w:t xml:space="preserve"> </w:t>
      </w:r>
      <w:r w:rsidRPr="00F50465">
        <w:t>выплата</w:t>
      </w:r>
      <w:r w:rsidR="006C3AAC" w:rsidRPr="00F50465">
        <w:t xml:space="preserve"> </w:t>
      </w:r>
      <w:r w:rsidRPr="00F50465">
        <w:t>будет</w:t>
      </w:r>
      <w:r w:rsidR="006C3AAC" w:rsidRPr="00F50465">
        <w:t xml:space="preserve"> </w:t>
      </w:r>
      <w:r w:rsidRPr="00F50465">
        <w:t>либо</w:t>
      </w:r>
      <w:r w:rsidR="006C3AAC" w:rsidRPr="00F50465">
        <w:t xml:space="preserve"> </w:t>
      </w:r>
      <w:r w:rsidRPr="00F50465">
        <w:t>с</w:t>
      </w:r>
      <w:r w:rsidR="006C3AAC" w:rsidRPr="00F50465">
        <w:t xml:space="preserve"> </w:t>
      </w:r>
      <w:r w:rsidRPr="00F50465">
        <w:t>80-го</w:t>
      </w:r>
      <w:r w:rsidR="006C3AAC" w:rsidRPr="00F50465">
        <w:t xml:space="preserve"> </w:t>
      </w:r>
      <w:r w:rsidRPr="00F50465">
        <w:t>дня</w:t>
      </w:r>
      <w:r w:rsidR="006C3AAC" w:rsidRPr="00F50465">
        <w:t xml:space="preserve"> </w:t>
      </w:r>
      <w:r w:rsidRPr="00F50465">
        <w:t>рождения</w:t>
      </w:r>
      <w:r w:rsidR="006C3AAC" w:rsidRPr="00F50465">
        <w:t xml:space="preserve"> </w:t>
      </w:r>
      <w:r w:rsidRPr="00F50465">
        <w:t>пенсионера,</w:t>
      </w:r>
      <w:r w:rsidR="006C3AAC" w:rsidRPr="00F50465">
        <w:t xml:space="preserve"> </w:t>
      </w:r>
      <w:r w:rsidRPr="00F50465">
        <w:t>либо</w:t>
      </w:r>
      <w:r w:rsidR="006C3AAC" w:rsidRPr="00F50465">
        <w:t xml:space="preserve"> </w:t>
      </w:r>
      <w:r w:rsidRPr="00F50465">
        <w:t>с</w:t>
      </w:r>
      <w:r w:rsidR="006C3AAC" w:rsidRPr="00F50465">
        <w:t xml:space="preserve"> </w:t>
      </w:r>
      <w:r w:rsidRPr="00F50465">
        <w:t>момента</w:t>
      </w:r>
      <w:r w:rsidR="006C3AAC" w:rsidRPr="00F50465">
        <w:t xml:space="preserve"> </w:t>
      </w:r>
      <w:r w:rsidRPr="00F50465">
        <w:t>присвоения</w:t>
      </w:r>
      <w:r w:rsidR="006C3AAC" w:rsidRPr="00F50465">
        <w:t xml:space="preserve"> </w:t>
      </w:r>
      <w:r w:rsidRPr="00F50465">
        <w:t>ему</w:t>
      </w:r>
      <w:r w:rsidR="006C3AAC" w:rsidRPr="00F50465">
        <w:t xml:space="preserve"> </w:t>
      </w:r>
      <w:r w:rsidRPr="00F50465">
        <w:t>инвалидности</w:t>
      </w:r>
      <w:r w:rsidR="006C3AAC" w:rsidRPr="00F50465">
        <w:t xml:space="preserve"> </w:t>
      </w:r>
      <w:r w:rsidRPr="00F50465">
        <w:t>I</w:t>
      </w:r>
      <w:r w:rsidR="006C3AAC" w:rsidRPr="00F50465">
        <w:t xml:space="preserve"> </w:t>
      </w:r>
      <w:r w:rsidRPr="00F50465">
        <w:t>группы.</w:t>
      </w:r>
    </w:p>
    <w:p w14:paraId="2D9F1DCB" w14:textId="77777777" w:rsidR="00F80492" w:rsidRPr="00F50465" w:rsidRDefault="00F80492" w:rsidP="00F80492">
      <w:r w:rsidRPr="00F50465">
        <w:t>Кроме</w:t>
      </w:r>
      <w:r w:rsidR="006C3AAC" w:rsidRPr="00F50465">
        <w:t xml:space="preserve"> </w:t>
      </w:r>
      <w:r w:rsidRPr="00F50465">
        <w:t>того,</w:t>
      </w:r>
      <w:r w:rsidR="006C3AAC" w:rsidRPr="00F50465">
        <w:t xml:space="preserve"> </w:t>
      </w:r>
      <w:r w:rsidRPr="00F50465">
        <w:t>такая</w:t>
      </w:r>
      <w:r w:rsidR="006C3AAC" w:rsidRPr="00F50465">
        <w:t xml:space="preserve"> </w:t>
      </w:r>
      <w:r w:rsidRPr="00F50465">
        <w:t>доплата</w:t>
      </w:r>
      <w:r w:rsidR="006C3AAC" w:rsidRPr="00F50465">
        <w:t xml:space="preserve"> </w:t>
      </w:r>
      <w:r w:rsidRPr="00F50465">
        <w:t>будет</w:t>
      </w:r>
      <w:r w:rsidR="006C3AAC" w:rsidRPr="00F50465">
        <w:t xml:space="preserve"> </w:t>
      </w:r>
      <w:r w:rsidRPr="00F50465">
        <w:t>ежегодно</w:t>
      </w:r>
      <w:r w:rsidR="006C3AAC" w:rsidRPr="00F50465">
        <w:t xml:space="preserve"> </w:t>
      </w:r>
      <w:r w:rsidRPr="00F50465">
        <w:t>индексироваться</w:t>
      </w:r>
      <w:r w:rsidR="006C3AAC" w:rsidRPr="00F50465">
        <w:t xml:space="preserve"> </w:t>
      </w:r>
      <w:r w:rsidRPr="00F50465">
        <w:t>вместе</w:t>
      </w:r>
      <w:r w:rsidR="006C3AAC" w:rsidRPr="00F50465">
        <w:t xml:space="preserve"> </w:t>
      </w:r>
      <w:r w:rsidRPr="00F50465">
        <w:t>с</w:t>
      </w:r>
      <w:r w:rsidR="006C3AAC" w:rsidRPr="00F50465">
        <w:t xml:space="preserve"> </w:t>
      </w:r>
      <w:r w:rsidRPr="00F50465">
        <w:t>основной</w:t>
      </w:r>
      <w:r w:rsidR="006C3AAC" w:rsidRPr="00F50465">
        <w:t xml:space="preserve"> </w:t>
      </w:r>
      <w:r w:rsidRPr="00F50465">
        <w:t>пенсией.</w:t>
      </w:r>
    </w:p>
    <w:p w14:paraId="4C46AE4A" w14:textId="77777777" w:rsidR="006A7843" w:rsidRPr="00F50465" w:rsidRDefault="00000000" w:rsidP="00F80492">
      <w:hyperlink r:id="rId28" w:history="1">
        <w:r w:rsidR="00F80492" w:rsidRPr="00F50465">
          <w:rPr>
            <w:rStyle w:val="a4"/>
          </w:rPr>
          <w:t>https://primpress.ru/article/114446</w:t>
        </w:r>
      </w:hyperlink>
    </w:p>
    <w:p w14:paraId="4E9939E7" w14:textId="77777777" w:rsidR="00AD233A" w:rsidRPr="00F50465" w:rsidRDefault="00AD233A" w:rsidP="00AD233A">
      <w:pPr>
        <w:pStyle w:val="2"/>
      </w:pPr>
      <w:bookmarkStart w:id="93" w:name="_Toc173480155"/>
      <w:r w:rsidRPr="00F50465">
        <w:t>DEITA.ru,</w:t>
      </w:r>
      <w:r w:rsidR="006C3AAC" w:rsidRPr="00F50465">
        <w:t xml:space="preserve"> </w:t>
      </w:r>
      <w:r w:rsidRPr="00F50465">
        <w:t>01.08.2024,</w:t>
      </w:r>
      <w:r w:rsidR="006C3AAC" w:rsidRPr="00F50465">
        <w:t xml:space="preserve"> </w:t>
      </w:r>
      <w:r w:rsidRPr="00F50465">
        <w:t>Какие</w:t>
      </w:r>
      <w:r w:rsidR="006C3AAC" w:rsidRPr="00F50465">
        <w:t xml:space="preserve"> </w:t>
      </w:r>
      <w:r w:rsidRPr="00F50465">
        <w:t>налоги</w:t>
      </w:r>
      <w:r w:rsidR="006C3AAC" w:rsidRPr="00F50465">
        <w:t xml:space="preserve"> </w:t>
      </w:r>
      <w:r w:rsidRPr="00F50465">
        <w:t>могут</w:t>
      </w:r>
      <w:r w:rsidR="006C3AAC" w:rsidRPr="00F50465">
        <w:t xml:space="preserve"> </w:t>
      </w:r>
      <w:r w:rsidRPr="00F50465">
        <w:t>начислить</w:t>
      </w:r>
      <w:r w:rsidR="006C3AAC" w:rsidRPr="00F50465">
        <w:t xml:space="preserve"> </w:t>
      </w:r>
      <w:r w:rsidRPr="00F50465">
        <w:t>пенсионерам</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bookmarkEnd w:id="93"/>
    </w:p>
    <w:p w14:paraId="674F37C5" w14:textId="77777777" w:rsidR="00AD233A" w:rsidRPr="00F50465" w:rsidRDefault="00AD233A" w:rsidP="00FF4230">
      <w:pPr>
        <w:pStyle w:val="3"/>
      </w:pPr>
      <w:bookmarkStart w:id="94" w:name="_Toc173480156"/>
      <w:r w:rsidRPr="00F50465">
        <w:t>Многие</w:t>
      </w:r>
      <w:r w:rsidR="006C3AAC" w:rsidRPr="00F50465">
        <w:t xml:space="preserve"> </w:t>
      </w:r>
      <w:r w:rsidRPr="00F50465">
        <w:t>российские</w:t>
      </w:r>
      <w:r w:rsidR="006C3AAC" w:rsidRPr="00F50465">
        <w:t xml:space="preserve"> </w:t>
      </w:r>
      <w:r w:rsidRPr="00F50465">
        <w:t>пенсионеры</w:t>
      </w:r>
      <w:r w:rsidR="006C3AAC" w:rsidRPr="00F50465">
        <w:t xml:space="preserve"> </w:t>
      </w:r>
      <w:r w:rsidRPr="00F50465">
        <w:t>могут</w:t>
      </w:r>
      <w:r w:rsidR="006C3AAC" w:rsidRPr="00F50465">
        <w:t xml:space="preserve"> </w:t>
      </w:r>
      <w:r w:rsidRPr="00F50465">
        <w:t>столкнуться</w:t>
      </w:r>
      <w:r w:rsidR="006C3AAC" w:rsidRPr="00F50465">
        <w:t xml:space="preserve"> </w:t>
      </w:r>
      <w:r w:rsidRPr="00F50465">
        <w:t>с</w:t>
      </w:r>
      <w:r w:rsidR="006C3AAC" w:rsidRPr="00F50465">
        <w:t xml:space="preserve"> </w:t>
      </w:r>
      <w:r w:rsidRPr="00F50465">
        <w:t>необходимостью</w:t>
      </w:r>
      <w:r w:rsidR="006C3AAC" w:rsidRPr="00F50465">
        <w:t xml:space="preserve"> </w:t>
      </w:r>
      <w:r w:rsidRPr="00F50465">
        <w:t>заплатить</w:t>
      </w:r>
      <w:r w:rsidR="006C3AAC" w:rsidRPr="00F50465">
        <w:t xml:space="preserve"> </w:t>
      </w:r>
      <w:r w:rsidRPr="00F50465">
        <w:t>налоги</w:t>
      </w:r>
      <w:r w:rsidR="006C3AAC" w:rsidRPr="00F50465">
        <w:t xml:space="preserve"> </w:t>
      </w:r>
      <w:r w:rsidRPr="00F50465">
        <w:t>в</w:t>
      </w:r>
      <w:r w:rsidR="006C3AAC" w:rsidRPr="00F50465">
        <w:t xml:space="preserve"> </w:t>
      </w:r>
      <w:r w:rsidRPr="00F50465">
        <w:t>этом</w:t>
      </w:r>
      <w:r w:rsidR="006C3AAC" w:rsidRPr="00F50465">
        <w:t xml:space="preserve"> </w:t>
      </w:r>
      <w:r w:rsidRPr="00F50465">
        <w:t>году.</w:t>
      </w:r>
      <w:r w:rsidR="006C3AAC" w:rsidRPr="00F50465">
        <w:t xml:space="preserve"> </w:t>
      </w:r>
      <w:r w:rsidRPr="00F50465">
        <w:t>Какие</w:t>
      </w:r>
      <w:r w:rsidR="006C3AAC" w:rsidRPr="00F50465">
        <w:t xml:space="preserve"> </w:t>
      </w:r>
      <w:r w:rsidRPr="00F50465">
        <w:t>именно</w:t>
      </w:r>
      <w:r w:rsidR="006C3AAC" w:rsidRPr="00F50465">
        <w:t xml:space="preserve"> </w:t>
      </w:r>
      <w:r w:rsidRPr="00F50465">
        <w:t>сборы</w:t>
      </w:r>
      <w:r w:rsidR="006C3AAC" w:rsidRPr="00F50465">
        <w:t xml:space="preserve"> </w:t>
      </w:r>
      <w:r w:rsidRPr="00F50465">
        <w:t>могут</w:t>
      </w:r>
      <w:r w:rsidR="006C3AAC" w:rsidRPr="00F50465">
        <w:t xml:space="preserve"> </w:t>
      </w:r>
      <w:r w:rsidRPr="00F50465">
        <w:t>начислить</w:t>
      </w:r>
      <w:r w:rsidR="006C3AAC" w:rsidRPr="00F50465">
        <w:t xml:space="preserve"> </w:t>
      </w:r>
      <w:r w:rsidRPr="00F50465">
        <w:t>людям</w:t>
      </w:r>
      <w:r w:rsidR="006C3AAC" w:rsidRPr="00F50465">
        <w:t xml:space="preserve"> </w:t>
      </w:r>
      <w:r w:rsidRPr="00F50465">
        <w:t>старшего</w:t>
      </w:r>
      <w:r w:rsidR="006C3AAC" w:rsidRPr="00F50465">
        <w:t xml:space="preserve"> </w:t>
      </w:r>
      <w:r w:rsidRPr="00F50465">
        <w:t>возраста,</w:t>
      </w:r>
      <w:r w:rsidR="006C3AAC" w:rsidRPr="00F50465">
        <w:t xml:space="preserve"> </w:t>
      </w:r>
      <w:r w:rsidRPr="00F50465">
        <w:t>рассказала</w:t>
      </w:r>
      <w:r w:rsidR="006C3AAC" w:rsidRPr="00F50465">
        <w:t xml:space="preserve"> </w:t>
      </w:r>
      <w:r w:rsidRPr="00F50465">
        <w:t>юрист</w:t>
      </w:r>
      <w:r w:rsidR="006C3AAC" w:rsidRPr="00F50465">
        <w:t xml:space="preserve"> </w:t>
      </w:r>
      <w:r w:rsidRPr="00F50465">
        <w:t>Ирина</w:t>
      </w:r>
      <w:r w:rsidR="006C3AAC" w:rsidRPr="00F50465">
        <w:t xml:space="preserve"> </w:t>
      </w:r>
      <w:r w:rsidRPr="00F50465">
        <w:t>Сивакова,</w:t>
      </w:r>
      <w:r w:rsidR="006C3AAC" w:rsidRPr="00F50465">
        <w:t xml:space="preserve"> </w:t>
      </w:r>
      <w:r w:rsidRPr="00F50465">
        <w:t>сообщает</w:t>
      </w:r>
      <w:r w:rsidR="006C3AAC" w:rsidRPr="00F50465">
        <w:t xml:space="preserve"> </w:t>
      </w:r>
      <w:r w:rsidRPr="00F50465">
        <w:t>ИА</w:t>
      </w:r>
      <w:r w:rsidR="006C3AAC" w:rsidRPr="00F50465">
        <w:t xml:space="preserve"> </w:t>
      </w:r>
      <w:r w:rsidRPr="00F50465">
        <w:t>DEITA.RU</w:t>
      </w:r>
      <w:r w:rsidR="006C3AAC" w:rsidRPr="00F50465">
        <w:t xml:space="preserve"> </w:t>
      </w:r>
      <w:r w:rsidRPr="00F50465">
        <w:t>со</w:t>
      </w:r>
      <w:r w:rsidR="006C3AAC" w:rsidRPr="00F50465">
        <w:t xml:space="preserve"> </w:t>
      </w:r>
      <w:r w:rsidRPr="00F50465">
        <w:t>ссылкой</w:t>
      </w:r>
      <w:r w:rsidR="006C3AAC" w:rsidRPr="00F50465">
        <w:t xml:space="preserve"> </w:t>
      </w:r>
      <w:r w:rsidRPr="00F50465">
        <w:t>на</w:t>
      </w:r>
      <w:r w:rsidR="006C3AAC" w:rsidRPr="00F50465">
        <w:t xml:space="preserve"> </w:t>
      </w:r>
      <w:r w:rsidRPr="00F50465">
        <w:t>Телеграм-канал</w:t>
      </w:r>
      <w:r w:rsidR="006C3AAC" w:rsidRPr="00F50465">
        <w:t xml:space="preserve"> «</w:t>
      </w:r>
      <w:r w:rsidRPr="00F50465">
        <w:t>Юридические</w:t>
      </w:r>
      <w:r w:rsidR="006C3AAC" w:rsidRPr="00F50465">
        <w:t xml:space="preserve"> </w:t>
      </w:r>
      <w:r w:rsidRPr="00F50465">
        <w:t>тонкости</w:t>
      </w:r>
      <w:r w:rsidR="006C3AAC" w:rsidRPr="00F50465">
        <w:t>»</w:t>
      </w:r>
      <w:r w:rsidRPr="00F50465">
        <w:t>.</w:t>
      </w:r>
      <w:bookmarkEnd w:id="94"/>
    </w:p>
    <w:p w14:paraId="651B6D23" w14:textId="77777777" w:rsidR="00AD233A" w:rsidRPr="00F50465" w:rsidRDefault="00AD233A" w:rsidP="00AD233A">
      <w:r w:rsidRPr="00F50465">
        <w:t>Одним</w:t>
      </w:r>
      <w:r w:rsidR="006C3AAC" w:rsidRPr="00F50465">
        <w:t xml:space="preserve"> </w:t>
      </w:r>
      <w:r w:rsidRPr="00F50465">
        <w:t>из</w:t>
      </w:r>
      <w:r w:rsidR="006C3AAC" w:rsidRPr="00F50465">
        <w:t xml:space="preserve"> </w:t>
      </w:r>
      <w:r w:rsidRPr="00F50465">
        <w:t>основных</w:t>
      </w:r>
      <w:r w:rsidR="006C3AAC" w:rsidRPr="00F50465">
        <w:t xml:space="preserve"> </w:t>
      </w:r>
      <w:r w:rsidRPr="00F50465">
        <w:t>налогов</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для</w:t>
      </w:r>
      <w:r w:rsidR="006C3AAC" w:rsidRPr="00F50465">
        <w:t xml:space="preserve"> </w:t>
      </w:r>
      <w:r w:rsidRPr="00F50465">
        <w:t>пенсионеров</w:t>
      </w:r>
      <w:r w:rsidR="006C3AAC" w:rsidRPr="00F50465">
        <w:t xml:space="preserve"> </w:t>
      </w:r>
      <w:r w:rsidRPr="00F50465">
        <w:t>станет</w:t>
      </w:r>
      <w:r w:rsidR="006C3AAC" w:rsidRPr="00F50465">
        <w:t xml:space="preserve"> </w:t>
      </w:r>
      <w:r w:rsidRPr="00F50465">
        <w:t>налог</w:t>
      </w:r>
      <w:r w:rsidR="006C3AAC" w:rsidRPr="00F50465">
        <w:t xml:space="preserve"> </w:t>
      </w:r>
      <w:r w:rsidRPr="00F50465">
        <w:t>на</w:t>
      </w:r>
      <w:r w:rsidR="006C3AAC" w:rsidRPr="00F50465">
        <w:t xml:space="preserve"> </w:t>
      </w:r>
      <w:r w:rsidRPr="00F50465">
        <w:t>недвижимость.</w:t>
      </w:r>
      <w:r w:rsidR="006C3AAC" w:rsidRPr="00F50465">
        <w:t xml:space="preserve"> </w:t>
      </w:r>
      <w:r w:rsidRPr="00F50465">
        <w:t>Представителям</w:t>
      </w:r>
      <w:r w:rsidR="006C3AAC" w:rsidRPr="00F50465">
        <w:t xml:space="preserve"> </w:t>
      </w:r>
      <w:r w:rsidRPr="00F50465">
        <w:t>старшего</w:t>
      </w:r>
      <w:r w:rsidR="006C3AAC" w:rsidRPr="00F50465">
        <w:t xml:space="preserve"> </w:t>
      </w:r>
      <w:r w:rsidRPr="00F50465">
        <w:t>поколения</w:t>
      </w:r>
      <w:r w:rsidR="006C3AAC" w:rsidRPr="00F50465">
        <w:t xml:space="preserve"> </w:t>
      </w:r>
      <w:r w:rsidRPr="00F50465">
        <w:t>предоставляется</w:t>
      </w:r>
      <w:r w:rsidR="006C3AAC" w:rsidRPr="00F50465">
        <w:t xml:space="preserve"> </w:t>
      </w:r>
      <w:r w:rsidRPr="00F50465">
        <w:t>возможность</w:t>
      </w:r>
      <w:r w:rsidR="006C3AAC" w:rsidRPr="00F50465">
        <w:t xml:space="preserve"> </w:t>
      </w:r>
      <w:r w:rsidRPr="00F50465">
        <w:t>не</w:t>
      </w:r>
      <w:r w:rsidR="006C3AAC" w:rsidRPr="00F50465">
        <w:t xml:space="preserve"> </w:t>
      </w:r>
      <w:r w:rsidRPr="00F50465">
        <w:t>платить</w:t>
      </w:r>
      <w:r w:rsidR="006C3AAC" w:rsidRPr="00F50465">
        <w:t xml:space="preserve"> </w:t>
      </w:r>
      <w:r w:rsidRPr="00F50465">
        <w:t>сбор</w:t>
      </w:r>
      <w:r w:rsidR="006C3AAC" w:rsidRPr="00F50465">
        <w:t xml:space="preserve"> </w:t>
      </w:r>
      <w:r w:rsidRPr="00F50465">
        <w:t>только</w:t>
      </w:r>
      <w:r w:rsidR="006C3AAC" w:rsidRPr="00F50465">
        <w:t xml:space="preserve"> </w:t>
      </w:r>
      <w:r w:rsidRPr="00F50465">
        <w:t>на</w:t>
      </w:r>
      <w:r w:rsidR="006C3AAC" w:rsidRPr="00F50465">
        <w:t xml:space="preserve"> </w:t>
      </w:r>
      <w:r w:rsidRPr="00F50465">
        <w:t>крайне</w:t>
      </w:r>
      <w:r w:rsidR="006C3AAC" w:rsidRPr="00F50465">
        <w:t xml:space="preserve"> </w:t>
      </w:r>
      <w:r w:rsidRPr="00F50465">
        <w:t>ограниченный</w:t>
      </w:r>
      <w:r w:rsidR="006C3AAC" w:rsidRPr="00F50465">
        <w:t xml:space="preserve"> </w:t>
      </w:r>
      <w:r w:rsidRPr="00F50465">
        <w:t>перечь</w:t>
      </w:r>
      <w:r w:rsidR="006C3AAC" w:rsidRPr="00F50465">
        <w:t xml:space="preserve"> </w:t>
      </w:r>
      <w:r w:rsidRPr="00F50465">
        <w:t>недвижимых</w:t>
      </w:r>
      <w:r w:rsidR="006C3AAC" w:rsidRPr="00F50465">
        <w:t xml:space="preserve"> </w:t>
      </w:r>
      <w:r w:rsidRPr="00F50465">
        <w:t>объектов.</w:t>
      </w:r>
    </w:p>
    <w:p w14:paraId="6836B91F" w14:textId="77777777" w:rsidR="00AD233A" w:rsidRPr="00F50465" w:rsidRDefault="00AD233A" w:rsidP="00AD233A">
      <w:r w:rsidRPr="00F50465">
        <w:t>К</w:t>
      </w:r>
      <w:r w:rsidR="006C3AAC" w:rsidRPr="00F50465">
        <w:t xml:space="preserve"> </w:t>
      </w:r>
      <w:r w:rsidRPr="00F50465">
        <w:t>ним</w:t>
      </w:r>
      <w:r w:rsidR="006C3AAC" w:rsidRPr="00F50465">
        <w:t xml:space="preserve"> </w:t>
      </w:r>
      <w:r w:rsidRPr="00F50465">
        <w:t>относятся</w:t>
      </w:r>
      <w:r w:rsidR="006C3AAC" w:rsidRPr="00F50465">
        <w:t xml:space="preserve"> </w:t>
      </w:r>
      <w:r w:rsidRPr="00F50465">
        <w:t>одна</w:t>
      </w:r>
      <w:r w:rsidR="006C3AAC" w:rsidRPr="00F50465">
        <w:t xml:space="preserve"> </w:t>
      </w:r>
      <w:r w:rsidRPr="00F50465">
        <w:t>квартира,</w:t>
      </w:r>
      <w:r w:rsidR="006C3AAC" w:rsidRPr="00F50465">
        <w:t xml:space="preserve"> </w:t>
      </w:r>
      <w:r w:rsidRPr="00F50465">
        <w:t>один</w:t>
      </w:r>
      <w:r w:rsidR="006C3AAC" w:rsidRPr="00F50465">
        <w:t xml:space="preserve"> </w:t>
      </w:r>
      <w:r w:rsidRPr="00F50465">
        <w:t>жилой</w:t>
      </w:r>
      <w:r w:rsidR="006C3AAC" w:rsidRPr="00F50465">
        <w:t xml:space="preserve"> </w:t>
      </w:r>
      <w:r w:rsidRPr="00F50465">
        <w:t>дом,</w:t>
      </w:r>
      <w:r w:rsidR="006C3AAC" w:rsidRPr="00F50465">
        <w:t xml:space="preserve"> </w:t>
      </w:r>
      <w:r w:rsidRPr="00F50465">
        <w:t>один</w:t>
      </w:r>
      <w:r w:rsidR="006C3AAC" w:rsidRPr="00F50465">
        <w:t xml:space="preserve"> </w:t>
      </w:r>
      <w:r w:rsidRPr="00F50465">
        <w:t>гараж,</w:t>
      </w:r>
      <w:r w:rsidR="006C3AAC" w:rsidRPr="00F50465">
        <w:t xml:space="preserve"> </w:t>
      </w:r>
      <w:r w:rsidRPr="00F50465">
        <w:t>одно</w:t>
      </w:r>
      <w:r w:rsidR="006C3AAC" w:rsidRPr="00F50465">
        <w:t xml:space="preserve"> </w:t>
      </w:r>
      <w:r w:rsidRPr="00F50465">
        <w:t>помещение</w:t>
      </w:r>
      <w:r w:rsidR="006C3AAC" w:rsidRPr="00F50465">
        <w:t xml:space="preserve"> </w:t>
      </w:r>
      <w:r w:rsidRPr="00F50465">
        <w:t>для</w:t>
      </w:r>
      <w:r w:rsidR="006C3AAC" w:rsidRPr="00F50465">
        <w:t xml:space="preserve"> </w:t>
      </w:r>
      <w:r w:rsidRPr="00F50465">
        <w:t>профессиональной</w:t>
      </w:r>
      <w:r w:rsidR="006C3AAC" w:rsidRPr="00F50465">
        <w:t xml:space="preserve"> </w:t>
      </w:r>
      <w:r w:rsidRPr="00F50465">
        <w:t>творческой</w:t>
      </w:r>
      <w:r w:rsidR="006C3AAC" w:rsidRPr="00F50465">
        <w:t xml:space="preserve"> </w:t>
      </w:r>
      <w:r w:rsidRPr="00F50465">
        <w:t>деятельности</w:t>
      </w:r>
      <w:r w:rsidR="006C3AAC" w:rsidRPr="00F50465">
        <w:t xml:space="preserve"> </w:t>
      </w:r>
      <w:r w:rsidRPr="00F50465">
        <w:t>и</w:t>
      </w:r>
      <w:r w:rsidR="006C3AAC" w:rsidRPr="00F50465">
        <w:t xml:space="preserve"> </w:t>
      </w:r>
      <w:r w:rsidRPr="00F50465">
        <w:t>одна</w:t>
      </w:r>
      <w:r w:rsidR="006C3AAC" w:rsidRPr="00F50465">
        <w:t xml:space="preserve"> </w:t>
      </w:r>
      <w:r w:rsidRPr="00F50465">
        <w:t>хозяйственная</w:t>
      </w:r>
      <w:r w:rsidR="006C3AAC" w:rsidRPr="00F50465">
        <w:t xml:space="preserve"> </w:t>
      </w:r>
      <w:r w:rsidRPr="00F50465">
        <w:t>постройка</w:t>
      </w:r>
      <w:r w:rsidR="006C3AAC" w:rsidRPr="00F50465">
        <w:t xml:space="preserve"> </w:t>
      </w:r>
      <w:r w:rsidRPr="00F50465">
        <w:t>площадью</w:t>
      </w:r>
      <w:r w:rsidR="006C3AAC" w:rsidRPr="00F50465">
        <w:t xml:space="preserve"> </w:t>
      </w:r>
      <w:r w:rsidRPr="00F50465">
        <w:t>не</w:t>
      </w:r>
      <w:r w:rsidR="006C3AAC" w:rsidRPr="00F50465">
        <w:t xml:space="preserve"> </w:t>
      </w:r>
      <w:r w:rsidRPr="00F50465">
        <w:t>более</w:t>
      </w:r>
      <w:r w:rsidR="006C3AAC" w:rsidRPr="00F50465">
        <w:t xml:space="preserve"> </w:t>
      </w:r>
      <w:r w:rsidRPr="00F50465">
        <w:t>50</w:t>
      </w:r>
      <w:r w:rsidR="006C3AAC" w:rsidRPr="00F50465">
        <w:t xml:space="preserve"> </w:t>
      </w:r>
      <w:r w:rsidRPr="00F50465">
        <w:t>квадратных</w:t>
      </w:r>
      <w:r w:rsidR="006C3AAC" w:rsidRPr="00F50465">
        <w:t xml:space="preserve"> </w:t>
      </w:r>
      <w:r w:rsidRPr="00F50465">
        <w:t>метров</w:t>
      </w:r>
      <w:r w:rsidR="006C3AAC" w:rsidRPr="00F50465">
        <w:t xml:space="preserve"> </w:t>
      </w:r>
      <w:r w:rsidRPr="00F50465">
        <w:t>на</w:t>
      </w:r>
      <w:r w:rsidR="006C3AAC" w:rsidRPr="00F50465">
        <w:t xml:space="preserve"> </w:t>
      </w:r>
      <w:r w:rsidRPr="00F50465">
        <w:t>личном</w:t>
      </w:r>
      <w:r w:rsidR="006C3AAC" w:rsidRPr="00F50465">
        <w:t xml:space="preserve"> </w:t>
      </w:r>
      <w:r w:rsidRPr="00F50465">
        <w:t>земельном</w:t>
      </w:r>
      <w:r w:rsidR="006C3AAC" w:rsidRPr="00F50465">
        <w:t xml:space="preserve"> </w:t>
      </w:r>
      <w:r w:rsidRPr="00F50465">
        <w:t>участке.</w:t>
      </w:r>
    </w:p>
    <w:p w14:paraId="1668B933" w14:textId="77777777" w:rsidR="00AD233A" w:rsidRPr="00F50465" w:rsidRDefault="00AD233A" w:rsidP="00AD233A">
      <w:r w:rsidRPr="00F50465">
        <w:t>За</w:t>
      </w:r>
      <w:r w:rsidR="006C3AAC" w:rsidRPr="00F50465">
        <w:t xml:space="preserve"> </w:t>
      </w:r>
      <w:r w:rsidRPr="00F50465">
        <w:t>любую</w:t>
      </w:r>
      <w:r w:rsidR="006C3AAC" w:rsidRPr="00F50465">
        <w:t xml:space="preserve"> </w:t>
      </w:r>
      <w:r w:rsidRPr="00F50465">
        <w:t>недвижимость</w:t>
      </w:r>
      <w:r w:rsidR="006C3AAC" w:rsidRPr="00F50465">
        <w:t xml:space="preserve"> </w:t>
      </w:r>
      <w:r w:rsidRPr="00F50465">
        <w:t>сверх</w:t>
      </w:r>
      <w:r w:rsidR="006C3AAC" w:rsidRPr="00F50465">
        <w:t xml:space="preserve"> </w:t>
      </w:r>
      <w:r w:rsidRPr="00F50465">
        <w:t>этого</w:t>
      </w:r>
      <w:r w:rsidR="006C3AAC" w:rsidRPr="00F50465">
        <w:t xml:space="preserve"> </w:t>
      </w:r>
      <w:r w:rsidRPr="00F50465">
        <w:t>списка,</w:t>
      </w:r>
      <w:r w:rsidR="006C3AAC" w:rsidRPr="00F50465">
        <w:t xml:space="preserve"> </w:t>
      </w:r>
      <w:r w:rsidRPr="00F50465">
        <w:t>российским</w:t>
      </w:r>
      <w:r w:rsidR="006C3AAC" w:rsidRPr="00F50465">
        <w:t xml:space="preserve"> </w:t>
      </w:r>
      <w:r w:rsidRPr="00F50465">
        <w:t>пенсионерам</w:t>
      </w:r>
      <w:r w:rsidR="006C3AAC" w:rsidRPr="00F50465">
        <w:t xml:space="preserve"> </w:t>
      </w:r>
      <w:r w:rsidRPr="00F50465">
        <w:t>прид</w:t>
      </w:r>
      <w:r w:rsidR="006C3AAC" w:rsidRPr="00F50465">
        <w:t>е</w:t>
      </w:r>
      <w:r w:rsidRPr="00F50465">
        <w:t>тся</w:t>
      </w:r>
      <w:r w:rsidR="006C3AAC" w:rsidRPr="00F50465">
        <w:t xml:space="preserve"> </w:t>
      </w:r>
      <w:r w:rsidRPr="00F50465">
        <w:t>заплатить</w:t>
      </w:r>
      <w:r w:rsidR="006C3AAC" w:rsidRPr="00F50465">
        <w:t xml:space="preserve"> </w:t>
      </w:r>
      <w:r w:rsidRPr="00F50465">
        <w:t>налог.</w:t>
      </w:r>
      <w:r w:rsidR="006C3AAC" w:rsidRPr="00F50465">
        <w:t xml:space="preserve"> </w:t>
      </w:r>
      <w:r w:rsidRPr="00F50465">
        <w:t>Например,</w:t>
      </w:r>
      <w:r w:rsidR="006C3AAC" w:rsidRPr="00F50465">
        <w:t xml:space="preserve"> </w:t>
      </w:r>
      <w:r w:rsidRPr="00F50465">
        <w:t>за</w:t>
      </w:r>
      <w:r w:rsidR="006C3AAC" w:rsidRPr="00F50465">
        <w:t xml:space="preserve"> </w:t>
      </w:r>
      <w:r w:rsidRPr="00F50465">
        <w:t>нежилое</w:t>
      </w:r>
      <w:r w:rsidR="006C3AAC" w:rsidRPr="00F50465">
        <w:t xml:space="preserve"> </w:t>
      </w:r>
      <w:r w:rsidRPr="00F50465">
        <w:t>помещение,</w:t>
      </w:r>
      <w:r w:rsidR="006C3AAC" w:rsidRPr="00F50465">
        <w:t xml:space="preserve"> </w:t>
      </w:r>
      <w:r w:rsidRPr="00F50465">
        <w:t>за</w:t>
      </w:r>
      <w:r w:rsidR="006C3AAC" w:rsidRPr="00F50465">
        <w:t xml:space="preserve"> </w:t>
      </w:r>
      <w:r w:rsidRPr="00F50465">
        <w:t>вторую</w:t>
      </w:r>
      <w:r w:rsidR="006C3AAC" w:rsidRPr="00F50465">
        <w:t xml:space="preserve"> </w:t>
      </w:r>
      <w:r w:rsidRPr="00F50465">
        <w:t>квартиру</w:t>
      </w:r>
      <w:r w:rsidR="006C3AAC" w:rsidRPr="00F50465">
        <w:t xml:space="preserve"> </w:t>
      </w:r>
      <w:r w:rsidRPr="00F50465">
        <w:t>или</w:t>
      </w:r>
      <w:r w:rsidR="006C3AAC" w:rsidRPr="00F50465">
        <w:t xml:space="preserve"> </w:t>
      </w:r>
      <w:r w:rsidRPr="00F50465">
        <w:t>за</w:t>
      </w:r>
      <w:r w:rsidR="006C3AAC" w:rsidRPr="00F50465">
        <w:t xml:space="preserve"> </w:t>
      </w:r>
      <w:r w:rsidRPr="00F50465">
        <w:t>долю</w:t>
      </w:r>
      <w:r w:rsidR="006C3AAC" w:rsidRPr="00F50465">
        <w:t xml:space="preserve"> </w:t>
      </w:r>
      <w:r w:rsidRPr="00F50465">
        <w:t>в</w:t>
      </w:r>
      <w:r w:rsidR="006C3AAC" w:rsidRPr="00F50465">
        <w:t xml:space="preserve"> </w:t>
      </w:r>
      <w:r w:rsidRPr="00F50465">
        <w:t>ней,</w:t>
      </w:r>
      <w:r w:rsidR="006C3AAC" w:rsidRPr="00F50465">
        <w:t xml:space="preserve"> </w:t>
      </w:r>
      <w:r w:rsidRPr="00F50465">
        <w:t>за</w:t>
      </w:r>
      <w:r w:rsidR="006C3AAC" w:rsidRPr="00F50465">
        <w:t xml:space="preserve"> </w:t>
      </w:r>
      <w:r w:rsidRPr="00F50465">
        <w:t>второй</w:t>
      </w:r>
      <w:r w:rsidR="006C3AAC" w:rsidRPr="00F50465">
        <w:t xml:space="preserve"> </w:t>
      </w:r>
      <w:r w:rsidRPr="00F50465">
        <w:t>дом</w:t>
      </w:r>
      <w:r w:rsidR="006C3AAC" w:rsidRPr="00F50465">
        <w:t xml:space="preserve"> </w:t>
      </w:r>
      <w:r w:rsidRPr="00F50465">
        <w:t>и</w:t>
      </w:r>
      <w:r w:rsidR="006C3AAC" w:rsidRPr="00F50465">
        <w:t xml:space="preserve"> </w:t>
      </w:r>
      <w:r w:rsidRPr="00F50465">
        <w:t>т.д.,</w:t>
      </w:r>
      <w:r w:rsidR="006C3AAC" w:rsidRPr="00F50465">
        <w:t xml:space="preserve"> </w:t>
      </w:r>
      <w:r w:rsidRPr="00F50465">
        <w:t>предупредила</w:t>
      </w:r>
      <w:r w:rsidR="006C3AAC" w:rsidRPr="00F50465">
        <w:t xml:space="preserve"> </w:t>
      </w:r>
      <w:r w:rsidRPr="00F50465">
        <w:t>юрист.</w:t>
      </w:r>
    </w:p>
    <w:p w14:paraId="4A959253" w14:textId="77777777" w:rsidR="00AD233A" w:rsidRPr="00F50465" w:rsidRDefault="00AD233A" w:rsidP="00AD233A">
      <w:r w:rsidRPr="00F50465">
        <w:t>Кроме</w:t>
      </w:r>
      <w:r w:rsidR="006C3AAC" w:rsidRPr="00F50465">
        <w:t xml:space="preserve"> </w:t>
      </w:r>
      <w:r w:rsidRPr="00F50465">
        <w:t>этого,</w:t>
      </w:r>
      <w:r w:rsidR="006C3AAC" w:rsidRPr="00F50465">
        <w:t xml:space="preserve"> </w:t>
      </w:r>
      <w:r w:rsidRPr="00F50465">
        <w:t>некоторые</w:t>
      </w:r>
      <w:r w:rsidR="006C3AAC" w:rsidRPr="00F50465">
        <w:t xml:space="preserve"> </w:t>
      </w:r>
      <w:r w:rsidRPr="00F50465">
        <w:t>пенсионеры</w:t>
      </w:r>
      <w:r w:rsidR="006C3AAC" w:rsidRPr="00F50465">
        <w:t xml:space="preserve"> </w:t>
      </w:r>
      <w:r w:rsidRPr="00F50465">
        <w:t>могут</w:t>
      </w:r>
      <w:r w:rsidR="006C3AAC" w:rsidRPr="00F50465">
        <w:t xml:space="preserve"> </w:t>
      </w:r>
      <w:r w:rsidRPr="00F50465">
        <w:t>столкнуться</w:t>
      </w:r>
      <w:r w:rsidR="006C3AAC" w:rsidRPr="00F50465">
        <w:t xml:space="preserve"> </w:t>
      </w:r>
      <w:r w:rsidRPr="00F50465">
        <w:t>с</w:t>
      </w:r>
      <w:r w:rsidR="006C3AAC" w:rsidRPr="00F50465">
        <w:t xml:space="preserve"> </w:t>
      </w:r>
      <w:r w:rsidRPr="00F50465">
        <w:t>необходимостью</w:t>
      </w:r>
      <w:r w:rsidR="006C3AAC" w:rsidRPr="00F50465">
        <w:t xml:space="preserve"> </w:t>
      </w:r>
      <w:r w:rsidRPr="00F50465">
        <w:t>заплатить</w:t>
      </w:r>
      <w:r w:rsidR="006C3AAC" w:rsidRPr="00F50465">
        <w:t xml:space="preserve"> </w:t>
      </w:r>
      <w:r w:rsidRPr="00F50465">
        <w:t>налог</w:t>
      </w:r>
      <w:r w:rsidR="006C3AAC" w:rsidRPr="00F50465">
        <w:t xml:space="preserve"> </w:t>
      </w:r>
      <w:r w:rsidRPr="00F50465">
        <w:t>на</w:t>
      </w:r>
      <w:r w:rsidR="006C3AAC" w:rsidRPr="00F50465">
        <w:t xml:space="preserve"> </w:t>
      </w:r>
      <w:r w:rsidRPr="00F50465">
        <w:t>доходы.</w:t>
      </w:r>
      <w:r w:rsidR="006C3AAC" w:rsidRPr="00F50465">
        <w:t xml:space="preserve"> </w:t>
      </w:r>
      <w:r w:rsidRPr="00F50465">
        <w:t>Сивакова</w:t>
      </w:r>
      <w:r w:rsidR="006C3AAC" w:rsidRPr="00F50465">
        <w:t xml:space="preserve"> </w:t>
      </w:r>
      <w:r w:rsidRPr="00F50465">
        <w:t>пояснила,</w:t>
      </w:r>
      <w:r w:rsidR="006C3AAC" w:rsidRPr="00F50465">
        <w:t xml:space="preserve"> </w:t>
      </w:r>
      <w:r w:rsidRPr="00F50465">
        <w:t>что</w:t>
      </w:r>
      <w:r w:rsidR="006C3AAC" w:rsidRPr="00F50465">
        <w:t xml:space="preserve"> </w:t>
      </w:r>
      <w:r w:rsidRPr="00F50465">
        <w:t>от</w:t>
      </w:r>
      <w:r w:rsidR="006C3AAC" w:rsidRPr="00F50465">
        <w:t xml:space="preserve"> </w:t>
      </w:r>
      <w:r w:rsidRPr="00F50465">
        <w:t>НДФЛ</w:t>
      </w:r>
      <w:r w:rsidR="006C3AAC" w:rsidRPr="00F50465">
        <w:t xml:space="preserve"> </w:t>
      </w:r>
      <w:r w:rsidRPr="00F50465">
        <w:t>освобождаются</w:t>
      </w:r>
      <w:r w:rsidR="006C3AAC" w:rsidRPr="00F50465">
        <w:t xml:space="preserve"> </w:t>
      </w:r>
      <w:r w:rsidRPr="00F50465">
        <w:t>только</w:t>
      </w:r>
      <w:r w:rsidR="006C3AAC" w:rsidRPr="00F50465">
        <w:t xml:space="preserve"> </w:t>
      </w:r>
      <w:r w:rsidRPr="00F50465">
        <w:t>государственные</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социальные</w:t>
      </w:r>
      <w:r w:rsidR="006C3AAC" w:rsidRPr="00F50465">
        <w:t xml:space="preserve"> </w:t>
      </w:r>
      <w:r w:rsidRPr="00F50465">
        <w:t>выплаты.</w:t>
      </w:r>
    </w:p>
    <w:p w14:paraId="671B47DA" w14:textId="77777777" w:rsidR="00AD233A" w:rsidRPr="00F50465" w:rsidRDefault="00AD233A" w:rsidP="00AD233A">
      <w:r w:rsidRPr="00F50465">
        <w:t>В</w:t>
      </w:r>
      <w:r w:rsidR="006C3AAC" w:rsidRPr="00F50465">
        <w:t xml:space="preserve"> </w:t>
      </w:r>
      <w:r w:rsidRPr="00F50465">
        <w:t>этой</w:t>
      </w:r>
      <w:r w:rsidR="006C3AAC" w:rsidRPr="00F50465">
        <w:t xml:space="preserve"> </w:t>
      </w:r>
      <w:r w:rsidRPr="00F50465">
        <w:t>связи,</w:t>
      </w:r>
      <w:r w:rsidR="006C3AAC" w:rsidRPr="00F50465">
        <w:t xml:space="preserve"> </w:t>
      </w:r>
      <w:r w:rsidRPr="00F50465">
        <w:t>пожилым</w:t>
      </w:r>
      <w:r w:rsidR="006C3AAC" w:rsidRPr="00F50465">
        <w:t xml:space="preserve"> </w:t>
      </w:r>
      <w:r w:rsidRPr="00F50465">
        <w:t>россиянам</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прид</w:t>
      </w:r>
      <w:r w:rsidR="006C3AAC" w:rsidRPr="00F50465">
        <w:t>е</w:t>
      </w:r>
      <w:r w:rsidRPr="00F50465">
        <w:t>тся</w:t>
      </w:r>
      <w:r w:rsidR="006C3AAC" w:rsidRPr="00F50465">
        <w:t xml:space="preserve"> </w:t>
      </w:r>
      <w:r w:rsidRPr="00F50465">
        <w:t>заплатить</w:t>
      </w:r>
      <w:r w:rsidR="006C3AAC" w:rsidRPr="00F50465">
        <w:t xml:space="preserve"> </w:t>
      </w:r>
      <w:r w:rsidRPr="00F50465">
        <w:t>налог,</w:t>
      </w:r>
      <w:r w:rsidR="006C3AAC" w:rsidRPr="00F50465">
        <w:t xml:space="preserve"> </w:t>
      </w:r>
      <w:r w:rsidRPr="00F50465">
        <w:t>если</w:t>
      </w:r>
      <w:r w:rsidR="006C3AAC" w:rsidRPr="00F50465">
        <w:t xml:space="preserve"> </w:t>
      </w:r>
      <w:r w:rsidRPr="00F50465">
        <w:t>они</w:t>
      </w:r>
      <w:r w:rsidR="006C3AAC" w:rsidRPr="00F50465">
        <w:t xml:space="preserve"> </w:t>
      </w:r>
      <w:r w:rsidRPr="00F50465">
        <w:t>сдают</w:t>
      </w:r>
      <w:r w:rsidR="006C3AAC" w:rsidRPr="00F50465">
        <w:t xml:space="preserve"> </w:t>
      </w:r>
      <w:r w:rsidRPr="00F50465">
        <w:t>свою</w:t>
      </w:r>
      <w:r w:rsidR="006C3AAC" w:rsidRPr="00F50465">
        <w:t xml:space="preserve"> </w:t>
      </w:r>
      <w:r w:rsidRPr="00F50465">
        <w:t>недвижимость</w:t>
      </w:r>
      <w:r w:rsidR="006C3AAC" w:rsidRPr="00F50465">
        <w:t xml:space="preserve"> </w:t>
      </w:r>
      <w:r w:rsidRPr="00F50465">
        <w:t>в</w:t>
      </w:r>
      <w:r w:rsidR="006C3AAC" w:rsidRPr="00F50465">
        <w:t xml:space="preserve"> </w:t>
      </w:r>
      <w:r w:rsidRPr="00F50465">
        <w:t>аренду,</w:t>
      </w:r>
      <w:r w:rsidR="006C3AAC" w:rsidRPr="00F50465">
        <w:t xml:space="preserve"> </w:t>
      </w:r>
      <w:r w:rsidRPr="00F50465">
        <w:t>не</w:t>
      </w:r>
      <w:r w:rsidR="006C3AAC" w:rsidRPr="00F50465">
        <w:t xml:space="preserve"> </w:t>
      </w:r>
      <w:r w:rsidRPr="00F50465">
        <w:t>имея</w:t>
      </w:r>
      <w:r w:rsidR="006C3AAC" w:rsidRPr="00F50465">
        <w:t xml:space="preserve"> </w:t>
      </w:r>
      <w:r w:rsidRPr="00F50465">
        <w:t>статуса</w:t>
      </w:r>
      <w:r w:rsidR="006C3AAC" w:rsidRPr="00F50465">
        <w:t xml:space="preserve"> «</w:t>
      </w:r>
      <w:r w:rsidRPr="00F50465">
        <w:t>самозанятого</w:t>
      </w:r>
      <w:r w:rsidR="006C3AAC" w:rsidRPr="00F50465">
        <w:t xml:space="preserve">» </w:t>
      </w:r>
      <w:r w:rsidRPr="00F50465">
        <w:t>или</w:t>
      </w:r>
      <w:r w:rsidR="006C3AAC" w:rsidRPr="00F50465">
        <w:t xml:space="preserve"> </w:t>
      </w:r>
      <w:r w:rsidRPr="00F50465">
        <w:t>ИП,</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если</w:t>
      </w:r>
      <w:r w:rsidR="006C3AAC" w:rsidRPr="00F50465">
        <w:t xml:space="preserve"> </w:t>
      </w:r>
      <w:r w:rsidRPr="00F50465">
        <w:t>в</w:t>
      </w:r>
      <w:r w:rsidR="006C3AAC" w:rsidRPr="00F50465">
        <w:t xml:space="preserve"> </w:t>
      </w:r>
      <w:r w:rsidRPr="00F50465">
        <w:t>2023</w:t>
      </w:r>
      <w:r w:rsidR="006C3AAC" w:rsidRPr="00F50465">
        <w:t xml:space="preserve"> </w:t>
      </w:r>
      <w:r w:rsidRPr="00F50465">
        <w:t>году</w:t>
      </w:r>
      <w:r w:rsidR="006C3AAC" w:rsidRPr="00F50465">
        <w:t xml:space="preserve"> </w:t>
      </w:r>
      <w:r w:rsidRPr="00F50465">
        <w:t>они</w:t>
      </w:r>
      <w:r w:rsidR="006C3AAC" w:rsidRPr="00F50465">
        <w:t xml:space="preserve"> </w:t>
      </w:r>
      <w:r w:rsidRPr="00F50465">
        <w:t>продали</w:t>
      </w:r>
      <w:r w:rsidR="006C3AAC" w:rsidRPr="00F50465">
        <w:t xml:space="preserve"> </w:t>
      </w:r>
      <w:r w:rsidRPr="00F50465">
        <w:t>недвижимость</w:t>
      </w:r>
      <w:r w:rsidR="006C3AAC" w:rsidRPr="00F50465">
        <w:t xml:space="preserve"> </w:t>
      </w:r>
      <w:r w:rsidRPr="00F50465">
        <w:t>до</w:t>
      </w:r>
      <w:r w:rsidR="006C3AAC" w:rsidRPr="00F50465">
        <w:t xml:space="preserve"> </w:t>
      </w:r>
      <w:r w:rsidRPr="00F50465">
        <w:t>истечения</w:t>
      </w:r>
      <w:r w:rsidR="006C3AAC" w:rsidRPr="00F50465">
        <w:t xml:space="preserve"> </w:t>
      </w:r>
      <w:r w:rsidRPr="00F50465">
        <w:t>минимального</w:t>
      </w:r>
      <w:r w:rsidR="006C3AAC" w:rsidRPr="00F50465">
        <w:t xml:space="preserve"> </w:t>
      </w:r>
      <w:r w:rsidRPr="00F50465">
        <w:t>предельного</w:t>
      </w:r>
      <w:r w:rsidR="006C3AAC" w:rsidRPr="00F50465">
        <w:t xml:space="preserve"> </w:t>
      </w:r>
      <w:r w:rsidRPr="00F50465">
        <w:t>срока</w:t>
      </w:r>
      <w:r w:rsidR="006C3AAC" w:rsidRPr="00F50465">
        <w:t xml:space="preserve"> </w:t>
      </w:r>
      <w:r w:rsidRPr="00F50465">
        <w:t>владения</w:t>
      </w:r>
      <w:r w:rsidR="006C3AAC" w:rsidRPr="00F50465">
        <w:t xml:space="preserve"> </w:t>
      </w:r>
      <w:r w:rsidRPr="00F50465">
        <w:t>при</w:t>
      </w:r>
      <w:r w:rsidR="006C3AAC" w:rsidRPr="00F50465">
        <w:t xml:space="preserve"> </w:t>
      </w:r>
      <w:r w:rsidRPr="00F50465">
        <w:t>отсутствии</w:t>
      </w:r>
      <w:r w:rsidR="006C3AAC" w:rsidRPr="00F50465">
        <w:t xml:space="preserve"> </w:t>
      </w:r>
      <w:r w:rsidRPr="00F50465">
        <w:t>возможности</w:t>
      </w:r>
      <w:r w:rsidR="006C3AAC" w:rsidRPr="00F50465">
        <w:t xml:space="preserve"> </w:t>
      </w:r>
      <w:r w:rsidRPr="00F50465">
        <w:t>применить</w:t>
      </w:r>
      <w:r w:rsidR="006C3AAC" w:rsidRPr="00F50465">
        <w:t xml:space="preserve"> </w:t>
      </w:r>
      <w:r w:rsidRPr="00F50465">
        <w:t>налоговый</w:t>
      </w:r>
      <w:r w:rsidR="006C3AAC" w:rsidRPr="00F50465">
        <w:t xml:space="preserve"> </w:t>
      </w:r>
      <w:r w:rsidRPr="00F50465">
        <w:t>вычет.</w:t>
      </w:r>
    </w:p>
    <w:p w14:paraId="1CA05DE6" w14:textId="77777777" w:rsidR="00AD233A" w:rsidRPr="00F50465" w:rsidRDefault="00AD233A" w:rsidP="00AD233A">
      <w:r w:rsidRPr="00F50465">
        <w:t>Также</w:t>
      </w:r>
      <w:r w:rsidR="006C3AAC" w:rsidRPr="00F50465">
        <w:t xml:space="preserve"> </w:t>
      </w:r>
      <w:r w:rsidRPr="00F50465">
        <w:t>НДФЛ</w:t>
      </w:r>
      <w:r w:rsidR="006C3AAC" w:rsidRPr="00F50465">
        <w:t xml:space="preserve"> </w:t>
      </w:r>
      <w:r w:rsidRPr="00F50465">
        <w:t>начислят</w:t>
      </w:r>
      <w:r w:rsidR="006C3AAC" w:rsidRPr="00F50465">
        <w:t xml:space="preserve"> </w:t>
      </w:r>
      <w:r w:rsidRPr="00F50465">
        <w:t>тем</w:t>
      </w:r>
      <w:r w:rsidR="006C3AAC" w:rsidRPr="00F50465">
        <w:t xml:space="preserve"> </w:t>
      </w:r>
      <w:r w:rsidRPr="00F50465">
        <w:t>пенсионерам,</w:t>
      </w:r>
      <w:r w:rsidR="006C3AAC" w:rsidRPr="00F50465">
        <w:t xml:space="preserve"> </w:t>
      </w:r>
      <w:r w:rsidRPr="00F50465">
        <w:t>которые</w:t>
      </w:r>
      <w:r w:rsidR="006C3AAC" w:rsidRPr="00F50465">
        <w:t xml:space="preserve"> </w:t>
      </w:r>
      <w:r w:rsidRPr="00F50465">
        <w:t>получили</w:t>
      </w:r>
      <w:r w:rsidR="006C3AAC" w:rsidRPr="00F50465">
        <w:t xml:space="preserve"> </w:t>
      </w:r>
      <w:r w:rsidRPr="00F50465">
        <w:t>за</w:t>
      </w:r>
      <w:r w:rsidR="006C3AAC" w:rsidRPr="00F50465">
        <w:t xml:space="preserve"> </w:t>
      </w:r>
      <w:r w:rsidRPr="00F50465">
        <w:t>прошлый</w:t>
      </w:r>
      <w:r w:rsidR="006C3AAC" w:rsidRPr="00F50465">
        <w:t xml:space="preserve"> </w:t>
      </w:r>
      <w:r w:rsidRPr="00F50465">
        <w:t>год</w:t>
      </w:r>
      <w:r w:rsidR="006C3AAC" w:rsidRPr="00F50465">
        <w:t xml:space="preserve"> </w:t>
      </w:r>
      <w:r w:rsidRPr="00F50465">
        <w:t>проценты</w:t>
      </w:r>
      <w:r w:rsidR="006C3AAC" w:rsidRPr="00F50465">
        <w:t xml:space="preserve"> </w:t>
      </w:r>
      <w:r w:rsidRPr="00F50465">
        <w:t>по</w:t>
      </w:r>
      <w:r w:rsidR="006C3AAC" w:rsidRPr="00F50465">
        <w:t xml:space="preserve"> </w:t>
      </w:r>
      <w:r w:rsidRPr="00F50465">
        <w:t>банковским</w:t>
      </w:r>
      <w:r w:rsidR="006C3AAC" w:rsidRPr="00F50465">
        <w:t xml:space="preserve"> </w:t>
      </w:r>
      <w:r w:rsidRPr="00F50465">
        <w:t>счетам</w:t>
      </w:r>
      <w:r w:rsidR="006C3AAC" w:rsidRPr="00F50465">
        <w:t xml:space="preserve"> </w:t>
      </w:r>
      <w:r w:rsidRPr="00F50465">
        <w:t>и</w:t>
      </w:r>
      <w:r w:rsidR="006C3AAC" w:rsidRPr="00F50465">
        <w:t xml:space="preserve"> </w:t>
      </w:r>
      <w:r w:rsidRPr="00F50465">
        <w:t>вкладам,</w:t>
      </w:r>
      <w:r w:rsidR="006C3AAC" w:rsidRPr="00F50465">
        <w:t xml:space="preserve"> </w:t>
      </w:r>
      <w:r w:rsidRPr="00F50465">
        <w:t>если</w:t>
      </w:r>
      <w:r w:rsidR="006C3AAC" w:rsidRPr="00F50465">
        <w:t xml:space="preserve"> </w:t>
      </w:r>
      <w:r w:rsidRPr="00F50465">
        <w:t>их</w:t>
      </w:r>
      <w:r w:rsidR="006C3AAC" w:rsidRPr="00F50465">
        <w:t xml:space="preserve"> </w:t>
      </w:r>
      <w:r w:rsidRPr="00F50465">
        <w:t>общая</w:t>
      </w:r>
      <w:r w:rsidR="006C3AAC" w:rsidRPr="00F50465">
        <w:t xml:space="preserve"> </w:t>
      </w:r>
      <w:r w:rsidRPr="00F50465">
        <w:t>сумма</w:t>
      </w:r>
      <w:r w:rsidR="006C3AAC" w:rsidRPr="00F50465">
        <w:t xml:space="preserve"> </w:t>
      </w:r>
      <w:r w:rsidRPr="00F50465">
        <w:t>превышает</w:t>
      </w:r>
      <w:r w:rsidR="006C3AAC" w:rsidRPr="00F50465">
        <w:t xml:space="preserve"> </w:t>
      </w:r>
      <w:r w:rsidRPr="00F50465">
        <w:t>150</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С</w:t>
      </w:r>
      <w:r w:rsidR="006C3AAC" w:rsidRPr="00F50465">
        <w:t xml:space="preserve"> </w:t>
      </w:r>
      <w:r w:rsidRPr="00F50465">
        <w:t>суммы</w:t>
      </w:r>
      <w:r w:rsidR="006C3AAC" w:rsidRPr="00F50465">
        <w:t xml:space="preserve"> </w:t>
      </w:r>
      <w:r w:rsidRPr="00F50465">
        <w:t>превышения</w:t>
      </w:r>
      <w:r w:rsidR="006C3AAC" w:rsidRPr="00F50465">
        <w:t xml:space="preserve"> </w:t>
      </w:r>
      <w:r w:rsidRPr="00F50465">
        <w:t>прид</w:t>
      </w:r>
      <w:r w:rsidR="006C3AAC" w:rsidRPr="00F50465">
        <w:t>е</w:t>
      </w:r>
      <w:r w:rsidRPr="00F50465">
        <w:t>тся</w:t>
      </w:r>
      <w:r w:rsidR="006C3AAC" w:rsidRPr="00F50465">
        <w:t xml:space="preserve"> </w:t>
      </w:r>
      <w:r w:rsidRPr="00F50465">
        <w:t>заплатить</w:t>
      </w:r>
      <w:r w:rsidR="006C3AAC" w:rsidRPr="00F50465">
        <w:t xml:space="preserve"> </w:t>
      </w:r>
      <w:r w:rsidRPr="00F50465">
        <w:t>сбор</w:t>
      </w:r>
      <w:r w:rsidR="006C3AAC" w:rsidRPr="00F50465">
        <w:t xml:space="preserve"> </w:t>
      </w:r>
      <w:r w:rsidRPr="00F50465">
        <w:t>в</w:t>
      </w:r>
      <w:r w:rsidR="006C3AAC" w:rsidRPr="00F50465">
        <w:t xml:space="preserve"> </w:t>
      </w:r>
      <w:r w:rsidRPr="00F50465">
        <w:t>размере</w:t>
      </w:r>
      <w:r w:rsidR="006C3AAC" w:rsidRPr="00F50465">
        <w:t xml:space="preserve"> </w:t>
      </w:r>
      <w:r w:rsidRPr="00F50465">
        <w:t>13%.</w:t>
      </w:r>
    </w:p>
    <w:p w14:paraId="4F3F0304" w14:textId="77777777" w:rsidR="00F80492" w:rsidRPr="00F50465" w:rsidRDefault="00000000" w:rsidP="00AD233A">
      <w:hyperlink r:id="rId29" w:history="1">
        <w:r w:rsidR="00AD233A" w:rsidRPr="00F50465">
          <w:rPr>
            <w:rStyle w:val="a4"/>
          </w:rPr>
          <w:t>https://deita.ru/article/556091</w:t>
        </w:r>
      </w:hyperlink>
    </w:p>
    <w:p w14:paraId="3F638EB7" w14:textId="77777777" w:rsidR="00D9280C" w:rsidRPr="00F50465" w:rsidRDefault="00D9280C" w:rsidP="000050F6">
      <w:pPr>
        <w:pStyle w:val="2"/>
      </w:pPr>
      <w:bookmarkStart w:id="95" w:name="_Toc173480157"/>
      <w:r w:rsidRPr="00F50465">
        <w:lastRenderedPageBreak/>
        <w:t>Пенсия.pro,</w:t>
      </w:r>
      <w:r w:rsidR="006C3AAC" w:rsidRPr="00F50465">
        <w:t xml:space="preserve"> </w:t>
      </w:r>
      <w:r w:rsidRPr="00F50465">
        <w:t>01.08.2024,</w:t>
      </w:r>
      <w:r w:rsidR="006C3AAC" w:rsidRPr="00F50465">
        <w:t xml:space="preserve"> </w:t>
      </w:r>
      <w:r w:rsidRPr="00F50465">
        <w:t>Юлия</w:t>
      </w:r>
      <w:r w:rsidR="006C3AAC" w:rsidRPr="00F50465">
        <w:t xml:space="preserve"> </w:t>
      </w:r>
      <w:r w:rsidR="000050F6" w:rsidRPr="00F50465">
        <w:t>КОРНЕВА</w:t>
      </w:r>
      <w:r w:rsidRPr="00F50465">
        <w:t>,</w:t>
      </w:r>
      <w:r w:rsidR="006C3AAC" w:rsidRPr="00F50465">
        <w:t xml:space="preserve"> </w:t>
      </w:r>
      <w:r w:rsidRPr="00F50465">
        <w:t>Анастасия</w:t>
      </w:r>
      <w:r w:rsidR="006C3AAC" w:rsidRPr="00F50465">
        <w:t xml:space="preserve"> </w:t>
      </w:r>
      <w:r w:rsidR="000050F6" w:rsidRPr="00F50465">
        <w:t>БОЛДЫРЕВА</w:t>
      </w:r>
      <w:r w:rsidRPr="00F50465">
        <w:t>,</w:t>
      </w:r>
      <w:r w:rsidR="006C3AAC" w:rsidRPr="00F50465">
        <w:t xml:space="preserve"> </w:t>
      </w:r>
      <w:r w:rsidRPr="00F50465">
        <w:t>Как</w:t>
      </w:r>
      <w:r w:rsidR="006C3AAC" w:rsidRPr="00F50465">
        <w:t xml:space="preserve"> </w:t>
      </w:r>
      <w:r w:rsidRPr="00F50465">
        <w:t>выжить</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России</w:t>
      </w:r>
      <w:bookmarkEnd w:id="95"/>
    </w:p>
    <w:p w14:paraId="6966C949" w14:textId="77777777" w:rsidR="00D9280C" w:rsidRPr="00F50465" w:rsidRDefault="00D9280C" w:rsidP="00FF4230">
      <w:pPr>
        <w:pStyle w:val="3"/>
      </w:pPr>
      <w:bookmarkStart w:id="96" w:name="_Toc173480158"/>
      <w:r w:rsidRPr="00F50465">
        <w:t>Средний</w:t>
      </w:r>
      <w:r w:rsidR="006C3AAC" w:rsidRPr="00F50465">
        <w:t xml:space="preserve"> </w:t>
      </w:r>
      <w:r w:rsidRPr="00F50465">
        <w:t>размер</w:t>
      </w:r>
      <w:r w:rsidR="006C3AAC" w:rsidRPr="00F50465">
        <w:t xml:space="preserve"> </w:t>
      </w:r>
      <w:r w:rsidRPr="00F50465">
        <w:t>страховой</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00DD7C15" w:rsidRPr="00F50465">
        <w:t>-</w:t>
      </w:r>
      <w:r w:rsidR="006C3AAC" w:rsidRPr="00F50465">
        <w:t xml:space="preserve"> </w:t>
      </w:r>
      <w:r w:rsidRPr="00F50465">
        <w:t>23</w:t>
      </w:r>
      <w:r w:rsidR="006C3AAC" w:rsidRPr="00F50465">
        <w:t xml:space="preserve"> </w:t>
      </w:r>
      <w:r w:rsidRPr="00F50465">
        <w:t>405</w:t>
      </w:r>
      <w:r w:rsidR="006C3AAC" w:rsidRPr="00F50465">
        <w:t xml:space="preserve"> </w:t>
      </w:r>
      <w:r w:rsidRPr="00F50465">
        <w:t>рублей.</w:t>
      </w:r>
      <w:r w:rsidR="006C3AAC" w:rsidRPr="00F50465">
        <w:t xml:space="preserve"> </w:t>
      </w:r>
      <w:r w:rsidRPr="00F50465">
        <w:t>Деньги,</w:t>
      </w:r>
      <w:r w:rsidR="006C3AAC" w:rsidRPr="00F50465">
        <w:t xml:space="preserve"> </w:t>
      </w:r>
      <w:r w:rsidRPr="00F50465">
        <w:t>прямо</w:t>
      </w:r>
      <w:r w:rsidR="006C3AAC" w:rsidRPr="00F50465">
        <w:t xml:space="preserve"> </w:t>
      </w:r>
      <w:r w:rsidRPr="00F50465">
        <w:t>скажем,</w:t>
      </w:r>
      <w:r w:rsidR="006C3AAC" w:rsidRPr="00F50465">
        <w:t xml:space="preserve"> </w:t>
      </w:r>
      <w:r w:rsidRPr="00F50465">
        <w:t>скромные.</w:t>
      </w:r>
      <w:r w:rsidR="006C3AAC" w:rsidRPr="00F50465">
        <w:t xml:space="preserve"> </w:t>
      </w:r>
      <w:r w:rsidRPr="00F50465">
        <w:t>На</w:t>
      </w:r>
      <w:r w:rsidR="006C3AAC" w:rsidRPr="00F50465">
        <w:t xml:space="preserve"> </w:t>
      </w:r>
      <w:r w:rsidRPr="00F50465">
        <w:t>них</w:t>
      </w:r>
      <w:r w:rsidR="006C3AAC" w:rsidRPr="00F50465">
        <w:t xml:space="preserve"> </w:t>
      </w:r>
      <w:r w:rsidRPr="00F50465">
        <w:t>можно</w:t>
      </w:r>
      <w:r w:rsidR="006C3AAC" w:rsidRPr="00F50465">
        <w:t xml:space="preserve"> </w:t>
      </w:r>
      <w:r w:rsidRPr="00F50465">
        <w:t>позволить</w:t>
      </w:r>
      <w:r w:rsidR="006C3AAC" w:rsidRPr="00F50465">
        <w:t xml:space="preserve"> </w:t>
      </w:r>
      <w:r w:rsidRPr="00F50465">
        <w:t>себе</w:t>
      </w:r>
      <w:r w:rsidR="006C3AAC" w:rsidRPr="00F50465">
        <w:t xml:space="preserve"> </w:t>
      </w:r>
      <w:r w:rsidRPr="00F50465">
        <w:t>заплатить</w:t>
      </w:r>
      <w:r w:rsidR="006C3AAC" w:rsidRPr="00F50465">
        <w:t xml:space="preserve"> </w:t>
      </w:r>
      <w:r w:rsidRPr="00F50465">
        <w:t>за</w:t>
      </w:r>
      <w:r w:rsidR="006C3AAC" w:rsidRPr="00F50465">
        <w:t xml:space="preserve"> </w:t>
      </w:r>
      <w:r w:rsidRPr="00F50465">
        <w:t>квартиру,</w:t>
      </w:r>
      <w:r w:rsidR="006C3AAC" w:rsidRPr="00F50465">
        <w:t xml:space="preserve"> </w:t>
      </w:r>
      <w:r w:rsidRPr="00F50465">
        <w:t>купить</w:t>
      </w:r>
      <w:r w:rsidR="006C3AAC" w:rsidRPr="00F50465">
        <w:t xml:space="preserve"> </w:t>
      </w:r>
      <w:r w:rsidRPr="00F50465">
        <w:t>самые</w:t>
      </w:r>
      <w:r w:rsidR="006C3AAC" w:rsidRPr="00F50465">
        <w:t xml:space="preserve"> </w:t>
      </w:r>
      <w:r w:rsidRPr="00F50465">
        <w:t>дешевые</w:t>
      </w:r>
      <w:r w:rsidR="006C3AAC" w:rsidRPr="00F50465">
        <w:t xml:space="preserve"> </w:t>
      </w:r>
      <w:r w:rsidRPr="00F50465">
        <w:t>продукты</w:t>
      </w:r>
      <w:r w:rsidR="006C3AAC" w:rsidRPr="00F50465">
        <w:t xml:space="preserve"> </w:t>
      </w:r>
      <w:r w:rsidRPr="00F50465">
        <w:t>и</w:t>
      </w:r>
      <w:r w:rsidR="006C3AAC" w:rsidRPr="00F50465">
        <w:t xml:space="preserve"> </w:t>
      </w:r>
      <w:r w:rsidRPr="00F50465">
        <w:t>самые</w:t>
      </w:r>
      <w:r w:rsidR="006C3AAC" w:rsidRPr="00F50465">
        <w:t xml:space="preserve"> </w:t>
      </w:r>
      <w:r w:rsidRPr="00F50465">
        <w:t>необходимые</w:t>
      </w:r>
      <w:r w:rsidR="006C3AAC" w:rsidRPr="00F50465">
        <w:t xml:space="preserve"> </w:t>
      </w:r>
      <w:r w:rsidRPr="00F50465">
        <w:t>лекарства.</w:t>
      </w:r>
      <w:r w:rsidR="006C3AAC" w:rsidRPr="00F50465">
        <w:t xml:space="preserve"> </w:t>
      </w:r>
      <w:r w:rsidRPr="00F50465">
        <w:t>Вместе</w:t>
      </w:r>
      <w:r w:rsidR="006C3AAC" w:rsidRPr="00F50465">
        <w:t xml:space="preserve"> </w:t>
      </w:r>
      <w:r w:rsidRPr="00F50465">
        <w:t>с</w:t>
      </w:r>
      <w:r w:rsidR="006C3AAC" w:rsidRPr="00F50465">
        <w:t xml:space="preserve"> </w:t>
      </w:r>
      <w:r w:rsidRPr="00F50465">
        <w:t>финансовым</w:t>
      </w:r>
      <w:r w:rsidR="006C3AAC" w:rsidRPr="00F50465">
        <w:t xml:space="preserve"> </w:t>
      </w:r>
      <w:r w:rsidRPr="00F50465">
        <w:t>экспертом</w:t>
      </w:r>
      <w:r w:rsidR="006C3AAC" w:rsidRPr="00F50465">
        <w:t xml:space="preserve"> «</w:t>
      </w:r>
      <w:r w:rsidRPr="00F50465">
        <w:t>Пенсии.про</w:t>
      </w:r>
      <w:r w:rsidR="006C3AAC" w:rsidRPr="00F50465">
        <w:t xml:space="preserve">» </w:t>
      </w:r>
      <w:r w:rsidRPr="00F50465">
        <w:t>Александром</w:t>
      </w:r>
      <w:r w:rsidR="006C3AAC" w:rsidRPr="00F50465">
        <w:t xml:space="preserve"> </w:t>
      </w:r>
      <w:r w:rsidRPr="00F50465">
        <w:t>Патешманом</w:t>
      </w:r>
      <w:r w:rsidR="006C3AAC" w:rsidRPr="00F50465">
        <w:t xml:space="preserve"> </w:t>
      </w:r>
      <w:r w:rsidRPr="00F50465">
        <w:t>и</w:t>
      </w:r>
      <w:r w:rsidR="006C3AAC" w:rsidRPr="00F50465">
        <w:t xml:space="preserve"> </w:t>
      </w:r>
      <w:r w:rsidRPr="00F50465">
        <w:t>другими</w:t>
      </w:r>
      <w:r w:rsidR="006C3AAC" w:rsidRPr="00F50465">
        <w:t xml:space="preserve"> </w:t>
      </w:r>
      <w:r w:rsidRPr="00F50465">
        <w:t>специалистами</w:t>
      </w:r>
      <w:r w:rsidR="006C3AAC" w:rsidRPr="00F50465">
        <w:t xml:space="preserve"> </w:t>
      </w:r>
      <w:r w:rsidRPr="00F50465">
        <w:t>мы</w:t>
      </w:r>
      <w:r w:rsidR="006C3AAC" w:rsidRPr="00F50465">
        <w:t xml:space="preserve"> </w:t>
      </w:r>
      <w:r w:rsidRPr="00F50465">
        <w:t>разобрались,</w:t>
      </w:r>
      <w:r w:rsidR="006C3AAC" w:rsidRPr="00F50465">
        <w:t xml:space="preserve"> </w:t>
      </w:r>
      <w:r w:rsidRPr="00F50465">
        <w:t>как</w:t>
      </w:r>
      <w:r w:rsidR="006C3AAC" w:rsidRPr="00F50465">
        <w:t xml:space="preserve"> </w:t>
      </w:r>
      <w:r w:rsidRPr="00F50465">
        <w:t>сводить</w:t>
      </w:r>
      <w:r w:rsidR="006C3AAC" w:rsidRPr="00F50465">
        <w:t xml:space="preserve"> </w:t>
      </w:r>
      <w:r w:rsidRPr="00F50465">
        <w:t>концы</w:t>
      </w:r>
      <w:r w:rsidR="006C3AAC" w:rsidRPr="00F50465">
        <w:t xml:space="preserve"> </w:t>
      </w:r>
      <w:r w:rsidRPr="00F50465">
        <w:t>с</w:t>
      </w:r>
      <w:r w:rsidR="006C3AAC" w:rsidRPr="00F50465">
        <w:t xml:space="preserve"> </w:t>
      </w:r>
      <w:r w:rsidRPr="00F50465">
        <w:t>концами</w:t>
      </w:r>
      <w:r w:rsidR="006C3AAC" w:rsidRPr="00F50465">
        <w:t xml:space="preserve"> </w:t>
      </w:r>
      <w:r w:rsidRPr="00F50465">
        <w:t>на</w:t>
      </w:r>
      <w:r w:rsidR="006C3AAC" w:rsidRPr="00F50465">
        <w:t xml:space="preserve"> </w:t>
      </w:r>
      <w:r w:rsidRPr="00F50465">
        <w:t>мизерную</w:t>
      </w:r>
      <w:r w:rsidR="006C3AAC" w:rsidRPr="00F50465">
        <w:t xml:space="preserve"> </w:t>
      </w:r>
      <w:r w:rsidRPr="00F50465">
        <w:t>пенсию.</w:t>
      </w:r>
      <w:bookmarkEnd w:id="96"/>
    </w:p>
    <w:p w14:paraId="2744E850" w14:textId="77777777" w:rsidR="00D9280C" w:rsidRPr="00F50465" w:rsidRDefault="00212200" w:rsidP="00D9280C">
      <w:r w:rsidRPr="00F50465">
        <w:t>КАКИЕ ПЕНСИИ В РОССИИ: КТО СКОЛЬКО ПОЛУЧАЕТ</w:t>
      </w:r>
    </w:p>
    <w:p w14:paraId="19910308" w14:textId="77777777" w:rsidR="00D9280C" w:rsidRPr="00F50465" w:rsidRDefault="00D9280C" w:rsidP="00D9280C">
      <w:r w:rsidRPr="00F50465">
        <w:t>В</w:t>
      </w:r>
      <w:r w:rsidR="006C3AAC" w:rsidRPr="00F50465">
        <w:t xml:space="preserve"> </w:t>
      </w:r>
      <w:r w:rsidRPr="00F50465">
        <w:t>России</w:t>
      </w:r>
      <w:r w:rsidR="006C3AAC" w:rsidRPr="00F50465">
        <w:t xml:space="preserve"> </w:t>
      </w:r>
      <w:r w:rsidRPr="00F50465">
        <w:t>существует</w:t>
      </w:r>
      <w:r w:rsidR="006C3AAC" w:rsidRPr="00F50465">
        <w:t xml:space="preserve"> </w:t>
      </w:r>
      <w:r w:rsidRPr="00F50465">
        <w:t>несколько</w:t>
      </w:r>
      <w:r w:rsidR="006C3AAC" w:rsidRPr="00F50465">
        <w:t xml:space="preserve"> </w:t>
      </w:r>
      <w:r w:rsidRPr="00F50465">
        <w:t>видов</w:t>
      </w:r>
      <w:r w:rsidR="006C3AAC" w:rsidRPr="00F50465">
        <w:t xml:space="preserve"> </w:t>
      </w:r>
      <w:r w:rsidRPr="00F50465">
        <w:t>пенсий:</w:t>
      </w:r>
      <w:r w:rsidR="006C3AAC" w:rsidRPr="00F50465">
        <w:t xml:space="preserve"> </w:t>
      </w:r>
      <w:r w:rsidRPr="00F50465">
        <w:t>страховые,</w:t>
      </w:r>
      <w:r w:rsidR="006C3AAC" w:rsidRPr="00F50465">
        <w:t xml:space="preserve"> </w:t>
      </w:r>
      <w:r w:rsidRPr="00F50465">
        <w:t>государственные,</w:t>
      </w:r>
      <w:r w:rsidR="006C3AAC" w:rsidRPr="00F50465">
        <w:t xml:space="preserve"> </w:t>
      </w:r>
      <w:r w:rsidRPr="00F50465">
        <w:t>социальные</w:t>
      </w:r>
      <w:r w:rsidR="006C3AAC" w:rsidRPr="00F50465">
        <w:t xml:space="preserve"> </w:t>
      </w:r>
      <w:r w:rsidRPr="00F50465">
        <w:t>и</w:t>
      </w:r>
      <w:r w:rsidR="006C3AAC" w:rsidRPr="00F50465">
        <w:t xml:space="preserve"> </w:t>
      </w:r>
      <w:r w:rsidRPr="00F50465">
        <w:t>накопительные.</w:t>
      </w:r>
      <w:r w:rsidR="006C3AAC" w:rsidRPr="00F50465">
        <w:t xml:space="preserve"> </w:t>
      </w:r>
      <w:r w:rsidRPr="00F50465">
        <w:t>Размер</w:t>
      </w:r>
      <w:r w:rsidR="006C3AAC" w:rsidRPr="00F50465">
        <w:t xml:space="preserve"> </w:t>
      </w:r>
      <w:r w:rsidRPr="00F50465">
        <w:t>пенсионных</w:t>
      </w:r>
      <w:r w:rsidR="006C3AAC" w:rsidRPr="00F50465">
        <w:t xml:space="preserve"> </w:t>
      </w:r>
      <w:r w:rsidRPr="00F50465">
        <w:t>выплат</w:t>
      </w:r>
      <w:r w:rsidR="006C3AAC" w:rsidRPr="00F50465">
        <w:t xml:space="preserve"> </w:t>
      </w:r>
      <w:r w:rsidRPr="00F50465">
        <w:t>зависит</w:t>
      </w:r>
      <w:r w:rsidR="006C3AAC" w:rsidRPr="00F50465">
        <w:t xml:space="preserve"> </w:t>
      </w:r>
      <w:r w:rsidRPr="00F50465">
        <w:t>от</w:t>
      </w:r>
      <w:r w:rsidR="006C3AAC" w:rsidRPr="00F50465">
        <w:t xml:space="preserve"> </w:t>
      </w:r>
      <w:r w:rsidRPr="00F50465">
        <w:t>стажа</w:t>
      </w:r>
      <w:r w:rsidR="006C3AAC" w:rsidRPr="00F50465">
        <w:t xml:space="preserve"> </w:t>
      </w:r>
      <w:r w:rsidRPr="00F50465">
        <w:t>работы,</w:t>
      </w:r>
      <w:r w:rsidR="006C3AAC" w:rsidRPr="00F50465">
        <w:t xml:space="preserve"> </w:t>
      </w:r>
      <w:r w:rsidRPr="00F50465">
        <w:t>заработка</w:t>
      </w:r>
      <w:r w:rsidR="006C3AAC" w:rsidRPr="00F50465">
        <w:t xml:space="preserve"> </w:t>
      </w:r>
      <w:r w:rsidRPr="00F50465">
        <w:t>и</w:t>
      </w:r>
      <w:r w:rsidR="006C3AAC" w:rsidRPr="00F50465">
        <w:t xml:space="preserve"> </w:t>
      </w:r>
      <w:r w:rsidRPr="00F50465">
        <w:t>иных</w:t>
      </w:r>
      <w:r w:rsidR="006C3AAC" w:rsidRPr="00F50465">
        <w:t xml:space="preserve"> </w:t>
      </w:r>
      <w:r w:rsidRPr="00F50465">
        <w:t>факторов.</w:t>
      </w:r>
      <w:r w:rsidR="006C3AAC" w:rsidRPr="00F50465">
        <w:t xml:space="preserve"> </w:t>
      </w:r>
      <w:r w:rsidRPr="00F50465">
        <w:t>Согласно</w:t>
      </w:r>
      <w:r w:rsidR="006C3AAC" w:rsidRPr="00F50465">
        <w:t xml:space="preserve"> </w:t>
      </w:r>
      <w:r w:rsidRPr="00F50465">
        <w:t>последним</w:t>
      </w:r>
      <w:r w:rsidR="006C3AAC" w:rsidRPr="00F50465">
        <w:t xml:space="preserve"> </w:t>
      </w:r>
      <w:r w:rsidRPr="00F50465">
        <w:t>данным,</w:t>
      </w:r>
      <w:r w:rsidR="006C3AAC" w:rsidRPr="00F50465">
        <w:t xml:space="preserve"> </w:t>
      </w:r>
      <w:r w:rsidRPr="00F50465">
        <w:t>средний</w:t>
      </w:r>
      <w:r w:rsidR="006C3AAC" w:rsidRPr="00F50465">
        <w:t xml:space="preserve"> </w:t>
      </w:r>
      <w:r w:rsidRPr="00F50465">
        <w:t>размер</w:t>
      </w:r>
      <w:r w:rsidR="006C3AAC" w:rsidRPr="00F50465">
        <w:t xml:space="preserve"> </w:t>
      </w:r>
      <w:r w:rsidRPr="00F50465">
        <w:t>страховой</w:t>
      </w:r>
      <w:r w:rsidR="006C3AAC" w:rsidRPr="00F50465">
        <w:t xml:space="preserve"> </w:t>
      </w:r>
      <w:r w:rsidRPr="00F50465">
        <w:t>пенсии</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составляет</w:t>
      </w:r>
      <w:r w:rsidR="006C3AAC" w:rsidRPr="00F50465">
        <w:t xml:space="preserve"> </w:t>
      </w:r>
      <w:r w:rsidRPr="00F50465">
        <w:t>около</w:t>
      </w:r>
      <w:r w:rsidR="006C3AAC" w:rsidRPr="00F50465">
        <w:t xml:space="preserve"> </w:t>
      </w:r>
      <w:r w:rsidRPr="00F50465">
        <w:t>16</w:t>
      </w:r>
      <w:r w:rsidR="006C3AAC" w:rsidRPr="00F50465">
        <w:t xml:space="preserve"> </w:t>
      </w:r>
      <w:r w:rsidRPr="00F50465">
        <w:t>900</w:t>
      </w:r>
      <w:r w:rsidR="006C3AAC" w:rsidRPr="00F50465">
        <w:t xml:space="preserve"> </w:t>
      </w:r>
      <w:r w:rsidRPr="00F50465">
        <w:t>рублей,</w:t>
      </w:r>
      <w:r w:rsidR="006C3AAC" w:rsidRPr="00F50465">
        <w:t xml:space="preserve"> </w:t>
      </w:r>
      <w:r w:rsidRPr="00F50465">
        <w:t>а</w:t>
      </w:r>
      <w:r w:rsidR="006C3AAC" w:rsidRPr="00F50465">
        <w:t xml:space="preserve"> </w:t>
      </w:r>
      <w:r w:rsidRPr="00F50465">
        <w:t>социальная</w:t>
      </w:r>
      <w:r w:rsidR="006C3AAC" w:rsidRPr="00F50465">
        <w:t xml:space="preserve"> </w:t>
      </w:r>
      <w:r w:rsidRPr="00F50465">
        <w:t>пенсия</w:t>
      </w:r>
      <w:r w:rsidR="006C3AAC" w:rsidRPr="00F50465">
        <w:t xml:space="preserve"> </w:t>
      </w:r>
      <w:r w:rsidR="00DD7C15" w:rsidRPr="00F50465">
        <w:t>-</w:t>
      </w:r>
      <w:r w:rsidR="006C3AAC" w:rsidRPr="00F50465">
        <w:t xml:space="preserve"> </w:t>
      </w:r>
      <w:r w:rsidRPr="00F50465">
        <w:t>около</w:t>
      </w:r>
      <w:r w:rsidR="006C3AAC" w:rsidRPr="00F50465">
        <w:t xml:space="preserve"> </w:t>
      </w:r>
      <w:r w:rsidRPr="00F50465">
        <w:t>10</w:t>
      </w:r>
      <w:r w:rsidR="006C3AAC" w:rsidRPr="00F50465">
        <w:t xml:space="preserve"> </w:t>
      </w:r>
      <w:r w:rsidRPr="00F50465">
        <w:t>200</w:t>
      </w:r>
      <w:r w:rsidR="006C3AAC" w:rsidRPr="00F50465">
        <w:t xml:space="preserve"> </w:t>
      </w:r>
      <w:r w:rsidRPr="00F50465">
        <w:t>рублей.</w:t>
      </w:r>
    </w:p>
    <w:p w14:paraId="6B2E05B2" w14:textId="77777777" w:rsidR="00D9280C" w:rsidRPr="00F50465" w:rsidRDefault="00212200" w:rsidP="00D9280C">
      <w:r w:rsidRPr="00F50465">
        <w:t>ВИДЫ ПЕНСИЙ И ИХ ОСОБЕННОСТИ</w:t>
      </w:r>
    </w:p>
    <w:p w14:paraId="5F9D7BEB" w14:textId="77777777" w:rsidR="00D9280C" w:rsidRPr="00F50465" w:rsidRDefault="00D9280C" w:rsidP="00D9280C">
      <w:r w:rsidRPr="00F50465">
        <w:t>Страховая</w:t>
      </w:r>
      <w:r w:rsidR="006C3AAC" w:rsidRPr="00F50465">
        <w:t xml:space="preserve"> </w:t>
      </w:r>
      <w:r w:rsidRPr="00F50465">
        <w:t>пенсия</w:t>
      </w:r>
    </w:p>
    <w:p w14:paraId="37A7C2C2" w14:textId="77777777" w:rsidR="00D9280C" w:rsidRPr="00F50465" w:rsidRDefault="00D9280C" w:rsidP="00D9280C">
      <w:r w:rsidRPr="00F50465">
        <w:t>Эта</w:t>
      </w:r>
      <w:r w:rsidR="006C3AAC" w:rsidRPr="00F50465">
        <w:t xml:space="preserve"> </w:t>
      </w:r>
      <w:r w:rsidRPr="00F50465">
        <w:t>пенсия</w:t>
      </w:r>
      <w:r w:rsidR="006C3AAC" w:rsidRPr="00F50465">
        <w:t xml:space="preserve"> </w:t>
      </w:r>
      <w:r w:rsidRPr="00F50465">
        <w:t>предоставляется</w:t>
      </w:r>
      <w:r w:rsidR="006C3AAC" w:rsidRPr="00F50465">
        <w:t xml:space="preserve"> </w:t>
      </w:r>
      <w:r w:rsidRPr="00F50465">
        <w:t>гражданам,</w:t>
      </w:r>
      <w:r w:rsidR="006C3AAC" w:rsidRPr="00F50465">
        <w:t xml:space="preserve"> </w:t>
      </w:r>
      <w:r w:rsidRPr="00F50465">
        <w:t>которые</w:t>
      </w:r>
      <w:r w:rsidR="006C3AAC" w:rsidRPr="00F50465">
        <w:t xml:space="preserve"> </w:t>
      </w:r>
      <w:r w:rsidRPr="00F50465">
        <w:t>достигли</w:t>
      </w:r>
      <w:r w:rsidR="006C3AAC" w:rsidRPr="00F50465">
        <w:t xml:space="preserve"> </w:t>
      </w:r>
      <w:r w:rsidRPr="00F50465">
        <w:t>пенсионного</w:t>
      </w:r>
      <w:r w:rsidR="006C3AAC" w:rsidRPr="00F50465">
        <w:t xml:space="preserve"> </w:t>
      </w:r>
      <w:r w:rsidRPr="00F50465">
        <w:t>возраста</w:t>
      </w:r>
      <w:r w:rsidR="006C3AAC" w:rsidRPr="00F50465">
        <w:t xml:space="preserve"> </w:t>
      </w:r>
      <w:r w:rsidRPr="00F50465">
        <w:t>и</w:t>
      </w:r>
      <w:r w:rsidR="006C3AAC" w:rsidRPr="00F50465">
        <w:t xml:space="preserve"> </w:t>
      </w:r>
      <w:r w:rsidRPr="00F50465">
        <w:t>имеют</w:t>
      </w:r>
      <w:r w:rsidR="006C3AAC" w:rsidRPr="00F50465">
        <w:t xml:space="preserve"> </w:t>
      </w:r>
      <w:r w:rsidRPr="00F50465">
        <w:t>минимальный</w:t>
      </w:r>
      <w:r w:rsidR="006C3AAC" w:rsidRPr="00F50465">
        <w:t xml:space="preserve"> </w:t>
      </w:r>
      <w:r w:rsidRPr="00F50465">
        <w:t>трудовой</w:t>
      </w:r>
      <w:r w:rsidR="006C3AAC" w:rsidRPr="00F50465">
        <w:t xml:space="preserve"> </w:t>
      </w:r>
      <w:r w:rsidRPr="00F50465">
        <w:t>стаж</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15</w:t>
      </w:r>
      <w:r w:rsidR="006C3AAC" w:rsidRPr="00F50465">
        <w:t xml:space="preserve"> </w:t>
      </w:r>
      <w:r w:rsidRPr="00F50465">
        <w:t>лет)</w:t>
      </w:r>
      <w:r w:rsidR="006C3AAC" w:rsidRPr="00F50465">
        <w:t xml:space="preserve"> </w:t>
      </w:r>
      <w:r w:rsidRPr="00F50465">
        <w:t>и</w:t>
      </w:r>
      <w:r w:rsidR="006C3AAC" w:rsidRPr="00F50465">
        <w:t xml:space="preserve"> </w:t>
      </w:r>
      <w:r w:rsidRPr="00F50465">
        <w:t>индивидуальный</w:t>
      </w:r>
      <w:r w:rsidR="006C3AAC" w:rsidRPr="00F50465">
        <w:t xml:space="preserve"> </w:t>
      </w:r>
      <w:r w:rsidRPr="00F50465">
        <w:t>пенсионный</w:t>
      </w:r>
      <w:r w:rsidR="006C3AAC" w:rsidRPr="00F50465">
        <w:t xml:space="preserve"> </w:t>
      </w:r>
      <w:r w:rsidRPr="00F50465">
        <w:t>коэффициент</w:t>
      </w:r>
      <w:r w:rsidR="006C3AAC" w:rsidRPr="00F50465">
        <w:t xml:space="preserve"> </w:t>
      </w:r>
      <w:r w:rsidRPr="00F50465">
        <w:t>(ИПК)</w:t>
      </w:r>
      <w:r w:rsidR="006C3AAC" w:rsidRPr="00F50465">
        <w:t xml:space="preserve"> </w:t>
      </w:r>
      <w:r w:rsidRPr="00F50465">
        <w:t>не</w:t>
      </w:r>
      <w:r w:rsidR="006C3AAC" w:rsidRPr="00F50465">
        <w:t xml:space="preserve"> </w:t>
      </w:r>
      <w:r w:rsidRPr="00F50465">
        <w:t>ниже</w:t>
      </w:r>
      <w:r w:rsidR="006C3AAC" w:rsidRPr="00F50465">
        <w:t xml:space="preserve"> </w:t>
      </w:r>
      <w:r w:rsidRPr="00F50465">
        <w:t>минимального</w:t>
      </w:r>
      <w:r w:rsidR="006C3AAC" w:rsidRPr="00F50465">
        <w:t xml:space="preserve"> </w:t>
      </w:r>
      <w:r w:rsidRPr="00F50465">
        <w:t>уровня.</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минимальный</w:t>
      </w:r>
      <w:r w:rsidR="006C3AAC" w:rsidRPr="00F50465">
        <w:t xml:space="preserve"> </w:t>
      </w:r>
      <w:r w:rsidRPr="00F50465">
        <w:t>ИПК</w:t>
      </w:r>
      <w:r w:rsidR="006C3AAC" w:rsidRPr="00F50465">
        <w:t xml:space="preserve"> </w:t>
      </w:r>
      <w:r w:rsidRPr="00F50465">
        <w:t>составляет</w:t>
      </w:r>
      <w:r w:rsidR="006C3AAC" w:rsidRPr="00F50465">
        <w:t xml:space="preserve"> </w:t>
      </w:r>
      <w:r w:rsidRPr="00F50465">
        <w:t>28,2.</w:t>
      </w:r>
    </w:p>
    <w:p w14:paraId="39E764E5" w14:textId="77777777" w:rsidR="00D9280C" w:rsidRPr="00F50465" w:rsidRDefault="00D9280C" w:rsidP="00D9280C">
      <w:r w:rsidRPr="00F50465">
        <w:t>Размер</w:t>
      </w:r>
      <w:r w:rsidR="006C3AAC" w:rsidRPr="00F50465">
        <w:t xml:space="preserve"> </w:t>
      </w:r>
      <w:r w:rsidRPr="00F50465">
        <w:t>страховой</w:t>
      </w:r>
      <w:r w:rsidR="006C3AAC" w:rsidRPr="00F50465">
        <w:t xml:space="preserve"> </w:t>
      </w:r>
      <w:r w:rsidRPr="00F50465">
        <w:t>пенсии</w:t>
      </w:r>
      <w:r w:rsidR="006C3AAC" w:rsidRPr="00F50465">
        <w:t xml:space="preserve"> </w:t>
      </w:r>
      <w:r w:rsidRPr="00F50465">
        <w:t>ежегодно</w:t>
      </w:r>
      <w:r w:rsidR="006C3AAC" w:rsidRPr="00F50465">
        <w:t xml:space="preserve"> </w:t>
      </w:r>
      <w:r w:rsidRPr="00F50465">
        <w:t>индексируется</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инфляции</w:t>
      </w:r>
      <w:r w:rsidR="006C3AAC" w:rsidRPr="00F50465">
        <w:t xml:space="preserve"> </w:t>
      </w:r>
      <w:r w:rsidRPr="00F50465">
        <w:t>и</w:t>
      </w:r>
      <w:r w:rsidR="006C3AAC" w:rsidRPr="00F50465">
        <w:t xml:space="preserve"> </w:t>
      </w:r>
      <w:r w:rsidRPr="00F50465">
        <w:t>других</w:t>
      </w:r>
      <w:r w:rsidR="006C3AAC" w:rsidRPr="00F50465">
        <w:t xml:space="preserve"> </w:t>
      </w:r>
      <w:r w:rsidRPr="00F50465">
        <w:t>экономических</w:t>
      </w:r>
      <w:r w:rsidR="006C3AAC" w:rsidRPr="00F50465">
        <w:t xml:space="preserve"> </w:t>
      </w:r>
      <w:r w:rsidRPr="00F50465">
        <w:t>показателей.</w:t>
      </w:r>
      <w:r w:rsidR="006C3AAC" w:rsidRPr="00F50465">
        <w:t xml:space="preserve"> </w:t>
      </w:r>
      <w:r w:rsidRPr="00F50465">
        <w:t>Например,</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стоимость</w:t>
      </w:r>
      <w:r w:rsidR="006C3AAC" w:rsidRPr="00F50465">
        <w:t xml:space="preserve"> </w:t>
      </w:r>
      <w:r w:rsidRPr="00F50465">
        <w:t>одного</w:t>
      </w:r>
      <w:r w:rsidR="006C3AAC" w:rsidRPr="00F50465">
        <w:t xml:space="preserve"> </w:t>
      </w:r>
      <w:r w:rsidRPr="00F50465">
        <w:t>пенсионного</w:t>
      </w:r>
      <w:r w:rsidR="006C3AAC" w:rsidRPr="00F50465">
        <w:t xml:space="preserve"> </w:t>
      </w:r>
      <w:r w:rsidRPr="00F50465">
        <w:t>коэффициента</w:t>
      </w:r>
      <w:r w:rsidR="006C3AAC" w:rsidRPr="00F50465">
        <w:t xml:space="preserve"> </w:t>
      </w:r>
      <w:r w:rsidRPr="00F50465">
        <w:t>составляет</w:t>
      </w:r>
      <w:r w:rsidR="006C3AAC" w:rsidRPr="00F50465">
        <w:t xml:space="preserve"> </w:t>
      </w:r>
      <w:r w:rsidRPr="00F50465">
        <w:t>133,05</w:t>
      </w:r>
      <w:r w:rsidR="006C3AAC" w:rsidRPr="00F50465">
        <w:t xml:space="preserve"> </w:t>
      </w:r>
      <w:r w:rsidRPr="00F50465">
        <w:t>рубля,</w:t>
      </w:r>
      <w:r w:rsidR="006C3AAC" w:rsidRPr="00F50465">
        <w:t xml:space="preserve"> </w:t>
      </w:r>
      <w:r w:rsidRPr="00F50465">
        <w:t>а</w:t>
      </w:r>
      <w:r w:rsidR="006C3AAC" w:rsidRPr="00F50465">
        <w:t xml:space="preserve"> </w:t>
      </w:r>
      <w:r w:rsidRPr="00F50465">
        <w:t>фиксированная</w:t>
      </w:r>
      <w:r w:rsidR="006C3AAC" w:rsidRPr="00F50465">
        <w:t xml:space="preserve"> </w:t>
      </w:r>
      <w:r w:rsidRPr="00F50465">
        <w:t>выплата</w:t>
      </w:r>
      <w:r w:rsidR="006C3AAC" w:rsidRPr="00F50465">
        <w:t xml:space="preserve"> </w:t>
      </w:r>
      <w:r w:rsidR="00DD7C15" w:rsidRPr="00F50465">
        <w:t>-</w:t>
      </w:r>
      <w:r w:rsidR="006C3AAC" w:rsidRPr="00F50465">
        <w:t xml:space="preserve"> </w:t>
      </w:r>
      <w:r w:rsidRPr="00F50465">
        <w:t>8</w:t>
      </w:r>
      <w:r w:rsidR="006C3AAC" w:rsidRPr="00F50465">
        <w:t xml:space="preserve"> </w:t>
      </w:r>
      <w:r w:rsidRPr="00F50465">
        <w:t>134,88</w:t>
      </w:r>
      <w:r w:rsidR="006C3AAC" w:rsidRPr="00F50465">
        <w:t xml:space="preserve"> </w:t>
      </w:r>
      <w:r w:rsidRPr="00F50465">
        <w:t>рубля</w:t>
      </w:r>
      <w:r w:rsidRPr="00F50465">
        <w:rPr>
          <w:rFonts w:ascii="Cambria Math" w:hAnsi="Cambria Math" w:cs="Cambria Math"/>
        </w:rPr>
        <w:t>​</w:t>
      </w:r>
      <w:r w:rsidRPr="00F50465">
        <w:t>.</w:t>
      </w:r>
    </w:p>
    <w:p w14:paraId="7D16658D" w14:textId="77777777" w:rsidR="00D9280C" w:rsidRPr="00F50465" w:rsidRDefault="00D9280C" w:rsidP="00D9280C">
      <w:r w:rsidRPr="00F50465">
        <w:t>Государственная</w:t>
      </w:r>
      <w:r w:rsidR="006C3AAC" w:rsidRPr="00F50465">
        <w:t xml:space="preserve"> </w:t>
      </w:r>
      <w:r w:rsidRPr="00F50465">
        <w:t>пенсия</w:t>
      </w:r>
    </w:p>
    <w:p w14:paraId="5F42D38C" w14:textId="77777777" w:rsidR="00D9280C" w:rsidRPr="00F50465" w:rsidRDefault="00D9280C" w:rsidP="00D9280C">
      <w:r w:rsidRPr="00F50465">
        <w:t>Эта</w:t>
      </w:r>
      <w:r w:rsidR="006C3AAC" w:rsidRPr="00F50465">
        <w:t xml:space="preserve"> </w:t>
      </w:r>
      <w:r w:rsidRPr="00F50465">
        <w:t>пенсия</w:t>
      </w:r>
      <w:r w:rsidR="006C3AAC" w:rsidRPr="00F50465">
        <w:t xml:space="preserve"> </w:t>
      </w:r>
      <w:r w:rsidRPr="00F50465">
        <w:t>выплачивается</w:t>
      </w:r>
      <w:r w:rsidR="006C3AAC" w:rsidRPr="00F50465">
        <w:t xml:space="preserve"> </w:t>
      </w:r>
      <w:r w:rsidRPr="00F50465">
        <w:t>отдельным</w:t>
      </w:r>
      <w:r w:rsidR="006C3AAC" w:rsidRPr="00F50465">
        <w:t xml:space="preserve"> </w:t>
      </w:r>
      <w:r w:rsidRPr="00F50465">
        <w:t>категориям</w:t>
      </w:r>
      <w:r w:rsidR="006C3AAC" w:rsidRPr="00F50465">
        <w:t xml:space="preserve"> </w:t>
      </w:r>
      <w:r w:rsidRPr="00F50465">
        <w:t>граждан,</w:t>
      </w:r>
      <w:r w:rsidR="006C3AAC" w:rsidRPr="00F50465">
        <w:t xml:space="preserve"> </w:t>
      </w:r>
      <w:r w:rsidRPr="00F50465">
        <w:t>таким</w:t>
      </w:r>
      <w:r w:rsidR="006C3AAC" w:rsidRPr="00F50465">
        <w:t xml:space="preserve"> </w:t>
      </w:r>
      <w:r w:rsidRPr="00F50465">
        <w:t>как</w:t>
      </w:r>
      <w:r w:rsidR="006C3AAC" w:rsidRPr="00F50465">
        <w:t xml:space="preserve"> </w:t>
      </w:r>
      <w:r w:rsidRPr="00F50465">
        <w:t>военные,</w:t>
      </w:r>
      <w:r w:rsidR="006C3AAC" w:rsidRPr="00F50465">
        <w:t xml:space="preserve"> </w:t>
      </w:r>
      <w:r w:rsidRPr="00F50465">
        <w:t>сотрудники</w:t>
      </w:r>
      <w:r w:rsidR="006C3AAC" w:rsidRPr="00F50465">
        <w:t xml:space="preserve"> </w:t>
      </w:r>
      <w:r w:rsidRPr="00F50465">
        <w:t>правоохранительных</w:t>
      </w:r>
      <w:r w:rsidR="006C3AAC" w:rsidRPr="00F50465">
        <w:t xml:space="preserve"> </w:t>
      </w:r>
      <w:r w:rsidRPr="00F50465">
        <w:t>органов</w:t>
      </w:r>
      <w:r w:rsidR="006C3AAC" w:rsidRPr="00F50465">
        <w:t xml:space="preserve"> </w:t>
      </w:r>
      <w:r w:rsidRPr="00F50465">
        <w:t>и</w:t>
      </w:r>
      <w:r w:rsidR="006C3AAC" w:rsidRPr="00F50465">
        <w:t xml:space="preserve"> </w:t>
      </w:r>
      <w:r w:rsidRPr="00F50465">
        <w:t>другие</w:t>
      </w:r>
      <w:r w:rsidR="006C3AAC" w:rsidRPr="00F50465">
        <w:t xml:space="preserve"> </w:t>
      </w:r>
      <w:r w:rsidRPr="00F50465">
        <w:t>лица,</w:t>
      </w:r>
      <w:r w:rsidR="006C3AAC" w:rsidRPr="00F50465">
        <w:t xml:space="preserve"> </w:t>
      </w:r>
      <w:r w:rsidRPr="00F50465">
        <w:t>работающие</w:t>
      </w:r>
      <w:r w:rsidR="006C3AAC" w:rsidRPr="00F50465">
        <w:t xml:space="preserve"> </w:t>
      </w:r>
      <w:r w:rsidRPr="00F50465">
        <w:t>в</w:t>
      </w:r>
      <w:r w:rsidR="006C3AAC" w:rsidRPr="00F50465">
        <w:t xml:space="preserve"> </w:t>
      </w:r>
      <w:r w:rsidRPr="00F50465">
        <w:t>специфических</w:t>
      </w:r>
      <w:r w:rsidR="006C3AAC" w:rsidRPr="00F50465">
        <w:t xml:space="preserve"> </w:t>
      </w:r>
      <w:r w:rsidRPr="00F50465">
        <w:t>условиях.</w:t>
      </w:r>
      <w:r w:rsidR="006C3AAC" w:rsidRPr="00F50465">
        <w:t xml:space="preserve"> </w:t>
      </w:r>
      <w:r w:rsidRPr="00F50465">
        <w:t>Государственная</w:t>
      </w:r>
      <w:r w:rsidR="006C3AAC" w:rsidRPr="00F50465">
        <w:t xml:space="preserve"> </w:t>
      </w:r>
      <w:r w:rsidRPr="00F50465">
        <w:t>пенсия</w:t>
      </w:r>
      <w:r w:rsidR="006C3AAC" w:rsidRPr="00F50465">
        <w:t xml:space="preserve"> </w:t>
      </w:r>
      <w:r w:rsidRPr="00F50465">
        <w:t>также</w:t>
      </w:r>
      <w:r w:rsidR="006C3AAC" w:rsidRPr="00F50465">
        <w:t xml:space="preserve"> </w:t>
      </w:r>
      <w:r w:rsidRPr="00F50465">
        <w:t>может</w:t>
      </w:r>
      <w:r w:rsidR="006C3AAC" w:rsidRPr="00F50465">
        <w:t xml:space="preserve"> </w:t>
      </w:r>
      <w:r w:rsidRPr="00F50465">
        <w:t>назначаться</w:t>
      </w:r>
      <w:r w:rsidR="006C3AAC" w:rsidRPr="00F50465">
        <w:t xml:space="preserve"> </w:t>
      </w:r>
      <w:r w:rsidRPr="00F50465">
        <w:t>за</w:t>
      </w:r>
      <w:r w:rsidR="006C3AAC" w:rsidRPr="00F50465">
        <w:t xml:space="preserve"> </w:t>
      </w:r>
      <w:r w:rsidRPr="00F50465">
        <w:t>выслугу</w:t>
      </w:r>
      <w:r w:rsidR="006C3AAC" w:rsidRPr="00F50465">
        <w:t xml:space="preserve"> </w:t>
      </w:r>
      <w:r w:rsidRPr="00F50465">
        <w:t>лет</w:t>
      </w:r>
      <w:r w:rsidR="006C3AAC" w:rsidRPr="00F50465">
        <w:t xml:space="preserve"> </w:t>
      </w:r>
      <w:r w:rsidRPr="00F50465">
        <w:t>и</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потери</w:t>
      </w:r>
      <w:r w:rsidR="006C3AAC" w:rsidRPr="00F50465">
        <w:t xml:space="preserve"> </w:t>
      </w:r>
      <w:r w:rsidRPr="00F50465">
        <w:t>кормильца.</w:t>
      </w:r>
    </w:p>
    <w:p w14:paraId="21BA8F7B" w14:textId="77777777" w:rsidR="00D9280C" w:rsidRPr="00F50465" w:rsidRDefault="00D9280C" w:rsidP="00D9280C">
      <w:r w:rsidRPr="00F50465">
        <w:t>Социальная</w:t>
      </w:r>
      <w:r w:rsidR="006C3AAC" w:rsidRPr="00F50465">
        <w:t xml:space="preserve"> </w:t>
      </w:r>
      <w:r w:rsidRPr="00F50465">
        <w:t>пенсия</w:t>
      </w:r>
    </w:p>
    <w:p w14:paraId="0D1F3190" w14:textId="77777777" w:rsidR="00D9280C" w:rsidRPr="00F50465" w:rsidRDefault="00D9280C" w:rsidP="00D9280C">
      <w:r w:rsidRPr="00F50465">
        <w:t>Социальная</w:t>
      </w:r>
      <w:r w:rsidR="006C3AAC" w:rsidRPr="00F50465">
        <w:t xml:space="preserve"> </w:t>
      </w:r>
      <w:r w:rsidRPr="00F50465">
        <w:t>пенсия</w:t>
      </w:r>
      <w:r w:rsidR="006C3AAC" w:rsidRPr="00F50465">
        <w:t xml:space="preserve"> </w:t>
      </w:r>
      <w:r w:rsidRPr="00F50465">
        <w:t>предоставляется</w:t>
      </w:r>
      <w:r w:rsidR="006C3AAC" w:rsidRPr="00F50465">
        <w:t xml:space="preserve"> </w:t>
      </w:r>
      <w:r w:rsidRPr="00F50465">
        <w:t>гражданам,</w:t>
      </w:r>
      <w:r w:rsidR="006C3AAC" w:rsidRPr="00F50465">
        <w:t xml:space="preserve"> </w:t>
      </w:r>
      <w:r w:rsidRPr="00F50465">
        <w:t>которые</w:t>
      </w:r>
      <w:r w:rsidR="006C3AAC" w:rsidRPr="00F50465">
        <w:t xml:space="preserve"> </w:t>
      </w:r>
      <w:r w:rsidRPr="00F50465">
        <w:t>не</w:t>
      </w:r>
      <w:r w:rsidR="006C3AAC" w:rsidRPr="00F50465">
        <w:t xml:space="preserve"> </w:t>
      </w:r>
      <w:r w:rsidRPr="00F50465">
        <w:t>имеют</w:t>
      </w:r>
      <w:r w:rsidR="006C3AAC" w:rsidRPr="00F50465">
        <w:t xml:space="preserve"> </w:t>
      </w:r>
      <w:r w:rsidRPr="00F50465">
        <w:t>права</w:t>
      </w:r>
      <w:r w:rsidR="006C3AAC" w:rsidRPr="00F50465">
        <w:t xml:space="preserve"> </w:t>
      </w:r>
      <w:r w:rsidRPr="00F50465">
        <w:t>на</w:t>
      </w:r>
      <w:r w:rsidR="006C3AAC" w:rsidRPr="00F50465">
        <w:t xml:space="preserve"> </w:t>
      </w:r>
      <w:r w:rsidRPr="00F50465">
        <w:t>страховую</w:t>
      </w:r>
      <w:r w:rsidR="006C3AAC" w:rsidRPr="00F50465">
        <w:t xml:space="preserve"> </w:t>
      </w:r>
      <w:r w:rsidRPr="00F50465">
        <w:t>пенсию</w:t>
      </w:r>
      <w:r w:rsidR="006C3AAC" w:rsidRPr="00F50465">
        <w:t xml:space="preserve"> </w:t>
      </w:r>
      <w:r w:rsidRPr="00F50465">
        <w:t>из-за</w:t>
      </w:r>
      <w:r w:rsidR="006C3AAC" w:rsidRPr="00F50465">
        <w:t xml:space="preserve"> </w:t>
      </w:r>
      <w:r w:rsidRPr="00F50465">
        <w:t>недостаточного</w:t>
      </w:r>
      <w:r w:rsidR="006C3AAC" w:rsidRPr="00F50465">
        <w:t xml:space="preserve"> </w:t>
      </w:r>
      <w:r w:rsidRPr="00F50465">
        <w:t>трудового</w:t>
      </w:r>
      <w:r w:rsidR="006C3AAC" w:rsidRPr="00F50465">
        <w:t xml:space="preserve"> </w:t>
      </w:r>
      <w:r w:rsidRPr="00F50465">
        <w:t>стажа</w:t>
      </w:r>
      <w:r w:rsidR="006C3AAC" w:rsidRPr="00F50465">
        <w:t xml:space="preserve"> </w:t>
      </w:r>
      <w:r w:rsidRPr="00F50465">
        <w:t>или</w:t>
      </w:r>
      <w:r w:rsidR="006C3AAC" w:rsidRPr="00F50465">
        <w:t xml:space="preserve"> </w:t>
      </w:r>
      <w:r w:rsidRPr="00F50465">
        <w:t>других</w:t>
      </w:r>
      <w:r w:rsidR="006C3AAC" w:rsidRPr="00F50465">
        <w:t xml:space="preserve"> </w:t>
      </w:r>
      <w:r w:rsidRPr="00F50465">
        <w:t>причин.</w:t>
      </w:r>
      <w:r w:rsidR="006C3AAC" w:rsidRPr="00F50465">
        <w:t xml:space="preserve"> </w:t>
      </w:r>
      <w:r w:rsidRPr="00F50465">
        <w:t>В</w:t>
      </w:r>
      <w:r w:rsidR="006C3AAC" w:rsidRPr="00F50465">
        <w:t xml:space="preserve"> </w:t>
      </w:r>
      <w:r w:rsidRPr="00F50465">
        <w:t>2024</w:t>
      </w:r>
      <w:r w:rsidR="006C3AAC" w:rsidRPr="00F50465">
        <w:t xml:space="preserve"> </w:t>
      </w:r>
      <w:r w:rsidRPr="00F50465">
        <w:t>году</w:t>
      </w:r>
      <w:r w:rsidR="006C3AAC" w:rsidRPr="00F50465">
        <w:t xml:space="preserve"> </w:t>
      </w:r>
      <w:r w:rsidRPr="00F50465">
        <w:t>размер</w:t>
      </w:r>
      <w:r w:rsidR="006C3AAC" w:rsidRPr="00F50465">
        <w:t xml:space="preserve"> </w:t>
      </w:r>
      <w:r w:rsidRPr="00F50465">
        <w:t>социальной</w:t>
      </w:r>
      <w:r w:rsidR="006C3AAC" w:rsidRPr="00F50465">
        <w:t xml:space="preserve"> </w:t>
      </w:r>
      <w:r w:rsidRPr="00F50465">
        <w:t>пенсии</w:t>
      </w:r>
      <w:r w:rsidR="006C3AAC" w:rsidRPr="00F50465">
        <w:t xml:space="preserve"> </w:t>
      </w:r>
      <w:r w:rsidRPr="00F50465">
        <w:t>составляет</w:t>
      </w:r>
      <w:r w:rsidR="006C3AAC" w:rsidRPr="00F50465">
        <w:t xml:space="preserve"> </w:t>
      </w:r>
      <w:r w:rsidRPr="00F50465">
        <w:t>около</w:t>
      </w:r>
      <w:r w:rsidR="006C3AAC" w:rsidRPr="00F50465">
        <w:t xml:space="preserve"> </w:t>
      </w:r>
      <w:r w:rsidRPr="00F50465">
        <w:t>10</w:t>
      </w:r>
      <w:r w:rsidR="006C3AAC" w:rsidRPr="00F50465">
        <w:t xml:space="preserve"> </w:t>
      </w:r>
      <w:r w:rsidRPr="00F50465">
        <w:t>200</w:t>
      </w:r>
      <w:r w:rsidR="006C3AAC" w:rsidRPr="00F50465">
        <w:t xml:space="preserve"> </w:t>
      </w:r>
      <w:r w:rsidRPr="00F50465">
        <w:t>рублей.</w:t>
      </w:r>
      <w:r w:rsidR="006C3AAC" w:rsidRPr="00F50465">
        <w:t xml:space="preserve"> </w:t>
      </w:r>
      <w:r w:rsidRPr="00F50465">
        <w:t>Социальная</w:t>
      </w:r>
      <w:r w:rsidR="006C3AAC" w:rsidRPr="00F50465">
        <w:t xml:space="preserve"> </w:t>
      </w:r>
      <w:r w:rsidRPr="00F50465">
        <w:t>пенсия</w:t>
      </w:r>
      <w:r w:rsidR="006C3AAC" w:rsidRPr="00F50465">
        <w:t xml:space="preserve"> </w:t>
      </w:r>
      <w:r w:rsidRPr="00F50465">
        <w:t>также</w:t>
      </w:r>
      <w:r w:rsidR="006C3AAC" w:rsidRPr="00F50465">
        <w:t xml:space="preserve"> </w:t>
      </w:r>
      <w:r w:rsidRPr="00F50465">
        <w:t>индексируется</w:t>
      </w:r>
      <w:r w:rsidR="006C3AAC" w:rsidRPr="00F50465">
        <w:t xml:space="preserve"> </w:t>
      </w:r>
      <w:r w:rsidRPr="00F50465">
        <w:t>ежегодно</w:t>
      </w:r>
      <w:r w:rsidR="006C3AAC" w:rsidRPr="00F50465">
        <w:t xml:space="preserve"> </w:t>
      </w:r>
      <w:r w:rsidRPr="00F50465">
        <w:t>и</w:t>
      </w:r>
      <w:r w:rsidR="006C3AAC" w:rsidRPr="00F50465">
        <w:t xml:space="preserve"> </w:t>
      </w:r>
      <w:r w:rsidRPr="00F50465">
        <w:t>может</w:t>
      </w:r>
      <w:r w:rsidR="006C3AAC" w:rsidRPr="00F50465">
        <w:t xml:space="preserve"> </w:t>
      </w:r>
      <w:r w:rsidRPr="00F50465">
        <w:t>быть</w:t>
      </w:r>
      <w:r w:rsidR="006C3AAC" w:rsidRPr="00F50465">
        <w:t xml:space="preserve"> </w:t>
      </w:r>
      <w:r w:rsidRPr="00F50465">
        <w:t>увеличена</w:t>
      </w:r>
      <w:r w:rsidR="006C3AAC" w:rsidRPr="00F50465">
        <w:t xml:space="preserve"> </w:t>
      </w:r>
      <w:r w:rsidRPr="00F50465">
        <w:t>в</w:t>
      </w:r>
      <w:r w:rsidR="006C3AAC" w:rsidRPr="00F50465">
        <w:t xml:space="preserve"> </w:t>
      </w:r>
      <w:r w:rsidRPr="00F50465">
        <w:t>зависимости</w:t>
      </w:r>
      <w:r w:rsidR="006C3AAC" w:rsidRPr="00F50465">
        <w:t xml:space="preserve"> </w:t>
      </w:r>
      <w:r w:rsidRPr="00F50465">
        <w:t>от</w:t>
      </w:r>
      <w:r w:rsidR="006C3AAC" w:rsidRPr="00F50465">
        <w:t xml:space="preserve"> </w:t>
      </w:r>
      <w:r w:rsidRPr="00F50465">
        <w:t>прожиточного</w:t>
      </w:r>
      <w:r w:rsidR="006C3AAC" w:rsidRPr="00F50465">
        <w:t xml:space="preserve"> </w:t>
      </w:r>
      <w:r w:rsidRPr="00F50465">
        <w:t>минимума</w:t>
      </w:r>
      <w:r w:rsidR="006C3AAC" w:rsidRPr="00F50465">
        <w:t xml:space="preserve"> </w:t>
      </w:r>
      <w:r w:rsidRPr="00F50465">
        <w:t>в</w:t>
      </w:r>
      <w:r w:rsidR="006C3AAC" w:rsidRPr="00F50465">
        <w:t xml:space="preserve"> </w:t>
      </w:r>
      <w:r w:rsidRPr="00F50465">
        <w:t>регионе</w:t>
      </w:r>
      <w:r w:rsidR="006C3AAC" w:rsidRPr="00F50465">
        <w:t xml:space="preserve"> </w:t>
      </w:r>
      <w:r w:rsidRPr="00F50465">
        <w:t>проживания</w:t>
      </w:r>
      <w:r w:rsidR="006C3AAC" w:rsidRPr="00F50465">
        <w:t xml:space="preserve"> </w:t>
      </w:r>
      <w:r w:rsidRPr="00F50465">
        <w:t>пенсионера.</w:t>
      </w:r>
    </w:p>
    <w:p w14:paraId="00BD068E" w14:textId="77777777" w:rsidR="00D9280C" w:rsidRPr="00F50465" w:rsidRDefault="00D9280C" w:rsidP="00D9280C">
      <w:r w:rsidRPr="00F50465">
        <w:t>Накопительная</w:t>
      </w:r>
      <w:r w:rsidR="006C3AAC" w:rsidRPr="00F50465">
        <w:t xml:space="preserve"> </w:t>
      </w:r>
      <w:r w:rsidRPr="00F50465">
        <w:t>пенсия</w:t>
      </w:r>
    </w:p>
    <w:p w14:paraId="6EB133A0" w14:textId="77777777" w:rsidR="00D9280C" w:rsidRPr="00F50465" w:rsidRDefault="00D9280C" w:rsidP="00D9280C">
      <w:r w:rsidRPr="00F50465">
        <w:t>Этот</w:t>
      </w:r>
      <w:r w:rsidR="006C3AAC" w:rsidRPr="00F50465">
        <w:t xml:space="preserve"> </w:t>
      </w:r>
      <w:r w:rsidRPr="00F50465">
        <w:t>вид</w:t>
      </w:r>
      <w:r w:rsidR="006C3AAC" w:rsidRPr="00F50465">
        <w:t xml:space="preserve"> </w:t>
      </w:r>
      <w:r w:rsidRPr="00F50465">
        <w:t>пенсии</w:t>
      </w:r>
      <w:r w:rsidR="006C3AAC" w:rsidRPr="00F50465">
        <w:t xml:space="preserve"> </w:t>
      </w:r>
      <w:r w:rsidRPr="00F50465">
        <w:t>формируется</w:t>
      </w:r>
      <w:r w:rsidR="006C3AAC" w:rsidRPr="00F50465">
        <w:t xml:space="preserve"> </w:t>
      </w:r>
      <w:r w:rsidRPr="00F50465">
        <w:t>за</w:t>
      </w:r>
      <w:r w:rsidR="006C3AAC" w:rsidRPr="00F50465">
        <w:t xml:space="preserve"> </w:t>
      </w:r>
      <w:r w:rsidRPr="00F50465">
        <w:t>счет</w:t>
      </w:r>
      <w:r w:rsidR="006C3AAC" w:rsidRPr="00F50465">
        <w:t xml:space="preserve"> </w:t>
      </w:r>
      <w:r w:rsidRPr="00F50465">
        <w:t>страховых</w:t>
      </w:r>
      <w:r w:rsidR="006C3AAC" w:rsidRPr="00F50465">
        <w:t xml:space="preserve"> </w:t>
      </w:r>
      <w:r w:rsidRPr="00F50465">
        <w:t>взносов</w:t>
      </w:r>
      <w:r w:rsidR="006C3AAC" w:rsidRPr="00F50465">
        <w:t xml:space="preserve"> </w:t>
      </w:r>
      <w:r w:rsidRPr="00F50465">
        <w:t>работодателей</w:t>
      </w:r>
      <w:r w:rsidR="006C3AAC" w:rsidRPr="00F50465">
        <w:t xml:space="preserve"> </w:t>
      </w:r>
      <w:r w:rsidRPr="00F50465">
        <w:t>и</w:t>
      </w:r>
      <w:r w:rsidR="006C3AAC" w:rsidRPr="00F50465">
        <w:t xml:space="preserve"> </w:t>
      </w:r>
      <w:r w:rsidRPr="00F50465">
        <w:t>доходов</w:t>
      </w:r>
      <w:r w:rsidR="006C3AAC" w:rsidRPr="00F50465">
        <w:t xml:space="preserve"> </w:t>
      </w:r>
      <w:r w:rsidRPr="00F50465">
        <w:t>от</w:t>
      </w:r>
      <w:r w:rsidR="006C3AAC" w:rsidRPr="00F50465">
        <w:t xml:space="preserve"> </w:t>
      </w:r>
      <w:r w:rsidRPr="00F50465">
        <w:t>их</w:t>
      </w:r>
      <w:r w:rsidR="006C3AAC" w:rsidRPr="00F50465">
        <w:t xml:space="preserve"> </w:t>
      </w:r>
      <w:r w:rsidRPr="00F50465">
        <w:t>инвестирования.</w:t>
      </w:r>
      <w:r w:rsidR="006C3AAC" w:rsidRPr="00F50465">
        <w:t xml:space="preserve"> </w:t>
      </w:r>
      <w:r w:rsidRPr="00F50465">
        <w:t>Накопительная</w:t>
      </w:r>
      <w:r w:rsidR="006C3AAC" w:rsidRPr="00F50465">
        <w:t xml:space="preserve"> </w:t>
      </w:r>
      <w:r w:rsidRPr="00F50465">
        <w:t>пенсия</w:t>
      </w:r>
      <w:r w:rsidR="006C3AAC" w:rsidRPr="00F50465">
        <w:t xml:space="preserve"> </w:t>
      </w:r>
      <w:r w:rsidRPr="00F50465">
        <w:t>выплачивается</w:t>
      </w:r>
      <w:r w:rsidR="006C3AAC" w:rsidRPr="00F50465">
        <w:t xml:space="preserve"> </w:t>
      </w:r>
      <w:r w:rsidRPr="00F50465">
        <w:t>пожизненно</w:t>
      </w:r>
      <w:r w:rsidR="006C3AAC" w:rsidRPr="00F50465">
        <w:t xml:space="preserve"> </w:t>
      </w:r>
      <w:r w:rsidRPr="00F50465">
        <w:t>и</w:t>
      </w:r>
      <w:r w:rsidR="006C3AAC" w:rsidRPr="00F50465">
        <w:t xml:space="preserve"> </w:t>
      </w:r>
      <w:r w:rsidRPr="00F50465">
        <w:t>может</w:t>
      </w:r>
      <w:r w:rsidR="006C3AAC" w:rsidRPr="00F50465">
        <w:t xml:space="preserve"> </w:t>
      </w:r>
      <w:r w:rsidRPr="00F50465">
        <w:t>быть</w:t>
      </w:r>
      <w:r w:rsidR="006C3AAC" w:rsidRPr="00F50465">
        <w:t xml:space="preserve"> </w:t>
      </w:r>
      <w:r w:rsidRPr="00F50465">
        <w:t>назначена</w:t>
      </w:r>
      <w:r w:rsidR="006C3AAC" w:rsidRPr="00F50465">
        <w:t xml:space="preserve"> </w:t>
      </w:r>
      <w:r w:rsidRPr="00F50465">
        <w:t>при</w:t>
      </w:r>
      <w:r w:rsidR="006C3AAC" w:rsidRPr="00F50465">
        <w:t xml:space="preserve"> </w:t>
      </w:r>
      <w:r w:rsidRPr="00F50465">
        <w:t>достижении</w:t>
      </w:r>
      <w:r w:rsidR="006C3AAC" w:rsidRPr="00F50465">
        <w:t xml:space="preserve"> </w:t>
      </w:r>
      <w:r w:rsidRPr="00F50465">
        <w:t>возраста</w:t>
      </w:r>
      <w:r w:rsidR="006C3AAC" w:rsidRPr="00F50465">
        <w:t xml:space="preserve"> </w:t>
      </w:r>
      <w:r w:rsidRPr="00F50465">
        <w:t>60</w:t>
      </w:r>
      <w:r w:rsidR="006C3AAC" w:rsidRPr="00F50465">
        <w:t xml:space="preserve"> </w:t>
      </w:r>
      <w:r w:rsidRPr="00F50465">
        <w:t>лет</w:t>
      </w:r>
      <w:r w:rsidR="006C3AAC" w:rsidRPr="00F50465">
        <w:t xml:space="preserve"> </w:t>
      </w:r>
      <w:r w:rsidRPr="00F50465">
        <w:t>для</w:t>
      </w:r>
      <w:r w:rsidR="006C3AAC" w:rsidRPr="00F50465">
        <w:t xml:space="preserve"> </w:t>
      </w:r>
      <w:r w:rsidRPr="00F50465">
        <w:t>мужчин</w:t>
      </w:r>
      <w:r w:rsidR="006C3AAC" w:rsidRPr="00F50465">
        <w:t xml:space="preserve"> </w:t>
      </w:r>
      <w:r w:rsidRPr="00F50465">
        <w:t>и</w:t>
      </w:r>
      <w:r w:rsidR="006C3AAC" w:rsidRPr="00F50465">
        <w:t xml:space="preserve"> </w:t>
      </w:r>
      <w:r w:rsidRPr="00F50465">
        <w:t>55</w:t>
      </w:r>
      <w:r w:rsidR="006C3AAC" w:rsidRPr="00F50465">
        <w:t xml:space="preserve"> </w:t>
      </w:r>
      <w:r w:rsidRPr="00F50465">
        <w:t>лет</w:t>
      </w:r>
      <w:r w:rsidR="006C3AAC" w:rsidRPr="00F50465">
        <w:t xml:space="preserve"> </w:t>
      </w:r>
      <w:r w:rsidRPr="00F50465">
        <w:t>для</w:t>
      </w:r>
      <w:r w:rsidR="006C3AAC" w:rsidRPr="00F50465">
        <w:t xml:space="preserve"> </w:t>
      </w:r>
      <w:r w:rsidRPr="00F50465">
        <w:t>женщин.</w:t>
      </w:r>
    </w:p>
    <w:p w14:paraId="1F166A41" w14:textId="77777777" w:rsidR="00D9280C" w:rsidRPr="00F50465" w:rsidRDefault="00D9280C" w:rsidP="00D9280C">
      <w:r w:rsidRPr="00F50465">
        <w:t>В</w:t>
      </w:r>
      <w:r w:rsidR="006C3AAC" w:rsidRPr="00F50465">
        <w:t xml:space="preserve"> </w:t>
      </w:r>
      <w:r w:rsidRPr="00F50465">
        <w:t>Москве</w:t>
      </w:r>
      <w:r w:rsidR="006C3AAC" w:rsidRPr="00F50465">
        <w:t xml:space="preserve"> </w:t>
      </w:r>
      <w:r w:rsidRPr="00F50465">
        <w:t>пенсии</w:t>
      </w:r>
      <w:r w:rsidR="006C3AAC" w:rsidRPr="00F50465">
        <w:t xml:space="preserve"> </w:t>
      </w:r>
      <w:r w:rsidRPr="00F50465">
        <w:t>выше,</w:t>
      </w:r>
      <w:r w:rsidR="006C3AAC" w:rsidRPr="00F50465">
        <w:t xml:space="preserve"> </w:t>
      </w:r>
      <w:r w:rsidRPr="00F50465">
        <w:t>чем</w:t>
      </w:r>
      <w:r w:rsidR="006C3AAC" w:rsidRPr="00F50465">
        <w:t xml:space="preserve"> </w:t>
      </w:r>
      <w:r w:rsidRPr="00F50465">
        <w:t>в</w:t>
      </w:r>
      <w:r w:rsidR="006C3AAC" w:rsidRPr="00F50465">
        <w:t xml:space="preserve"> </w:t>
      </w:r>
      <w:r w:rsidRPr="00F50465">
        <w:t>других</w:t>
      </w:r>
      <w:r w:rsidR="006C3AAC" w:rsidRPr="00F50465">
        <w:t xml:space="preserve"> </w:t>
      </w:r>
      <w:r w:rsidRPr="00F50465">
        <w:t>регионах.</w:t>
      </w:r>
      <w:r w:rsidR="006C3AAC" w:rsidRPr="00F50465">
        <w:t xml:space="preserve"> </w:t>
      </w:r>
      <w:r w:rsidRPr="00F50465">
        <w:t>В</w:t>
      </w:r>
      <w:r w:rsidR="006C3AAC" w:rsidRPr="00F50465">
        <w:t xml:space="preserve"> </w:t>
      </w:r>
      <w:r w:rsidRPr="00F50465">
        <w:t>среднем</w:t>
      </w:r>
      <w:r w:rsidR="006C3AAC" w:rsidRPr="00F50465">
        <w:t xml:space="preserve"> </w:t>
      </w:r>
      <w:r w:rsidRPr="00F50465">
        <w:t>пенсионеры</w:t>
      </w:r>
      <w:r w:rsidR="006C3AAC" w:rsidRPr="00F50465">
        <w:t xml:space="preserve"> </w:t>
      </w:r>
      <w:r w:rsidRPr="00F50465">
        <w:t>в</w:t>
      </w:r>
      <w:r w:rsidR="006C3AAC" w:rsidRPr="00F50465">
        <w:t xml:space="preserve"> </w:t>
      </w:r>
      <w:r w:rsidRPr="00F50465">
        <w:t>столице</w:t>
      </w:r>
      <w:r w:rsidR="006C3AAC" w:rsidRPr="00F50465">
        <w:t xml:space="preserve"> </w:t>
      </w:r>
      <w:r w:rsidRPr="00F50465">
        <w:t>получают</w:t>
      </w:r>
      <w:r w:rsidR="006C3AAC" w:rsidRPr="00F50465">
        <w:t xml:space="preserve"> </w:t>
      </w:r>
      <w:r w:rsidRPr="00F50465">
        <w:t>от</w:t>
      </w:r>
      <w:r w:rsidR="006C3AAC" w:rsidRPr="00F50465">
        <w:t xml:space="preserve"> </w:t>
      </w:r>
      <w:r w:rsidRPr="00F50465">
        <w:t>20</w:t>
      </w:r>
      <w:r w:rsidR="006C3AAC" w:rsidRPr="00F50465">
        <w:t xml:space="preserve"> </w:t>
      </w:r>
      <w:r w:rsidRPr="00F50465">
        <w:t>000</w:t>
      </w:r>
      <w:r w:rsidR="006C3AAC" w:rsidRPr="00F50465">
        <w:t xml:space="preserve"> </w:t>
      </w:r>
      <w:r w:rsidRPr="00F50465">
        <w:t>до</w:t>
      </w:r>
      <w:r w:rsidR="006C3AAC" w:rsidRPr="00F50465">
        <w:t xml:space="preserve"> </w:t>
      </w:r>
      <w:r w:rsidRPr="00F50465">
        <w:t>25</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Это</w:t>
      </w:r>
      <w:r w:rsidR="006C3AAC" w:rsidRPr="00F50465">
        <w:t xml:space="preserve"> </w:t>
      </w:r>
      <w:r w:rsidRPr="00F50465">
        <w:t>связано</w:t>
      </w:r>
      <w:r w:rsidR="006C3AAC" w:rsidRPr="00F50465">
        <w:t xml:space="preserve"> </w:t>
      </w:r>
      <w:r w:rsidRPr="00F50465">
        <w:t>с</w:t>
      </w:r>
      <w:r w:rsidR="006C3AAC" w:rsidRPr="00F50465">
        <w:t xml:space="preserve"> </w:t>
      </w:r>
      <w:r w:rsidRPr="00F50465">
        <w:t>более</w:t>
      </w:r>
      <w:r w:rsidR="006C3AAC" w:rsidRPr="00F50465">
        <w:t xml:space="preserve"> </w:t>
      </w:r>
      <w:r w:rsidRPr="00F50465">
        <w:t>высоким</w:t>
      </w:r>
      <w:r w:rsidR="006C3AAC" w:rsidRPr="00F50465">
        <w:t xml:space="preserve"> </w:t>
      </w:r>
      <w:r w:rsidRPr="00F50465">
        <w:t>уровнем</w:t>
      </w:r>
      <w:r w:rsidR="006C3AAC" w:rsidRPr="00F50465">
        <w:t xml:space="preserve"> </w:t>
      </w:r>
      <w:r w:rsidRPr="00F50465">
        <w:t>жизни</w:t>
      </w:r>
      <w:r w:rsidR="006C3AAC" w:rsidRPr="00F50465">
        <w:t xml:space="preserve"> </w:t>
      </w:r>
      <w:r w:rsidRPr="00F50465">
        <w:t>и</w:t>
      </w:r>
      <w:r w:rsidR="006C3AAC" w:rsidRPr="00F50465">
        <w:t xml:space="preserve"> </w:t>
      </w:r>
      <w:r w:rsidRPr="00F50465">
        <w:t>дополнительными</w:t>
      </w:r>
      <w:r w:rsidR="006C3AAC" w:rsidRPr="00F50465">
        <w:t xml:space="preserve"> </w:t>
      </w:r>
      <w:r w:rsidRPr="00F50465">
        <w:t>региональными</w:t>
      </w:r>
      <w:r w:rsidR="006C3AAC" w:rsidRPr="00F50465">
        <w:t xml:space="preserve"> </w:t>
      </w:r>
      <w:r w:rsidRPr="00F50465">
        <w:t>выплатами.</w:t>
      </w:r>
      <w:r w:rsidR="006C3AAC" w:rsidRPr="00F50465">
        <w:t xml:space="preserve"> </w:t>
      </w:r>
      <w:r w:rsidRPr="00F50465">
        <w:t>Например,</w:t>
      </w:r>
      <w:r w:rsidR="006C3AAC" w:rsidRPr="00F50465">
        <w:t xml:space="preserve"> </w:t>
      </w:r>
      <w:r w:rsidRPr="00F50465">
        <w:t>прожиточный</w:t>
      </w:r>
      <w:r w:rsidR="006C3AAC" w:rsidRPr="00F50465">
        <w:t xml:space="preserve"> </w:t>
      </w:r>
      <w:r w:rsidRPr="00F50465">
        <w:t>минимум</w:t>
      </w:r>
      <w:r w:rsidR="006C3AAC" w:rsidRPr="00F50465">
        <w:t xml:space="preserve"> </w:t>
      </w:r>
      <w:r w:rsidRPr="00F50465">
        <w:lastRenderedPageBreak/>
        <w:t>пенсионера</w:t>
      </w:r>
      <w:r w:rsidR="006C3AAC" w:rsidRPr="00F50465">
        <w:t xml:space="preserve"> </w:t>
      </w:r>
      <w:r w:rsidRPr="00F50465">
        <w:t>в</w:t>
      </w:r>
      <w:r w:rsidR="006C3AAC" w:rsidRPr="00F50465">
        <w:t xml:space="preserve"> </w:t>
      </w:r>
      <w:r w:rsidRPr="00F50465">
        <w:t>Москве</w:t>
      </w:r>
      <w:r w:rsidR="006C3AAC" w:rsidRPr="00F50465">
        <w:t xml:space="preserve"> </w:t>
      </w:r>
      <w:r w:rsidRPr="00F50465">
        <w:t>составляет</w:t>
      </w:r>
      <w:r w:rsidR="006C3AAC" w:rsidRPr="00F50465">
        <w:t xml:space="preserve"> </w:t>
      </w:r>
      <w:r w:rsidRPr="00F50465">
        <w:t>16</w:t>
      </w:r>
      <w:r w:rsidR="006C3AAC" w:rsidRPr="00F50465">
        <w:t xml:space="preserve"> </w:t>
      </w:r>
      <w:r w:rsidRPr="00F50465">
        <w:t>964</w:t>
      </w:r>
      <w:r w:rsidR="006C3AAC" w:rsidRPr="00F50465">
        <w:t xml:space="preserve"> </w:t>
      </w:r>
      <w:r w:rsidRPr="00F50465">
        <w:t>рубля,</w:t>
      </w:r>
      <w:r w:rsidR="006C3AAC" w:rsidRPr="00F50465">
        <w:t xml:space="preserve"> </w:t>
      </w:r>
      <w:r w:rsidRPr="00F50465">
        <w:t>а</w:t>
      </w:r>
      <w:r w:rsidR="006C3AAC" w:rsidRPr="00F50465">
        <w:t xml:space="preserve"> </w:t>
      </w:r>
      <w:r w:rsidRPr="00F50465">
        <w:t>в</w:t>
      </w:r>
      <w:r w:rsidR="006C3AAC" w:rsidRPr="00F50465">
        <w:t xml:space="preserve"> </w:t>
      </w:r>
      <w:r w:rsidRPr="00F50465">
        <w:t>Московской</w:t>
      </w:r>
      <w:r w:rsidR="006C3AAC" w:rsidRPr="00F50465">
        <w:t xml:space="preserve"> </w:t>
      </w:r>
      <w:r w:rsidRPr="00F50465">
        <w:t>области</w:t>
      </w:r>
      <w:r w:rsidR="006C3AAC" w:rsidRPr="00F50465">
        <w:t xml:space="preserve"> </w:t>
      </w:r>
      <w:r w:rsidR="00DD7C15" w:rsidRPr="00F50465">
        <w:t>-</w:t>
      </w:r>
      <w:r w:rsidR="006C3AAC" w:rsidRPr="00F50465">
        <w:t xml:space="preserve"> </w:t>
      </w:r>
      <w:r w:rsidRPr="00F50465">
        <w:t>15</w:t>
      </w:r>
      <w:r w:rsidR="006C3AAC" w:rsidRPr="00F50465">
        <w:t xml:space="preserve"> </w:t>
      </w:r>
      <w:r w:rsidRPr="00F50465">
        <w:t>735</w:t>
      </w:r>
      <w:r w:rsidR="006C3AAC" w:rsidRPr="00F50465">
        <w:t xml:space="preserve"> </w:t>
      </w:r>
      <w:r w:rsidRPr="00F50465">
        <w:t>рублей</w:t>
      </w:r>
      <w:r w:rsidRPr="00F50465">
        <w:rPr>
          <w:rFonts w:ascii="Cambria Math" w:hAnsi="Cambria Math" w:cs="Cambria Math"/>
        </w:rPr>
        <w:t>​</w:t>
      </w:r>
      <w:r w:rsidRPr="00F50465">
        <w:t>.</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общероссийский</w:t>
      </w:r>
      <w:r w:rsidR="006C3AAC" w:rsidRPr="00F50465">
        <w:t xml:space="preserve"> </w:t>
      </w:r>
      <w:r w:rsidRPr="00F50465">
        <w:t>прожиточный</w:t>
      </w:r>
      <w:r w:rsidR="006C3AAC" w:rsidRPr="00F50465">
        <w:t xml:space="preserve"> </w:t>
      </w:r>
      <w:r w:rsidRPr="00F50465">
        <w:t>минимум</w:t>
      </w:r>
      <w:r w:rsidR="006C3AAC" w:rsidRPr="00F50465">
        <w:t xml:space="preserve"> </w:t>
      </w:r>
      <w:r w:rsidRPr="00F50465">
        <w:t>для</w:t>
      </w:r>
      <w:r w:rsidR="006C3AAC" w:rsidRPr="00F50465">
        <w:t xml:space="preserve"> </w:t>
      </w:r>
      <w:r w:rsidRPr="00F50465">
        <w:t>пенсионера</w:t>
      </w:r>
      <w:r w:rsidR="006C3AAC" w:rsidRPr="00F50465">
        <w:t xml:space="preserve"> </w:t>
      </w:r>
      <w:r w:rsidRPr="00F50465">
        <w:t>всего</w:t>
      </w:r>
      <w:r w:rsidR="006C3AAC" w:rsidRPr="00F50465">
        <w:t xml:space="preserve"> </w:t>
      </w:r>
      <w:r w:rsidRPr="00F50465">
        <w:t>лишь</w:t>
      </w:r>
      <w:r w:rsidR="006C3AAC" w:rsidRPr="00F50465">
        <w:t xml:space="preserve"> </w:t>
      </w:r>
      <w:r w:rsidRPr="00F50465">
        <w:t>13</w:t>
      </w:r>
      <w:r w:rsidR="006C3AAC" w:rsidRPr="00F50465">
        <w:t xml:space="preserve"> </w:t>
      </w:r>
      <w:r w:rsidRPr="00F50465">
        <w:t>290</w:t>
      </w:r>
      <w:r w:rsidR="006C3AAC" w:rsidRPr="00F50465">
        <w:t xml:space="preserve"> </w:t>
      </w:r>
      <w:r w:rsidRPr="00F50465">
        <w:t>рублей.</w:t>
      </w:r>
    </w:p>
    <w:p w14:paraId="39F6F8A2" w14:textId="77777777" w:rsidR="00D9280C" w:rsidRPr="00F50465" w:rsidRDefault="00D9280C" w:rsidP="00D9280C">
      <w:r w:rsidRPr="00F50465">
        <w:t>Таким</w:t>
      </w:r>
      <w:r w:rsidR="006C3AAC" w:rsidRPr="00F50465">
        <w:t xml:space="preserve"> </w:t>
      </w:r>
      <w:r w:rsidRPr="00F50465">
        <w:t>образом,</w:t>
      </w:r>
      <w:r w:rsidR="006C3AAC" w:rsidRPr="00F50465">
        <w:t xml:space="preserve"> </w:t>
      </w:r>
      <w:r w:rsidRPr="00F50465">
        <w:t>пенсионная</w:t>
      </w:r>
      <w:r w:rsidR="006C3AAC" w:rsidRPr="00F50465">
        <w:t xml:space="preserve"> </w:t>
      </w:r>
      <w:r w:rsidRPr="00F50465">
        <w:t>система</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предлагает</w:t>
      </w:r>
      <w:r w:rsidR="006C3AAC" w:rsidRPr="00F50465">
        <w:t xml:space="preserve"> </w:t>
      </w:r>
      <w:r w:rsidRPr="00F50465">
        <w:t>различные</w:t>
      </w:r>
      <w:r w:rsidR="006C3AAC" w:rsidRPr="00F50465">
        <w:t xml:space="preserve"> </w:t>
      </w:r>
      <w:r w:rsidRPr="00F50465">
        <w:t>виды</w:t>
      </w:r>
      <w:r w:rsidR="006C3AAC" w:rsidRPr="00F50465">
        <w:t xml:space="preserve"> </w:t>
      </w:r>
      <w:r w:rsidRPr="00F50465">
        <w:t>пенсий</w:t>
      </w:r>
      <w:r w:rsidR="006C3AAC" w:rsidRPr="00F50465">
        <w:t xml:space="preserve"> </w:t>
      </w:r>
      <w:r w:rsidRPr="00F50465">
        <w:t>и</w:t>
      </w:r>
      <w:r w:rsidR="006C3AAC" w:rsidRPr="00F50465">
        <w:t xml:space="preserve"> </w:t>
      </w:r>
      <w:r w:rsidRPr="00F50465">
        <w:t>дополнительных</w:t>
      </w:r>
      <w:r w:rsidR="006C3AAC" w:rsidRPr="00F50465">
        <w:t xml:space="preserve"> </w:t>
      </w:r>
      <w:r w:rsidRPr="00F50465">
        <w:t>выплат</w:t>
      </w:r>
      <w:r w:rsidR="006C3AAC" w:rsidRPr="00F50465">
        <w:t xml:space="preserve"> </w:t>
      </w:r>
      <w:r w:rsidRPr="00F50465">
        <w:t>из</w:t>
      </w:r>
      <w:r w:rsidR="006C3AAC" w:rsidRPr="00F50465">
        <w:t xml:space="preserve"> </w:t>
      </w:r>
      <w:r w:rsidRPr="00F50465">
        <w:t>бюджета.</w:t>
      </w:r>
      <w:r w:rsidR="006C3AAC" w:rsidRPr="00F50465">
        <w:t xml:space="preserve"> </w:t>
      </w:r>
      <w:r w:rsidRPr="00F50465">
        <w:t>Пенсионные</w:t>
      </w:r>
      <w:r w:rsidR="006C3AAC" w:rsidRPr="00F50465">
        <w:t xml:space="preserve"> </w:t>
      </w:r>
      <w:r w:rsidRPr="00F50465">
        <w:t>выплаты</w:t>
      </w:r>
      <w:r w:rsidR="006C3AAC" w:rsidRPr="00F50465">
        <w:t xml:space="preserve"> </w:t>
      </w:r>
      <w:r w:rsidRPr="00F50465">
        <w:t>также</w:t>
      </w:r>
      <w:r w:rsidR="006C3AAC" w:rsidRPr="00F50465">
        <w:t xml:space="preserve"> </w:t>
      </w:r>
      <w:r w:rsidRPr="00F50465">
        <w:t>могут</w:t>
      </w:r>
      <w:r w:rsidR="006C3AAC" w:rsidRPr="00F50465">
        <w:t xml:space="preserve"> </w:t>
      </w:r>
      <w:r w:rsidRPr="00F50465">
        <w:t>включать</w:t>
      </w:r>
      <w:r w:rsidR="006C3AAC" w:rsidRPr="00F50465">
        <w:t xml:space="preserve"> </w:t>
      </w:r>
      <w:r w:rsidRPr="00F50465">
        <w:t>дополнительные</w:t>
      </w:r>
      <w:r w:rsidR="006C3AAC" w:rsidRPr="00F50465">
        <w:t xml:space="preserve"> </w:t>
      </w:r>
      <w:r w:rsidRPr="00F50465">
        <w:t>надбавки</w:t>
      </w:r>
      <w:r w:rsidR="006C3AAC" w:rsidRPr="00F50465">
        <w:t xml:space="preserve"> </w:t>
      </w:r>
      <w:r w:rsidRPr="00F50465">
        <w:t>для</w:t>
      </w:r>
      <w:r w:rsidR="006C3AAC" w:rsidRPr="00F50465">
        <w:t xml:space="preserve"> </w:t>
      </w:r>
      <w:r w:rsidRPr="00F50465">
        <w:t>ветеранов</w:t>
      </w:r>
      <w:r w:rsidR="006C3AAC" w:rsidRPr="00F50465">
        <w:t xml:space="preserve"> </w:t>
      </w:r>
      <w:r w:rsidRPr="00F50465">
        <w:t>труда,</w:t>
      </w:r>
      <w:r w:rsidR="006C3AAC" w:rsidRPr="00F50465">
        <w:t xml:space="preserve"> </w:t>
      </w:r>
      <w:r w:rsidRPr="00F50465">
        <w:t>инвалидов</w:t>
      </w:r>
      <w:r w:rsidR="006C3AAC" w:rsidRPr="00F50465">
        <w:t xml:space="preserve"> </w:t>
      </w:r>
      <w:r w:rsidRPr="00F50465">
        <w:t>и</w:t>
      </w:r>
      <w:r w:rsidR="006C3AAC" w:rsidRPr="00F50465">
        <w:t xml:space="preserve"> </w:t>
      </w:r>
      <w:r w:rsidRPr="00F50465">
        <w:t>других</w:t>
      </w:r>
      <w:r w:rsidR="006C3AAC" w:rsidRPr="00F50465">
        <w:t xml:space="preserve"> </w:t>
      </w:r>
      <w:r w:rsidRPr="00F50465">
        <w:t>льготных</w:t>
      </w:r>
      <w:r w:rsidR="006C3AAC" w:rsidRPr="00F50465">
        <w:t xml:space="preserve"> </w:t>
      </w:r>
      <w:r w:rsidRPr="00F50465">
        <w:t>категорий.</w:t>
      </w:r>
      <w:r w:rsidR="006C3AAC" w:rsidRPr="00F50465">
        <w:t xml:space="preserve"> </w:t>
      </w:r>
      <w:r w:rsidRPr="00F50465">
        <w:t>Важно</w:t>
      </w:r>
      <w:r w:rsidR="006C3AAC" w:rsidRPr="00F50465">
        <w:t xml:space="preserve"> </w:t>
      </w:r>
      <w:r w:rsidRPr="00F50465">
        <w:t>понимать,</w:t>
      </w:r>
      <w:r w:rsidR="006C3AAC" w:rsidRPr="00F50465">
        <w:t xml:space="preserve"> </w:t>
      </w:r>
      <w:r w:rsidRPr="00F50465">
        <w:t>что</w:t>
      </w:r>
      <w:r w:rsidR="006C3AAC" w:rsidRPr="00F50465">
        <w:t xml:space="preserve"> </w:t>
      </w:r>
      <w:r w:rsidRPr="00F50465">
        <w:t>выплаты</w:t>
      </w:r>
      <w:r w:rsidR="006C3AAC" w:rsidRPr="00F50465">
        <w:t xml:space="preserve"> </w:t>
      </w:r>
      <w:r w:rsidRPr="00F50465">
        <w:t>пенсионерам</w:t>
      </w:r>
      <w:r w:rsidR="006C3AAC" w:rsidRPr="00F50465">
        <w:t xml:space="preserve"> </w:t>
      </w:r>
      <w:r w:rsidRPr="00F50465">
        <w:t>варьируются</w:t>
      </w:r>
      <w:r w:rsidR="006C3AAC" w:rsidRPr="00F50465">
        <w:t xml:space="preserve"> </w:t>
      </w:r>
      <w:r w:rsidRPr="00F50465">
        <w:t>и</w:t>
      </w:r>
      <w:r w:rsidR="006C3AAC" w:rsidRPr="00F50465">
        <w:t xml:space="preserve"> </w:t>
      </w:r>
      <w:r w:rsidRPr="00F50465">
        <w:t>в</w:t>
      </w:r>
      <w:r w:rsidR="006C3AAC" w:rsidRPr="00F50465">
        <w:t xml:space="preserve"> </w:t>
      </w:r>
      <w:r w:rsidRPr="00F50465">
        <w:t>зависимости</w:t>
      </w:r>
      <w:r w:rsidR="006C3AAC" w:rsidRPr="00F50465">
        <w:t xml:space="preserve"> </w:t>
      </w:r>
      <w:r w:rsidRPr="00F50465">
        <w:t>от</w:t>
      </w:r>
      <w:r w:rsidR="006C3AAC" w:rsidRPr="00F50465">
        <w:t xml:space="preserve"> </w:t>
      </w:r>
      <w:r w:rsidRPr="00F50465">
        <w:t>региона</w:t>
      </w:r>
      <w:r w:rsidR="006C3AAC" w:rsidRPr="00F50465">
        <w:t xml:space="preserve"> </w:t>
      </w:r>
      <w:r w:rsidRPr="00F50465">
        <w:t>проживания.</w:t>
      </w:r>
    </w:p>
    <w:p w14:paraId="52AD4175" w14:textId="77777777" w:rsidR="00D9280C" w:rsidRPr="00F50465" w:rsidRDefault="00D9280C" w:rsidP="00D9280C">
      <w:r w:rsidRPr="00F50465">
        <w:t>Рассчитываем</w:t>
      </w:r>
      <w:r w:rsidR="006C3AAC" w:rsidRPr="00F50465">
        <w:t xml:space="preserve"> </w:t>
      </w:r>
      <w:r w:rsidRPr="00F50465">
        <w:t>примерный</w:t>
      </w:r>
      <w:r w:rsidR="006C3AAC" w:rsidRPr="00F50465">
        <w:t xml:space="preserve"> </w:t>
      </w:r>
      <w:r w:rsidRPr="00F50465">
        <w:t>бюджет</w:t>
      </w:r>
      <w:r w:rsidR="006C3AAC" w:rsidRPr="00F50465">
        <w:t xml:space="preserve"> </w:t>
      </w:r>
      <w:r w:rsidRPr="00F50465">
        <w:t>пенсионера</w:t>
      </w:r>
    </w:p>
    <w:p w14:paraId="5BB500D7" w14:textId="77777777" w:rsidR="00D9280C" w:rsidRPr="00F50465" w:rsidRDefault="00D9280C" w:rsidP="00D9280C">
      <w:r w:rsidRPr="00F50465">
        <w:t>Возьмем</w:t>
      </w:r>
      <w:r w:rsidR="006C3AAC" w:rsidRPr="00F50465">
        <w:t xml:space="preserve"> </w:t>
      </w:r>
      <w:r w:rsidRPr="00F50465">
        <w:t>для</w:t>
      </w:r>
      <w:r w:rsidR="006C3AAC" w:rsidRPr="00F50465">
        <w:t xml:space="preserve"> </w:t>
      </w:r>
      <w:r w:rsidRPr="00F50465">
        <w:t>примера</w:t>
      </w:r>
      <w:r w:rsidR="006C3AAC" w:rsidRPr="00F50465">
        <w:t xml:space="preserve"> </w:t>
      </w:r>
      <w:r w:rsidRPr="00F50465">
        <w:t>Нину</w:t>
      </w:r>
      <w:r w:rsidR="006C3AAC" w:rsidRPr="00F50465">
        <w:t xml:space="preserve"> </w:t>
      </w:r>
      <w:r w:rsidRPr="00F50465">
        <w:t>Ивановну</w:t>
      </w:r>
      <w:r w:rsidR="006C3AAC" w:rsidRPr="00F50465">
        <w:t xml:space="preserve"> </w:t>
      </w:r>
      <w:r w:rsidRPr="00F50465">
        <w:t>из</w:t>
      </w:r>
      <w:r w:rsidR="006C3AAC" w:rsidRPr="00F50465">
        <w:t xml:space="preserve"> </w:t>
      </w:r>
      <w:r w:rsidRPr="00F50465">
        <w:t>Нижнего</w:t>
      </w:r>
      <w:r w:rsidR="006C3AAC" w:rsidRPr="00F50465">
        <w:t xml:space="preserve"> </w:t>
      </w:r>
      <w:r w:rsidRPr="00F50465">
        <w:t>Новгорода.</w:t>
      </w:r>
      <w:r w:rsidR="006C3AAC" w:rsidRPr="00F50465">
        <w:t xml:space="preserve"> </w:t>
      </w:r>
      <w:r w:rsidRPr="00F50465">
        <w:t>Ей</w:t>
      </w:r>
      <w:r w:rsidR="006C3AAC" w:rsidRPr="00F50465">
        <w:t xml:space="preserve"> </w:t>
      </w:r>
      <w:r w:rsidRPr="00F50465">
        <w:t>65</w:t>
      </w:r>
      <w:r w:rsidR="006C3AAC" w:rsidRPr="00F50465">
        <w:t xml:space="preserve"> </w:t>
      </w:r>
      <w:r w:rsidRPr="00F50465">
        <w:t>лет,</w:t>
      </w:r>
      <w:r w:rsidR="006C3AAC" w:rsidRPr="00F50465">
        <w:t xml:space="preserve"> </w:t>
      </w:r>
      <w:r w:rsidRPr="00F50465">
        <w:t>не</w:t>
      </w:r>
      <w:r w:rsidR="006C3AAC" w:rsidRPr="00F50465">
        <w:t xml:space="preserve"> </w:t>
      </w:r>
      <w:r w:rsidRPr="00F50465">
        <w:t>работает,</w:t>
      </w:r>
      <w:r w:rsidR="006C3AAC" w:rsidRPr="00F50465">
        <w:t xml:space="preserve"> </w:t>
      </w:r>
      <w:r w:rsidRPr="00F50465">
        <w:t>живет</w:t>
      </w:r>
      <w:r w:rsidR="006C3AAC" w:rsidRPr="00F50465">
        <w:t xml:space="preserve"> </w:t>
      </w:r>
      <w:r w:rsidRPr="00F50465">
        <w:t>на</w:t>
      </w:r>
      <w:r w:rsidR="006C3AAC" w:rsidRPr="00F50465">
        <w:t xml:space="preserve"> </w:t>
      </w:r>
      <w:r w:rsidRPr="00F50465">
        <w:t>окраине</w:t>
      </w:r>
      <w:r w:rsidR="006C3AAC" w:rsidRPr="00F50465">
        <w:t xml:space="preserve"> </w:t>
      </w:r>
      <w:r w:rsidRPr="00F50465">
        <w:t>города</w:t>
      </w:r>
      <w:r w:rsidR="006C3AAC" w:rsidRPr="00F50465">
        <w:t xml:space="preserve"> </w:t>
      </w:r>
      <w:r w:rsidRPr="00F50465">
        <w:t>в</w:t>
      </w:r>
      <w:r w:rsidR="006C3AAC" w:rsidRPr="00F50465">
        <w:t xml:space="preserve"> </w:t>
      </w:r>
      <w:r w:rsidRPr="00F50465">
        <w:t>двухкомнатной</w:t>
      </w:r>
      <w:r w:rsidR="006C3AAC" w:rsidRPr="00F50465">
        <w:t xml:space="preserve"> </w:t>
      </w:r>
      <w:r w:rsidRPr="00F50465">
        <w:t>хрущевке,</w:t>
      </w:r>
      <w:r w:rsidR="006C3AAC" w:rsidRPr="00F50465">
        <w:t xml:space="preserve"> </w:t>
      </w:r>
      <w:r w:rsidRPr="00F50465">
        <w:t>получает</w:t>
      </w:r>
      <w:r w:rsidR="006C3AAC" w:rsidRPr="00F50465">
        <w:t xml:space="preserve"> </w:t>
      </w:r>
      <w:r w:rsidRPr="00F50465">
        <w:t>пенсию</w:t>
      </w:r>
      <w:r w:rsidR="006C3AAC" w:rsidRPr="00F50465">
        <w:t xml:space="preserve"> </w:t>
      </w:r>
      <w:r w:rsidRPr="00F50465">
        <w:t>20</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Прикинем</w:t>
      </w:r>
      <w:r w:rsidR="006C3AAC" w:rsidRPr="00F50465">
        <w:t xml:space="preserve"> </w:t>
      </w:r>
      <w:r w:rsidRPr="00F50465">
        <w:t>ее</w:t>
      </w:r>
      <w:r w:rsidR="006C3AAC" w:rsidRPr="00F50465">
        <w:t xml:space="preserve"> </w:t>
      </w:r>
      <w:r w:rsidRPr="00F50465">
        <w:t>примерный</w:t>
      </w:r>
      <w:r w:rsidR="006C3AAC" w:rsidRPr="00F50465">
        <w:t xml:space="preserve"> </w:t>
      </w:r>
      <w:r w:rsidRPr="00F50465">
        <w:t>бюджет.</w:t>
      </w:r>
      <w:r w:rsidR="006C3AAC" w:rsidRPr="00F50465">
        <w:t xml:space="preserve"> </w:t>
      </w:r>
      <w:r w:rsidRPr="00F50465">
        <w:t>Вот</w:t>
      </w:r>
      <w:r w:rsidR="006C3AAC" w:rsidRPr="00F50465">
        <w:t xml:space="preserve"> </w:t>
      </w:r>
      <w:r w:rsidRPr="00F50465">
        <w:t>что</w:t>
      </w:r>
      <w:r w:rsidR="006C3AAC" w:rsidRPr="00F50465">
        <w:t xml:space="preserve"> </w:t>
      </w:r>
      <w:r w:rsidRPr="00F50465">
        <w:t>можно</w:t>
      </w:r>
      <w:r w:rsidR="006C3AAC" w:rsidRPr="00F50465">
        <w:t xml:space="preserve"> </w:t>
      </w:r>
      <w:r w:rsidRPr="00F50465">
        <w:t>позволить</w:t>
      </w:r>
      <w:r w:rsidR="006C3AAC" w:rsidRPr="00F50465">
        <w:t xml:space="preserve"> </w:t>
      </w:r>
      <w:r w:rsidRPr="00F50465">
        <w:t>на</w:t>
      </w:r>
      <w:r w:rsidR="006C3AAC" w:rsidRPr="00F50465">
        <w:t xml:space="preserve"> </w:t>
      </w:r>
      <w:r w:rsidRPr="00F50465">
        <w:t>эти</w:t>
      </w:r>
      <w:r w:rsidR="006C3AAC" w:rsidRPr="00F50465">
        <w:t xml:space="preserve"> </w:t>
      </w:r>
      <w:r w:rsidRPr="00F50465">
        <w:t>деньги:</w:t>
      </w:r>
    </w:p>
    <w:p w14:paraId="49EE220E" w14:textId="77777777" w:rsidR="00D9280C" w:rsidRPr="00F50465" w:rsidRDefault="00AC4CBB" w:rsidP="00D9280C">
      <w:r>
        <w:pict w14:anchorId="1780D6D0">
          <v:shape id="_x0000_i1026" type="#_x0000_t75" style="width:340.5pt;height:327.75pt">
            <v:imagedata r:id="rId30" o:title="Т1"/>
          </v:shape>
        </w:pict>
      </w:r>
    </w:p>
    <w:p w14:paraId="4F9D46C8" w14:textId="77777777" w:rsidR="00D9280C" w:rsidRPr="00F50465" w:rsidRDefault="00D9280C" w:rsidP="00D9280C">
      <w:r w:rsidRPr="00F50465">
        <w:t>Вот</w:t>
      </w:r>
      <w:r w:rsidR="006C3AAC" w:rsidRPr="00F50465">
        <w:t xml:space="preserve"> </w:t>
      </w:r>
      <w:r w:rsidRPr="00F50465">
        <w:t>и</w:t>
      </w:r>
      <w:r w:rsidR="006C3AAC" w:rsidRPr="00F50465">
        <w:t xml:space="preserve"> </w:t>
      </w:r>
      <w:r w:rsidRPr="00F50465">
        <w:t>все,</w:t>
      </w:r>
      <w:r w:rsidR="006C3AAC" w:rsidRPr="00F50465">
        <w:t xml:space="preserve"> </w:t>
      </w:r>
      <w:r w:rsidRPr="00F50465">
        <w:t>осталось</w:t>
      </w:r>
      <w:r w:rsidR="006C3AAC" w:rsidRPr="00F50465">
        <w:t xml:space="preserve"> </w:t>
      </w:r>
      <w:r w:rsidRPr="00F50465">
        <w:t>2</w:t>
      </w:r>
      <w:r w:rsidR="006C3AAC" w:rsidRPr="00F50465">
        <w:t xml:space="preserve"> </w:t>
      </w:r>
      <w:r w:rsidRPr="00F50465">
        <w:t>000</w:t>
      </w:r>
      <w:r w:rsidR="006C3AAC" w:rsidRPr="00F50465">
        <w:t xml:space="preserve"> </w:t>
      </w:r>
      <w:r w:rsidRPr="00F50465">
        <w:t>руб.</w:t>
      </w:r>
      <w:r w:rsidR="006C3AAC" w:rsidRPr="00F50465">
        <w:t xml:space="preserve"> </w:t>
      </w:r>
      <w:r w:rsidRPr="00F50465">
        <w:t>Их</w:t>
      </w:r>
      <w:r w:rsidR="006C3AAC" w:rsidRPr="00F50465">
        <w:t xml:space="preserve"> </w:t>
      </w:r>
      <w:r w:rsidRPr="00F50465">
        <w:t>Нина</w:t>
      </w:r>
      <w:r w:rsidR="006C3AAC" w:rsidRPr="00F50465">
        <w:t xml:space="preserve"> </w:t>
      </w:r>
      <w:r w:rsidRPr="00F50465">
        <w:t>Ивановна</w:t>
      </w:r>
      <w:r w:rsidR="006C3AAC" w:rsidRPr="00F50465">
        <w:t xml:space="preserve"> </w:t>
      </w:r>
      <w:r w:rsidRPr="00F50465">
        <w:t>каждый</w:t>
      </w:r>
      <w:r w:rsidR="006C3AAC" w:rsidRPr="00F50465">
        <w:t xml:space="preserve"> </w:t>
      </w:r>
      <w:r w:rsidRPr="00F50465">
        <w:t>месяц</w:t>
      </w:r>
      <w:r w:rsidR="006C3AAC" w:rsidRPr="00F50465">
        <w:t xml:space="preserve"> </w:t>
      </w:r>
      <w:r w:rsidRPr="00F50465">
        <w:t>откладывает</w:t>
      </w:r>
      <w:r w:rsidR="006C3AAC" w:rsidRPr="00F50465">
        <w:t xml:space="preserve"> </w:t>
      </w:r>
      <w:r w:rsidRPr="00F50465">
        <w:t>на</w:t>
      </w:r>
      <w:r w:rsidR="006C3AAC" w:rsidRPr="00F50465">
        <w:t xml:space="preserve"> </w:t>
      </w:r>
      <w:r w:rsidRPr="00F50465">
        <w:t>непредвиденные</w:t>
      </w:r>
      <w:r w:rsidR="006C3AAC" w:rsidRPr="00F50465">
        <w:t xml:space="preserve"> </w:t>
      </w:r>
      <w:r w:rsidRPr="00F50465">
        <w:t>расходы</w:t>
      </w:r>
      <w:r w:rsidR="006C3AAC" w:rsidRPr="00F50465">
        <w:t xml:space="preserve"> </w:t>
      </w:r>
      <w:r w:rsidRPr="00F50465">
        <w:t>(вдруг</w:t>
      </w:r>
      <w:r w:rsidR="006C3AAC" w:rsidRPr="00F50465">
        <w:t xml:space="preserve"> </w:t>
      </w:r>
      <w:r w:rsidRPr="00F50465">
        <w:t>трубу</w:t>
      </w:r>
      <w:r w:rsidR="006C3AAC" w:rsidRPr="00F50465">
        <w:t xml:space="preserve"> </w:t>
      </w:r>
      <w:r w:rsidRPr="00F50465">
        <w:t>прорвет</w:t>
      </w:r>
      <w:r w:rsidR="006C3AAC" w:rsidRPr="00F50465">
        <w:t xml:space="preserve"> </w:t>
      </w:r>
      <w:r w:rsidRPr="00F50465">
        <w:t>или</w:t>
      </w:r>
      <w:r w:rsidR="006C3AAC" w:rsidRPr="00F50465">
        <w:t xml:space="preserve"> </w:t>
      </w:r>
      <w:r w:rsidRPr="00F50465">
        <w:t>телевизор</w:t>
      </w:r>
      <w:r w:rsidR="006C3AAC" w:rsidRPr="00F50465">
        <w:t xml:space="preserve"> </w:t>
      </w:r>
      <w:r w:rsidRPr="00F50465">
        <w:t>сломается)</w:t>
      </w:r>
      <w:r w:rsidR="006C3AAC" w:rsidRPr="00F50465">
        <w:t xml:space="preserve"> </w:t>
      </w:r>
      <w:r w:rsidRPr="00F50465">
        <w:t>и</w:t>
      </w:r>
      <w:r w:rsidR="006C3AAC" w:rsidRPr="00F50465">
        <w:t xml:space="preserve"> </w:t>
      </w:r>
      <w:r w:rsidRPr="00F50465">
        <w:t>крупные</w:t>
      </w:r>
      <w:r w:rsidR="006C3AAC" w:rsidRPr="00F50465">
        <w:t xml:space="preserve"> </w:t>
      </w:r>
      <w:r w:rsidRPr="00F50465">
        <w:t>покупки.</w:t>
      </w:r>
      <w:r w:rsidR="006C3AAC" w:rsidRPr="00F50465">
        <w:t xml:space="preserve"> </w:t>
      </w:r>
      <w:r w:rsidRPr="00F50465">
        <w:t>А</w:t>
      </w:r>
      <w:r w:rsidR="006C3AAC" w:rsidRPr="00F50465">
        <w:t xml:space="preserve"> </w:t>
      </w:r>
      <w:r w:rsidRPr="00F50465">
        <w:t>ведь</w:t>
      </w:r>
      <w:r w:rsidR="006C3AAC" w:rsidRPr="00F50465">
        <w:t xml:space="preserve"> </w:t>
      </w:r>
      <w:r w:rsidRPr="00F50465">
        <w:t>еще</w:t>
      </w:r>
      <w:r w:rsidR="006C3AAC" w:rsidRPr="00F50465">
        <w:t xml:space="preserve"> </w:t>
      </w:r>
      <w:r w:rsidRPr="00F50465">
        <w:t>надо</w:t>
      </w:r>
      <w:r w:rsidR="006C3AAC" w:rsidRPr="00F50465">
        <w:t xml:space="preserve"> </w:t>
      </w:r>
      <w:r w:rsidRPr="00F50465">
        <w:t>пользоваться</w:t>
      </w:r>
      <w:r w:rsidR="006C3AAC" w:rsidRPr="00F50465">
        <w:t xml:space="preserve"> </w:t>
      </w:r>
      <w:r w:rsidRPr="00F50465">
        <w:t>общественным</w:t>
      </w:r>
      <w:r w:rsidR="006C3AAC" w:rsidRPr="00F50465">
        <w:t xml:space="preserve"> </w:t>
      </w:r>
      <w:r w:rsidRPr="00F50465">
        <w:t>транспортом,</w:t>
      </w:r>
      <w:r w:rsidR="006C3AAC" w:rsidRPr="00F50465">
        <w:t xml:space="preserve"> </w:t>
      </w:r>
      <w:r w:rsidRPr="00F50465">
        <w:t>как-то</w:t>
      </w:r>
      <w:r w:rsidR="006C3AAC" w:rsidRPr="00F50465">
        <w:t xml:space="preserve"> </w:t>
      </w:r>
      <w:r w:rsidRPr="00F50465">
        <w:t>развлекаться,</w:t>
      </w:r>
      <w:r w:rsidR="006C3AAC" w:rsidRPr="00F50465">
        <w:t xml:space="preserve"> </w:t>
      </w:r>
      <w:r w:rsidRPr="00F50465">
        <w:t>дарить</w:t>
      </w:r>
      <w:r w:rsidR="006C3AAC" w:rsidRPr="00F50465">
        <w:t xml:space="preserve"> </w:t>
      </w:r>
      <w:r w:rsidRPr="00F50465">
        <w:t>подарки</w:t>
      </w:r>
      <w:r w:rsidR="006C3AAC" w:rsidRPr="00F50465">
        <w:t xml:space="preserve"> </w:t>
      </w:r>
      <w:r w:rsidRPr="00F50465">
        <w:t>близким...</w:t>
      </w:r>
    </w:p>
    <w:p w14:paraId="5FB13C5F" w14:textId="77777777" w:rsidR="00D9280C" w:rsidRPr="00F50465" w:rsidRDefault="00D9280C" w:rsidP="00D9280C">
      <w:r w:rsidRPr="00F50465">
        <w:t>Что</w:t>
      </w:r>
      <w:r w:rsidR="006C3AAC" w:rsidRPr="00F50465">
        <w:t xml:space="preserve"> </w:t>
      </w:r>
      <w:r w:rsidRPr="00F50465">
        <w:t>можно</w:t>
      </w:r>
      <w:r w:rsidR="006C3AAC" w:rsidRPr="00F50465">
        <w:t xml:space="preserve"> </w:t>
      </w:r>
      <w:r w:rsidRPr="00F50465">
        <w:t>сделать,</w:t>
      </w:r>
      <w:r w:rsidR="006C3AAC" w:rsidRPr="00F50465">
        <w:t xml:space="preserve"> </w:t>
      </w:r>
      <w:r w:rsidRPr="00F50465">
        <w:t>чтобы</w:t>
      </w:r>
      <w:r w:rsidR="006C3AAC" w:rsidRPr="00F50465">
        <w:t xml:space="preserve"> </w:t>
      </w:r>
      <w:r w:rsidRPr="00F50465">
        <w:t>уместиться</w:t>
      </w:r>
      <w:r w:rsidR="006C3AAC" w:rsidRPr="00F50465">
        <w:t xml:space="preserve"> </w:t>
      </w:r>
      <w:r w:rsidRPr="00F50465">
        <w:t>в</w:t>
      </w:r>
      <w:r w:rsidR="006C3AAC" w:rsidRPr="00F50465">
        <w:t xml:space="preserve"> </w:t>
      </w:r>
      <w:r w:rsidRPr="00F50465">
        <w:t>бюджет?</w:t>
      </w:r>
      <w:r w:rsidR="006C3AAC" w:rsidRPr="00F50465">
        <w:t xml:space="preserve"> </w:t>
      </w:r>
      <w:r w:rsidRPr="00F50465">
        <w:t>Как</w:t>
      </w:r>
      <w:r w:rsidR="006C3AAC" w:rsidRPr="00F50465">
        <w:t xml:space="preserve"> </w:t>
      </w:r>
      <w:r w:rsidRPr="00F50465">
        <w:t>обычно,</w:t>
      </w:r>
      <w:r w:rsidR="006C3AAC" w:rsidRPr="00F50465">
        <w:t xml:space="preserve"> </w:t>
      </w:r>
      <w:r w:rsidRPr="00F50465">
        <w:t>с</w:t>
      </w:r>
      <w:r w:rsidR="006C3AAC" w:rsidRPr="00F50465">
        <w:t xml:space="preserve"> </w:t>
      </w:r>
      <w:r w:rsidRPr="00F50465">
        <w:t>финансами</w:t>
      </w:r>
      <w:r w:rsidR="006C3AAC" w:rsidRPr="00F50465">
        <w:t xml:space="preserve"> </w:t>
      </w:r>
      <w:r w:rsidRPr="00F50465">
        <w:t>работаем</w:t>
      </w:r>
      <w:r w:rsidR="006C3AAC" w:rsidRPr="00F50465">
        <w:t xml:space="preserve"> </w:t>
      </w:r>
      <w:r w:rsidRPr="00F50465">
        <w:t>одновременно</w:t>
      </w:r>
      <w:r w:rsidR="006C3AAC" w:rsidRPr="00F50465">
        <w:t xml:space="preserve"> </w:t>
      </w:r>
      <w:r w:rsidRPr="00F50465">
        <w:t>в</w:t>
      </w:r>
      <w:r w:rsidR="006C3AAC" w:rsidRPr="00F50465">
        <w:t xml:space="preserve"> </w:t>
      </w:r>
      <w:r w:rsidRPr="00F50465">
        <w:t>двух</w:t>
      </w:r>
      <w:r w:rsidR="006C3AAC" w:rsidRPr="00F50465">
        <w:t xml:space="preserve"> </w:t>
      </w:r>
      <w:r w:rsidRPr="00F50465">
        <w:t>направлениях:</w:t>
      </w:r>
      <w:r w:rsidR="006C3AAC" w:rsidRPr="00F50465">
        <w:t xml:space="preserve"> </w:t>
      </w:r>
      <w:r w:rsidRPr="00F50465">
        <w:t>снижаем</w:t>
      </w:r>
      <w:r w:rsidR="006C3AAC" w:rsidRPr="00F50465">
        <w:t xml:space="preserve"> </w:t>
      </w:r>
      <w:r w:rsidRPr="00F50465">
        <w:t>расходы</w:t>
      </w:r>
      <w:r w:rsidR="006C3AAC" w:rsidRPr="00F50465">
        <w:t xml:space="preserve"> </w:t>
      </w:r>
      <w:r w:rsidRPr="00F50465">
        <w:t>(да,</w:t>
      </w:r>
      <w:r w:rsidR="006C3AAC" w:rsidRPr="00F50465">
        <w:t xml:space="preserve"> </w:t>
      </w:r>
      <w:r w:rsidRPr="00F50465">
        <w:t>еще</w:t>
      </w:r>
      <w:r w:rsidR="006C3AAC" w:rsidRPr="00F50465">
        <w:t xml:space="preserve"> </w:t>
      </w:r>
      <w:r w:rsidRPr="00F50465">
        <w:t>можно</w:t>
      </w:r>
      <w:r w:rsidR="006C3AAC" w:rsidRPr="00F50465">
        <w:t xml:space="preserve"> </w:t>
      </w:r>
      <w:r w:rsidRPr="00F50465">
        <w:t>урезать!)</w:t>
      </w:r>
      <w:r w:rsidR="006C3AAC" w:rsidRPr="00F50465">
        <w:t xml:space="preserve"> </w:t>
      </w:r>
      <w:r w:rsidRPr="00F50465">
        <w:t>и</w:t>
      </w:r>
      <w:r w:rsidR="006C3AAC" w:rsidRPr="00F50465">
        <w:t xml:space="preserve"> </w:t>
      </w:r>
      <w:r w:rsidRPr="00F50465">
        <w:t>увеличиваем</w:t>
      </w:r>
      <w:r w:rsidR="006C3AAC" w:rsidRPr="00F50465">
        <w:t xml:space="preserve"> </w:t>
      </w:r>
      <w:r w:rsidRPr="00F50465">
        <w:t>доходы</w:t>
      </w:r>
      <w:r w:rsidR="006C3AAC" w:rsidRPr="00F50465">
        <w:t xml:space="preserve"> </w:t>
      </w:r>
      <w:r w:rsidRPr="00F50465">
        <w:t>(и</w:t>
      </w:r>
      <w:r w:rsidR="006C3AAC" w:rsidRPr="00F50465">
        <w:t xml:space="preserve"> </w:t>
      </w:r>
      <w:r w:rsidRPr="00F50465">
        <w:t>у</w:t>
      </w:r>
      <w:r w:rsidR="006C3AAC" w:rsidRPr="00F50465">
        <w:t xml:space="preserve"> </w:t>
      </w:r>
      <w:r w:rsidRPr="00F50465">
        <w:t>пенсионера</w:t>
      </w:r>
      <w:r w:rsidR="006C3AAC" w:rsidRPr="00F50465">
        <w:t xml:space="preserve"> </w:t>
      </w:r>
      <w:r w:rsidRPr="00F50465">
        <w:t>есть</w:t>
      </w:r>
      <w:r w:rsidR="006C3AAC" w:rsidRPr="00F50465">
        <w:t xml:space="preserve"> </w:t>
      </w:r>
      <w:r w:rsidRPr="00F50465">
        <w:t>способы</w:t>
      </w:r>
      <w:r w:rsidR="006C3AAC" w:rsidRPr="00F50465">
        <w:t xml:space="preserve"> </w:t>
      </w:r>
      <w:r w:rsidRPr="00F50465">
        <w:t>подзаработать!).</w:t>
      </w:r>
    </w:p>
    <w:p w14:paraId="2D6600EC" w14:textId="77777777" w:rsidR="00D9280C" w:rsidRPr="00F50465" w:rsidRDefault="00D9280C" w:rsidP="00D9280C">
      <w:r w:rsidRPr="00F50465">
        <w:t>Некоторые</w:t>
      </w:r>
      <w:r w:rsidR="006C3AAC" w:rsidRPr="00F50465">
        <w:t xml:space="preserve"> </w:t>
      </w:r>
      <w:r w:rsidRPr="00F50465">
        <w:t>эксперты</w:t>
      </w:r>
      <w:r w:rsidR="006C3AAC" w:rsidRPr="00F50465">
        <w:t xml:space="preserve"> </w:t>
      </w:r>
      <w:r w:rsidRPr="00F50465">
        <w:t>предлагают</w:t>
      </w:r>
      <w:r w:rsidR="006C3AAC" w:rsidRPr="00F50465">
        <w:t xml:space="preserve"> </w:t>
      </w:r>
      <w:r w:rsidRPr="00F50465">
        <w:t>пенсионерам</w:t>
      </w:r>
      <w:r w:rsidR="006C3AAC" w:rsidRPr="00F50465">
        <w:t xml:space="preserve"> </w:t>
      </w:r>
      <w:r w:rsidRPr="00F50465">
        <w:t>искать</w:t>
      </w:r>
      <w:r w:rsidR="006C3AAC" w:rsidRPr="00F50465">
        <w:t xml:space="preserve"> </w:t>
      </w:r>
      <w:r w:rsidRPr="00F50465">
        <w:t>хоть</w:t>
      </w:r>
      <w:r w:rsidR="006C3AAC" w:rsidRPr="00F50465">
        <w:t xml:space="preserve"> </w:t>
      </w:r>
      <w:r w:rsidRPr="00F50465">
        <w:t>какую-то</w:t>
      </w:r>
      <w:r w:rsidR="006C3AAC" w:rsidRPr="00F50465">
        <w:t xml:space="preserve"> </w:t>
      </w:r>
      <w:r w:rsidRPr="00F50465">
        <w:t>подработку</w:t>
      </w:r>
      <w:r w:rsidR="006C3AAC" w:rsidRPr="00F50465">
        <w:t xml:space="preserve"> </w:t>
      </w:r>
      <w:r w:rsidRPr="00F50465">
        <w:t>для</w:t>
      </w:r>
      <w:r w:rsidR="006C3AAC" w:rsidRPr="00F50465">
        <w:t xml:space="preserve"> </w:t>
      </w:r>
      <w:r w:rsidRPr="00F50465">
        <w:t>улучшения</w:t>
      </w:r>
      <w:r w:rsidR="006C3AAC" w:rsidRPr="00F50465">
        <w:t xml:space="preserve"> </w:t>
      </w:r>
      <w:r w:rsidRPr="00F50465">
        <w:t>материального</w:t>
      </w:r>
      <w:r w:rsidR="006C3AAC" w:rsidRPr="00F50465">
        <w:t xml:space="preserve"> </w:t>
      </w:r>
      <w:r w:rsidRPr="00F50465">
        <w:t>положения:</w:t>
      </w:r>
      <w:r w:rsidR="006C3AAC" w:rsidRPr="00F50465">
        <w:t xml:space="preserve"> </w:t>
      </w:r>
      <w:r w:rsidRPr="00F50465">
        <w:t>вахтером,</w:t>
      </w:r>
      <w:r w:rsidR="006C3AAC" w:rsidRPr="00F50465">
        <w:t xml:space="preserve"> </w:t>
      </w:r>
      <w:r w:rsidRPr="00F50465">
        <w:t>охранником,</w:t>
      </w:r>
      <w:r w:rsidR="006C3AAC" w:rsidRPr="00F50465">
        <w:t xml:space="preserve"> </w:t>
      </w:r>
      <w:r w:rsidRPr="00F50465">
        <w:t>уборщиком</w:t>
      </w:r>
      <w:r w:rsidR="006C3AAC" w:rsidRPr="00F50465">
        <w:t xml:space="preserve"> </w:t>
      </w:r>
      <w:r w:rsidRPr="00F50465">
        <w:t>и</w:t>
      </w:r>
      <w:r w:rsidR="006C3AAC" w:rsidRPr="00F50465">
        <w:t xml:space="preserve"> </w:t>
      </w:r>
      <w:r w:rsidRPr="00F50465">
        <w:t>тому</w:t>
      </w:r>
      <w:r w:rsidR="006C3AAC" w:rsidRPr="00F50465">
        <w:t xml:space="preserve"> </w:t>
      </w:r>
      <w:r w:rsidRPr="00F50465">
        <w:lastRenderedPageBreak/>
        <w:t>подобное.</w:t>
      </w:r>
      <w:r w:rsidR="006C3AAC" w:rsidRPr="00F50465">
        <w:t xml:space="preserve"> </w:t>
      </w:r>
      <w:r w:rsidRPr="00F50465">
        <w:t>Однако</w:t>
      </w:r>
      <w:r w:rsidR="006C3AAC" w:rsidRPr="00F50465">
        <w:t xml:space="preserve"> </w:t>
      </w:r>
      <w:r w:rsidRPr="00F50465">
        <w:t>для</w:t>
      </w:r>
      <w:r w:rsidR="006C3AAC" w:rsidRPr="00F50465">
        <w:t xml:space="preserve"> </w:t>
      </w:r>
      <w:r w:rsidRPr="00F50465">
        <w:t>многих</w:t>
      </w:r>
      <w:r w:rsidR="006C3AAC" w:rsidRPr="00F50465">
        <w:t xml:space="preserve"> </w:t>
      </w:r>
      <w:r w:rsidRPr="00F50465">
        <w:t>пожилых</w:t>
      </w:r>
      <w:r w:rsidR="006C3AAC" w:rsidRPr="00F50465">
        <w:t xml:space="preserve"> </w:t>
      </w:r>
      <w:r w:rsidRPr="00F50465">
        <w:t>людей</w:t>
      </w:r>
      <w:r w:rsidR="006C3AAC" w:rsidRPr="00F50465">
        <w:t xml:space="preserve"> </w:t>
      </w:r>
      <w:r w:rsidRPr="00F50465">
        <w:t>это</w:t>
      </w:r>
      <w:r w:rsidR="006C3AAC" w:rsidRPr="00F50465">
        <w:t xml:space="preserve"> </w:t>
      </w:r>
      <w:r w:rsidRPr="00F50465">
        <w:t>нереально,</w:t>
      </w:r>
      <w:r w:rsidR="006C3AAC" w:rsidRPr="00F50465">
        <w:t xml:space="preserve"> </w:t>
      </w:r>
      <w:r w:rsidRPr="00F50465">
        <w:t>так</w:t>
      </w:r>
      <w:r w:rsidR="006C3AAC" w:rsidRPr="00F50465">
        <w:t xml:space="preserve"> </w:t>
      </w:r>
      <w:r w:rsidRPr="00F50465">
        <w:t>как</w:t>
      </w:r>
      <w:r w:rsidR="006C3AAC" w:rsidRPr="00F50465">
        <w:t xml:space="preserve"> </w:t>
      </w:r>
      <w:r w:rsidRPr="00F50465">
        <w:t>найти</w:t>
      </w:r>
      <w:r w:rsidR="006C3AAC" w:rsidRPr="00F50465">
        <w:t xml:space="preserve"> </w:t>
      </w:r>
      <w:r w:rsidRPr="00F50465">
        <w:t>работу</w:t>
      </w:r>
      <w:r w:rsidR="006C3AAC" w:rsidRPr="00F50465">
        <w:t xml:space="preserve"> </w:t>
      </w:r>
      <w:r w:rsidRPr="00F50465">
        <w:t>в</w:t>
      </w:r>
      <w:r w:rsidR="006C3AAC" w:rsidRPr="00F50465">
        <w:t xml:space="preserve"> </w:t>
      </w:r>
      <w:r w:rsidRPr="00F50465">
        <w:t>70</w:t>
      </w:r>
      <w:r w:rsidR="006C3AAC" w:rsidRPr="00F50465">
        <w:t xml:space="preserve"> </w:t>
      </w:r>
      <w:r w:rsidRPr="00F50465">
        <w:t>лет</w:t>
      </w:r>
      <w:r w:rsidR="006C3AAC" w:rsidRPr="00F50465">
        <w:t xml:space="preserve"> </w:t>
      </w:r>
      <w:r w:rsidRPr="00F50465">
        <w:t>практически</w:t>
      </w:r>
      <w:r w:rsidR="006C3AAC" w:rsidRPr="00F50465">
        <w:t xml:space="preserve"> </w:t>
      </w:r>
      <w:r w:rsidRPr="00F50465">
        <w:t>невозможно,</w:t>
      </w:r>
      <w:r w:rsidR="006C3AAC" w:rsidRPr="00F50465">
        <w:t xml:space="preserve"> </w:t>
      </w:r>
      <w:r w:rsidRPr="00F50465">
        <w:t>а</w:t>
      </w:r>
      <w:r w:rsidR="006C3AAC" w:rsidRPr="00F50465">
        <w:t xml:space="preserve"> </w:t>
      </w:r>
      <w:r w:rsidRPr="00F50465">
        <w:t>если</w:t>
      </w:r>
      <w:r w:rsidR="006C3AAC" w:rsidRPr="00F50465">
        <w:t xml:space="preserve"> </w:t>
      </w:r>
      <w:r w:rsidRPr="00F50465">
        <w:t>и</w:t>
      </w:r>
      <w:r w:rsidR="006C3AAC" w:rsidRPr="00F50465">
        <w:t xml:space="preserve"> </w:t>
      </w:r>
      <w:r w:rsidRPr="00F50465">
        <w:t>найдешь,</w:t>
      </w:r>
      <w:r w:rsidR="006C3AAC" w:rsidRPr="00F50465">
        <w:t xml:space="preserve"> </w:t>
      </w:r>
      <w:r w:rsidRPr="00F50465">
        <w:t>то</w:t>
      </w:r>
      <w:r w:rsidR="006C3AAC" w:rsidRPr="00F50465">
        <w:t xml:space="preserve"> </w:t>
      </w:r>
      <w:r w:rsidRPr="00F50465">
        <w:t>выполнять</w:t>
      </w:r>
      <w:r w:rsidR="006C3AAC" w:rsidRPr="00F50465">
        <w:t xml:space="preserve"> </w:t>
      </w:r>
      <w:r w:rsidRPr="00F50465">
        <w:t>ее</w:t>
      </w:r>
      <w:r w:rsidR="006C3AAC" w:rsidRPr="00F50465">
        <w:t xml:space="preserve"> </w:t>
      </w:r>
      <w:r w:rsidRPr="00F50465">
        <w:t>тяжело.</w:t>
      </w:r>
      <w:r w:rsidR="006C3AAC" w:rsidRPr="00F50465">
        <w:t xml:space="preserve"> </w:t>
      </w:r>
      <w:r w:rsidRPr="00F50465">
        <w:t>Вместо</w:t>
      </w:r>
      <w:r w:rsidR="006C3AAC" w:rsidRPr="00F50465">
        <w:t xml:space="preserve"> </w:t>
      </w:r>
      <w:r w:rsidRPr="00F50465">
        <w:t>этого</w:t>
      </w:r>
      <w:r w:rsidR="006C3AAC" w:rsidRPr="00F50465">
        <w:t xml:space="preserve"> </w:t>
      </w:r>
      <w:r w:rsidRPr="00F50465">
        <w:t>лучше</w:t>
      </w:r>
      <w:r w:rsidR="006C3AAC" w:rsidRPr="00F50465">
        <w:t xml:space="preserve"> </w:t>
      </w:r>
      <w:r w:rsidRPr="00F50465">
        <w:t>рассмотреть</w:t>
      </w:r>
      <w:r w:rsidR="006C3AAC" w:rsidRPr="00F50465">
        <w:t xml:space="preserve"> </w:t>
      </w:r>
      <w:r w:rsidRPr="00F50465">
        <w:t>варианты</w:t>
      </w:r>
      <w:r w:rsidR="006C3AAC" w:rsidRPr="00F50465">
        <w:t xml:space="preserve"> </w:t>
      </w:r>
      <w:r w:rsidRPr="00F50465">
        <w:t>попроще,</w:t>
      </w:r>
      <w:r w:rsidR="006C3AAC" w:rsidRPr="00F50465">
        <w:t xml:space="preserve"> </w:t>
      </w:r>
      <w:r w:rsidRPr="00F50465">
        <w:t>такие</w:t>
      </w:r>
      <w:r w:rsidR="006C3AAC" w:rsidRPr="00F50465">
        <w:t xml:space="preserve"> </w:t>
      </w:r>
      <w:r w:rsidRPr="00F50465">
        <w:t>как</w:t>
      </w:r>
      <w:r w:rsidR="006C3AAC" w:rsidRPr="00F50465">
        <w:t xml:space="preserve"> </w:t>
      </w:r>
      <w:r w:rsidRPr="00F50465">
        <w:t>удаленная</w:t>
      </w:r>
      <w:r w:rsidR="006C3AAC" w:rsidRPr="00F50465">
        <w:t xml:space="preserve"> </w:t>
      </w:r>
      <w:r w:rsidRPr="00F50465">
        <w:t>работа</w:t>
      </w:r>
      <w:r w:rsidR="006C3AAC" w:rsidRPr="00F50465">
        <w:t xml:space="preserve"> </w:t>
      </w:r>
      <w:r w:rsidRPr="00F50465">
        <w:t>или</w:t>
      </w:r>
      <w:r w:rsidR="006C3AAC" w:rsidRPr="00F50465">
        <w:t xml:space="preserve"> </w:t>
      </w:r>
      <w:r w:rsidRPr="00F50465">
        <w:t>заработок</w:t>
      </w:r>
      <w:r w:rsidR="006C3AAC" w:rsidRPr="00F50465">
        <w:t xml:space="preserve"> </w:t>
      </w:r>
      <w:r w:rsidRPr="00F50465">
        <w:t>на</w:t>
      </w:r>
      <w:r w:rsidR="006C3AAC" w:rsidRPr="00F50465">
        <w:t xml:space="preserve"> </w:t>
      </w:r>
      <w:r w:rsidRPr="00F50465">
        <w:t>хобби,</w:t>
      </w:r>
      <w:r w:rsidR="006C3AAC" w:rsidRPr="00F50465">
        <w:t xml:space="preserve"> </w:t>
      </w:r>
      <w:r w:rsidRPr="00F50465">
        <w:t>когда</w:t>
      </w:r>
      <w:r w:rsidR="006C3AAC" w:rsidRPr="00F50465">
        <w:t xml:space="preserve"> </w:t>
      </w:r>
      <w:r w:rsidRPr="00F50465">
        <w:t>работать</w:t>
      </w:r>
      <w:r w:rsidR="006C3AAC" w:rsidRPr="00F50465">
        <w:t xml:space="preserve"> </w:t>
      </w:r>
      <w:r w:rsidRPr="00F50465">
        <w:t>можно</w:t>
      </w:r>
      <w:r w:rsidR="006C3AAC" w:rsidRPr="00F50465">
        <w:t xml:space="preserve"> </w:t>
      </w:r>
      <w:r w:rsidRPr="00F50465">
        <w:t>из</w:t>
      </w:r>
      <w:r w:rsidR="006C3AAC" w:rsidRPr="00F50465">
        <w:t xml:space="preserve"> </w:t>
      </w:r>
      <w:r w:rsidRPr="00F50465">
        <w:t>дома,</w:t>
      </w:r>
      <w:r w:rsidR="006C3AAC" w:rsidRPr="00F50465">
        <w:t xml:space="preserve"> </w:t>
      </w:r>
      <w:r w:rsidRPr="00F50465">
        <w:t>что</w:t>
      </w:r>
      <w:r w:rsidR="006C3AAC" w:rsidRPr="00F50465">
        <w:t xml:space="preserve"> </w:t>
      </w:r>
      <w:r w:rsidRPr="00F50465">
        <w:t>удобнее</w:t>
      </w:r>
      <w:r w:rsidR="006C3AAC" w:rsidRPr="00F50465">
        <w:t xml:space="preserve"> </w:t>
      </w:r>
      <w:r w:rsidRPr="00F50465">
        <w:t>и</w:t>
      </w:r>
      <w:r w:rsidR="006C3AAC" w:rsidRPr="00F50465">
        <w:t xml:space="preserve"> </w:t>
      </w:r>
      <w:r w:rsidRPr="00F50465">
        <w:t>уменьшает</w:t>
      </w:r>
      <w:r w:rsidR="006C3AAC" w:rsidRPr="00F50465">
        <w:t xml:space="preserve"> </w:t>
      </w:r>
      <w:r w:rsidRPr="00F50465">
        <w:t>стресс</w:t>
      </w:r>
      <w:r w:rsidR="006C3AAC" w:rsidRPr="00F50465">
        <w:t xml:space="preserve"> </w:t>
      </w:r>
      <w:r w:rsidRPr="00F50465">
        <w:t>для</w:t>
      </w:r>
      <w:r w:rsidR="006C3AAC" w:rsidRPr="00F50465">
        <w:t xml:space="preserve"> </w:t>
      </w:r>
      <w:r w:rsidRPr="00F50465">
        <w:t>организма.</w:t>
      </w:r>
    </w:p>
    <w:p w14:paraId="3D3E339A" w14:textId="77777777" w:rsidR="00D9280C" w:rsidRPr="00F50465" w:rsidRDefault="00212200" w:rsidP="00D9280C">
      <w:r w:rsidRPr="00F50465">
        <w:t>НУЖНО ЛИ ПЕНСИОНЕРАМ В ЧЕМ-ТО СЕБЯ ОГРАНИЧИВАТЬ</w:t>
      </w:r>
    </w:p>
    <w:p w14:paraId="164E7AEE" w14:textId="77777777" w:rsidR="00D9280C" w:rsidRPr="00F50465" w:rsidRDefault="00D9280C" w:rsidP="00D9280C">
      <w:r w:rsidRPr="00F50465">
        <w:t>Экономисты</w:t>
      </w:r>
      <w:r w:rsidR="006C3AAC" w:rsidRPr="00F50465">
        <w:t xml:space="preserve"> </w:t>
      </w:r>
      <w:r w:rsidRPr="00F50465">
        <w:t>советуют</w:t>
      </w:r>
      <w:r w:rsidR="006C3AAC" w:rsidRPr="00F50465">
        <w:t xml:space="preserve"> </w:t>
      </w:r>
      <w:r w:rsidRPr="00F50465">
        <w:t>пенсионерам</w:t>
      </w:r>
      <w:r w:rsidR="006C3AAC" w:rsidRPr="00F50465">
        <w:t xml:space="preserve"> </w:t>
      </w:r>
      <w:r w:rsidRPr="00F50465">
        <w:t>тщательно</w:t>
      </w:r>
      <w:r w:rsidR="006C3AAC" w:rsidRPr="00F50465">
        <w:t xml:space="preserve"> </w:t>
      </w:r>
      <w:r w:rsidRPr="00F50465">
        <w:t>планировать</w:t>
      </w:r>
      <w:r w:rsidR="006C3AAC" w:rsidRPr="00F50465">
        <w:t xml:space="preserve"> </w:t>
      </w:r>
      <w:r w:rsidRPr="00F50465">
        <w:t>свои</w:t>
      </w:r>
      <w:r w:rsidR="006C3AAC" w:rsidRPr="00F50465">
        <w:t xml:space="preserve"> </w:t>
      </w:r>
      <w:r w:rsidRPr="00F50465">
        <w:t>расходы</w:t>
      </w:r>
      <w:r w:rsidR="006C3AAC" w:rsidRPr="00F50465">
        <w:t xml:space="preserve"> </w:t>
      </w:r>
      <w:r w:rsidRPr="00F50465">
        <w:t>и</w:t>
      </w:r>
      <w:r w:rsidR="006C3AAC" w:rsidRPr="00F50465">
        <w:t xml:space="preserve"> </w:t>
      </w:r>
      <w:r w:rsidRPr="00F50465">
        <w:t>избегать</w:t>
      </w:r>
      <w:r w:rsidR="006C3AAC" w:rsidRPr="00F50465">
        <w:t xml:space="preserve"> </w:t>
      </w:r>
      <w:r w:rsidRPr="00F50465">
        <w:t>ненужных</w:t>
      </w:r>
      <w:r w:rsidR="006C3AAC" w:rsidRPr="00F50465">
        <w:t xml:space="preserve"> </w:t>
      </w:r>
      <w:r w:rsidRPr="00F50465">
        <w:t>трат.</w:t>
      </w:r>
      <w:r w:rsidR="006C3AAC" w:rsidRPr="00F50465">
        <w:t xml:space="preserve"> </w:t>
      </w:r>
      <w:r w:rsidRPr="00F50465">
        <w:t>Однако</w:t>
      </w:r>
      <w:r w:rsidR="006C3AAC" w:rsidRPr="00F50465">
        <w:t xml:space="preserve"> </w:t>
      </w:r>
      <w:r w:rsidRPr="00F50465">
        <w:t>важно</w:t>
      </w:r>
      <w:r w:rsidR="006C3AAC" w:rsidRPr="00F50465">
        <w:t xml:space="preserve"> </w:t>
      </w:r>
      <w:r w:rsidRPr="00F50465">
        <w:t>сохранить</w:t>
      </w:r>
      <w:r w:rsidR="006C3AAC" w:rsidRPr="00F50465">
        <w:t xml:space="preserve"> </w:t>
      </w:r>
      <w:r w:rsidRPr="00F50465">
        <w:t>баланс</w:t>
      </w:r>
      <w:r w:rsidR="006C3AAC" w:rsidRPr="00F50465">
        <w:t xml:space="preserve"> </w:t>
      </w:r>
      <w:r w:rsidRPr="00F50465">
        <w:t>между</w:t>
      </w:r>
      <w:r w:rsidR="006C3AAC" w:rsidRPr="00F50465">
        <w:t xml:space="preserve"> </w:t>
      </w:r>
      <w:r w:rsidRPr="00F50465">
        <w:t>экономией</w:t>
      </w:r>
      <w:r w:rsidR="006C3AAC" w:rsidRPr="00F50465">
        <w:t xml:space="preserve"> </w:t>
      </w:r>
      <w:r w:rsidRPr="00F50465">
        <w:t>и</w:t>
      </w:r>
      <w:r w:rsidR="006C3AAC" w:rsidRPr="00F50465">
        <w:t xml:space="preserve"> </w:t>
      </w:r>
      <w:r w:rsidRPr="00F50465">
        <w:t>качеством</w:t>
      </w:r>
      <w:r w:rsidR="006C3AAC" w:rsidRPr="00F50465">
        <w:t xml:space="preserve"> </w:t>
      </w:r>
      <w:r w:rsidRPr="00F50465">
        <w:t>жизни.</w:t>
      </w:r>
      <w:r w:rsidR="006C3AAC" w:rsidRPr="00F50465">
        <w:t xml:space="preserve"> </w:t>
      </w:r>
      <w:r w:rsidRPr="00F50465">
        <w:t>Ограничение</w:t>
      </w:r>
      <w:r w:rsidR="006C3AAC" w:rsidRPr="00F50465">
        <w:t xml:space="preserve"> </w:t>
      </w:r>
      <w:r w:rsidRPr="00F50465">
        <w:t>себя</w:t>
      </w:r>
      <w:r w:rsidR="006C3AAC" w:rsidRPr="00F50465">
        <w:t xml:space="preserve"> </w:t>
      </w:r>
      <w:r w:rsidRPr="00F50465">
        <w:t>в</w:t>
      </w:r>
      <w:r w:rsidR="006C3AAC" w:rsidRPr="00F50465">
        <w:t xml:space="preserve"> </w:t>
      </w:r>
      <w:r w:rsidRPr="00F50465">
        <w:t>важных</w:t>
      </w:r>
      <w:r w:rsidR="006C3AAC" w:rsidRPr="00F50465">
        <w:t xml:space="preserve"> </w:t>
      </w:r>
      <w:r w:rsidRPr="00F50465">
        <w:t>аспектах,</w:t>
      </w:r>
      <w:r w:rsidR="006C3AAC" w:rsidRPr="00F50465">
        <w:t xml:space="preserve"> </w:t>
      </w:r>
      <w:r w:rsidRPr="00F50465">
        <w:t>таких</w:t>
      </w:r>
      <w:r w:rsidR="006C3AAC" w:rsidRPr="00F50465">
        <w:t xml:space="preserve"> </w:t>
      </w:r>
      <w:r w:rsidRPr="00F50465">
        <w:t>как</w:t>
      </w:r>
      <w:r w:rsidR="006C3AAC" w:rsidRPr="00F50465">
        <w:t xml:space="preserve"> </w:t>
      </w:r>
      <w:r w:rsidRPr="00F50465">
        <w:t>питание</w:t>
      </w:r>
      <w:r w:rsidR="006C3AAC" w:rsidRPr="00F50465">
        <w:t xml:space="preserve"> </w:t>
      </w:r>
      <w:r w:rsidRPr="00F50465">
        <w:t>и</w:t>
      </w:r>
      <w:r w:rsidR="006C3AAC" w:rsidRPr="00F50465">
        <w:t xml:space="preserve"> </w:t>
      </w:r>
      <w:r w:rsidRPr="00F50465">
        <w:t>здоровье,</w:t>
      </w:r>
      <w:r w:rsidR="006C3AAC" w:rsidRPr="00F50465">
        <w:t xml:space="preserve"> </w:t>
      </w:r>
      <w:r w:rsidRPr="00F50465">
        <w:t>может</w:t>
      </w:r>
      <w:r w:rsidR="006C3AAC" w:rsidRPr="00F50465">
        <w:t xml:space="preserve"> </w:t>
      </w:r>
      <w:r w:rsidRPr="00F50465">
        <w:t>привести</w:t>
      </w:r>
      <w:r w:rsidR="006C3AAC" w:rsidRPr="00F50465">
        <w:t xml:space="preserve"> </w:t>
      </w:r>
      <w:r w:rsidRPr="00F50465">
        <w:t>к</w:t>
      </w:r>
      <w:r w:rsidR="006C3AAC" w:rsidRPr="00F50465">
        <w:t xml:space="preserve"> </w:t>
      </w:r>
      <w:r w:rsidRPr="00F50465">
        <w:t>ухудшению</w:t>
      </w:r>
      <w:r w:rsidR="006C3AAC" w:rsidRPr="00F50465">
        <w:t xml:space="preserve"> </w:t>
      </w:r>
      <w:r w:rsidRPr="00F50465">
        <w:t>состояния.</w:t>
      </w:r>
    </w:p>
    <w:p w14:paraId="5BCECA16" w14:textId="77777777" w:rsidR="00D9280C" w:rsidRPr="00F50465" w:rsidRDefault="00D9280C" w:rsidP="00D9280C">
      <w:r w:rsidRPr="00F50465">
        <w:t>Психолог</w:t>
      </w:r>
      <w:r w:rsidR="006C3AAC" w:rsidRPr="00F50465">
        <w:t xml:space="preserve"> </w:t>
      </w:r>
      <w:r w:rsidRPr="00F50465">
        <w:t>Елена</w:t>
      </w:r>
      <w:r w:rsidR="006C3AAC" w:rsidRPr="00F50465">
        <w:t xml:space="preserve"> </w:t>
      </w:r>
      <w:r w:rsidRPr="00F50465">
        <w:t>Жаворонкова</w:t>
      </w:r>
      <w:r w:rsidR="006C3AAC" w:rsidRPr="00F50465">
        <w:t xml:space="preserve"> </w:t>
      </w:r>
      <w:r w:rsidRPr="00F50465">
        <w:t>рекомендует</w:t>
      </w:r>
      <w:r w:rsidR="006C3AAC" w:rsidRPr="00F50465">
        <w:t xml:space="preserve"> </w:t>
      </w:r>
      <w:r w:rsidRPr="00F50465">
        <w:t>уделять</w:t>
      </w:r>
      <w:r w:rsidR="006C3AAC" w:rsidRPr="00F50465">
        <w:t xml:space="preserve"> </w:t>
      </w:r>
      <w:r w:rsidRPr="00F50465">
        <w:t>внимание</w:t>
      </w:r>
      <w:r w:rsidR="006C3AAC" w:rsidRPr="00F50465">
        <w:t xml:space="preserve"> </w:t>
      </w:r>
      <w:r w:rsidRPr="00F50465">
        <w:t>социальным</w:t>
      </w:r>
      <w:r w:rsidR="006C3AAC" w:rsidRPr="00F50465">
        <w:t xml:space="preserve"> </w:t>
      </w:r>
      <w:r w:rsidRPr="00F50465">
        <w:t>связям</w:t>
      </w:r>
      <w:r w:rsidR="006C3AAC" w:rsidRPr="00F50465">
        <w:t xml:space="preserve"> </w:t>
      </w:r>
      <w:r w:rsidRPr="00F50465">
        <w:t>и</w:t>
      </w:r>
      <w:r w:rsidR="006C3AAC" w:rsidRPr="00F50465">
        <w:t xml:space="preserve"> </w:t>
      </w:r>
      <w:r w:rsidRPr="00F50465">
        <w:t>увлечениям,</w:t>
      </w:r>
      <w:r w:rsidR="006C3AAC" w:rsidRPr="00F50465">
        <w:t xml:space="preserve"> </w:t>
      </w:r>
      <w:r w:rsidRPr="00F50465">
        <w:t>которые</w:t>
      </w:r>
      <w:r w:rsidR="006C3AAC" w:rsidRPr="00F50465">
        <w:t xml:space="preserve"> </w:t>
      </w:r>
      <w:r w:rsidRPr="00F50465">
        <w:t>могут</w:t>
      </w:r>
      <w:r w:rsidR="006C3AAC" w:rsidRPr="00F50465">
        <w:t xml:space="preserve"> </w:t>
      </w:r>
      <w:r w:rsidRPr="00F50465">
        <w:t>поддерживать</w:t>
      </w:r>
      <w:r w:rsidR="006C3AAC" w:rsidRPr="00F50465">
        <w:t xml:space="preserve"> </w:t>
      </w:r>
      <w:r w:rsidRPr="00F50465">
        <w:t>моральный</w:t>
      </w:r>
      <w:r w:rsidR="006C3AAC" w:rsidRPr="00F50465">
        <w:t xml:space="preserve"> </w:t>
      </w:r>
      <w:r w:rsidRPr="00F50465">
        <w:t>дух</w:t>
      </w:r>
      <w:r w:rsidR="006C3AAC" w:rsidRPr="00F50465">
        <w:t xml:space="preserve"> </w:t>
      </w:r>
      <w:r w:rsidRPr="00F50465">
        <w:t>без</w:t>
      </w:r>
      <w:r w:rsidR="006C3AAC" w:rsidRPr="00F50465">
        <w:t xml:space="preserve"> </w:t>
      </w:r>
      <w:r w:rsidRPr="00F50465">
        <w:t>значительных</w:t>
      </w:r>
      <w:r w:rsidR="006C3AAC" w:rsidRPr="00F50465">
        <w:t xml:space="preserve"> </w:t>
      </w:r>
      <w:r w:rsidRPr="00F50465">
        <w:t>затрат.</w:t>
      </w:r>
    </w:p>
    <w:p w14:paraId="272B8EBA" w14:textId="77777777" w:rsidR="00D9280C" w:rsidRPr="00F50465" w:rsidRDefault="00D9280C" w:rsidP="00D9280C">
      <w:r w:rsidRPr="00F50465">
        <w:t>С</w:t>
      </w:r>
      <w:r w:rsidR="006C3AAC" w:rsidRPr="00F50465">
        <w:t xml:space="preserve"> </w:t>
      </w:r>
      <w:r w:rsidRPr="00F50465">
        <w:t>психологической</w:t>
      </w:r>
      <w:r w:rsidR="006C3AAC" w:rsidRPr="00F50465">
        <w:t xml:space="preserve"> </w:t>
      </w:r>
      <w:r w:rsidRPr="00F50465">
        <w:t>точки</w:t>
      </w:r>
      <w:r w:rsidR="006C3AAC" w:rsidRPr="00F50465">
        <w:t xml:space="preserve"> </w:t>
      </w:r>
      <w:r w:rsidRPr="00F50465">
        <w:t>зрения</w:t>
      </w:r>
      <w:r w:rsidR="006C3AAC" w:rsidRPr="00F50465">
        <w:t xml:space="preserve"> </w:t>
      </w:r>
      <w:r w:rsidRPr="00F50465">
        <w:t>социальные</w:t>
      </w:r>
      <w:r w:rsidR="006C3AAC" w:rsidRPr="00F50465">
        <w:t xml:space="preserve"> </w:t>
      </w:r>
      <w:r w:rsidRPr="00F50465">
        <w:t>связи</w:t>
      </w:r>
      <w:r w:rsidR="006C3AAC" w:rsidRPr="00F50465">
        <w:t xml:space="preserve"> </w:t>
      </w:r>
      <w:r w:rsidRPr="00F50465">
        <w:t>остаются</w:t>
      </w:r>
      <w:r w:rsidR="006C3AAC" w:rsidRPr="00F50465">
        <w:t xml:space="preserve"> </w:t>
      </w:r>
      <w:r w:rsidRPr="00F50465">
        <w:t>ключевым</w:t>
      </w:r>
      <w:r w:rsidR="006C3AAC" w:rsidRPr="00F50465">
        <w:t xml:space="preserve"> </w:t>
      </w:r>
      <w:r w:rsidRPr="00F50465">
        <w:t>компонентом</w:t>
      </w:r>
      <w:r w:rsidR="006C3AAC" w:rsidRPr="00F50465">
        <w:t xml:space="preserve"> </w:t>
      </w:r>
      <w:r w:rsidRPr="00F50465">
        <w:t>психического</w:t>
      </w:r>
      <w:r w:rsidR="006C3AAC" w:rsidRPr="00F50465">
        <w:t xml:space="preserve"> </w:t>
      </w:r>
      <w:r w:rsidRPr="00F50465">
        <w:t>здоровья</w:t>
      </w:r>
      <w:r w:rsidR="006C3AAC" w:rsidRPr="00F50465">
        <w:t xml:space="preserve"> </w:t>
      </w:r>
      <w:r w:rsidRPr="00F50465">
        <w:t>в</w:t>
      </w:r>
      <w:r w:rsidR="006C3AAC" w:rsidRPr="00F50465">
        <w:t xml:space="preserve"> </w:t>
      </w:r>
      <w:r w:rsidRPr="00F50465">
        <w:t>пожилом</w:t>
      </w:r>
      <w:r w:rsidR="006C3AAC" w:rsidRPr="00F50465">
        <w:t xml:space="preserve"> </w:t>
      </w:r>
      <w:r w:rsidRPr="00F50465">
        <w:t>возрасте.</w:t>
      </w:r>
      <w:r w:rsidR="006C3AAC" w:rsidRPr="00F50465">
        <w:t xml:space="preserve"> </w:t>
      </w:r>
      <w:r w:rsidRPr="00F50465">
        <w:t>Исследования</w:t>
      </w:r>
      <w:r w:rsidR="006C3AAC" w:rsidRPr="00F50465">
        <w:t xml:space="preserve"> </w:t>
      </w:r>
      <w:r w:rsidRPr="00F50465">
        <w:t>показывают,</w:t>
      </w:r>
      <w:r w:rsidR="006C3AAC" w:rsidRPr="00F50465">
        <w:t xml:space="preserve"> </w:t>
      </w:r>
      <w:r w:rsidRPr="00F50465">
        <w:t>что</w:t>
      </w:r>
      <w:r w:rsidR="006C3AAC" w:rsidRPr="00F50465">
        <w:t xml:space="preserve"> </w:t>
      </w:r>
      <w:r w:rsidRPr="00F50465">
        <w:t>люди,</w:t>
      </w:r>
      <w:r w:rsidR="006C3AAC" w:rsidRPr="00F50465">
        <w:t xml:space="preserve"> </w:t>
      </w:r>
      <w:r w:rsidRPr="00F50465">
        <w:t>поддерживающие</w:t>
      </w:r>
      <w:r w:rsidR="006C3AAC" w:rsidRPr="00F50465">
        <w:t xml:space="preserve"> </w:t>
      </w:r>
      <w:r w:rsidRPr="00F50465">
        <w:t>близкие</w:t>
      </w:r>
      <w:r w:rsidR="006C3AAC" w:rsidRPr="00F50465">
        <w:t xml:space="preserve"> </w:t>
      </w:r>
      <w:r w:rsidRPr="00F50465">
        <w:t>отношения</w:t>
      </w:r>
      <w:r w:rsidR="006C3AAC" w:rsidRPr="00F50465">
        <w:t xml:space="preserve"> </w:t>
      </w:r>
      <w:r w:rsidRPr="00F50465">
        <w:t>в</w:t>
      </w:r>
      <w:r w:rsidR="006C3AAC" w:rsidRPr="00F50465">
        <w:t xml:space="preserve"> </w:t>
      </w:r>
      <w:r w:rsidRPr="00F50465">
        <w:t>старших</w:t>
      </w:r>
      <w:r w:rsidR="006C3AAC" w:rsidRPr="00F50465">
        <w:t xml:space="preserve"> </w:t>
      </w:r>
      <w:r w:rsidRPr="00F50465">
        <w:t>возрастах,</w:t>
      </w:r>
      <w:r w:rsidR="006C3AAC" w:rsidRPr="00F50465">
        <w:t xml:space="preserve"> </w:t>
      </w:r>
      <w:r w:rsidRPr="00F50465">
        <w:t>имеют</w:t>
      </w:r>
      <w:r w:rsidR="006C3AAC" w:rsidRPr="00F50465">
        <w:t xml:space="preserve"> </w:t>
      </w:r>
      <w:r w:rsidRPr="00F50465">
        <w:t>более</w:t>
      </w:r>
      <w:r w:rsidR="006C3AAC" w:rsidRPr="00F50465">
        <w:t xml:space="preserve"> </w:t>
      </w:r>
      <w:r w:rsidRPr="00F50465">
        <w:t>высокий</w:t>
      </w:r>
      <w:r w:rsidR="006C3AAC" w:rsidRPr="00F50465">
        <w:t xml:space="preserve"> </w:t>
      </w:r>
      <w:r w:rsidRPr="00F50465">
        <w:t>уровень</w:t>
      </w:r>
      <w:r w:rsidR="006C3AAC" w:rsidRPr="00F50465">
        <w:t xml:space="preserve"> </w:t>
      </w:r>
      <w:r w:rsidRPr="00F50465">
        <w:t>удовлетворенности</w:t>
      </w:r>
      <w:r w:rsidR="006C3AAC" w:rsidRPr="00F50465">
        <w:t xml:space="preserve"> </w:t>
      </w:r>
      <w:r w:rsidRPr="00F50465">
        <w:t>жизнью</w:t>
      </w:r>
      <w:r w:rsidR="006C3AAC" w:rsidRPr="00F50465">
        <w:t xml:space="preserve"> </w:t>
      </w:r>
      <w:r w:rsidRPr="00F50465">
        <w:t>и</w:t>
      </w:r>
      <w:r w:rsidR="006C3AAC" w:rsidRPr="00F50465">
        <w:t xml:space="preserve"> </w:t>
      </w:r>
      <w:r w:rsidRPr="00F50465">
        <w:t>меньше</w:t>
      </w:r>
      <w:r w:rsidR="006C3AAC" w:rsidRPr="00F50465">
        <w:t xml:space="preserve"> </w:t>
      </w:r>
      <w:r w:rsidRPr="00F50465">
        <w:t>подвержены</w:t>
      </w:r>
      <w:r w:rsidR="006C3AAC" w:rsidRPr="00F50465">
        <w:t xml:space="preserve"> </w:t>
      </w:r>
      <w:r w:rsidRPr="00F50465">
        <w:t>депрессии.</w:t>
      </w:r>
      <w:r w:rsidR="006C3AAC" w:rsidRPr="00F50465">
        <w:t xml:space="preserve"> </w:t>
      </w:r>
      <w:r w:rsidRPr="00F50465">
        <w:t>Это</w:t>
      </w:r>
      <w:r w:rsidR="006C3AAC" w:rsidRPr="00F50465">
        <w:t xml:space="preserve"> </w:t>
      </w:r>
      <w:r w:rsidRPr="00F50465">
        <w:t>может</w:t>
      </w:r>
      <w:r w:rsidR="006C3AAC" w:rsidRPr="00F50465">
        <w:t xml:space="preserve"> </w:t>
      </w:r>
      <w:r w:rsidRPr="00F50465">
        <w:t>включать</w:t>
      </w:r>
      <w:r w:rsidR="006C3AAC" w:rsidRPr="00F50465">
        <w:t xml:space="preserve"> </w:t>
      </w:r>
      <w:r w:rsidRPr="00F50465">
        <w:t>в</w:t>
      </w:r>
      <w:r w:rsidR="006C3AAC" w:rsidRPr="00F50465">
        <w:t xml:space="preserve"> </w:t>
      </w:r>
      <w:r w:rsidRPr="00F50465">
        <w:t>себя</w:t>
      </w:r>
      <w:r w:rsidR="006C3AAC" w:rsidRPr="00F50465">
        <w:t xml:space="preserve"> </w:t>
      </w:r>
      <w:r w:rsidRPr="00F50465">
        <w:t>отношения</w:t>
      </w:r>
      <w:r w:rsidR="006C3AAC" w:rsidRPr="00F50465">
        <w:t xml:space="preserve"> </w:t>
      </w:r>
      <w:r w:rsidRPr="00F50465">
        <w:t>с</w:t>
      </w:r>
      <w:r w:rsidR="006C3AAC" w:rsidRPr="00F50465">
        <w:t xml:space="preserve"> </w:t>
      </w:r>
      <w:r w:rsidRPr="00F50465">
        <w:t>детьми,</w:t>
      </w:r>
      <w:r w:rsidR="006C3AAC" w:rsidRPr="00F50465">
        <w:t xml:space="preserve"> </w:t>
      </w:r>
      <w:r w:rsidRPr="00F50465">
        <w:t>внуками,</w:t>
      </w:r>
      <w:r w:rsidR="006C3AAC" w:rsidRPr="00F50465">
        <w:t xml:space="preserve"> </w:t>
      </w:r>
      <w:r w:rsidRPr="00F50465">
        <w:t>друзьями</w:t>
      </w:r>
      <w:r w:rsidR="006C3AAC" w:rsidRPr="00F50465">
        <w:t xml:space="preserve"> </w:t>
      </w:r>
      <w:r w:rsidRPr="00F50465">
        <w:t>или</w:t>
      </w:r>
      <w:r w:rsidR="006C3AAC" w:rsidRPr="00F50465">
        <w:t xml:space="preserve"> </w:t>
      </w:r>
      <w:r w:rsidRPr="00F50465">
        <w:t>родственниками.</w:t>
      </w:r>
    </w:p>
    <w:p w14:paraId="4D0F3C27" w14:textId="77777777" w:rsidR="00D9280C" w:rsidRPr="00F50465" w:rsidRDefault="00D9280C" w:rsidP="00D9280C">
      <w:r w:rsidRPr="00F50465">
        <w:t>Елена</w:t>
      </w:r>
      <w:r w:rsidR="006C3AAC" w:rsidRPr="00F50465">
        <w:t xml:space="preserve"> </w:t>
      </w:r>
      <w:r w:rsidRPr="00F50465">
        <w:t>Жаворонкова,</w:t>
      </w:r>
      <w:r w:rsidR="006C3AAC" w:rsidRPr="00F50465">
        <w:t xml:space="preserve"> </w:t>
      </w:r>
      <w:r w:rsidRPr="00F50465">
        <w:t>психолог</w:t>
      </w:r>
    </w:p>
    <w:p w14:paraId="5C83820D" w14:textId="77777777" w:rsidR="00D9280C" w:rsidRPr="00F50465" w:rsidRDefault="00D9280C" w:rsidP="00D9280C">
      <w:r w:rsidRPr="00F50465">
        <w:t>Пенсионеры</w:t>
      </w:r>
      <w:r w:rsidR="006C3AAC" w:rsidRPr="00F50465">
        <w:t xml:space="preserve"> </w:t>
      </w:r>
      <w:r w:rsidRPr="00F50465">
        <w:t>активно</w:t>
      </w:r>
      <w:r w:rsidR="006C3AAC" w:rsidRPr="00F50465">
        <w:t xml:space="preserve"> </w:t>
      </w:r>
      <w:r w:rsidRPr="00F50465">
        <w:t>обмениваются</w:t>
      </w:r>
      <w:r w:rsidR="006C3AAC" w:rsidRPr="00F50465">
        <w:t xml:space="preserve"> </w:t>
      </w:r>
      <w:r w:rsidRPr="00F50465">
        <w:t>в</w:t>
      </w:r>
      <w:r w:rsidR="006C3AAC" w:rsidRPr="00F50465">
        <w:t xml:space="preserve"> </w:t>
      </w:r>
      <w:r w:rsidRPr="00F50465">
        <w:t>соцсетях</w:t>
      </w:r>
      <w:r w:rsidR="006C3AAC" w:rsidRPr="00F50465">
        <w:t xml:space="preserve"> </w:t>
      </w:r>
      <w:r w:rsidRPr="00F50465">
        <w:t>советами</w:t>
      </w:r>
      <w:r w:rsidR="006C3AAC" w:rsidRPr="00F50465">
        <w:t xml:space="preserve"> </w:t>
      </w:r>
      <w:r w:rsidRPr="00F50465">
        <w:t>об</w:t>
      </w:r>
      <w:r w:rsidR="006C3AAC" w:rsidRPr="00F50465">
        <w:t xml:space="preserve"> </w:t>
      </w:r>
      <w:r w:rsidRPr="00F50465">
        <w:t>экономии</w:t>
      </w:r>
      <w:r w:rsidR="006C3AAC" w:rsidRPr="00F50465">
        <w:t xml:space="preserve"> </w:t>
      </w:r>
      <w:r w:rsidRPr="00F50465">
        <w:t>и</w:t>
      </w:r>
      <w:r w:rsidR="006C3AAC" w:rsidRPr="00F50465">
        <w:t xml:space="preserve"> </w:t>
      </w:r>
      <w:r w:rsidRPr="00F50465">
        <w:t>о</w:t>
      </w:r>
      <w:r w:rsidR="006C3AAC" w:rsidRPr="00F50465">
        <w:t xml:space="preserve"> </w:t>
      </w:r>
      <w:r w:rsidRPr="00F50465">
        <w:t>том,</w:t>
      </w:r>
      <w:r w:rsidR="006C3AAC" w:rsidRPr="00F50465">
        <w:t xml:space="preserve"> </w:t>
      </w:r>
      <w:r w:rsidRPr="00F50465">
        <w:t>как</w:t>
      </w:r>
      <w:r w:rsidR="006C3AAC" w:rsidRPr="00F50465">
        <w:t xml:space="preserve"> </w:t>
      </w:r>
      <w:r w:rsidRPr="00F50465">
        <w:t>проще</w:t>
      </w:r>
      <w:r w:rsidR="006C3AAC" w:rsidRPr="00F50465">
        <w:t xml:space="preserve"> </w:t>
      </w:r>
      <w:r w:rsidRPr="00F50465">
        <w:t>выжить</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форумы,</w:t>
      </w:r>
      <w:r w:rsidR="006C3AAC" w:rsidRPr="00F50465">
        <w:t xml:space="preserve"> </w:t>
      </w:r>
      <w:r w:rsidRPr="00F50465">
        <w:t>группы</w:t>
      </w:r>
      <w:r w:rsidR="006C3AAC" w:rsidRPr="00F50465">
        <w:t xml:space="preserve"> </w:t>
      </w:r>
      <w:r w:rsidRPr="00F50465">
        <w:t>и</w:t>
      </w:r>
      <w:r w:rsidR="006C3AAC" w:rsidRPr="00F50465">
        <w:t xml:space="preserve"> </w:t>
      </w:r>
      <w:r w:rsidRPr="00F50465">
        <w:t>каналы</w:t>
      </w:r>
      <w:r w:rsidR="006C3AAC" w:rsidRPr="00F50465">
        <w:t xml:space="preserve"> </w:t>
      </w:r>
      <w:r w:rsidRPr="00F50465">
        <w:t>с</w:t>
      </w:r>
      <w:r w:rsidR="006C3AAC" w:rsidRPr="00F50465">
        <w:t xml:space="preserve"> </w:t>
      </w:r>
      <w:r w:rsidRPr="00F50465">
        <w:t>лайфхаками</w:t>
      </w:r>
      <w:r w:rsidR="006C3AAC" w:rsidRPr="00F50465">
        <w:t xml:space="preserve"> </w:t>
      </w:r>
      <w:r w:rsidRPr="00F50465">
        <w:t>помогают</w:t>
      </w:r>
      <w:r w:rsidR="006C3AAC" w:rsidRPr="00F50465">
        <w:t xml:space="preserve"> </w:t>
      </w:r>
      <w:r w:rsidRPr="00F50465">
        <w:t>справляться</w:t>
      </w:r>
      <w:r w:rsidR="006C3AAC" w:rsidRPr="00F50465">
        <w:t xml:space="preserve"> </w:t>
      </w:r>
      <w:r w:rsidRPr="00F50465">
        <w:t>с</w:t>
      </w:r>
      <w:r w:rsidR="006C3AAC" w:rsidRPr="00F50465">
        <w:t xml:space="preserve"> </w:t>
      </w:r>
      <w:r w:rsidRPr="00F50465">
        <w:t>финансовыми</w:t>
      </w:r>
      <w:r w:rsidR="006C3AAC" w:rsidRPr="00F50465">
        <w:t xml:space="preserve"> </w:t>
      </w:r>
      <w:r w:rsidRPr="00F50465">
        <w:t>трудностями</w:t>
      </w:r>
      <w:r w:rsidR="006C3AAC" w:rsidRPr="00F50465">
        <w:t xml:space="preserve"> </w:t>
      </w:r>
      <w:r w:rsidRPr="00F50465">
        <w:t>и</w:t>
      </w:r>
      <w:r w:rsidR="006C3AAC" w:rsidRPr="00F50465">
        <w:t xml:space="preserve"> </w:t>
      </w:r>
      <w:r w:rsidRPr="00F50465">
        <w:t>дают</w:t>
      </w:r>
      <w:r w:rsidR="006C3AAC" w:rsidRPr="00F50465">
        <w:t xml:space="preserve"> </w:t>
      </w:r>
      <w:r w:rsidRPr="00F50465">
        <w:t>ощущение,</w:t>
      </w:r>
      <w:r w:rsidR="006C3AAC" w:rsidRPr="00F50465">
        <w:t xml:space="preserve"> </w:t>
      </w:r>
      <w:r w:rsidRPr="00F50465">
        <w:t>что</w:t>
      </w:r>
      <w:r w:rsidR="006C3AAC" w:rsidRPr="00F50465">
        <w:t xml:space="preserve"> </w:t>
      </w:r>
      <w:r w:rsidRPr="00F50465">
        <w:t>человек</w:t>
      </w:r>
      <w:r w:rsidR="006C3AAC" w:rsidRPr="00F50465">
        <w:t xml:space="preserve"> </w:t>
      </w:r>
      <w:r w:rsidRPr="00F50465">
        <w:t>не</w:t>
      </w:r>
      <w:r w:rsidR="006C3AAC" w:rsidRPr="00F50465">
        <w:t xml:space="preserve"> </w:t>
      </w:r>
      <w:r w:rsidRPr="00F50465">
        <w:t>одинок</w:t>
      </w:r>
      <w:r w:rsidR="006C3AAC" w:rsidRPr="00F50465">
        <w:t xml:space="preserve"> </w:t>
      </w:r>
      <w:r w:rsidRPr="00F50465">
        <w:t>в</w:t>
      </w:r>
      <w:r w:rsidR="006C3AAC" w:rsidRPr="00F50465">
        <w:t xml:space="preserve"> </w:t>
      </w:r>
      <w:r w:rsidRPr="00F50465">
        <w:t>своей</w:t>
      </w:r>
      <w:r w:rsidR="006C3AAC" w:rsidRPr="00F50465">
        <w:t xml:space="preserve"> </w:t>
      </w:r>
      <w:r w:rsidRPr="00F50465">
        <w:t>ситуации.</w:t>
      </w:r>
    </w:p>
    <w:p w14:paraId="3C211D6A" w14:textId="77777777" w:rsidR="00D9280C" w:rsidRPr="00F50465" w:rsidRDefault="00212200" w:rsidP="00D9280C">
      <w:r w:rsidRPr="00F50465">
        <w:t>КАК ПЕНСИОНЕРУ СЭКОНОМИТЬ</w:t>
      </w:r>
    </w:p>
    <w:p w14:paraId="5D724C8A" w14:textId="77777777" w:rsidR="00D9280C" w:rsidRPr="00F50465" w:rsidRDefault="00D9280C" w:rsidP="00D9280C">
      <w:r w:rsidRPr="00F50465">
        <w:t>Мы</w:t>
      </w:r>
      <w:r w:rsidR="006C3AAC" w:rsidRPr="00F50465">
        <w:t xml:space="preserve"> </w:t>
      </w:r>
      <w:r w:rsidRPr="00F50465">
        <w:t>попросили</w:t>
      </w:r>
      <w:r w:rsidR="006C3AAC" w:rsidRPr="00F50465">
        <w:t xml:space="preserve"> </w:t>
      </w:r>
      <w:r w:rsidRPr="00F50465">
        <w:t>финансовых</w:t>
      </w:r>
      <w:r w:rsidR="006C3AAC" w:rsidRPr="00F50465">
        <w:t xml:space="preserve"> </w:t>
      </w:r>
      <w:r w:rsidRPr="00F50465">
        <w:t>экспертов</w:t>
      </w:r>
      <w:r w:rsidR="006C3AAC" w:rsidRPr="00F50465">
        <w:t xml:space="preserve"> </w:t>
      </w:r>
      <w:r w:rsidRPr="00F50465">
        <w:t>дать</w:t>
      </w:r>
      <w:r w:rsidR="006C3AAC" w:rsidRPr="00F50465">
        <w:t xml:space="preserve"> </w:t>
      </w:r>
      <w:r w:rsidRPr="00F50465">
        <w:t>советы,</w:t>
      </w:r>
      <w:r w:rsidR="006C3AAC" w:rsidRPr="00F50465">
        <w:t xml:space="preserve"> </w:t>
      </w:r>
      <w:r w:rsidRPr="00F50465">
        <w:t>как</w:t>
      </w:r>
      <w:r w:rsidR="006C3AAC" w:rsidRPr="00F50465">
        <w:t xml:space="preserve"> </w:t>
      </w:r>
      <w:r w:rsidRPr="00F50465">
        <w:t>Нине</w:t>
      </w:r>
      <w:r w:rsidR="006C3AAC" w:rsidRPr="00F50465">
        <w:t xml:space="preserve"> </w:t>
      </w:r>
      <w:r w:rsidRPr="00F50465">
        <w:t>Ивановне</w:t>
      </w:r>
      <w:r w:rsidR="006C3AAC" w:rsidRPr="00F50465">
        <w:t xml:space="preserve"> </w:t>
      </w:r>
      <w:r w:rsidRPr="00F50465">
        <w:t>оптимизировать</w:t>
      </w:r>
      <w:r w:rsidR="006C3AAC" w:rsidRPr="00F50465">
        <w:t xml:space="preserve"> </w:t>
      </w:r>
      <w:r w:rsidRPr="00F50465">
        <w:t>бюджет,</w:t>
      </w:r>
      <w:r w:rsidR="006C3AAC" w:rsidRPr="00F50465">
        <w:t xml:space="preserve"> </w:t>
      </w:r>
      <w:r w:rsidRPr="00F50465">
        <w:t>чтобы</w:t>
      </w:r>
      <w:r w:rsidR="006C3AAC" w:rsidRPr="00F50465">
        <w:t xml:space="preserve"> </w:t>
      </w:r>
      <w:r w:rsidRPr="00F50465">
        <w:t>при</w:t>
      </w:r>
      <w:r w:rsidR="006C3AAC" w:rsidRPr="00F50465">
        <w:t xml:space="preserve"> </w:t>
      </w:r>
      <w:r w:rsidRPr="00F50465">
        <w:t>скромной</w:t>
      </w:r>
      <w:r w:rsidR="006C3AAC" w:rsidRPr="00F50465">
        <w:t xml:space="preserve"> </w:t>
      </w:r>
      <w:r w:rsidRPr="00F50465">
        <w:t>пенсии</w:t>
      </w:r>
      <w:r w:rsidR="006C3AAC" w:rsidRPr="00F50465">
        <w:t xml:space="preserve"> </w:t>
      </w:r>
      <w:r w:rsidRPr="00F50465">
        <w:t>хватало</w:t>
      </w:r>
      <w:r w:rsidR="006C3AAC" w:rsidRPr="00F50465">
        <w:t xml:space="preserve"> </w:t>
      </w:r>
      <w:r w:rsidRPr="00F50465">
        <w:t>на</w:t>
      </w:r>
      <w:r w:rsidR="006C3AAC" w:rsidRPr="00F50465">
        <w:t xml:space="preserve"> </w:t>
      </w:r>
      <w:r w:rsidRPr="00F50465">
        <w:t>все.</w:t>
      </w:r>
    </w:p>
    <w:p w14:paraId="04EF2C98" w14:textId="77777777" w:rsidR="00D9280C" w:rsidRPr="00F50465" w:rsidRDefault="00D9280C" w:rsidP="00D9280C">
      <w:r w:rsidRPr="00F50465">
        <w:t>Чтобы</w:t>
      </w:r>
      <w:r w:rsidR="006C3AAC" w:rsidRPr="00F50465">
        <w:t xml:space="preserve"> </w:t>
      </w:r>
      <w:r w:rsidRPr="00F50465">
        <w:t>грамотно</w:t>
      </w:r>
      <w:r w:rsidR="006C3AAC" w:rsidRPr="00F50465">
        <w:t xml:space="preserve"> </w:t>
      </w:r>
      <w:r w:rsidRPr="00F50465">
        <w:t>распорядиться</w:t>
      </w:r>
      <w:r w:rsidR="006C3AAC" w:rsidRPr="00F50465">
        <w:t xml:space="preserve"> </w:t>
      </w:r>
      <w:r w:rsidRPr="00F50465">
        <w:t>средствами</w:t>
      </w:r>
      <w:r w:rsidR="006C3AAC" w:rsidRPr="00F50465">
        <w:t xml:space="preserve"> </w:t>
      </w:r>
      <w:r w:rsidRPr="00F50465">
        <w:t>пенсионного</w:t>
      </w:r>
      <w:r w:rsidR="006C3AAC" w:rsidRPr="00F50465">
        <w:t xml:space="preserve"> </w:t>
      </w:r>
      <w:r w:rsidRPr="00F50465">
        <w:t>обеспечения,</w:t>
      </w:r>
      <w:r w:rsidR="006C3AAC" w:rsidRPr="00F50465">
        <w:t xml:space="preserve"> </w:t>
      </w:r>
      <w:r w:rsidRPr="00F50465">
        <w:t>следует</w:t>
      </w:r>
      <w:r w:rsidR="006C3AAC" w:rsidRPr="00F50465">
        <w:t xml:space="preserve"> </w:t>
      </w:r>
      <w:r w:rsidRPr="00F50465">
        <w:t>расставить</w:t>
      </w:r>
      <w:r w:rsidR="006C3AAC" w:rsidRPr="00F50465">
        <w:t xml:space="preserve"> </w:t>
      </w:r>
      <w:r w:rsidRPr="00F50465">
        <w:t>приоритеты,</w:t>
      </w:r>
      <w:r w:rsidR="006C3AAC" w:rsidRPr="00F50465">
        <w:t xml:space="preserve"> </w:t>
      </w:r>
      <w:r w:rsidRPr="00F50465">
        <w:t>распланировать</w:t>
      </w:r>
      <w:r w:rsidR="006C3AAC" w:rsidRPr="00F50465">
        <w:t xml:space="preserve"> </w:t>
      </w:r>
      <w:r w:rsidRPr="00F50465">
        <w:t>месячный</w:t>
      </w:r>
      <w:r w:rsidR="006C3AAC" w:rsidRPr="00F50465">
        <w:t xml:space="preserve"> </w:t>
      </w:r>
      <w:r w:rsidRPr="00F50465">
        <w:t>бюджет,</w:t>
      </w:r>
      <w:r w:rsidR="006C3AAC" w:rsidRPr="00F50465">
        <w:t xml:space="preserve"> </w:t>
      </w:r>
      <w:r w:rsidRPr="00F50465">
        <w:t>определить</w:t>
      </w:r>
      <w:r w:rsidR="006C3AAC" w:rsidRPr="00F50465">
        <w:t xml:space="preserve"> </w:t>
      </w:r>
      <w:r w:rsidRPr="00F50465">
        <w:t>основные</w:t>
      </w:r>
      <w:r w:rsidR="006C3AAC" w:rsidRPr="00F50465">
        <w:t xml:space="preserve"> </w:t>
      </w:r>
      <w:r w:rsidRPr="00F50465">
        <w:t>статьи</w:t>
      </w:r>
      <w:r w:rsidR="006C3AAC" w:rsidRPr="00F50465">
        <w:t xml:space="preserve"> </w:t>
      </w:r>
      <w:r w:rsidRPr="00F50465">
        <w:t>расходов:</w:t>
      </w:r>
    </w:p>
    <w:p w14:paraId="668E6A41" w14:textId="77777777" w:rsidR="00D9280C" w:rsidRPr="00F50465" w:rsidRDefault="006C3AAC" w:rsidP="00D9280C">
      <w:r w:rsidRPr="00F50465">
        <w:t xml:space="preserve"> </w:t>
      </w:r>
      <w:r w:rsidR="00D9280C" w:rsidRPr="00F50465">
        <w:t>оплата</w:t>
      </w:r>
      <w:r w:rsidRPr="00F50465">
        <w:t xml:space="preserve"> </w:t>
      </w:r>
      <w:r w:rsidR="00D9280C" w:rsidRPr="00F50465">
        <w:t>коммунальных</w:t>
      </w:r>
      <w:r w:rsidRPr="00F50465">
        <w:t xml:space="preserve"> </w:t>
      </w:r>
      <w:r w:rsidR="00D9280C" w:rsidRPr="00F50465">
        <w:t>услуг;</w:t>
      </w:r>
    </w:p>
    <w:p w14:paraId="008F31CF" w14:textId="77777777" w:rsidR="00D9280C" w:rsidRPr="00F50465" w:rsidRDefault="006C3AAC" w:rsidP="00D9280C">
      <w:r w:rsidRPr="00F50465">
        <w:t xml:space="preserve"> </w:t>
      </w:r>
      <w:r w:rsidR="00D9280C" w:rsidRPr="00F50465">
        <w:t>продукты</w:t>
      </w:r>
      <w:r w:rsidRPr="00F50465">
        <w:t xml:space="preserve"> </w:t>
      </w:r>
      <w:r w:rsidR="00D9280C" w:rsidRPr="00F50465">
        <w:t>питания;</w:t>
      </w:r>
    </w:p>
    <w:p w14:paraId="10767EC9" w14:textId="77777777" w:rsidR="00D9280C" w:rsidRPr="00F50465" w:rsidRDefault="006C3AAC" w:rsidP="00D9280C">
      <w:r w:rsidRPr="00F50465">
        <w:t xml:space="preserve"> </w:t>
      </w:r>
      <w:r w:rsidR="00D9280C" w:rsidRPr="00F50465">
        <w:t>бытовые</w:t>
      </w:r>
      <w:r w:rsidRPr="00F50465">
        <w:t xml:space="preserve"> </w:t>
      </w:r>
      <w:r w:rsidR="00D9280C" w:rsidRPr="00F50465">
        <w:t>товары;</w:t>
      </w:r>
    </w:p>
    <w:p w14:paraId="2CEA9B6C" w14:textId="77777777" w:rsidR="00D9280C" w:rsidRPr="00F50465" w:rsidRDefault="006C3AAC" w:rsidP="00D9280C">
      <w:r w:rsidRPr="00F50465">
        <w:t xml:space="preserve"> </w:t>
      </w:r>
      <w:r w:rsidR="00D9280C" w:rsidRPr="00F50465">
        <w:t>лекарства,</w:t>
      </w:r>
      <w:r w:rsidRPr="00F50465">
        <w:t xml:space="preserve"> </w:t>
      </w:r>
      <w:r w:rsidR="00D9280C" w:rsidRPr="00F50465">
        <w:t>медикаменты;</w:t>
      </w:r>
    </w:p>
    <w:p w14:paraId="3F593844" w14:textId="77777777" w:rsidR="00D9280C" w:rsidRPr="00F50465" w:rsidRDefault="006C3AAC" w:rsidP="00D9280C">
      <w:r w:rsidRPr="00F50465">
        <w:t xml:space="preserve"> </w:t>
      </w:r>
      <w:r w:rsidR="00D9280C" w:rsidRPr="00F50465">
        <w:t>одежда,</w:t>
      </w:r>
      <w:r w:rsidRPr="00F50465">
        <w:t xml:space="preserve"> </w:t>
      </w:r>
      <w:r w:rsidR="00D9280C" w:rsidRPr="00F50465">
        <w:t>обувь;</w:t>
      </w:r>
    </w:p>
    <w:p w14:paraId="5CD06979" w14:textId="77777777" w:rsidR="00D9280C" w:rsidRPr="00F50465" w:rsidRDefault="006C3AAC" w:rsidP="00D9280C">
      <w:r w:rsidRPr="00F50465">
        <w:t xml:space="preserve"> </w:t>
      </w:r>
      <w:r w:rsidR="00D9280C" w:rsidRPr="00F50465">
        <w:t>непредвиденные</w:t>
      </w:r>
      <w:r w:rsidRPr="00F50465">
        <w:t xml:space="preserve"> </w:t>
      </w:r>
      <w:r w:rsidR="00D9280C" w:rsidRPr="00F50465">
        <w:t>расходы</w:t>
      </w:r>
      <w:r w:rsidRPr="00F50465">
        <w:t xml:space="preserve"> </w:t>
      </w:r>
      <w:r w:rsidR="00D9280C" w:rsidRPr="00F50465">
        <w:t>(откладывайте</w:t>
      </w:r>
      <w:r w:rsidRPr="00F50465">
        <w:t xml:space="preserve"> </w:t>
      </w:r>
      <w:r w:rsidR="00D9280C" w:rsidRPr="00F50465">
        <w:t>в</w:t>
      </w:r>
      <w:r w:rsidRPr="00F50465">
        <w:t xml:space="preserve"> </w:t>
      </w:r>
      <w:r w:rsidR="00D9280C" w:rsidRPr="00F50465">
        <w:t>конверт</w:t>
      </w:r>
      <w:r w:rsidRPr="00F50465">
        <w:t xml:space="preserve"> </w:t>
      </w:r>
      <w:r w:rsidR="00D9280C" w:rsidRPr="00F50465">
        <w:t>определенную</w:t>
      </w:r>
      <w:r w:rsidRPr="00F50465">
        <w:t xml:space="preserve"> </w:t>
      </w:r>
      <w:r w:rsidR="00D9280C" w:rsidRPr="00F50465">
        <w:t>сумму</w:t>
      </w:r>
      <w:r w:rsidRPr="00F50465">
        <w:t xml:space="preserve"> </w:t>
      </w:r>
      <w:r w:rsidR="00D9280C" w:rsidRPr="00F50465">
        <w:t>денег</w:t>
      </w:r>
      <w:r w:rsidRPr="00F50465">
        <w:t xml:space="preserve"> </w:t>
      </w:r>
      <w:r w:rsidR="00D9280C" w:rsidRPr="00F50465">
        <w:t>или</w:t>
      </w:r>
      <w:r w:rsidRPr="00F50465">
        <w:t xml:space="preserve"> </w:t>
      </w:r>
      <w:r w:rsidR="00D9280C" w:rsidRPr="00F50465">
        <w:t>копите</w:t>
      </w:r>
      <w:r w:rsidRPr="00F50465">
        <w:t xml:space="preserve"> </w:t>
      </w:r>
      <w:r w:rsidR="00D9280C" w:rsidRPr="00F50465">
        <w:t>их</w:t>
      </w:r>
      <w:r w:rsidRPr="00F50465">
        <w:t xml:space="preserve"> </w:t>
      </w:r>
      <w:r w:rsidR="00D9280C" w:rsidRPr="00F50465">
        <w:t>на</w:t>
      </w:r>
      <w:r w:rsidRPr="00F50465">
        <w:t xml:space="preserve"> </w:t>
      </w:r>
      <w:r w:rsidR="00D9280C" w:rsidRPr="00F50465">
        <w:t>срочном</w:t>
      </w:r>
      <w:r w:rsidRPr="00F50465">
        <w:t xml:space="preserve"> </w:t>
      </w:r>
      <w:r w:rsidR="00D9280C" w:rsidRPr="00F50465">
        <w:t>депозите).</w:t>
      </w:r>
    </w:p>
    <w:p w14:paraId="426B242B" w14:textId="77777777" w:rsidR="00D9280C" w:rsidRPr="00F50465" w:rsidRDefault="00D9280C" w:rsidP="00D9280C">
      <w:r w:rsidRPr="00F50465">
        <w:t>Как</w:t>
      </w:r>
      <w:r w:rsidR="006C3AAC" w:rsidRPr="00F50465">
        <w:t xml:space="preserve"> </w:t>
      </w:r>
      <w:r w:rsidRPr="00F50465">
        <w:t>бы</w:t>
      </w:r>
      <w:r w:rsidR="006C3AAC" w:rsidRPr="00F50465">
        <w:t xml:space="preserve"> </w:t>
      </w:r>
      <w:r w:rsidRPr="00F50465">
        <w:t>сложно</w:t>
      </w:r>
      <w:r w:rsidR="006C3AAC" w:rsidRPr="00F50465">
        <w:t xml:space="preserve"> </w:t>
      </w:r>
      <w:r w:rsidRPr="00F50465">
        <w:t>ни</w:t>
      </w:r>
      <w:r w:rsidR="006C3AAC" w:rsidRPr="00F50465">
        <w:t xml:space="preserve"> </w:t>
      </w:r>
      <w:r w:rsidRPr="00F50465">
        <w:t>было</w:t>
      </w:r>
      <w:r w:rsidR="006C3AAC" w:rsidRPr="00F50465">
        <w:t xml:space="preserve"> </w:t>
      </w:r>
      <w:r w:rsidRPr="00F50465">
        <w:t>уместиться</w:t>
      </w:r>
      <w:r w:rsidR="006C3AAC" w:rsidRPr="00F50465">
        <w:t xml:space="preserve"> </w:t>
      </w:r>
      <w:r w:rsidRPr="00F50465">
        <w:t>в</w:t>
      </w:r>
      <w:r w:rsidR="006C3AAC" w:rsidRPr="00F50465">
        <w:t xml:space="preserve"> </w:t>
      </w:r>
      <w:r w:rsidRPr="00F50465">
        <w:t>небольшой</w:t>
      </w:r>
      <w:r w:rsidR="006C3AAC" w:rsidRPr="00F50465">
        <w:t xml:space="preserve"> </w:t>
      </w:r>
      <w:r w:rsidRPr="00F50465">
        <w:t>бюджет,</w:t>
      </w:r>
      <w:r w:rsidR="006C3AAC" w:rsidRPr="00F50465">
        <w:t xml:space="preserve"> </w:t>
      </w:r>
      <w:r w:rsidRPr="00F50465">
        <w:t>он</w:t>
      </w:r>
      <w:r w:rsidR="006C3AAC" w:rsidRPr="00F50465">
        <w:t xml:space="preserve"> </w:t>
      </w:r>
      <w:r w:rsidRPr="00F50465">
        <w:t>обязательно</w:t>
      </w:r>
      <w:r w:rsidR="006C3AAC" w:rsidRPr="00F50465">
        <w:t xml:space="preserve"> </w:t>
      </w:r>
      <w:r w:rsidRPr="00F50465">
        <w:t>должен</w:t>
      </w:r>
      <w:r w:rsidR="006C3AAC" w:rsidRPr="00F50465">
        <w:t xml:space="preserve"> </w:t>
      </w:r>
      <w:r w:rsidRPr="00F50465">
        <w:t>включать</w:t>
      </w:r>
      <w:r w:rsidR="006C3AAC" w:rsidRPr="00F50465">
        <w:t xml:space="preserve"> </w:t>
      </w:r>
      <w:r w:rsidRPr="00F50465">
        <w:t>неприкосновенный</w:t>
      </w:r>
      <w:r w:rsidR="006C3AAC" w:rsidRPr="00F50465">
        <w:t xml:space="preserve"> </w:t>
      </w:r>
      <w:r w:rsidRPr="00F50465">
        <w:t>запас,</w:t>
      </w:r>
      <w:r w:rsidR="006C3AAC" w:rsidRPr="00F50465">
        <w:t xml:space="preserve"> </w:t>
      </w:r>
      <w:r w:rsidRPr="00F50465">
        <w:t>созданный</w:t>
      </w:r>
      <w:r w:rsidR="006C3AAC" w:rsidRPr="00F50465">
        <w:t xml:space="preserve"> </w:t>
      </w:r>
      <w:r w:rsidRPr="00F50465">
        <w:t>на</w:t>
      </w:r>
      <w:r w:rsidR="006C3AAC" w:rsidRPr="00F50465">
        <w:t xml:space="preserve"> </w:t>
      </w:r>
      <w:r w:rsidRPr="00F50465">
        <w:t>случай</w:t>
      </w:r>
      <w:r w:rsidR="006C3AAC" w:rsidRPr="00F50465">
        <w:t xml:space="preserve"> </w:t>
      </w:r>
      <w:r w:rsidRPr="00F50465">
        <w:t>непредвиденных</w:t>
      </w:r>
      <w:r w:rsidR="006C3AAC" w:rsidRPr="00F50465">
        <w:t xml:space="preserve"> </w:t>
      </w:r>
      <w:r w:rsidRPr="00F50465">
        <w:t>трат,</w:t>
      </w:r>
      <w:r w:rsidR="006C3AAC" w:rsidRPr="00F50465">
        <w:t xml:space="preserve"> </w:t>
      </w:r>
      <w:r w:rsidRPr="00F50465">
        <w:t>таких</w:t>
      </w:r>
      <w:r w:rsidR="006C3AAC" w:rsidRPr="00F50465">
        <w:t xml:space="preserve"> </w:t>
      </w:r>
      <w:r w:rsidRPr="00F50465">
        <w:t>как</w:t>
      </w:r>
      <w:r w:rsidR="006C3AAC" w:rsidRPr="00F50465">
        <w:t xml:space="preserve"> </w:t>
      </w:r>
      <w:r w:rsidRPr="00F50465">
        <w:t>срочный</w:t>
      </w:r>
      <w:r w:rsidR="006C3AAC" w:rsidRPr="00F50465">
        <w:t xml:space="preserve"> </w:t>
      </w:r>
      <w:r w:rsidRPr="00F50465">
        <w:t>ремонт</w:t>
      </w:r>
      <w:r w:rsidR="006C3AAC" w:rsidRPr="00F50465">
        <w:t xml:space="preserve"> </w:t>
      </w:r>
      <w:r w:rsidRPr="00F50465">
        <w:t>жилья</w:t>
      </w:r>
      <w:r w:rsidR="006C3AAC" w:rsidRPr="00F50465">
        <w:t xml:space="preserve"> </w:t>
      </w:r>
      <w:r w:rsidRPr="00F50465">
        <w:t>или</w:t>
      </w:r>
      <w:r w:rsidR="006C3AAC" w:rsidRPr="00F50465">
        <w:t xml:space="preserve"> </w:t>
      </w:r>
      <w:r w:rsidRPr="00F50465">
        <w:t>бытовых</w:t>
      </w:r>
      <w:r w:rsidR="006C3AAC" w:rsidRPr="00F50465">
        <w:t xml:space="preserve"> </w:t>
      </w:r>
      <w:r w:rsidRPr="00F50465">
        <w:t>приборов.</w:t>
      </w:r>
      <w:r w:rsidR="006C3AAC" w:rsidRPr="00F50465">
        <w:t xml:space="preserve"> </w:t>
      </w:r>
      <w:r w:rsidRPr="00F50465">
        <w:t>Его</w:t>
      </w:r>
      <w:r w:rsidR="006C3AAC" w:rsidRPr="00F50465">
        <w:t xml:space="preserve"> </w:t>
      </w:r>
      <w:r w:rsidRPr="00F50465">
        <w:t>нужно</w:t>
      </w:r>
      <w:r w:rsidR="006C3AAC" w:rsidRPr="00F50465">
        <w:t xml:space="preserve"> </w:t>
      </w:r>
      <w:r w:rsidRPr="00F50465">
        <w:t>пополнять</w:t>
      </w:r>
      <w:r w:rsidR="006C3AAC" w:rsidRPr="00F50465">
        <w:t xml:space="preserve"> </w:t>
      </w:r>
      <w:r w:rsidRPr="00F50465">
        <w:t>в</w:t>
      </w:r>
      <w:r w:rsidR="006C3AAC" w:rsidRPr="00F50465">
        <w:t xml:space="preserve"> </w:t>
      </w:r>
      <w:r w:rsidRPr="00F50465">
        <w:t>пределах</w:t>
      </w:r>
      <w:r w:rsidR="006C3AAC" w:rsidRPr="00F50465">
        <w:t xml:space="preserve"> </w:t>
      </w:r>
      <w:r w:rsidRPr="00F50465">
        <w:t>500</w:t>
      </w:r>
      <w:r w:rsidR="006C3AAC" w:rsidRPr="00F50465">
        <w:t>-</w:t>
      </w:r>
      <w:r w:rsidRPr="00F50465">
        <w:t>1</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ежемесячно</w:t>
      </w:r>
      <w:r w:rsidR="006C3AAC" w:rsidRPr="00F50465">
        <w:t xml:space="preserve"> </w:t>
      </w:r>
      <w:r w:rsidRPr="00F50465">
        <w:t>и</w:t>
      </w:r>
      <w:r w:rsidR="006C3AAC" w:rsidRPr="00F50465">
        <w:t xml:space="preserve"> </w:t>
      </w:r>
      <w:r w:rsidRPr="00F50465">
        <w:t>тратить</w:t>
      </w:r>
      <w:r w:rsidR="006C3AAC" w:rsidRPr="00F50465">
        <w:t xml:space="preserve"> </w:t>
      </w:r>
      <w:r w:rsidRPr="00F50465">
        <w:t>только</w:t>
      </w:r>
      <w:r w:rsidR="006C3AAC" w:rsidRPr="00F50465">
        <w:t xml:space="preserve"> </w:t>
      </w:r>
      <w:r w:rsidRPr="00F50465">
        <w:t>тогда,</w:t>
      </w:r>
      <w:r w:rsidR="006C3AAC" w:rsidRPr="00F50465">
        <w:t xml:space="preserve"> </w:t>
      </w:r>
      <w:r w:rsidRPr="00F50465">
        <w:t>когда</w:t>
      </w:r>
      <w:r w:rsidR="006C3AAC" w:rsidRPr="00F50465">
        <w:t xml:space="preserve"> </w:t>
      </w:r>
      <w:r w:rsidRPr="00F50465">
        <w:t>действительно</w:t>
      </w:r>
      <w:r w:rsidR="006C3AAC" w:rsidRPr="00F50465">
        <w:t xml:space="preserve"> </w:t>
      </w:r>
      <w:r w:rsidRPr="00F50465">
        <w:t>случилось</w:t>
      </w:r>
      <w:r w:rsidR="006C3AAC" w:rsidRPr="00F50465">
        <w:t xml:space="preserve"> </w:t>
      </w:r>
      <w:r w:rsidRPr="00F50465">
        <w:t>что-то</w:t>
      </w:r>
      <w:r w:rsidR="006C3AAC" w:rsidRPr="00F50465">
        <w:t xml:space="preserve"> </w:t>
      </w:r>
      <w:r w:rsidRPr="00F50465">
        <w:t>непредвиденное</w:t>
      </w:r>
      <w:r w:rsidR="006C3AAC" w:rsidRPr="00F50465">
        <w:t xml:space="preserve"> </w:t>
      </w:r>
      <w:r w:rsidRPr="00F50465">
        <w:t>(а</w:t>
      </w:r>
      <w:r w:rsidR="006C3AAC" w:rsidRPr="00F50465">
        <w:t xml:space="preserve"> </w:t>
      </w:r>
      <w:r w:rsidRPr="00F50465">
        <w:t>не</w:t>
      </w:r>
      <w:r w:rsidR="006C3AAC" w:rsidRPr="00F50465">
        <w:t xml:space="preserve"> </w:t>
      </w:r>
      <w:r w:rsidRPr="00F50465">
        <w:t>на</w:t>
      </w:r>
      <w:r w:rsidR="006C3AAC" w:rsidRPr="00F50465">
        <w:t xml:space="preserve"> </w:t>
      </w:r>
      <w:r w:rsidRPr="00F50465">
        <w:t>подарки</w:t>
      </w:r>
      <w:r w:rsidR="006C3AAC" w:rsidRPr="00F50465">
        <w:t xml:space="preserve"> </w:t>
      </w:r>
      <w:r w:rsidRPr="00F50465">
        <w:t>внукам).</w:t>
      </w:r>
    </w:p>
    <w:p w14:paraId="23575DF7" w14:textId="77777777" w:rsidR="00D9280C" w:rsidRPr="00F50465" w:rsidRDefault="00212200" w:rsidP="00D9280C">
      <w:r w:rsidRPr="00F50465">
        <w:t>ЛЬГОТЫ И СУБСИДИИ</w:t>
      </w:r>
    </w:p>
    <w:p w14:paraId="69BC8620" w14:textId="77777777" w:rsidR="00D9280C" w:rsidRPr="00F50465" w:rsidRDefault="00D9280C" w:rsidP="00D9280C">
      <w:r w:rsidRPr="00F50465">
        <w:lastRenderedPageBreak/>
        <w:t>Во-первых,</w:t>
      </w:r>
      <w:r w:rsidR="006C3AAC" w:rsidRPr="00F50465">
        <w:t xml:space="preserve"> </w:t>
      </w:r>
      <w:r w:rsidRPr="00F50465">
        <w:t>нужно</w:t>
      </w:r>
      <w:r w:rsidR="006C3AAC" w:rsidRPr="00F50465">
        <w:t xml:space="preserve"> </w:t>
      </w:r>
      <w:r w:rsidRPr="00F50465">
        <w:t>выяснить,</w:t>
      </w:r>
      <w:r w:rsidR="006C3AAC" w:rsidRPr="00F50465">
        <w:t xml:space="preserve"> </w:t>
      </w:r>
      <w:r w:rsidRPr="00F50465">
        <w:t>какие</w:t>
      </w:r>
      <w:r w:rsidR="006C3AAC" w:rsidRPr="00F50465">
        <w:t xml:space="preserve"> </w:t>
      </w:r>
      <w:r w:rsidRPr="00F50465">
        <w:t>льготы</w:t>
      </w:r>
      <w:r w:rsidR="006C3AAC" w:rsidRPr="00F50465">
        <w:t xml:space="preserve"> </w:t>
      </w:r>
      <w:r w:rsidRPr="00F50465">
        <w:t>и</w:t>
      </w:r>
      <w:r w:rsidR="006C3AAC" w:rsidRPr="00F50465">
        <w:t xml:space="preserve"> </w:t>
      </w:r>
      <w:r w:rsidRPr="00F50465">
        <w:t>субсидии</w:t>
      </w:r>
      <w:r w:rsidR="006C3AAC" w:rsidRPr="00F50465">
        <w:t xml:space="preserve"> </w:t>
      </w:r>
      <w:r w:rsidRPr="00F50465">
        <w:t>пенсионеры</w:t>
      </w:r>
      <w:r w:rsidR="006C3AAC" w:rsidRPr="00F50465">
        <w:t xml:space="preserve"> </w:t>
      </w:r>
      <w:r w:rsidRPr="00F50465">
        <w:t>могут</w:t>
      </w:r>
      <w:r w:rsidR="006C3AAC" w:rsidRPr="00F50465">
        <w:t xml:space="preserve"> </w:t>
      </w:r>
      <w:r w:rsidRPr="00F50465">
        <w:t>получить</w:t>
      </w:r>
      <w:r w:rsidR="006C3AAC" w:rsidRPr="00F50465">
        <w:t xml:space="preserve"> </w:t>
      </w:r>
      <w:r w:rsidRPr="00F50465">
        <w:t>от</w:t>
      </w:r>
      <w:r w:rsidR="006C3AAC" w:rsidRPr="00F50465">
        <w:t xml:space="preserve"> </w:t>
      </w:r>
      <w:r w:rsidRPr="00F50465">
        <w:t>государства.</w:t>
      </w:r>
      <w:r w:rsidR="006C3AAC" w:rsidRPr="00F50465">
        <w:t xml:space="preserve"> </w:t>
      </w:r>
      <w:r w:rsidRPr="00F50465">
        <w:t>Например,</w:t>
      </w:r>
      <w:r w:rsidR="006C3AAC" w:rsidRPr="00F50465">
        <w:t xml:space="preserve"> </w:t>
      </w:r>
      <w:r w:rsidRPr="00F50465">
        <w:t>на</w:t>
      </w:r>
      <w:r w:rsidR="006C3AAC" w:rsidRPr="00F50465">
        <w:t xml:space="preserve"> </w:t>
      </w:r>
      <w:r w:rsidRPr="00F50465">
        <w:t>оплату</w:t>
      </w:r>
      <w:r w:rsidR="006C3AAC" w:rsidRPr="00F50465">
        <w:t xml:space="preserve"> </w:t>
      </w:r>
      <w:r w:rsidRPr="00F50465">
        <w:t>проезда:</w:t>
      </w:r>
      <w:r w:rsidR="006C3AAC" w:rsidRPr="00F50465">
        <w:t xml:space="preserve"> </w:t>
      </w:r>
      <w:r w:rsidRPr="00F50465">
        <w:t>льготная</w:t>
      </w:r>
      <w:r w:rsidR="006C3AAC" w:rsidRPr="00F50465">
        <w:t xml:space="preserve"> </w:t>
      </w:r>
      <w:r w:rsidRPr="00F50465">
        <w:t>транспортная</w:t>
      </w:r>
      <w:r w:rsidR="006C3AAC" w:rsidRPr="00F50465">
        <w:t xml:space="preserve"> </w:t>
      </w:r>
      <w:r w:rsidRPr="00F50465">
        <w:t>карта</w:t>
      </w:r>
      <w:r w:rsidR="006C3AAC" w:rsidRPr="00F50465">
        <w:t xml:space="preserve"> </w:t>
      </w:r>
      <w:r w:rsidRPr="00F50465">
        <w:t>будет</w:t>
      </w:r>
      <w:r w:rsidR="006C3AAC" w:rsidRPr="00F50465">
        <w:t xml:space="preserve"> </w:t>
      </w:r>
      <w:r w:rsidRPr="00F50465">
        <w:t>стоить</w:t>
      </w:r>
      <w:r w:rsidR="006C3AAC" w:rsidRPr="00F50465">
        <w:t xml:space="preserve"> </w:t>
      </w:r>
      <w:r w:rsidRPr="00F50465">
        <w:t>дешевле,</w:t>
      </w:r>
      <w:r w:rsidR="006C3AAC" w:rsidRPr="00F50465">
        <w:t xml:space="preserve"> </w:t>
      </w:r>
      <w:r w:rsidRPr="00F50465">
        <w:t>чем</w:t>
      </w:r>
      <w:r w:rsidR="006C3AAC" w:rsidRPr="00F50465">
        <w:t xml:space="preserve"> </w:t>
      </w:r>
      <w:r w:rsidRPr="00F50465">
        <w:t>если</w:t>
      </w:r>
      <w:r w:rsidR="006C3AAC" w:rsidRPr="00F50465">
        <w:t xml:space="preserve"> </w:t>
      </w:r>
      <w:r w:rsidRPr="00F50465">
        <w:t>оплачивать</w:t>
      </w:r>
      <w:r w:rsidR="006C3AAC" w:rsidRPr="00F50465">
        <w:t xml:space="preserve"> </w:t>
      </w:r>
      <w:r w:rsidRPr="00F50465">
        <w:t>те</w:t>
      </w:r>
      <w:r w:rsidR="006C3AAC" w:rsidRPr="00F50465">
        <w:t xml:space="preserve"> </w:t>
      </w:r>
      <w:r w:rsidRPr="00F50465">
        <w:t>же</w:t>
      </w:r>
      <w:r w:rsidR="006C3AAC" w:rsidRPr="00F50465">
        <w:t xml:space="preserve"> </w:t>
      </w:r>
      <w:r w:rsidRPr="00F50465">
        <w:t>поездки</w:t>
      </w:r>
      <w:r w:rsidR="006C3AAC" w:rsidRPr="00F50465">
        <w:t xml:space="preserve"> </w:t>
      </w:r>
      <w:r w:rsidRPr="00F50465">
        <w:t>каждый</w:t>
      </w:r>
      <w:r w:rsidR="006C3AAC" w:rsidRPr="00F50465">
        <w:t xml:space="preserve"> </w:t>
      </w:r>
      <w:r w:rsidRPr="00F50465">
        <w:t>раз.</w:t>
      </w:r>
      <w:r w:rsidR="006C3AAC" w:rsidRPr="00F50465">
        <w:t xml:space="preserve"> </w:t>
      </w:r>
      <w:r w:rsidRPr="00F50465">
        <w:t>Есть</w:t>
      </w:r>
      <w:r w:rsidR="006C3AAC" w:rsidRPr="00F50465">
        <w:t xml:space="preserve"> </w:t>
      </w:r>
      <w:r w:rsidRPr="00F50465">
        <w:t>еще</w:t>
      </w:r>
      <w:r w:rsidR="006C3AAC" w:rsidRPr="00F50465">
        <w:t xml:space="preserve"> </w:t>
      </w:r>
      <w:r w:rsidRPr="00F50465">
        <w:t>субсидии,</w:t>
      </w:r>
      <w:r w:rsidR="006C3AAC" w:rsidRPr="00F50465">
        <w:t xml:space="preserve"> </w:t>
      </w:r>
      <w:r w:rsidRPr="00F50465">
        <w:t>то</w:t>
      </w:r>
      <w:r w:rsidR="006C3AAC" w:rsidRPr="00F50465">
        <w:t xml:space="preserve"> </w:t>
      </w:r>
      <w:r w:rsidRPr="00F50465">
        <w:t>есть</w:t>
      </w:r>
      <w:r w:rsidR="006C3AAC" w:rsidRPr="00F50465">
        <w:t xml:space="preserve"> </w:t>
      </w:r>
      <w:r w:rsidRPr="00F50465">
        <w:t>скидки</w:t>
      </w:r>
      <w:r w:rsidR="006C3AAC" w:rsidRPr="00F50465">
        <w:t xml:space="preserve"> </w:t>
      </w:r>
      <w:r w:rsidRPr="00F50465">
        <w:t>на</w:t>
      </w:r>
      <w:r w:rsidR="006C3AAC" w:rsidRPr="00F50465">
        <w:t xml:space="preserve"> </w:t>
      </w:r>
      <w:r w:rsidRPr="00F50465">
        <w:t>оплату</w:t>
      </w:r>
      <w:r w:rsidR="006C3AAC" w:rsidRPr="00F50465">
        <w:t xml:space="preserve"> </w:t>
      </w:r>
      <w:r w:rsidRPr="00F50465">
        <w:t>ЖКУ,</w:t>
      </w:r>
      <w:r w:rsidR="006C3AAC" w:rsidRPr="00F50465">
        <w:t xml:space="preserve"> </w:t>
      </w:r>
      <w:r w:rsidRPr="00F50465">
        <w:t>если</w:t>
      </w:r>
      <w:r w:rsidR="006C3AAC" w:rsidRPr="00F50465">
        <w:t xml:space="preserve"> </w:t>
      </w:r>
      <w:r w:rsidRPr="00F50465">
        <w:t>на</w:t>
      </w:r>
      <w:r w:rsidR="006C3AAC" w:rsidRPr="00F50465">
        <w:t xml:space="preserve"> </w:t>
      </w:r>
      <w:r w:rsidRPr="00F50465">
        <w:t>оплату</w:t>
      </w:r>
      <w:r w:rsidR="006C3AAC" w:rsidRPr="00F50465">
        <w:t xml:space="preserve"> </w:t>
      </w:r>
      <w:r w:rsidRPr="00F50465">
        <w:t>уходит</w:t>
      </w:r>
      <w:r w:rsidR="006C3AAC" w:rsidRPr="00F50465">
        <w:t xml:space="preserve"> </w:t>
      </w:r>
      <w:r w:rsidRPr="00F50465">
        <w:t>большая</w:t>
      </w:r>
      <w:r w:rsidR="006C3AAC" w:rsidRPr="00F50465">
        <w:t xml:space="preserve"> </w:t>
      </w:r>
      <w:r w:rsidRPr="00F50465">
        <w:t>часть</w:t>
      </w:r>
      <w:r w:rsidR="006C3AAC" w:rsidRPr="00F50465">
        <w:t xml:space="preserve"> </w:t>
      </w:r>
      <w:r w:rsidRPr="00F50465">
        <w:t>пенсии,</w:t>
      </w:r>
      <w:r w:rsidR="006C3AAC" w:rsidRPr="00F50465">
        <w:t xml:space="preserve"> </w:t>
      </w:r>
      <w:r w:rsidRPr="00F50465">
        <w:t>подсказывает</w:t>
      </w:r>
      <w:r w:rsidR="006C3AAC" w:rsidRPr="00F50465">
        <w:t xml:space="preserve"> </w:t>
      </w:r>
      <w:r w:rsidRPr="00F50465">
        <w:t>независимый</w:t>
      </w:r>
      <w:r w:rsidR="006C3AAC" w:rsidRPr="00F50465">
        <w:t xml:space="preserve"> </w:t>
      </w:r>
      <w:r w:rsidRPr="00F50465">
        <w:t>финансовый</w:t>
      </w:r>
      <w:r w:rsidR="006C3AAC" w:rsidRPr="00F50465">
        <w:t xml:space="preserve"> </w:t>
      </w:r>
      <w:r w:rsidRPr="00F50465">
        <w:t>эксперт</w:t>
      </w:r>
      <w:r w:rsidR="006C3AAC" w:rsidRPr="00F50465">
        <w:t xml:space="preserve"> </w:t>
      </w:r>
      <w:r w:rsidRPr="00F50465">
        <w:t>Александр</w:t>
      </w:r>
      <w:r w:rsidR="006C3AAC" w:rsidRPr="00F50465">
        <w:t xml:space="preserve"> </w:t>
      </w:r>
      <w:r w:rsidRPr="00F50465">
        <w:t>Патешман.</w:t>
      </w:r>
      <w:r w:rsidR="006C3AAC" w:rsidRPr="00F50465">
        <w:t xml:space="preserve"> </w:t>
      </w:r>
      <w:r w:rsidRPr="00F50465">
        <w:t>Подать</w:t>
      </w:r>
      <w:r w:rsidR="006C3AAC" w:rsidRPr="00F50465">
        <w:t xml:space="preserve"> </w:t>
      </w:r>
      <w:r w:rsidRPr="00F50465">
        <w:t>заявление</w:t>
      </w:r>
      <w:r w:rsidR="006C3AAC" w:rsidRPr="00F50465">
        <w:t xml:space="preserve"> </w:t>
      </w:r>
      <w:r w:rsidRPr="00F50465">
        <w:t>можно</w:t>
      </w:r>
      <w:r w:rsidR="006C3AAC" w:rsidRPr="00F50465">
        <w:t xml:space="preserve"> </w:t>
      </w:r>
      <w:r w:rsidRPr="00F50465">
        <w:t>в</w:t>
      </w:r>
      <w:r w:rsidR="006C3AAC" w:rsidRPr="00F50465">
        <w:t xml:space="preserve"> </w:t>
      </w:r>
      <w:r w:rsidRPr="00F50465">
        <w:t>социальной</w:t>
      </w:r>
      <w:r w:rsidR="006C3AAC" w:rsidRPr="00F50465">
        <w:t xml:space="preserve"> </w:t>
      </w:r>
      <w:r w:rsidRPr="00F50465">
        <w:t>защите</w:t>
      </w:r>
      <w:r w:rsidR="006C3AAC" w:rsidRPr="00F50465">
        <w:t xml:space="preserve"> </w:t>
      </w:r>
      <w:r w:rsidRPr="00F50465">
        <w:t>города.</w:t>
      </w:r>
    </w:p>
    <w:p w14:paraId="007258B7" w14:textId="77777777" w:rsidR="00D9280C" w:rsidRPr="00F50465" w:rsidRDefault="00D9280C" w:rsidP="00D9280C">
      <w:r w:rsidRPr="00F50465">
        <w:t>Многие</w:t>
      </w:r>
      <w:r w:rsidR="006C3AAC" w:rsidRPr="00F50465">
        <w:t xml:space="preserve"> </w:t>
      </w:r>
      <w:r w:rsidRPr="00F50465">
        <w:t>пенсионеры</w:t>
      </w:r>
      <w:r w:rsidR="006C3AAC" w:rsidRPr="00F50465">
        <w:t xml:space="preserve"> </w:t>
      </w:r>
      <w:r w:rsidRPr="00F50465">
        <w:t>считают,</w:t>
      </w:r>
      <w:r w:rsidR="006C3AAC" w:rsidRPr="00F50465">
        <w:t xml:space="preserve"> </w:t>
      </w:r>
      <w:r w:rsidRPr="00F50465">
        <w:t>что</w:t>
      </w:r>
      <w:r w:rsidR="006C3AAC" w:rsidRPr="00F50465">
        <w:t xml:space="preserve"> </w:t>
      </w:r>
      <w:r w:rsidRPr="00F50465">
        <w:t>невозможно</w:t>
      </w:r>
      <w:r w:rsidR="006C3AAC" w:rsidRPr="00F50465">
        <w:t xml:space="preserve"> </w:t>
      </w:r>
      <w:r w:rsidRPr="00F50465">
        <w:t>выжить</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без</w:t>
      </w:r>
      <w:r w:rsidR="006C3AAC" w:rsidRPr="00F50465">
        <w:t xml:space="preserve"> </w:t>
      </w:r>
      <w:r w:rsidRPr="00F50465">
        <w:t>использования</w:t>
      </w:r>
      <w:r w:rsidR="006C3AAC" w:rsidRPr="00F50465">
        <w:t xml:space="preserve"> </w:t>
      </w:r>
      <w:r w:rsidRPr="00F50465">
        <w:t>всех</w:t>
      </w:r>
      <w:r w:rsidR="006C3AAC" w:rsidRPr="00F50465">
        <w:t xml:space="preserve"> </w:t>
      </w:r>
      <w:r w:rsidRPr="00F50465">
        <w:t>доступных</w:t>
      </w:r>
      <w:r w:rsidR="006C3AAC" w:rsidRPr="00F50465">
        <w:t xml:space="preserve"> </w:t>
      </w:r>
      <w:r w:rsidRPr="00F50465">
        <w:t>льгот</w:t>
      </w:r>
      <w:r w:rsidR="006C3AAC" w:rsidRPr="00F50465">
        <w:t xml:space="preserve"> </w:t>
      </w:r>
      <w:r w:rsidRPr="00F50465">
        <w:t>и</w:t>
      </w:r>
      <w:r w:rsidR="006C3AAC" w:rsidRPr="00F50465">
        <w:t xml:space="preserve"> </w:t>
      </w:r>
      <w:r w:rsidRPr="00F50465">
        <w:t>субсидий.</w:t>
      </w:r>
      <w:r w:rsidR="006C3AAC" w:rsidRPr="00F50465">
        <w:t xml:space="preserve"> </w:t>
      </w:r>
      <w:r w:rsidRPr="00F50465">
        <w:t>Пенсионеры</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на</w:t>
      </w:r>
      <w:r w:rsidR="006C3AAC" w:rsidRPr="00F50465">
        <w:t xml:space="preserve"> </w:t>
      </w:r>
      <w:r w:rsidRPr="00F50465">
        <w:t>налоговые</w:t>
      </w:r>
      <w:r w:rsidR="006C3AAC" w:rsidRPr="00F50465">
        <w:t xml:space="preserve"> </w:t>
      </w:r>
      <w:r w:rsidRPr="00F50465">
        <w:t>льготы,</w:t>
      </w:r>
      <w:r w:rsidR="006C3AAC" w:rsidRPr="00F50465">
        <w:t xml:space="preserve"> </w:t>
      </w:r>
      <w:r w:rsidRPr="00F50465">
        <w:t>бесплатное</w:t>
      </w:r>
      <w:r w:rsidR="006C3AAC" w:rsidRPr="00F50465">
        <w:t xml:space="preserve"> </w:t>
      </w:r>
      <w:r w:rsidRPr="00F50465">
        <w:t>медицинское</w:t>
      </w:r>
      <w:r w:rsidR="006C3AAC" w:rsidRPr="00F50465">
        <w:t xml:space="preserve"> </w:t>
      </w:r>
      <w:r w:rsidRPr="00F50465">
        <w:t>обслуживание,</w:t>
      </w:r>
      <w:r w:rsidR="006C3AAC" w:rsidRPr="00F50465">
        <w:t xml:space="preserve"> </w:t>
      </w:r>
      <w:r w:rsidRPr="00F50465">
        <w:t>набор</w:t>
      </w:r>
      <w:r w:rsidR="006C3AAC" w:rsidRPr="00F50465">
        <w:t xml:space="preserve"> </w:t>
      </w:r>
      <w:r w:rsidRPr="00F50465">
        <w:t>социальных</w:t>
      </w:r>
      <w:r w:rsidR="006C3AAC" w:rsidRPr="00F50465">
        <w:t xml:space="preserve"> </w:t>
      </w:r>
      <w:r w:rsidRPr="00F50465">
        <w:t>услуг,</w:t>
      </w:r>
      <w:r w:rsidR="006C3AAC" w:rsidRPr="00F50465">
        <w:t xml:space="preserve"> </w:t>
      </w:r>
      <w:r w:rsidRPr="00F50465">
        <w:t>включающий</w:t>
      </w:r>
      <w:r w:rsidR="006C3AAC" w:rsidRPr="00F50465">
        <w:t xml:space="preserve"> </w:t>
      </w:r>
      <w:r w:rsidRPr="00F50465">
        <w:t>бесплатные</w:t>
      </w:r>
      <w:r w:rsidR="006C3AAC" w:rsidRPr="00F50465">
        <w:t xml:space="preserve"> </w:t>
      </w:r>
      <w:r w:rsidRPr="00F50465">
        <w:t>лекарства,</w:t>
      </w:r>
      <w:r w:rsidR="006C3AAC" w:rsidRPr="00F50465">
        <w:t xml:space="preserve"> </w:t>
      </w:r>
      <w:r w:rsidRPr="00F50465">
        <w:t>курортно-санаторное</w:t>
      </w:r>
      <w:r w:rsidR="006C3AAC" w:rsidRPr="00F50465">
        <w:t xml:space="preserve"> </w:t>
      </w:r>
      <w:r w:rsidRPr="00F50465">
        <w:t>лечение</w:t>
      </w:r>
      <w:r w:rsidR="006C3AAC" w:rsidRPr="00F50465">
        <w:t xml:space="preserve"> </w:t>
      </w:r>
      <w:r w:rsidRPr="00F50465">
        <w:t>и</w:t>
      </w:r>
      <w:r w:rsidR="006C3AAC" w:rsidRPr="00F50465">
        <w:t xml:space="preserve"> </w:t>
      </w:r>
      <w:r w:rsidRPr="00F50465">
        <w:t>бесплатный</w:t>
      </w:r>
      <w:r w:rsidR="006C3AAC" w:rsidRPr="00F50465">
        <w:t xml:space="preserve"> </w:t>
      </w:r>
      <w:r w:rsidRPr="00F50465">
        <w:t>проезд</w:t>
      </w:r>
      <w:r w:rsidR="006C3AAC" w:rsidRPr="00F50465">
        <w:t xml:space="preserve"> </w:t>
      </w:r>
      <w:r w:rsidRPr="00F50465">
        <w:t>в</w:t>
      </w:r>
      <w:r w:rsidR="006C3AAC" w:rsidRPr="00F50465">
        <w:t xml:space="preserve"> </w:t>
      </w:r>
      <w:r w:rsidRPr="00F50465">
        <w:t>общественном</w:t>
      </w:r>
      <w:r w:rsidR="006C3AAC" w:rsidRPr="00F50465">
        <w:t xml:space="preserve"> </w:t>
      </w:r>
      <w:r w:rsidRPr="00F50465">
        <w:t>транспорте</w:t>
      </w:r>
      <w:r w:rsidR="006C3AAC" w:rsidRPr="00F50465">
        <w:t xml:space="preserve"> </w:t>
      </w:r>
      <w:r w:rsidRPr="00F50465">
        <w:t>(в</w:t>
      </w:r>
      <w:r w:rsidR="006C3AAC" w:rsidRPr="00F50465">
        <w:t xml:space="preserve"> </w:t>
      </w:r>
      <w:r w:rsidRPr="00F50465">
        <w:t>некоторых</w:t>
      </w:r>
      <w:r w:rsidR="006C3AAC" w:rsidRPr="00F50465">
        <w:t xml:space="preserve"> </w:t>
      </w:r>
      <w:r w:rsidRPr="00F50465">
        <w:t>регионах)</w:t>
      </w:r>
      <w:r w:rsidR="006C3AAC" w:rsidRPr="00F50465">
        <w:t xml:space="preserve"> </w:t>
      </w:r>
      <w:r w:rsidRPr="00F50465">
        <w:t>или</w:t>
      </w:r>
      <w:r w:rsidR="006C3AAC" w:rsidRPr="00F50465">
        <w:t xml:space="preserve"> </w:t>
      </w:r>
      <w:r w:rsidRPr="00F50465">
        <w:t>компенсацию</w:t>
      </w:r>
      <w:r w:rsidR="006C3AAC" w:rsidRPr="00F50465">
        <w:t xml:space="preserve"> </w:t>
      </w:r>
      <w:r w:rsidRPr="00F50465">
        <w:t>этих</w:t>
      </w:r>
      <w:r w:rsidR="006C3AAC" w:rsidRPr="00F50465">
        <w:t xml:space="preserve"> </w:t>
      </w:r>
      <w:r w:rsidRPr="00F50465">
        <w:t>трат.</w:t>
      </w:r>
      <w:r w:rsidR="006C3AAC" w:rsidRPr="00F50465">
        <w:t xml:space="preserve"> </w:t>
      </w:r>
    </w:p>
    <w:p w14:paraId="3DC204DA" w14:textId="77777777" w:rsidR="00D9280C" w:rsidRPr="00F50465" w:rsidRDefault="00D9280C" w:rsidP="00D9280C">
      <w:r w:rsidRPr="00F50465">
        <w:t>Экономия</w:t>
      </w:r>
      <w:r w:rsidR="006C3AAC" w:rsidRPr="00F50465">
        <w:t xml:space="preserve"> </w:t>
      </w:r>
      <w:r w:rsidRPr="00F50465">
        <w:t>на</w:t>
      </w:r>
      <w:r w:rsidR="006C3AAC" w:rsidRPr="00F50465">
        <w:t xml:space="preserve"> </w:t>
      </w:r>
      <w:r w:rsidRPr="00F50465">
        <w:t>ЖКХ</w:t>
      </w:r>
    </w:p>
    <w:p w14:paraId="5740E4A7" w14:textId="77777777" w:rsidR="00D9280C" w:rsidRPr="00F50465" w:rsidRDefault="00D9280C" w:rsidP="00D9280C">
      <w:r w:rsidRPr="00F50465">
        <w:t>Первым</w:t>
      </w:r>
      <w:r w:rsidR="006C3AAC" w:rsidRPr="00F50465">
        <w:t xml:space="preserve"> </w:t>
      </w:r>
      <w:r w:rsidRPr="00F50465">
        <w:t>делом</w:t>
      </w:r>
      <w:r w:rsidR="006C3AAC" w:rsidRPr="00F50465">
        <w:t xml:space="preserve"> </w:t>
      </w:r>
      <w:r w:rsidRPr="00F50465">
        <w:t>откладывайте</w:t>
      </w:r>
      <w:r w:rsidR="006C3AAC" w:rsidRPr="00F50465">
        <w:t xml:space="preserve"> </w:t>
      </w:r>
      <w:r w:rsidRPr="00F50465">
        <w:t>определенную</w:t>
      </w:r>
      <w:r w:rsidR="006C3AAC" w:rsidRPr="00F50465">
        <w:t xml:space="preserve"> </w:t>
      </w:r>
      <w:r w:rsidRPr="00F50465">
        <w:t>фиксированную</w:t>
      </w:r>
      <w:r w:rsidR="006C3AAC" w:rsidRPr="00F50465">
        <w:t xml:space="preserve"> </w:t>
      </w:r>
      <w:r w:rsidRPr="00F50465">
        <w:t>сумму</w:t>
      </w:r>
      <w:r w:rsidR="006C3AAC" w:rsidRPr="00F50465">
        <w:t xml:space="preserve"> </w:t>
      </w:r>
      <w:r w:rsidRPr="00F50465">
        <w:t>денег</w:t>
      </w:r>
      <w:r w:rsidR="006C3AAC" w:rsidRPr="00F50465">
        <w:t xml:space="preserve"> </w:t>
      </w:r>
      <w:r w:rsidRPr="00F50465">
        <w:t>для</w:t>
      </w:r>
      <w:r w:rsidR="006C3AAC" w:rsidRPr="00F50465">
        <w:t xml:space="preserve"> </w:t>
      </w:r>
      <w:r w:rsidRPr="00F50465">
        <w:t>своевременной</w:t>
      </w:r>
      <w:r w:rsidR="006C3AAC" w:rsidRPr="00F50465">
        <w:t xml:space="preserve"> </w:t>
      </w:r>
      <w:r w:rsidRPr="00F50465">
        <w:t>оплаты</w:t>
      </w:r>
      <w:r w:rsidR="006C3AAC" w:rsidRPr="00F50465">
        <w:t xml:space="preserve"> </w:t>
      </w:r>
      <w:r w:rsidRPr="00F50465">
        <w:t>услуг</w:t>
      </w:r>
      <w:r w:rsidR="006C3AAC" w:rsidRPr="00F50465">
        <w:t xml:space="preserve"> </w:t>
      </w:r>
      <w:r w:rsidRPr="00F50465">
        <w:t>ЖКХ.</w:t>
      </w:r>
      <w:r w:rsidR="006C3AAC" w:rsidRPr="00F50465">
        <w:t xml:space="preserve"> </w:t>
      </w:r>
      <w:r w:rsidRPr="00F50465">
        <w:t>Пенсионеры</w:t>
      </w:r>
      <w:r w:rsidR="006C3AAC" w:rsidRPr="00F50465">
        <w:t xml:space="preserve"> </w:t>
      </w:r>
      <w:r w:rsidRPr="00F50465">
        <w:t>часто</w:t>
      </w:r>
      <w:r w:rsidR="006C3AAC" w:rsidRPr="00F50465">
        <w:t xml:space="preserve"> </w:t>
      </w:r>
      <w:r w:rsidRPr="00F50465">
        <w:t>пользуются</w:t>
      </w:r>
      <w:r w:rsidR="006C3AAC" w:rsidRPr="00F50465">
        <w:t xml:space="preserve"> </w:t>
      </w:r>
      <w:r w:rsidRPr="00F50465">
        <w:t>льготами</w:t>
      </w:r>
      <w:r w:rsidR="006C3AAC" w:rsidRPr="00F50465">
        <w:t xml:space="preserve"> </w:t>
      </w:r>
      <w:r w:rsidRPr="00F50465">
        <w:t>(скидки</w:t>
      </w:r>
      <w:r w:rsidR="006C3AAC" w:rsidRPr="00F50465">
        <w:t xml:space="preserve"> </w:t>
      </w:r>
      <w:r w:rsidRPr="00F50465">
        <w:t>до</w:t>
      </w:r>
      <w:r w:rsidR="006C3AAC" w:rsidRPr="00F50465">
        <w:t xml:space="preserve"> </w:t>
      </w:r>
      <w:r w:rsidRPr="00F50465">
        <w:t>50</w:t>
      </w:r>
      <w:r w:rsidR="006C3AAC" w:rsidRPr="00F50465">
        <w:t>%</w:t>
      </w:r>
      <w:r w:rsidRPr="00F50465">
        <w:t>)</w:t>
      </w:r>
      <w:r w:rsidR="006C3AAC" w:rsidRPr="00F50465">
        <w:t xml:space="preserve"> </w:t>
      </w:r>
      <w:r w:rsidRPr="00F50465">
        <w:t>при</w:t>
      </w:r>
      <w:r w:rsidR="006C3AAC" w:rsidRPr="00F50465">
        <w:t xml:space="preserve"> </w:t>
      </w:r>
      <w:r w:rsidRPr="00F50465">
        <w:t>оплате</w:t>
      </w:r>
      <w:r w:rsidR="006C3AAC" w:rsidRPr="00F50465">
        <w:t xml:space="preserve"> </w:t>
      </w:r>
      <w:r w:rsidRPr="00F50465">
        <w:t>ЖКУ.</w:t>
      </w:r>
      <w:r w:rsidR="006C3AAC" w:rsidRPr="00F50465">
        <w:t xml:space="preserve"> </w:t>
      </w:r>
      <w:r w:rsidRPr="00F50465">
        <w:t>Одинокие</w:t>
      </w:r>
      <w:r w:rsidR="006C3AAC" w:rsidRPr="00F50465">
        <w:t xml:space="preserve"> </w:t>
      </w:r>
      <w:r w:rsidRPr="00F50465">
        <w:t>пенсионеры</w:t>
      </w:r>
      <w:r w:rsidR="006C3AAC" w:rsidRPr="00F50465">
        <w:t xml:space="preserve"> </w:t>
      </w:r>
      <w:r w:rsidRPr="00F50465">
        <w:t>старше</w:t>
      </w:r>
      <w:r w:rsidR="006C3AAC" w:rsidRPr="00F50465">
        <w:t xml:space="preserve"> </w:t>
      </w:r>
      <w:r w:rsidRPr="00F50465">
        <w:t>80</w:t>
      </w:r>
      <w:r w:rsidR="006C3AAC" w:rsidRPr="00F50465">
        <w:t xml:space="preserve"> </w:t>
      </w:r>
      <w:r w:rsidRPr="00F50465">
        <w:t>лет</w:t>
      </w:r>
      <w:r w:rsidR="006C3AAC" w:rsidRPr="00F50465">
        <w:t xml:space="preserve"> </w:t>
      </w:r>
      <w:r w:rsidRPr="00F50465">
        <w:t>полностью</w:t>
      </w:r>
      <w:r w:rsidR="006C3AAC" w:rsidRPr="00F50465">
        <w:t xml:space="preserve"> </w:t>
      </w:r>
      <w:r w:rsidRPr="00F50465">
        <w:t>освобождены</w:t>
      </w:r>
      <w:r w:rsidR="006C3AAC" w:rsidRPr="00F50465">
        <w:t xml:space="preserve"> </w:t>
      </w:r>
      <w:r w:rsidRPr="00F50465">
        <w:t>от</w:t>
      </w:r>
      <w:r w:rsidR="006C3AAC" w:rsidRPr="00F50465">
        <w:t xml:space="preserve"> </w:t>
      </w:r>
      <w:r w:rsidRPr="00F50465">
        <w:t>платы</w:t>
      </w:r>
      <w:r w:rsidR="006C3AAC" w:rsidRPr="00F50465">
        <w:t xml:space="preserve"> </w:t>
      </w:r>
      <w:r w:rsidRPr="00F50465">
        <w:t>за</w:t>
      </w:r>
      <w:r w:rsidR="006C3AAC" w:rsidRPr="00F50465">
        <w:t xml:space="preserve"> </w:t>
      </w:r>
      <w:r w:rsidRPr="00F50465">
        <w:t>капремонт.</w:t>
      </w:r>
      <w:r w:rsidR="006C3AAC" w:rsidRPr="00F50465">
        <w:t xml:space="preserve"> </w:t>
      </w:r>
      <w:r w:rsidRPr="00F50465">
        <w:t>Смена</w:t>
      </w:r>
      <w:r w:rsidR="006C3AAC" w:rsidRPr="00F50465">
        <w:t xml:space="preserve"> </w:t>
      </w:r>
      <w:r w:rsidRPr="00F50465">
        <w:t>тарифа</w:t>
      </w:r>
      <w:r w:rsidR="006C3AAC" w:rsidRPr="00F50465">
        <w:t xml:space="preserve"> </w:t>
      </w:r>
      <w:r w:rsidRPr="00F50465">
        <w:t>провайдера</w:t>
      </w:r>
      <w:r w:rsidR="006C3AAC" w:rsidRPr="00F50465">
        <w:t xml:space="preserve"> </w:t>
      </w:r>
      <w:r w:rsidRPr="00F50465">
        <w:t>мобильного</w:t>
      </w:r>
      <w:r w:rsidR="006C3AAC" w:rsidRPr="00F50465">
        <w:t xml:space="preserve"> </w:t>
      </w:r>
      <w:r w:rsidRPr="00F50465">
        <w:t>интернета</w:t>
      </w:r>
      <w:r w:rsidR="006C3AAC" w:rsidRPr="00F50465">
        <w:t xml:space="preserve"> </w:t>
      </w:r>
      <w:r w:rsidRPr="00F50465">
        <w:t>на</w:t>
      </w:r>
      <w:r w:rsidR="006C3AAC" w:rsidRPr="00F50465">
        <w:t xml:space="preserve"> </w:t>
      </w:r>
      <w:r w:rsidRPr="00F50465">
        <w:t>более</w:t>
      </w:r>
      <w:r w:rsidR="006C3AAC" w:rsidRPr="00F50465">
        <w:t xml:space="preserve"> </w:t>
      </w:r>
      <w:r w:rsidRPr="00F50465">
        <w:t>дешевый</w:t>
      </w:r>
      <w:r w:rsidR="006C3AAC" w:rsidRPr="00F50465">
        <w:t xml:space="preserve"> </w:t>
      </w:r>
      <w:r w:rsidRPr="00F50465">
        <w:t>или</w:t>
      </w:r>
      <w:r w:rsidR="006C3AAC" w:rsidRPr="00F50465">
        <w:t xml:space="preserve"> </w:t>
      </w:r>
      <w:r w:rsidRPr="00F50465">
        <w:t>отказ</w:t>
      </w:r>
      <w:r w:rsidR="006C3AAC" w:rsidRPr="00F50465">
        <w:t xml:space="preserve"> </w:t>
      </w:r>
      <w:r w:rsidRPr="00F50465">
        <w:t>от</w:t>
      </w:r>
      <w:r w:rsidR="006C3AAC" w:rsidRPr="00F50465">
        <w:t xml:space="preserve"> </w:t>
      </w:r>
      <w:r w:rsidRPr="00F50465">
        <w:t>городского</w:t>
      </w:r>
      <w:r w:rsidR="006C3AAC" w:rsidRPr="00F50465">
        <w:t xml:space="preserve"> </w:t>
      </w:r>
      <w:r w:rsidRPr="00F50465">
        <w:t>стационарного</w:t>
      </w:r>
      <w:r w:rsidR="006C3AAC" w:rsidRPr="00F50465">
        <w:t xml:space="preserve"> </w:t>
      </w:r>
      <w:r w:rsidRPr="00F50465">
        <w:t>телефона</w:t>
      </w:r>
      <w:r w:rsidR="006C3AAC" w:rsidRPr="00F50465">
        <w:t xml:space="preserve"> </w:t>
      </w:r>
      <w:r w:rsidRPr="00F50465">
        <w:t>также</w:t>
      </w:r>
      <w:r w:rsidR="006C3AAC" w:rsidRPr="00F50465">
        <w:t xml:space="preserve"> </w:t>
      </w:r>
      <w:r w:rsidRPr="00F50465">
        <w:t>поможет</w:t>
      </w:r>
      <w:r w:rsidR="006C3AAC" w:rsidRPr="00F50465">
        <w:t xml:space="preserve"> </w:t>
      </w:r>
      <w:r w:rsidRPr="00F50465">
        <w:t>снизить</w:t>
      </w:r>
      <w:r w:rsidR="006C3AAC" w:rsidRPr="00F50465">
        <w:t xml:space="preserve"> </w:t>
      </w:r>
      <w:r w:rsidRPr="00F50465">
        <w:t>расходы.</w:t>
      </w:r>
    </w:p>
    <w:p w14:paraId="6F90CE94" w14:textId="77777777" w:rsidR="00D9280C" w:rsidRPr="00F50465" w:rsidRDefault="00D9280C" w:rsidP="00D9280C">
      <w:r w:rsidRPr="00F50465">
        <w:t>Экономия</w:t>
      </w:r>
      <w:r w:rsidR="006C3AAC" w:rsidRPr="00F50465">
        <w:t xml:space="preserve"> </w:t>
      </w:r>
      <w:r w:rsidRPr="00F50465">
        <w:t>на</w:t>
      </w:r>
      <w:r w:rsidR="006C3AAC" w:rsidRPr="00F50465">
        <w:t xml:space="preserve"> </w:t>
      </w:r>
      <w:r w:rsidRPr="00F50465">
        <w:t>продуктах</w:t>
      </w:r>
    </w:p>
    <w:p w14:paraId="215203E5" w14:textId="77777777" w:rsidR="00D9280C" w:rsidRPr="00F50465" w:rsidRDefault="00D9280C" w:rsidP="00D9280C">
      <w:r w:rsidRPr="00F50465">
        <w:t>Оптимизировать</w:t>
      </w:r>
      <w:r w:rsidR="006C3AAC" w:rsidRPr="00F50465">
        <w:t xml:space="preserve"> </w:t>
      </w:r>
      <w:r w:rsidRPr="00F50465">
        <w:t>можно</w:t>
      </w:r>
      <w:r w:rsidR="006C3AAC" w:rsidRPr="00F50465">
        <w:t xml:space="preserve"> </w:t>
      </w:r>
      <w:r w:rsidRPr="00F50465">
        <w:t>и</w:t>
      </w:r>
      <w:r w:rsidR="006C3AAC" w:rsidRPr="00F50465">
        <w:t xml:space="preserve"> </w:t>
      </w:r>
      <w:r w:rsidRPr="00F50465">
        <w:t>траты</w:t>
      </w:r>
      <w:r w:rsidR="006C3AAC" w:rsidRPr="00F50465">
        <w:t xml:space="preserve"> </w:t>
      </w:r>
      <w:r w:rsidRPr="00F50465">
        <w:t>на</w:t>
      </w:r>
      <w:r w:rsidR="006C3AAC" w:rsidRPr="00F50465">
        <w:t xml:space="preserve"> </w:t>
      </w:r>
      <w:r w:rsidRPr="00F50465">
        <w:t>продукты:</w:t>
      </w:r>
      <w:r w:rsidR="006C3AAC" w:rsidRPr="00F50465">
        <w:t xml:space="preserve"> </w:t>
      </w:r>
      <w:r w:rsidRPr="00F50465">
        <w:t>завести</w:t>
      </w:r>
      <w:r w:rsidR="006C3AAC" w:rsidRPr="00F50465">
        <w:t xml:space="preserve"> </w:t>
      </w:r>
      <w:r w:rsidRPr="00F50465">
        <w:t>карту</w:t>
      </w:r>
      <w:r w:rsidR="006C3AAC" w:rsidRPr="00F50465">
        <w:t xml:space="preserve"> </w:t>
      </w:r>
      <w:r w:rsidRPr="00F50465">
        <w:t>с</w:t>
      </w:r>
      <w:r w:rsidR="006C3AAC" w:rsidRPr="00F50465">
        <w:t xml:space="preserve"> </w:t>
      </w:r>
      <w:r w:rsidRPr="00F50465">
        <w:t>кешбэком,</w:t>
      </w:r>
      <w:r w:rsidR="006C3AAC" w:rsidRPr="00F50465">
        <w:t xml:space="preserve"> </w:t>
      </w:r>
      <w:r w:rsidRPr="00F50465">
        <w:t>пользоваться</w:t>
      </w:r>
      <w:r w:rsidR="006C3AAC" w:rsidRPr="00F50465">
        <w:t xml:space="preserve"> </w:t>
      </w:r>
      <w:r w:rsidRPr="00F50465">
        <w:t>картой</w:t>
      </w:r>
      <w:r w:rsidR="006C3AAC" w:rsidRPr="00F50465">
        <w:t xml:space="preserve"> </w:t>
      </w:r>
      <w:r w:rsidRPr="00F50465">
        <w:t>лояльности</w:t>
      </w:r>
      <w:r w:rsidR="006C3AAC" w:rsidRPr="00F50465">
        <w:t xml:space="preserve"> </w:t>
      </w:r>
      <w:r w:rsidRPr="00F50465">
        <w:t>продуктового</w:t>
      </w:r>
      <w:r w:rsidR="006C3AAC" w:rsidRPr="00F50465">
        <w:t xml:space="preserve"> </w:t>
      </w:r>
      <w:r w:rsidRPr="00F50465">
        <w:t>магазина</w:t>
      </w:r>
      <w:r w:rsidR="006C3AAC" w:rsidRPr="00F50465">
        <w:t xml:space="preserve"> </w:t>
      </w:r>
      <w:r w:rsidRPr="00F50465">
        <w:t>вместе</w:t>
      </w:r>
      <w:r w:rsidR="006C3AAC" w:rsidRPr="00F50465">
        <w:t xml:space="preserve"> </w:t>
      </w:r>
      <w:r w:rsidRPr="00F50465">
        <w:t>с</w:t>
      </w:r>
      <w:r w:rsidR="006C3AAC" w:rsidRPr="00F50465">
        <w:t xml:space="preserve"> </w:t>
      </w:r>
      <w:r w:rsidRPr="00F50465">
        <w:t>соседями</w:t>
      </w:r>
      <w:r w:rsidR="006C3AAC" w:rsidRPr="00F50465">
        <w:t xml:space="preserve"> </w:t>
      </w:r>
      <w:r w:rsidRPr="00F50465">
        <w:t>по</w:t>
      </w:r>
      <w:r w:rsidR="006C3AAC" w:rsidRPr="00F50465">
        <w:t xml:space="preserve"> </w:t>
      </w:r>
      <w:r w:rsidRPr="00F50465">
        <w:t>дому.</w:t>
      </w:r>
    </w:p>
    <w:p w14:paraId="626C330B" w14:textId="77777777" w:rsidR="00D9280C" w:rsidRPr="00F50465" w:rsidRDefault="00D9280C" w:rsidP="00D9280C">
      <w:r w:rsidRPr="00F50465">
        <w:t>Александр</w:t>
      </w:r>
      <w:r w:rsidR="006C3AAC" w:rsidRPr="00F50465">
        <w:t xml:space="preserve"> </w:t>
      </w:r>
      <w:r w:rsidRPr="00F50465">
        <w:t>Патешман,</w:t>
      </w:r>
      <w:r w:rsidR="006C3AAC" w:rsidRPr="00F50465">
        <w:t xml:space="preserve"> </w:t>
      </w:r>
      <w:r w:rsidRPr="00F50465">
        <w:t>независимый</w:t>
      </w:r>
      <w:r w:rsidR="006C3AAC" w:rsidRPr="00F50465">
        <w:t xml:space="preserve"> </w:t>
      </w:r>
      <w:r w:rsidRPr="00F50465">
        <w:t>финансовый</w:t>
      </w:r>
      <w:r w:rsidR="006C3AAC" w:rsidRPr="00F50465">
        <w:t xml:space="preserve"> </w:t>
      </w:r>
      <w:r w:rsidRPr="00F50465">
        <w:t>эксперт,</w:t>
      </w:r>
      <w:r w:rsidR="006C3AAC" w:rsidRPr="00F50465">
        <w:t xml:space="preserve"> </w:t>
      </w:r>
      <w:r w:rsidRPr="00F50465">
        <w:t>еврейский</w:t>
      </w:r>
      <w:r w:rsidR="006C3AAC" w:rsidRPr="00F50465">
        <w:t xml:space="preserve"> </w:t>
      </w:r>
      <w:r w:rsidRPr="00F50465">
        <w:t>наставник</w:t>
      </w:r>
      <w:r w:rsidR="006C3AAC" w:rsidRPr="00F50465">
        <w:t xml:space="preserve"> </w:t>
      </w:r>
      <w:r w:rsidRPr="00F50465">
        <w:t>по</w:t>
      </w:r>
      <w:r w:rsidR="006C3AAC" w:rsidRPr="00F50465">
        <w:t xml:space="preserve"> </w:t>
      </w:r>
      <w:r w:rsidRPr="00F50465">
        <w:t>финансовым</w:t>
      </w:r>
      <w:r w:rsidR="006C3AAC" w:rsidRPr="00F50465">
        <w:t xml:space="preserve"> </w:t>
      </w:r>
      <w:r w:rsidRPr="00F50465">
        <w:t>лайфхакам</w:t>
      </w:r>
    </w:p>
    <w:p w14:paraId="6BEF1871" w14:textId="77777777" w:rsidR="00D9280C" w:rsidRPr="00F50465" w:rsidRDefault="00D9280C" w:rsidP="00D9280C">
      <w:r w:rsidRPr="00F50465">
        <w:t>Александр</w:t>
      </w:r>
      <w:r w:rsidR="006C3AAC" w:rsidRPr="00F50465">
        <w:t xml:space="preserve"> </w:t>
      </w:r>
      <w:r w:rsidRPr="00F50465">
        <w:t>Патешман,</w:t>
      </w:r>
      <w:r w:rsidR="006C3AAC" w:rsidRPr="00F50465">
        <w:t xml:space="preserve"> </w:t>
      </w:r>
      <w:r w:rsidRPr="00F50465">
        <w:t>независимый</w:t>
      </w:r>
      <w:r w:rsidR="006C3AAC" w:rsidRPr="00F50465">
        <w:t xml:space="preserve"> </w:t>
      </w:r>
      <w:r w:rsidRPr="00F50465">
        <w:t>финансовый</w:t>
      </w:r>
      <w:r w:rsidR="006C3AAC" w:rsidRPr="00F50465">
        <w:t xml:space="preserve"> </w:t>
      </w:r>
      <w:r w:rsidRPr="00F50465">
        <w:t>эксперт:</w:t>
      </w:r>
    </w:p>
    <w:p w14:paraId="4E899306" w14:textId="77777777" w:rsidR="00D9280C" w:rsidRPr="00F50465" w:rsidRDefault="00DD7C15" w:rsidP="00D9280C">
      <w:r w:rsidRPr="00F50465">
        <w:t>-</w:t>
      </w:r>
      <w:r w:rsidR="006C3AAC" w:rsidRPr="00F50465">
        <w:t xml:space="preserve"> </w:t>
      </w:r>
      <w:r w:rsidR="00D9280C" w:rsidRPr="00F50465">
        <w:t>Чем</w:t>
      </w:r>
      <w:r w:rsidR="006C3AAC" w:rsidRPr="00F50465">
        <w:t xml:space="preserve"> </w:t>
      </w:r>
      <w:r w:rsidR="00D9280C" w:rsidRPr="00F50465">
        <w:t>больше</w:t>
      </w:r>
      <w:r w:rsidR="006C3AAC" w:rsidRPr="00F50465">
        <w:t xml:space="preserve"> </w:t>
      </w:r>
      <w:r w:rsidR="00D9280C" w:rsidRPr="00F50465">
        <w:t>трат</w:t>
      </w:r>
      <w:r w:rsidR="006C3AAC" w:rsidRPr="00F50465">
        <w:t xml:space="preserve"> </w:t>
      </w:r>
      <w:r w:rsidR="00D9280C" w:rsidRPr="00F50465">
        <w:t>по</w:t>
      </w:r>
      <w:r w:rsidR="006C3AAC" w:rsidRPr="00F50465">
        <w:t xml:space="preserve"> </w:t>
      </w:r>
      <w:r w:rsidR="00D9280C" w:rsidRPr="00F50465">
        <w:t>одной</w:t>
      </w:r>
      <w:r w:rsidR="006C3AAC" w:rsidRPr="00F50465">
        <w:t xml:space="preserve"> </w:t>
      </w:r>
      <w:r w:rsidR="00D9280C" w:rsidRPr="00F50465">
        <w:t>карте,</w:t>
      </w:r>
      <w:r w:rsidR="006C3AAC" w:rsidRPr="00F50465">
        <w:t xml:space="preserve"> </w:t>
      </w:r>
      <w:r w:rsidR="00D9280C" w:rsidRPr="00F50465">
        <w:t>тем</w:t>
      </w:r>
      <w:r w:rsidR="006C3AAC" w:rsidRPr="00F50465">
        <w:t xml:space="preserve"> </w:t>
      </w:r>
      <w:r w:rsidR="00D9280C" w:rsidRPr="00F50465">
        <w:t>выше</w:t>
      </w:r>
      <w:r w:rsidR="006C3AAC" w:rsidRPr="00F50465">
        <w:t xml:space="preserve"> </w:t>
      </w:r>
      <w:r w:rsidR="00D9280C" w:rsidRPr="00F50465">
        <w:t>сумма</w:t>
      </w:r>
      <w:r w:rsidR="006C3AAC" w:rsidRPr="00F50465">
        <w:t xml:space="preserve"> </w:t>
      </w:r>
      <w:r w:rsidR="00D9280C" w:rsidRPr="00F50465">
        <w:t>скидки</w:t>
      </w:r>
      <w:r w:rsidR="006C3AAC" w:rsidRPr="00F50465">
        <w:t xml:space="preserve"> </w:t>
      </w:r>
      <w:r w:rsidR="00D9280C" w:rsidRPr="00F50465">
        <w:t>и</w:t>
      </w:r>
      <w:r w:rsidR="006C3AAC" w:rsidRPr="00F50465">
        <w:t xml:space="preserve"> </w:t>
      </w:r>
      <w:r w:rsidR="00D9280C" w:rsidRPr="00F50465">
        <w:t>быстрее</w:t>
      </w:r>
      <w:r w:rsidR="006C3AAC" w:rsidRPr="00F50465">
        <w:t xml:space="preserve"> </w:t>
      </w:r>
      <w:r w:rsidR="00D9280C" w:rsidRPr="00F50465">
        <w:t>копятся</w:t>
      </w:r>
      <w:r w:rsidR="006C3AAC" w:rsidRPr="00F50465">
        <w:t xml:space="preserve"> </w:t>
      </w:r>
      <w:r w:rsidR="00D9280C" w:rsidRPr="00F50465">
        <w:t>баллы,</w:t>
      </w:r>
      <w:r w:rsidR="006C3AAC" w:rsidRPr="00F50465">
        <w:t xml:space="preserve"> </w:t>
      </w:r>
      <w:r w:rsidR="00D9280C" w:rsidRPr="00F50465">
        <w:t>которые</w:t>
      </w:r>
      <w:r w:rsidR="006C3AAC" w:rsidRPr="00F50465">
        <w:t xml:space="preserve"> </w:t>
      </w:r>
      <w:r w:rsidR="00D9280C" w:rsidRPr="00F50465">
        <w:t>можно</w:t>
      </w:r>
      <w:r w:rsidR="006C3AAC" w:rsidRPr="00F50465">
        <w:t xml:space="preserve"> </w:t>
      </w:r>
      <w:r w:rsidR="00D9280C" w:rsidRPr="00F50465">
        <w:t>использовать</w:t>
      </w:r>
      <w:r w:rsidR="006C3AAC" w:rsidRPr="00F50465">
        <w:t xml:space="preserve"> </w:t>
      </w:r>
      <w:r w:rsidR="00D9280C" w:rsidRPr="00F50465">
        <w:t>на</w:t>
      </w:r>
      <w:r w:rsidR="006C3AAC" w:rsidRPr="00F50465">
        <w:t xml:space="preserve"> </w:t>
      </w:r>
      <w:r w:rsidR="00D9280C" w:rsidRPr="00F50465">
        <w:t>покупки.</w:t>
      </w:r>
      <w:r w:rsidR="006C3AAC" w:rsidRPr="00F50465">
        <w:t xml:space="preserve"> </w:t>
      </w:r>
      <w:r w:rsidR="00D9280C" w:rsidRPr="00F50465">
        <w:t>Лучше</w:t>
      </w:r>
      <w:r w:rsidR="006C3AAC" w:rsidRPr="00F50465">
        <w:t xml:space="preserve"> </w:t>
      </w:r>
      <w:r w:rsidR="00D9280C" w:rsidRPr="00F50465">
        <w:t>объединиться</w:t>
      </w:r>
      <w:r w:rsidR="006C3AAC" w:rsidRPr="00F50465">
        <w:t xml:space="preserve"> </w:t>
      </w:r>
      <w:r w:rsidR="00D9280C" w:rsidRPr="00F50465">
        <w:t>с</w:t>
      </w:r>
      <w:r w:rsidR="006C3AAC" w:rsidRPr="00F50465">
        <w:t xml:space="preserve"> </w:t>
      </w:r>
      <w:r w:rsidR="00D9280C" w:rsidRPr="00F50465">
        <w:t>другими</w:t>
      </w:r>
      <w:r w:rsidR="006C3AAC" w:rsidRPr="00F50465">
        <w:t xml:space="preserve"> </w:t>
      </w:r>
      <w:r w:rsidR="00D9280C" w:rsidRPr="00F50465">
        <w:t>пенсионерами</w:t>
      </w:r>
      <w:r w:rsidR="006C3AAC" w:rsidRPr="00F50465">
        <w:t xml:space="preserve"> </w:t>
      </w:r>
      <w:r w:rsidR="00D9280C" w:rsidRPr="00F50465">
        <w:t>по</w:t>
      </w:r>
      <w:r w:rsidR="006C3AAC" w:rsidRPr="00F50465">
        <w:t xml:space="preserve"> </w:t>
      </w:r>
      <w:r w:rsidR="00D9280C" w:rsidRPr="00F50465">
        <w:t>подъезду</w:t>
      </w:r>
      <w:r w:rsidR="006C3AAC" w:rsidRPr="00F50465">
        <w:t xml:space="preserve"> </w:t>
      </w:r>
      <w:r w:rsidR="00D9280C" w:rsidRPr="00F50465">
        <w:t>или</w:t>
      </w:r>
      <w:r w:rsidR="006C3AAC" w:rsidRPr="00F50465">
        <w:t xml:space="preserve"> </w:t>
      </w:r>
      <w:r w:rsidR="00D9280C" w:rsidRPr="00F50465">
        <w:t>дому,</w:t>
      </w:r>
      <w:r w:rsidR="006C3AAC" w:rsidRPr="00F50465">
        <w:t xml:space="preserve"> </w:t>
      </w:r>
      <w:r w:rsidR="00D9280C" w:rsidRPr="00F50465">
        <w:t>ходить</w:t>
      </w:r>
      <w:r w:rsidR="006C3AAC" w:rsidRPr="00F50465">
        <w:t xml:space="preserve"> </w:t>
      </w:r>
      <w:r w:rsidR="00D9280C" w:rsidRPr="00F50465">
        <w:t>в</w:t>
      </w:r>
      <w:r w:rsidR="006C3AAC" w:rsidRPr="00F50465">
        <w:t xml:space="preserve"> </w:t>
      </w:r>
      <w:r w:rsidR="00D9280C" w:rsidRPr="00F50465">
        <w:t>конкретный</w:t>
      </w:r>
      <w:r w:rsidR="006C3AAC" w:rsidRPr="00F50465">
        <w:t xml:space="preserve"> </w:t>
      </w:r>
      <w:r w:rsidR="00D9280C" w:rsidRPr="00F50465">
        <w:t>магазин</w:t>
      </w:r>
      <w:r w:rsidR="006C3AAC" w:rsidRPr="00F50465">
        <w:t xml:space="preserve"> </w:t>
      </w:r>
      <w:r w:rsidR="00D9280C" w:rsidRPr="00F50465">
        <w:t>за</w:t>
      </w:r>
      <w:r w:rsidR="006C3AAC" w:rsidRPr="00F50465">
        <w:t xml:space="preserve"> </w:t>
      </w:r>
      <w:r w:rsidR="00D9280C" w:rsidRPr="00F50465">
        <w:t>продуктами</w:t>
      </w:r>
      <w:r w:rsidR="006C3AAC" w:rsidRPr="00F50465">
        <w:t xml:space="preserve"> </w:t>
      </w:r>
      <w:r w:rsidR="00D9280C" w:rsidRPr="00F50465">
        <w:t>и</w:t>
      </w:r>
      <w:r w:rsidR="006C3AAC" w:rsidRPr="00F50465">
        <w:t xml:space="preserve"> </w:t>
      </w:r>
      <w:r w:rsidR="00D9280C" w:rsidRPr="00F50465">
        <w:t>пользоваться</w:t>
      </w:r>
      <w:r w:rsidR="006C3AAC" w:rsidRPr="00F50465">
        <w:t xml:space="preserve"> </w:t>
      </w:r>
      <w:r w:rsidR="00D9280C" w:rsidRPr="00F50465">
        <w:t>одной</w:t>
      </w:r>
      <w:r w:rsidR="006C3AAC" w:rsidRPr="00F50465">
        <w:t xml:space="preserve"> </w:t>
      </w:r>
      <w:r w:rsidR="00D9280C" w:rsidRPr="00F50465">
        <w:t>картой.</w:t>
      </w:r>
      <w:r w:rsidR="006C3AAC" w:rsidRPr="00F50465">
        <w:t xml:space="preserve"> </w:t>
      </w:r>
      <w:r w:rsidR="00D9280C" w:rsidRPr="00F50465">
        <w:t>Так</w:t>
      </w:r>
      <w:r w:rsidR="006C3AAC" w:rsidRPr="00F50465">
        <w:t xml:space="preserve"> </w:t>
      </w:r>
      <w:r w:rsidR="00D9280C" w:rsidRPr="00F50465">
        <w:t>быстрее</w:t>
      </w:r>
      <w:r w:rsidR="006C3AAC" w:rsidRPr="00F50465">
        <w:t xml:space="preserve"> </w:t>
      </w:r>
      <w:r w:rsidR="00D9280C" w:rsidRPr="00F50465">
        <w:t>получится</w:t>
      </w:r>
      <w:r w:rsidR="006C3AAC" w:rsidRPr="00F50465">
        <w:t xml:space="preserve"> </w:t>
      </w:r>
      <w:r w:rsidR="00D9280C" w:rsidRPr="00F50465">
        <w:t>накопить</w:t>
      </w:r>
      <w:r w:rsidR="006C3AAC" w:rsidRPr="00F50465">
        <w:t xml:space="preserve"> </w:t>
      </w:r>
      <w:r w:rsidR="00D9280C" w:rsidRPr="00F50465">
        <w:t>нужную</w:t>
      </w:r>
      <w:r w:rsidR="006C3AAC" w:rsidRPr="00F50465">
        <w:t xml:space="preserve"> </w:t>
      </w:r>
      <w:r w:rsidR="00D9280C" w:rsidRPr="00F50465">
        <w:t>сумму</w:t>
      </w:r>
      <w:r w:rsidR="006C3AAC" w:rsidRPr="00F50465">
        <w:t xml:space="preserve"> </w:t>
      </w:r>
      <w:r w:rsidR="00D9280C" w:rsidRPr="00F50465">
        <w:t>и</w:t>
      </w:r>
      <w:r w:rsidR="006C3AAC" w:rsidRPr="00F50465">
        <w:t xml:space="preserve"> </w:t>
      </w:r>
      <w:r w:rsidR="00D9280C" w:rsidRPr="00F50465">
        <w:t>получить</w:t>
      </w:r>
      <w:r w:rsidR="006C3AAC" w:rsidRPr="00F50465">
        <w:t xml:space="preserve"> </w:t>
      </w:r>
      <w:r w:rsidR="00D9280C" w:rsidRPr="00F50465">
        <w:t>большую</w:t>
      </w:r>
      <w:r w:rsidR="006C3AAC" w:rsidRPr="00F50465">
        <w:t xml:space="preserve"> </w:t>
      </w:r>
      <w:r w:rsidR="00D9280C" w:rsidRPr="00F50465">
        <w:t>скидку.</w:t>
      </w:r>
      <w:r w:rsidR="006C3AAC" w:rsidRPr="00F50465">
        <w:t xml:space="preserve"> </w:t>
      </w:r>
      <w:r w:rsidR="00D9280C" w:rsidRPr="00F50465">
        <w:t>Еще</w:t>
      </w:r>
      <w:r w:rsidR="006C3AAC" w:rsidRPr="00F50465">
        <w:t xml:space="preserve"> </w:t>
      </w:r>
      <w:r w:rsidR="00D9280C" w:rsidRPr="00F50465">
        <w:t>в</w:t>
      </w:r>
      <w:r w:rsidR="006C3AAC" w:rsidRPr="00F50465">
        <w:t xml:space="preserve"> </w:t>
      </w:r>
      <w:r w:rsidR="00D9280C" w:rsidRPr="00F50465">
        <w:t>продуктовых</w:t>
      </w:r>
      <w:r w:rsidR="006C3AAC" w:rsidRPr="00F50465">
        <w:t xml:space="preserve"> </w:t>
      </w:r>
      <w:r w:rsidR="00D9280C" w:rsidRPr="00F50465">
        <w:t>магазинах</w:t>
      </w:r>
      <w:r w:rsidR="006C3AAC" w:rsidRPr="00F50465">
        <w:t xml:space="preserve"> </w:t>
      </w:r>
      <w:r w:rsidR="00D9280C" w:rsidRPr="00F50465">
        <w:t>бывают</w:t>
      </w:r>
      <w:r w:rsidR="006C3AAC" w:rsidRPr="00F50465">
        <w:t xml:space="preserve"> </w:t>
      </w:r>
      <w:r w:rsidR="00D9280C" w:rsidRPr="00F50465">
        <w:t>счастливые</w:t>
      </w:r>
      <w:r w:rsidR="006C3AAC" w:rsidRPr="00F50465">
        <w:t xml:space="preserve"> </w:t>
      </w:r>
      <w:r w:rsidR="00D9280C" w:rsidRPr="00F50465">
        <w:t>часы</w:t>
      </w:r>
      <w:r w:rsidR="006C3AAC" w:rsidRPr="00F50465">
        <w:t xml:space="preserve"> </w:t>
      </w:r>
      <w:r w:rsidR="00D9280C" w:rsidRPr="00F50465">
        <w:t>для</w:t>
      </w:r>
      <w:r w:rsidR="006C3AAC" w:rsidRPr="00F50465">
        <w:t xml:space="preserve"> </w:t>
      </w:r>
      <w:r w:rsidR="00D9280C" w:rsidRPr="00F50465">
        <w:t>пенсионеров</w:t>
      </w:r>
      <w:r w:rsidR="006C3AAC" w:rsidRPr="00F50465">
        <w:t xml:space="preserve"> </w:t>
      </w:r>
      <w:r w:rsidR="00D9280C" w:rsidRPr="00F50465">
        <w:t>ранним</w:t>
      </w:r>
      <w:r w:rsidR="006C3AAC" w:rsidRPr="00F50465">
        <w:t xml:space="preserve"> </w:t>
      </w:r>
      <w:r w:rsidR="00D9280C" w:rsidRPr="00F50465">
        <w:t>утром</w:t>
      </w:r>
      <w:r w:rsidR="006C3AAC" w:rsidRPr="00F50465">
        <w:t xml:space="preserve"> </w:t>
      </w:r>
      <w:r w:rsidR="00D9280C" w:rsidRPr="00F50465">
        <w:t>и</w:t>
      </w:r>
      <w:r w:rsidR="006C3AAC" w:rsidRPr="00F50465">
        <w:t xml:space="preserve"> </w:t>
      </w:r>
      <w:r w:rsidR="00D9280C" w:rsidRPr="00F50465">
        <w:t>днем.</w:t>
      </w:r>
      <w:r w:rsidR="006C3AAC" w:rsidRPr="00F50465">
        <w:t xml:space="preserve"> </w:t>
      </w:r>
    </w:p>
    <w:p w14:paraId="0EDA1D48" w14:textId="77777777" w:rsidR="00D9280C" w:rsidRPr="00F50465" w:rsidRDefault="00D9280C" w:rsidP="00D9280C">
      <w:r w:rsidRPr="00F50465">
        <w:t>Сэкономить</w:t>
      </w:r>
      <w:r w:rsidR="006C3AAC" w:rsidRPr="00F50465">
        <w:t xml:space="preserve"> </w:t>
      </w:r>
      <w:r w:rsidRPr="00F50465">
        <w:t>можно</w:t>
      </w:r>
      <w:r w:rsidR="006C3AAC" w:rsidRPr="00F50465">
        <w:t xml:space="preserve"> </w:t>
      </w:r>
      <w:r w:rsidRPr="00F50465">
        <w:t>и</w:t>
      </w:r>
      <w:r w:rsidR="006C3AAC" w:rsidRPr="00F50465">
        <w:t xml:space="preserve"> </w:t>
      </w:r>
      <w:r w:rsidRPr="00F50465">
        <w:t>при</w:t>
      </w:r>
      <w:r w:rsidR="006C3AAC" w:rsidRPr="00F50465">
        <w:t xml:space="preserve"> </w:t>
      </w:r>
      <w:r w:rsidRPr="00F50465">
        <w:t>выборе</w:t>
      </w:r>
      <w:r w:rsidR="006C3AAC" w:rsidRPr="00F50465">
        <w:t xml:space="preserve"> </w:t>
      </w:r>
      <w:r w:rsidRPr="00F50465">
        <w:t>продуктов.</w:t>
      </w:r>
      <w:r w:rsidR="006C3AAC" w:rsidRPr="00F50465">
        <w:t xml:space="preserve"> </w:t>
      </w:r>
      <w:r w:rsidRPr="00F50465">
        <w:t>Например,</w:t>
      </w:r>
      <w:r w:rsidR="006C3AAC" w:rsidRPr="00F50465">
        <w:t xml:space="preserve"> </w:t>
      </w:r>
      <w:r w:rsidRPr="00F50465">
        <w:t>курица</w:t>
      </w:r>
      <w:r w:rsidR="006C3AAC" w:rsidRPr="00F50465">
        <w:t xml:space="preserve"> </w:t>
      </w:r>
      <w:r w:rsidRPr="00F50465">
        <w:t>целиком</w:t>
      </w:r>
      <w:r w:rsidR="006C3AAC" w:rsidRPr="00F50465">
        <w:t xml:space="preserve"> </w:t>
      </w:r>
      <w:r w:rsidRPr="00F50465">
        <w:t>выйдет</w:t>
      </w:r>
      <w:r w:rsidR="006C3AAC" w:rsidRPr="00F50465">
        <w:t xml:space="preserve"> </w:t>
      </w:r>
      <w:r w:rsidRPr="00F50465">
        <w:t>дешевле,</w:t>
      </w:r>
      <w:r w:rsidR="006C3AAC" w:rsidRPr="00F50465">
        <w:t xml:space="preserve"> </w:t>
      </w:r>
      <w:r w:rsidRPr="00F50465">
        <w:t>чем</w:t>
      </w:r>
      <w:r w:rsidR="006C3AAC" w:rsidRPr="00F50465">
        <w:t xml:space="preserve"> </w:t>
      </w:r>
      <w:r w:rsidRPr="00F50465">
        <w:t>покупать</w:t>
      </w:r>
      <w:r w:rsidR="006C3AAC" w:rsidRPr="00F50465">
        <w:t xml:space="preserve"> </w:t>
      </w:r>
      <w:r w:rsidRPr="00F50465">
        <w:t>крылышки,</w:t>
      </w:r>
      <w:r w:rsidR="006C3AAC" w:rsidRPr="00F50465">
        <w:t xml:space="preserve"> </w:t>
      </w:r>
      <w:r w:rsidRPr="00F50465">
        <w:t>грудку</w:t>
      </w:r>
      <w:r w:rsidR="006C3AAC" w:rsidRPr="00F50465">
        <w:t xml:space="preserve"> </w:t>
      </w:r>
      <w:r w:rsidRPr="00F50465">
        <w:t>и</w:t>
      </w:r>
      <w:r w:rsidR="006C3AAC" w:rsidRPr="00F50465">
        <w:t xml:space="preserve"> </w:t>
      </w:r>
      <w:r w:rsidRPr="00F50465">
        <w:t>ножки</w:t>
      </w:r>
      <w:r w:rsidR="006C3AAC" w:rsidRPr="00F50465">
        <w:t xml:space="preserve"> </w:t>
      </w:r>
      <w:r w:rsidRPr="00F50465">
        <w:t>по</w:t>
      </w:r>
      <w:r w:rsidR="006C3AAC" w:rsidRPr="00F50465">
        <w:t xml:space="preserve"> </w:t>
      </w:r>
      <w:r w:rsidRPr="00F50465">
        <w:t>отдельности,</w:t>
      </w:r>
      <w:r w:rsidR="006C3AAC" w:rsidRPr="00F50465">
        <w:t xml:space="preserve"> </w:t>
      </w:r>
      <w:r w:rsidRPr="00F50465">
        <w:t>а</w:t>
      </w:r>
      <w:r w:rsidR="006C3AAC" w:rsidRPr="00F50465">
        <w:t xml:space="preserve"> </w:t>
      </w:r>
      <w:r w:rsidRPr="00F50465">
        <w:t>из</w:t>
      </w:r>
      <w:r w:rsidR="006C3AAC" w:rsidRPr="00F50465">
        <w:t xml:space="preserve"> </w:t>
      </w:r>
      <w:r w:rsidRPr="00F50465">
        <w:t>костей</w:t>
      </w:r>
      <w:r w:rsidR="006C3AAC" w:rsidRPr="00F50465">
        <w:t xml:space="preserve"> </w:t>
      </w:r>
      <w:r w:rsidRPr="00F50465">
        <w:t>можно</w:t>
      </w:r>
      <w:r w:rsidR="006C3AAC" w:rsidRPr="00F50465">
        <w:t xml:space="preserve"> </w:t>
      </w:r>
      <w:r w:rsidRPr="00F50465">
        <w:t>сварить</w:t>
      </w:r>
      <w:r w:rsidR="006C3AAC" w:rsidRPr="00F50465">
        <w:t xml:space="preserve"> </w:t>
      </w:r>
      <w:r w:rsidRPr="00F50465">
        <w:t>суп.</w:t>
      </w:r>
      <w:r w:rsidR="006C3AAC" w:rsidRPr="00F50465">
        <w:t xml:space="preserve"> </w:t>
      </w:r>
      <w:r w:rsidRPr="00F50465">
        <w:t>Продукты</w:t>
      </w:r>
      <w:r w:rsidR="006C3AAC" w:rsidRPr="00F50465">
        <w:t xml:space="preserve"> </w:t>
      </w:r>
      <w:r w:rsidRPr="00F50465">
        <w:t>лучше</w:t>
      </w:r>
      <w:r w:rsidR="006C3AAC" w:rsidRPr="00F50465">
        <w:t xml:space="preserve"> </w:t>
      </w:r>
      <w:r w:rsidRPr="00F50465">
        <w:t>покупать</w:t>
      </w:r>
      <w:r w:rsidR="006C3AAC" w:rsidRPr="00F50465">
        <w:t xml:space="preserve"> </w:t>
      </w:r>
      <w:r w:rsidRPr="00F50465">
        <w:t>со</w:t>
      </w:r>
      <w:r w:rsidR="006C3AAC" w:rsidRPr="00F50465">
        <w:t xml:space="preserve"> </w:t>
      </w:r>
      <w:r w:rsidRPr="00F50465">
        <w:t>скидками</w:t>
      </w:r>
      <w:r w:rsidR="006C3AAC" w:rsidRPr="00F50465">
        <w:t xml:space="preserve"> </w:t>
      </w:r>
      <w:r w:rsidRPr="00F50465">
        <w:t>и</w:t>
      </w:r>
      <w:r w:rsidR="006C3AAC" w:rsidRPr="00F50465">
        <w:t xml:space="preserve"> </w:t>
      </w:r>
      <w:r w:rsidRPr="00F50465">
        <w:t>во</w:t>
      </w:r>
      <w:r w:rsidR="006C3AAC" w:rsidRPr="00F50465">
        <w:t xml:space="preserve"> </w:t>
      </w:r>
      <w:r w:rsidRPr="00F50465">
        <w:t>время</w:t>
      </w:r>
      <w:r w:rsidR="006C3AAC" w:rsidRPr="00F50465">
        <w:t xml:space="preserve"> </w:t>
      </w:r>
      <w:r w:rsidRPr="00F50465">
        <w:t>распродаж</w:t>
      </w:r>
      <w:r w:rsidR="006C3AAC" w:rsidRPr="00F50465">
        <w:t xml:space="preserve"> </w:t>
      </w:r>
      <w:r w:rsidRPr="00F50465">
        <w:t>про</w:t>
      </w:r>
      <w:r w:rsidR="006C3AAC" w:rsidRPr="00F50465">
        <w:t xml:space="preserve"> </w:t>
      </w:r>
      <w:r w:rsidRPr="00F50465">
        <w:t>запас.</w:t>
      </w:r>
      <w:r w:rsidR="006C3AAC" w:rsidRPr="00F50465">
        <w:t xml:space="preserve"> </w:t>
      </w:r>
      <w:r w:rsidRPr="00F50465">
        <w:t>Сезонные</w:t>
      </w:r>
      <w:r w:rsidR="006C3AAC" w:rsidRPr="00F50465">
        <w:t xml:space="preserve"> </w:t>
      </w:r>
      <w:r w:rsidRPr="00F50465">
        <w:t>овощи</w:t>
      </w:r>
      <w:r w:rsidR="006C3AAC" w:rsidRPr="00F50465">
        <w:t xml:space="preserve"> </w:t>
      </w:r>
      <w:r w:rsidRPr="00F50465">
        <w:t>можно</w:t>
      </w:r>
      <w:r w:rsidR="006C3AAC" w:rsidRPr="00F50465">
        <w:t xml:space="preserve"> </w:t>
      </w:r>
      <w:r w:rsidRPr="00F50465">
        <w:t>консервировать,</w:t>
      </w:r>
      <w:r w:rsidR="006C3AAC" w:rsidRPr="00F50465">
        <w:t xml:space="preserve"> </w:t>
      </w:r>
      <w:r w:rsidRPr="00F50465">
        <w:t>чтобы</w:t>
      </w:r>
      <w:r w:rsidR="006C3AAC" w:rsidRPr="00F50465">
        <w:t xml:space="preserve"> </w:t>
      </w:r>
      <w:r w:rsidRPr="00F50465">
        <w:t>сэкономить</w:t>
      </w:r>
      <w:r w:rsidR="006C3AAC" w:rsidRPr="00F50465">
        <w:t xml:space="preserve"> </w:t>
      </w:r>
      <w:r w:rsidRPr="00F50465">
        <w:t>на</w:t>
      </w:r>
      <w:r w:rsidR="006C3AAC" w:rsidRPr="00F50465">
        <w:t xml:space="preserve"> </w:t>
      </w:r>
      <w:r w:rsidRPr="00F50465">
        <w:t>продуктах</w:t>
      </w:r>
      <w:r w:rsidR="006C3AAC" w:rsidRPr="00F50465">
        <w:t xml:space="preserve"> </w:t>
      </w:r>
      <w:r w:rsidRPr="00F50465">
        <w:t>осенью</w:t>
      </w:r>
      <w:r w:rsidR="006C3AAC" w:rsidRPr="00F50465">
        <w:t xml:space="preserve"> </w:t>
      </w:r>
      <w:r w:rsidRPr="00F50465">
        <w:t>и</w:t>
      </w:r>
      <w:r w:rsidR="006C3AAC" w:rsidRPr="00F50465">
        <w:t xml:space="preserve"> </w:t>
      </w:r>
      <w:r w:rsidRPr="00F50465">
        <w:t>зимой.</w:t>
      </w:r>
    </w:p>
    <w:p w14:paraId="60A20D4D" w14:textId="77777777" w:rsidR="00D9280C" w:rsidRPr="00F50465" w:rsidRDefault="00D9280C" w:rsidP="00D9280C">
      <w:r w:rsidRPr="00F50465">
        <w:t>Вопрос</w:t>
      </w:r>
      <w:r w:rsidR="006C3AAC" w:rsidRPr="00F50465">
        <w:t xml:space="preserve"> </w:t>
      </w:r>
      <w:r w:rsidRPr="00F50465">
        <w:t>о</w:t>
      </w:r>
      <w:r w:rsidR="006C3AAC" w:rsidRPr="00F50465">
        <w:t xml:space="preserve"> </w:t>
      </w:r>
      <w:r w:rsidRPr="00F50465">
        <w:t>том,</w:t>
      </w:r>
      <w:r w:rsidR="006C3AAC" w:rsidRPr="00F50465">
        <w:t xml:space="preserve"> </w:t>
      </w:r>
      <w:r w:rsidRPr="00F50465">
        <w:t>как</w:t>
      </w:r>
      <w:r w:rsidR="006C3AAC" w:rsidRPr="00F50465">
        <w:t xml:space="preserve"> </w:t>
      </w:r>
      <w:r w:rsidRPr="00F50465">
        <w:t>выжить</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особенно</w:t>
      </w:r>
      <w:r w:rsidR="006C3AAC" w:rsidRPr="00F50465">
        <w:t xml:space="preserve"> </w:t>
      </w:r>
      <w:r w:rsidRPr="00F50465">
        <w:t>актуален</w:t>
      </w:r>
      <w:r w:rsidR="006C3AAC" w:rsidRPr="00F50465">
        <w:t xml:space="preserve"> </w:t>
      </w:r>
      <w:r w:rsidRPr="00F50465">
        <w:t>для</w:t>
      </w:r>
      <w:r w:rsidR="006C3AAC" w:rsidRPr="00F50465">
        <w:t xml:space="preserve"> </w:t>
      </w:r>
      <w:r w:rsidRPr="00F50465">
        <w:t>пенсионеров,</w:t>
      </w:r>
      <w:r w:rsidR="006C3AAC" w:rsidRPr="00F50465">
        <w:t xml:space="preserve"> </w:t>
      </w:r>
      <w:r w:rsidRPr="00F50465">
        <w:t>живущих</w:t>
      </w:r>
      <w:r w:rsidR="006C3AAC" w:rsidRPr="00F50465">
        <w:t xml:space="preserve"> </w:t>
      </w:r>
      <w:r w:rsidRPr="00F50465">
        <w:t>в</w:t>
      </w:r>
      <w:r w:rsidR="006C3AAC" w:rsidRPr="00F50465">
        <w:t xml:space="preserve"> </w:t>
      </w:r>
      <w:r w:rsidRPr="00F50465">
        <w:t>регионах</w:t>
      </w:r>
      <w:r w:rsidR="006C3AAC" w:rsidRPr="00F50465">
        <w:t xml:space="preserve"> </w:t>
      </w:r>
      <w:r w:rsidRPr="00F50465">
        <w:t>с</w:t>
      </w:r>
      <w:r w:rsidR="006C3AAC" w:rsidRPr="00F50465">
        <w:t xml:space="preserve"> </w:t>
      </w:r>
      <w:r w:rsidRPr="00F50465">
        <w:t>высокими</w:t>
      </w:r>
      <w:r w:rsidR="006C3AAC" w:rsidRPr="00F50465">
        <w:t xml:space="preserve"> </w:t>
      </w:r>
      <w:r w:rsidRPr="00F50465">
        <w:t>ценами</w:t>
      </w:r>
      <w:r w:rsidR="006C3AAC" w:rsidRPr="00F50465">
        <w:t xml:space="preserve"> </w:t>
      </w:r>
      <w:r w:rsidRPr="00F50465">
        <w:t>на</w:t>
      </w:r>
      <w:r w:rsidR="006C3AAC" w:rsidRPr="00F50465">
        <w:t xml:space="preserve"> </w:t>
      </w:r>
      <w:r w:rsidRPr="00F50465">
        <w:t>продукты</w:t>
      </w:r>
      <w:r w:rsidR="006C3AAC" w:rsidRPr="00F50465">
        <w:t xml:space="preserve"> </w:t>
      </w:r>
      <w:r w:rsidRPr="00F50465">
        <w:t>и</w:t>
      </w:r>
      <w:r w:rsidR="006C3AAC" w:rsidRPr="00F50465">
        <w:t xml:space="preserve"> </w:t>
      </w:r>
      <w:r w:rsidRPr="00F50465">
        <w:t>услуги.</w:t>
      </w:r>
      <w:r w:rsidR="006C3AAC" w:rsidRPr="00F50465">
        <w:t xml:space="preserve"> </w:t>
      </w:r>
      <w:r w:rsidRPr="00F50465">
        <w:t>Совет</w:t>
      </w:r>
      <w:r w:rsidR="006C3AAC" w:rsidRPr="00F50465">
        <w:t xml:space="preserve"> </w:t>
      </w:r>
      <w:r w:rsidRPr="00F50465">
        <w:t>может</w:t>
      </w:r>
      <w:r w:rsidR="006C3AAC" w:rsidRPr="00F50465">
        <w:t xml:space="preserve"> </w:t>
      </w:r>
      <w:r w:rsidRPr="00F50465">
        <w:t>показаться</w:t>
      </w:r>
      <w:r w:rsidR="006C3AAC" w:rsidRPr="00F50465">
        <w:t xml:space="preserve"> </w:t>
      </w:r>
      <w:r w:rsidRPr="00F50465">
        <w:t>странным,</w:t>
      </w:r>
      <w:r w:rsidR="006C3AAC" w:rsidRPr="00F50465">
        <w:t xml:space="preserve"> </w:t>
      </w:r>
      <w:r w:rsidRPr="00F50465">
        <w:t>но</w:t>
      </w:r>
      <w:r w:rsidR="006C3AAC" w:rsidRPr="00F50465">
        <w:t xml:space="preserve"> </w:t>
      </w:r>
      <w:r w:rsidRPr="00F50465">
        <w:t>он</w:t>
      </w:r>
      <w:r w:rsidR="006C3AAC" w:rsidRPr="00F50465">
        <w:t xml:space="preserve"> </w:t>
      </w:r>
      <w:r w:rsidRPr="00F50465">
        <w:t>помогает</w:t>
      </w:r>
      <w:r w:rsidR="006C3AAC" w:rsidRPr="00F50465">
        <w:t xml:space="preserve"> </w:t>
      </w:r>
      <w:r w:rsidRPr="00F50465">
        <w:t>избежать</w:t>
      </w:r>
      <w:r w:rsidR="006C3AAC" w:rsidRPr="00F50465">
        <w:t xml:space="preserve"> </w:t>
      </w:r>
      <w:r w:rsidRPr="00F50465">
        <w:t>лишних</w:t>
      </w:r>
      <w:r w:rsidR="006C3AAC" w:rsidRPr="00F50465">
        <w:t xml:space="preserve"> </w:t>
      </w:r>
      <w:r w:rsidRPr="00F50465">
        <w:t>трат:</w:t>
      </w:r>
      <w:r w:rsidR="006C3AAC" w:rsidRPr="00F50465">
        <w:t xml:space="preserve"> </w:t>
      </w:r>
      <w:r w:rsidRPr="00F50465">
        <w:t>ходите</w:t>
      </w:r>
      <w:r w:rsidR="006C3AAC" w:rsidRPr="00F50465">
        <w:t xml:space="preserve"> </w:t>
      </w:r>
      <w:r w:rsidRPr="00F50465">
        <w:t>в</w:t>
      </w:r>
      <w:r w:rsidR="006C3AAC" w:rsidRPr="00F50465">
        <w:t xml:space="preserve"> </w:t>
      </w:r>
      <w:r w:rsidRPr="00F50465">
        <w:t>магазин</w:t>
      </w:r>
      <w:r w:rsidR="006C3AAC" w:rsidRPr="00F50465">
        <w:t xml:space="preserve"> </w:t>
      </w:r>
      <w:r w:rsidRPr="00F50465">
        <w:t>не</w:t>
      </w:r>
      <w:r w:rsidR="006C3AAC" w:rsidRPr="00F50465">
        <w:t xml:space="preserve"> </w:t>
      </w:r>
      <w:r w:rsidRPr="00F50465">
        <w:t>голодными!</w:t>
      </w:r>
      <w:r w:rsidR="006C3AAC" w:rsidRPr="00F50465">
        <w:t xml:space="preserve"> </w:t>
      </w:r>
      <w:r w:rsidRPr="00F50465">
        <w:t>Важно</w:t>
      </w:r>
      <w:r w:rsidR="006C3AAC" w:rsidRPr="00F50465">
        <w:t xml:space="preserve"> </w:t>
      </w:r>
      <w:r w:rsidRPr="00F50465">
        <w:t>планировать</w:t>
      </w:r>
      <w:r w:rsidR="006C3AAC" w:rsidRPr="00F50465">
        <w:t xml:space="preserve"> </w:t>
      </w:r>
      <w:r w:rsidRPr="00F50465">
        <w:t>покупки</w:t>
      </w:r>
      <w:r w:rsidR="006C3AAC" w:rsidRPr="00F50465">
        <w:t xml:space="preserve"> </w:t>
      </w:r>
      <w:r w:rsidRPr="00F50465">
        <w:t>и</w:t>
      </w:r>
      <w:r w:rsidR="006C3AAC" w:rsidRPr="00F50465">
        <w:t xml:space="preserve"> </w:t>
      </w:r>
      <w:r w:rsidRPr="00F50465">
        <w:t>брать</w:t>
      </w:r>
      <w:r w:rsidR="006C3AAC" w:rsidRPr="00F50465">
        <w:t xml:space="preserve"> </w:t>
      </w:r>
      <w:r w:rsidRPr="00F50465">
        <w:t>с</w:t>
      </w:r>
      <w:r w:rsidR="006C3AAC" w:rsidRPr="00F50465">
        <w:t xml:space="preserve"> </w:t>
      </w:r>
      <w:r w:rsidRPr="00F50465">
        <w:t>собой</w:t>
      </w:r>
      <w:r w:rsidR="006C3AAC" w:rsidRPr="00F50465">
        <w:t xml:space="preserve"> </w:t>
      </w:r>
      <w:r w:rsidRPr="00F50465">
        <w:t>список</w:t>
      </w:r>
      <w:r w:rsidR="006C3AAC" w:rsidRPr="00F50465">
        <w:t xml:space="preserve"> </w:t>
      </w:r>
      <w:r w:rsidRPr="00F50465">
        <w:t>необходимых</w:t>
      </w:r>
      <w:r w:rsidR="006C3AAC" w:rsidRPr="00F50465">
        <w:t xml:space="preserve"> </w:t>
      </w:r>
      <w:r w:rsidRPr="00F50465">
        <w:t>товаров,</w:t>
      </w:r>
      <w:r w:rsidR="006C3AAC" w:rsidRPr="00F50465">
        <w:t xml:space="preserve"> </w:t>
      </w:r>
      <w:r w:rsidRPr="00F50465">
        <w:t>чтобы</w:t>
      </w:r>
      <w:r w:rsidR="006C3AAC" w:rsidRPr="00F50465">
        <w:t xml:space="preserve"> </w:t>
      </w:r>
      <w:r w:rsidRPr="00F50465">
        <w:t>не</w:t>
      </w:r>
      <w:r w:rsidR="006C3AAC" w:rsidRPr="00F50465">
        <w:t xml:space="preserve"> </w:t>
      </w:r>
      <w:r w:rsidRPr="00F50465">
        <w:t>поддаваться</w:t>
      </w:r>
      <w:r w:rsidR="006C3AAC" w:rsidRPr="00F50465">
        <w:t xml:space="preserve"> </w:t>
      </w:r>
      <w:r w:rsidRPr="00F50465">
        <w:t>импульсивным</w:t>
      </w:r>
      <w:r w:rsidR="006C3AAC" w:rsidRPr="00F50465">
        <w:t xml:space="preserve"> </w:t>
      </w:r>
      <w:r w:rsidRPr="00F50465">
        <w:t>покупкам.</w:t>
      </w:r>
    </w:p>
    <w:p w14:paraId="43E51B03" w14:textId="77777777" w:rsidR="00D9280C" w:rsidRPr="00F50465" w:rsidRDefault="00D9280C" w:rsidP="00D9280C">
      <w:r w:rsidRPr="00F50465">
        <w:t>Совет</w:t>
      </w:r>
      <w:r w:rsidR="006C3AAC" w:rsidRPr="00F50465">
        <w:t xml:space="preserve"> </w:t>
      </w:r>
      <w:r w:rsidRPr="00F50465">
        <w:t>экспертов</w:t>
      </w:r>
      <w:r w:rsidR="006C3AAC" w:rsidRPr="00F50465">
        <w:t xml:space="preserve"> </w:t>
      </w:r>
      <w:r w:rsidRPr="00F50465">
        <w:t>готовить</w:t>
      </w:r>
      <w:r w:rsidR="006C3AAC" w:rsidRPr="00F50465">
        <w:t xml:space="preserve"> </w:t>
      </w:r>
      <w:r w:rsidRPr="00F50465">
        <w:t>дома</w:t>
      </w:r>
      <w:r w:rsidR="006C3AAC" w:rsidRPr="00F50465">
        <w:t xml:space="preserve"> </w:t>
      </w:r>
      <w:r w:rsidRPr="00F50465">
        <w:t>может</w:t>
      </w:r>
      <w:r w:rsidR="006C3AAC" w:rsidRPr="00F50465">
        <w:t xml:space="preserve"> </w:t>
      </w:r>
      <w:r w:rsidRPr="00F50465">
        <w:t>показаться</w:t>
      </w:r>
      <w:r w:rsidR="006C3AAC" w:rsidRPr="00F50465">
        <w:t xml:space="preserve"> </w:t>
      </w:r>
      <w:r w:rsidRPr="00F50465">
        <w:t>очевидным,</w:t>
      </w:r>
      <w:r w:rsidR="006C3AAC" w:rsidRPr="00F50465">
        <w:t xml:space="preserve"> </w:t>
      </w:r>
      <w:r w:rsidRPr="00F50465">
        <w:t>ведь</w:t>
      </w:r>
      <w:r w:rsidR="006C3AAC" w:rsidRPr="00F50465">
        <w:t xml:space="preserve"> </w:t>
      </w:r>
      <w:r w:rsidRPr="00F50465">
        <w:t>многие</w:t>
      </w:r>
      <w:r w:rsidR="006C3AAC" w:rsidRPr="00F50465">
        <w:t xml:space="preserve"> </w:t>
      </w:r>
      <w:r w:rsidRPr="00F50465">
        <w:t>пенсионеры</w:t>
      </w:r>
      <w:r w:rsidR="006C3AAC" w:rsidRPr="00F50465">
        <w:t xml:space="preserve"> </w:t>
      </w:r>
      <w:r w:rsidRPr="00F50465">
        <w:t>и</w:t>
      </w:r>
      <w:r w:rsidR="006C3AAC" w:rsidRPr="00F50465">
        <w:t xml:space="preserve"> </w:t>
      </w:r>
      <w:r w:rsidRPr="00F50465">
        <w:t>так</w:t>
      </w:r>
      <w:r w:rsidR="006C3AAC" w:rsidRPr="00F50465">
        <w:t xml:space="preserve"> </w:t>
      </w:r>
      <w:r w:rsidRPr="00F50465">
        <w:t>готовят</w:t>
      </w:r>
      <w:r w:rsidR="006C3AAC" w:rsidRPr="00F50465">
        <w:t xml:space="preserve"> </w:t>
      </w:r>
      <w:r w:rsidRPr="00F50465">
        <w:t>дома.</w:t>
      </w:r>
      <w:r w:rsidR="006C3AAC" w:rsidRPr="00F50465">
        <w:t xml:space="preserve"> </w:t>
      </w:r>
      <w:r w:rsidRPr="00F50465">
        <w:t>Однако</w:t>
      </w:r>
      <w:r w:rsidR="006C3AAC" w:rsidRPr="00F50465">
        <w:t xml:space="preserve"> </w:t>
      </w:r>
      <w:r w:rsidRPr="00F50465">
        <w:t>важно</w:t>
      </w:r>
      <w:r w:rsidR="006C3AAC" w:rsidRPr="00F50465">
        <w:t xml:space="preserve"> </w:t>
      </w:r>
      <w:r w:rsidRPr="00F50465">
        <w:t>использовать</w:t>
      </w:r>
      <w:r w:rsidR="006C3AAC" w:rsidRPr="00F50465">
        <w:t xml:space="preserve"> </w:t>
      </w:r>
      <w:r w:rsidRPr="00F50465">
        <w:t>экономные</w:t>
      </w:r>
      <w:r w:rsidR="006C3AAC" w:rsidRPr="00F50465">
        <w:t xml:space="preserve"> </w:t>
      </w:r>
      <w:r w:rsidRPr="00F50465">
        <w:t>рецепты</w:t>
      </w:r>
      <w:r w:rsidR="006C3AAC" w:rsidRPr="00F50465">
        <w:t xml:space="preserve"> </w:t>
      </w:r>
      <w:r w:rsidRPr="00F50465">
        <w:t>и</w:t>
      </w:r>
      <w:r w:rsidR="006C3AAC" w:rsidRPr="00F50465">
        <w:t xml:space="preserve"> </w:t>
      </w:r>
      <w:r w:rsidRPr="00F50465">
        <w:t>продукты,</w:t>
      </w:r>
      <w:r w:rsidR="006C3AAC" w:rsidRPr="00F50465">
        <w:t xml:space="preserve"> </w:t>
      </w:r>
      <w:r w:rsidRPr="00F50465">
        <w:t>которые</w:t>
      </w:r>
      <w:r w:rsidR="006C3AAC" w:rsidRPr="00F50465">
        <w:t xml:space="preserve"> </w:t>
      </w:r>
      <w:r w:rsidRPr="00F50465">
        <w:t>можно</w:t>
      </w:r>
      <w:r w:rsidR="006C3AAC" w:rsidRPr="00F50465">
        <w:t xml:space="preserve"> </w:t>
      </w:r>
      <w:r w:rsidRPr="00F50465">
        <w:t>приобрести</w:t>
      </w:r>
      <w:r w:rsidR="006C3AAC" w:rsidRPr="00F50465">
        <w:t xml:space="preserve"> </w:t>
      </w:r>
      <w:r w:rsidRPr="00F50465">
        <w:t>по</w:t>
      </w:r>
      <w:r w:rsidR="006C3AAC" w:rsidRPr="00F50465">
        <w:t xml:space="preserve"> </w:t>
      </w:r>
      <w:r w:rsidRPr="00F50465">
        <w:t>скидкам,</w:t>
      </w:r>
      <w:r w:rsidR="006C3AAC" w:rsidRPr="00F50465">
        <w:t xml:space="preserve"> </w:t>
      </w:r>
      <w:r w:rsidRPr="00F50465">
        <w:t>чтобы</w:t>
      </w:r>
      <w:r w:rsidR="006C3AAC" w:rsidRPr="00F50465">
        <w:t xml:space="preserve"> </w:t>
      </w:r>
      <w:r w:rsidRPr="00F50465">
        <w:t>сэкономить</w:t>
      </w:r>
      <w:r w:rsidR="006C3AAC" w:rsidRPr="00F50465">
        <w:t xml:space="preserve"> </w:t>
      </w:r>
      <w:r w:rsidRPr="00F50465">
        <w:t>еще</w:t>
      </w:r>
      <w:r w:rsidR="006C3AAC" w:rsidRPr="00F50465">
        <w:t xml:space="preserve"> </w:t>
      </w:r>
      <w:r w:rsidRPr="00F50465">
        <w:t>больше.</w:t>
      </w:r>
      <w:r w:rsidR="006C3AAC" w:rsidRPr="00F50465">
        <w:t xml:space="preserve"> </w:t>
      </w:r>
      <w:r w:rsidRPr="00F50465">
        <w:t>Не</w:t>
      </w:r>
      <w:r w:rsidR="006C3AAC" w:rsidRPr="00F50465">
        <w:t xml:space="preserve"> </w:t>
      </w:r>
      <w:r w:rsidRPr="00F50465">
        <w:t>покупайте</w:t>
      </w:r>
      <w:r w:rsidR="006C3AAC" w:rsidRPr="00F50465">
        <w:t xml:space="preserve"> </w:t>
      </w:r>
      <w:r w:rsidRPr="00F50465">
        <w:lastRenderedPageBreak/>
        <w:t>полуфабрикаты</w:t>
      </w:r>
      <w:r w:rsidR="006C3AAC" w:rsidRPr="00F50465">
        <w:t xml:space="preserve"> - </w:t>
      </w:r>
      <w:r w:rsidRPr="00F50465">
        <w:t>они</w:t>
      </w:r>
      <w:r w:rsidR="006C3AAC" w:rsidRPr="00F50465">
        <w:t xml:space="preserve"> </w:t>
      </w:r>
      <w:r w:rsidRPr="00F50465">
        <w:t>не</w:t>
      </w:r>
      <w:r w:rsidR="006C3AAC" w:rsidRPr="00F50465">
        <w:t xml:space="preserve"> </w:t>
      </w:r>
      <w:r w:rsidRPr="00F50465">
        <w:t>очень</w:t>
      </w:r>
      <w:r w:rsidR="006C3AAC" w:rsidRPr="00F50465">
        <w:t xml:space="preserve"> </w:t>
      </w:r>
      <w:r w:rsidRPr="00F50465">
        <w:t>полезны</w:t>
      </w:r>
      <w:r w:rsidR="006C3AAC" w:rsidRPr="00F50465">
        <w:t xml:space="preserve"> </w:t>
      </w:r>
      <w:r w:rsidRPr="00F50465">
        <w:t>и</w:t>
      </w:r>
      <w:r w:rsidR="006C3AAC" w:rsidRPr="00F50465">
        <w:t xml:space="preserve"> </w:t>
      </w:r>
      <w:r w:rsidRPr="00F50465">
        <w:t>стоят</w:t>
      </w:r>
      <w:r w:rsidR="006C3AAC" w:rsidRPr="00F50465">
        <w:t xml:space="preserve"> </w:t>
      </w:r>
      <w:r w:rsidRPr="00F50465">
        <w:t>дорого.</w:t>
      </w:r>
      <w:r w:rsidR="006C3AAC" w:rsidRPr="00F50465">
        <w:t xml:space="preserve"> </w:t>
      </w:r>
      <w:r w:rsidRPr="00F50465">
        <w:t>Разнообразьте</w:t>
      </w:r>
      <w:r w:rsidR="006C3AAC" w:rsidRPr="00F50465">
        <w:t xml:space="preserve"> </w:t>
      </w:r>
      <w:r w:rsidRPr="00F50465">
        <w:t>рацион:</w:t>
      </w:r>
      <w:r w:rsidR="006C3AAC" w:rsidRPr="00F50465">
        <w:t xml:space="preserve"> </w:t>
      </w:r>
      <w:r w:rsidRPr="00F50465">
        <w:t>делайте</w:t>
      </w:r>
      <w:r w:rsidR="006C3AAC" w:rsidRPr="00F50465">
        <w:t xml:space="preserve"> </w:t>
      </w:r>
      <w:r w:rsidRPr="00F50465">
        <w:t>домашнюю</w:t>
      </w:r>
      <w:r w:rsidR="006C3AAC" w:rsidRPr="00F50465">
        <w:t xml:space="preserve"> </w:t>
      </w:r>
      <w:r w:rsidRPr="00F50465">
        <w:t>выпечку,</w:t>
      </w:r>
      <w:r w:rsidR="006C3AAC" w:rsidRPr="00F50465">
        <w:t xml:space="preserve"> </w:t>
      </w:r>
      <w:r w:rsidRPr="00F50465">
        <w:t>салаты</w:t>
      </w:r>
      <w:r w:rsidR="006C3AAC" w:rsidRPr="00F50465">
        <w:t xml:space="preserve"> </w:t>
      </w:r>
      <w:r w:rsidRPr="00F50465">
        <w:t>и</w:t>
      </w:r>
      <w:r w:rsidR="006C3AAC" w:rsidRPr="00F50465">
        <w:t xml:space="preserve"> </w:t>
      </w:r>
      <w:r w:rsidRPr="00F50465">
        <w:t>комбинированные</w:t>
      </w:r>
      <w:r w:rsidR="006C3AAC" w:rsidRPr="00F50465">
        <w:t xml:space="preserve"> </w:t>
      </w:r>
      <w:r w:rsidRPr="00F50465">
        <w:t>блюда</w:t>
      </w:r>
      <w:r w:rsidR="006C3AAC" w:rsidRPr="00F50465">
        <w:t xml:space="preserve"> </w:t>
      </w:r>
      <w:r w:rsidRPr="00F50465">
        <w:t>с</w:t>
      </w:r>
      <w:r w:rsidR="006C3AAC" w:rsidRPr="00F50465">
        <w:t xml:space="preserve"> </w:t>
      </w:r>
      <w:r w:rsidRPr="00F50465">
        <w:t>гарниром,</w:t>
      </w:r>
      <w:r w:rsidR="006C3AAC" w:rsidRPr="00F50465">
        <w:t xml:space="preserve"> </w:t>
      </w:r>
      <w:r w:rsidRPr="00F50465">
        <w:t>например</w:t>
      </w:r>
      <w:r w:rsidR="006C3AAC" w:rsidRPr="00F50465">
        <w:t xml:space="preserve"> </w:t>
      </w:r>
      <w:r w:rsidRPr="00F50465">
        <w:t>пловы.</w:t>
      </w:r>
      <w:r w:rsidR="006C3AAC" w:rsidRPr="00F50465">
        <w:t xml:space="preserve"> </w:t>
      </w:r>
      <w:r w:rsidRPr="00F50465">
        <w:t>Это</w:t>
      </w:r>
      <w:r w:rsidR="006C3AAC" w:rsidRPr="00F50465">
        <w:t xml:space="preserve"> </w:t>
      </w:r>
      <w:r w:rsidRPr="00F50465">
        <w:t>требует</w:t>
      </w:r>
      <w:r w:rsidR="006C3AAC" w:rsidRPr="00F50465">
        <w:t xml:space="preserve"> </w:t>
      </w:r>
      <w:r w:rsidRPr="00F50465">
        <w:t>больше</w:t>
      </w:r>
      <w:r w:rsidR="006C3AAC" w:rsidRPr="00F50465">
        <w:t xml:space="preserve"> </w:t>
      </w:r>
      <w:r w:rsidRPr="00F50465">
        <w:t>времени</w:t>
      </w:r>
      <w:r w:rsidR="006C3AAC" w:rsidRPr="00F50465">
        <w:t xml:space="preserve"> </w:t>
      </w:r>
      <w:r w:rsidRPr="00F50465">
        <w:t>на</w:t>
      </w:r>
      <w:r w:rsidR="006C3AAC" w:rsidRPr="00F50465">
        <w:t xml:space="preserve"> </w:t>
      </w:r>
      <w:r w:rsidRPr="00F50465">
        <w:t>кухне,</w:t>
      </w:r>
      <w:r w:rsidR="006C3AAC" w:rsidRPr="00F50465">
        <w:t xml:space="preserve"> </w:t>
      </w:r>
      <w:r w:rsidRPr="00F50465">
        <w:t>но</w:t>
      </w:r>
      <w:r w:rsidR="006C3AAC" w:rsidRPr="00F50465">
        <w:t xml:space="preserve"> </w:t>
      </w:r>
      <w:r w:rsidRPr="00F50465">
        <w:t>позволяет</w:t>
      </w:r>
      <w:r w:rsidR="006C3AAC" w:rsidRPr="00F50465">
        <w:t xml:space="preserve"> </w:t>
      </w:r>
      <w:r w:rsidRPr="00F50465">
        <w:t>существенно</w:t>
      </w:r>
      <w:r w:rsidR="006C3AAC" w:rsidRPr="00F50465">
        <w:t xml:space="preserve"> </w:t>
      </w:r>
      <w:r w:rsidRPr="00F50465">
        <w:t>сэкономить</w:t>
      </w:r>
      <w:r w:rsidR="006C3AAC" w:rsidRPr="00F50465">
        <w:t xml:space="preserve"> </w:t>
      </w:r>
      <w:r w:rsidRPr="00F50465">
        <w:t>при</w:t>
      </w:r>
      <w:r w:rsidR="006C3AAC" w:rsidRPr="00F50465">
        <w:t xml:space="preserve"> </w:t>
      </w:r>
      <w:r w:rsidRPr="00F50465">
        <w:t>покупке</w:t>
      </w:r>
      <w:r w:rsidR="006C3AAC" w:rsidRPr="00F50465">
        <w:t xml:space="preserve"> </w:t>
      </w:r>
      <w:r w:rsidRPr="00F50465">
        <w:t>продуктов.</w:t>
      </w:r>
    </w:p>
    <w:p w14:paraId="474A2C57" w14:textId="77777777" w:rsidR="00D9280C" w:rsidRPr="00F50465" w:rsidRDefault="00D9280C" w:rsidP="00D9280C">
      <w:r w:rsidRPr="00F50465">
        <w:t>Расходы</w:t>
      </w:r>
      <w:r w:rsidR="006C3AAC" w:rsidRPr="00F50465">
        <w:t xml:space="preserve"> </w:t>
      </w:r>
      <w:r w:rsidRPr="00F50465">
        <w:t>на</w:t>
      </w:r>
      <w:r w:rsidR="006C3AAC" w:rsidRPr="00F50465">
        <w:t xml:space="preserve"> </w:t>
      </w:r>
      <w:r w:rsidRPr="00F50465">
        <w:t>поддержание</w:t>
      </w:r>
      <w:r w:rsidR="006C3AAC" w:rsidRPr="00F50465">
        <w:t xml:space="preserve"> </w:t>
      </w:r>
      <w:r w:rsidRPr="00F50465">
        <w:t>здоровья</w:t>
      </w:r>
    </w:p>
    <w:p w14:paraId="0393CED0" w14:textId="77777777" w:rsidR="00D9280C" w:rsidRPr="00F50465" w:rsidRDefault="00D9280C" w:rsidP="00D9280C">
      <w:r w:rsidRPr="00F50465">
        <w:t>Собственное</w:t>
      </w:r>
      <w:r w:rsidR="006C3AAC" w:rsidRPr="00F50465">
        <w:t xml:space="preserve"> </w:t>
      </w:r>
      <w:r w:rsidRPr="00F50465">
        <w:t>здоровье</w:t>
      </w:r>
      <w:r w:rsidR="006C3AAC" w:rsidRPr="00F50465">
        <w:t xml:space="preserve"> - </w:t>
      </w:r>
      <w:r w:rsidRPr="00F50465">
        <w:t>это</w:t>
      </w:r>
      <w:r w:rsidR="006C3AAC" w:rsidRPr="00F50465">
        <w:t xml:space="preserve"> </w:t>
      </w:r>
      <w:r w:rsidRPr="00F50465">
        <w:t>главное,</w:t>
      </w:r>
      <w:r w:rsidR="006C3AAC" w:rsidRPr="00F50465">
        <w:t xml:space="preserve"> </w:t>
      </w:r>
      <w:r w:rsidRPr="00F50465">
        <w:t>чем</w:t>
      </w:r>
      <w:r w:rsidR="006C3AAC" w:rsidRPr="00F50465">
        <w:t xml:space="preserve"> </w:t>
      </w:r>
      <w:r w:rsidRPr="00F50465">
        <w:t>следует</w:t>
      </w:r>
      <w:r w:rsidR="006C3AAC" w:rsidRPr="00F50465">
        <w:t xml:space="preserve"> </w:t>
      </w:r>
      <w:r w:rsidRPr="00F50465">
        <w:t>заняться</w:t>
      </w:r>
      <w:r w:rsidR="006C3AAC" w:rsidRPr="00F50465">
        <w:t xml:space="preserve"> </w:t>
      </w:r>
      <w:r w:rsidRPr="00F50465">
        <w:t>на</w:t>
      </w:r>
      <w:r w:rsidR="006C3AAC" w:rsidRPr="00F50465">
        <w:t xml:space="preserve"> </w:t>
      </w:r>
      <w:r w:rsidRPr="00F50465">
        <w:t>пенсии.</w:t>
      </w:r>
      <w:r w:rsidR="006C3AAC" w:rsidRPr="00F50465">
        <w:t xml:space="preserve"> </w:t>
      </w:r>
      <w:r w:rsidRPr="00F50465">
        <w:t>Пенсионеры</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на</w:t>
      </w:r>
      <w:r w:rsidR="006C3AAC" w:rsidRPr="00F50465">
        <w:t xml:space="preserve"> </w:t>
      </w:r>
      <w:r w:rsidRPr="00F50465">
        <w:t>получение</w:t>
      </w:r>
      <w:r w:rsidR="006C3AAC" w:rsidRPr="00F50465">
        <w:t xml:space="preserve"> </w:t>
      </w:r>
      <w:r w:rsidRPr="00F50465">
        <w:t>бесплатных</w:t>
      </w:r>
      <w:r w:rsidR="006C3AAC" w:rsidRPr="00F50465">
        <w:t xml:space="preserve"> </w:t>
      </w:r>
      <w:r w:rsidRPr="00F50465">
        <w:t>лекарств</w:t>
      </w:r>
      <w:r w:rsidR="006C3AAC" w:rsidRPr="00F50465">
        <w:t xml:space="preserve"> </w:t>
      </w:r>
      <w:r w:rsidRPr="00F50465">
        <w:t>из</w:t>
      </w:r>
      <w:r w:rsidR="006C3AAC" w:rsidRPr="00F50465">
        <w:t xml:space="preserve"> </w:t>
      </w:r>
      <w:r w:rsidRPr="00F50465">
        <w:t>утвержденного</w:t>
      </w:r>
      <w:r w:rsidR="006C3AAC" w:rsidRPr="00F50465">
        <w:t xml:space="preserve"> </w:t>
      </w:r>
      <w:r w:rsidRPr="00F50465">
        <w:t>Министерством</w:t>
      </w:r>
      <w:r w:rsidR="006C3AAC" w:rsidRPr="00F50465">
        <w:t xml:space="preserve"> </w:t>
      </w:r>
      <w:r w:rsidRPr="00F50465">
        <w:t>здравоохранения</w:t>
      </w:r>
      <w:r w:rsidR="006C3AAC" w:rsidRPr="00F50465">
        <w:t xml:space="preserve"> </w:t>
      </w:r>
      <w:r w:rsidRPr="00F50465">
        <w:t>списка</w:t>
      </w:r>
      <w:r w:rsidR="006C3AAC" w:rsidRPr="00F50465">
        <w:t xml:space="preserve"> </w:t>
      </w:r>
      <w:r w:rsidRPr="00F50465">
        <w:t>в</w:t>
      </w:r>
      <w:r w:rsidR="006C3AAC" w:rsidRPr="00F50465">
        <w:t xml:space="preserve"> </w:t>
      </w:r>
      <w:r w:rsidRPr="00F50465">
        <w:t>государственных</w:t>
      </w:r>
      <w:r w:rsidR="006C3AAC" w:rsidRPr="00F50465">
        <w:t xml:space="preserve"> </w:t>
      </w:r>
      <w:r w:rsidRPr="00F50465">
        <w:t>аптеках</w:t>
      </w:r>
      <w:r w:rsidR="006C3AAC" w:rsidRPr="00F50465">
        <w:t xml:space="preserve"> </w:t>
      </w:r>
      <w:r w:rsidRPr="00F50465">
        <w:t>и</w:t>
      </w:r>
      <w:r w:rsidR="006C3AAC" w:rsidRPr="00F50465">
        <w:t xml:space="preserve"> </w:t>
      </w:r>
      <w:r w:rsidRPr="00F50465">
        <w:t>безвозмездную</w:t>
      </w:r>
      <w:r w:rsidR="006C3AAC" w:rsidRPr="00F50465">
        <w:t xml:space="preserve"> </w:t>
      </w:r>
      <w:r w:rsidRPr="00F50465">
        <w:t>медицинскую</w:t>
      </w:r>
      <w:r w:rsidR="006C3AAC" w:rsidRPr="00F50465">
        <w:t xml:space="preserve"> </w:t>
      </w:r>
      <w:r w:rsidRPr="00F50465">
        <w:t>помощь</w:t>
      </w:r>
      <w:r w:rsidR="006C3AAC" w:rsidRPr="00F50465">
        <w:t xml:space="preserve"> </w:t>
      </w:r>
      <w:r w:rsidRPr="00F50465">
        <w:t>в</w:t>
      </w:r>
      <w:r w:rsidR="006C3AAC" w:rsidRPr="00F50465">
        <w:t xml:space="preserve"> </w:t>
      </w:r>
      <w:r w:rsidRPr="00F50465">
        <w:t>бюджетных</w:t>
      </w:r>
      <w:r w:rsidR="006C3AAC" w:rsidRPr="00F50465">
        <w:t xml:space="preserve"> </w:t>
      </w:r>
      <w:r w:rsidRPr="00F50465">
        <w:t>медицинских</w:t>
      </w:r>
      <w:r w:rsidR="006C3AAC" w:rsidRPr="00F50465">
        <w:t xml:space="preserve"> </w:t>
      </w:r>
      <w:r w:rsidRPr="00F50465">
        <w:t>организациях.</w:t>
      </w:r>
      <w:r w:rsidR="006C3AAC" w:rsidRPr="00F50465">
        <w:t xml:space="preserve"> </w:t>
      </w:r>
      <w:r w:rsidRPr="00F50465">
        <w:t>Пенсионерам</w:t>
      </w:r>
      <w:r w:rsidR="006C3AAC" w:rsidRPr="00F50465">
        <w:t xml:space="preserve"> </w:t>
      </w:r>
      <w:r w:rsidRPr="00F50465">
        <w:t>также</w:t>
      </w:r>
      <w:r w:rsidR="006C3AAC" w:rsidRPr="00F50465">
        <w:t xml:space="preserve"> </w:t>
      </w:r>
      <w:r w:rsidRPr="00F50465">
        <w:t>полагается</w:t>
      </w:r>
      <w:r w:rsidR="006C3AAC" w:rsidRPr="00F50465">
        <w:t xml:space="preserve"> </w:t>
      </w:r>
      <w:r w:rsidRPr="00F50465">
        <w:t>бесплатная</w:t>
      </w:r>
      <w:r w:rsidR="006C3AAC" w:rsidRPr="00F50465">
        <w:t xml:space="preserve"> </w:t>
      </w:r>
      <w:r w:rsidRPr="00F50465">
        <w:t>диспансеризация</w:t>
      </w:r>
      <w:r w:rsidR="006C3AAC" w:rsidRPr="00F50465">
        <w:t xml:space="preserve"> </w:t>
      </w:r>
      <w:r w:rsidRPr="00F50465">
        <w:t>раз</w:t>
      </w:r>
      <w:r w:rsidR="006C3AAC" w:rsidRPr="00F50465">
        <w:t xml:space="preserve"> </w:t>
      </w:r>
      <w:r w:rsidRPr="00F50465">
        <w:t>в</w:t>
      </w:r>
      <w:r w:rsidR="006C3AAC" w:rsidRPr="00F50465">
        <w:t xml:space="preserve"> </w:t>
      </w:r>
      <w:r w:rsidRPr="00F50465">
        <w:t>три</w:t>
      </w:r>
      <w:r w:rsidR="006C3AAC" w:rsidRPr="00F50465">
        <w:t xml:space="preserve"> </w:t>
      </w:r>
      <w:r w:rsidRPr="00F50465">
        <w:t>года,</w:t>
      </w:r>
      <w:r w:rsidR="006C3AAC" w:rsidRPr="00F50465">
        <w:t xml:space="preserve"> </w:t>
      </w:r>
      <w:r w:rsidRPr="00F50465">
        <w:t>что</w:t>
      </w:r>
      <w:r w:rsidR="006C3AAC" w:rsidRPr="00F50465">
        <w:t xml:space="preserve"> </w:t>
      </w:r>
      <w:r w:rsidRPr="00F50465">
        <w:t>помогает</w:t>
      </w:r>
      <w:r w:rsidR="006C3AAC" w:rsidRPr="00F50465">
        <w:t xml:space="preserve"> </w:t>
      </w:r>
      <w:r w:rsidRPr="00F50465">
        <w:t>предупредить</w:t>
      </w:r>
      <w:r w:rsidR="006C3AAC" w:rsidRPr="00F50465">
        <w:t xml:space="preserve"> </w:t>
      </w:r>
      <w:r w:rsidRPr="00F50465">
        <w:t>осложнения</w:t>
      </w:r>
      <w:r w:rsidR="006C3AAC" w:rsidRPr="00F50465">
        <w:t xml:space="preserve"> </w:t>
      </w:r>
      <w:r w:rsidRPr="00F50465">
        <w:t>заболеваний</w:t>
      </w:r>
      <w:r w:rsidR="006C3AAC" w:rsidRPr="00F50465">
        <w:t xml:space="preserve"> </w:t>
      </w:r>
      <w:r w:rsidRPr="00F50465">
        <w:t>и</w:t>
      </w:r>
      <w:r w:rsidR="006C3AAC" w:rsidRPr="00F50465">
        <w:t xml:space="preserve"> </w:t>
      </w:r>
      <w:r w:rsidRPr="00F50465">
        <w:t>избежать</w:t>
      </w:r>
      <w:r w:rsidR="006C3AAC" w:rsidRPr="00F50465">
        <w:t xml:space="preserve"> </w:t>
      </w:r>
      <w:r w:rsidRPr="00F50465">
        <w:t>дорогостоящего</w:t>
      </w:r>
      <w:r w:rsidR="006C3AAC" w:rsidRPr="00F50465">
        <w:t xml:space="preserve"> </w:t>
      </w:r>
      <w:r w:rsidRPr="00F50465">
        <w:t>лечения.</w:t>
      </w:r>
      <w:r w:rsidR="006C3AAC" w:rsidRPr="00F50465">
        <w:t xml:space="preserve"> </w:t>
      </w:r>
      <w:r w:rsidRPr="00F50465">
        <w:t>Эта</w:t>
      </w:r>
      <w:r w:rsidR="006C3AAC" w:rsidRPr="00F50465">
        <w:t xml:space="preserve"> </w:t>
      </w:r>
      <w:r w:rsidRPr="00F50465">
        <w:t>возможность</w:t>
      </w:r>
      <w:r w:rsidR="006C3AAC" w:rsidRPr="00F50465">
        <w:t xml:space="preserve"> </w:t>
      </w:r>
      <w:r w:rsidRPr="00F50465">
        <w:t>доступна</w:t>
      </w:r>
      <w:r w:rsidR="006C3AAC" w:rsidRPr="00F50465">
        <w:t xml:space="preserve"> </w:t>
      </w:r>
      <w:r w:rsidRPr="00F50465">
        <w:t>для</w:t>
      </w:r>
      <w:r w:rsidR="006C3AAC" w:rsidRPr="00F50465">
        <w:t xml:space="preserve"> </w:t>
      </w:r>
      <w:r w:rsidRPr="00F50465">
        <w:t>всех</w:t>
      </w:r>
      <w:r w:rsidR="006C3AAC" w:rsidRPr="00F50465">
        <w:t xml:space="preserve"> </w:t>
      </w:r>
      <w:r w:rsidRPr="00F50465">
        <w:t>пенсионеров,</w:t>
      </w:r>
      <w:r w:rsidR="006C3AAC" w:rsidRPr="00F50465">
        <w:t xml:space="preserve"> </w:t>
      </w:r>
      <w:r w:rsidRPr="00F50465">
        <w:t>включая</w:t>
      </w:r>
      <w:r w:rsidR="006C3AAC" w:rsidRPr="00F50465">
        <w:t xml:space="preserve"> </w:t>
      </w:r>
      <w:r w:rsidRPr="00F50465">
        <w:t>инвалидов</w:t>
      </w:r>
      <w:r w:rsidR="006C3AAC" w:rsidRPr="00F50465">
        <w:t xml:space="preserve"> </w:t>
      </w:r>
      <w:r w:rsidRPr="00F50465">
        <w:t>Великой</w:t>
      </w:r>
      <w:r w:rsidR="006C3AAC" w:rsidRPr="00F50465">
        <w:t xml:space="preserve"> </w:t>
      </w:r>
      <w:r w:rsidRPr="00F50465">
        <w:t>Отечественной</w:t>
      </w:r>
      <w:r w:rsidR="006C3AAC" w:rsidRPr="00F50465">
        <w:t xml:space="preserve"> </w:t>
      </w:r>
      <w:r w:rsidRPr="00F50465">
        <w:t>войны,</w:t>
      </w:r>
      <w:r w:rsidR="006C3AAC" w:rsidRPr="00F50465">
        <w:t xml:space="preserve"> </w:t>
      </w:r>
      <w:r w:rsidRPr="00F50465">
        <w:t>жителей</w:t>
      </w:r>
      <w:r w:rsidR="006C3AAC" w:rsidRPr="00F50465">
        <w:t xml:space="preserve"> </w:t>
      </w:r>
      <w:r w:rsidRPr="00F50465">
        <w:t>блокадного</w:t>
      </w:r>
      <w:r w:rsidR="006C3AAC" w:rsidRPr="00F50465">
        <w:t xml:space="preserve"> </w:t>
      </w:r>
      <w:r w:rsidRPr="00F50465">
        <w:t>Ленинграда</w:t>
      </w:r>
      <w:r w:rsidR="006C3AAC" w:rsidRPr="00F50465">
        <w:t xml:space="preserve"> </w:t>
      </w:r>
      <w:r w:rsidRPr="00F50465">
        <w:t>и</w:t>
      </w:r>
      <w:r w:rsidR="006C3AAC" w:rsidRPr="00F50465">
        <w:t xml:space="preserve"> </w:t>
      </w:r>
      <w:r w:rsidRPr="00F50465">
        <w:t>другие</w:t>
      </w:r>
      <w:r w:rsidR="006C3AAC" w:rsidRPr="00F50465">
        <w:t xml:space="preserve"> </w:t>
      </w:r>
      <w:r w:rsidRPr="00F50465">
        <w:t>льготные</w:t>
      </w:r>
      <w:r w:rsidR="006C3AAC" w:rsidRPr="00F50465">
        <w:t xml:space="preserve"> </w:t>
      </w:r>
      <w:r w:rsidRPr="00F50465">
        <w:t>категории.</w:t>
      </w:r>
    </w:p>
    <w:p w14:paraId="5871C6CC" w14:textId="77777777" w:rsidR="00D9280C" w:rsidRPr="00F50465" w:rsidRDefault="00D9280C" w:rsidP="00D9280C">
      <w:r w:rsidRPr="00F50465">
        <w:t>Экономия</w:t>
      </w:r>
      <w:r w:rsidR="006C3AAC" w:rsidRPr="00F50465">
        <w:t xml:space="preserve"> </w:t>
      </w:r>
      <w:r w:rsidRPr="00F50465">
        <w:t>на</w:t>
      </w:r>
      <w:r w:rsidR="006C3AAC" w:rsidRPr="00F50465">
        <w:t xml:space="preserve"> </w:t>
      </w:r>
      <w:r w:rsidRPr="00F50465">
        <w:t>одежде</w:t>
      </w:r>
      <w:r w:rsidR="006C3AAC" w:rsidRPr="00F50465">
        <w:t xml:space="preserve"> </w:t>
      </w:r>
      <w:r w:rsidRPr="00F50465">
        <w:t>и</w:t>
      </w:r>
      <w:r w:rsidR="006C3AAC" w:rsidRPr="00F50465">
        <w:t xml:space="preserve"> </w:t>
      </w:r>
      <w:r w:rsidRPr="00F50465">
        <w:t>обуви</w:t>
      </w:r>
    </w:p>
    <w:p w14:paraId="1FE453A8" w14:textId="77777777" w:rsidR="00D9280C" w:rsidRPr="00F50465" w:rsidRDefault="00D9280C" w:rsidP="00D9280C">
      <w:r w:rsidRPr="00F50465">
        <w:t>На</w:t>
      </w:r>
      <w:r w:rsidR="006C3AAC" w:rsidRPr="00F50465">
        <w:t xml:space="preserve"> </w:t>
      </w:r>
      <w:r w:rsidRPr="00F50465">
        <w:t>рынке</w:t>
      </w:r>
      <w:r w:rsidR="006C3AAC" w:rsidRPr="00F50465">
        <w:t xml:space="preserve"> </w:t>
      </w:r>
      <w:r w:rsidRPr="00F50465">
        <w:t>одежда</w:t>
      </w:r>
      <w:r w:rsidR="006C3AAC" w:rsidRPr="00F50465">
        <w:t xml:space="preserve"> </w:t>
      </w:r>
      <w:r w:rsidRPr="00F50465">
        <w:t>и</w:t>
      </w:r>
      <w:r w:rsidR="006C3AAC" w:rsidRPr="00F50465">
        <w:t xml:space="preserve"> </w:t>
      </w:r>
      <w:r w:rsidRPr="00F50465">
        <w:t>обувь</w:t>
      </w:r>
      <w:r w:rsidR="006C3AAC" w:rsidRPr="00F50465">
        <w:t xml:space="preserve"> </w:t>
      </w:r>
      <w:r w:rsidRPr="00F50465">
        <w:t>могут</w:t>
      </w:r>
      <w:r w:rsidR="006C3AAC" w:rsidRPr="00F50465">
        <w:t xml:space="preserve"> </w:t>
      </w:r>
      <w:r w:rsidRPr="00F50465">
        <w:t>быть</w:t>
      </w:r>
      <w:r w:rsidR="006C3AAC" w:rsidRPr="00F50465">
        <w:t xml:space="preserve"> </w:t>
      </w:r>
      <w:r w:rsidRPr="00F50465">
        <w:t>даже</w:t>
      </w:r>
      <w:r w:rsidR="006C3AAC" w:rsidRPr="00F50465">
        <w:t xml:space="preserve"> </w:t>
      </w:r>
      <w:r w:rsidRPr="00F50465">
        <w:t>дороже,</w:t>
      </w:r>
      <w:r w:rsidR="006C3AAC" w:rsidRPr="00F50465">
        <w:t xml:space="preserve"> </w:t>
      </w:r>
      <w:r w:rsidRPr="00F50465">
        <w:t>чем</w:t>
      </w:r>
      <w:r w:rsidR="006C3AAC" w:rsidRPr="00F50465">
        <w:t xml:space="preserve"> </w:t>
      </w:r>
      <w:r w:rsidRPr="00F50465">
        <w:t>в</w:t>
      </w:r>
      <w:r w:rsidR="006C3AAC" w:rsidRPr="00F50465">
        <w:t xml:space="preserve"> </w:t>
      </w:r>
      <w:r w:rsidRPr="00F50465">
        <w:t>сетевых</w:t>
      </w:r>
      <w:r w:rsidR="006C3AAC" w:rsidRPr="00F50465">
        <w:t xml:space="preserve"> </w:t>
      </w:r>
      <w:r w:rsidRPr="00F50465">
        <w:t>магазинах</w:t>
      </w:r>
      <w:r w:rsidR="006C3AAC" w:rsidRPr="00F50465">
        <w:t xml:space="preserve"> </w:t>
      </w:r>
      <w:r w:rsidRPr="00F50465">
        <w:t>или</w:t>
      </w:r>
      <w:r w:rsidR="006C3AAC" w:rsidRPr="00F50465">
        <w:t xml:space="preserve"> </w:t>
      </w:r>
      <w:r w:rsidRPr="00F50465">
        <w:t>на</w:t>
      </w:r>
      <w:r w:rsidR="006C3AAC" w:rsidRPr="00F50465">
        <w:t xml:space="preserve"> </w:t>
      </w:r>
      <w:r w:rsidRPr="00F50465">
        <w:t>маркетплейсе,</w:t>
      </w:r>
      <w:r w:rsidR="006C3AAC" w:rsidRPr="00F50465">
        <w:t xml:space="preserve"> </w:t>
      </w:r>
      <w:r w:rsidRPr="00F50465">
        <w:t>особенно</w:t>
      </w:r>
      <w:r w:rsidR="006C3AAC" w:rsidRPr="00F50465">
        <w:t xml:space="preserve"> </w:t>
      </w:r>
      <w:r w:rsidRPr="00F50465">
        <w:t>в</w:t>
      </w:r>
      <w:r w:rsidR="006C3AAC" w:rsidRPr="00F50465">
        <w:t xml:space="preserve"> </w:t>
      </w:r>
      <w:r w:rsidRPr="00F50465">
        <w:t>период</w:t>
      </w:r>
      <w:r w:rsidR="006C3AAC" w:rsidRPr="00F50465">
        <w:t xml:space="preserve"> </w:t>
      </w:r>
      <w:r w:rsidRPr="00F50465">
        <w:t>распродаж.</w:t>
      </w:r>
      <w:r w:rsidR="006C3AAC" w:rsidRPr="00F50465">
        <w:t xml:space="preserve"> </w:t>
      </w:r>
      <w:r w:rsidRPr="00F50465">
        <w:t>Но</w:t>
      </w:r>
      <w:r w:rsidR="006C3AAC" w:rsidRPr="00F50465">
        <w:t xml:space="preserve"> </w:t>
      </w:r>
      <w:r w:rsidRPr="00F50465">
        <w:t>многие</w:t>
      </w:r>
      <w:r w:rsidR="006C3AAC" w:rsidRPr="00F50465">
        <w:t xml:space="preserve"> </w:t>
      </w:r>
      <w:r w:rsidRPr="00F50465">
        <w:t>пенсионеры</w:t>
      </w:r>
      <w:r w:rsidR="006C3AAC" w:rsidRPr="00F50465">
        <w:t xml:space="preserve"> </w:t>
      </w:r>
      <w:r w:rsidRPr="00F50465">
        <w:t>по</w:t>
      </w:r>
      <w:r w:rsidR="006C3AAC" w:rsidRPr="00F50465">
        <w:t xml:space="preserve"> </w:t>
      </w:r>
      <w:r w:rsidRPr="00F50465">
        <w:t>привычке</w:t>
      </w:r>
      <w:r w:rsidR="006C3AAC" w:rsidRPr="00F50465">
        <w:t xml:space="preserve"> </w:t>
      </w:r>
      <w:r w:rsidRPr="00F50465">
        <w:t>ходят</w:t>
      </w:r>
      <w:r w:rsidR="006C3AAC" w:rsidRPr="00F50465">
        <w:t xml:space="preserve"> </w:t>
      </w:r>
      <w:r w:rsidRPr="00F50465">
        <w:t>на</w:t>
      </w:r>
      <w:r w:rsidR="006C3AAC" w:rsidRPr="00F50465">
        <w:t xml:space="preserve"> </w:t>
      </w:r>
      <w:r w:rsidRPr="00F50465">
        <w:t>рынок,</w:t>
      </w:r>
      <w:r w:rsidR="006C3AAC" w:rsidRPr="00F50465">
        <w:t xml:space="preserve"> </w:t>
      </w:r>
      <w:r w:rsidRPr="00F50465">
        <w:t>думая,</w:t>
      </w:r>
      <w:r w:rsidR="006C3AAC" w:rsidRPr="00F50465">
        <w:t xml:space="preserve"> </w:t>
      </w:r>
      <w:r w:rsidRPr="00F50465">
        <w:t>что</w:t>
      </w:r>
      <w:r w:rsidR="006C3AAC" w:rsidRPr="00F50465">
        <w:t xml:space="preserve"> </w:t>
      </w:r>
      <w:r w:rsidRPr="00F50465">
        <w:t>там</w:t>
      </w:r>
      <w:r w:rsidR="006C3AAC" w:rsidRPr="00F50465">
        <w:t xml:space="preserve"> </w:t>
      </w:r>
      <w:r w:rsidRPr="00F50465">
        <w:t>дешевле.</w:t>
      </w:r>
      <w:r w:rsidR="006C3AAC" w:rsidRPr="00F50465">
        <w:t xml:space="preserve"> </w:t>
      </w:r>
      <w:r w:rsidRPr="00F50465">
        <w:t>Здесь</w:t>
      </w:r>
      <w:r w:rsidR="006C3AAC" w:rsidRPr="00F50465">
        <w:t xml:space="preserve"> </w:t>
      </w:r>
      <w:r w:rsidRPr="00F50465">
        <w:t>понадобится</w:t>
      </w:r>
      <w:r w:rsidR="006C3AAC" w:rsidRPr="00F50465">
        <w:t xml:space="preserve"> </w:t>
      </w:r>
      <w:r w:rsidRPr="00F50465">
        <w:t>помощь</w:t>
      </w:r>
      <w:r w:rsidR="006C3AAC" w:rsidRPr="00F50465">
        <w:t xml:space="preserve"> </w:t>
      </w:r>
      <w:r w:rsidRPr="00F50465">
        <w:t>внуков</w:t>
      </w:r>
      <w:r w:rsidR="006C3AAC" w:rsidRPr="00F50465">
        <w:t xml:space="preserve"> </w:t>
      </w:r>
      <w:r w:rsidRPr="00F50465">
        <w:t>или</w:t>
      </w:r>
      <w:r w:rsidR="006C3AAC" w:rsidRPr="00F50465">
        <w:t xml:space="preserve"> </w:t>
      </w:r>
      <w:r w:rsidRPr="00F50465">
        <w:t>детей,</w:t>
      </w:r>
      <w:r w:rsidR="006C3AAC" w:rsidRPr="00F50465">
        <w:t xml:space="preserve"> </w:t>
      </w:r>
      <w:r w:rsidRPr="00F50465">
        <w:t>так</w:t>
      </w:r>
      <w:r w:rsidR="006C3AAC" w:rsidRPr="00F50465">
        <w:t xml:space="preserve"> </w:t>
      </w:r>
      <w:r w:rsidRPr="00F50465">
        <w:t>как</w:t>
      </w:r>
      <w:r w:rsidR="006C3AAC" w:rsidRPr="00F50465">
        <w:t xml:space="preserve"> </w:t>
      </w:r>
      <w:r w:rsidRPr="00F50465">
        <w:t>самому</w:t>
      </w:r>
      <w:r w:rsidR="006C3AAC" w:rsidRPr="00F50465">
        <w:t xml:space="preserve"> </w:t>
      </w:r>
      <w:r w:rsidRPr="00F50465">
        <w:t>пенсионеру</w:t>
      </w:r>
      <w:r w:rsidR="006C3AAC" w:rsidRPr="00F50465">
        <w:t xml:space="preserve"> </w:t>
      </w:r>
      <w:r w:rsidRPr="00F50465">
        <w:t>будет</w:t>
      </w:r>
      <w:r w:rsidR="006C3AAC" w:rsidRPr="00F50465">
        <w:t xml:space="preserve"> </w:t>
      </w:r>
      <w:r w:rsidRPr="00F50465">
        <w:t>сложно</w:t>
      </w:r>
      <w:r w:rsidR="006C3AAC" w:rsidRPr="00F50465">
        <w:t xml:space="preserve"> </w:t>
      </w:r>
      <w:r w:rsidRPr="00F50465">
        <w:t>во</w:t>
      </w:r>
      <w:r w:rsidR="006C3AAC" w:rsidRPr="00F50465">
        <w:t xml:space="preserve"> </w:t>
      </w:r>
      <w:r w:rsidRPr="00F50465">
        <w:t>всем</w:t>
      </w:r>
      <w:r w:rsidR="006C3AAC" w:rsidRPr="00F50465">
        <w:t xml:space="preserve"> </w:t>
      </w:r>
      <w:r w:rsidRPr="00F50465">
        <w:t>разобраться</w:t>
      </w:r>
      <w:r w:rsidR="006C3AAC" w:rsidRPr="00F50465">
        <w:t xml:space="preserve"> </w:t>
      </w:r>
      <w:r w:rsidRPr="00F50465">
        <w:t>и</w:t>
      </w:r>
      <w:r w:rsidR="006C3AAC" w:rsidRPr="00F50465">
        <w:t xml:space="preserve"> </w:t>
      </w:r>
      <w:r w:rsidRPr="00F50465">
        <w:t>сделать</w:t>
      </w:r>
      <w:r w:rsidR="006C3AAC" w:rsidRPr="00F50465">
        <w:t xml:space="preserve"> </w:t>
      </w:r>
      <w:r w:rsidRPr="00F50465">
        <w:t>выгодный</w:t>
      </w:r>
      <w:r w:rsidR="006C3AAC" w:rsidRPr="00F50465">
        <w:t xml:space="preserve"> </w:t>
      </w:r>
      <w:r w:rsidRPr="00F50465">
        <w:t>заказ</w:t>
      </w:r>
      <w:r w:rsidR="006C3AAC" w:rsidRPr="00F50465">
        <w:t xml:space="preserve"> </w:t>
      </w:r>
      <w:r w:rsidRPr="00F50465">
        <w:t>на</w:t>
      </w:r>
      <w:r w:rsidR="006C3AAC" w:rsidRPr="00F50465">
        <w:t xml:space="preserve"> </w:t>
      </w:r>
      <w:r w:rsidRPr="00F50465">
        <w:t>Wildberries</w:t>
      </w:r>
      <w:r w:rsidR="006C3AAC" w:rsidRPr="00F50465">
        <w:t xml:space="preserve"> </w:t>
      </w:r>
      <w:r w:rsidRPr="00F50465">
        <w:t>или</w:t>
      </w:r>
      <w:r w:rsidR="006C3AAC" w:rsidRPr="00F50465">
        <w:t xml:space="preserve"> </w:t>
      </w:r>
      <w:r w:rsidRPr="00F50465">
        <w:t>Ozon.</w:t>
      </w:r>
      <w:r w:rsidR="006C3AAC" w:rsidRPr="00F50465">
        <w:t xml:space="preserve"> </w:t>
      </w:r>
      <w:r w:rsidRPr="00F50465">
        <w:t>Чтобы</w:t>
      </w:r>
      <w:r w:rsidR="006C3AAC" w:rsidRPr="00F50465">
        <w:t xml:space="preserve"> </w:t>
      </w:r>
      <w:r w:rsidRPr="00F50465">
        <w:t>сэкономить</w:t>
      </w:r>
      <w:r w:rsidR="006C3AAC" w:rsidRPr="00F50465">
        <w:t xml:space="preserve"> </w:t>
      </w:r>
      <w:r w:rsidRPr="00F50465">
        <w:t>еще</w:t>
      </w:r>
      <w:r w:rsidR="006C3AAC" w:rsidRPr="00F50465">
        <w:t xml:space="preserve"> </w:t>
      </w:r>
      <w:r w:rsidRPr="00F50465">
        <w:t>больше,</w:t>
      </w:r>
      <w:r w:rsidR="006C3AAC" w:rsidRPr="00F50465">
        <w:t xml:space="preserve"> </w:t>
      </w:r>
      <w:r w:rsidRPr="00F50465">
        <w:t>часть</w:t>
      </w:r>
      <w:r w:rsidR="006C3AAC" w:rsidRPr="00F50465">
        <w:t xml:space="preserve"> </w:t>
      </w:r>
      <w:r w:rsidRPr="00F50465">
        <w:t>вещей</w:t>
      </w:r>
      <w:r w:rsidR="006C3AAC" w:rsidRPr="00F50465">
        <w:t xml:space="preserve"> </w:t>
      </w:r>
      <w:r w:rsidRPr="00F50465">
        <w:t>можно</w:t>
      </w:r>
      <w:r w:rsidR="006C3AAC" w:rsidRPr="00F50465">
        <w:t xml:space="preserve"> </w:t>
      </w:r>
      <w:r w:rsidRPr="00F50465">
        <w:t>приобретать</w:t>
      </w:r>
      <w:r w:rsidR="006C3AAC" w:rsidRPr="00F50465">
        <w:t xml:space="preserve"> </w:t>
      </w:r>
      <w:r w:rsidRPr="00F50465">
        <w:t>в</w:t>
      </w:r>
      <w:r w:rsidR="006C3AAC" w:rsidRPr="00F50465">
        <w:t xml:space="preserve"> </w:t>
      </w:r>
      <w:r w:rsidRPr="00F50465">
        <w:t>секонд-хендах.</w:t>
      </w:r>
      <w:r w:rsidR="006C3AAC" w:rsidRPr="00F50465">
        <w:t xml:space="preserve"> </w:t>
      </w:r>
      <w:r w:rsidRPr="00F50465">
        <w:t>Сезонные</w:t>
      </w:r>
      <w:r w:rsidR="006C3AAC" w:rsidRPr="00F50465">
        <w:t xml:space="preserve"> </w:t>
      </w:r>
      <w:r w:rsidRPr="00F50465">
        <w:t>вещи</w:t>
      </w:r>
      <w:r w:rsidR="006C3AAC" w:rsidRPr="00F50465">
        <w:t xml:space="preserve"> </w:t>
      </w:r>
      <w:r w:rsidRPr="00F50465">
        <w:t>лучше</w:t>
      </w:r>
      <w:r w:rsidR="006C3AAC" w:rsidRPr="00F50465">
        <w:t xml:space="preserve"> </w:t>
      </w:r>
      <w:r w:rsidRPr="00F50465">
        <w:t>покупать</w:t>
      </w:r>
      <w:r w:rsidR="006C3AAC" w:rsidRPr="00F50465">
        <w:t xml:space="preserve"> </w:t>
      </w:r>
      <w:r w:rsidRPr="00F50465">
        <w:t>в</w:t>
      </w:r>
      <w:r w:rsidR="006C3AAC" w:rsidRPr="00F50465">
        <w:t xml:space="preserve"> </w:t>
      </w:r>
      <w:r w:rsidRPr="00F50465">
        <w:t>несезон.</w:t>
      </w:r>
      <w:r w:rsidR="006C3AAC" w:rsidRPr="00F50465">
        <w:t xml:space="preserve"> </w:t>
      </w:r>
      <w:r w:rsidRPr="00F50465">
        <w:t>Так</w:t>
      </w:r>
      <w:r w:rsidR="006C3AAC" w:rsidRPr="00F50465">
        <w:t xml:space="preserve"> </w:t>
      </w:r>
      <w:r w:rsidRPr="00F50465">
        <w:t>они</w:t>
      </w:r>
      <w:r w:rsidR="006C3AAC" w:rsidRPr="00F50465">
        <w:t xml:space="preserve"> </w:t>
      </w:r>
      <w:r w:rsidRPr="00F50465">
        <w:t>выйдут</w:t>
      </w:r>
      <w:r w:rsidR="006C3AAC" w:rsidRPr="00F50465">
        <w:t xml:space="preserve"> </w:t>
      </w:r>
      <w:r w:rsidRPr="00F50465">
        <w:t>дешевле.</w:t>
      </w:r>
      <w:r w:rsidR="006C3AAC" w:rsidRPr="00F50465">
        <w:t xml:space="preserve"> </w:t>
      </w:r>
      <w:r w:rsidRPr="00F50465">
        <w:t>Зимние</w:t>
      </w:r>
      <w:r w:rsidR="006C3AAC" w:rsidRPr="00F50465">
        <w:t xml:space="preserve"> </w:t>
      </w:r>
      <w:r w:rsidRPr="00F50465">
        <w:t>сапоги</w:t>
      </w:r>
      <w:r w:rsidR="006C3AAC" w:rsidRPr="00F50465">
        <w:t xml:space="preserve"> </w:t>
      </w:r>
      <w:r w:rsidR="00DD7C15" w:rsidRPr="00F50465">
        <w:t>-</w:t>
      </w:r>
      <w:r w:rsidR="006C3AAC" w:rsidRPr="00F50465">
        <w:t xml:space="preserve"> </w:t>
      </w:r>
      <w:r w:rsidRPr="00F50465">
        <w:t>весной,</w:t>
      </w:r>
      <w:r w:rsidR="006C3AAC" w:rsidRPr="00F50465">
        <w:t xml:space="preserve"> </w:t>
      </w:r>
      <w:r w:rsidRPr="00F50465">
        <w:t>летние</w:t>
      </w:r>
      <w:r w:rsidR="006C3AAC" w:rsidRPr="00F50465">
        <w:t xml:space="preserve"> </w:t>
      </w:r>
      <w:r w:rsidRPr="00F50465">
        <w:t>босоножки</w:t>
      </w:r>
      <w:r w:rsidR="006C3AAC" w:rsidRPr="00F50465">
        <w:t xml:space="preserve"> </w:t>
      </w:r>
      <w:r w:rsidR="00DD7C15" w:rsidRPr="00F50465">
        <w:t>-</w:t>
      </w:r>
      <w:r w:rsidR="006C3AAC" w:rsidRPr="00F50465">
        <w:t xml:space="preserve"> </w:t>
      </w:r>
      <w:r w:rsidRPr="00F50465">
        <w:t>в</w:t>
      </w:r>
      <w:r w:rsidR="006C3AAC" w:rsidRPr="00F50465">
        <w:t xml:space="preserve"> </w:t>
      </w:r>
      <w:r w:rsidRPr="00F50465">
        <w:t>начале</w:t>
      </w:r>
      <w:r w:rsidR="006C3AAC" w:rsidRPr="00F50465">
        <w:t xml:space="preserve"> </w:t>
      </w:r>
      <w:r w:rsidRPr="00F50465">
        <w:t>осени.</w:t>
      </w:r>
    </w:p>
    <w:p w14:paraId="156A1BD1" w14:textId="77777777" w:rsidR="00D9280C" w:rsidRPr="00F50465" w:rsidRDefault="00D9280C" w:rsidP="00D9280C">
      <w:r w:rsidRPr="00F50465">
        <w:t>Экономия</w:t>
      </w:r>
      <w:r w:rsidR="006C3AAC" w:rsidRPr="00F50465">
        <w:t xml:space="preserve"> </w:t>
      </w:r>
      <w:r w:rsidRPr="00F50465">
        <w:t>на</w:t>
      </w:r>
      <w:r w:rsidR="006C3AAC" w:rsidRPr="00F50465">
        <w:t xml:space="preserve"> </w:t>
      </w:r>
      <w:r w:rsidRPr="00F50465">
        <w:t>бытовых</w:t>
      </w:r>
      <w:r w:rsidR="006C3AAC" w:rsidRPr="00F50465">
        <w:t xml:space="preserve"> </w:t>
      </w:r>
      <w:r w:rsidRPr="00F50465">
        <w:t>товарах</w:t>
      </w:r>
    </w:p>
    <w:p w14:paraId="22B9D4DA" w14:textId="77777777" w:rsidR="00D9280C" w:rsidRPr="00F50465" w:rsidRDefault="00D9280C" w:rsidP="00D9280C">
      <w:r w:rsidRPr="00F50465">
        <w:t>Под</w:t>
      </w:r>
      <w:r w:rsidR="006C3AAC" w:rsidRPr="00F50465">
        <w:t xml:space="preserve"> </w:t>
      </w:r>
      <w:r w:rsidRPr="00F50465">
        <w:t>нуждами</w:t>
      </w:r>
      <w:r w:rsidR="006C3AAC" w:rsidRPr="00F50465">
        <w:t xml:space="preserve"> </w:t>
      </w:r>
      <w:r w:rsidRPr="00F50465">
        <w:t>бытового</w:t>
      </w:r>
      <w:r w:rsidR="006C3AAC" w:rsidRPr="00F50465">
        <w:t xml:space="preserve"> </w:t>
      </w:r>
      <w:r w:rsidRPr="00F50465">
        <w:t>характера</w:t>
      </w:r>
      <w:r w:rsidR="006C3AAC" w:rsidRPr="00F50465">
        <w:t xml:space="preserve"> </w:t>
      </w:r>
      <w:r w:rsidRPr="00F50465">
        <w:t>понимаются</w:t>
      </w:r>
      <w:r w:rsidR="006C3AAC" w:rsidRPr="00F50465">
        <w:t xml:space="preserve"> </w:t>
      </w:r>
      <w:r w:rsidRPr="00F50465">
        <w:t>ежемесячные</w:t>
      </w:r>
      <w:r w:rsidR="006C3AAC" w:rsidRPr="00F50465">
        <w:t xml:space="preserve"> </w:t>
      </w:r>
      <w:r w:rsidRPr="00F50465">
        <w:t>потребности</w:t>
      </w:r>
      <w:r w:rsidR="006C3AAC" w:rsidRPr="00F50465">
        <w:t xml:space="preserve"> </w:t>
      </w:r>
      <w:r w:rsidRPr="00F50465">
        <w:t>в</w:t>
      </w:r>
      <w:r w:rsidR="006C3AAC" w:rsidRPr="00F50465">
        <w:t xml:space="preserve"> </w:t>
      </w:r>
      <w:r w:rsidRPr="00F50465">
        <w:t>товарах</w:t>
      </w:r>
      <w:r w:rsidR="006C3AAC" w:rsidRPr="00F50465">
        <w:t xml:space="preserve"> </w:t>
      </w:r>
      <w:r w:rsidRPr="00F50465">
        <w:t>хозяйственного</w:t>
      </w:r>
      <w:r w:rsidR="006C3AAC" w:rsidRPr="00F50465">
        <w:t xml:space="preserve"> </w:t>
      </w:r>
      <w:r w:rsidRPr="00F50465">
        <w:t>назначения.</w:t>
      </w:r>
      <w:r w:rsidR="006C3AAC" w:rsidRPr="00F50465">
        <w:t xml:space="preserve"> </w:t>
      </w:r>
      <w:r w:rsidRPr="00F50465">
        <w:t>Примерный</w:t>
      </w:r>
      <w:r w:rsidR="006C3AAC" w:rsidRPr="00F50465">
        <w:t xml:space="preserve"> </w:t>
      </w:r>
      <w:r w:rsidRPr="00F50465">
        <w:t>список</w:t>
      </w:r>
      <w:r w:rsidR="006C3AAC" w:rsidRPr="00F50465">
        <w:t xml:space="preserve"> </w:t>
      </w:r>
      <w:r w:rsidRPr="00F50465">
        <w:t>на</w:t>
      </w:r>
      <w:r w:rsidR="006C3AAC" w:rsidRPr="00F50465">
        <w:t xml:space="preserve"> </w:t>
      </w:r>
      <w:r w:rsidRPr="00F50465">
        <w:t>месяц</w:t>
      </w:r>
      <w:r w:rsidR="006C3AAC" w:rsidRPr="00F50465">
        <w:t xml:space="preserve"> </w:t>
      </w:r>
      <w:r w:rsidRPr="00F50465">
        <w:t>может</w:t>
      </w:r>
      <w:r w:rsidR="006C3AAC" w:rsidRPr="00F50465">
        <w:t xml:space="preserve"> </w:t>
      </w:r>
      <w:r w:rsidRPr="00F50465">
        <w:t>включать</w:t>
      </w:r>
      <w:r w:rsidR="006C3AAC" w:rsidRPr="00F50465">
        <w:t xml:space="preserve"> </w:t>
      </w:r>
      <w:r w:rsidRPr="00F50465">
        <w:t>чистящие</w:t>
      </w:r>
      <w:r w:rsidR="006C3AAC" w:rsidRPr="00F50465">
        <w:t xml:space="preserve"> </w:t>
      </w:r>
      <w:r w:rsidRPr="00F50465">
        <w:t>и</w:t>
      </w:r>
      <w:r w:rsidR="006C3AAC" w:rsidRPr="00F50465">
        <w:t xml:space="preserve"> </w:t>
      </w:r>
      <w:r w:rsidRPr="00F50465">
        <w:t>моющие</w:t>
      </w:r>
      <w:r w:rsidR="006C3AAC" w:rsidRPr="00F50465">
        <w:t xml:space="preserve"> </w:t>
      </w:r>
      <w:r w:rsidRPr="00F50465">
        <w:t>средства,</w:t>
      </w:r>
      <w:r w:rsidR="006C3AAC" w:rsidRPr="00F50465">
        <w:t xml:space="preserve"> </w:t>
      </w:r>
      <w:r w:rsidRPr="00F50465">
        <w:t>предметы</w:t>
      </w:r>
      <w:r w:rsidR="006C3AAC" w:rsidRPr="00F50465">
        <w:t xml:space="preserve"> </w:t>
      </w:r>
      <w:r w:rsidRPr="00F50465">
        <w:t>личной</w:t>
      </w:r>
      <w:r w:rsidR="006C3AAC" w:rsidRPr="00F50465">
        <w:t xml:space="preserve"> </w:t>
      </w:r>
      <w:r w:rsidRPr="00F50465">
        <w:t>гигиены</w:t>
      </w:r>
      <w:r w:rsidR="006C3AAC" w:rsidRPr="00F50465">
        <w:t xml:space="preserve"> </w:t>
      </w:r>
      <w:r w:rsidRPr="00F50465">
        <w:t>и</w:t>
      </w:r>
      <w:r w:rsidR="006C3AAC" w:rsidRPr="00F50465">
        <w:t xml:space="preserve"> </w:t>
      </w:r>
      <w:r w:rsidRPr="00F50465">
        <w:t>другие</w:t>
      </w:r>
      <w:r w:rsidR="006C3AAC" w:rsidRPr="00F50465">
        <w:t xml:space="preserve"> </w:t>
      </w:r>
      <w:r w:rsidRPr="00F50465">
        <w:t>товары.</w:t>
      </w:r>
      <w:r w:rsidR="006C3AAC" w:rsidRPr="00F50465">
        <w:t xml:space="preserve"> </w:t>
      </w:r>
      <w:r w:rsidRPr="00F50465">
        <w:t>При</w:t>
      </w:r>
      <w:r w:rsidR="006C3AAC" w:rsidRPr="00F50465">
        <w:t xml:space="preserve"> </w:t>
      </w:r>
      <w:r w:rsidRPr="00F50465">
        <w:t>выборе</w:t>
      </w:r>
      <w:r w:rsidR="006C3AAC" w:rsidRPr="00F50465">
        <w:t xml:space="preserve"> </w:t>
      </w:r>
      <w:r w:rsidRPr="00F50465">
        <w:t>товаров</w:t>
      </w:r>
      <w:r w:rsidR="006C3AAC" w:rsidRPr="00F50465">
        <w:t xml:space="preserve"> </w:t>
      </w:r>
      <w:r w:rsidRPr="00F50465">
        <w:t>можно</w:t>
      </w:r>
      <w:r w:rsidR="006C3AAC" w:rsidRPr="00F50465">
        <w:t xml:space="preserve"> </w:t>
      </w:r>
      <w:r w:rsidRPr="00F50465">
        <w:t>сэкономить,</w:t>
      </w:r>
      <w:r w:rsidR="006C3AAC" w:rsidRPr="00F50465">
        <w:t xml:space="preserve"> </w:t>
      </w:r>
      <w:r w:rsidRPr="00F50465">
        <w:t>покупая</w:t>
      </w:r>
      <w:r w:rsidR="006C3AAC" w:rsidRPr="00F50465">
        <w:t xml:space="preserve"> </w:t>
      </w:r>
      <w:r w:rsidRPr="00F50465">
        <w:t>средства</w:t>
      </w:r>
      <w:r w:rsidR="006C3AAC" w:rsidRPr="00F50465">
        <w:t xml:space="preserve"> </w:t>
      </w:r>
      <w:r w:rsidRPr="00F50465">
        <w:t>отечественного</w:t>
      </w:r>
      <w:r w:rsidR="006C3AAC" w:rsidRPr="00F50465">
        <w:t xml:space="preserve"> </w:t>
      </w:r>
      <w:r w:rsidRPr="00F50465">
        <w:t>производства,</w:t>
      </w:r>
      <w:r w:rsidR="006C3AAC" w:rsidRPr="00F50465">
        <w:t xml:space="preserve"> </w:t>
      </w:r>
      <w:r w:rsidRPr="00F50465">
        <w:t>которые</w:t>
      </w:r>
      <w:r w:rsidR="006C3AAC" w:rsidRPr="00F50465">
        <w:t xml:space="preserve"> </w:t>
      </w:r>
      <w:r w:rsidRPr="00F50465">
        <w:t>часто</w:t>
      </w:r>
      <w:r w:rsidR="006C3AAC" w:rsidRPr="00F50465">
        <w:t xml:space="preserve"> </w:t>
      </w:r>
      <w:r w:rsidRPr="00F50465">
        <w:t>стоят</w:t>
      </w:r>
      <w:r w:rsidR="006C3AAC" w:rsidRPr="00F50465">
        <w:t xml:space="preserve"> </w:t>
      </w:r>
      <w:r w:rsidRPr="00F50465">
        <w:t>дешевле</w:t>
      </w:r>
      <w:r w:rsidR="006C3AAC" w:rsidRPr="00F50465">
        <w:t xml:space="preserve"> </w:t>
      </w:r>
      <w:r w:rsidRPr="00F50465">
        <w:t>импортных,</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контролируя</w:t>
      </w:r>
      <w:r w:rsidR="006C3AAC" w:rsidRPr="00F50465">
        <w:t xml:space="preserve"> </w:t>
      </w:r>
      <w:r w:rsidRPr="00F50465">
        <w:t>их</w:t>
      </w:r>
      <w:r w:rsidR="006C3AAC" w:rsidRPr="00F50465">
        <w:t xml:space="preserve"> </w:t>
      </w:r>
      <w:r w:rsidRPr="00F50465">
        <w:t>расход</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дозаторов.</w:t>
      </w:r>
      <w:r w:rsidR="006C3AAC" w:rsidRPr="00F50465">
        <w:t xml:space="preserve"> </w:t>
      </w:r>
      <w:r w:rsidRPr="00F50465">
        <w:t>Рекомендуем</w:t>
      </w:r>
      <w:r w:rsidR="006C3AAC" w:rsidRPr="00F50465">
        <w:t xml:space="preserve"> </w:t>
      </w:r>
      <w:r w:rsidRPr="00F50465">
        <w:t>внимательно</w:t>
      </w:r>
      <w:r w:rsidR="006C3AAC" w:rsidRPr="00F50465">
        <w:t xml:space="preserve"> </w:t>
      </w:r>
      <w:r w:rsidRPr="00F50465">
        <w:t>следить</w:t>
      </w:r>
      <w:r w:rsidR="006C3AAC" w:rsidRPr="00F50465">
        <w:t xml:space="preserve"> </w:t>
      </w:r>
      <w:r w:rsidRPr="00F50465">
        <w:t>за</w:t>
      </w:r>
      <w:r w:rsidR="006C3AAC" w:rsidRPr="00F50465">
        <w:t xml:space="preserve"> </w:t>
      </w:r>
      <w:r w:rsidRPr="00F50465">
        <w:t>акциями</w:t>
      </w:r>
      <w:r w:rsidR="006C3AAC" w:rsidRPr="00F50465">
        <w:t xml:space="preserve"> </w:t>
      </w:r>
      <w:r w:rsidRPr="00F50465">
        <w:t>в</w:t>
      </w:r>
      <w:r w:rsidR="006C3AAC" w:rsidRPr="00F50465">
        <w:t xml:space="preserve"> </w:t>
      </w:r>
      <w:r w:rsidRPr="00F50465">
        <w:t>хозяйственных</w:t>
      </w:r>
      <w:r w:rsidR="006C3AAC" w:rsidRPr="00F50465">
        <w:t xml:space="preserve"> </w:t>
      </w:r>
      <w:r w:rsidRPr="00F50465">
        <w:t>супермаркетах</w:t>
      </w:r>
      <w:r w:rsidR="006C3AAC" w:rsidRPr="00F50465">
        <w:t xml:space="preserve"> </w:t>
      </w:r>
      <w:r w:rsidRPr="00F50465">
        <w:t>и</w:t>
      </w:r>
      <w:r w:rsidR="006C3AAC" w:rsidRPr="00F50465">
        <w:t xml:space="preserve"> </w:t>
      </w:r>
      <w:r w:rsidRPr="00F50465">
        <w:t>приобретать</w:t>
      </w:r>
      <w:r w:rsidR="006C3AAC" w:rsidRPr="00F50465">
        <w:t xml:space="preserve"> </w:t>
      </w:r>
      <w:r w:rsidRPr="00F50465">
        <w:t>товары,</w:t>
      </w:r>
      <w:r w:rsidR="006C3AAC" w:rsidRPr="00F50465">
        <w:t xml:space="preserve"> </w:t>
      </w:r>
      <w:r w:rsidRPr="00F50465">
        <w:t>на</w:t>
      </w:r>
      <w:r w:rsidR="006C3AAC" w:rsidRPr="00F50465">
        <w:t xml:space="preserve"> </w:t>
      </w:r>
      <w:r w:rsidRPr="00F50465">
        <w:t>которые</w:t>
      </w:r>
      <w:r w:rsidR="006C3AAC" w:rsidRPr="00F50465">
        <w:t xml:space="preserve"> </w:t>
      </w:r>
      <w:r w:rsidRPr="00F50465">
        <w:t>действуют</w:t>
      </w:r>
      <w:r w:rsidR="006C3AAC" w:rsidRPr="00F50465">
        <w:t xml:space="preserve"> </w:t>
      </w:r>
      <w:r w:rsidRPr="00F50465">
        <w:t>скидки.</w:t>
      </w:r>
    </w:p>
    <w:p w14:paraId="4E278450" w14:textId="77777777" w:rsidR="00D9280C" w:rsidRPr="00F50465" w:rsidRDefault="00D9280C" w:rsidP="00D9280C">
      <w:r w:rsidRPr="00F50465">
        <w:t>Отказ</w:t>
      </w:r>
      <w:r w:rsidR="006C3AAC" w:rsidRPr="00F50465">
        <w:t xml:space="preserve"> </w:t>
      </w:r>
      <w:r w:rsidRPr="00F50465">
        <w:t>от</w:t>
      </w:r>
      <w:r w:rsidR="006C3AAC" w:rsidRPr="00F50465">
        <w:t xml:space="preserve"> </w:t>
      </w:r>
      <w:r w:rsidRPr="00F50465">
        <w:t>банковских</w:t>
      </w:r>
      <w:r w:rsidR="006C3AAC" w:rsidRPr="00F50465">
        <w:t xml:space="preserve"> </w:t>
      </w:r>
      <w:r w:rsidRPr="00F50465">
        <w:t>займов</w:t>
      </w:r>
      <w:r w:rsidR="006C3AAC" w:rsidRPr="00F50465">
        <w:t xml:space="preserve"> </w:t>
      </w:r>
      <w:r w:rsidRPr="00F50465">
        <w:t>без</w:t>
      </w:r>
      <w:r w:rsidR="006C3AAC" w:rsidRPr="00F50465">
        <w:t xml:space="preserve"> </w:t>
      </w:r>
      <w:r w:rsidRPr="00F50465">
        <w:t>острой</w:t>
      </w:r>
      <w:r w:rsidR="006C3AAC" w:rsidRPr="00F50465">
        <w:t xml:space="preserve"> </w:t>
      </w:r>
      <w:r w:rsidRPr="00F50465">
        <w:t>необходимости</w:t>
      </w:r>
    </w:p>
    <w:p w14:paraId="5D0BD816" w14:textId="77777777" w:rsidR="00D9280C" w:rsidRPr="00F50465" w:rsidRDefault="00D9280C" w:rsidP="00D9280C">
      <w:r w:rsidRPr="00F50465">
        <w:t>Банки</w:t>
      </w:r>
      <w:r w:rsidR="006C3AAC" w:rsidRPr="00F50465">
        <w:t xml:space="preserve"> </w:t>
      </w:r>
      <w:r w:rsidRPr="00F50465">
        <w:t>охотно</w:t>
      </w:r>
      <w:r w:rsidR="006C3AAC" w:rsidRPr="00F50465">
        <w:t xml:space="preserve"> </w:t>
      </w:r>
      <w:r w:rsidRPr="00F50465">
        <w:t>кредитуют</w:t>
      </w:r>
      <w:r w:rsidR="006C3AAC" w:rsidRPr="00F50465">
        <w:t xml:space="preserve"> </w:t>
      </w:r>
      <w:r w:rsidRPr="00F50465">
        <w:t>пенсионеров,</w:t>
      </w:r>
      <w:r w:rsidR="006C3AAC" w:rsidRPr="00F50465">
        <w:t xml:space="preserve"> </w:t>
      </w:r>
      <w:r w:rsidRPr="00F50465">
        <w:t>так</w:t>
      </w:r>
      <w:r w:rsidR="006C3AAC" w:rsidRPr="00F50465">
        <w:t xml:space="preserve"> </w:t>
      </w:r>
      <w:r w:rsidRPr="00F50465">
        <w:t>как</w:t>
      </w:r>
      <w:r w:rsidR="006C3AAC" w:rsidRPr="00F50465">
        <w:t xml:space="preserve"> </w:t>
      </w:r>
      <w:r w:rsidRPr="00F50465">
        <w:t>для</w:t>
      </w:r>
      <w:r w:rsidR="006C3AAC" w:rsidRPr="00F50465">
        <w:t xml:space="preserve"> </w:t>
      </w:r>
      <w:r w:rsidRPr="00F50465">
        <w:t>оформления</w:t>
      </w:r>
      <w:r w:rsidR="006C3AAC" w:rsidRPr="00F50465">
        <w:t xml:space="preserve"> </w:t>
      </w:r>
      <w:r w:rsidRPr="00F50465">
        <w:t>нужно</w:t>
      </w:r>
      <w:r w:rsidR="006C3AAC" w:rsidRPr="00F50465">
        <w:t xml:space="preserve"> </w:t>
      </w:r>
      <w:r w:rsidRPr="00F50465">
        <w:t>минимум</w:t>
      </w:r>
      <w:r w:rsidR="006C3AAC" w:rsidRPr="00F50465">
        <w:t xml:space="preserve"> </w:t>
      </w:r>
      <w:r w:rsidRPr="00F50465">
        <w:t>документов.</w:t>
      </w:r>
      <w:r w:rsidR="006C3AAC" w:rsidRPr="00F50465">
        <w:t xml:space="preserve"> </w:t>
      </w:r>
      <w:r w:rsidRPr="00F50465">
        <w:t>Но</w:t>
      </w:r>
      <w:r w:rsidR="006C3AAC" w:rsidRPr="00F50465">
        <w:t xml:space="preserve"> </w:t>
      </w:r>
      <w:r w:rsidRPr="00F50465">
        <w:t>это</w:t>
      </w:r>
      <w:r w:rsidR="006C3AAC" w:rsidRPr="00F50465">
        <w:t xml:space="preserve"> </w:t>
      </w:r>
      <w:r w:rsidRPr="00F50465">
        <w:t>может</w:t>
      </w:r>
      <w:r w:rsidR="006C3AAC" w:rsidRPr="00F50465">
        <w:t xml:space="preserve"> </w:t>
      </w:r>
      <w:r w:rsidRPr="00F50465">
        <w:t>привести</w:t>
      </w:r>
      <w:r w:rsidR="006C3AAC" w:rsidRPr="00F50465">
        <w:t xml:space="preserve"> </w:t>
      </w:r>
      <w:r w:rsidRPr="00F50465">
        <w:t>к</w:t>
      </w:r>
      <w:r w:rsidR="006C3AAC" w:rsidRPr="00F50465">
        <w:t xml:space="preserve"> </w:t>
      </w:r>
      <w:r w:rsidRPr="00F50465">
        <w:t>долговой</w:t>
      </w:r>
      <w:r w:rsidR="006C3AAC" w:rsidRPr="00F50465">
        <w:t xml:space="preserve"> </w:t>
      </w:r>
      <w:r w:rsidRPr="00F50465">
        <w:t>яме.</w:t>
      </w:r>
      <w:r w:rsidR="006C3AAC" w:rsidRPr="00F50465">
        <w:t xml:space="preserve"> </w:t>
      </w:r>
      <w:r w:rsidRPr="00F50465">
        <w:t>Поэтому</w:t>
      </w:r>
      <w:r w:rsidR="006C3AAC" w:rsidRPr="00F50465">
        <w:t xml:space="preserve"> </w:t>
      </w:r>
      <w:r w:rsidRPr="00F50465">
        <w:t>стоит</w:t>
      </w:r>
      <w:r w:rsidR="006C3AAC" w:rsidRPr="00F50465">
        <w:t xml:space="preserve"> </w:t>
      </w:r>
      <w:r w:rsidRPr="00F50465">
        <w:t>избегать</w:t>
      </w:r>
      <w:r w:rsidR="006C3AAC" w:rsidRPr="00F50465">
        <w:t xml:space="preserve"> </w:t>
      </w:r>
      <w:r w:rsidRPr="00F50465">
        <w:t>займов,</w:t>
      </w:r>
      <w:r w:rsidR="006C3AAC" w:rsidRPr="00F50465">
        <w:t xml:space="preserve"> </w:t>
      </w:r>
      <w:r w:rsidRPr="00F50465">
        <w:t>если</w:t>
      </w:r>
      <w:r w:rsidR="006C3AAC" w:rsidRPr="00F50465">
        <w:t xml:space="preserve"> </w:t>
      </w:r>
      <w:r w:rsidRPr="00F50465">
        <w:t>в</w:t>
      </w:r>
      <w:r w:rsidR="006C3AAC" w:rsidRPr="00F50465">
        <w:t xml:space="preserve"> </w:t>
      </w:r>
      <w:r w:rsidRPr="00F50465">
        <w:t>них</w:t>
      </w:r>
      <w:r w:rsidR="006C3AAC" w:rsidRPr="00F50465">
        <w:t xml:space="preserve"> </w:t>
      </w:r>
      <w:r w:rsidRPr="00F50465">
        <w:t>нет</w:t>
      </w:r>
      <w:r w:rsidR="006C3AAC" w:rsidRPr="00F50465">
        <w:t xml:space="preserve"> </w:t>
      </w:r>
      <w:r w:rsidRPr="00F50465">
        <w:t>крайней</w:t>
      </w:r>
      <w:r w:rsidR="006C3AAC" w:rsidRPr="00F50465">
        <w:t xml:space="preserve"> </w:t>
      </w:r>
      <w:r w:rsidRPr="00F50465">
        <w:t>необходимости.</w:t>
      </w:r>
      <w:r w:rsidR="006C3AAC" w:rsidRPr="00F50465">
        <w:t xml:space="preserve"> </w:t>
      </w:r>
      <w:r w:rsidRPr="00F50465">
        <w:t>Микрофинансовые</w:t>
      </w:r>
      <w:r w:rsidR="006C3AAC" w:rsidRPr="00F50465">
        <w:t xml:space="preserve"> </w:t>
      </w:r>
      <w:r w:rsidRPr="00F50465">
        <w:t>организации</w:t>
      </w:r>
      <w:r w:rsidR="006C3AAC" w:rsidRPr="00F50465">
        <w:t xml:space="preserve"> </w:t>
      </w:r>
      <w:r w:rsidRPr="00F50465">
        <w:t>стоит</w:t>
      </w:r>
      <w:r w:rsidR="006C3AAC" w:rsidRPr="00F50465">
        <w:t xml:space="preserve"> </w:t>
      </w:r>
      <w:r w:rsidRPr="00F50465">
        <w:t>и</w:t>
      </w:r>
      <w:r w:rsidR="006C3AAC" w:rsidRPr="00F50465">
        <w:t xml:space="preserve"> </w:t>
      </w:r>
      <w:r w:rsidRPr="00F50465">
        <w:t>вовсе</w:t>
      </w:r>
      <w:r w:rsidR="006C3AAC" w:rsidRPr="00F50465">
        <w:t xml:space="preserve"> </w:t>
      </w:r>
      <w:r w:rsidRPr="00F50465">
        <w:t>обходить</w:t>
      </w:r>
      <w:r w:rsidR="006C3AAC" w:rsidRPr="00F50465">
        <w:t xml:space="preserve"> </w:t>
      </w:r>
      <w:r w:rsidRPr="00F50465">
        <w:t>десятой</w:t>
      </w:r>
      <w:r w:rsidR="006C3AAC" w:rsidRPr="00F50465">
        <w:t xml:space="preserve"> </w:t>
      </w:r>
      <w:r w:rsidRPr="00F50465">
        <w:t>дорогой:</w:t>
      </w:r>
      <w:r w:rsidR="006C3AAC" w:rsidRPr="00F50465">
        <w:t xml:space="preserve"> </w:t>
      </w:r>
      <w:r w:rsidRPr="00F50465">
        <w:t>условия</w:t>
      </w:r>
      <w:r w:rsidR="006C3AAC" w:rsidRPr="00F50465">
        <w:t xml:space="preserve"> </w:t>
      </w:r>
      <w:r w:rsidRPr="00F50465">
        <w:t>в</w:t>
      </w:r>
      <w:r w:rsidR="006C3AAC" w:rsidRPr="00F50465">
        <w:t xml:space="preserve"> </w:t>
      </w:r>
      <w:r w:rsidRPr="00F50465">
        <w:t>них</w:t>
      </w:r>
      <w:r w:rsidR="006C3AAC" w:rsidRPr="00F50465">
        <w:t xml:space="preserve"> </w:t>
      </w:r>
      <w:r w:rsidRPr="00F50465">
        <w:t>кажутся</w:t>
      </w:r>
      <w:r w:rsidR="006C3AAC" w:rsidRPr="00F50465">
        <w:t xml:space="preserve"> </w:t>
      </w:r>
      <w:r w:rsidRPr="00F50465">
        <w:t>привлекательными</w:t>
      </w:r>
      <w:r w:rsidR="006C3AAC" w:rsidRPr="00F50465">
        <w:t xml:space="preserve"> </w:t>
      </w:r>
      <w:r w:rsidRPr="00F50465">
        <w:t>для</w:t>
      </w:r>
      <w:r w:rsidR="006C3AAC" w:rsidRPr="00F50465">
        <w:t xml:space="preserve"> </w:t>
      </w:r>
      <w:r w:rsidRPr="00F50465">
        <w:t>неопытного</w:t>
      </w:r>
      <w:r w:rsidR="006C3AAC" w:rsidRPr="00F50465">
        <w:t xml:space="preserve"> </w:t>
      </w:r>
      <w:r w:rsidRPr="00F50465">
        <w:t>человека:</w:t>
      </w:r>
      <w:r w:rsidR="006C3AAC" w:rsidRPr="00F50465">
        <w:t xml:space="preserve"> </w:t>
      </w:r>
      <w:r w:rsidRPr="00F50465">
        <w:t>например,</w:t>
      </w:r>
      <w:r w:rsidR="006C3AAC" w:rsidRPr="00F50465">
        <w:t xml:space="preserve"> </w:t>
      </w:r>
      <w:r w:rsidRPr="00F50465">
        <w:t>всего</w:t>
      </w:r>
      <w:r w:rsidR="006C3AAC" w:rsidRPr="00F50465">
        <w:t xml:space="preserve"> </w:t>
      </w:r>
      <w:r w:rsidRPr="00F50465">
        <w:t>1%</w:t>
      </w:r>
      <w:r w:rsidR="006C3AAC" w:rsidRPr="00F50465">
        <w:t xml:space="preserve"> </w:t>
      </w:r>
      <w:r w:rsidRPr="00F50465">
        <w:t>в</w:t>
      </w:r>
      <w:r w:rsidR="006C3AAC" w:rsidRPr="00F50465">
        <w:t xml:space="preserve"> </w:t>
      </w:r>
      <w:r w:rsidRPr="00F50465">
        <w:t>день,</w:t>
      </w:r>
      <w:r w:rsidR="006C3AAC" w:rsidRPr="00F50465">
        <w:t xml:space="preserve"> </w:t>
      </w:r>
      <w:r w:rsidRPr="00F50465">
        <w:t>но</w:t>
      </w:r>
      <w:r w:rsidR="006C3AAC" w:rsidRPr="00F50465">
        <w:t xml:space="preserve"> </w:t>
      </w:r>
      <w:r w:rsidRPr="00F50465">
        <w:t>на</w:t>
      </w:r>
      <w:r w:rsidR="006C3AAC" w:rsidRPr="00F50465">
        <w:t xml:space="preserve"> </w:t>
      </w:r>
      <w:r w:rsidRPr="00F50465">
        <w:t>самом</w:t>
      </w:r>
      <w:r w:rsidR="006C3AAC" w:rsidRPr="00F50465">
        <w:t xml:space="preserve"> </w:t>
      </w:r>
      <w:r w:rsidRPr="00F50465">
        <w:t>деле</w:t>
      </w:r>
      <w:r w:rsidR="006C3AAC" w:rsidRPr="00F50465">
        <w:t xml:space="preserve"> </w:t>
      </w:r>
      <w:r w:rsidRPr="00F50465">
        <w:t>это</w:t>
      </w:r>
      <w:r w:rsidR="006C3AAC" w:rsidRPr="00F50465">
        <w:t xml:space="preserve"> </w:t>
      </w:r>
      <w:r w:rsidRPr="00F50465">
        <w:t>самые</w:t>
      </w:r>
      <w:r w:rsidR="006C3AAC" w:rsidRPr="00F50465">
        <w:t xml:space="preserve"> </w:t>
      </w:r>
      <w:r w:rsidRPr="00F50465">
        <w:t>дорогие</w:t>
      </w:r>
      <w:r w:rsidR="006C3AAC" w:rsidRPr="00F50465">
        <w:t xml:space="preserve"> </w:t>
      </w:r>
      <w:r w:rsidRPr="00F50465">
        <w:t>кредиты</w:t>
      </w:r>
      <w:r w:rsidR="006C3AAC" w:rsidRPr="00F50465">
        <w:t xml:space="preserve"> </w:t>
      </w:r>
      <w:r w:rsidRPr="00F50465">
        <w:t>на</w:t>
      </w:r>
      <w:r w:rsidR="006C3AAC" w:rsidRPr="00F50465">
        <w:t xml:space="preserve"> </w:t>
      </w:r>
      <w:r w:rsidRPr="00F50465">
        <w:t>рынке.</w:t>
      </w:r>
    </w:p>
    <w:p w14:paraId="2A6DBAD5" w14:textId="77777777" w:rsidR="00D9280C" w:rsidRPr="00F50465" w:rsidRDefault="00D9280C" w:rsidP="00D9280C">
      <w:r w:rsidRPr="00F50465">
        <w:t>Домашняя</w:t>
      </w:r>
      <w:r w:rsidR="006C3AAC" w:rsidRPr="00F50465">
        <w:t xml:space="preserve"> </w:t>
      </w:r>
      <w:r w:rsidRPr="00F50465">
        <w:t>бухгалтерия</w:t>
      </w:r>
    </w:p>
    <w:p w14:paraId="4EA53400" w14:textId="77777777" w:rsidR="00D9280C" w:rsidRPr="00F50465" w:rsidRDefault="00D9280C" w:rsidP="00D9280C">
      <w:r w:rsidRPr="00F50465">
        <w:t>Ведение</w:t>
      </w:r>
      <w:r w:rsidR="006C3AAC" w:rsidRPr="00F50465">
        <w:t xml:space="preserve"> </w:t>
      </w:r>
      <w:r w:rsidRPr="00F50465">
        <w:t>домашней</w:t>
      </w:r>
      <w:r w:rsidR="006C3AAC" w:rsidRPr="00F50465">
        <w:t xml:space="preserve"> </w:t>
      </w:r>
      <w:r w:rsidRPr="00F50465">
        <w:t>бухгалтерии</w:t>
      </w:r>
      <w:r w:rsidR="006C3AAC" w:rsidRPr="00F50465">
        <w:t xml:space="preserve"> </w:t>
      </w:r>
      <w:r w:rsidRPr="00F50465">
        <w:t>помогает</w:t>
      </w:r>
      <w:r w:rsidR="006C3AAC" w:rsidRPr="00F50465">
        <w:t xml:space="preserve"> </w:t>
      </w:r>
      <w:r w:rsidRPr="00F50465">
        <w:t>наглядно</w:t>
      </w:r>
      <w:r w:rsidR="006C3AAC" w:rsidRPr="00F50465">
        <w:t xml:space="preserve"> </w:t>
      </w:r>
      <w:r w:rsidRPr="00F50465">
        <w:t>распределять</w:t>
      </w:r>
      <w:r w:rsidR="006C3AAC" w:rsidRPr="00F50465">
        <w:t xml:space="preserve"> </w:t>
      </w:r>
      <w:r w:rsidRPr="00F50465">
        <w:t>бюджет,</w:t>
      </w:r>
      <w:r w:rsidR="006C3AAC" w:rsidRPr="00F50465">
        <w:t xml:space="preserve"> </w:t>
      </w:r>
      <w:r w:rsidRPr="00F50465">
        <w:t>выделяя</w:t>
      </w:r>
      <w:r w:rsidR="006C3AAC" w:rsidRPr="00F50465">
        <w:t xml:space="preserve"> </w:t>
      </w:r>
      <w:r w:rsidRPr="00F50465">
        <w:t>первостепенные</w:t>
      </w:r>
      <w:r w:rsidR="006C3AAC" w:rsidRPr="00F50465">
        <w:t xml:space="preserve"> </w:t>
      </w:r>
      <w:r w:rsidRPr="00F50465">
        <w:t>траты</w:t>
      </w:r>
      <w:r w:rsidR="006C3AAC" w:rsidRPr="00F50465">
        <w:t xml:space="preserve"> </w:t>
      </w:r>
      <w:r w:rsidRPr="00F50465">
        <w:t>и</w:t>
      </w:r>
      <w:r w:rsidR="006C3AAC" w:rsidRPr="00F50465">
        <w:t xml:space="preserve"> </w:t>
      </w:r>
      <w:r w:rsidRPr="00F50465">
        <w:t>избегая</w:t>
      </w:r>
      <w:r w:rsidR="006C3AAC" w:rsidRPr="00F50465">
        <w:t xml:space="preserve"> </w:t>
      </w:r>
      <w:r w:rsidRPr="00F50465">
        <w:t>ненужных</w:t>
      </w:r>
      <w:r w:rsidR="006C3AAC" w:rsidRPr="00F50465">
        <w:t xml:space="preserve"> </w:t>
      </w:r>
      <w:r w:rsidRPr="00F50465">
        <w:t>расходов.</w:t>
      </w:r>
      <w:r w:rsidR="006C3AAC" w:rsidRPr="00F50465">
        <w:t xml:space="preserve"> </w:t>
      </w:r>
      <w:r w:rsidRPr="00F50465">
        <w:t>Ведение</w:t>
      </w:r>
      <w:r w:rsidR="006C3AAC" w:rsidRPr="00F50465">
        <w:t xml:space="preserve"> </w:t>
      </w:r>
      <w:r w:rsidRPr="00F50465">
        <w:t>учета</w:t>
      </w:r>
      <w:r w:rsidR="006C3AAC" w:rsidRPr="00F50465">
        <w:t xml:space="preserve"> </w:t>
      </w:r>
      <w:r w:rsidRPr="00F50465">
        <w:t>поможет</w:t>
      </w:r>
      <w:r w:rsidR="006C3AAC" w:rsidRPr="00F50465">
        <w:t xml:space="preserve"> </w:t>
      </w:r>
      <w:r w:rsidRPr="00F50465">
        <w:t>видеть,</w:t>
      </w:r>
      <w:r w:rsidR="006C3AAC" w:rsidRPr="00F50465">
        <w:t xml:space="preserve"> </w:t>
      </w:r>
      <w:r w:rsidRPr="00F50465">
        <w:t>на</w:t>
      </w:r>
      <w:r w:rsidR="006C3AAC" w:rsidRPr="00F50465">
        <w:t xml:space="preserve"> </w:t>
      </w:r>
      <w:r w:rsidRPr="00F50465">
        <w:t>что</w:t>
      </w:r>
      <w:r w:rsidR="006C3AAC" w:rsidRPr="00F50465">
        <w:t xml:space="preserve"> </w:t>
      </w:r>
      <w:r w:rsidRPr="00F50465">
        <w:t>уходят</w:t>
      </w:r>
      <w:r w:rsidR="006C3AAC" w:rsidRPr="00F50465">
        <w:t xml:space="preserve"> </w:t>
      </w:r>
      <w:r w:rsidRPr="00F50465">
        <w:t>деньги</w:t>
      </w:r>
      <w:r w:rsidR="006C3AAC" w:rsidRPr="00F50465">
        <w:t xml:space="preserve"> </w:t>
      </w:r>
      <w:r w:rsidRPr="00F50465">
        <w:t>и</w:t>
      </w:r>
      <w:r w:rsidR="006C3AAC" w:rsidRPr="00F50465">
        <w:t xml:space="preserve"> </w:t>
      </w:r>
      <w:r w:rsidRPr="00F50465">
        <w:t>где</w:t>
      </w:r>
      <w:r w:rsidR="006C3AAC" w:rsidRPr="00F50465">
        <w:t xml:space="preserve"> </w:t>
      </w:r>
      <w:r w:rsidRPr="00F50465">
        <w:t>можно</w:t>
      </w:r>
      <w:r w:rsidR="006C3AAC" w:rsidRPr="00F50465">
        <w:t xml:space="preserve"> </w:t>
      </w:r>
      <w:r w:rsidRPr="00F50465">
        <w:t>сэкономить.</w:t>
      </w:r>
    </w:p>
    <w:p w14:paraId="32C8CDCD" w14:textId="77777777" w:rsidR="00D9280C" w:rsidRPr="00F50465" w:rsidRDefault="00D9280C" w:rsidP="00D9280C">
      <w:r w:rsidRPr="00F50465">
        <w:t>Возможности</w:t>
      </w:r>
      <w:r w:rsidR="006C3AAC" w:rsidRPr="00F50465">
        <w:t xml:space="preserve"> </w:t>
      </w:r>
      <w:r w:rsidRPr="00F50465">
        <w:t>приусадебного</w:t>
      </w:r>
      <w:r w:rsidR="006C3AAC" w:rsidRPr="00F50465">
        <w:t xml:space="preserve"> </w:t>
      </w:r>
      <w:r w:rsidRPr="00F50465">
        <w:t>участка</w:t>
      </w:r>
      <w:r w:rsidR="006C3AAC" w:rsidRPr="00F50465">
        <w:t xml:space="preserve"> </w:t>
      </w:r>
      <w:r w:rsidRPr="00F50465">
        <w:t>или</w:t>
      </w:r>
      <w:r w:rsidR="006C3AAC" w:rsidRPr="00F50465">
        <w:t xml:space="preserve"> </w:t>
      </w:r>
      <w:r w:rsidRPr="00F50465">
        <w:t>дачи</w:t>
      </w:r>
    </w:p>
    <w:p w14:paraId="5C8BF73B" w14:textId="77777777" w:rsidR="00D9280C" w:rsidRPr="00F50465" w:rsidRDefault="00D9280C" w:rsidP="00D9280C">
      <w:r w:rsidRPr="00F50465">
        <w:lastRenderedPageBreak/>
        <w:t>Если</w:t>
      </w:r>
      <w:r w:rsidR="006C3AAC" w:rsidRPr="00F50465">
        <w:t xml:space="preserve"> </w:t>
      </w:r>
      <w:r w:rsidRPr="00F50465">
        <w:t>у</w:t>
      </w:r>
      <w:r w:rsidR="006C3AAC" w:rsidRPr="00F50465">
        <w:t xml:space="preserve"> </w:t>
      </w:r>
      <w:r w:rsidRPr="00F50465">
        <w:t>вас</w:t>
      </w:r>
      <w:r w:rsidR="006C3AAC" w:rsidRPr="00F50465">
        <w:t xml:space="preserve"> </w:t>
      </w:r>
      <w:r w:rsidRPr="00F50465">
        <w:t>есть</w:t>
      </w:r>
      <w:r w:rsidR="006C3AAC" w:rsidRPr="00F50465">
        <w:t xml:space="preserve"> </w:t>
      </w:r>
      <w:r w:rsidRPr="00F50465">
        <w:t>дача,</w:t>
      </w:r>
      <w:r w:rsidR="006C3AAC" w:rsidRPr="00F50465">
        <w:t xml:space="preserve"> </w:t>
      </w:r>
      <w:r w:rsidRPr="00F50465">
        <w:t>занимайтесь</w:t>
      </w:r>
      <w:r w:rsidR="006C3AAC" w:rsidRPr="00F50465">
        <w:t xml:space="preserve"> </w:t>
      </w:r>
      <w:r w:rsidRPr="00F50465">
        <w:t>выращиванием</w:t>
      </w:r>
      <w:r w:rsidR="006C3AAC" w:rsidRPr="00F50465">
        <w:t xml:space="preserve"> </w:t>
      </w:r>
      <w:r w:rsidRPr="00F50465">
        <w:t>овощей</w:t>
      </w:r>
      <w:r w:rsidR="006C3AAC" w:rsidRPr="00F50465">
        <w:t xml:space="preserve"> </w:t>
      </w:r>
      <w:r w:rsidRPr="00F50465">
        <w:t>и</w:t>
      </w:r>
      <w:r w:rsidR="006C3AAC" w:rsidRPr="00F50465">
        <w:t xml:space="preserve"> </w:t>
      </w:r>
      <w:r w:rsidRPr="00F50465">
        <w:t>фруктов,</w:t>
      </w:r>
      <w:r w:rsidR="006C3AAC" w:rsidRPr="00F50465">
        <w:t xml:space="preserve"> </w:t>
      </w:r>
      <w:r w:rsidRPr="00F50465">
        <w:t>сбором</w:t>
      </w:r>
      <w:r w:rsidR="006C3AAC" w:rsidRPr="00F50465">
        <w:t xml:space="preserve"> </w:t>
      </w:r>
      <w:r w:rsidRPr="00F50465">
        <w:t>ягод</w:t>
      </w:r>
      <w:r w:rsidR="006C3AAC" w:rsidRPr="00F50465">
        <w:t xml:space="preserve"> </w:t>
      </w:r>
      <w:r w:rsidRPr="00F50465">
        <w:t>и</w:t>
      </w:r>
      <w:r w:rsidR="006C3AAC" w:rsidRPr="00F50465">
        <w:t xml:space="preserve"> </w:t>
      </w:r>
      <w:r w:rsidRPr="00F50465">
        <w:t>грибов.</w:t>
      </w:r>
      <w:r w:rsidR="006C3AAC" w:rsidRPr="00F50465">
        <w:t xml:space="preserve"> </w:t>
      </w:r>
      <w:r w:rsidRPr="00F50465">
        <w:t>Сделайте</w:t>
      </w:r>
      <w:r w:rsidR="006C3AAC" w:rsidRPr="00F50465">
        <w:t xml:space="preserve"> </w:t>
      </w:r>
      <w:r w:rsidRPr="00F50465">
        <w:t>заготовки</w:t>
      </w:r>
      <w:r w:rsidR="006C3AAC" w:rsidRPr="00F50465">
        <w:t xml:space="preserve"> </w:t>
      </w:r>
      <w:r w:rsidRPr="00F50465">
        <w:t>на</w:t>
      </w:r>
      <w:r w:rsidR="006C3AAC" w:rsidRPr="00F50465">
        <w:t xml:space="preserve"> </w:t>
      </w:r>
      <w:r w:rsidRPr="00F50465">
        <w:t>зиму:</w:t>
      </w:r>
      <w:r w:rsidR="006C3AAC" w:rsidRPr="00F50465">
        <w:t xml:space="preserve"> </w:t>
      </w:r>
      <w:r w:rsidRPr="00F50465">
        <w:t>варенья,</w:t>
      </w:r>
      <w:r w:rsidR="006C3AAC" w:rsidRPr="00F50465">
        <w:t xml:space="preserve"> </w:t>
      </w:r>
      <w:r w:rsidRPr="00F50465">
        <w:t>соленья,</w:t>
      </w:r>
      <w:r w:rsidR="006C3AAC" w:rsidRPr="00F50465">
        <w:t xml:space="preserve"> </w:t>
      </w:r>
      <w:r w:rsidRPr="00F50465">
        <w:t>заправки.</w:t>
      </w:r>
      <w:r w:rsidR="006C3AAC" w:rsidRPr="00F50465">
        <w:t xml:space="preserve"> </w:t>
      </w:r>
      <w:r w:rsidRPr="00F50465">
        <w:t>Излишки</w:t>
      </w:r>
      <w:r w:rsidR="006C3AAC" w:rsidRPr="00F50465">
        <w:t xml:space="preserve"> </w:t>
      </w:r>
      <w:r w:rsidRPr="00F50465">
        <w:t>можно</w:t>
      </w:r>
      <w:r w:rsidR="006C3AAC" w:rsidRPr="00F50465">
        <w:t xml:space="preserve"> </w:t>
      </w:r>
      <w:r w:rsidRPr="00F50465">
        <w:t>продать,</w:t>
      </w:r>
      <w:r w:rsidR="006C3AAC" w:rsidRPr="00F50465">
        <w:t xml:space="preserve"> </w:t>
      </w:r>
      <w:r w:rsidRPr="00F50465">
        <w:t>получив</w:t>
      </w:r>
      <w:r w:rsidR="006C3AAC" w:rsidRPr="00F50465">
        <w:t xml:space="preserve"> </w:t>
      </w:r>
      <w:r w:rsidRPr="00F50465">
        <w:t>дополнительный</w:t>
      </w:r>
      <w:r w:rsidR="006C3AAC" w:rsidRPr="00F50465">
        <w:t xml:space="preserve"> </w:t>
      </w:r>
      <w:r w:rsidRPr="00F50465">
        <w:t>доход.</w:t>
      </w:r>
    </w:p>
    <w:p w14:paraId="00987066" w14:textId="77777777" w:rsidR="00D9280C" w:rsidRPr="00F50465" w:rsidRDefault="00D9280C" w:rsidP="00D9280C">
      <w:r w:rsidRPr="00F50465">
        <w:t>Как</w:t>
      </w:r>
      <w:r w:rsidR="006C3AAC" w:rsidRPr="00F50465">
        <w:t xml:space="preserve"> </w:t>
      </w:r>
      <w:r w:rsidRPr="00F50465">
        <w:t>пенсионеру</w:t>
      </w:r>
      <w:r w:rsidR="006C3AAC" w:rsidRPr="00F50465">
        <w:t xml:space="preserve"> </w:t>
      </w:r>
      <w:r w:rsidRPr="00F50465">
        <w:t>получить</w:t>
      </w:r>
      <w:r w:rsidR="006C3AAC" w:rsidRPr="00F50465">
        <w:t xml:space="preserve"> </w:t>
      </w:r>
      <w:r w:rsidRPr="00F50465">
        <w:t>дополнительный</w:t>
      </w:r>
      <w:r w:rsidR="006C3AAC" w:rsidRPr="00F50465">
        <w:t xml:space="preserve"> </w:t>
      </w:r>
      <w:r w:rsidRPr="00F50465">
        <w:t>доход</w:t>
      </w:r>
    </w:p>
    <w:p w14:paraId="731CA3FC" w14:textId="77777777" w:rsidR="00D9280C" w:rsidRPr="00F50465" w:rsidRDefault="00D9280C" w:rsidP="00D9280C">
      <w:r w:rsidRPr="00F50465">
        <w:t>Эксперты</w:t>
      </w:r>
      <w:r w:rsidR="006C3AAC" w:rsidRPr="00F50465">
        <w:t xml:space="preserve"> </w:t>
      </w:r>
      <w:r w:rsidRPr="00F50465">
        <w:t>советуют</w:t>
      </w:r>
      <w:r w:rsidR="006C3AAC" w:rsidRPr="00F50465">
        <w:t xml:space="preserve"> </w:t>
      </w:r>
      <w:r w:rsidRPr="00F50465">
        <w:t>пенсионерам</w:t>
      </w:r>
      <w:r w:rsidR="006C3AAC" w:rsidRPr="00F50465">
        <w:t xml:space="preserve"> </w:t>
      </w:r>
      <w:r w:rsidRPr="00F50465">
        <w:t>избегать</w:t>
      </w:r>
      <w:r w:rsidR="006C3AAC" w:rsidRPr="00F50465">
        <w:t xml:space="preserve"> </w:t>
      </w:r>
      <w:r w:rsidRPr="00F50465">
        <w:t>тяжелой</w:t>
      </w:r>
      <w:r w:rsidR="006C3AAC" w:rsidRPr="00F50465">
        <w:t xml:space="preserve"> </w:t>
      </w:r>
      <w:r w:rsidRPr="00F50465">
        <w:t>подработки.</w:t>
      </w:r>
      <w:r w:rsidR="006C3AAC" w:rsidRPr="00F50465">
        <w:t xml:space="preserve"> </w:t>
      </w:r>
      <w:r w:rsidRPr="00F50465">
        <w:t>Возрастные</w:t>
      </w:r>
      <w:r w:rsidR="006C3AAC" w:rsidRPr="00F50465">
        <w:t xml:space="preserve"> </w:t>
      </w:r>
      <w:r w:rsidRPr="00F50465">
        <w:t>изменения</w:t>
      </w:r>
      <w:r w:rsidR="006C3AAC" w:rsidRPr="00F50465">
        <w:t xml:space="preserve"> </w:t>
      </w:r>
      <w:r w:rsidRPr="00F50465">
        <w:t>организма</w:t>
      </w:r>
      <w:r w:rsidR="006C3AAC" w:rsidRPr="00F50465">
        <w:t xml:space="preserve"> </w:t>
      </w:r>
      <w:r w:rsidRPr="00F50465">
        <w:t>нельзя</w:t>
      </w:r>
      <w:r w:rsidR="006C3AAC" w:rsidRPr="00F50465">
        <w:t xml:space="preserve"> </w:t>
      </w:r>
      <w:r w:rsidRPr="00F50465">
        <w:t>вылечить,</w:t>
      </w:r>
      <w:r w:rsidR="006C3AAC" w:rsidRPr="00F50465">
        <w:t xml:space="preserve"> </w:t>
      </w:r>
      <w:r w:rsidRPr="00F50465">
        <w:t>но</w:t>
      </w:r>
      <w:r w:rsidR="006C3AAC" w:rsidRPr="00F50465">
        <w:t xml:space="preserve"> </w:t>
      </w:r>
      <w:r w:rsidRPr="00F50465">
        <w:t>можно</w:t>
      </w:r>
      <w:r w:rsidR="006C3AAC" w:rsidRPr="00F50465">
        <w:t xml:space="preserve"> </w:t>
      </w:r>
      <w:r w:rsidRPr="00F50465">
        <w:t>уменьшить</w:t>
      </w:r>
      <w:r w:rsidR="006C3AAC" w:rsidRPr="00F50465">
        <w:t xml:space="preserve"> </w:t>
      </w:r>
      <w:r w:rsidRPr="00F50465">
        <w:t>их</w:t>
      </w:r>
      <w:r w:rsidR="006C3AAC" w:rsidRPr="00F50465">
        <w:t xml:space="preserve"> </w:t>
      </w:r>
      <w:r w:rsidRPr="00F50465">
        <w:t>влияние,</w:t>
      </w:r>
      <w:r w:rsidR="006C3AAC" w:rsidRPr="00F50465">
        <w:t xml:space="preserve"> </w:t>
      </w:r>
      <w:r w:rsidRPr="00F50465">
        <w:t>снизив</w:t>
      </w:r>
      <w:r w:rsidR="006C3AAC" w:rsidRPr="00F50465">
        <w:t xml:space="preserve"> </w:t>
      </w:r>
      <w:r w:rsidRPr="00F50465">
        <w:t>физическую</w:t>
      </w:r>
      <w:r w:rsidR="006C3AAC" w:rsidRPr="00F50465">
        <w:t xml:space="preserve"> </w:t>
      </w:r>
      <w:r w:rsidRPr="00F50465">
        <w:t>нагрузку</w:t>
      </w:r>
      <w:r w:rsidR="006C3AAC" w:rsidRPr="00F50465">
        <w:t xml:space="preserve"> </w:t>
      </w:r>
      <w:r w:rsidRPr="00F50465">
        <w:t>и</w:t>
      </w:r>
      <w:r w:rsidR="006C3AAC" w:rsidRPr="00F50465">
        <w:t xml:space="preserve"> </w:t>
      </w:r>
      <w:r w:rsidRPr="00F50465">
        <w:t>количество</w:t>
      </w:r>
      <w:r w:rsidR="006C3AAC" w:rsidRPr="00F50465">
        <w:t xml:space="preserve"> </w:t>
      </w:r>
      <w:r w:rsidRPr="00F50465">
        <w:t>стрессов.</w:t>
      </w:r>
      <w:r w:rsidR="006C3AAC" w:rsidRPr="00F50465">
        <w:t xml:space="preserve"> </w:t>
      </w:r>
      <w:r w:rsidRPr="00F50465">
        <w:t>Увеличьте</w:t>
      </w:r>
      <w:r w:rsidR="006C3AAC" w:rsidRPr="00F50465">
        <w:t xml:space="preserve"> </w:t>
      </w:r>
      <w:r w:rsidRPr="00F50465">
        <w:t>время</w:t>
      </w:r>
      <w:r w:rsidR="006C3AAC" w:rsidRPr="00F50465">
        <w:t xml:space="preserve"> </w:t>
      </w:r>
      <w:r w:rsidRPr="00F50465">
        <w:t>отдыха.</w:t>
      </w:r>
      <w:r w:rsidR="006C3AAC" w:rsidRPr="00F50465">
        <w:t xml:space="preserve"> </w:t>
      </w:r>
      <w:r w:rsidRPr="00F50465">
        <w:t>Трудовая</w:t>
      </w:r>
      <w:r w:rsidR="006C3AAC" w:rsidRPr="00F50465">
        <w:t xml:space="preserve"> </w:t>
      </w:r>
      <w:r w:rsidRPr="00F50465">
        <w:t>деятельность</w:t>
      </w:r>
      <w:r w:rsidR="006C3AAC" w:rsidRPr="00F50465">
        <w:t xml:space="preserve"> </w:t>
      </w:r>
      <w:r w:rsidRPr="00F50465">
        <w:t>с</w:t>
      </w:r>
      <w:r w:rsidR="006C3AAC" w:rsidRPr="00F50465">
        <w:t xml:space="preserve"> </w:t>
      </w:r>
      <w:r w:rsidRPr="00F50465">
        <w:t>полноценными</w:t>
      </w:r>
      <w:r w:rsidR="006C3AAC" w:rsidRPr="00F50465">
        <w:t xml:space="preserve"> </w:t>
      </w:r>
      <w:r w:rsidRPr="00F50465">
        <w:t>физическими</w:t>
      </w:r>
      <w:r w:rsidR="006C3AAC" w:rsidRPr="00F50465">
        <w:t xml:space="preserve"> </w:t>
      </w:r>
      <w:r w:rsidRPr="00F50465">
        <w:t>нагрузками</w:t>
      </w:r>
      <w:r w:rsidR="006C3AAC" w:rsidRPr="00F50465">
        <w:t xml:space="preserve"> </w:t>
      </w:r>
      <w:r w:rsidRPr="00F50465">
        <w:t>может</w:t>
      </w:r>
      <w:r w:rsidR="006C3AAC" w:rsidRPr="00F50465">
        <w:t xml:space="preserve"> </w:t>
      </w:r>
      <w:r w:rsidRPr="00F50465">
        <w:t>нанести</w:t>
      </w:r>
      <w:r w:rsidR="006C3AAC" w:rsidRPr="00F50465">
        <w:t xml:space="preserve"> </w:t>
      </w:r>
      <w:r w:rsidRPr="00F50465">
        <w:t>серьезный</w:t>
      </w:r>
      <w:r w:rsidR="006C3AAC" w:rsidRPr="00F50465">
        <w:t xml:space="preserve"> </w:t>
      </w:r>
      <w:r w:rsidRPr="00F50465">
        <w:t>вред</w:t>
      </w:r>
      <w:r w:rsidR="006C3AAC" w:rsidRPr="00F50465">
        <w:t xml:space="preserve"> </w:t>
      </w:r>
      <w:r w:rsidRPr="00F50465">
        <w:t>здоровью</w:t>
      </w:r>
      <w:r w:rsidR="006C3AAC" w:rsidRPr="00F50465">
        <w:t xml:space="preserve"> </w:t>
      </w:r>
      <w:r w:rsidRPr="00F50465">
        <w:t>и</w:t>
      </w:r>
      <w:r w:rsidR="006C3AAC" w:rsidRPr="00F50465">
        <w:t xml:space="preserve"> </w:t>
      </w:r>
      <w:r w:rsidRPr="00F50465">
        <w:t>привести</w:t>
      </w:r>
      <w:r w:rsidR="006C3AAC" w:rsidRPr="00F50465">
        <w:t xml:space="preserve"> </w:t>
      </w:r>
      <w:r w:rsidRPr="00F50465">
        <w:t>к</w:t>
      </w:r>
      <w:r w:rsidR="006C3AAC" w:rsidRPr="00F50465">
        <w:t xml:space="preserve"> </w:t>
      </w:r>
      <w:r w:rsidRPr="00F50465">
        <w:t>большим</w:t>
      </w:r>
      <w:r w:rsidR="006C3AAC" w:rsidRPr="00F50465">
        <w:t xml:space="preserve"> </w:t>
      </w:r>
      <w:r w:rsidRPr="00F50465">
        <w:t>затратам</w:t>
      </w:r>
      <w:r w:rsidR="006C3AAC" w:rsidRPr="00F50465">
        <w:t xml:space="preserve"> </w:t>
      </w:r>
      <w:r w:rsidRPr="00F50465">
        <w:t>на</w:t>
      </w:r>
      <w:r w:rsidR="006C3AAC" w:rsidRPr="00F50465">
        <w:t xml:space="preserve"> </w:t>
      </w:r>
      <w:r w:rsidRPr="00F50465">
        <w:t>реабилитацию</w:t>
      </w:r>
      <w:r w:rsidR="006C3AAC" w:rsidRPr="00F50465">
        <w:t xml:space="preserve"> </w:t>
      </w:r>
      <w:r w:rsidRPr="00F50465">
        <w:t>и</w:t>
      </w:r>
      <w:r w:rsidR="006C3AAC" w:rsidRPr="00F50465">
        <w:t xml:space="preserve"> </w:t>
      </w:r>
      <w:r w:rsidRPr="00F50465">
        <w:t>медицинские</w:t>
      </w:r>
      <w:r w:rsidR="006C3AAC" w:rsidRPr="00F50465">
        <w:t xml:space="preserve"> </w:t>
      </w:r>
      <w:r w:rsidRPr="00F50465">
        <w:t>препараты.</w:t>
      </w:r>
    </w:p>
    <w:p w14:paraId="2CCBFDD3" w14:textId="77777777" w:rsidR="00D9280C" w:rsidRPr="00F50465" w:rsidRDefault="00D9280C" w:rsidP="00D9280C">
      <w:r w:rsidRPr="00F50465">
        <w:t>Лучше</w:t>
      </w:r>
      <w:r w:rsidR="006C3AAC" w:rsidRPr="00F50465">
        <w:t xml:space="preserve"> </w:t>
      </w:r>
      <w:r w:rsidRPr="00F50465">
        <w:t>найдите</w:t>
      </w:r>
      <w:r w:rsidR="006C3AAC" w:rsidRPr="00F50465">
        <w:t xml:space="preserve"> </w:t>
      </w:r>
      <w:r w:rsidRPr="00F50465">
        <w:t>хобби,</w:t>
      </w:r>
      <w:r w:rsidR="006C3AAC" w:rsidRPr="00F50465">
        <w:t xml:space="preserve"> </w:t>
      </w:r>
      <w:r w:rsidRPr="00F50465">
        <w:t>которое</w:t>
      </w:r>
      <w:r w:rsidR="006C3AAC" w:rsidRPr="00F50465">
        <w:t xml:space="preserve"> </w:t>
      </w:r>
      <w:r w:rsidRPr="00F50465">
        <w:t>приносит</w:t>
      </w:r>
      <w:r w:rsidR="006C3AAC" w:rsidRPr="00F50465">
        <w:t xml:space="preserve"> </w:t>
      </w:r>
      <w:r w:rsidRPr="00F50465">
        <w:t>доход.</w:t>
      </w:r>
      <w:r w:rsidR="006C3AAC" w:rsidRPr="00F50465">
        <w:t xml:space="preserve"> </w:t>
      </w:r>
      <w:r w:rsidRPr="00F50465">
        <w:t>Ваше</w:t>
      </w:r>
      <w:r w:rsidR="006C3AAC" w:rsidRPr="00F50465">
        <w:t xml:space="preserve"> </w:t>
      </w:r>
      <w:r w:rsidRPr="00F50465">
        <w:t>увлечение</w:t>
      </w:r>
      <w:r w:rsidR="006C3AAC" w:rsidRPr="00F50465">
        <w:t xml:space="preserve"> </w:t>
      </w:r>
      <w:r w:rsidRPr="00F50465">
        <w:t>может</w:t>
      </w:r>
      <w:r w:rsidR="006C3AAC" w:rsidRPr="00F50465">
        <w:t xml:space="preserve"> </w:t>
      </w:r>
      <w:r w:rsidRPr="00F50465">
        <w:t>стать</w:t>
      </w:r>
      <w:r w:rsidR="006C3AAC" w:rsidRPr="00F50465">
        <w:t xml:space="preserve"> </w:t>
      </w:r>
      <w:r w:rsidRPr="00F50465">
        <w:t>источником</w:t>
      </w:r>
      <w:r w:rsidR="006C3AAC" w:rsidRPr="00F50465">
        <w:t xml:space="preserve"> </w:t>
      </w:r>
      <w:r w:rsidRPr="00F50465">
        <w:t>дополнительного</w:t>
      </w:r>
      <w:r w:rsidR="006C3AAC" w:rsidRPr="00F50465">
        <w:t xml:space="preserve"> </w:t>
      </w:r>
      <w:r w:rsidRPr="00F50465">
        <w:t>заработка.</w:t>
      </w:r>
      <w:r w:rsidR="006C3AAC" w:rsidRPr="00F50465">
        <w:t xml:space="preserve"> </w:t>
      </w:r>
      <w:r w:rsidRPr="00F50465">
        <w:t>Если</w:t>
      </w:r>
      <w:r w:rsidR="006C3AAC" w:rsidRPr="00F50465">
        <w:t xml:space="preserve"> </w:t>
      </w:r>
      <w:r w:rsidRPr="00F50465">
        <w:t>вы</w:t>
      </w:r>
      <w:r w:rsidR="006C3AAC" w:rsidRPr="00F50465">
        <w:t xml:space="preserve"> </w:t>
      </w:r>
      <w:r w:rsidRPr="00F50465">
        <w:t>умеете</w:t>
      </w:r>
      <w:r w:rsidR="006C3AAC" w:rsidRPr="00F50465">
        <w:t xml:space="preserve"> </w:t>
      </w:r>
      <w:r w:rsidRPr="00F50465">
        <w:t>шить,</w:t>
      </w:r>
      <w:r w:rsidR="006C3AAC" w:rsidRPr="00F50465">
        <w:t xml:space="preserve"> </w:t>
      </w:r>
      <w:r w:rsidRPr="00F50465">
        <w:t>вязать</w:t>
      </w:r>
      <w:r w:rsidR="006C3AAC" w:rsidRPr="00F50465">
        <w:t xml:space="preserve"> </w:t>
      </w:r>
      <w:r w:rsidRPr="00F50465">
        <w:t>или</w:t>
      </w:r>
      <w:r w:rsidR="006C3AAC" w:rsidRPr="00F50465">
        <w:t xml:space="preserve"> </w:t>
      </w:r>
      <w:r w:rsidRPr="00F50465">
        <w:t>создавать</w:t>
      </w:r>
      <w:r w:rsidR="006C3AAC" w:rsidRPr="00F50465">
        <w:t xml:space="preserve"> </w:t>
      </w:r>
      <w:r w:rsidRPr="00F50465">
        <w:t>красивые</w:t>
      </w:r>
      <w:r w:rsidR="006C3AAC" w:rsidRPr="00F50465">
        <w:t xml:space="preserve"> </w:t>
      </w:r>
      <w:r w:rsidRPr="00F50465">
        <w:t>вещи</w:t>
      </w:r>
      <w:r w:rsidR="006C3AAC" w:rsidRPr="00F50465">
        <w:t xml:space="preserve"> </w:t>
      </w:r>
      <w:r w:rsidRPr="00F50465">
        <w:t>ручной</w:t>
      </w:r>
      <w:r w:rsidR="006C3AAC" w:rsidRPr="00F50465">
        <w:t xml:space="preserve"> </w:t>
      </w:r>
      <w:r w:rsidRPr="00F50465">
        <w:t>работы,</w:t>
      </w:r>
      <w:r w:rsidR="006C3AAC" w:rsidRPr="00F50465">
        <w:t xml:space="preserve"> </w:t>
      </w:r>
      <w:r w:rsidRPr="00F50465">
        <w:t>попробуйте</w:t>
      </w:r>
      <w:r w:rsidR="006C3AAC" w:rsidRPr="00F50465">
        <w:t xml:space="preserve"> </w:t>
      </w:r>
      <w:r w:rsidRPr="00F50465">
        <w:t>их</w:t>
      </w:r>
      <w:r w:rsidR="006C3AAC" w:rsidRPr="00F50465">
        <w:t xml:space="preserve"> </w:t>
      </w:r>
      <w:r w:rsidRPr="00F50465">
        <w:t>продавать.</w:t>
      </w:r>
      <w:r w:rsidR="006C3AAC" w:rsidRPr="00F50465">
        <w:t xml:space="preserve"> </w:t>
      </w:r>
      <w:r w:rsidRPr="00F50465">
        <w:t>Дополнительные</w:t>
      </w:r>
      <w:r w:rsidR="006C3AAC" w:rsidRPr="00F50465">
        <w:t xml:space="preserve"> </w:t>
      </w:r>
      <w:r w:rsidRPr="00F50465">
        <w:t>средства</w:t>
      </w:r>
      <w:r w:rsidR="006C3AAC" w:rsidRPr="00F50465">
        <w:t xml:space="preserve"> </w:t>
      </w:r>
      <w:r w:rsidRPr="00F50465">
        <w:t>будут</w:t>
      </w:r>
      <w:r w:rsidR="006C3AAC" w:rsidRPr="00F50465">
        <w:t xml:space="preserve"> </w:t>
      </w:r>
      <w:r w:rsidRPr="00F50465">
        <w:t>хорошим</w:t>
      </w:r>
      <w:r w:rsidR="006C3AAC" w:rsidRPr="00F50465">
        <w:t xml:space="preserve"> </w:t>
      </w:r>
      <w:r w:rsidRPr="00F50465">
        <w:t>подспорьем</w:t>
      </w:r>
      <w:r w:rsidR="006C3AAC" w:rsidRPr="00F50465">
        <w:t xml:space="preserve"> </w:t>
      </w:r>
      <w:r w:rsidRPr="00F50465">
        <w:t>к</w:t>
      </w:r>
      <w:r w:rsidR="006C3AAC" w:rsidRPr="00F50465">
        <w:t xml:space="preserve"> </w:t>
      </w:r>
      <w:r w:rsidRPr="00F50465">
        <w:t>пенсии.</w:t>
      </w:r>
    </w:p>
    <w:p w14:paraId="28D54FA9" w14:textId="77777777" w:rsidR="00D9280C" w:rsidRPr="00F50465" w:rsidRDefault="00D9280C" w:rsidP="00D9280C">
      <w:r w:rsidRPr="00F50465">
        <w:t>Теперь</w:t>
      </w:r>
      <w:r w:rsidR="006C3AAC" w:rsidRPr="00F50465">
        <w:t xml:space="preserve"> </w:t>
      </w:r>
      <w:r w:rsidRPr="00F50465">
        <w:t>посмотрим</w:t>
      </w:r>
      <w:r w:rsidR="006C3AAC" w:rsidRPr="00F50465">
        <w:t xml:space="preserve"> </w:t>
      </w:r>
      <w:r w:rsidRPr="00F50465">
        <w:t>на</w:t>
      </w:r>
      <w:r w:rsidR="006C3AAC" w:rsidRPr="00F50465">
        <w:t xml:space="preserve"> </w:t>
      </w:r>
      <w:r w:rsidRPr="00F50465">
        <w:t>примере</w:t>
      </w:r>
      <w:r w:rsidR="006C3AAC" w:rsidRPr="00F50465">
        <w:t xml:space="preserve"> </w:t>
      </w:r>
      <w:r w:rsidRPr="00F50465">
        <w:t>Нины</w:t>
      </w:r>
      <w:r w:rsidR="006C3AAC" w:rsidRPr="00F50465">
        <w:t xml:space="preserve"> </w:t>
      </w:r>
      <w:r w:rsidRPr="00F50465">
        <w:t>Ивановны,</w:t>
      </w:r>
      <w:r w:rsidR="006C3AAC" w:rsidRPr="00F50465">
        <w:t xml:space="preserve"> </w:t>
      </w:r>
      <w:r w:rsidRPr="00F50465">
        <w:t>где</w:t>
      </w:r>
      <w:r w:rsidR="006C3AAC" w:rsidRPr="00F50465">
        <w:t xml:space="preserve"> </w:t>
      </w:r>
      <w:r w:rsidRPr="00F50465">
        <w:t>пенсионер</w:t>
      </w:r>
      <w:r w:rsidR="006C3AAC" w:rsidRPr="00F50465">
        <w:t xml:space="preserve"> </w:t>
      </w:r>
      <w:r w:rsidRPr="00F50465">
        <w:t>еще</w:t>
      </w:r>
      <w:r w:rsidR="006C3AAC" w:rsidRPr="00F50465">
        <w:t xml:space="preserve"> </w:t>
      </w:r>
      <w:r w:rsidRPr="00F50465">
        <w:t>может</w:t>
      </w:r>
      <w:r w:rsidR="006C3AAC" w:rsidRPr="00F50465">
        <w:t xml:space="preserve"> </w:t>
      </w:r>
      <w:r w:rsidRPr="00F50465">
        <w:t>изыскать</w:t>
      </w:r>
      <w:r w:rsidR="006C3AAC" w:rsidRPr="00F50465">
        <w:t xml:space="preserve"> </w:t>
      </w:r>
      <w:r w:rsidRPr="00F50465">
        <w:t>деньги.</w:t>
      </w:r>
    </w:p>
    <w:p w14:paraId="1A5DCF3A" w14:textId="77777777" w:rsidR="00D9280C" w:rsidRPr="00F50465" w:rsidRDefault="006C3AAC" w:rsidP="00D9280C">
      <w:r w:rsidRPr="00F50465">
        <w:t xml:space="preserve"> </w:t>
      </w:r>
      <w:r w:rsidR="00D9280C" w:rsidRPr="00F50465">
        <w:t>Во-первых,</w:t>
      </w:r>
      <w:r w:rsidRPr="00F50465">
        <w:t xml:space="preserve"> </w:t>
      </w:r>
      <w:r w:rsidR="00D9280C" w:rsidRPr="00F50465">
        <w:t>квартира.</w:t>
      </w:r>
      <w:r w:rsidRPr="00F50465">
        <w:t xml:space="preserve"> </w:t>
      </w:r>
      <w:r w:rsidR="00D9280C" w:rsidRPr="00F50465">
        <w:t>Ее</w:t>
      </w:r>
      <w:r w:rsidRPr="00F50465">
        <w:t xml:space="preserve"> </w:t>
      </w:r>
      <w:r w:rsidR="00D9280C" w:rsidRPr="00F50465">
        <w:t>можно</w:t>
      </w:r>
      <w:r w:rsidRPr="00F50465">
        <w:t xml:space="preserve"> </w:t>
      </w:r>
      <w:r w:rsidR="00D9280C" w:rsidRPr="00F50465">
        <w:t>сдавать.</w:t>
      </w:r>
      <w:r w:rsidRPr="00F50465">
        <w:t xml:space="preserve"> </w:t>
      </w:r>
      <w:r w:rsidR="00D9280C" w:rsidRPr="00F50465">
        <w:t>Например,</w:t>
      </w:r>
      <w:r w:rsidRPr="00F50465">
        <w:t xml:space="preserve"> </w:t>
      </w:r>
      <w:r w:rsidR="00D9280C" w:rsidRPr="00F50465">
        <w:t>одну</w:t>
      </w:r>
      <w:r w:rsidRPr="00F50465">
        <w:t xml:space="preserve"> </w:t>
      </w:r>
      <w:r w:rsidR="00D9280C" w:rsidRPr="00F50465">
        <w:t>комнату</w:t>
      </w:r>
      <w:r w:rsidRPr="00F50465">
        <w:t xml:space="preserve"> </w:t>
      </w:r>
      <w:r w:rsidR="00D9280C" w:rsidRPr="00F50465">
        <w:t>можно</w:t>
      </w:r>
      <w:r w:rsidRPr="00F50465">
        <w:t xml:space="preserve"> </w:t>
      </w:r>
      <w:r w:rsidR="00D9280C" w:rsidRPr="00F50465">
        <w:t>сдать</w:t>
      </w:r>
      <w:r w:rsidRPr="00F50465">
        <w:t xml:space="preserve"> </w:t>
      </w:r>
      <w:r w:rsidR="00D9280C" w:rsidRPr="00F50465">
        <w:t>студенту.</w:t>
      </w:r>
      <w:r w:rsidRPr="00F50465">
        <w:t xml:space="preserve"> </w:t>
      </w:r>
      <w:r w:rsidR="00D9280C" w:rsidRPr="00F50465">
        <w:t>Да,</w:t>
      </w:r>
      <w:r w:rsidRPr="00F50465">
        <w:t xml:space="preserve"> </w:t>
      </w:r>
      <w:r w:rsidR="00D9280C" w:rsidRPr="00F50465">
        <w:t>это</w:t>
      </w:r>
      <w:r w:rsidRPr="00F50465">
        <w:t xml:space="preserve"> </w:t>
      </w:r>
      <w:r w:rsidR="00D9280C" w:rsidRPr="00F50465">
        <w:t>не</w:t>
      </w:r>
      <w:r w:rsidRPr="00F50465">
        <w:t xml:space="preserve"> </w:t>
      </w:r>
      <w:r w:rsidR="00D9280C" w:rsidRPr="00F50465">
        <w:t>очень</w:t>
      </w:r>
      <w:r w:rsidRPr="00F50465">
        <w:t xml:space="preserve"> </w:t>
      </w:r>
      <w:r w:rsidR="00D9280C" w:rsidRPr="00F50465">
        <w:t>удобно</w:t>
      </w:r>
      <w:r w:rsidRPr="00F50465">
        <w:t xml:space="preserve"> </w:t>
      </w:r>
      <w:r w:rsidR="00D9280C" w:rsidRPr="00F50465">
        <w:t>и</w:t>
      </w:r>
      <w:r w:rsidRPr="00F50465">
        <w:t xml:space="preserve"> </w:t>
      </w:r>
      <w:r w:rsidR="00D9280C" w:rsidRPr="00F50465">
        <w:t>страшно.</w:t>
      </w:r>
      <w:r w:rsidRPr="00F50465">
        <w:t xml:space="preserve"> </w:t>
      </w:r>
      <w:r w:rsidR="00D9280C" w:rsidRPr="00F50465">
        <w:t>Но</w:t>
      </w:r>
      <w:r w:rsidRPr="00F50465">
        <w:t xml:space="preserve"> </w:t>
      </w:r>
      <w:r w:rsidR="00D9280C" w:rsidRPr="00F50465">
        <w:t>ведь</w:t>
      </w:r>
      <w:r w:rsidRPr="00F50465">
        <w:t xml:space="preserve"> </w:t>
      </w:r>
      <w:r w:rsidR="00D9280C" w:rsidRPr="00F50465">
        <w:t>можно</w:t>
      </w:r>
      <w:r w:rsidRPr="00F50465">
        <w:t xml:space="preserve"> </w:t>
      </w:r>
      <w:r w:rsidR="00D9280C" w:rsidRPr="00F50465">
        <w:t>сдать</w:t>
      </w:r>
      <w:r w:rsidRPr="00F50465">
        <w:t xml:space="preserve"> </w:t>
      </w:r>
      <w:r w:rsidR="00D9280C" w:rsidRPr="00F50465">
        <w:t>кому-то</w:t>
      </w:r>
      <w:r w:rsidRPr="00F50465">
        <w:t xml:space="preserve"> </w:t>
      </w:r>
      <w:r w:rsidR="00D9280C" w:rsidRPr="00F50465">
        <w:t>из</w:t>
      </w:r>
      <w:r w:rsidRPr="00F50465">
        <w:t xml:space="preserve"> </w:t>
      </w:r>
      <w:r w:rsidR="00D9280C" w:rsidRPr="00F50465">
        <w:t>родственников</w:t>
      </w:r>
      <w:r w:rsidRPr="00F50465">
        <w:t xml:space="preserve"> </w:t>
      </w:r>
      <w:r w:rsidR="00D9280C" w:rsidRPr="00F50465">
        <w:t>или</w:t>
      </w:r>
      <w:r w:rsidRPr="00F50465">
        <w:t xml:space="preserve"> </w:t>
      </w:r>
      <w:r w:rsidR="00D9280C" w:rsidRPr="00F50465">
        <w:t>знакомых,</w:t>
      </w:r>
      <w:r w:rsidRPr="00F50465">
        <w:t xml:space="preserve"> </w:t>
      </w:r>
      <w:r w:rsidR="00D9280C" w:rsidRPr="00F50465">
        <w:t>то</w:t>
      </w:r>
      <w:r w:rsidRPr="00F50465">
        <w:t xml:space="preserve"> </w:t>
      </w:r>
      <w:r w:rsidR="00D9280C" w:rsidRPr="00F50465">
        <w:t>есть</w:t>
      </w:r>
      <w:r w:rsidRPr="00F50465">
        <w:t xml:space="preserve"> </w:t>
      </w:r>
      <w:r w:rsidR="00D9280C" w:rsidRPr="00F50465">
        <w:t>по</w:t>
      </w:r>
      <w:r w:rsidRPr="00F50465">
        <w:t xml:space="preserve"> </w:t>
      </w:r>
      <w:r w:rsidR="00D9280C" w:rsidRPr="00F50465">
        <w:t>рекомендации.</w:t>
      </w:r>
      <w:r w:rsidRPr="00F50465">
        <w:t xml:space="preserve"> </w:t>
      </w:r>
      <w:r w:rsidR="00D9280C" w:rsidRPr="00F50465">
        <w:t>Большую</w:t>
      </w:r>
      <w:r w:rsidRPr="00F50465">
        <w:t xml:space="preserve"> </w:t>
      </w:r>
      <w:r w:rsidR="00D9280C" w:rsidRPr="00F50465">
        <w:t>часть</w:t>
      </w:r>
      <w:r w:rsidRPr="00F50465">
        <w:t xml:space="preserve"> </w:t>
      </w:r>
      <w:r w:rsidR="00D9280C" w:rsidRPr="00F50465">
        <w:t>времени</w:t>
      </w:r>
      <w:r w:rsidRPr="00F50465">
        <w:t xml:space="preserve"> </w:t>
      </w:r>
      <w:r w:rsidR="00D9280C" w:rsidRPr="00F50465">
        <w:t>студент</w:t>
      </w:r>
      <w:r w:rsidRPr="00F50465">
        <w:t xml:space="preserve"> </w:t>
      </w:r>
      <w:r w:rsidR="00D9280C" w:rsidRPr="00F50465">
        <w:t>все</w:t>
      </w:r>
      <w:r w:rsidRPr="00F50465">
        <w:t xml:space="preserve"> </w:t>
      </w:r>
      <w:r w:rsidR="00D9280C" w:rsidRPr="00F50465">
        <w:t>равно</w:t>
      </w:r>
      <w:r w:rsidRPr="00F50465">
        <w:t xml:space="preserve"> </w:t>
      </w:r>
      <w:r w:rsidR="00D9280C" w:rsidRPr="00F50465">
        <w:t>будет</w:t>
      </w:r>
      <w:r w:rsidRPr="00F50465">
        <w:t xml:space="preserve"> </w:t>
      </w:r>
      <w:r w:rsidR="00D9280C" w:rsidRPr="00F50465">
        <w:t>на</w:t>
      </w:r>
      <w:r w:rsidRPr="00F50465">
        <w:t xml:space="preserve"> </w:t>
      </w:r>
      <w:r w:rsidR="00D9280C" w:rsidRPr="00F50465">
        <w:t>учебе:</w:t>
      </w:r>
      <w:r w:rsidRPr="00F50465">
        <w:t xml:space="preserve"> </w:t>
      </w:r>
      <w:r w:rsidR="00D9280C" w:rsidRPr="00F50465">
        <w:t>домой,</w:t>
      </w:r>
      <w:r w:rsidRPr="00F50465">
        <w:t xml:space="preserve"> </w:t>
      </w:r>
      <w:r w:rsidR="00D9280C" w:rsidRPr="00F50465">
        <w:t>скорее</w:t>
      </w:r>
      <w:r w:rsidRPr="00F50465">
        <w:t xml:space="preserve"> </w:t>
      </w:r>
      <w:r w:rsidR="00D9280C" w:rsidRPr="00F50465">
        <w:t>всего,</w:t>
      </w:r>
      <w:r w:rsidRPr="00F50465">
        <w:t xml:space="preserve"> </w:t>
      </w:r>
      <w:r w:rsidR="00D9280C" w:rsidRPr="00F50465">
        <w:t>будет</w:t>
      </w:r>
      <w:r w:rsidRPr="00F50465">
        <w:t xml:space="preserve"> </w:t>
      </w:r>
      <w:r w:rsidR="00D9280C" w:rsidRPr="00F50465">
        <w:t>приходить</w:t>
      </w:r>
      <w:r w:rsidRPr="00F50465">
        <w:t xml:space="preserve"> </w:t>
      </w:r>
      <w:r w:rsidR="00D9280C" w:rsidRPr="00F50465">
        <w:t>только</w:t>
      </w:r>
      <w:r w:rsidRPr="00F50465">
        <w:t xml:space="preserve"> </w:t>
      </w:r>
      <w:r w:rsidR="00D9280C" w:rsidRPr="00F50465">
        <w:t>ночевать.</w:t>
      </w:r>
    </w:p>
    <w:p w14:paraId="1BE3ACD4" w14:textId="77777777" w:rsidR="00D9280C" w:rsidRPr="00F50465" w:rsidRDefault="006C3AAC" w:rsidP="00D9280C">
      <w:r w:rsidRPr="00F50465">
        <w:t xml:space="preserve"> </w:t>
      </w:r>
      <w:r w:rsidR="00D9280C" w:rsidRPr="00F50465">
        <w:t>Если</w:t>
      </w:r>
      <w:r w:rsidRPr="00F50465">
        <w:t xml:space="preserve"> </w:t>
      </w:r>
      <w:r w:rsidR="00D9280C" w:rsidRPr="00F50465">
        <w:t>есть</w:t>
      </w:r>
      <w:r w:rsidRPr="00F50465">
        <w:t xml:space="preserve"> </w:t>
      </w:r>
      <w:r w:rsidR="00D9280C" w:rsidRPr="00F50465">
        <w:t>дача</w:t>
      </w:r>
      <w:r w:rsidRPr="00F50465">
        <w:t xml:space="preserve"> </w:t>
      </w:r>
      <w:r w:rsidR="00D9280C" w:rsidRPr="00F50465">
        <w:t>и</w:t>
      </w:r>
      <w:r w:rsidRPr="00F50465">
        <w:t xml:space="preserve"> </w:t>
      </w:r>
      <w:r w:rsidR="00D9280C" w:rsidRPr="00F50465">
        <w:t>дачный</w:t>
      </w:r>
      <w:r w:rsidRPr="00F50465">
        <w:t xml:space="preserve"> </w:t>
      </w:r>
      <w:r w:rsidR="00D9280C" w:rsidRPr="00F50465">
        <w:t>участок</w:t>
      </w:r>
      <w:r w:rsidRPr="00F50465">
        <w:t xml:space="preserve"> </w:t>
      </w:r>
      <w:r w:rsidR="00D9280C" w:rsidRPr="00F50465">
        <w:t>за</w:t>
      </w:r>
      <w:r w:rsidRPr="00F50465">
        <w:t xml:space="preserve"> </w:t>
      </w:r>
      <w:r w:rsidR="00D9280C" w:rsidRPr="00F50465">
        <w:t>городом,</w:t>
      </w:r>
      <w:r w:rsidRPr="00F50465">
        <w:t xml:space="preserve"> </w:t>
      </w:r>
      <w:r w:rsidR="00D9280C" w:rsidRPr="00F50465">
        <w:t>то</w:t>
      </w:r>
      <w:r w:rsidRPr="00F50465">
        <w:t xml:space="preserve"> </w:t>
      </w:r>
      <w:r w:rsidR="00D9280C" w:rsidRPr="00F50465">
        <w:t>в</w:t>
      </w:r>
      <w:r w:rsidRPr="00F50465">
        <w:t xml:space="preserve"> </w:t>
      </w:r>
      <w:r w:rsidR="00D9280C" w:rsidRPr="00F50465">
        <w:t>летний</w:t>
      </w:r>
      <w:r w:rsidRPr="00F50465">
        <w:t xml:space="preserve"> </w:t>
      </w:r>
      <w:r w:rsidR="00D9280C" w:rsidRPr="00F50465">
        <w:t>период</w:t>
      </w:r>
      <w:r w:rsidRPr="00F50465">
        <w:t xml:space="preserve"> </w:t>
      </w:r>
      <w:r w:rsidR="00D9280C" w:rsidRPr="00F50465">
        <w:t>такие</w:t>
      </w:r>
      <w:r w:rsidRPr="00F50465">
        <w:t xml:space="preserve"> </w:t>
      </w:r>
      <w:r w:rsidR="00D9280C" w:rsidRPr="00F50465">
        <w:t>домики</w:t>
      </w:r>
      <w:r w:rsidRPr="00F50465">
        <w:t xml:space="preserve"> </w:t>
      </w:r>
      <w:r w:rsidR="00D9280C" w:rsidRPr="00F50465">
        <w:t>пользуются</w:t>
      </w:r>
      <w:r w:rsidRPr="00F50465">
        <w:t xml:space="preserve"> </w:t>
      </w:r>
      <w:r w:rsidR="00D9280C" w:rsidRPr="00F50465">
        <w:t>большим</w:t>
      </w:r>
      <w:r w:rsidRPr="00F50465">
        <w:t xml:space="preserve"> </w:t>
      </w:r>
      <w:r w:rsidR="00D9280C" w:rsidRPr="00F50465">
        <w:t>спросом,</w:t>
      </w:r>
      <w:r w:rsidRPr="00F50465">
        <w:t xml:space="preserve"> </w:t>
      </w:r>
      <w:r w:rsidR="00D9280C" w:rsidRPr="00F50465">
        <w:t>говорит</w:t>
      </w:r>
      <w:r w:rsidRPr="00F50465">
        <w:t xml:space="preserve"> </w:t>
      </w:r>
      <w:r w:rsidR="00D9280C" w:rsidRPr="00F50465">
        <w:t>эксперт</w:t>
      </w:r>
      <w:r w:rsidRPr="00F50465">
        <w:t xml:space="preserve"> </w:t>
      </w:r>
      <w:r w:rsidR="00D9280C" w:rsidRPr="00F50465">
        <w:t>Пенсии.про.</w:t>
      </w:r>
      <w:r w:rsidRPr="00F50465">
        <w:t xml:space="preserve"> </w:t>
      </w:r>
      <w:r w:rsidR="00D9280C" w:rsidRPr="00F50465">
        <w:t>Многие</w:t>
      </w:r>
      <w:r w:rsidRPr="00F50465">
        <w:t xml:space="preserve"> </w:t>
      </w:r>
      <w:r w:rsidR="00D9280C" w:rsidRPr="00F50465">
        <w:t>хотят</w:t>
      </w:r>
      <w:r w:rsidRPr="00F50465">
        <w:t xml:space="preserve"> </w:t>
      </w:r>
      <w:r w:rsidR="00D9280C" w:rsidRPr="00F50465">
        <w:t>отдохнуть</w:t>
      </w:r>
      <w:r w:rsidRPr="00F50465">
        <w:t xml:space="preserve"> </w:t>
      </w:r>
      <w:r w:rsidR="00D9280C" w:rsidRPr="00F50465">
        <w:t>от</w:t>
      </w:r>
      <w:r w:rsidRPr="00F50465">
        <w:t xml:space="preserve"> </w:t>
      </w:r>
      <w:r w:rsidR="00D9280C" w:rsidRPr="00F50465">
        <w:t>городской</w:t>
      </w:r>
      <w:r w:rsidRPr="00F50465">
        <w:t xml:space="preserve"> </w:t>
      </w:r>
      <w:r w:rsidR="00D9280C" w:rsidRPr="00F50465">
        <w:t>суеты.</w:t>
      </w:r>
      <w:r w:rsidRPr="00F50465">
        <w:t xml:space="preserve"> </w:t>
      </w:r>
      <w:r w:rsidR="00D9280C" w:rsidRPr="00F50465">
        <w:t>Также</w:t>
      </w:r>
      <w:r w:rsidRPr="00F50465">
        <w:t xml:space="preserve"> </w:t>
      </w:r>
      <w:r w:rsidR="00D9280C" w:rsidRPr="00F50465">
        <w:t>можно</w:t>
      </w:r>
      <w:r w:rsidRPr="00F50465">
        <w:t xml:space="preserve"> </w:t>
      </w:r>
      <w:r w:rsidR="00D9280C" w:rsidRPr="00F50465">
        <w:t>сдать</w:t>
      </w:r>
      <w:r w:rsidRPr="00F50465">
        <w:t xml:space="preserve"> </w:t>
      </w:r>
      <w:r w:rsidR="00D9280C" w:rsidRPr="00F50465">
        <w:t>определенный</w:t>
      </w:r>
      <w:r w:rsidRPr="00F50465">
        <w:t xml:space="preserve"> </w:t>
      </w:r>
      <w:r w:rsidR="00D9280C" w:rsidRPr="00F50465">
        <w:t>участок</w:t>
      </w:r>
      <w:r w:rsidRPr="00F50465">
        <w:t xml:space="preserve"> </w:t>
      </w:r>
      <w:r w:rsidR="00D9280C" w:rsidRPr="00F50465">
        <w:t>в</w:t>
      </w:r>
      <w:r w:rsidRPr="00F50465">
        <w:t xml:space="preserve"> </w:t>
      </w:r>
      <w:r w:rsidR="00D9280C" w:rsidRPr="00F50465">
        <w:t>огороде</w:t>
      </w:r>
      <w:r w:rsidRPr="00F50465">
        <w:t xml:space="preserve"> </w:t>
      </w:r>
      <w:r w:rsidR="00D9280C" w:rsidRPr="00F50465">
        <w:t>под</w:t>
      </w:r>
      <w:r w:rsidRPr="00F50465">
        <w:t xml:space="preserve"> </w:t>
      </w:r>
      <w:r w:rsidR="00D9280C" w:rsidRPr="00F50465">
        <w:t>посев</w:t>
      </w:r>
      <w:r w:rsidRPr="00F50465">
        <w:t xml:space="preserve"> </w:t>
      </w:r>
      <w:r w:rsidR="00D9280C" w:rsidRPr="00F50465">
        <w:t>и</w:t>
      </w:r>
      <w:r w:rsidRPr="00F50465">
        <w:t xml:space="preserve"> </w:t>
      </w:r>
      <w:r w:rsidR="00D9280C" w:rsidRPr="00F50465">
        <w:t>выращивание</w:t>
      </w:r>
      <w:r w:rsidRPr="00F50465">
        <w:t xml:space="preserve"> </w:t>
      </w:r>
      <w:r w:rsidR="00D9280C" w:rsidRPr="00F50465">
        <w:t>фруктов</w:t>
      </w:r>
      <w:r w:rsidRPr="00F50465">
        <w:t xml:space="preserve"> </w:t>
      </w:r>
      <w:r w:rsidR="00D9280C" w:rsidRPr="00F50465">
        <w:t>и</w:t>
      </w:r>
      <w:r w:rsidRPr="00F50465">
        <w:t xml:space="preserve"> </w:t>
      </w:r>
      <w:r w:rsidR="00D9280C" w:rsidRPr="00F50465">
        <w:t>овощей.</w:t>
      </w:r>
      <w:r w:rsidRPr="00F50465">
        <w:t xml:space="preserve"> </w:t>
      </w:r>
      <w:r w:rsidR="00D9280C" w:rsidRPr="00F50465">
        <w:t>Это</w:t>
      </w:r>
      <w:r w:rsidRPr="00F50465">
        <w:t xml:space="preserve"> </w:t>
      </w:r>
      <w:r w:rsidR="00D9280C" w:rsidRPr="00F50465">
        <w:t>отличный</w:t>
      </w:r>
      <w:r w:rsidRPr="00F50465">
        <w:t xml:space="preserve"> </w:t>
      </w:r>
      <w:r w:rsidR="00D9280C" w:rsidRPr="00F50465">
        <w:t>вариант</w:t>
      </w:r>
      <w:r w:rsidRPr="00F50465">
        <w:t xml:space="preserve"> </w:t>
      </w:r>
      <w:r w:rsidR="00D9280C" w:rsidRPr="00F50465">
        <w:t>для</w:t>
      </w:r>
      <w:r w:rsidRPr="00F50465">
        <w:t xml:space="preserve"> </w:t>
      </w:r>
      <w:r w:rsidR="00D9280C" w:rsidRPr="00F50465">
        <w:t>тех,</w:t>
      </w:r>
      <w:r w:rsidRPr="00F50465">
        <w:t xml:space="preserve"> </w:t>
      </w:r>
      <w:r w:rsidR="00D9280C" w:rsidRPr="00F50465">
        <w:t>кто</w:t>
      </w:r>
      <w:r w:rsidRPr="00F50465">
        <w:t xml:space="preserve"> </w:t>
      </w:r>
      <w:r w:rsidR="00D9280C" w:rsidRPr="00F50465">
        <w:t>любит</w:t>
      </w:r>
      <w:r w:rsidRPr="00F50465">
        <w:t xml:space="preserve"> </w:t>
      </w:r>
      <w:r w:rsidR="00D9280C" w:rsidRPr="00F50465">
        <w:t>все</w:t>
      </w:r>
      <w:r w:rsidRPr="00F50465">
        <w:t xml:space="preserve"> </w:t>
      </w:r>
      <w:r w:rsidR="00D9280C" w:rsidRPr="00F50465">
        <w:t>натуральное,</w:t>
      </w:r>
      <w:r w:rsidRPr="00F50465">
        <w:t xml:space="preserve"> </w:t>
      </w:r>
      <w:r w:rsidR="00D9280C" w:rsidRPr="00F50465">
        <w:t>но</w:t>
      </w:r>
      <w:r w:rsidRPr="00F50465">
        <w:t xml:space="preserve"> </w:t>
      </w:r>
      <w:r w:rsidR="00D9280C" w:rsidRPr="00F50465">
        <w:t>не</w:t>
      </w:r>
      <w:r w:rsidRPr="00F50465">
        <w:t xml:space="preserve"> </w:t>
      </w:r>
      <w:r w:rsidR="00D9280C" w:rsidRPr="00F50465">
        <w:t>готов</w:t>
      </w:r>
      <w:r w:rsidRPr="00F50465">
        <w:t xml:space="preserve"> </w:t>
      </w:r>
      <w:r w:rsidR="00D9280C" w:rsidRPr="00F50465">
        <w:t>для</w:t>
      </w:r>
      <w:r w:rsidRPr="00F50465">
        <w:t xml:space="preserve"> </w:t>
      </w:r>
      <w:r w:rsidR="00D9280C" w:rsidRPr="00F50465">
        <w:t>этого</w:t>
      </w:r>
      <w:r w:rsidRPr="00F50465">
        <w:t xml:space="preserve"> </w:t>
      </w:r>
      <w:r w:rsidR="00D9280C" w:rsidRPr="00F50465">
        <w:t>покупать</w:t>
      </w:r>
      <w:r w:rsidRPr="00F50465">
        <w:t xml:space="preserve"> </w:t>
      </w:r>
      <w:r w:rsidR="00D9280C" w:rsidRPr="00F50465">
        <w:t>дачу</w:t>
      </w:r>
      <w:r w:rsidRPr="00F50465">
        <w:t xml:space="preserve"> </w:t>
      </w:r>
      <w:r w:rsidR="00D9280C" w:rsidRPr="00F50465">
        <w:t>и</w:t>
      </w:r>
      <w:r w:rsidRPr="00F50465">
        <w:t xml:space="preserve"> </w:t>
      </w:r>
      <w:r w:rsidR="00D9280C" w:rsidRPr="00F50465">
        <w:t>за</w:t>
      </w:r>
      <w:r w:rsidRPr="00F50465">
        <w:t xml:space="preserve"> </w:t>
      </w:r>
      <w:r w:rsidR="00D9280C" w:rsidRPr="00F50465">
        <w:t>ней</w:t>
      </w:r>
      <w:r w:rsidRPr="00F50465">
        <w:t xml:space="preserve"> </w:t>
      </w:r>
      <w:r w:rsidR="00D9280C" w:rsidRPr="00F50465">
        <w:t>постоянно</w:t>
      </w:r>
      <w:r w:rsidRPr="00F50465">
        <w:t xml:space="preserve"> </w:t>
      </w:r>
      <w:r w:rsidR="00D9280C" w:rsidRPr="00F50465">
        <w:t>ухаживать.</w:t>
      </w:r>
    </w:p>
    <w:p w14:paraId="086A02CE" w14:textId="77777777" w:rsidR="00D9280C" w:rsidRPr="00F50465" w:rsidRDefault="006C3AAC" w:rsidP="00D9280C">
      <w:r w:rsidRPr="00F50465">
        <w:t xml:space="preserve"> </w:t>
      </w:r>
      <w:r w:rsidR="00D9280C" w:rsidRPr="00F50465">
        <w:t>Еще</w:t>
      </w:r>
      <w:r w:rsidRPr="00F50465">
        <w:t xml:space="preserve"> </w:t>
      </w:r>
      <w:r w:rsidR="00D9280C" w:rsidRPr="00F50465">
        <w:t>можно</w:t>
      </w:r>
      <w:r w:rsidRPr="00F50465">
        <w:t xml:space="preserve"> </w:t>
      </w:r>
      <w:r w:rsidR="00D9280C" w:rsidRPr="00F50465">
        <w:t>улучшить</w:t>
      </w:r>
      <w:r w:rsidRPr="00F50465">
        <w:t xml:space="preserve"> </w:t>
      </w:r>
      <w:r w:rsidR="00D9280C" w:rsidRPr="00F50465">
        <w:t>качество</w:t>
      </w:r>
      <w:r w:rsidRPr="00F50465">
        <w:t xml:space="preserve"> </w:t>
      </w:r>
      <w:r w:rsidR="00D9280C" w:rsidRPr="00F50465">
        <w:t>жизни,</w:t>
      </w:r>
      <w:r w:rsidRPr="00F50465">
        <w:t xml:space="preserve"> </w:t>
      </w:r>
      <w:r w:rsidR="00D9280C" w:rsidRPr="00F50465">
        <w:t>если</w:t>
      </w:r>
      <w:r w:rsidRPr="00F50465">
        <w:t xml:space="preserve"> </w:t>
      </w:r>
      <w:r w:rsidR="00D9280C" w:rsidRPr="00F50465">
        <w:t>на</w:t>
      </w:r>
      <w:r w:rsidRPr="00F50465">
        <w:t xml:space="preserve"> </w:t>
      </w:r>
      <w:r w:rsidR="00D9280C" w:rsidRPr="00F50465">
        <w:t>несколько</w:t>
      </w:r>
      <w:r w:rsidRPr="00F50465">
        <w:t xml:space="preserve"> </w:t>
      </w:r>
      <w:r w:rsidR="00D9280C" w:rsidRPr="00F50465">
        <w:t>месяцев</w:t>
      </w:r>
      <w:r w:rsidRPr="00F50465">
        <w:t xml:space="preserve"> </w:t>
      </w:r>
      <w:r w:rsidR="00D9280C" w:rsidRPr="00F50465">
        <w:t>уехать</w:t>
      </w:r>
      <w:r w:rsidRPr="00F50465">
        <w:t xml:space="preserve"> </w:t>
      </w:r>
      <w:r w:rsidR="00D9280C" w:rsidRPr="00F50465">
        <w:t>жить</w:t>
      </w:r>
      <w:r w:rsidRPr="00F50465">
        <w:t xml:space="preserve"> </w:t>
      </w:r>
      <w:r w:rsidR="00D9280C" w:rsidRPr="00F50465">
        <w:t>в</w:t>
      </w:r>
      <w:r w:rsidRPr="00F50465">
        <w:t xml:space="preserve"> </w:t>
      </w:r>
      <w:r w:rsidR="00D9280C" w:rsidRPr="00F50465">
        <w:t>южные</w:t>
      </w:r>
      <w:r w:rsidRPr="00F50465">
        <w:t xml:space="preserve"> </w:t>
      </w:r>
      <w:r w:rsidR="00D9280C" w:rsidRPr="00F50465">
        <w:t>города,</w:t>
      </w:r>
      <w:r w:rsidRPr="00F50465">
        <w:t xml:space="preserve"> </w:t>
      </w:r>
      <w:r w:rsidR="00D9280C" w:rsidRPr="00F50465">
        <w:t>а</w:t>
      </w:r>
      <w:r w:rsidRPr="00F50465">
        <w:t xml:space="preserve"> </w:t>
      </w:r>
      <w:r w:rsidR="00D9280C" w:rsidRPr="00F50465">
        <w:t>в</w:t>
      </w:r>
      <w:r w:rsidRPr="00F50465">
        <w:t xml:space="preserve"> </w:t>
      </w:r>
      <w:r w:rsidR="00D9280C" w:rsidRPr="00F50465">
        <w:t>это</w:t>
      </w:r>
      <w:r w:rsidRPr="00F50465">
        <w:t xml:space="preserve"> </w:t>
      </w:r>
      <w:r w:rsidR="00D9280C" w:rsidRPr="00F50465">
        <w:t>время</w:t>
      </w:r>
      <w:r w:rsidRPr="00F50465">
        <w:t xml:space="preserve"> </w:t>
      </w:r>
      <w:r w:rsidR="00D9280C" w:rsidRPr="00F50465">
        <w:t>сдавать</w:t>
      </w:r>
      <w:r w:rsidRPr="00F50465">
        <w:t xml:space="preserve"> </w:t>
      </w:r>
      <w:r w:rsidR="00D9280C" w:rsidRPr="00F50465">
        <w:t>квартиру</w:t>
      </w:r>
      <w:r w:rsidRPr="00F50465">
        <w:t xml:space="preserve"> </w:t>
      </w:r>
      <w:r w:rsidR="00D9280C" w:rsidRPr="00F50465">
        <w:t>в</w:t>
      </w:r>
      <w:r w:rsidRPr="00F50465">
        <w:t xml:space="preserve"> </w:t>
      </w:r>
      <w:r w:rsidR="00D9280C" w:rsidRPr="00F50465">
        <w:t>городе</w:t>
      </w:r>
      <w:r w:rsidRPr="00F50465">
        <w:t xml:space="preserve"> </w:t>
      </w:r>
      <w:r w:rsidR="00D9280C" w:rsidRPr="00F50465">
        <w:t>и</w:t>
      </w:r>
      <w:r w:rsidRPr="00F50465">
        <w:t xml:space="preserve"> </w:t>
      </w:r>
      <w:r w:rsidR="00D9280C" w:rsidRPr="00F50465">
        <w:t>жить</w:t>
      </w:r>
      <w:r w:rsidRPr="00F50465">
        <w:t xml:space="preserve"> </w:t>
      </w:r>
      <w:r w:rsidR="00D9280C" w:rsidRPr="00F50465">
        <w:t>с</w:t>
      </w:r>
      <w:r w:rsidRPr="00F50465">
        <w:t xml:space="preserve"> </w:t>
      </w:r>
      <w:r w:rsidR="00D9280C" w:rsidRPr="00F50465">
        <w:t>доходов</w:t>
      </w:r>
      <w:r w:rsidRPr="00F50465">
        <w:t xml:space="preserve"> </w:t>
      </w:r>
      <w:r w:rsidR="00D9280C" w:rsidRPr="00F50465">
        <w:t>от</w:t>
      </w:r>
      <w:r w:rsidRPr="00F50465">
        <w:t xml:space="preserve"> </w:t>
      </w:r>
      <w:r w:rsidR="00D9280C" w:rsidRPr="00F50465">
        <w:t>аренды.</w:t>
      </w:r>
    </w:p>
    <w:p w14:paraId="65FA5EBE" w14:textId="77777777" w:rsidR="00D9280C" w:rsidRPr="00F50465" w:rsidRDefault="00D9280C" w:rsidP="00D9280C">
      <w:r w:rsidRPr="00F50465">
        <w:t>Такой</w:t>
      </w:r>
      <w:r w:rsidR="006C3AAC" w:rsidRPr="00F50465">
        <w:t xml:space="preserve"> </w:t>
      </w:r>
      <w:r w:rsidRPr="00F50465">
        <w:t>вариант</w:t>
      </w:r>
      <w:r w:rsidR="006C3AAC" w:rsidRPr="00F50465">
        <w:t xml:space="preserve"> </w:t>
      </w:r>
      <w:r w:rsidRPr="00F50465">
        <w:t>подойдет</w:t>
      </w:r>
      <w:r w:rsidR="006C3AAC" w:rsidRPr="00F50465">
        <w:t xml:space="preserve"> </w:t>
      </w:r>
      <w:r w:rsidRPr="00F50465">
        <w:t>тем,</w:t>
      </w:r>
      <w:r w:rsidR="006C3AAC" w:rsidRPr="00F50465">
        <w:t xml:space="preserve"> </w:t>
      </w:r>
      <w:r w:rsidRPr="00F50465">
        <w:t>у</w:t>
      </w:r>
      <w:r w:rsidR="006C3AAC" w:rsidRPr="00F50465">
        <w:t xml:space="preserve"> </w:t>
      </w:r>
      <w:r w:rsidRPr="00F50465">
        <w:t>кого</w:t>
      </w:r>
      <w:r w:rsidR="006C3AAC" w:rsidRPr="00F50465">
        <w:t xml:space="preserve"> </w:t>
      </w:r>
      <w:r w:rsidRPr="00F50465">
        <w:t>есть</w:t>
      </w:r>
      <w:r w:rsidR="006C3AAC" w:rsidRPr="00F50465">
        <w:t xml:space="preserve"> </w:t>
      </w:r>
      <w:r w:rsidRPr="00F50465">
        <w:t>какие-то</w:t>
      </w:r>
      <w:r w:rsidR="006C3AAC" w:rsidRPr="00F50465">
        <w:t xml:space="preserve"> </w:t>
      </w:r>
      <w:r w:rsidRPr="00F50465">
        <w:t>накопления</w:t>
      </w:r>
      <w:r w:rsidR="006C3AAC" w:rsidRPr="00F50465">
        <w:t xml:space="preserve"> </w:t>
      </w:r>
      <w:r w:rsidRPr="00F50465">
        <w:t>и</w:t>
      </w:r>
      <w:r w:rsidR="006C3AAC" w:rsidRPr="00F50465">
        <w:t xml:space="preserve"> </w:t>
      </w:r>
      <w:r w:rsidRPr="00F50465">
        <w:t>нет</w:t>
      </w:r>
      <w:r w:rsidR="006C3AAC" w:rsidRPr="00F50465">
        <w:t xml:space="preserve"> </w:t>
      </w:r>
      <w:r w:rsidRPr="00F50465">
        <w:t>серьезных</w:t>
      </w:r>
      <w:r w:rsidR="006C3AAC" w:rsidRPr="00F50465">
        <w:t xml:space="preserve"> </w:t>
      </w:r>
      <w:r w:rsidRPr="00F50465">
        <w:t>проблем</w:t>
      </w:r>
      <w:r w:rsidR="006C3AAC" w:rsidRPr="00F50465">
        <w:t xml:space="preserve"> </w:t>
      </w:r>
      <w:r w:rsidRPr="00F50465">
        <w:t>со</w:t>
      </w:r>
      <w:r w:rsidR="006C3AAC" w:rsidRPr="00F50465">
        <w:t xml:space="preserve"> </w:t>
      </w:r>
      <w:r w:rsidRPr="00F50465">
        <w:t>здоровьем.</w:t>
      </w:r>
      <w:r w:rsidR="006C3AAC" w:rsidRPr="00F50465">
        <w:t xml:space="preserve"> </w:t>
      </w:r>
      <w:r w:rsidRPr="00F50465">
        <w:t>Квартиру</w:t>
      </w:r>
      <w:r w:rsidR="006C3AAC" w:rsidRPr="00F50465">
        <w:t xml:space="preserve"> </w:t>
      </w:r>
      <w:r w:rsidRPr="00F50465">
        <w:t>можно</w:t>
      </w:r>
      <w:r w:rsidR="006C3AAC" w:rsidRPr="00F50465">
        <w:t xml:space="preserve"> </w:t>
      </w:r>
      <w:r w:rsidRPr="00F50465">
        <w:t>сдавать</w:t>
      </w:r>
      <w:r w:rsidR="006C3AAC" w:rsidRPr="00F50465">
        <w:t xml:space="preserve"> </w:t>
      </w:r>
      <w:r w:rsidRPr="00F50465">
        <w:t>студентам</w:t>
      </w:r>
      <w:r w:rsidR="006C3AAC" w:rsidRPr="00F50465">
        <w:t xml:space="preserve"> </w:t>
      </w:r>
      <w:r w:rsidRPr="00F50465">
        <w:t>с</w:t>
      </w:r>
      <w:r w:rsidR="006C3AAC" w:rsidRPr="00F50465">
        <w:t xml:space="preserve"> </w:t>
      </w:r>
      <w:r w:rsidRPr="00F50465">
        <w:t>сентября</w:t>
      </w:r>
      <w:r w:rsidR="006C3AAC" w:rsidRPr="00F50465">
        <w:t xml:space="preserve"> </w:t>
      </w:r>
      <w:r w:rsidRPr="00F50465">
        <w:t>по</w:t>
      </w:r>
      <w:r w:rsidR="006C3AAC" w:rsidRPr="00F50465">
        <w:t xml:space="preserve"> </w:t>
      </w:r>
      <w:r w:rsidRPr="00F50465">
        <w:t>май.</w:t>
      </w:r>
      <w:r w:rsidR="006C3AAC" w:rsidRPr="00F50465">
        <w:t xml:space="preserve"> </w:t>
      </w:r>
      <w:r w:rsidRPr="00F50465">
        <w:t>В</w:t>
      </w:r>
      <w:r w:rsidR="006C3AAC" w:rsidRPr="00F50465">
        <w:t xml:space="preserve"> </w:t>
      </w:r>
      <w:r w:rsidRPr="00F50465">
        <w:t>южных</w:t>
      </w:r>
      <w:r w:rsidR="006C3AAC" w:rsidRPr="00F50465">
        <w:t xml:space="preserve"> </w:t>
      </w:r>
      <w:r w:rsidRPr="00F50465">
        <w:t>городах</w:t>
      </w:r>
      <w:r w:rsidR="006C3AAC" w:rsidRPr="00F50465">
        <w:t xml:space="preserve"> </w:t>
      </w:r>
      <w:r w:rsidRPr="00F50465">
        <w:t>в</w:t>
      </w:r>
      <w:r w:rsidR="006C3AAC" w:rsidRPr="00F50465">
        <w:t xml:space="preserve"> </w:t>
      </w:r>
      <w:r w:rsidRPr="00F50465">
        <w:t>это</w:t>
      </w:r>
      <w:r w:rsidR="006C3AAC" w:rsidRPr="00F50465">
        <w:t xml:space="preserve"> </w:t>
      </w:r>
      <w:r w:rsidRPr="00F50465">
        <w:t>время</w:t>
      </w:r>
      <w:r w:rsidR="006C3AAC" w:rsidRPr="00F50465">
        <w:t xml:space="preserve"> </w:t>
      </w:r>
      <w:r w:rsidRPr="00F50465">
        <w:t>еще</w:t>
      </w:r>
      <w:r w:rsidR="006C3AAC" w:rsidRPr="00F50465">
        <w:t xml:space="preserve"> </w:t>
      </w:r>
      <w:r w:rsidRPr="00F50465">
        <w:t>не</w:t>
      </w:r>
      <w:r w:rsidR="006C3AAC" w:rsidRPr="00F50465">
        <w:t xml:space="preserve"> </w:t>
      </w:r>
      <w:r w:rsidRPr="00F50465">
        <w:t>стартовал</w:t>
      </w:r>
      <w:r w:rsidR="006C3AAC" w:rsidRPr="00F50465">
        <w:t xml:space="preserve"> </w:t>
      </w:r>
      <w:r w:rsidRPr="00F50465">
        <w:t>купальный</w:t>
      </w:r>
      <w:r w:rsidR="006C3AAC" w:rsidRPr="00F50465">
        <w:t xml:space="preserve"> </w:t>
      </w:r>
      <w:r w:rsidRPr="00F50465">
        <w:t>сезон,</w:t>
      </w:r>
      <w:r w:rsidR="006C3AAC" w:rsidRPr="00F50465">
        <w:t xml:space="preserve"> </w:t>
      </w:r>
      <w:r w:rsidRPr="00F50465">
        <w:t>и</w:t>
      </w:r>
      <w:r w:rsidR="006C3AAC" w:rsidRPr="00F50465">
        <w:t xml:space="preserve"> </w:t>
      </w:r>
      <w:r w:rsidRPr="00F50465">
        <w:t>стоимость</w:t>
      </w:r>
      <w:r w:rsidR="006C3AAC" w:rsidRPr="00F50465">
        <w:t xml:space="preserve"> </w:t>
      </w:r>
      <w:r w:rsidRPr="00F50465">
        <w:t>аренды</w:t>
      </w:r>
      <w:r w:rsidR="006C3AAC" w:rsidRPr="00F50465">
        <w:t xml:space="preserve"> </w:t>
      </w:r>
      <w:r w:rsidRPr="00F50465">
        <w:t>будет</w:t>
      </w:r>
      <w:r w:rsidR="006C3AAC" w:rsidRPr="00F50465">
        <w:t xml:space="preserve"> </w:t>
      </w:r>
      <w:r w:rsidRPr="00F50465">
        <w:t>невысокой.</w:t>
      </w:r>
    </w:p>
    <w:p w14:paraId="51118AEB" w14:textId="77777777" w:rsidR="00D9280C" w:rsidRPr="00F50465" w:rsidRDefault="00D9280C" w:rsidP="00D9280C">
      <w:r w:rsidRPr="00F50465">
        <w:t>Александр</w:t>
      </w:r>
      <w:r w:rsidR="006C3AAC" w:rsidRPr="00F50465">
        <w:t xml:space="preserve"> </w:t>
      </w:r>
      <w:r w:rsidRPr="00F50465">
        <w:t>Патешман.</w:t>
      </w:r>
    </w:p>
    <w:p w14:paraId="290B48CB" w14:textId="77777777" w:rsidR="00D9280C" w:rsidRPr="00F50465" w:rsidRDefault="006C3AAC" w:rsidP="00D9280C">
      <w:r w:rsidRPr="00F50465">
        <w:t>«</w:t>
      </w:r>
      <w:r w:rsidR="00D9280C" w:rsidRPr="00F50465">
        <w:t>Как</w:t>
      </w:r>
      <w:r w:rsidRPr="00F50465">
        <w:t xml:space="preserve"> </w:t>
      </w:r>
      <w:r w:rsidR="00D9280C" w:rsidRPr="00F50465">
        <w:t>выживаете</w:t>
      </w:r>
      <w:r w:rsidRPr="00F50465">
        <w:t xml:space="preserve"> </w:t>
      </w:r>
      <w:r w:rsidR="00D9280C" w:rsidRPr="00F50465">
        <w:t>на</w:t>
      </w:r>
      <w:r w:rsidRPr="00F50465">
        <w:t xml:space="preserve"> </w:t>
      </w:r>
      <w:r w:rsidR="00D9280C" w:rsidRPr="00F50465">
        <w:t>пенсии</w:t>
      </w:r>
      <w:r w:rsidRPr="00F50465">
        <w:t xml:space="preserve"> </w:t>
      </w:r>
      <w:r w:rsidR="00D9280C" w:rsidRPr="00F50465">
        <w:t>в</w:t>
      </w:r>
      <w:r w:rsidRPr="00F50465">
        <w:t xml:space="preserve"> </w:t>
      </w:r>
      <w:r w:rsidR="00D9280C" w:rsidRPr="00F50465">
        <w:t>2024</w:t>
      </w:r>
      <w:r w:rsidRPr="00F50465">
        <w:t xml:space="preserve"> </w:t>
      </w:r>
      <w:r w:rsidR="00D9280C" w:rsidRPr="00F50465">
        <w:t>году?</w:t>
      </w:r>
      <w:r w:rsidRPr="00F50465">
        <w:t xml:space="preserve">» </w:t>
      </w:r>
      <w:r w:rsidR="00DD7C15" w:rsidRPr="00F50465">
        <w:t>-</w:t>
      </w:r>
      <w:r w:rsidRPr="00F50465">
        <w:t xml:space="preserve"> </w:t>
      </w:r>
      <w:r w:rsidR="00D9280C" w:rsidRPr="00F50465">
        <w:t>спрашивают</w:t>
      </w:r>
      <w:r w:rsidRPr="00F50465">
        <w:t xml:space="preserve"> </w:t>
      </w:r>
      <w:r w:rsidR="00D9280C" w:rsidRPr="00F50465">
        <w:t>те,</w:t>
      </w:r>
      <w:r w:rsidRPr="00F50465">
        <w:t xml:space="preserve"> </w:t>
      </w:r>
      <w:r w:rsidR="00D9280C" w:rsidRPr="00F50465">
        <w:t>кто</w:t>
      </w:r>
      <w:r w:rsidRPr="00F50465">
        <w:t xml:space="preserve"> </w:t>
      </w:r>
      <w:r w:rsidR="00D9280C" w:rsidRPr="00F50465">
        <w:t>сейчас</w:t>
      </w:r>
      <w:r w:rsidRPr="00F50465">
        <w:t xml:space="preserve"> </w:t>
      </w:r>
      <w:r w:rsidR="00D9280C" w:rsidRPr="00F50465">
        <w:t>работает</w:t>
      </w:r>
      <w:r w:rsidRPr="00F50465">
        <w:t xml:space="preserve"> </w:t>
      </w:r>
      <w:r w:rsidR="00D9280C" w:rsidRPr="00F50465">
        <w:t>и</w:t>
      </w:r>
      <w:r w:rsidRPr="00F50465">
        <w:t xml:space="preserve"> </w:t>
      </w:r>
      <w:r w:rsidR="00D9280C" w:rsidRPr="00F50465">
        <w:t>пока</w:t>
      </w:r>
      <w:r w:rsidRPr="00F50465">
        <w:t xml:space="preserve"> </w:t>
      </w:r>
      <w:r w:rsidR="00D9280C" w:rsidRPr="00F50465">
        <w:t>не</w:t>
      </w:r>
      <w:r w:rsidRPr="00F50465">
        <w:t xml:space="preserve"> </w:t>
      </w:r>
      <w:r w:rsidR="00D9280C" w:rsidRPr="00F50465">
        <w:t>представляет,</w:t>
      </w:r>
      <w:r w:rsidRPr="00F50465">
        <w:t xml:space="preserve"> </w:t>
      </w:r>
      <w:r w:rsidR="00D9280C" w:rsidRPr="00F50465">
        <w:t>как</w:t>
      </w:r>
      <w:r w:rsidRPr="00F50465">
        <w:t xml:space="preserve"> </w:t>
      </w:r>
      <w:r w:rsidR="00D9280C" w:rsidRPr="00F50465">
        <w:t>можно</w:t>
      </w:r>
      <w:r w:rsidRPr="00F50465">
        <w:t xml:space="preserve"> </w:t>
      </w:r>
      <w:r w:rsidR="00D9280C" w:rsidRPr="00F50465">
        <w:t>справляться</w:t>
      </w:r>
      <w:r w:rsidRPr="00F50465">
        <w:t xml:space="preserve"> </w:t>
      </w:r>
      <w:r w:rsidR="00D9280C" w:rsidRPr="00F50465">
        <w:t>без</w:t>
      </w:r>
      <w:r w:rsidRPr="00F50465">
        <w:t xml:space="preserve"> </w:t>
      </w:r>
      <w:r w:rsidR="00D9280C" w:rsidRPr="00F50465">
        <w:t>зарплаты.</w:t>
      </w:r>
      <w:r w:rsidRPr="00F50465">
        <w:t xml:space="preserve"> </w:t>
      </w:r>
      <w:r w:rsidR="00D9280C" w:rsidRPr="00F50465">
        <w:t>Один</w:t>
      </w:r>
      <w:r w:rsidRPr="00F50465">
        <w:t xml:space="preserve"> </w:t>
      </w:r>
      <w:r w:rsidR="00D9280C" w:rsidRPr="00F50465">
        <w:t>из</w:t>
      </w:r>
      <w:r w:rsidRPr="00F50465">
        <w:t xml:space="preserve"> </w:t>
      </w:r>
      <w:r w:rsidR="00D9280C" w:rsidRPr="00F50465">
        <w:t>ответов</w:t>
      </w:r>
      <w:r w:rsidRPr="00F50465">
        <w:t xml:space="preserve"> </w:t>
      </w:r>
      <w:r w:rsidR="00D9280C" w:rsidRPr="00F50465">
        <w:t>как</w:t>
      </w:r>
      <w:r w:rsidRPr="00F50465">
        <w:t xml:space="preserve"> </w:t>
      </w:r>
      <w:r w:rsidR="00D9280C" w:rsidRPr="00F50465">
        <w:t>раз</w:t>
      </w:r>
      <w:r w:rsidRPr="00F50465">
        <w:t xml:space="preserve"> </w:t>
      </w:r>
      <w:r w:rsidR="00D9280C" w:rsidRPr="00F50465">
        <w:t>и</w:t>
      </w:r>
      <w:r w:rsidRPr="00F50465">
        <w:t xml:space="preserve"> </w:t>
      </w:r>
      <w:r w:rsidR="00D9280C" w:rsidRPr="00F50465">
        <w:t>заключается</w:t>
      </w:r>
      <w:r w:rsidRPr="00F50465">
        <w:t xml:space="preserve"> </w:t>
      </w:r>
      <w:r w:rsidR="00D9280C" w:rsidRPr="00F50465">
        <w:t>в</w:t>
      </w:r>
      <w:r w:rsidRPr="00F50465">
        <w:t xml:space="preserve"> </w:t>
      </w:r>
      <w:r w:rsidR="00D9280C" w:rsidRPr="00F50465">
        <w:t>сдаче</w:t>
      </w:r>
      <w:r w:rsidRPr="00F50465">
        <w:t xml:space="preserve"> </w:t>
      </w:r>
      <w:r w:rsidR="00D9280C" w:rsidRPr="00F50465">
        <w:t>недвижимости</w:t>
      </w:r>
      <w:r w:rsidRPr="00F50465">
        <w:t xml:space="preserve"> </w:t>
      </w:r>
      <w:r w:rsidR="00D9280C" w:rsidRPr="00F50465">
        <w:t>в</w:t>
      </w:r>
      <w:r w:rsidRPr="00F50465">
        <w:t xml:space="preserve"> </w:t>
      </w:r>
      <w:r w:rsidR="00D9280C" w:rsidRPr="00F50465">
        <w:t>аренду.</w:t>
      </w:r>
    </w:p>
    <w:p w14:paraId="30F44B0B" w14:textId="77777777" w:rsidR="00D9280C" w:rsidRPr="00F50465" w:rsidRDefault="00D9280C" w:rsidP="00D9280C">
      <w:r w:rsidRPr="00F50465">
        <w:t>Можно</w:t>
      </w:r>
      <w:r w:rsidR="006C3AAC" w:rsidRPr="00F50465">
        <w:t xml:space="preserve"> </w:t>
      </w:r>
      <w:r w:rsidRPr="00F50465">
        <w:t>подзаработать</w:t>
      </w:r>
      <w:r w:rsidR="006C3AAC" w:rsidRPr="00F50465">
        <w:t xml:space="preserve"> </w:t>
      </w:r>
      <w:r w:rsidRPr="00F50465">
        <w:t>и</w:t>
      </w:r>
      <w:r w:rsidR="006C3AAC" w:rsidRPr="00F50465">
        <w:t xml:space="preserve"> </w:t>
      </w:r>
      <w:r w:rsidRPr="00F50465">
        <w:t>другими</w:t>
      </w:r>
      <w:r w:rsidR="006C3AAC" w:rsidRPr="00F50465">
        <w:t xml:space="preserve"> </w:t>
      </w:r>
      <w:r w:rsidRPr="00F50465">
        <w:t>способами.</w:t>
      </w:r>
      <w:r w:rsidR="006C3AAC" w:rsidRPr="00F50465">
        <w:t xml:space="preserve"> </w:t>
      </w:r>
      <w:r w:rsidRPr="00F50465">
        <w:t>Например,</w:t>
      </w:r>
      <w:r w:rsidR="006C3AAC" w:rsidRPr="00F50465">
        <w:t xml:space="preserve"> </w:t>
      </w:r>
      <w:r w:rsidRPr="00F50465">
        <w:t>иногда</w:t>
      </w:r>
      <w:r w:rsidR="006C3AAC" w:rsidRPr="00F50465">
        <w:t xml:space="preserve"> </w:t>
      </w:r>
      <w:r w:rsidRPr="00F50465">
        <w:t>подрабатывать</w:t>
      </w:r>
      <w:r w:rsidR="006C3AAC" w:rsidRPr="00F50465">
        <w:t xml:space="preserve"> </w:t>
      </w:r>
      <w:r w:rsidRPr="00F50465">
        <w:t>няней,</w:t>
      </w:r>
      <w:r w:rsidR="006C3AAC" w:rsidRPr="00F50465">
        <w:t xml:space="preserve"> </w:t>
      </w:r>
      <w:r w:rsidRPr="00F50465">
        <w:t>вахтером,</w:t>
      </w:r>
      <w:r w:rsidR="006C3AAC" w:rsidRPr="00F50465">
        <w:t xml:space="preserve"> </w:t>
      </w:r>
      <w:r w:rsidRPr="00F50465">
        <w:t>консьержем</w:t>
      </w:r>
      <w:r w:rsidR="006C3AAC" w:rsidRPr="00F50465">
        <w:t xml:space="preserve"> </w:t>
      </w:r>
      <w:r w:rsidRPr="00F50465">
        <w:t>или</w:t>
      </w:r>
      <w:r w:rsidR="006C3AAC" w:rsidRPr="00F50465">
        <w:t xml:space="preserve"> </w:t>
      </w:r>
      <w:r w:rsidRPr="00F50465">
        <w:t>по</w:t>
      </w:r>
      <w:r w:rsidR="006C3AAC" w:rsidRPr="00F50465">
        <w:t xml:space="preserve"> </w:t>
      </w:r>
      <w:r w:rsidRPr="00F50465">
        <w:t>прошлому</w:t>
      </w:r>
      <w:r w:rsidR="006C3AAC" w:rsidRPr="00F50465">
        <w:t xml:space="preserve"> </w:t>
      </w:r>
      <w:r w:rsidRPr="00F50465">
        <w:t>опыту</w:t>
      </w:r>
      <w:r w:rsidR="006C3AAC" w:rsidRPr="00F50465">
        <w:t xml:space="preserve"> </w:t>
      </w:r>
      <w:r w:rsidRPr="00F50465">
        <w:t>работы.</w:t>
      </w:r>
      <w:r w:rsidR="006C3AAC" w:rsidRPr="00F50465">
        <w:t xml:space="preserve"> </w:t>
      </w:r>
      <w:r w:rsidRPr="00F50465">
        <w:t>Можно</w:t>
      </w:r>
      <w:r w:rsidR="006C3AAC" w:rsidRPr="00F50465">
        <w:t xml:space="preserve"> </w:t>
      </w:r>
      <w:r w:rsidRPr="00F50465">
        <w:t>попробовать</w:t>
      </w:r>
      <w:r w:rsidR="006C3AAC" w:rsidRPr="00F50465">
        <w:t xml:space="preserve"> </w:t>
      </w:r>
      <w:r w:rsidRPr="00F50465">
        <w:t>монетизировать</w:t>
      </w:r>
      <w:r w:rsidR="006C3AAC" w:rsidRPr="00F50465">
        <w:t xml:space="preserve"> </w:t>
      </w:r>
      <w:r w:rsidRPr="00F50465">
        <w:t>хобби:</w:t>
      </w:r>
      <w:r w:rsidR="006C3AAC" w:rsidRPr="00F50465">
        <w:t xml:space="preserve"> </w:t>
      </w:r>
      <w:r w:rsidRPr="00F50465">
        <w:t>вязать</w:t>
      </w:r>
      <w:r w:rsidR="006C3AAC" w:rsidRPr="00F50465">
        <w:t xml:space="preserve"> </w:t>
      </w:r>
      <w:r w:rsidRPr="00F50465">
        <w:t>носки,</w:t>
      </w:r>
      <w:r w:rsidR="006C3AAC" w:rsidRPr="00F50465">
        <w:t xml:space="preserve"> </w:t>
      </w:r>
      <w:r w:rsidRPr="00F50465">
        <w:t>мочалки,</w:t>
      </w:r>
      <w:r w:rsidR="006C3AAC" w:rsidRPr="00F50465">
        <w:t xml:space="preserve"> </w:t>
      </w:r>
      <w:r w:rsidRPr="00F50465">
        <w:t>писать</w:t>
      </w:r>
      <w:r w:rsidR="006C3AAC" w:rsidRPr="00F50465">
        <w:t xml:space="preserve"> </w:t>
      </w:r>
      <w:r w:rsidRPr="00F50465">
        <w:t>или</w:t>
      </w:r>
      <w:r w:rsidR="006C3AAC" w:rsidRPr="00F50465">
        <w:t xml:space="preserve"> </w:t>
      </w:r>
      <w:r w:rsidRPr="00F50465">
        <w:t>вышивать</w:t>
      </w:r>
      <w:r w:rsidR="006C3AAC" w:rsidRPr="00F50465">
        <w:t xml:space="preserve"> </w:t>
      </w:r>
      <w:r w:rsidRPr="00F50465">
        <w:t>картины.</w:t>
      </w:r>
      <w:r w:rsidR="006C3AAC" w:rsidRPr="00F50465">
        <w:t xml:space="preserve"> </w:t>
      </w:r>
      <w:r w:rsidRPr="00F50465">
        <w:t>Реализовывать</w:t>
      </w:r>
      <w:r w:rsidR="006C3AAC" w:rsidRPr="00F50465">
        <w:t xml:space="preserve"> </w:t>
      </w:r>
      <w:r w:rsidRPr="00F50465">
        <w:t>произведенную</w:t>
      </w:r>
      <w:r w:rsidR="006C3AAC" w:rsidRPr="00F50465">
        <w:t xml:space="preserve"> </w:t>
      </w:r>
      <w:r w:rsidRPr="00F50465">
        <w:t>своими</w:t>
      </w:r>
      <w:r w:rsidR="006C3AAC" w:rsidRPr="00F50465">
        <w:t xml:space="preserve"> </w:t>
      </w:r>
      <w:r w:rsidRPr="00F50465">
        <w:t>руками</w:t>
      </w:r>
      <w:r w:rsidR="006C3AAC" w:rsidRPr="00F50465">
        <w:t xml:space="preserve"> </w:t>
      </w:r>
      <w:r w:rsidRPr="00F50465">
        <w:t>продукцию</w:t>
      </w:r>
      <w:r w:rsidR="006C3AAC" w:rsidRPr="00F50465">
        <w:t xml:space="preserve"> </w:t>
      </w:r>
      <w:r w:rsidRPr="00F50465">
        <w:t>можно</w:t>
      </w:r>
      <w:r w:rsidR="006C3AAC" w:rsidRPr="00F50465">
        <w:t xml:space="preserve"> </w:t>
      </w:r>
      <w:r w:rsidRPr="00F50465">
        <w:t>на</w:t>
      </w:r>
      <w:r w:rsidR="006C3AAC" w:rsidRPr="00F50465">
        <w:t xml:space="preserve"> </w:t>
      </w:r>
      <w:r w:rsidRPr="00F50465">
        <w:t>ярмарках</w:t>
      </w:r>
      <w:r w:rsidR="006C3AAC" w:rsidRPr="00F50465">
        <w:t xml:space="preserve"> </w:t>
      </w:r>
      <w:r w:rsidRPr="00F50465">
        <w:t>или</w:t>
      </w:r>
      <w:r w:rsidR="006C3AAC" w:rsidRPr="00F50465">
        <w:t xml:space="preserve"> </w:t>
      </w:r>
      <w:r w:rsidRPr="00F50465">
        <w:t>в</w:t>
      </w:r>
      <w:r w:rsidR="006C3AAC" w:rsidRPr="00F50465">
        <w:t xml:space="preserve"> </w:t>
      </w:r>
      <w:r w:rsidRPr="00F50465">
        <w:t>соцсетях</w:t>
      </w:r>
      <w:r w:rsidR="006C3AAC" w:rsidRPr="00F50465">
        <w:t xml:space="preserve"> </w:t>
      </w:r>
      <w:r w:rsidRPr="00F50465">
        <w:t>и</w:t>
      </w:r>
      <w:r w:rsidR="006C3AAC" w:rsidRPr="00F50465">
        <w:t xml:space="preserve"> </w:t>
      </w:r>
      <w:r w:rsidRPr="00F50465">
        <w:t>на</w:t>
      </w:r>
      <w:r w:rsidR="006C3AAC" w:rsidRPr="00F50465">
        <w:t xml:space="preserve"> </w:t>
      </w:r>
      <w:r w:rsidRPr="00F50465">
        <w:t>сайтах</w:t>
      </w:r>
      <w:r w:rsidR="006C3AAC" w:rsidRPr="00F50465">
        <w:t xml:space="preserve"> </w:t>
      </w:r>
      <w:r w:rsidRPr="00F50465">
        <w:t>объявлений.</w:t>
      </w:r>
    </w:p>
    <w:p w14:paraId="26EFC0C9" w14:textId="77777777" w:rsidR="00D9280C" w:rsidRPr="00F50465" w:rsidRDefault="00D9280C" w:rsidP="00D9280C">
      <w:r w:rsidRPr="00F50465">
        <w:t>Как</w:t>
      </w:r>
      <w:r w:rsidR="006C3AAC" w:rsidRPr="00F50465">
        <w:t xml:space="preserve"> </w:t>
      </w:r>
      <w:r w:rsidRPr="00F50465">
        <w:t>выжить</w:t>
      </w:r>
      <w:r w:rsidR="006C3AAC" w:rsidRPr="00F50465">
        <w:t xml:space="preserve"> </w:t>
      </w:r>
      <w:r w:rsidRPr="00F50465">
        <w:t>на</w:t>
      </w:r>
      <w:r w:rsidR="006C3AAC" w:rsidRPr="00F50465">
        <w:t xml:space="preserve"> </w:t>
      </w:r>
      <w:r w:rsidRPr="00F50465">
        <w:t>маленькую</w:t>
      </w:r>
      <w:r w:rsidR="006C3AAC" w:rsidRPr="00F50465">
        <w:t xml:space="preserve"> </w:t>
      </w:r>
      <w:r w:rsidRPr="00F50465">
        <w:t>пенсию?</w:t>
      </w:r>
      <w:r w:rsidR="006C3AAC" w:rsidRPr="00F50465">
        <w:t xml:space="preserve"> </w:t>
      </w:r>
      <w:r w:rsidRPr="00F50465">
        <w:t>Именно</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таких</w:t>
      </w:r>
      <w:r w:rsidR="006C3AAC" w:rsidRPr="00F50465">
        <w:t xml:space="preserve"> </w:t>
      </w:r>
      <w:r w:rsidRPr="00F50465">
        <w:t>подработок</w:t>
      </w:r>
      <w:r w:rsidR="006C3AAC" w:rsidRPr="00F50465">
        <w:t xml:space="preserve"> </w:t>
      </w:r>
      <w:r w:rsidRPr="00F50465">
        <w:t>и</w:t>
      </w:r>
      <w:r w:rsidR="006C3AAC" w:rsidRPr="00F50465">
        <w:t xml:space="preserve"> </w:t>
      </w:r>
      <w:r w:rsidRPr="00F50465">
        <w:t>хобби,</w:t>
      </w:r>
      <w:r w:rsidR="006C3AAC" w:rsidRPr="00F50465">
        <w:t xml:space="preserve"> </w:t>
      </w:r>
      <w:r w:rsidRPr="00F50465">
        <w:t>которые</w:t>
      </w:r>
      <w:r w:rsidR="006C3AAC" w:rsidRPr="00F50465">
        <w:t xml:space="preserve"> </w:t>
      </w:r>
      <w:r w:rsidRPr="00F50465">
        <w:t>приносят</w:t>
      </w:r>
      <w:r w:rsidR="006C3AAC" w:rsidRPr="00F50465">
        <w:t xml:space="preserve"> </w:t>
      </w:r>
      <w:r w:rsidRPr="00F50465">
        <w:t>дополнительный</w:t>
      </w:r>
      <w:r w:rsidR="006C3AAC" w:rsidRPr="00F50465">
        <w:t xml:space="preserve"> </w:t>
      </w:r>
      <w:r w:rsidRPr="00F50465">
        <w:t>доход.</w:t>
      </w:r>
    </w:p>
    <w:p w14:paraId="56C3A60D" w14:textId="77777777" w:rsidR="00D9280C" w:rsidRPr="00F50465" w:rsidRDefault="00D9280C" w:rsidP="00D9280C">
      <w:r w:rsidRPr="00F50465">
        <w:lastRenderedPageBreak/>
        <w:t>Некоторые</w:t>
      </w:r>
      <w:r w:rsidR="006C3AAC" w:rsidRPr="00F50465">
        <w:t xml:space="preserve"> </w:t>
      </w:r>
      <w:r w:rsidRPr="00F50465">
        <w:t>пенсионеры</w:t>
      </w:r>
      <w:r w:rsidR="006C3AAC" w:rsidRPr="00F50465">
        <w:t xml:space="preserve"> </w:t>
      </w:r>
      <w:r w:rsidRPr="00F50465">
        <w:t>также</w:t>
      </w:r>
      <w:r w:rsidR="006C3AAC" w:rsidRPr="00F50465">
        <w:t xml:space="preserve"> </w:t>
      </w:r>
      <w:r w:rsidRPr="00F50465">
        <w:t>могут</w:t>
      </w:r>
      <w:r w:rsidR="006C3AAC" w:rsidRPr="00F50465">
        <w:t xml:space="preserve"> </w:t>
      </w:r>
      <w:r w:rsidRPr="00F50465">
        <w:t>рассмотреть</w:t>
      </w:r>
      <w:r w:rsidR="006C3AAC" w:rsidRPr="00F50465">
        <w:t xml:space="preserve"> </w:t>
      </w:r>
      <w:r w:rsidRPr="00F50465">
        <w:t>возможность</w:t>
      </w:r>
      <w:r w:rsidR="006C3AAC" w:rsidRPr="00F50465">
        <w:t xml:space="preserve"> </w:t>
      </w:r>
      <w:r w:rsidRPr="00F50465">
        <w:t>выплаты</w:t>
      </w:r>
      <w:r w:rsidR="006C3AAC" w:rsidRPr="00F50465">
        <w:t xml:space="preserve"> </w:t>
      </w:r>
      <w:r w:rsidRPr="00F50465">
        <w:t>пенсионных</w:t>
      </w:r>
      <w:r w:rsidR="006C3AAC" w:rsidRPr="00F50465">
        <w:t xml:space="preserve"> </w:t>
      </w:r>
      <w:r w:rsidRPr="00F50465">
        <w:t>накоплений</w:t>
      </w:r>
      <w:r w:rsidR="006C3AAC" w:rsidRPr="00F50465">
        <w:t xml:space="preserve"> </w:t>
      </w:r>
      <w:r w:rsidRPr="00F50465">
        <w:t>досрочно,</w:t>
      </w:r>
      <w:r w:rsidR="006C3AAC" w:rsidRPr="00F50465">
        <w:t xml:space="preserve"> </w:t>
      </w:r>
      <w:r w:rsidRPr="00F50465">
        <w:t>чтобы</w:t>
      </w:r>
      <w:r w:rsidR="006C3AAC" w:rsidRPr="00F50465">
        <w:t xml:space="preserve"> </w:t>
      </w:r>
      <w:r w:rsidRPr="00F50465">
        <w:t>улучшить</w:t>
      </w:r>
      <w:r w:rsidR="006C3AAC" w:rsidRPr="00F50465">
        <w:t xml:space="preserve"> </w:t>
      </w:r>
      <w:r w:rsidRPr="00F50465">
        <w:t>сво</w:t>
      </w:r>
      <w:r w:rsidR="006C3AAC" w:rsidRPr="00F50465">
        <w:t xml:space="preserve">е </w:t>
      </w:r>
      <w:r w:rsidRPr="00F50465">
        <w:t>финансовое</w:t>
      </w:r>
      <w:r w:rsidR="006C3AAC" w:rsidRPr="00F50465">
        <w:t xml:space="preserve"> </w:t>
      </w:r>
      <w:r w:rsidRPr="00F50465">
        <w:t>положение.</w:t>
      </w:r>
      <w:r w:rsidR="006C3AAC" w:rsidRPr="00F50465">
        <w:t xml:space="preserve"> </w:t>
      </w:r>
      <w:r w:rsidRPr="00F50465">
        <w:t>Эта</w:t>
      </w:r>
      <w:r w:rsidR="006C3AAC" w:rsidRPr="00F50465">
        <w:t xml:space="preserve"> </w:t>
      </w:r>
      <w:r w:rsidRPr="00F50465">
        <w:t>мера</w:t>
      </w:r>
      <w:r w:rsidR="006C3AAC" w:rsidRPr="00F50465">
        <w:t xml:space="preserve"> </w:t>
      </w:r>
      <w:r w:rsidRPr="00F50465">
        <w:t>может</w:t>
      </w:r>
      <w:r w:rsidR="006C3AAC" w:rsidRPr="00F50465">
        <w:t xml:space="preserve"> </w:t>
      </w:r>
      <w:r w:rsidRPr="00F50465">
        <w:t>быть</w:t>
      </w:r>
      <w:r w:rsidR="006C3AAC" w:rsidRPr="00F50465">
        <w:t xml:space="preserve"> </w:t>
      </w:r>
      <w:r w:rsidRPr="00F50465">
        <w:t>полезной,</w:t>
      </w:r>
      <w:r w:rsidR="006C3AAC" w:rsidRPr="00F50465">
        <w:t xml:space="preserve"> </w:t>
      </w:r>
      <w:r w:rsidRPr="00F50465">
        <w:t>если</w:t>
      </w:r>
      <w:r w:rsidR="006C3AAC" w:rsidRPr="00F50465">
        <w:t xml:space="preserve"> </w:t>
      </w:r>
      <w:r w:rsidRPr="00F50465">
        <w:t>требуется</w:t>
      </w:r>
      <w:r w:rsidR="006C3AAC" w:rsidRPr="00F50465">
        <w:t xml:space="preserve"> </w:t>
      </w:r>
      <w:r w:rsidRPr="00F50465">
        <w:t>значительная</w:t>
      </w:r>
      <w:r w:rsidR="006C3AAC" w:rsidRPr="00F50465">
        <w:t xml:space="preserve"> </w:t>
      </w:r>
      <w:r w:rsidRPr="00F50465">
        <w:t>сумма</w:t>
      </w:r>
      <w:r w:rsidR="006C3AAC" w:rsidRPr="00F50465">
        <w:t xml:space="preserve"> </w:t>
      </w:r>
      <w:r w:rsidRPr="00F50465">
        <w:t>на</w:t>
      </w:r>
      <w:r w:rsidR="006C3AAC" w:rsidRPr="00F50465">
        <w:t xml:space="preserve"> </w:t>
      </w:r>
      <w:r w:rsidRPr="00F50465">
        <w:t>крупные</w:t>
      </w:r>
      <w:r w:rsidR="006C3AAC" w:rsidRPr="00F50465">
        <w:t xml:space="preserve"> </w:t>
      </w:r>
      <w:r w:rsidRPr="00F50465">
        <w:t>расходы.</w:t>
      </w:r>
    </w:p>
    <w:p w14:paraId="2AC6220E" w14:textId="77777777" w:rsidR="00D9280C" w:rsidRPr="00F50465" w:rsidRDefault="00D9280C" w:rsidP="00D9280C">
      <w:r w:rsidRPr="00F50465">
        <w:t>Считаем,</w:t>
      </w:r>
      <w:r w:rsidR="006C3AAC" w:rsidRPr="00F50465">
        <w:t xml:space="preserve"> </w:t>
      </w:r>
      <w:r w:rsidRPr="00F50465">
        <w:t>что</w:t>
      </w:r>
      <w:r w:rsidR="006C3AAC" w:rsidRPr="00F50465">
        <w:t xml:space="preserve"> </w:t>
      </w:r>
      <w:r w:rsidRPr="00F50465">
        <w:t>у</w:t>
      </w:r>
      <w:r w:rsidR="006C3AAC" w:rsidRPr="00F50465">
        <w:t xml:space="preserve"> </w:t>
      </w:r>
      <w:r w:rsidRPr="00F50465">
        <w:t>нас</w:t>
      </w:r>
      <w:r w:rsidR="006C3AAC" w:rsidRPr="00F50465">
        <w:t xml:space="preserve"> </w:t>
      </w:r>
      <w:r w:rsidRPr="00F50465">
        <w:t>получилось</w:t>
      </w:r>
    </w:p>
    <w:p w14:paraId="0E154B0E" w14:textId="77777777" w:rsidR="00D9280C" w:rsidRPr="00F50465" w:rsidRDefault="00D9280C" w:rsidP="00D9280C">
      <w:r w:rsidRPr="00F50465">
        <w:t>Вернемся</w:t>
      </w:r>
      <w:r w:rsidR="006C3AAC" w:rsidRPr="00F50465">
        <w:t xml:space="preserve"> </w:t>
      </w:r>
      <w:r w:rsidRPr="00F50465">
        <w:t>к</w:t>
      </w:r>
      <w:r w:rsidR="006C3AAC" w:rsidRPr="00F50465">
        <w:t xml:space="preserve"> </w:t>
      </w:r>
      <w:r w:rsidRPr="00F50465">
        <w:t>Нине</w:t>
      </w:r>
      <w:r w:rsidR="006C3AAC" w:rsidRPr="00F50465">
        <w:t xml:space="preserve"> </w:t>
      </w:r>
      <w:r w:rsidRPr="00F50465">
        <w:t>Ивановне</w:t>
      </w:r>
      <w:r w:rsidR="006C3AAC" w:rsidRPr="00F50465">
        <w:t xml:space="preserve"> </w:t>
      </w:r>
      <w:r w:rsidRPr="00F50465">
        <w:t>и</w:t>
      </w:r>
      <w:r w:rsidR="006C3AAC" w:rsidRPr="00F50465">
        <w:t xml:space="preserve"> </w:t>
      </w:r>
      <w:r w:rsidRPr="00F50465">
        <w:t>предположим,</w:t>
      </w:r>
      <w:r w:rsidR="006C3AAC" w:rsidRPr="00F50465">
        <w:t xml:space="preserve"> </w:t>
      </w:r>
      <w:r w:rsidRPr="00F50465">
        <w:t>что</w:t>
      </w:r>
      <w:r w:rsidR="006C3AAC" w:rsidRPr="00F50465">
        <w:t xml:space="preserve"> </w:t>
      </w:r>
      <w:r w:rsidRPr="00F50465">
        <w:t>она</w:t>
      </w:r>
      <w:r w:rsidR="006C3AAC" w:rsidRPr="00F50465">
        <w:t xml:space="preserve"> </w:t>
      </w:r>
      <w:r w:rsidRPr="00F50465">
        <w:t>последовала</w:t>
      </w:r>
      <w:r w:rsidR="006C3AAC" w:rsidRPr="00F50465">
        <w:t xml:space="preserve"> </w:t>
      </w:r>
      <w:r w:rsidRPr="00F50465">
        <w:t>нашим</w:t>
      </w:r>
      <w:r w:rsidR="006C3AAC" w:rsidRPr="00F50465">
        <w:t xml:space="preserve"> </w:t>
      </w:r>
      <w:r w:rsidRPr="00F50465">
        <w:t>советам.</w:t>
      </w:r>
      <w:r w:rsidR="006C3AAC" w:rsidRPr="00F50465">
        <w:t xml:space="preserve"> </w:t>
      </w:r>
      <w:r w:rsidRPr="00F50465">
        <w:t>Сдала</w:t>
      </w:r>
      <w:r w:rsidR="006C3AAC" w:rsidRPr="00F50465">
        <w:t xml:space="preserve"> </w:t>
      </w:r>
      <w:r w:rsidRPr="00F50465">
        <w:t>одну</w:t>
      </w:r>
      <w:r w:rsidR="006C3AAC" w:rsidRPr="00F50465">
        <w:t xml:space="preserve"> </w:t>
      </w:r>
      <w:r w:rsidRPr="00F50465">
        <w:t>комнату</w:t>
      </w:r>
      <w:r w:rsidR="006C3AAC" w:rsidRPr="00F50465">
        <w:t xml:space="preserve"> </w:t>
      </w:r>
      <w:r w:rsidRPr="00F50465">
        <w:t>студенту</w:t>
      </w:r>
      <w:r w:rsidR="006C3AAC" w:rsidRPr="00F50465">
        <w:t xml:space="preserve"> </w:t>
      </w:r>
      <w:r w:rsidRPr="00F50465">
        <w:t>за</w:t>
      </w:r>
      <w:r w:rsidR="006C3AAC" w:rsidRPr="00F50465">
        <w:t xml:space="preserve"> </w:t>
      </w:r>
      <w:r w:rsidRPr="00F50465">
        <w:t>8</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Три</w:t>
      </w:r>
      <w:r w:rsidR="006C3AAC" w:rsidRPr="00F50465">
        <w:t xml:space="preserve"> </w:t>
      </w:r>
      <w:r w:rsidRPr="00F50465">
        <w:t>раза</w:t>
      </w:r>
      <w:r w:rsidR="006C3AAC" w:rsidRPr="00F50465">
        <w:t xml:space="preserve"> </w:t>
      </w:r>
      <w:r w:rsidRPr="00F50465">
        <w:t>в</w:t>
      </w:r>
      <w:r w:rsidR="006C3AAC" w:rsidRPr="00F50465">
        <w:t xml:space="preserve"> </w:t>
      </w:r>
      <w:r w:rsidRPr="00F50465">
        <w:t>неделю</w:t>
      </w:r>
      <w:r w:rsidR="006C3AAC" w:rsidRPr="00F50465">
        <w:t xml:space="preserve"> </w:t>
      </w:r>
      <w:r w:rsidRPr="00F50465">
        <w:t>начала</w:t>
      </w:r>
      <w:r w:rsidR="006C3AAC" w:rsidRPr="00F50465">
        <w:t xml:space="preserve"> </w:t>
      </w:r>
      <w:r w:rsidRPr="00F50465">
        <w:t>подрабатывать</w:t>
      </w:r>
      <w:r w:rsidR="006C3AAC" w:rsidRPr="00F50465">
        <w:t xml:space="preserve"> </w:t>
      </w:r>
      <w:r w:rsidRPr="00F50465">
        <w:t>няней,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выходит</w:t>
      </w:r>
      <w:r w:rsidR="006C3AAC" w:rsidRPr="00F50465">
        <w:t xml:space="preserve"> </w:t>
      </w:r>
      <w:r w:rsidRPr="00F50465">
        <w:t>еще</w:t>
      </w:r>
      <w:r w:rsidR="006C3AAC" w:rsidRPr="00F50465">
        <w:t xml:space="preserve"> </w:t>
      </w:r>
      <w:r w:rsidRPr="00F50465">
        <w:t>4</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дополнительно.</w:t>
      </w:r>
      <w:r w:rsidR="006C3AAC" w:rsidRPr="00F50465">
        <w:t xml:space="preserve"> </w:t>
      </w:r>
      <w:r w:rsidRPr="00F50465">
        <w:t>Вместе</w:t>
      </w:r>
      <w:r w:rsidR="006C3AAC" w:rsidRPr="00F50465">
        <w:t xml:space="preserve"> </w:t>
      </w:r>
      <w:r w:rsidRPr="00F50465">
        <w:t>с</w:t>
      </w:r>
      <w:r w:rsidR="006C3AAC" w:rsidRPr="00F50465">
        <w:t xml:space="preserve"> </w:t>
      </w:r>
      <w:r w:rsidRPr="00F50465">
        <w:t>пенсией</w:t>
      </w:r>
      <w:r w:rsidR="006C3AAC" w:rsidRPr="00F50465">
        <w:t xml:space="preserve"> </w:t>
      </w:r>
      <w:r w:rsidRPr="00F50465">
        <w:t>теперь</w:t>
      </w:r>
      <w:r w:rsidR="006C3AAC" w:rsidRPr="00F50465">
        <w:t xml:space="preserve"> </w:t>
      </w:r>
      <w:r w:rsidRPr="00F50465">
        <w:t>получается</w:t>
      </w:r>
      <w:r w:rsidR="006C3AAC" w:rsidRPr="00F50465">
        <w:t xml:space="preserve"> </w:t>
      </w:r>
      <w:r w:rsidRPr="00F50465">
        <w:t>32</w:t>
      </w:r>
      <w:r w:rsidR="006C3AAC" w:rsidRPr="00F50465">
        <w:t xml:space="preserve"> </w:t>
      </w:r>
      <w:r w:rsidRPr="00F50465">
        <w:t>000</w:t>
      </w:r>
      <w:r w:rsidR="006C3AAC" w:rsidRPr="00F50465">
        <w:t xml:space="preserve"> </w:t>
      </w:r>
      <w:r w:rsidRPr="00F50465">
        <w:t>рублей</w:t>
      </w:r>
      <w:r w:rsidR="006C3AAC" w:rsidRPr="00F50465">
        <w:t xml:space="preserve"> </w:t>
      </w:r>
      <w:r w:rsidR="00DD7C15" w:rsidRPr="00F50465">
        <w:t>-</w:t>
      </w:r>
      <w:r w:rsidR="006C3AAC" w:rsidRPr="00F50465">
        <w:t xml:space="preserve"> </w:t>
      </w:r>
      <w:r w:rsidRPr="00F50465">
        <w:t>не</w:t>
      </w:r>
      <w:r w:rsidR="006C3AAC" w:rsidRPr="00F50465">
        <w:t xml:space="preserve"> </w:t>
      </w:r>
      <w:r w:rsidRPr="00F50465">
        <w:t>разгуляешься,</w:t>
      </w:r>
      <w:r w:rsidR="006C3AAC" w:rsidRPr="00F50465">
        <w:t xml:space="preserve"> </w:t>
      </w:r>
      <w:r w:rsidRPr="00F50465">
        <w:t>но</w:t>
      </w:r>
      <w:r w:rsidR="006C3AAC" w:rsidRPr="00F50465">
        <w:t xml:space="preserve"> </w:t>
      </w:r>
      <w:r w:rsidRPr="00F50465">
        <w:t>уже</w:t>
      </w:r>
      <w:r w:rsidR="006C3AAC" w:rsidRPr="00F50465">
        <w:t xml:space="preserve"> </w:t>
      </w:r>
      <w:r w:rsidRPr="00F50465">
        <w:t>что-то.</w:t>
      </w:r>
    </w:p>
    <w:p w14:paraId="61ED1500" w14:textId="77777777" w:rsidR="00D9280C" w:rsidRPr="00F50465" w:rsidRDefault="00D9280C" w:rsidP="00D9280C">
      <w:r w:rsidRPr="00F50465">
        <w:t>Субсидию</w:t>
      </w:r>
      <w:r w:rsidR="006C3AAC" w:rsidRPr="00F50465">
        <w:t xml:space="preserve"> </w:t>
      </w:r>
      <w:r w:rsidRPr="00F50465">
        <w:t>на</w:t>
      </w:r>
      <w:r w:rsidR="006C3AAC" w:rsidRPr="00F50465">
        <w:t xml:space="preserve"> </w:t>
      </w:r>
      <w:r w:rsidRPr="00F50465">
        <w:t>ЖКУ</w:t>
      </w:r>
      <w:r w:rsidR="006C3AAC" w:rsidRPr="00F50465">
        <w:t xml:space="preserve"> </w:t>
      </w:r>
      <w:r w:rsidRPr="00F50465">
        <w:t>в</w:t>
      </w:r>
      <w:r w:rsidR="006C3AAC" w:rsidRPr="00F50465">
        <w:t xml:space="preserve"> </w:t>
      </w:r>
      <w:r w:rsidRPr="00F50465">
        <w:t>соцзащите</w:t>
      </w:r>
      <w:r w:rsidR="006C3AAC" w:rsidRPr="00F50465">
        <w:t xml:space="preserve"> </w:t>
      </w:r>
      <w:r w:rsidRPr="00F50465">
        <w:t>не</w:t>
      </w:r>
      <w:r w:rsidR="006C3AAC" w:rsidRPr="00F50465">
        <w:t xml:space="preserve"> </w:t>
      </w:r>
      <w:r w:rsidRPr="00F50465">
        <w:t>одобрили,</w:t>
      </w:r>
      <w:r w:rsidR="006C3AAC" w:rsidRPr="00F50465">
        <w:t xml:space="preserve"> </w:t>
      </w:r>
      <w:r w:rsidRPr="00F50465">
        <w:t>сочли,</w:t>
      </w:r>
      <w:r w:rsidR="006C3AAC" w:rsidRPr="00F50465">
        <w:t xml:space="preserve"> </w:t>
      </w:r>
      <w:r w:rsidRPr="00F50465">
        <w:t>что</w:t>
      </w:r>
      <w:r w:rsidR="006C3AAC" w:rsidRPr="00F50465">
        <w:t xml:space="preserve"> </w:t>
      </w:r>
      <w:r w:rsidRPr="00F50465">
        <w:t>пенсионерка</w:t>
      </w:r>
      <w:r w:rsidR="006C3AAC" w:rsidRPr="00F50465">
        <w:t xml:space="preserve"> </w:t>
      </w:r>
      <w:r w:rsidRPr="00F50465">
        <w:t>и</w:t>
      </w:r>
      <w:r w:rsidR="006C3AAC" w:rsidRPr="00F50465">
        <w:t xml:space="preserve"> </w:t>
      </w:r>
      <w:r w:rsidRPr="00F50465">
        <w:t>так</w:t>
      </w:r>
      <w:r w:rsidR="006C3AAC" w:rsidRPr="00F50465">
        <w:t xml:space="preserve"> </w:t>
      </w:r>
      <w:r w:rsidRPr="00F50465">
        <w:t>не</w:t>
      </w:r>
      <w:r w:rsidR="006C3AAC" w:rsidRPr="00F50465">
        <w:t xml:space="preserve"> </w:t>
      </w:r>
      <w:r w:rsidRPr="00F50465">
        <w:t>бедствует.</w:t>
      </w:r>
      <w:r w:rsidR="006C3AAC" w:rsidRPr="00F50465">
        <w:t xml:space="preserve"> </w:t>
      </w:r>
      <w:r w:rsidRPr="00F50465">
        <w:t>Но</w:t>
      </w:r>
      <w:r w:rsidR="006C3AAC" w:rsidRPr="00F50465">
        <w:t xml:space="preserve"> </w:t>
      </w:r>
      <w:r w:rsidRPr="00F50465">
        <w:t>вот</w:t>
      </w:r>
      <w:r w:rsidR="006C3AAC" w:rsidRPr="00F50465">
        <w:t xml:space="preserve"> </w:t>
      </w:r>
      <w:r w:rsidRPr="00F50465">
        <w:t>социальный</w:t>
      </w:r>
      <w:r w:rsidR="006C3AAC" w:rsidRPr="00F50465">
        <w:t xml:space="preserve"> </w:t>
      </w:r>
      <w:r w:rsidRPr="00F50465">
        <w:t>проездной</w:t>
      </w:r>
      <w:r w:rsidR="006C3AAC" w:rsidRPr="00F50465">
        <w:t xml:space="preserve"> </w:t>
      </w:r>
      <w:r w:rsidRPr="00F50465">
        <w:t>урвать</w:t>
      </w:r>
      <w:r w:rsidR="006C3AAC" w:rsidRPr="00F50465">
        <w:t xml:space="preserve"> </w:t>
      </w:r>
      <w:r w:rsidRPr="00F50465">
        <w:t>удалось</w:t>
      </w:r>
      <w:r w:rsidR="006C3AAC" w:rsidRPr="00F50465">
        <w:t xml:space="preserve"> </w:t>
      </w:r>
      <w:r w:rsidRPr="00F50465">
        <w:t>за</w:t>
      </w:r>
      <w:r w:rsidR="006C3AAC" w:rsidRPr="00F50465">
        <w:t xml:space="preserve"> </w:t>
      </w:r>
      <w:r w:rsidRPr="00F50465">
        <w:t>250</w:t>
      </w:r>
      <w:r w:rsidR="006C3AAC" w:rsidRPr="00F50465">
        <w:t xml:space="preserve"> </w:t>
      </w:r>
      <w:r w:rsidRPr="00F50465">
        <w:t>рублей.</w:t>
      </w:r>
      <w:r w:rsidR="006C3AAC" w:rsidRPr="00F50465">
        <w:t xml:space="preserve"> </w:t>
      </w:r>
      <w:r w:rsidRPr="00F50465">
        <w:t>На</w:t>
      </w:r>
      <w:r w:rsidR="006C3AAC" w:rsidRPr="00F50465">
        <w:t xml:space="preserve"> </w:t>
      </w:r>
      <w:r w:rsidRPr="00F50465">
        <w:t>продуктах</w:t>
      </w:r>
      <w:r w:rsidR="006C3AAC" w:rsidRPr="00F50465">
        <w:t xml:space="preserve"> </w:t>
      </w:r>
      <w:r w:rsidRPr="00F50465">
        <w:t>тоже</w:t>
      </w:r>
      <w:r w:rsidR="006C3AAC" w:rsidRPr="00F50465">
        <w:t xml:space="preserve"> </w:t>
      </w:r>
      <w:r w:rsidRPr="00F50465">
        <w:t>получилось</w:t>
      </w:r>
      <w:r w:rsidR="006C3AAC" w:rsidRPr="00F50465">
        <w:t xml:space="preserve"> </w:t>
      </w:r>
      <w:r w:rsidRPr="00F50465">
        <w:t>сэкономить</w:t>
      </w:r>
      <w:r w:rsidR="006C3AAC" w:rsidRPr="00F50465">
        <w:t xml:space="preserve"> </w:t>
      </w:r>
      <w:r w:rsidRPr="00F50465">
        <w:t>и</w:t>
      </w:r>
      <w:r w:rsidR="006C3AAC" w:rsidRPr="00F50465">
        <w:t xml:space="preserve"> </w:t>
      </w:r>
      <w:r w:rsidRPr="00F50465">
        <w:t>тратить</w:t>
      </w:r>
      <w:r w:rsidR="006C3AAC" w:rsidRPr="00F50465">
        <w:t xml:space="preserve"> </w:t>
      </w:r>
      <w:r w:rsidRPr="00F50465">
        <w:t>на</w:t>
      </w:r>
      <w:r w:rsidR="006C3AAC" w:rsidRPr="00F50465">
        <w:t xml:space="preserve"> </w:t>
      </w:r>
      <w:r w:rsidRPr="00F50465">
        <w:t>них</w:t>
      </w:r>
      <w:r w:rsidR="006C3AAC" w:rsidRPr="00F50465">
        <w:t xml:space="preserve"> </w:t>
      </w:r>
      <w:r w:rsidRPr="00F50465">
        <w:t>11</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вместо</w:t>
      </w:r>
      <w:r w:rsidR="006C3AAC" w:rsidRPr="00F50465">
        <w:t xml:space="preserve"> </w:t>
      </w:r>
      <w:r w:rsidRPr="00F50465">
        <w:t>13</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Нина</w:t>
      </w:r>
      <w:r w:rsidR="006C3AAC" w:rsidRPr="00F50465">
        <w:t xml:space="preserve"> </w:t>
      </w:r>
      <w:r w:rsidRPr="00F50465">
        <w:t>Ивановна</w:t>
      </w:r>
      <w:r w:rsidR="006C3AAC" w:rsidRPr="00F50465">
        <w:t xml:space="preserve"> </w:t>
      </w:r>
      <w:r w:rsidRPr="00F50465">
        <w:t>начала</w:t>
      </w:r>
      <w:r w:rsidR="006C3AAC" w:rsidRPr="00F50465">
        <w:t xml:space="preserve"> </w:t>
      </w:r>
      <w:r w:rsidRPr="00F50465">
        <w:t>планировать</w:t>
      </w:r>
      <w:r w:rsidR="006C3AAC" w:rsidRPr="00F50465">
        <w:t xml:space="preserve"> </w:t>
      </w:r>
      <w:r w:rsidRPr="00F50465">
        <w:t>и</w:t>
      </w:r>
      <w:r w:rsidR="006C3AAC" w:rsidRPr="00F50465">
        <w:t xml:space="preserve"> </w:t>
      </w:r>
      <w:r w:rsidRPr="00F50465">
        <w:t>записывать</w:t>
      </w:r>
      <w:r w:rsidR="006C3AAC" w:rsidRPr="00F50465">
        <w:t xml:space="preserve"> </w:t>
      </w:r>
      <w:r w:rsidRPr="00F50465">
        <w:t>все</w:t>
      </w:r>
      <w:r w:rsidR="006C3AAC" w:rsidRPr="00F50465">
        <w:t xml:space="preserve"> </w:t>
      </w:r>
      <w:r w:rsidRPr="00F50465">
        <w:t>расходы.</w:t>
      </w:r>
      <w:r w:rsidR="006C3AAC" w:rsidRPr="00F50465">
        <w:t xml:space="preserve"> </w:t>
      </w:r>
      <w:r w:rsidRPr="00F50465">
        <w:t>Вот</w:t>
      </w:r>
      <w:r w:rsidR="006C3AAC" w:rsidRPr="00F50465">
        <w:t xml:space="preserve"> </w:t>
      </w:r>
      <w:r w:rsidRPr="00F50465">
        <w:t>как</w:t>
      </w:r>
      <w:r w:rsidR="006C3AAC" w:rsidRPr="00F50465">
        <w:t xml:space="preserve"> </w:t>
      </w:r>
      <w:r w:rsidRPr="00F50465">
        <w:t>теперь</w:t>
      </w:r>
      <w:r w:rsidR="006C3AAC" w:rsidRPr="00F50465">
        <w:t xml:space="preserve"> </w:t>
      </w:r>
      <w:r w:rsidRPr="00F50465">
        <w:t>выглядит</w:t>
      </w:r>
      <w:r w:rsidR="006C3AAC" w:rsidRPr="00F50465">
        <w:t xml:space="preserve"> </w:t>
      </w:r>
      <w:r w:rsidRPr="00F50465">
        <w:t>ее</w:t>
      </w:r>
      <w:r w:rsidR="006C3AAC" w:rsidRPr="00F50465">
        <w:t xml:space="preserve"> </w:t>
      </w:r>
      <w:r w:rsidRPr="00F50465">
        <w:t>бюджет:</w:t>
      </w:r>
    </w:p>
    <w:p w14:paraId="5F4B94B0" w14:textId="77777777" w:rsidR="000050F6" w:rsidRPr="00F50465" w:rsidRDefault="00AC4CBB" w:rsidP="00D9280C">
      <w:r>
        <w:pict w14:anchorId="44BD99F7">
          <v:shape id="_x0000_i1027" type="#_x0000_t75" style="width:283.5pt;height:336.75pt">
            <v:imagedata r:id="rId31" o:title="Т1"/>
          </v:shape>
        </w:pict>
      </w:r>
    </w:p>
    <w:p w14:paraId="71940F28" w14:textId="77777777" w:rsidR="000050F6" w:rsidRPr="00F50465" w:rsidRDefault="00AC4CBB" w:rsidP="000050F6">
      <w:r>
        <w:lastRenderedPageBreak/>
        <w:pict w14:anchorId="38C87F9C">
          <v:shape id="_x0000_i1028" type="#_x0000_t75" style="width:283.5pt;height:486pt">
            <v:imagedata r:id="rId32" o:title="Т1"/>
          </v:shape>
        </w:pict>
      </w:r>
    </w:p>
    <w:p w14:paraId="58166EF6" w14:textId="77777777" w:rsidR="00D9280C" w:rsidRPr="00F50465" w:rsidRDefault="00D9280C" w:rsidP="00D9280C">
      <w:r w:rsidRPr="00F50465">
        <w:t>Разница</w:t>
      </w:r>
      <w:r w:rsidR="006C3AAC" w:rsidRPr="00F50465">
        <w:t xml:space="preserve"> </w:t>
      </w:r>
      <w:r w:rsidRPr="00F50465">
        <w:t>между</w:t>
      </w:r>
      <w:r w:rsidR="006C3AAC" w:rsidRPr="00F50465">
        <w:t xml:space="preserve"> </w:t>
      </w:r>
      <w:r w:rsidRPr="00F50465">
        <w:t>доходами</w:t>
      </w:r>
      <w:r w:rsidR="006C3AAC" w:rsidRPr="00F50465">
        <w:t xml:space="preserve"> </w:t>
      </w:r>
      <w:r w:rsidRPr="00F50465">
        <w:t>и</w:t>
      </w:r>
      <w:r w:rsidR="006C3AAC" w:rsidRPr="00F50465">
        <w:t xml:space="preserve"> </w:t>
      </w:r>
      <w:r w:rsidRPr="00F50465">
        <w:t>расходами</w:t>
      </w:r>
      <w:r w:rsidR="006C3AAC" w:rsidRPr="00F50465">
        <w:t xml:space="preserve"> </w:t>
      </w:r>
      <w:r w:rsidRPr="00F50465">
        <w:t>получается</w:t>
      </w:r>
      <w:r w:rsidR="006C3AAC" w:rsidRPr="00F50465">
        <w:t xml:space="preserve"> </w:t>
      </w:r>
      <w:r w:rsidRPr="00F50465">
        <w:t>11</w:t>
      </w:r>
      <w:r w:rsidR="006C3AAC" w:rsidRPr="00F50465">
        <w:t xml:space="preserve"> </w:t>
      </w:r>
      <w:r w:rsidRPr="00F50465">
        <w:t>000</w:t>
      </w:r>
      <w:r w:rsidR="006C3AAC" w:rsidRPr="00F50465">
        <w:t xml:space="preserve"> </w:t>
      </w:r>
      <w:r w:rsidRPr="00F50465">
        <w:t>рублей.</w:t>
      </w:r>
      <w:r w:rsidR="006C3AAC" w:rsidRPr="00F50465">
        <w:t xml:space="preserve"> </w:t>
      </w:r>
      <w:r w:rsidRPr="00F50465">
        <w:t>Эти</w:t>
      </w:r>
      <w:r w:rsidR="006C3AAC" w:rsidRPr="00F50465">
        <w:t xml:space="preserve"> </w:t>
      </w:r>
      <w:r w:rsidRPr="00F50465">
        <w:t>деньги</w:t>
      </w:r>
      <w:r w:rsidR="006C3AAC" w:rsidRPr="00F50465">
        <w:t xml:space="preserve"> </w:t>
      </w:r>
      <w:r w:rsidRPr="00F50465">
        <w:t>Нина</w:t>
      </w:r>
      <w:r w:rsidR="006C3AAC" w:rsidRPr="00F50465">
        <w:t xml:space="preserve"> </w:t>
      </w:r>
      <w:r w:rsidRPr="00F50465">
        <w:t>Ивановна</w:t>
      </w:r>
      <w:r w:rsidR="006C3AAC" w:rsidRPr="00F50465">
        <w:t xml:space="preserve"> </w:t>
      </w:r>
      <w:r w:rsidRPr="00F50465">
        <w:t>откладывает</w:t>
      </w:r>
      <w:r w:rsidR="006C3AAC" w:rsidRPr="00F50465">
        <w:t xml:space="preserve"> </w:t>
      </w:r>
      <w:r w:rsidRPr="00F50465">
        <w:t>на</w:t>
      </w:r>
      <w:r w:rsidR="006C3AAC" w:rsidRPr="00F50465">
        <w:t xml:space="preserve"> </w:t>
      </w:r>
      <w:r w:rsidRPr="00F50465">
        <w:t>крупные</w:t>
      </w:r>
      <w:r w:rsidR="006C3AAC" w:rsidRPr="00F50465">
        <w:t xml:space="preserve"> </w:t>
      </w:r>
      <w:r w:rsidRPr="00F50465">
        <w:t>траты,</w:t>
      </w:r>
      <w:r w:rsidR="006C3AAC" w:rsidRPr="00F50465">
        <w:t xml:space="preserve"> </w:t>
      </w:r>
      <w:r w:rsidRPr="00F50465">
        <w:t>например</w:t>
      </w:r>
      <w:r w:rsidR="006C3AAC" w:rsidRPr="00F50465">
        <w:t xml:space="preserve"> </w:t>
      </w:r>
      <w:r w:rsidRPr="00F50465">
        <w:t>отпуск</w:t>
      </w:r>
      <w:r w:rsidR="006C3AAC" w:rsidRPr="00F50465">
        <w:t xml:space="preserve"> </w:t>
      </w:r>
      <w:r w:rsidRPr="00F50465">
        <w:t>в</w:t>
      </w:r>
      <w:r w:rsidR="006C3AAC" w:rsidRPr="00F50465">
        <w:t xml:space="preserve"> </w:t>
      </w:r>
      <w:r w:rsidRPr="00F50465">
        <w:t>санатории</w:t>
      </w:r>
      <w:r w:rsidR="006C3AAC" w:rsidRPr="00F50465">
        <w:t xml:space="preserve"> </w:t>
      </w:r>
      <w:r w:rsidRPr="00F50465">
        <w:t>или</w:t>
      </w:r>
      <w:r w:rsidR="006C3AAC" w:rsidRPr="00F50465">
        <w:t xml:space="preserve"> </w:t>
      </w:r>
      <w:r w:rsidRPr="00F50465">
        <w:t>бытовую</w:t>
      </w:r>
      <w:r w:rsidR="006C3AAC" w:rsidRPr="00F50465">
        <w:t xml:space="preserve"> </w:t>
      </w:r>
      <w:r w:rsidRPr="00F50465">
        <w:t>технику.</w:t>
      </w:r>
      <w:r w:rsidR="006C3AAC" w:rsidRPr="00F50465">
        <w:t xml:space="preserve"> </w:t>
      </w:r>
      <w:r w:rsidRPr="00F50465">
        <w:t>Главное</w:t>
      </w:r>
      <w:r w:rsidR="006C3AAC" w:rsidRPr="00F50465">
        <w:t xml:space="preserve"> </w:t>
      </w:r>
      <w:r w:rsidRPr="00F50465">
        <w:t>на</w:t>
      </w:r>
      <w:r w:rsidR="006C3AAC" w:rsidRPr="00F50465">
        <w:t xml:space="preserve"> </w:t>
      </w:r>
      <w:r w:rsidRPr="00F50465">
        <w:t>пенсии</w:t>
      </w:r>
      <w:r w:rsidR="006C3AAC" w:rsidRPr="00F50465">
        <w:t xml:space="preserve"> </w:t>
      </w:r>
      <w:r w:rsidR="00DD7C15" w:rsidRPr="00F50465">
        <w:t>-</w:t>
      </w:r>
      <w:r w:rsidR="006C3AAC" w:rsidRPr="00F50465">
        <w:t xml:space="preserve"> </w:t>
      </w:r>
      <w:r w:rsidRPr="00F50465">
        <w:t>не</w:t>
      </w:r>
      <w:r w:rsidR="006C3AAC" w:rsidRPr="00F50465">
        <w:t xml:space="preserve"> </w:t>
      </w:r>
      <w:r w:rsidRPr="00F50465">
        <w:t>терять</w:t>
      </w:r>
      <w:r w:rsidR="006C3AAC" w:rsidRPr="00F50465">
        <w:t xml:space="preserve"> </w:t>
      </w:r>
      <w:r w:rsidRPr="00F50465">
        <w:t>позитивный</w:t>
      </w:r>
      <w:r w:rsidR="006C3AAC" w:rsidRPr="00F50465">
        <w:t xml:space="preserve"> </w:t>
      </w:r>
      <w:r w:rsidRPr="00F50465">
        <w:t>настрой,</w:t>
      </w:r>
      <w:r w:rsidR="006C3AAC" w:rsidRPr="00F50465">
        <w:t xml:space="preserve"> </w:t>
      </w:r>
      <w:r w:rsidRPr="00F50465">
        <w:t>подводит</w:t>
      </w:r>
      <w:r w:rsidR="006C3AAC" w:rsidRPr="00F50465">
        <w:t xml:space="preserve"> </w:t>
      </w:r>
      <w:r w:rsidRPr="00F50465">
        <w:t>итог</w:t>
      </w:r>
      <w:r w:rsidR="006C3AAC" w:rsidRPr="00F50465">
        <w:t xml:space="preserve"> </w:t>
      </w:r>
      <w:r w:rsidRPr="00F50465">
        <w:t>независимый</w:t>
      </w:r>
      <w:r w:rsidR="006C3AAC" w:rsidRPr="00F50465">
        <w:t xml:space="preserve"> </w:t>
      </w:r>
      <w:r w:rsidRPr="00F50465">
        <w:t>финансовый</w:t>
      </w:r>
      <w:r w:rsidR="006C3AAC" w:rsidRPr="00F50465">
        <w:t xml:space="preserve"> </w:t>
      </w:r>
      <w:r w:rsidRPr="00F50465">
        <w:t>советник</w:t>
      </w:r>
      <w:r w:rsidR="006C3AAC" w:rsidRPr="00F50465">
        <w:t xml:space="preserve"> </w:t>
      </w:r>
      <w:r w:rsidRPr="00F50465">
        <w:t>Данила</w:t>
      </w:r>
      <w:r w:rsidR="006C3AAC" w:rsidRPr="00F50465">
        <w:t xml:space="preserve"> </w:t>
      </w:r>
      <w:r w:rsidRPr="00F50465">
        <w:t>Кобцев.</w:t>
      </w:r>
      <w:r w:rsidR="006C3AAC" w:rsidRPr="00F50465">
        <w:t xml:space="preserve"> </w:t>
      </w:r>
      <w:r w:rsidRPr="00F50465">
        <w:t>Не</w:t>
      </w:r>
      <w:r w:rsidR="006C3AAC" w:rsidRPr="00F50465">
        <w:t xml:space="preserve"> </w:t>
      </w:r>
      <w:r w:rsidRPr="00F50465">
        <w:t>стоит</w:t>
      </w:r>
      <w:r w:rsidR="006C3AAC" w:rsidRPr="00F50465">
        <w:t xml:space="preserve"> </w:t>
      </w:r>
      <w:r w:rsidRPr="00F50465">
        <w:t>думать,</w:t>
      </w:r>
      <w:r w:rsidR="006C3AAC" w:rsidRPr="00F50465">
        <w:t xml:space="preserve"> </w:t>
      </w:r>
      <w:r w:rsidRPr="00F50465">
        <w:t>что</w:t>
      </w:r>
      <w:r w:rsidR="006C3AAC" w:rsidRPr="00F50465">
        <w:t xml:space="preserve"> </w:t>
      </w:r>
      <w:r w:rsidRPr="00F50465">
        <w:t>ваш</w:t>
      </w:r>
      <w:r w:rsidR="006C3AAC" w:rsidRPr="00F50465">
        <w:t xml:space="preserve"> </w:t>
      </w:r>
      <w:r w:rsidRPr="00F50465">
        <w:t>поезд</w:t>
      </w:r>
      <w:r w:rsidR="006C3AAC" w:rsidRPr="00F50465">
        <w:t xml:space="preserve"> </w:t>
      </w:r>
      <w:r w:rsidRPr="00F50465">
        <w:t>ушел.</w:t>
      </w:r>
    </w:p>
    <w:p w14:paraId="6FABAFE7" w14:textId="77777777" w:rsidR="00D9280C" w:rsidRPr="00F50465" w:rsidRDefault="006C3AAC" w:rsidP="00D9280C">
      <w:r w:rsidRPr="00F50465">
        <w:t>«</w:t>
      </w:r>
      <w:r w:rsidR="00D9280C" w:rsidRPr="00F50465">
        <w:t>Наоборот,</w:t>
      </w:r>
      <w:r w:rsidRPr="00F50465">
        <w:t xml:space="preserve"> </w:t>
      </w:r>
      <w:r w:rsidR="00D9280C" w:rsidRPr="00F50465">
        <w:t>на</w:t>
      </w:r>
      <w:r w:rsidRPr="00F50465">
        <w:t xml:space="preserve"> </w:t>
      </w:r>
      <w:r w:rsidR="00D9280C" w:rsidRPr="00F50465">
        <w:t>пенсии</w:t>
      </w:r>
      <w:r w:rsidRPr="00F50465">
        <w:t xml:space="preserve"> </w:t>
      </w:r>
      <w:r w:rsidR="00D9280C" w:rsidRPr="00F50465">
        <w:t>появляется</w:t>
      </w:r>
      <w:r w:rsidRPr="00F50465">
        <w:t xml:space="preserve"> </w:t>
      </w:r>
      <w:r w:rsidR="00D9280C" w:rsidRPr="00F50465">
        <w:t>много</w:t>
      </w:r>
      <w:r w:rsidRPr="00F50465">
        <w:t xml:space="preserve"> </w:t>
      </w:r>
      <w:r w:rsidR="00D9280C" w:rsidRPr="00F50465">
        <w:t>свободного</w:t>
      </w:r>
      <w:r w:rsidRPr="00F50465">
        <w:t xml:space="preserve"> </w:t>
      </w:r>
      <w:r w:rsidR="00D9280C" w:rsidRPr="00F50465">
        <w:t>времени,</w:t>
      </w:r>
      <w:r w:rsidRPr="00F50465">
        <w:t xml:space="preserve"> </w:t>
      </w:r>
      <w:r w:rsidR="00D9280C" w:rsidRPr="00F50465">
        <w:t>которое</w:t>
      </w:r>
      <w:r w:rsidRPr="00F50465">
        <w:t xml:space="preserve"> </w:t>
      </w:r>
      <w:r w:rsidR="00D9280C" w:rsidRPr="00F50465">
        <w:t>можно</w:t>
      </w:r>
      <w:r w:rsidRPr="00F50465">
        <w:t xml:space="preserve"> </w:t>
      </w:r>
      <w:r w:rsidR="00D9280C" w:rsidRPr="00F50465">
        <w:t>потратить</w:t>
      </w:r>
      <w:r w:rsidRPr="00F50465">
        <w:t xml:space="preserve"> </w:t>
      </w:r>
      <w:r w:rsidR="00D9280C" w:rsidRPr="00F50465">
        <w:t>на</w:t>
      </w:r>
      <w:r w:rsidRPr="00F50465">
        <w:t xml:space="preserve"> </w:t>
      </w:r>
      <w:r w:rsidR="00D9280C" w:rsidRPr="00F50465">
        <w:t>полезные</w:t>
      </w:r>
      <w:r w:rsidRPr="00F50465">
        <w:t xml:space="preserve"> </w:t>
      </w:r>
      <w:r w:rsidR="00D9280C" w:rsidRPr="00F50465">
        <w:t>знакомства</w:t>
      </w:r>
      <w:r w:rsidRPr="00F50465">
        <w:t xml:space="preserve"> </w:t>
      </w:r>
      <w:r w:rsidR="00D9280C" w:rsidRPr="00F50465">
        <w:t>и</w:t>
      </w:r>
      <w:r w:rsidRPr="00F50465">
        <w:t xml:space="preserve"> </w:t>
      </w:r>
      <w:r w:rsidR="00D9280C" w:rsidRPr="00F50465">
        <w:t>новые</w:t>
      </w:r>
      <w:r w:rsidRPr="00F50465">
        <w:t xml:space="preserve"> </w:t>
      </w:r>
      <w:r w:rsidR="00D9280C" w:rsidRPr="00F50465">
        <w:t>хобби.</w:t>
      </w:r>
      <w:r w:rsidRPr="00F50465">
        <w:t xml:space="preserve"> </w:t>
      </w:r>
      <w:r w:rsidR="00D9280C" w:rsidRPr="00F50465">
        <w:t>Например,</w:t>
      </w:r>
      <w:r w:rsidRPr="00F50465">
        <w:t xml:space="preserve"> </w:t>
      </w:r>
      <w:r w:rsidR="00D9280C" w:rsidRPr="00F50465">
        <w:t>если</w:t>
      </w:r>
      <w:r w:rsidRPr="00F50465">
        <w:t xml:space="preserve"> </w:t>
      </w:r>
      <w:r w:rsidR="00D9280C" w:rsidRPr="00F50465">
        <w:t>человек</w:t>
      </w:r>
      <w:r w:rsidRPr="00F50465">
        <w:t xml:space="preserve"> </w:t>
      </w:r>
      <w:r w:rsidR="00D9280C" w:rsidRPr="00F50465">
        <w:t>умеет</w:t>
      </w:r>
      <w:r w:rsidRPr="00F50465">
        <w:t xml:space="preserve"> </w:t>
      </w:r>
      <w:r w:rsidR="00D9280C" w:rsidRPr="00F50465">
        <w:t>хорошо</w:t>
      </w:r>
      <w:r w:rsidRPr="00F50465">
        <w:t xml:space="preserve"> </w:t>
      </w:r>
      <w:r w:rsidR="00D9280C" w:rsidRPr="00F50465">
        <w:t>готовить,</w:t>
      </w:r>
      <w:r w:rsidRPr="00F50465">
        <w:t xml:space="preserve"> </w:t>
      </w:r>
      <w:r w:rsidR="00D9280C" w:rsidRPr="00F50465">
        <w:t>почему</w:t>
      </w:r>
      <w:r w:rsidRPr="00F50465">
        <w:t xml:space="preserve"> </w:t>
      </w:r>
      <w:r w:rsidR="00D9280C" w:rsidRPr="00F50465">
        <w:t>бы</w:t>
      </w:r>
      <w:r w:rsidRPr="00F50465">
        <w:t xml:space="preserve"> </w:t>
      </w:r>
      <w:r w:rsidR="00D9280C" w:rsidRPr="00F50465">
        <w:t>не</w:t>
      </w:r>
      <w:r w:rsidRPr="00F50465">
        <w:t xml:space="preserve"> </w:t>
      </w:r>
      <w:r w:rsidR="00D9280C" w:rsidRPr="00F50465">
        <w:t>завести</w:t>
      </w:r>
      <w:r w:rsidRPr="00F50465">
        <w:t xml:space="preserve"> </w:t>
      </w:r>
      <w:r w:rsidR="00D9280C" w:rsidRPr="00F50465">
        <w:t>свой</w:t>
      </w:r>
      <w:r w:rsidRPr="00F50465">
        <w:t xml:space="preserve"> </w:t>
      </w:r>
      <w:r w:rsidR="00D9280C" w:rsidRPr="00F50465">
        <w:t>кулинарный</w:t>
      </w:r>
      <w:r w:rsidRPr="00F50465">
        <w:t xml:space="preserve"> </w:t>
      </w:r>
      <w:r w:rsidR="00D9280C" w:rsidRPr="00F50465">
        <w:t>блог</w:t>
      </w:r>
      <w:r w:rsidRPr="00F50465">
        <w:t xml:space="preserve"> </w:t>
      </w:r>
      <w:r w:rsidR="00D9280C" w:rsidRPr="00F50465">
        <w:t>и</w:t>
      </w:r>
      <w:r w:rsidRPr="00F50465">
        <w:t xml:space="preserve"> </w:t>
      </w:r>
      <w:r w:rsidR="00D9280C" w:rsidRPr="00F50465">
        <w:t>записывать</w:t>
      </w:r>
      <w:r w:rsidRPr="00F50465">
        <w:t xml:space="preserve"> </w:t>
      </w:r>
      <w:r w:rsidR="00D9280C" w:rsidRPr="00F50465">
        <w:t>туда</w:t>
      </w:r>
      <w:r w:rsidRPr="00F50465">
        <w:t xml:space="preserve"> </w:t>
      </w:r>
      <w:r w:rsidR="00D9280C" w:rsidRPr="00F50465">
        <w:t>интересный</w:t>
      </w:r>
      <w:r w:rsidRPr="00F50465">
        <w:t xml:space="preserve"> </w:t>
      </w:r>
      <w:r w:rsidR="00D9280C" w:rsidRPr="00F50465">
        <w:t>и</w:t>
      </w:r>
      <w:r w:rsidRPr="00F50465">
        <w:t xml:space="preserve"> </w:t>
      </w:r>
      <w:r w:rsidR="00D9280C" w:rsidRPr="00F50465">
        <w:t>полезный</w:t>
      </w:r>
      <w:r w:rsidRPr="00F50465">
        <w:t xml:space="preserve"> </w:t>
      </w:r>
      <w:r w:rsidR="00D9280C" w:rsidRPr="00F50465">
        <w:t>контент,</w:t>
      </w:r>
      <w:r w:rsidRPr="00F50465">
        <w:t xml:space="preserve"> </w:t>
      </w:r>
      <w:r w:rsidR="00DD7C15" w:rsidRPr="00F50465">
        <w:t>-</w:t>
      </w:r>
      <w:r w:rsidRPr="00F50465">
        <w:t xml:space="preserve"> </w:t>
      </w:r>
      <w:r w:rsidR="00D9280C" w:rsidRPr="00F50465">
        <w:t>рекомендует</w:t>
      </w:r>
      <w:r w:rsidRPr="00F50465">
        <w:t xml:space="preserve"> </w:t>
      </w:r>
      <w:r w:rsidR="00D9280C" w:rsidRPr="00F50465">
        <w:t>эксперт</w:t>
      </w:r>
      <w:r w:rsidRPr="00F50465">
        <w:t xml:space="preserve"> </w:t>
      </w:r>
      <w:r w:rsidR="00D9280C" w:rsidRPr="00F50465">
        <w:t>Патешман.</w:t>
      </w:r>
      <w:r w:rsidRPr="00F50465">
        <w:t xml:space="preserve"> </w:t>
      </w:r>
      <w:r w:rsidR="00DD7C15" w:rsidRPr="00F50465">
        <w:t>-</w:t>
      </w:r>
      <w:r w:rsidRPr="00F50465">
        <w:t xml:space="preserve"> </w:t>
      </w:r>
      <w:r w:rsidR="00D9280C" w:rsidRPr="00F50465">
        <w:t>Можно</w:t>
      </w:r>
      <w:r w:rsidRPr="00F50465">
        <w:t xml:space="preserve"> </w:t>
      </w:r>
      <w:r w:rsidR="00D9280C" w:rsidRPr="00F50465">
        <w:t>получить</w:t>
      </w:r>
      <w:r w:rsidRPr="00F50465">
        <w:t xml:space="preserve"> </w:t>
      </w:r>
      <w:r w:rsidR="00D9280C" w:rsidRPr="00F50465">
        <w:t>много</w:t>
      </w:r>
      <w:r w:rsidRPr="00F50465">
        <w:t xml:space="preserve"> </w:t>
      </w:r>
      <w:r w:rsidR="00D9280C" w:rsidRPr="00F50465">
        <w:t>просмотров</w:t>
      </w:r>
      <w:r w:rsidRPr="00F50465">
        <w:t xml:space="preserve"> </w:t>
      </w:r>
      <w:r w:rsidR="00D9280C" w:rsidRPr="00F50465">
        <w:t>и</w:t>
      </w:r>
      <w:r w:rsidRPr="00F50465">
        <w:t xml:space="preserve"> </w:t>
      </w:r>
      <w:r w:rsidR="00D9280C" w:rsidRPr="00F50465">
        <w:t>иметь</w:t>
      </w:r>
      <w:r w:rsidRPr="00F50465">
        <w:t xml:space="preserve"> </w:t>
      </w:r>
      <w:r w:rsidR="00D9280C" w:rsidRPr="00F50465">
        <w:t>прибавку</w:t>
      </w:r>
      <w:r w:rsidRPr="00F50465">
        <w:t xml:space="preserve"> </w:t>
      </w:r>
      <w:r w:rsidR="00D9280C" w:rsidRPr="00F50465">
        <w:t>к</w:t>
      </w:r>
      <w:r w:rsidRPr="00F50465">
        <w:t xml:space="preserve"> </w:t>
      </w:r>
      <w:r w:rsidR="00D9280C" w:rsidRPr="00F50465">
        <w:t>пенсии</w:t>
      </w:r>
      <w:r w:rsidRPr="00F50465">
        <w:t xml:space="preserve"> </w:t>
      </w:r>
      <w:r w:rsidR="00D9280C" w:rsidRPr="00F50465">
        <w:t>за</w:t>
      </w:r>
      <w:r w:rsidRPr="00F50465">
        <w:t xml:space="preserve"> </w:t>
      </w:r>
      <w:r w:rsidR="00D9280C" w:rsidRPr="00F50465">
        <w:t>счет</w:t>
      </w:r>
      <w:r w:rsidRPr="00F50465">
        <w:t xml:space="preserve"> </w:t>
      </w:r>
      <w:r w:rsidR="00D9280C" w:rsidRPr="00F50465">
        <w:t>рекламы</w:t>
      </w:r>
      <w:r w:rsidRPr="00F50465">
        <w:t>»</w:t>
      </w:r>
      <w:r w:rsidR="00D9280C" w:rsidRPr="00F50465">
        <w:t>.</w:t>
      </w:r>
    </w:p>
    <w:p w14:paraId="28881746" w14:textId="77777777" w:rsidR="00D9280C" w:rsidRPr="00F50465" w:rsidRDefault="00D9280C" w:rsidP="00D9280C">
      <w:r w:rsidRPr="00F50465">
        <w:lastRenderedPageBreak/>
        <w:t>Таким</w:t>
      </w:r>
      <w:r w:rsidR="006C3AAC" w:rsidRPr="00F50465">
        <w:t xml:space="preserve"> </w:t>
      </w:r>
      <w:r w:rsidRPr="00F50465">
        <w:t>образом,</w:t>
      </w:r>
      <w:r w:rsidR="006C3AAC" w:rsidRPr="00F50465">
        <w:t xml:space="preserve"> </w:t>
      </w:r>
      <w:r w:rsidRPr="00F50465">
        <w:t>выжить</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в</w:t>
      </w:r>
      <w:r w:rsidR="006C3AAC" w:rsidRPr="00F50465">
        <w:t xml:space="preserve"> </w:t>
      </w:r>
      <w:r w:rsidRPr="00F50465">
        <w:t>Москве</w:t>
      </w:r>
      <w:r w:rsidR="006C3AAC" w:rsidRPr="00F50465">
        <w:t xml:space="preserve"> </w:t>
      </w:r>
      <w:r w:rsidRPr="00F50465">
        <w:t>или</w:t>
      </w:r>
      <w:r w:rsidR="006C3AAC" w:rsidRPr="00F50465">
        <w:t xml:space="preserve"> </w:t>
      </w:r>
      <w:r w:rsidRPr="00F50465">
        <w:t>любом</w:t>
      </w:r>
      <w:r w:rsidR="006C3AAC" w:rsidRPr="00F50465">
        <w:t xml:space="preserve"> </w:t>
      </w:r>
      <w:r w:rsidRPr="00F50465">
        <w:t>другом</w:t>
      </w:r>
      <w:r w:rsidR="006C3AAC" w:rsidRPr="00F50465">
        <w:t xml:space="preserve"> </w:t>
      </w:r>
      <w:r w:rsidRPr="00F50465">
        <w:t>городе</w:t>
      </w:r>
      <w:r w:rsidR="006C3AAC" w:rsidRPr="00F50465">
        <w:t xml:space="preserve"> </w:t>
      </w:r>
      <w:r w:rsidRPr="00F50465">
        <w:t>России</w:t>
      </w:r>
      <w:r w:rsidR="006C3AAC" w:rsidRPr="00F50465">
        <w:t xml:space="preserve"> </w:t>
      </w:r>
      <w:r w:rsidRPr="00F50465">
        <w:t>можно,</w:t>
      </w:r>
      <w:r w:rsidR="006C3AAC" w:rsidRPr="00F50465">
        <w:t xml:space="preserve"> </w:t>
      </w:r>
      <w:r w:rsidRPr="00F50465">
        <w:t>если</w:t>
      </w:r>
      <w:r w:rsidR="006C3AAC" w:rsidRPr="00F50465">
        <w:t xml:space="preserve"> </w:t>
      </w:r>
      <w:r w:rsidRPr="00F50465">
        <w:t>грамотно</w:t>
      </w:r>
      <w:r w:rsidR="006C3AAC" w:rsidRPr="00F50465">
        <w:t xml:space="preserve"> </w:t>
      </w:r>
      <w:r w:rsidRPr="00F50465">
        <w:t>подходить</w:t>
      </w:r>
      <w:r w:rsidR="006C3AAC" w:rsidRPr="00F50465">
        <w:t xml:space="preserve"> </w:t>
      </w:r>
      <w:r w:rsidRPr="00F50465">
        <w:t>к</w:t>
      </w:r>
      <w:r w:rsidR="006C3AAC" w:rsidRPr="00F50465">
        <w:t xml:space="preserve"> </w:t>
      </w:r>
      <w:r w:rsidRPr="00F50465">
        <w:t>вопросам</w:t>
      </w:r>
      <w:r w:rsidR="006C3AAC" w:rsidRPr="00F50465">
        <w:t xml:space="preserve"> </w:t>
      </w:r>
      <w:r w:rsidRPr="00F50465">
        <w:t>экономии</w:t>
      </w:r>
      <w:r w:rsidR="006C3AAC" w:rsidRPr="00F50465">
        <w:t xml:space="preserve"> </w:t>
      </w:r>
      <w:r w:rsidRPr="00F50465">
        <w:t>и</w:t>
      </w:r>
      <w:r w:rsidR="006C3AAC" w:rsidRPr="00F50465">
        <w:t xml:space="preserve"> </w:t>
      </w:r>
      <w:r w:rsidRPr="00F50465">
        <w:t>дополнительных</w:t>
      </w:r>
      <w:r w:rsidR="006C3AAC" w:rsidRPr="00F50465">
        <w:t xml:space="preserve"> </w:t>
      </w:r>
      <w:r w:rsidRPr="00F50465">
        <w:t>заработков.</w:t>
      </w:r>
    </w:p>
    <w:p w14:paraId="07F190B4" w14:textId="77777777" w:rsidR="00D9280C" w:rsidRPr="00F50465" w:rsidRDefault="00D9280C" w:rsidP="00D9280C">
      <w:r w:rsidRPr="00F50465">
        <w:t>Выход</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пугает</w:t>
      </w:r>
      <w:r w:rsidR="006C3AAC" w:rsidRPr="00F50465">
        <w:t xml:space="preserve"> </w:t>
      </w:r>
      <w:r w:rsidRPr="00F50465">
        <w:t>многих</w:t>
      </w:r>
      <w:r w:rsidR="006C3AAC" w:rsidRPr="00F50465">
        <w:t xml:space="preserve"> </w:t>
      </w:r>
      <w:r w:rsidRPr="00F50465">
        <w:t>людей,</w:t>
      </w:r>
      <w:r w:rsidR="006C3AAC" w:rsidRPr="00F50465">
        <w:t xml:space="preserve"> </w:t>
      </w:r>
      <w:r w:rsidRPr="00F50465">
        <w:t>которые</w:t>
      </w:r>
      <w:r w:rsidR="006C3AAC" w:rsidRPr="00F50465">
        <w:t xml:space="preserve"> </w:t>
      </w:r>
      <w:r w:rsidRPr="00F50465">
        <w:t>знают,</w:t>
      </w:r>
      <w:r w:rsidR="006C3AAC" w:rsidRPr="00F50465">
        <w:t xml:space="preserve"> </w:t>
      </w:r>
      <w:r w:rsidRPr="00F50465">
        <w:t>насколько</w:t>
      </w:r>
      <w:r w:rsidR="006C3AAC" w:rsidRPr="00F50465">
        <w:t xml:space="preserve"> </w:t>
      </w:r>
      <w:r w:rsidRPr="00F50465">
        <w:t>трудно</w:t>
      </w:r>
      <w:r w:rsidR="006C3AAC" w:rsidRPr="00F50465">
        <w:t xml:space="preserve"> </w:t>
      </w:r>
      <w:r w:rsidRPr="00F50465">
        <w:t>приходится</w:t>
      </w:r>
      <w:r w:rsidR="006C3AAC" w:rsidRPr="00F50465">
        <w:t xml:space="preserve"> </w:t>
      </w:r>
      <w:r w:rsidRPr="00F50465">
        <w:t>сегодняшним</w:t>
      </w:r>
      <w:r w:rsidR="006C3AAC" w:rsidRPr="00F50465">
        <w:t xml:space="preserve"> </w:t>
      </w:r>
      <w:r w:rsidRPr="00F50465">
        <w:t>пенсионерам.</w:t>
      </w:r>
      <w:r w:rsidR="006C3AAC" w:rsidRPr="00F50465">
        <w:t xml:space="preserve"> </w:t>
      </w:r>
      <w:r w:rsidRPr="00F50465">
        <w:t>Поэтому</w:t>
      </w:r>
      <w:r w:rsidR="006C3AAC" w:rsidRPr="00F50465">
        <w:t xml:space="preserve"> </w:t>
      </w:r>
      <w:r w:rsidRPr="00F50465">
        <w:t>важно</w:t>
      </w:r>
      <w:r w:rsidR="006C3AAC" w:rsidRPr="00F50465">
        <w:t xml:space="preserve"> </w:t>
      </w:r>
      <w:r w:rsidRPr="00F50465">
        <w:t>заранее</w:t>
      </w:r>
      <w:r w:rsidR="006C3AAC" w:rsidRPr="00F50465">
        <w:t xml:space="preserve"> </w:t>
      </w:r>
      <w:r w:rsidRPr="00F50465">
        <w:t>подготовиться,</w:t>
      </w:r>
      <w:r w:rsidR="006C3AAC" w:rsidRPr="00F50465">
        <w:t xml:space="preserve"> </w:t>
      </w:r>
      <w:r w:rsidRPr="00F50465">
        <w:t>чтобы</w:t>
      </w:r>
      <w:r w:rsidR="006C3AAC" w:rsidRPr="00F50465">
        <w:t xml:space="preserve"> </w:t>
      </w:r>
      <w:r w:rsidRPr="00F50465">
        <w:t>этот</w:t>
      </w:r>
      <w:r w:rsidR="006C3AAC" w:rsidRPr="00F50465">
        <w:t xml:space="preserve"> </w:t>
      </w:r>
      <w:r w:rsidRPr="00F50465">
        <w:t>переход</w:t>
      </w:r>
      <w:r w:rsidR="006C3AAC" w:rsidRPr="00F50465">
        <w:t xml:space="preserve"> </w:t>
      </w:r>
      <w:r w:rsidRPr="00F50465">
        <w:t>не</w:t>
      </w:r>
      <w:r w:rsidR="006C3AAC" w:rsidRPr="00F50465">
        <w:t xml:space="preserve"> </w:t>
      </w:r>
      <w:r w:rsidRPr="00F50465">
        <w:t>стал</w:t>
      </w:r>
      <w:r w:rsidR="006C3AAC" w:rsidRPr="00F50465">
        <w:t xml:space="preserve"> </w:t>
      </w:r>
      <w:r w:rsidRPr="00F50465">
        <w:t>для</w:t>
      </w:r>
      <w:r w:rsidR="006C3AAC" w:rsidRPr="00F50465">
        <w:t xml:space="preserve"> </w:t>
      </w:r>
      <w:r w:rsidRPr="00F50465">
        <w:t>вас</w:t>
      </w:r>
      <w:r w:rsidR="006C3AAC" w:rsidRPr="00F50465">
        <w:t xml:space="preserve"> </w:t>
      </w:r>
      <w:r w:rsidRPr="00F50465">
        <w:t>непрекращающимся</w:t>
      </w:r>
      <w:r w:rsidR="006C3AAC" w:rsidRPr="00F50465">
        <w:t xml:space="preserve"> </w:t>
      </w:r>
      <w:r w:rsidRPr="00F50465">
        <w:t>стрессом</w:t>
      </w:r>
      <w:r w:rsidR="006C3AAC" w:rsidRPr="00F50465">
        <w:t xml:space="preserve"> </w:t>
      </w:r>
      <w:r w:rsidRPr="00F50465">
        <w:t>и</w:t>
      </w:r>
      <w:r w:rsidR="006C3AAC" w:rsidRPr="00F50465">
        <w:t xml:space="preserve"> </w:t>
      </w:r>
      <w:r w:rsidRPr="00F50465">
        <w:t>борьбой</w:t>
      </w:r>
      <w:r w:rsidR="006C3AAC" w:rsidRPr="00F50465">
        <w:t xml:space="preserve"> </w:t>
      </w:r>
      <w:r w:rsidRPr="00F50465">
        <w:t>за</w:t>
      </w:r>
      <w:r w:rsidR="006C3AAC" w:rsidRPr="00F50465">
        <w:t xml:space="preserve"> </w:t>
      </w:r>
      <w:r w:rsidRPr="00F50465">
        <w:t>существование.</w:t>
      </w:r>
    </w:p>
    <w:p w14:paraId="59490CAD" w14:textId="77777777" w:rsidR="00D9280C" w:rsidRPr="00F50465" w:rsidRDefault="00D9280C" w:rsidP="00D9280C">
      <w:r w:rsidRPr="00F50465">
        <w:t>Есть</w:t>
      </w:r>
      <w:r w:rsidR="006C3AAC" w:rsidRPr="00F50465">
        <w:t xml:space="preserve"> </w:t>
      </w:r>
      <w:r w:rsidRPr="00F50465">
        <w:t>несколько</w:t>
      </w:r>
      <w:r w:rsidR="006C3AAC" w:rsidRPr="00F50465">
        <w:t xml:space="preserve"> </w:t>
      </w:r>
      <w:r w:rsidRPr="00F50465">
        <w:t>правил</w:t>
      </w:r>
      <w:r w:rsidR="006C3AAC" w:rsidRPr="00F50465">
        <w:t xml:space="preserve"> </w:t>
      </w:r>
      <w:r w:rsidRPr="00F50465">
        <w:t>о</w:t>
      </w:r>
      <w:r w:rsidR="006C3AAC" w:rsidRPr="00F50465">
        <w:t xml:space="preserve"> </w:t>
      </w:r>
      <w:r w:rsidRPr="00F50465">
        <w:t>том,</w:t>
      </w:r>
      <w:r w:rsidR="006C3AAC" w:rsidRPr="00F50465">
        <w:t xml:space="preserve"> </w:t>
      </w:r>
      <w:r w:rsidRPr="00F50465">
        <w:t>как</w:t>
      </w:r>
      <w:r w:rsidR="006C3AAC" w:rsidRPr="00F50465">
        <w:t xml:space="preserve"> </w:t>
      </w:r>
      <w:r w:rsidRPr="00F50465">
        <w:t>подготовиться</w:t>
      </w:r>
      <w:r w:rsidR="006C3AAC" w:rsidRPr="00F50465">
        <w:t xml:space="preserve"> </w:t>
      </w:r>
      <w:r w:rsidRPr="00F50465">
        <w:t>к</w:t>
      </w:r>
      <w:r w:rsidR="006C3AAC" w:rsidRPr="00F50465">
        <w:t xml:space="preserve"> </w:t>
      </w:r>
      <w:r w:rsidRPr="00F50465">
        <w:t>пенсии</w:t>
      </w:r>
      <w:r w:rsidR="006C3AAC" w:rsidRPr="00F50465">
        <w:t xml:space="preserve"> </w:t>
      </w:r>
      <w:r w:rsidRPr="00F50465">
        <w:t>заранее,</w:t>
      </w:r>
      <w:r w:rsidR="006C3AAC" w:rsidRPr="00F50465">
        <w:t xml:space="preserve"> </w:t>
      </w:r>
      <w:r w:rsidRPr="00F50465">
        <w:t>чтобы</w:t>
      </w:r>
      <w:r w:rsidR="006C3AAC" w:rsidRPr="00F50465">
        <w:t xml:space="preserve"> </w:t>
      </w:r>
      <w:r w:rsidRPr="00F50465">
        <w:t>потом</w:t>
      </w:r>
      <w:r w:rsidR="006C3AAC" w:rsidRPr="00F50465">
        <w:t xml:space="preserve"> </w:t>
      </w:r>
      <w:r w:rsidRPr="00F50465">
        <w:t>не</w:t>
      </w:r>
      <w:r w:rsidR="006C3AAC" w:rsidRPr="00F50465">
        <w:t xml:space="preserve"> </w:t>
      </w:r>
      <w:r w:rsidRPr="00F50465">
        <w:t>было</w:t>
      </w:r>
      <w:r w:rsidR="006C3AAC" w:rsidRPr="00F50465">
        <w:t xml:space="preserve"> </w:t>
      </w:r>
      <w:r w:rsidRPr="00F50465">
        <w:t>неприятных</w:t>
      </w:r>
      <w:r w:rsidR="006C3AAC" w:rsidRPr="00F50465">
        <w:t xml:space="preserve"> </w:t>
      </w:r>
      <w:r w:rsidRPr="00F50465">
        <w:t>сюрпризов:</w:t>
      </w:r>
    </w:p>
    <w:p w14:paraId="62782708" w14:textId="77777777" w:rsidR="00D9280C" w:rsidRPr="00F50465" w:rsidRDefault="00D9280C" w:rsidP="00D9280C">
      <w:r w:rsidRPr="00F50465">
        <w:t>Решите,</w:t>
      </w:r>
      <w:r w:rsidR="006C3AAC" w:rsidRPr="00F50465">
        <w:t xml:space="preserve"> </w:t>
      </w:r>
      <w:r w:rsidRPr="00F50465">
        <w:t>где</w:t>
      </w:r>
      <w:r w:rsidR="006C3AAC" w:rsidRPr="00F50465">
        <w:t xml:space="preserve"> </w:t>
      </w:r>
      <w:r w:rsidRPr="00F50465">
        <w:t>будете</w:t>
      </w:r>
      <w:r w:rsidR="006C3AAC" w:rsidRPr="00F50465">
        <w:t xml:space="preserve"> </w:t>
      </w:r>
      <w:r w:rsidRPr="00F50465">
        <w:t>жить.</w:t>
      </w:r>
      <w:r w:rsidR="006C3AAC" w:rsidRPr="00F50465">
        <w:t xml:space="preserve"> </w:t>
      </w:r>
      <w:r w:rsidRPr="00F50465">
        <w:t>Можно</w:t>
      </w:r>
      <w:r w:rsidR="006C3AAC" w:rsidRPr="00F50465">
        <w:t xml:space="preserve"> </w:t>
      </w:r>
      <w:r w:rsidRPr="00F50465">
        <w:t>остаться</w:t>
      </w:r>
      <w:r w:rsidR="006C3AAC" w:rsidRPr="00F50465">
        <w:t xml:space="preserve"> </w:t>
      </w:r>
      <w:r w:rsidRPr="00F50465">
        <w:t>в</w:t>
      </w:r>
      <w:r w:rsidR="006C3AAC" w:rsidRPr="00F50465">
        <w:t xml:space="preserve"> </w:t>
      </w:r>
      <w:r w:rsidRPr="00F50465">
        <w:t>привычном</w:t>
      </w:r>
      <w:r w:rsidR="006C3AAC" w:rsidRPr="00F50465">
        <w:t xml:space="preserve"> </w:t>
      </w:r>
      <w:r w:rsidRPr="00F50465">
        <w:t>месте</w:t>
      </w:r>
      <w:r w:rsidR="006C3AAC" w:rsidRPr="00F50465">
        <w:t xml:space="preserve"> </w:t>
      </w:r>
      <w:r w:rsidRPr="00F50465">
        <w:t>или</w:t>
      </w:r>
      <w:r w:rsidR="006C3AAC" w:rsidRPr="00F50465">
        <w:t xml:space="preserve"> </w:t>
      </w:r>
      <w:r w:rsidRPr="00F50465">
        <w:t>переехать</w:t>
      </w:r>
      <w:r w:rsidR="006C3AAC" w:rsidRPr="00F50465">
        <w:t xml:space="preserve"> </w:t>
      </w:r>
      <w:r w:rsidRPr="00F50465">
        <w:t>в</w:t>
      </w:r>
      <w:r w:rsidR="006C3AAC" w:rsidRPr="00F50465">
        <w:t xml:space="preserve"> </w:t>
      </w:r>
      <w:r w:rsidRPr="00F50465">
        <w:t>более</w:t>
      </w:r>
      <w:r w:rsidR="006C3AAC" w:rsidRPr="00F50465">
        <w:t xml:space="preserve"> </w:t>
      </w:r>
      <w:r w:rsidRPr="00F50465">
        <w:t>экономичный</w:t>
      </w:r>
      <w:r w:rsidR="006C3AAC" w:rsidRPr="00F50465">
        <w:t xml:space="preserve"> </w:t>
      </w:r>
      <w:r w:rsidRPr="00F50465">
        <w:t>район.</w:t>
      </w:r>
      <w:r w:rsidR="006C3AAC" w:rsidRPr="00F50465">
        <w:t xml:space="preserve"> </w:t>
      </w:r>
      <w:r w:rsidRPr="00F50465">
        <w:t>Жизнь</w:t>
      </w:r>
      <w:r w:rsidR="006C3AAC" w:rsidRPr="00F50465">
        <w:t xml:space="preserve"> </w:t>
      </w:r>
      <w:r w:rsidRPr="00F50465">
        <w:t>за</w:t>
      </w:r>
      <w:r w:rsidR="006C3AAC" w:rsidRPr="00F50465">
        <w:t xml:space="preserve"> </w:t>
      </w:r>
      <w:r w:rsidRPr="00F50465">
        <w:t>городом</w:t>
      </w:r>
      <w:r w:rsidR="006C3AAC" w:rsidRPr="00F50465">
        <w:t xml:space="preserve"> </w:t>
      </w:r>
      <w:r w:rsidRPr="00F50465">
        <w:t>или</w:t>
      </w:r>
      <w:r w:rsidR="006C3AAC" w:rsidRPr="00F50465">
        <w:t xml:space="preserve"> </w:t>
      </w:r>
      <w:r w:rsidRPr="00F50465">
        <w:t>в</w:t>
      </w:r>
      <w:r w:rsidR="006C3AAC" w:rsidRPr="00F50465">
        <w:t xml:space="preserve"> </w:t>
      </w:r>
      <w:r w:rsidRPr="00F50465">
        <w:t>другом</w:t>
      </w:r>
      <w:r w:rsidR="006C3AAC" w:rsidRPr="00F50465">
        <w:t xml:space="preserve"> </w:t>
      </w:r>
      <w:r w:rsidRPr="00F50465">
        <w:t>городе</w:t>
      </w:r>
      <w:r w:rsidR="006C3AAC" w:rsidRPr="00F50465">
        <w:t xml:space="preserve"> </w:t>
      </w:r>
      <w:r w:rsidRPr="00F50465">
        <w:t>может</w:t>
      </w:r>
      <w:r w:rsidR="006C3AAC" w:rsidRPr="00F50465">
        <w:t xml:space="preserve"> </w:t>
      </w:r>
      <w:r w:rsidRPr="00F50465">
        <w:t>сократить</w:t>
      </w:r>
      <w:r w:rsidR="006C3AAC" w:rsidRPr="00F50465">
        <w:t xml:space="preserve"> </w:t>
      </w:r>
      <w:r w:rsidRPr="00F50465">
        <w:t>расходы</w:t>
      </w:r>
      <w:r w:rsidR="006C3AAC" w:rsidRPr="00F50465">
        <w:t xml:space="preserve"> </w:t>
      </w:r>
      <w:r w:rsidRPr="00F50465">
        <w:t>на</w:t>
      </w:r>
      <w:r w:rsidR="006C3AAC" w:rsidRPr="00F50465">
        <w:t xml:space="preserve"> </w:t>
      </w:r>
      <w:r w:rsidRPr="00F50465">
        <w:t>жилье</w:t>
      </w:r>
      <w:r w:rsidR="006C3AAC" w:rsidRPr="00F50465">
        <w:t xml:space="preserve"> </w:t>
      </w:r>
      <w:r w:rsidRPr="00F50465">
        <w:t>и</w:t>
      </w:r>
      <w:r w:rsidR="006C3AAC" w:rsidRPr="00F50465">
        <w:t xml:space="preserve"> </w:t>
      </w:r>
      <w:r w:rsidRPr="00F50465">
        <w:t>позволить</w:t>
      </w:r>
      <w:r w:rsidR="006C3AAC" w:rsidRPr="00F50465">
        <w:t xml:space="preserve"> </w:t>
      </w:r>
      <w:r w:rsidRPr="00F50465">
        <w:t>вам</w:t>
      </w:r>
      <w:r w:rsidR="006C3AAC" w:rsidRPr="00F50465">
        <w:t xml:space="preserve"> </w:t>
      </w:r>
      <w:r w:rsidRPr="00F50465">
        <w:t>наслаждаться</w:t>
      </w:r>
      <w:r w:rsidR="006C3AAC" w:rsidRPr="00F50465">
        <w:t xml:space="preserve"> </w:t>
      </w:r>
      <w:r w:rsidRPr="00F50465">
        <w:t>новой</w:t>
      </w:r>
      <w:r w:rsidR="006C3AAC" w:rsidRPr="00F50465">
        <w:t xml:space="preserve"> </w:t>
      </w:r>
      <w:r w:rsidRPr="00F50465">
        <w:t>обстановкой.</w:t>
      </w:r>
      <w:r w:rsidR="006C3AAC" w:rsidRPr="00F50465">
        <w:t xml:space="preserve"> </w:t>
      </w:r>
      <w:r w:rsidRPr="00F50465">
        <w:t>Это</w:t>
      </w:r>
      <w:r w:rsidR="006C3AAC" w:rsidRPr="00F50465">
        <w:t xml:space="preserve"> </w:t>
      </w:r>
      <w:r w:rsidRPr="00F50465">
        <w:t>также</w:t>
      </w:r>
      <w:r w:rsidR="006C3AAC" w:rsidRPr="00F50465">
        <w:t xml:space="preserve"> </w:t>
      </w:r>
      <w:r w:rsidRPr="00F50465">
        <w:t>может</w:t>
      </w:r>
      <w:r w:rsidR="006C3AAC" w:rsidRPr="00F50465">
        <w:t xml:space="preserve"> </w:t>
      </w:r>
      <w:r w:rsidRPr="00F50465">
        <w:t>быть</w:t>
      </w:r>
      <w:r w:rsidR="006C3AAC" w:rsidRPr="00F50465">
        <w:t xml:space="preserve"> </w:t>
      </w:r>
      <w:r w:rsidRPr="00F50465">
        <w:t>хорошей</w:t>
      </w:r>
      <w:r w:rsidR="006C3AAC" w:rsidRPr="00F50465">
        <w:t xml:space="preserve"> </w:t>
      </w:r>
      <w:r w:rsidRPr="00F50465">
        <w:t>возможностью</w:t>
      </w:r>
      <w:r w:rsidR="006C3AAC" w:rsidRPr="00F50465">
        <w:t xml:space="preserve"> </w:t>
      </w:r>
      <w:r w:rsidRPr="00F50465">
        <w:t>для</w:t>
      </w:r>
      <w:r w:rsidR="006C3AAC" w:rsidRPr="00F50465">
        <w:t xml:space="preserve"> </w:t>
      </w:r>
      <w:r w:rsidRPr="00F50465">
        <w:t>путешествий</w:t>
      </w:r>
      <w:r w:rsidR="006C3AAC" w:rsidRPr="00F50465">
        <w:t xml:space="preserve"> </w:t>
      </w:r>
      <w:r w:rsidRPr="00F50465">
        <w:t>и</w:t>
      </w:r>
      <w:r w:rsidR="006C3AAC" w:rsidRPr="00F50465">
        <w:t xml:space="preserve"> </w:t>
      </w:r>
      <w:r w:rsidRPr="00F50465">
        <w:t>знакомства</w:t>
      </w:r>
      <w:r w:rsidR="006C3AAC" w:rsidRPr="00F50465">
        <w:t xml:space="preserve"> </w:t>
      </w:r>
      <w:r w:rsidRPr="00F50465">
        <w:t>с</w:t>
      </w:r>
      <w:r w:rsidR="006C3AAC" w:rsidRPr="00F50465">
        <w:t xml:space="preserve"> </w:t>
      </w:r>
      <w:r w:rsidRPr="00F50465">
        <w:t>новыми</w:t>
      </w:r>
      <w:r w:rsidR="006C3AAC" w:rsidRPr="00F50465">
        <w:t xml:space="preserve"> </w:t>
      </w:r>
      <w:r w:rsidRPr="00F50465">
        <w:t>людьми.</w:t>
      </w:r>
    </w:p>
    <w:p w14:paraId="367E441C" w14:textId="77777777" w:rsidR="00D9280C" w:rsidRPr="00F50465" w:rsidRDefault="00D9280C" w:rsidP="00D9280C">
      <w:r w:rsidRPr="00F50465">
        <w:t>Планируйте,</w:t>
      </w:r>
      <w:r w:rsidR="006C3AAC" w:rsidRPr="00F50465">
        <w:t xml:space="preserve"> </w:t>
      </w:r>
      <w:r w:rsidRPr="00F50465">
        <w:t>чем</w:t>
      </w:r>
      <w:r w:rsidR="006C3AAC" w:rsidRPr="00F50465">
        <w:t xml:space="preserve"> </w:t>
      </w:r>
      <w:r w:rsidRPr="00F50465">
        <w:t>будете</w:t>
      </w:r>
      <w:r w:rsidR="006C3AAC" w:rsidRPr="00F50465">
        <w:t xml:space="preserve"> </w:t>
      </w:r>
      <w:r w:rsidRPr="00F50465">
        <w:t>заниматься.</w:t>
      </w:r>
      <w:r w:rsidR="006C3AAC" w:rsidRPr="00F50465">
        <w:t xml:space="preserve"> </w:t>
      </w:r>
      <w:r w:rsidRPr="00F50465">
        <w:t>Пенсия</w:t>
      </w:r>
      <w:r w:rsidR="006C3AAC" w:rsidRPr="00F50465">
        <w:t xml:space="preserve"> </w:t>
      </w:r>
      <w:r w:rsidR="00DD7C15" w:rsidRPr="00F50465">
        <w:t>-</w:t>
      </w:r>
      <w:r w:rsidR="006C3AAC" w:rsidRPr="00F50465">
        <w:t xml:space="preserve"> </w:t>
      </w:r>
      <w:r w:rsidRPr="00F50465">
        <w:t>это</w:t>
      </w:r>
      <w:r w:rsidR="006C3AAC" w:rsidRPr="00F50465">
        <w:t xml:space="preserve"> </w:t>
      </w:r>
      <w:r w:rsidRPr="00F50465">
        <w:t>время,</w:t>
      </w:r>
      <w:r w:rsidR="006C3AAC" w:rsidRPr="00F50465">
        <w:t xml:space="preserve"> </w:t>
      </w:r>
      <w:r w:rsidRPr="00F50465">
        <w:t>когда</w:t>
      </w:r>
      <w:r w:rsidR="006C3AAC" w:rsidRPr="00F50465">
        <w:t xml:space="preserve"> </w:t>
      </w:r>
      <w:r w:rsidRPr="00F50465">
        <w:t>можно</w:t>
      </w:r>
      <w:r w:rsidR="006C3AAC" w:rsidRPr="00F50465">
        <w:t xml:space="preserve"> </w:t>
      </w:r>
      <w:r w:rsidRPr="00F50465">
        <w:t>заняться</w:t>
      </w:r>
      <w:r w:rsidR="006C3AAC" w:rsidRPr="00F50465">
        <w:t xml:space="preserve"> </w:t>
      </w:r>
      <w:r w:rsidRPr="00F50465">
        <w:t>тем,</w:t>
      </w:r>
      <w:r w:rsidR="006C3AAC" w:rsidRPr="00F50465">
        <w:t xml:space="preserve"> </w:t>
      </w:r>
      <w:r w:rsidRPr="00F50465">
        <w:t>что</w:t>
      </w:r>
      <w:r w:rsidR="006C3AAC" w:rsidRPr="00F50465">
        <w:t xml:space="preserve"> </w:t>
      </w:r>
      <w:r w:rsidRPr="00F50465">
        <w:t>приносит</w:t>
      </w:r>
      <w:r w:rsidR="006C3AAC" w:rsidRPr="00F50465">
        <w:t xml:space="preserve"> </w:t>
      </w:r>
      <w:r w:rsidRPr="00F50465">
        <w:t>радость</w:t>
      </w:r>
      <w:r w:rsidR="006C3AAC" w:rsidRPr="00F50465">
        <w:t xml:space="preserve"> </w:t>
      </w:r>
      <w:r w:rsidRPr="00F50465">
        <w:t>и</w:t>
      </w:r>
      <w:r w:rsidR="006C3AAC" w:rsidRPr="00F50465">
        <w:t xml:space="preserve"> </w:t>
      </w:r>
      <w:r w:rsidRPr="00F50465">
        <w:t>пользу.</w:t>
      </w:r>
      <w:r w:rsidR="006C3AAC" w:rsidRPr="00F50465">
        <w:t xml:space="preserve"> </w:t>
      </w:r>
      <w:r w:rsidRPr="00F50465">
        <w:t>Подумайте</w:t>
      </w:r>
      <w:r w:rsidR="006C3AAC" w:rsidRPr="00F50465">
        <w:t xml:space="preserve"> </w:t>
      </w:r>
      <w:r w:rsidRPr="00F50465">
        <w:t>о</w:t>
      </w:r>
      <w:r w:rsidR="006C3AAC" w:rsidRPr="00F50465">
        <w:t xml:space="preserve"> </w:t>
      </w:r>
      <w:r w:rsidRPr="00F50465">
        <w:t>хобби,</w:t>
      </w:r>
      <w:r w:rsidR="006C3AAC" w:rsidRPr="00F50465">
        <w:t xml:space="preserve"> </w:t>
      </w:r>
      <w:r w:rsidRPr="00F50465">
        <w:t>которое</w:t>
      </w:r>
      <w:r w:rsidR="006C3AAC" w:rsidRPr="00F50465">
        <w:t xml:space="preserve"> </w:t>
      </w:r>
      <w:r w:rsidRPr="00F50465">
        <w:t>может</w:t>
      </w:r>
      <w:r w:rsidR="006C3AAC" w:rsidRPr="00F50465">
        <w:t xml:space="preserve"> </w:t>
      </w:r>
      <w:r w:rsidRPr="00F50465">
        <w:t>приносить</w:t>
      </w:r>
      <w:r w:rsidR="006C3AAC" w:rsidRPr="00F50465">
        <w:t xml:space="preserve"> </w:t>
      </w:r>
      <w:r w:rsidRPr="00F50465">
        <w:t>доход,</w:t>
      </w:r>
      <w:r w:rsidR="006C3AAC" w:rsidRPr="00F50465">
        <w:t xml:space="preserve"> </w:t>
      </w:r>
      <w:r w:rsidRPr="00F50465">
        <w:t>и</w:t>
      </w:r>
      <w:r w:rsidR="006C3AAC" w:rsidRPr="00F50465">
        <w:t xml:space="preserve"> </w:t>
      </w:r>
      <w:r w:rsidRPr="00F50465">
        <w:t>о</w:t>
      </w:r>
      <w:r w:rsidR="006C3AAC" w:rsidRPr="00F50465">
        <w:t xml:space="preserve"> </w:t>
      </w:r>
      <w:r w:rsidRPr="00F50465">
        <w:t>занятиях,</w:t>
      </w:r>
      <w:r w:rsidR="006C3AAC" w:rsidRPr="00F50465">
        <w:t xml:space="preserve"> </w:t>
      </w:r>
      <w:r w:rsidRPr="00F50465">
        <w:t>которые</w:t>
      </w:r>
      <w:r w:rsidR="006C3AAC" w:rsidRPr="00F50465">
        <w:t xml:space="preserve"> </w:t>
      </w:r>
      <w:r w:rsidRPr="00F50465">
        <w:t>будут</w:t>
      </w:r>
      <w:r w:rsidR="006C3AAC" w:rsidRPr="00F50465">
        <w:t xml:space="preserve"> </w:t>
      </w:r>
      <w:r w:rsidRPr="00F50465">
        <w:t>поддерживать</w:t>
      </w:r>
      <w:r w:rsidR="006C3AAC" w:rsidRPr="00F50465">
        <w:t xml:space="preserve"> </w:t>
      </w:r>
      <w:r w:rsidRPr="00F50465">
        <w:t>ваше</w:t>
      </w:r>
      <w:r w:rsidR="006C3AAC" w:rsidRPr="00F50465">
        <w:t xml:space="preserve"> </w:t>
      </w:r>
      <w:r w:rsidRPr="00F50465">
        <w:t>здоровье</w:t>
      </w:r>
      <w:r w:rsidR="006C3AAC" w:rsidRPr="00F50465">
        <w:t xml:space="preserve"> </w:t>
      </w:r>
      <w:r w:rsidRPr="00F50465">
        <w:t>и</w:t>
      </w:r>
      <w:r w:rsidR="006C3AAC" w:rsidRPr="00F50465">
        <w:t xml:space="preserve"> </w:t>
      </w:r>
      <w:r w:rsidRPr="00F50465">
        <w:t>интерес</w:t>
      </w:r>
      <w:r w:rsidR="006C3AAC" w:rsidRPr="00F50465">
        <w:t xml:space="preserve"> </w:t>
      </w:r>
      <w:r w:rsidRPr="00F50465">
        <w:t>к</w:t>
      </w:r>
      <w:r w:rsidR="006C3AAC" w:rsidRPr="00F50465">
        <w:t xml:space="preserve"> </w:t>
      </w:r>
      <w:r w:rsidRPr="00F50465">
        <w:t>жизни.</w:t>
      </w:r>
    </w:p>
    <w:p w14:paraId="2507B6B9" w14:textId="77777777" w:rsidR="00D9280C" w:rsidRPr="00F50465" w:rsidRDefault="00D9280C" w:rsidP="00D9280C">
      <w:r w:rsidRPr="00F50465">
        <w:t>Рассмотрите</w:t>
      </w:r>
      <w:r w:rsidR="006C3AAC" w:rsidRPr="00F50465">
        <w:t xml:space="preserve"> </w:t>
      </w:r>
      <w:r w:rsidRPr="00F50465">
        <w:t>возможность</w:t>
      </w:r>
      <w:r w:rsidR="006C3AAC" w:rsidRPr="00F50465">
        <w:t xml:space="preserve"> </w:t>
      </w:r>
      <w:r w:rsidRPr="00F50465">
        <w:t>постепенного</w:t>
      </w:r>
      <w:r w:rsidR="006C3AAC" w:rsidRPr="00F50465">
        <w:t xml:space="preserve"> </w:t>
      </w:r>
      <w:r w:rsidRPr="00F50465">
        <w:t>снижения</w:t>
      </w:r>
      <w:r w:rsidR="006C3AAC" w:rsidRPr="00F50465">
        <w:t xml:space="preserve"> </w:t>
      </w:r>
      <w:r w:rsidRPr="00F50465">
        <w:t>рабочей</w:t>
      </w:r>
      <w:r w:rsidR="006C3AAC" w:rsidRPr="00F50465">
        <w:t xml:space="preserve"> </w:t>
      </w:r>
      <w:r w:rsidRPr="00F50465">
        <w:t>нагрузки.</w:t>
      </w:r>
      <w:r w:rsidR="006C3AAC" w:rsidRPr="00F50465">
        <w:t xml:space="preserve"> </w:t>
      </w:r>
      <w:r w:rsidRPr="00F50465">
        <w:t>Переход</w:t>
      </w:r>
      <w:r w:rsidR="006C3AAC" w:rsidRPr="00F50465">
        <w:t xml:space="preserve"> </w:t>
      </w:r>
      <w:r w:rsidRPr="00F50465">
        <w:t>на</w:t>
      </w:r>
      <w:r w:rsidR="006C3AAC" w:rsidRPr="00F50465">
        <w:t xml:space="preserve"> </w:t>
      </w:r>
      <w:r w:rsidRPr="00F50465">
        <w:t>неполный</w:t>
      </w:r>
      <w:r w:rsidR="006C3AAC" w:rsidRPr="00F50465">
        <w:t xml:space="preserve"> </w:t>
      </w:r>
      <w:r w:rsidRPr="00F50465">
        <w:t>рабочий</w:t>
      </w:r>
      <w:r w:rsidR="006C3AAC" w:rsidRPr="00F50465">
        <w:t xml:space="preserve"> </w:t>
      </w:r>
      <w:r w:rsidRPr="00F50465">
        <w:t>день</w:t>
      </w:r>
      <w:r w:rsidR="006C3AAC" w:rsidRPr="00F50465">
        <w:t xml:space="preserve"> </w:t>
      </w:r>
      <w:r w:rsidRPr="00F50465">
        <w:t>или</w:t>
      </w:r>
      <w:r w:rsidR="006C3AAC" w:rsidRPr="00F50465">
        <w:t xml:space="preserve"> </w:t>
      </w:r>
      <w:r w:rsidRPr="00F50465">
        <w:t>удаленную</w:t>
      </w:r>
      <w:r w:rsidR="006C3AAC" w:rsidRPr="00F50465">
        <w:t xml:space="preserve"> </w:t>
      </w:r>
      <w:r w:rsidRPr="00F50465">
        <w:t>работу</w:t>
      </w:r>
      <w:r w:rsidR="006C3AAC" w:rsidRPr="00F50465">
        <w:t xml:space="preserve"> </w:t>
      </w:r>
      <w:r w:rsidRPr="00F50465">
        <w:t>поможет</w:t>
      </w:r>
      <w:r w:rsidR="006C3AAC" w:rsidRPr="00F50465">
        <w:t xml:space="preserve"> </w:t>
      </w:r>
      <w:r w:rsidRPr="00F50465">
        <w:t>вам</w:t>
      </w:r>
      <w:r w:rsidR="006C3AAC" w:rsidRPr="00F50465">
        <w:t xml:space="preserve"> </w:t>
      </w:r>
      <w:r w:rsidRPr="00F50465">
        <w:t>адаптироваться</w:t>
      </w:r>
      <w:r w:rsidR="006C3AAC" w:rsidRPr="00F50465">
        <w:t xml:space="preserve"> </w:t>
      </w:r>
      <w:r w:rsidRPr="00F50465">
        <w:t>к</w:t>
      </w:r>
      <w:r w:rsidR="006C3AAC" w:rsidRPr="00F50465">
        <w:t xml:space="preserve"> </w:t>
      </w:r>
      <w:r w:rsidRPr="00F50465">
        <w:t>новому</w:t>
      </w:r>
      <w:r w:rsidR="006C3AAC" w:rsidRPr="00F50465">
        <w:t xml:space="preserve"> </w:t>
      </w:r>
      <w:r w:rsidRPr="00F50465">
        <w:t>образу</w:t>
      </w:r>
      <w:r w:rsidR="006C3AAC" w:rsidRPr="00F50465">
        <w:t xml:space="preserve"> </w:t>
      </w:r>
      <w:r w:rsidRPr="00F50465">
        <w:t>жизни.</w:t>
      </w:r>
      <w:r w:rsidR="006C3AAC" w:rsidRPr="00F50465">
        <w:t xml:space="preserve"> </w:t>
      </w:r>
      <w:r w:rsidRPr="00F50465">
        <w:t>Это</w:t>
      </w:r>
      <w:r w:rsidR="006C3AAC" w:rsidRPr="00F50465">
        <w:t xml:space="preserve"> </w:t>
      </w:r>
      <w:r w:rsidRPr="00F50465">
        <w:t>также</w:t>
      </w:r>
      <w:r w:rsidR="006C3AAC" w:rsidRPr="00F50465">
        <w:t xml:space="preserve"> </w:t>
      </w:r>
      <w:r w:rsidRPr="00F50465">
        <w:t>может</w:t>
      </w:r>
      <w:r w:rsidR="006C3AAC" w:rsidRPr="00F50465">
        <w:t xml:space="preserve"> </w:t>
      </w:r>
      <w:r w:rsidRPr="00F50465">
        <w:t>быть</w:t>
      </w:r>
      <w:r w:rsidR="006C3AAC" w:rsidRPr="00F50465">
        <w:t xml:space="preserve"> </w:t>
      </w:r>
      <w:r w:rsidRPr="00F50465">
        <w:t>полезно</w:t>
      </w:r>
      <w:r w:rsidR="006C3AAC" w:rsidRPr="00F50465">
        <w:t xml:space="preserve"> </w:t>
      </w:r>
      <w:r w:rsidRPr="00F50465">
        <w:t>для</w:t>
      </w:r>
      <w:r w:rsidR="006C3AAC" w:rsidRPr="00F50465">
        <w:t xml:space="preserve"> </w:t>
      </w:r>
      <w:r w:rsidRPr="00F50465">
        <w:t>тех,</w:t>
      </w:r>
      <w:r w:rsidR="006C3AAC" w:rsidRPr="00F50465">
        <w:t xml:space="preserve"> </w:t>
      </w:r>
      <w:r w:rsidRPr="00F50465">
        <w:t>кто</w:t>
      </w:r>
      <w:r w:rsidR="006C3AAC" w:rsidRPr="00F50465">
        <w:t xml:space="preserve"> </w:t>
      </w:r>
      <w:r w:rsidRPr="00F50465">
        <w:t>хочет</w:t>
      </w:r>
      <w:r w:rsidR="006C3AAC" w:rsidRPr="00F50465">
        <w:t xml:space="preserve"> </w:t>
      </w:r>
      <w:r w:rsidRPr="00F50465">
        <w:t>продолжать</w:t>
      </w:r>
      <w:r w:rsidR="006C3AAC" w:rsidRPr="00F50465">
        <w:t xml:space="preserve"> </w:t>
      </w:r>
      <w:r w:rsidRPr="00F50465">
        <w:t>зарабатывать,</w:t>
      </w:r>
      <w:r w:rsidR="006C3AAC" w:rsidRPr="00F50465">
        <w:t xml:space="preserve"> </w:t>
      </w:r>
      <w:r w:rsidRPr="00F50465">
        <w:t>но</w:t>
      </w:r>
      <w:r w:rsidR="006C3AAC" w:rsidRPr="00F50465">
        <w:t xml:space="preserve"> </w:t>
      </w:r>
      <w:r w:rsidRPr="00F50465">
        <w:t>уже</w:t>
      </w:r>
      <w:r w:rsidR="006C3AAC" w:rsidRPr="00F50465">
        <w:t xml:space="preserve"> </w:t>
      </w:r>
      <w:r w:rsidRPr="00F50465">
        <w:t>не</w:t>
      </w:r>
      <w:r w:rsidR="006C3AAC" w:rsidRPr="00F50465">
        <w:t xml:space="preserve"> </w:t>
      </w:r>
      <w:r w:rsidRPr="00F50465">
        <w:t>в</w:t>
      </w:r>
      <w:r w:rsidR="006C3AAC" w:rsidRPr="00F50465">
        <w:t xml:space="preserve"> </w:t>
      </w:r>
      <w:r w:rsidRPr="00F50465">
        <w:t>таком</w:t>
      </w:r>
      <w:r w:rsidR="006C3AAC" w:rsidRPr="00F50465">
        <w:t xml:space="preserve"> </w:t>
      </w:r>
      <w:r w:rsidRPr="00F50465">
        <w:t>интенсивном</w:t>
      </w:r>
      <w:r w:rsidR="006C3AAC" w:rsidRPr="00F50465">
        <w:t xml:space="preserve"> </w:t>
      </w:r>
      <w:r w:rsidRPr="00F50465">
        <w:t>режиме.</w:t>
      </w:r>
    </w:p>
    <w:p w14:paraId="33F994CD" w14:textId="77777777" w:rsidR="00D9280C" w:rsidRPr="00F50465" w:rsidRDefault="00D9280C" w:rsidP="00D9280C">
      <w:r w:rsidRPr="00F50465">
        <w:t>Инвестируйте.</w:t>
      </w:r>
      <w:r w:rsidR="006C3AAC" w:rsidRPr="00F50465">
        <w:t xml:space="preserve"> </w:t>
      </w:r>
      <w:r w:rsidRPr="00F50465">
        <w:t>Не</w:t>
      </w:r>
      <w:r w:rsidR="006C3AAC" w:rsidRPr="00F50465">
        <w:t xml:space="preserve"> </w:t>
      </w:r>
      <w:r w:rsidRPr="00F50465">
        <w:t>полагайтесь</w:t>
      </w:r>
      <w:r w:rsidR="006C3AAC" w:rsidRPr="00F50465">
        <w:t xml:space="preserve"> </w:t>
      </w:r>
      <w:r w:rsidRPr="00F50465">
        <w:t>только</w:t>
      </w:r>
      <w:r w:rsidR="006C3AAC" w:rsidRPr="00F50465">
        <w:t xml:space="preserve"> </w:t>
      </w:r>
      <w:r w:rsidRPr="00F50465">
        <w:t>на</w:t>
      </w:r>
      <w:r w:rsidR="006C3AAC" w:rsidRPr="00F50465">
        <w:t xml:space="preserve"> </w:t>
      </w:r>
      <w:r w:rsidRPr="00F50465">
        <w:t>государственную</w:t>
      </w:r>
      <w:r w:rsidR="006C3AAC" w:rsidRPr="00F50465">
        <w:t xml:space="preserve"> </w:t>
      </w:r>
      <w:r w:rsidRPr="00F50465">
        <w:t>пенсию.</w:t>
      </w:r>
      <w:r w:rsidR="006C3AAC" w:rsidRPr="00F50465">
        <w:t xml:space="preserve"> </w:t>
      </w:r>
      <w:r w:rsidRPr="00F50465">
        <w:t>Начните</w:t>
      </w:r>
      <w:r w:rsidR="006C3AAC" w:rsidRPr="00F50465">
        <w:t xml:space="preserve"> </w:t>
      </w:r>
      <w:r w:rsidRPr="00F50465">
        <w:t>инвестировать</w:t>
      </w:r>
      <w:r w:rsidR="006C3AAC" w:rsidRPr="00F50465">
        <w:t xml:space="preserve"> </w:t>
      </w:r>
      <w:r w:rsidRPr="00F50465">
        <w:t>часть</w:t>
      </w:r>
      <w:r w:rsidR="006C3AAC" w:rsidRPr="00F50465">
        <w:t xml:space="preserve"> </w:t>
      </w:r>
      <w:r w:rsidRPr="00F50465">
        <w:t>доходов</w:t>
      </w:r>
      <w:r w:rsidR="006C3AAC" w:rsidRPr="00F50465">
        <w:t xml:space="preserve"> </w:t>
      </w:r>
      <w:r w:rsidRPr="00F50465">
        <w:t>заранее,</w:t>
      </w:r>
      <w:r w:rsidR="006C3AAC" w:rsidRPr="00F50465">
        <w:t xml:space="preserve"> </w:t>
      </w:r>
      <w:r w:rsidRPr="00F50465">
        <w:t>чтобы</w:t>
      </w:r>
      <w:r w:rsidR="006C3AAC" w:rsidRPr="00F50465">
        <w:t xml:space="preserve"> </w:t>
      </w:r>
      <w:r w:rsidRPr="00F50465">
        <w:t>к</w:t>
      </w:r>
      <w:r w:rsidR="006C3AAC" w:rsidRPr="00F50465">
        <w:t xml:space="preserve"> </w:t>
      </w:r>
      <w:r w:rsidRPr="00F50465">
        <w:t>моменту</w:t>
      </w:r>
      <w:r w:rsidR="006C3AAC" w:rsidRPr="00F50465">
        <w:t xml:space="preserve"> </w:t>
      </w:r>
      <w:r w:rsidRPr="00F50465">
        <w:t>выхода</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у</w:t>
      </w:r>
      <w:r w:rsidR="006C3AAC" w:rsidRPr="00F50465">
        <w:t xml:space="preserve"> </w:t>
      </w:r>
      <w:r w:rsidRPr="00F50465">
        <w:t>вас</w:t>
      </w:r>
      <w:r w:rsidR="006C3AAC" w:rsidRPr="00F50465">
        <w:t xml:space="preserve"> </w:t>
      </w:r>
      <w:r w:rsidRPr="00F50465">
        <w:t>был</w:t>
      </w:r>
      <w:r w:rsidR="006C3AAC" w:rsidRPr="00F50465">
        <w:t xml:space="preserve"> </w:t>
      </w:r>
      <w:r w:rsidRPr="00F50465">
        <w:t>дополнительный</w:t>
      </w:r>
      <w:r w:rsidR="006C3AAC" w:rsidRPr="00F50465">
        <w:t xml:space="preserve"> </w:t>
      </w:r>
      <w:r w:rsidRPr="00F50465">
        <w:t>источник</w:t>
      </w:r>
      <w:r w:rsidR="006C3AAC" w:rsidRPr="00F50465">
        <w:t xml:space="preserve"> </w:t>
      </w:r>
      <w:r w:rsidRPr="00F50465">
        <w:t>дохода.</w:t>
      </w:r>
      <w:r w:rsidR="006C3AAC" w:rsidRPr="00F50465">
        <w:t xml:space="preserve"> </w:t>
      </w:r>
      <w:r w:rsidRPr="00F50465">
        <w:t>Это</w:t>
      </w:r>
      <w:r w:rsidR="006C3AAC" w:rsidRPr="00F50465">
        <w:t xml:space="preserve"> </w:t>
      </w:r>
      <w:r w:rsidRPr="00F50465">
        <w:t>позволит</w:t>
      </w:r>
      <w:r w:rsidR="006C3AAC" w:rsidRPr="00F50465">
        <w:t xml:space="preserve"> </w:t>
      </w:r>
      <w:r w:rsidRPr="00F50465">
        <w:t>вам</w:t>
      </w:r>
      <w:r w:rsidR="006C3AAC" w:rsidRPr="00F50465">
        <w:t xml:space="preserve"> </w:t>
      </w:r>
      <w:r w:rsidRPr="00F50465">
        <w:t>чувствовать</w:t>
      </w:r>
      <w:r w:rsidR="006C3AAC" w:rsidRPr="00F50465">
        <w:t xml:space="preserve"> </w:t>
      </w:r>
      <w:r w:rsidRPr="00F50465">
        <w:t>себя</w:t>
      </w:r>
      <w:r w:rsidR="006C3AAC" w:rsidRPr="00F50465">
        <w:t xml:space="preserve"> </w:t>
      </w:r>
      <w:r w:rsidRPr="00F50465">
        <w:t>более</w:t>
      </w:r>
      <w:r w:rsidR="006C3AAC" w:rsidRPr="00F50465">
        <w:t xml:space="preserve"> </w:t>
      </w:r>
      <w:r w:rsidRPr="00F50465">
        <w:t>уверенно</w:t>
      </w:r>
      <w:r w:rsidR="006C3AAC" w:rsidRPr="00F50465">
        <w:t xml:space="preserve"> </w:t>
      </w:r>
      <w:r w:rsidRPr="00F50465">
        <w:t>и</w:t>
      </w:r>
      <w:r w:rsidR="006C3AAC" w:rsidRPr="00F50465">
        <w:t xml:space="preserve"> </w:t>
      </w:r>
      <w:r w:rsidRPr="00F50465">
        <w:t>обеспеченно.</w:t>
      </w:r>
      <w:r w:rsidR="006C3AAC" w:rsidRPr="00F50465">
        <w:t xml:space="preserve"> </w:t>
      </w:r>
      <w:r w:rsidRPr="00F50465">
        <w:t>Изучите</w:t>
      </w:r>
      <w:r w:rsidR="006C3AAC" w:rsidRPr="00F50465">
        <w:t xml:space="preserve"> </w:t>
      </w:r>
      <w:r w:rsidRPr="00F50465">
        <w:t>программы</w:t>
      </w:r>
      <w:r w:rsidR="006C3AAC" w:rsidRPr="00F50465">
        <w:t xml:space="preserve"> </w:t>
      </w:r>
      <w:r w:rsidRPr="00F50465">
        <w:t>долгосрочных</w:t>
      </w:r>
      <w:r w:rsidR="006C3AAC" w:rsidRPr="00F50465">
        <w:t xml:space="preserve"> </w:t>
      </w:r>
      <w:r w:rsidRPr="00F50465">
        <w:t>сбережений</w:t>
      </w:r>
      <w:r w:rsidR="006C3AAC" w:rsidRPr="00F50465">
        <w:t xml:space="preserve"> </w:t>
      </w:r>
      <w:r w:rsidRPr="00F50465">
        <w:t>от</w:t>
      </w:r>
      <w:r w:rsidR="006C3AAC" w:rsidRPr="00F50465">
        <w:t xml:space="preserve"> </w:t>
      </w:r>
      <w:r w:rsidRPr="00F50465">
        <w:t>разных</w:t>
      </w:r>
      <w:r w:rsidR="006C3AAC" w:rsidRPr="00F50465">
        <w:t xml:space="preserve"> </w:t>
      </w:r>
      <w:r w:rsidRPr="00F50465">
        <w:t>НПФ,</w:t>
      </w:r>
      <w:r w:rsidR="006C3AAC" w:rsidRPr="00F50465">
        <w:t xml:space="preserve"> </w:t>
      </w:r>
      <w:r w:rsidRPr="00F50465">
        <w:t>с</w:t>
      </w:r>
      <w:r w:rsidR="006C3AAC" w:rsidRPr="00F50465">
        <w:t xml:space="preserve"> </w:t>
      </w:r>
      <w:r w:rsidRPr="00F50465">
        <w:t>ними</w:t>
      </w:r>
      <w:r w:rsidR="006C3AAC" w:rsidRPr="00F50465">
        <w:t xml:space="preserve"> </w:t>
      </w:r>
      <w:r w:rsidRPr="00F50465">
        <w:t>вы</w:t>
      </w:r>
      <w:r w:rsidR="006C3AAC" w:rsidRPr="00F50465">
        <w:t xml:space="preserve"> </w:t>
      </w:r>
      <w:r w:rsidRPr="00F50465">
        <w:t>можете</w:t>
      </w:r>
      <w:r w:rsidR="006C3AAC" w:rsidRPr="00F50465">
        <w:t xml:space="preserve"> </w:t>
      </w:r>
      <w:r w:rsidRPr="00F50465">
        <w:t>получать</w:t>
      </w:r>
      <w:r w:rsidR="006C3AAC" w:rsidRPr="00F50465">
        <w:t xml:space="preserve"> </w:t>
      </w:r>
      <w:r w:rsidRPr="00F50465">
        <w:t>не</w:t>
      </w:r>
      <w:r w:rsidR="006C3AAC" w:rsidRPr="00F50465">
        <w:t xml:space="preserve"> </w:t>
      </w:r>
      <w:r w:rsidRPr="00F50465">
        <w:t>только</w:t>
      </w:r>
      <w:r w:rsidR="006C3AAC" w:rsidRPr="00F50465">
        <w:t xml:space="preserve"> </w:t>
      </w:r>
      <w:r w:rsidRPr="00F50465">
        <w:t>проценты</w:t>
      </w:r>
      <w:r w:rsidR="006C3AAC" w:rsidRPr="00F50465">
        <w:t xml:space="preserve"> </w:t>
      </w:r>
      <w:r w:rsidRPr="00F50465">
        <w:t>от</w:t>
      </w:r>
      <w:r w:rsidR="006C3AAC" w:rsidRPr="00F50465">
        <w:t xml:space="preserve"> </w:t>
      </w:r>
      <w:r w:rsidRPr="00F50465">
        <w:t>вложений,</w:t>
      </w:r>
      <w:r w:rsidR="006C3AAC" w:rsidRPr="00F50465">
        <w:t xml:space="preserve"> </w:t>
      </w:r>
      <w:r w:rsidRPr="00F50465">
        <w:t>но</w:t>
      </w:r>
      <w:r w:rsidR="006C3AAC" w:rsidRPr="00F50465">
        <w:t xml:space="preserve"> </w:t>
      </w:r>
      <w:r w:rsidRPr="00F50465">
        <w:t>и</w:t>
      </w:r>
      <w:r w:rsidR="006C3AAC" w:rsidRPr="00F50465">
        <w:t xml:space="preserve"> </w:t>
      </w:r>
      <w:r w:rsidRPr="00F50465">
        <w:t>налоговые</w:t>
      </w:r>
      <w:r w:rsidR="006C3AAC" w:rsidRPr="00F50465">
        <w:t xml:space="preserve"> </w:t>
      </w:r>
      <w:r w:rsidRPr="00F50465">
        <w:t>вычеты,</w:t>
      </w:r>
      <w:r w:rsidR="006C3AAC" w:rsidRPr="00F50465">
        <w:t xml:space="preserve"> </w:t>
      </w:r>
      <w:r w:rsidRPr="00F50465">
        <w:t>и</w:t>
      </w:r>
      <w:r w:rsidR="006C3AAC" w:rsidRPr="00F50465">
        <w:t xml:space="preserve"> </w:t>
      </w:r>
      <w:r w:rsidRPr="00F50465">
        <w:t>бонусы</w:t>
      </w:r>
      <w:r w:rsidR="006C3AAC" w:rsidRPr="00F50465">
        <w:t xml:space="preserve"> </w:t>
      </w:r>
      <w:r w:rsidRPr="00F50465">
        <w:t>от</w:t>
      </w:r>
      <w:r w:rsidR="006C3AAC" w:rsidRPr="00F50465">
        <w:t xml:space="preserve"> </w:t>
      </w:r>
      <w:r w:rsidRPr="00F50465">
        <w:t>бюджета.</w:t>
      </w:r>
    </w:p>
    <w:p w14:paraId="08CE3BCA" w14:textId="77777777" w:rsidR="00D9280C" w:rsidRPr="00F50465" w:rsidRDefault="00D9280C" w:rsidP="00D9280C">
      <w:r w:rsidRPr="00F50465">
        <w:t>И</w:t>
      </w:r>
      <w:r w:rsidR="006C3AAC" w:rsidRPr="00F50465">
        <w:t xml:space="preserve"> </w:t>
      </w:r>
      <w:r w:rsidRPr="00F50465">
        <w:t>главное:</w:t>
      </w:r>
      <w:r w:rsidR="006C3AAC" w:rsidRPr="00F50465">
        <w:t xml:space="preserve"> </w:t>
      </w:r>
      <w:r w:rsidRPr="00F50465">
        <w:t>не</w:t>
      </w:r>
      <w:r w:rsidR="006C3AAC" w:rsidRPr="00F50465">
        <w:t xml:space="preserve"> </w:t>
      </w:r>
      <w:r w:rsidRPr="00F50465">
        <w:t>бойтесь</w:t>
      </w:r>
      <w:r w:rsidR="006C3AAC" w:rsidRPr="00F50465">
        <w:t xml:space="preserve"> </w:t>
      </w:r>
      <w:r w:rsidRPr="00F50465">
        <w:t>изменений.</w:t>
      </w:r>
      <w:r w:rsidR="006C3AAC" w:rsidRPr="00F50465">
        <w:t xml:space="preserve"> </w:t>
      </w:r>
      <w:r w:rsidRPr="00F50465">
        <w:t>Выход</w:t>
      </w:r>
      <w:r w:rsidR="006C3AAC" w:rsidRPr="00F50465">
        <w:t xml:space="preserve"> </w:t>
      </w:r>
      <w:r w:rsidRPr="00F50465">
        <w:t>на</w:t>
      </w:r>
      <w:r w:rsidR="006C3AAC" w:rsidRPr="00F50465">
        <w:t xml:space="preserve"> </w:t>
      </w:r>
      <w:r w:rsidRPr="00F50465">
        <w:t>пенсию</w:t>
      </w:r>
      <w:r w:rsidR="006C3AAC" w:rsidRPr="00F50465">
        <w:t xml:space="preserve"> </w:t>
      </w:r>
      <w:r w:rsidRPr="00F50465">
        <w:t>может</w:t>
      </w:r>
      <w:r w:rsidR="006C3AAC" w:rsidRPr="00F50465">
        <w:t xml:space="preserve"> </w:t>
      </w:r>
      <w:r w:rsidRPr="00F50465">
        <w:t>изменить</w:t>
      </w:r>
      <w:r w:rsidR="006C3AAC" w:rsidRPr="00F50465">
        <w:t xml:space="preserve"> </w:t>
      </w:r>
      <w:r w:rsidRPr="00F50465">
        <w:t>вашу</w:t>
      </w:r>
      <w:r w:rsidR="006C3AAC" w:rsidRPr="00F50465">
        <w:t xml:space="preserve"> </w:t>
      </w:r>
      <w:r w:rsidRPr="00F50465">
        <w:t>жизнь,</w:t>
      </w:r>
      <w:r w:rsidR="006C3AAC" w:rsidRPr="00F50465">
        <w:t xml:space="preserve"> </w:t>
      </w:r>
      <w:r w:rsidRPr="00F50465">
        <w:t>но</w:t>
      </w:r>
      <w:r w:rsidR="006C3AAC" w:rsidRPr="00F50465">
        <w:t xml:space="preserve"> </w:t>
      </w:r>
      <w:r w:rsidRPr="00F50465">
        <w:t>если</w:t>
      </w:r>
      <w:r w:rsidR="006C3AAC" w:rsidRPr="00F50465">
        <w:t xml:space="preserve"> </w:t>
      </w:r>
      <w:r w:rsidRPr="00F50465">
        <w:t>вы</w:t>
      </w:r>
      <w:r w:rsidR="006C3AAC" w:rsidRPr="00F50465">
        <w:t xml:space="preserve"> </w:t>
      </w:r>
      <w:r w:rsidRPr="00F50465">
        <w:t>подготовитесь</w:t>
      </w:r>
      <w:r w:rsidR="006C3AAC" w:rsidRPr="00F50465">
        <w:t xml:space="preserve"> </w:t>
      </w:r>
      <w:r w:rsidRPr="00F50465">
        <w:t>к</w:t>
      </w:r>
      <w:r w:rsidR="006C3AAC" w:rsidRPr="00F50465">
        <w:t xml:space="preserve"> </w:t>
      </w:r>
      <w:r w:rsidRPr="00F50465">
        <w:t>этому</w:t>
      </w:r>
      <w:r w:rsidR="006C3AAC" w:rsidRPr="00F50465">
        <w:t xml:space="preserve"> </w:t>
      </w:r>
      <w:r w:rsidRPr="00F50465">
        <w:t>заранее,</w:t>
      </w:r>
      <w:r w:rsidR="006C3AAC" w:rsidRPr="00F50465">
        <w:t xml:space="preserve"> </w:t>
      </w:r>
      <w:r w:rsidRPr="00F50465">
        <w:t>то</w:t>
      </w:r>
      <w:r w:rsidR="006C3AAC" w:rsidRPr="00F50465">
        <w:t xml:space="preserve"> </w:t>
      </w:r>
      <w:r w:rsidRPr="00F50465">
        <w:t>сможете</w:t>
      </w:r>
      <w:r w:rsidR="006C3AAC" w:rsidRPr="00F50465">
        <w:t xml:space="preserve"> </w:t>
      </w:r>
      <w:r w:rsidRPr="00F50465">
        <w:t>встретить</w:t>
      </w:r>
      <w:r w:rsidR="006C3AAC" w:rsidRPr="00F50465">
        <w:t xml:space="preserve"> </w:t>
      </w:r>
      <w:r w:rsidRPr="00F50465">
        <w:t>эти</w:t>
      </w:r>
      <w:r w:rsidR="006C3AAC" w:rsidRPr="00F50465">
        <w:t xml:space="preserve"> </w:t>
      </w:r>
      <w:r w:rsidRPr="00F50465">
        <w:t>изменения</w:t>
      </w:r>
      <w:r w:rsidR="006C3AAC" w:rsidRPr="00F50465">
        <w:t xml:space="preserve"> </w:t>
      </w:r>
      <w:r w:rsidRPr="00F50465">
        <w:t>с</w:t>
      </w:r>
      <w:r w:rsidR="006C3AAC" w:rsidRPr="00F50465">
        <w:t xml:space="preserve"> </w:t>
      </w:r>
      <w:r w:rsidRPr="00F50465">
        <w:t>оптимизмом</w:t>
      </w:r>
      <w:r w:rsidR="006C3AAC" w:rsidRPr="00F50465">
        <w:t xml:space="preserve"> </w:t>
      </w:r>
      <w:r w:rsidRPr="00F50465">
        <w:t>и</w:t>
      </w:r>
      <w:r w:rsidR="006C3AAC" w:rsidRPr="00F50465">
        <w:t xml:space="preserve"> </w:t>
      </w:r>
      <w:r w:rsidRPr="00F50465">
        <w:t>готовностью</w:t>
      </w:r>
      <w:r w:rsidR="006C3AAC" w:rsidRPr="00F50465">
        <w:t xml:space="preserve"> </w:t>
      </w:r>
      <w:r w:rsidRPr="00F50465">
        <w:t>к</w:t>
      </w:r>
      <w:r w:rsidR="006C3AAC" w:rsidRPr="00F50465">
        <w:t xml:space="preserve"> </w:t>
      </w:r>
      <w:r w:rsidRPr="00F50465">
        <w:t>новым</w:t>
      </w:r>
      <w:r w:rsidR="006C3AAC" w:rsidRPr="00F50465">
        <w:t xml:space="preserve"> </w:t>
      </w:r>
      <w:r w:rsidRPr="00F50465">
        <w:t>возможностям.</w:t>
      </w:r>
    </w:p>
    <w:p w14:paraId="6AD87A83" w14:textId="77777777" w:rsidR="00AD233A" w:rsidRPr="00F50465" w:rsidRDefault="00000000" w:rsidP="00D9280C">
      <w:hyperlink r:id="rId33" w:history="1">
        <w:r w:rsidR="00D9280C" w:rsidRPr="00F50465">
          <w:rPr>
            <w:rStyle w:val="a4"/>
          </w:rPr>
          <w:t>https://pensiya.pro/kak-vyzhit-na-mizernuyu-pensiyu-lajfhaki-ot-finansovyh-ekspertov/</w:t>
        </w:r>
      </w:hyperlink>
    </w:p>
    <w:p w14:paraId="0DE0F465" w14:textId="77777777" w:rsidR="003C5F63" w:rsidRPr="00F50465" w:rsidRDefault="003C5F63" w:rsidP="003C5F63">
      <w:pPr>
        <w:pStyle w:val="2"/>
      </w:pPr>
      <w:bookmarkStart w:id="97" w:name="_Toc173480159"/>
      <w:r w:rsidRPr="00F50465">
        <w:t>АиФ,</w:t>
      </w:r>
      <w:r w:rsidR="006C3AAC" w:rsidRPr="00F50465">
        <w:t xml:space="preserve"> </w:t>
      </w:r>
      <w:r w:rsidRPr="00F50465">
        <w:t>01.08.2024,</w:t>
      </w:r>
      <w:r w:rsidR="006C3AAC" w:rsidRPr="00F50465">
        <w:t xml:space="preserve"> </w:t>
      </w:r>
      <w:r w:rsidRPr="00F50465">
        <w:t>Как</w:t>
      </w:r>
      <w:r w:rsidR="006C3AAC" w:rsidRPr="00F50465">
        <w:t xml:space="preserve"> </w:t>
      </w:r>
      <w:r w:rsidRPr="00F50465">
        <w:t>пожилому</w:t>
      </w:r>
      <w:r w:rsidR="006C3AAC" w:rsidRPr="00F50465">
        <w:t xml:space="preserve"> </w:t>
      </w:r>
      <w:r w:rsidRPr="00F50465">
        <w:t>человеку</w:t>
      </w:r>
      <w:r w:rsidR="006C3AAC" w:rsidRPr="00F50465">
        <w:t xml:space="preserve"> </w:t>
      </w:r>
      <w:r w:rsidRPr="00F50465">
        <w:t>заработать?</w:t>
      </w:r>
      <w:bookmarkEnd w:id="97"/>
    </w:p>
    <w:p w14:paraId="0A0C8376" w14:textId="77777777" w:rsidR="003C5F63" w:rsidRPr="00F50465" w:rsidRDefault="003C5F63" w:rsidP="00212200">
      <w:pPr>
        <w:pStyle w:val="3"/>
      </w:pPr>
      <w:bookmarkStart w:id="98" w:name="_Toc173480160"/>
      <w:r w:rsidRPr="00F50465">
        <w:t>Для</w:t>
      </w:r>
      <w:r w:rsidR="006C3AAC" w:rsidRPr="00F50465">
        <w:t xml:space="preserve"> </w:t>
      </w:r>
      <w:r w:rsidRPr="00F50465">
        <w:t>многих</w:t>
      </w:r>
      <w:r w:rsidR="006C3AAC" w:rsidRPr="00F50465">
        <w:t xml:space="preserve"> </w:t>
      </w:r>
      <w:r w:rsidRPr="00F50465">
        <w:t>труд</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возрасте</w:t>
      </w:r>
      <w:r w:rsidR="006C3AAC" w:rsidRPr="00F50465">
        <w:t xml:space="preserve"> </w:t>
      </w:r>
      <w:r w:rsidRPr="00F50465">
        <w:t>-</w:t>
      </w:r>
      <w:r w:rsidR="006C3AAC" w:rsidRPr="00F50465">
        <w:t xml:space="preserve"> </w:t>
      </w:r>
      <w:r w:rsidRPr="00F50465">
        <w:t>естественная</w:t>
      </w:r>
      <w:r w:rsidR="006C3AAC" w:rsidRPr="00F50465">
        <w:t xml:space="preserve"> </w:t>
      </w:r>
      <w:r w:rsidRPr="00F50465">
        <w:t>потребность.</w:t>
      </w:r>
      <w:r w:rsidR="006C3AAC" w:rsidRPr="00F50465">
        <w:t xml:space="preserve"> </w:t>
      </w:r>
      <w:r w:rsidRPr="00F50465">
        <w:t>Работающий</w:t>
      </w:r>
      <w:r w:rsidR="006C3AAC" w:rsidRPr="00F50465">
        <w:t xml:space="preserve"> </w:t>
      </w:r>
      <w:r w:rsidRPr="00F50465">
        <w:t>пенсионер</w:t>
      </w:r>
      <w:r w:rsidR="006C3AAC" w:rsidRPr="00F50465">
        <w:t xml:space="preserve"> </w:t>
      </w:r>
      <w:r w:rsidRPr="00F50465">
        <w:t>сегодня</w:t>
      </w:r>
      <w:r w:rsidR="006C3AAC" w:rsidRPr="00F50465">
        <w:t xml:space="preserve"> </w:t>
      </w:r>
      <w:r w:rsidRPr="00F50465">
        <w:t>-</w:t>
      </w:r>
      <w:r w:rsidR="006C3AAC" w:rsidRPr="00F50465">
        <w:t xml:space="preserve"> </w:t>
      </w:r>
      <w:r w:rsidRPr="00F50465">
        <w:t>явление</w:t>
      </w:r>
      <w:r w:rsidR="006C3AAC" w:rsidRPr="00F50465">
        <w:t xml:space="preserve"> </w:t>
      </w:r>
      <w:r w:rsidRPr="00F50465">
        <w:t>повсеместное,</w:t>
      </w:r>
      <w:r w:rsidR="006C3AAC" w:rsidRPr="00F50465">
        <w:t xml:space="preserve"> </w:t>
      </w:r>
      <w:r w:rsidRPr="00F50465">
        <w:t>но</w:t>
      </w:r>
      <w:r w:rsidR="006C3AAC" w:rsidRPr="00F50465">
        <w:t xml:space="preserve"> </w:t>
      </w:r>
      <w:r w:rsidRPr="00F50465">
        <w:t>отнюдь</w:t>
      </w:r>
      <w:r w:rsidR="006C3AAC" w:rsidRPr="00F50465">
        <w:t xml:space="preserve"> </w:t>
      </w:r>
      <w:r w:rsidRPr="00F50465">
        <w:t>не</w:t>
      </w:r>
      <w:r w:rsidR="006C3AAC" w:rsidRPr="00F50465">
        <w:t xml:space="preserve"> </w:t>
      </w:r>
      <w:r w:rsidRPr="00F50465">
        <w:t>все</w:t>
      </w:r>
      <w:r w:rsidR="006C3AAC" w:rsidRPr="00F50465">
        <w:t xml:space="preserve"> </w:t>
      </w:r>
      <w:r w:rsidRPr="00F50465">
        <w:t>вынуждены</w:t>
      </w:r>
      <w:r w:rsidR="006C3AAC" w:rsidRPr="00F50465">
        <w:t xml:space="preserve"> </w:t>
      </w:r>
      <w:r w:rsidRPr="00F50465">
        <w:t>трудиться</w:t>
      </w:r>
      <w:r w:rsidR="006C3AAC" w:rsidRPr="00F50465">
        <w:t xml:space="preserve"> </w:t>
      </w:r>
      <w:r w:rsidRPr="00F50465">
        <w:t>от</w:t>
      </w:r>
      <w:r w:rsidR="006C3AAC" w:rsidRPr="00F50465">
        <w:t xml:space="preserve"> </w:t>
      </w:r>
      <w:r w:rsidRPr="00F50465">
        <w:t>безысходности.</w:t>
      </w:r>
      <w:r w:rsidR="006C3AAC" w:rsidRPr="00F50465">
        <w:t xml:space="preserve"> </w:t>
      </w:r>
      <w:r w:rsidRPr="00F50465">
        <w:t>Для</w:t>
      </w:r>
      <w:r w:rsidR="006C3AAC" w:rsidRPr="00F50465">
        <w:t xml:space="preserve"> </w:t>
      </w:r>
      <w:r w:rsidRPr="00F50465">
        <w:t>многих</w:t>
      </w:r>
      <w:r w:rsidR="006C3AAC" w:rsidRPr="00F50465">
        <w:t xml:space="preserve"> </w:t>
      </w:r>
      <w:r w:rsidRPr="00F50465">
        <w:t>труд</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возрасте</w:t>
      </w:r>
      <w:r w:rsidR="006C3AAC" w:rsidRPr="00F50465">
        <w:t xml:space="preserve"> </w:t>
      </w:r>
      <w:r w:rsidRPr="00F50465">
        <w:t>-</w:t>
      </w:r>
      <w:r w:rsidR="006C3AAC" w:rsidRPr="00F50465">
        <w:t xml:space="preserve"> </w:t>
      </w:r>
      <w:r w:rsidRPr="00F50465">
        <w:t>естественная</w:t>
      </w:r>
      <w:r w:rsidR="006C3AAC" w:rsidRPr="00F50465">
        <w:t xml:space="preserve"> </w:t>
      </w:r>
      <w:r w:rsidRPr="00F50465">
        <w:t>потребность.</w:t>
      </w:r>
      <w:r w:rsidR="006C3AAC" w:rsidRPr="00F50465">
        <w:t xml:space="preserve"> </w:t>
      </w:r>
      <w:r w:rsidRPr="00F50465">
        <w:t>Кем</w:t>
      </w:r>
      <w:r w:rsidR="006C3AAC" w:rsidRPr="00F50465">
        <w:t xml:space="preserve"> </w:t>
      </w:r>
      <w:r w:rsidRPr="00F50465">
        <w:t>сегодня</w:t>
      </w:r>
      <w:r w:rsidR="006C3AAC" w:rsidRPr="00F50465">
        <w:t xml:space="preserve"> </w:t>
      </w:r>
      <w:r w:rsidRPr="00F50465">
        <w:t>может</w:t>
      </w:r>
      <w:r w:rsidR="006C3AAC" w:rsidRPr="00F50465">
        <w:t xml:space="preserve"> </w:t>
      </w:r>
      <w:r w:rsidRPr="00F50465">
        <w:t>работать</w:t>
      </w:r>
      <w:r w:rsidR="006C3AAC" w:rsidRPr="00F50465">
        <w:t xml:space="preserve"> </w:t>
      </w:r>
      <w:r w:rsidRPr="00F50465">
        <w:t>человек</w:t>
      </w:r>
      <w:r w:rsidR="006C3AAC" w:rsidRPr="00F50465">
        <w:t xml:space="preserve"> </w:t>
      </w:r>
      <w:r w:rsidRPr="00F50465">
        <w:t>в</w:t>
      </w:r>
      <w:r w:rsidR="006C3AAC" w:rsidRPr="00F50465">
        <w:t xml:space="preserve"> </w:t>
      </w:r>
      <w:r w:rsidRPr="00F50465">
        <w:t>почтенном</w:t>
      </w:r>
      <w:r w:rsidR="006C3AAC" w:rsidRPr="00F50465">
        <w:t xml:space="preserve"> </w:t>
      </w:r>
      <w:r w:rsidRPr="00F50465">
        <w:t>возрасте,</w:t>
      </w:r>
      <w:r w:rsidR="006C3AAC" w:rsidRPr="00F50465">
        <w:t xml:space="preserve"> </w:t>
      </w:r>
      <w:r w:rsidRPr="00F50465">
        <w:t>АиФ.ru</w:t>
      </w:r>
      <w:r w:rsidR="006C3AAC" w:rsidRPr="00F50465">
        <w:t xml:space="preserve"> </w:t>
      </w:r>
      <w:r w:rsidRPr="00F50465">
        <w:t>рассказывают</w:t>
      </w:r>
      <w:r w:rsidR="006C3AAC" w:rsidRPr="00F50465">
        <w:t xml:space="preserve"> </w:t>
      </w:r>
      <w:r w:rsidRPr="00F50465">
        <w:t>эксперты</w:t>
      </w:r>
      <w:r w:rsidR="006C3AAC" w:rsidRPr="00F50465">
        <w:t xml:space="preserve"> </w:t>
      </w:r>
      <w:r w:rsidRPr="00F50465">
        <w:t>-</w:t>
      </w:r>
      <w:r w:rsidR="006C3AAC" w:rsidRPr="00F50465">
        <w:t xml:space="preserve"> </w:t>
      </w:r>
      <w:r w:rsidRPr="00F50465">
        <w:t>председатель</w:t>
      </w:r>
      <w:r w:rsidR="006C3AAC" w:rsidRPr="00F50465">
        <w:t xml:space="preserve"> </w:t>
      </w:r>
      <w:r w:rsidRPr="00F50465">
        <w:t>независимого</w:t>
      </w:r>
      <w:r w:rsidR="006C3AAC" w:rsidRPr="00F50465">
        <w:t xml:space="preserve"> </w:t>
      </w:r>
      <w:r w:rsidRPr="00F50465">
        <w:t>профсоюза</w:t>
      </w:r>
      <w:r w:rsidR="006C3AAC" w:rsidRPr="00F50465">
        <w:t xml:space="preserve"> «</w:t>
      </w:r>
      <w:r w:rsidRPr="00F50465">
        <w:t>Новый</w:t>
      </w:r>
      <w:r w:rsidR="006C3AAC" w:rsidRPr="00F50465">
        <w:t xml:space="preserve"> </w:t>
      </w:r>
      <w:r w:rsidRPr="00F50465">
        <w:t>труд</w:t>
      </w:r>
      <w:r w:rsidR="006C3AAC" w:rsidRPr="00F50465">
        <w:t xml:space="preserve">» </w:t>
      </w:r>
      <w:r w:rsidRPr="00F50465">
        <w:t>Дарья</w:t>
      </w:r>
      <w:r w:rsidR="006C3AAC" w:rsidRPr="00F50465">
        <w:t xml:space="preserve"> </w:t>
      </w:r>
      <w:r w:rsidRPr="00F50465">
        <w:t>Митина</w:t>
      </w:r>
      <w:r w:rsidR="006C3AAC" w:rsidRPr="00F50465">
        <w:t xml:space="preserve"> </w:t>
      </w:r>
      <w:r w:rsidRPr="00F50465">
        <w:t>и</w:t>
      </w:r>
      <w:r w:rsidR="006C3AAC" w:rsidRPr="00F50465">
        <w:t xml:space="preserve"> </w:t>
      </w:r>
      <w:r w:rsidRPr="00F50465">
        <w:t>руководитель</w:t>
      </w:r>
      <w:r w:rsidR="006C3AAC" w:rsidRPr="00F50465">
        <w:t xml:space="preserve"> </w:t>
      </w:r>
      <w:r w:rsidRPr="00F50465">
        <w:t>его</w:t>
      </w:r>
      <w:r w:rsidR="006C3AAC" w:rsidRPr="00F50465">
        <w:t xml:space="preserve"> </w:t>
      </w:r>
      <w:r w:rsidRPr="00F50465">
        <w:t>оперативного</w:t>
      </w:r>
      <w:r w:rsidR="006C3AAC" w:rsidRPr="00F50465">
        <w:t xml:space="preserve"> </w:t>
      </w:r>
      <w:r w:rsidRPr="00F50465">
        <w:t>штаба</w:t>
      </w:r>
      <w:r w:rsidR="006C3AAC" w:rsidRPr="00F50465">
        <w:t xml:space="preserve"> </w:t>
      </w:r>
      <w:r w:rsidRPr="00F50465">
        <w:t>Алексей</w:t>
      </w:r>
      <w:r w:rsidR="006C3AAC" w:rsidRPr="00F50465">
        <w:t xml:space="preserve"> </w:t>
      </w:r>
      <w:r w:rsidRPr="00F50465">
        <w:t>Неживой.</w:t>
      </w:r>
      <w:bookmarkEnd w:id="98"/>
    </w:p>
    <w:p w14:paraId="1D1C0542" w14:textId="77777777" w:rsidR="003C5F63" w:rsidRPr="00F50465" w:rsidRDefault="006C3AAC" w:rsidP="003C5F63">
      <w:r w:rsidRPr="00F50465">
        <w:t>«</w:t>
      </w:r>
      <w:r w:rsidR="003C5F63" w:rsidRPr="00F50465">
        <w:t>Только</w:t>
      </w:r>
      <w:r w:rsidRPr="00F50465">
        <w:t xml:space="preserve"> </w:t>
      </w:r>
      <w:r w:rsidR="003C5F63" w:rsidRPr="00F50465">
        <w:t>по</w:t>
      </w:r>
      <w:r w:rsidRPr="00F50465">
        <w:t xml:space="preserve"> </w:t>
      </w:r>
      <w:r w:rsidR="003C5F63" w:rsidRPr="00F50465">
        <w:t>официальной</w:t>
      </w:r>
      <w:r w:rsidRPr="00F50465">
        <w:t xml:space="preserve"> </w:t>
      </w:r>
      <w:r w:rsidR="003C5F63" w:rsidRPr="00F50465">
        <w:t>статистике,</w:t>
      </w:r>
      <w:r w:rsidRPr="00F50465">
        <w:t xml:space="preserve"> </w:t>
      </w:r>
      <w:r w:rsidR="003C5F63" w:rsidRPr="00F50465">
        <w:t>каждый</w:t>
      </w:r>
      <w:r w:rsidRPr="00F50465">
        <w:t xml:space="preserve"> </w:t>
      </w:r>
      <w:r w:rsidR="003C5F63" w:rsidRPr="00F50465">
        <w:t>четв</w:t>
      </w:r>
      <w:r w:rsidRPr="00F50465">
        <w:t>е</w:t>
      </w:r>
      <w:r w:rsidR="003C5F63" w:rsidRPr="00F50465">
        <w:t>ртый</w:t>
      </w:r>
      <w:r w:rsidRPr="00F50465">
        <w:t xml:space="preserve"> </w:t>
      </w:r>
      <w:r w:rsidR="003C5F63" w:rsidRPr="00F50465">
        <w:t>пенсионер</w:t>
      </w:r>
      <w:r w:rsidRPr="00F50465">
        <w:t xml:space="preserve"> </w:t>
      </w:r>
      <w:r w:rsidR="003C5F63" w:rsidRPr="00F50465">
        <w:t>в</w:t>
      </w:r>
      <w:r w:rsidRPr="00F50465">
        <w:t xml:space="preserve"> </w:t>
      </w:r>
      <w:r w:rsidR="003C5F63" w:rsidRPr="00F50465">
        <w:t>России</w:t>
      </w:r>
      <w:r w:rsidRPr="00F50465">
        <w:t xml:space="preserve"> </w:t>
      </w:r>
      <w:r w:rsidR="003C5F63" w:rsidRPr="00F50465">
        <w:t>работает.</w:t>
      </w:r>
      <w:r w:rsidRPr="00F50465">
        <w:t xml:space="preserve"> </w:t>
      </w:r>
      <w:r w:rsidR="003C5F63" w:rsidRPr="00F50465">
        <w:t>Начатый</w:t>
      </w:r>
      <w:r w:rsidRPr="00F50465">
        <w:t xml:space="preserve"> </w:t>
      </w:r>
      <w:r w:rsidR="003C5F63" w:rsidRPr="00F50465">
        <w:t>в</w:t>
      </w:r>
      <w:r w:rsidRPr="00F50465">
        <w:t xml:space="preserve"> </w:t>
      </w:r>
      <w:r w:rsidR="003C5F63" w:rsidRPr="00F50465">
        <w:t>2019</w:t>
      </w:r>
      <w:r w:rsidRPr="00F50465">
        <w:t xml:space="preserve"> </w:t>
      </w:r>
      <w:r w:rsidR="003C5F63" w:rsidRPr="00F50465">
        <w:t>году</w:t>
      </w:r>
      <w:r w:rsidRPr="00F50465">
        <w:t xml:space="preserve"> </w:t>
      </w:r>
      <w:r w:rsidR="003C5F63" w:rsidRPr="00F50465">
        <w:t>эксперимент</w:t>
      </w:r>
      <w:r w:rsidRPr="00F50465">
        <w:t xml:space="preserve"> </w:t>
      </w:r>
      <w:r w:rsidR="003C5F63" w:rsidRPr="00F50465">
        <w:t>со</w:t>
      </w:r>
      <w:r w:rsidRPr="00F50465">
        <w:t xml:space="preserve"> </w:t>
      </w:r>
      <w:r w:rsidR="003C5F63" w:rsidRPr="00F50465">
        <w:t>специальным</w:t>
      </w:r>
      <w:r w:rsidRPr="00F50465">
        <w:t xml:space="preserve"> </w:t>
      </w:r>
      <w:r w:rsidR="003C5F63" w:rsidRPr="00F50465">
        <w:t>налоговым</w:t>
      </w:r>
      <w:r w:rsidRPr="00F50465">
        <w:t xml:space="preserve"> </w:t>
      </w:r>
      <w:r w:rsidR="003C5F63" w:rsidRPr="00F50465">
        <w:t>режимом</w:t>
      </w:r>
      <w:r w:rsidRPr="00F50465">
        <w:t xml:space="preserve"> «</w:t>
      </w:r>
      <w:r w:rsidR="003C5F63" w:rsidRPr="00F50465">
        <w:t>Налог</w:t>
      </w:r>
      <w:r w:rsidRPr="00F50465">
        <w:t xml:space="preserve"> </w:t>
      </w:r>
      <w:r w:rsidR="003C5F63" w:rsidRPr="00F50465">
        <w:t>на</w:t>
      </w:r>
      <w:r w:rsidRPr="00F50465">
        <w:t xml:space="preserve"> </w:t>
      </w:r>
      <w:r w:rsidR="003C5F63" w:rsidRPr="00F50465">
        <w:t>профессиональный</w:t>
      </w:r>
      <w:r w:rsidRPr="00F50465">
        <w:t xml:space="preserve"> </w:t>
      </w:r>
      <w:r w:rsidR="003C5F63" w:rsidRPr="00F50465">
        <w:t>доход</w:t>
      </w:r>
      <w:r w:rsidRPr="00F50465">
        <w:t xml:space="preserve">» </w:t>
      </w:r>
      <w:r w:rsidR="003C5F63" w:rsidRPr="00F50465">
        <w:t>позволяет</w:t>
      </w:r>
      <w:r w:rsidRPr="00F50465">
        <w:t xml:space="preserve"> </w:t>
      </w:r>
      <w:r w:rsidR="003C5F63" w:rsidRPr="00F50465">
        <w:t>быстро,</w:t>
      </w:r>
      <w:r w:rsidRPr="00F50465">
        <w:t xml:space="preserve"> </w:t>
      </w:r>
      <w:r w:rsidR="003C5F63" w:rsidRPr="00F50465">
        <w:t>буквально</w:t>
      </w:r>
      <w:r w:rsidRPr="00F50465">
        <w:t xml:space="preserve"> </w:t>
      </w:r>
      <w:r w:rsidR="003C5F63" w:rsidRPr="00F50465">
        <w:t>в</w:t>
      </w:r>
      <w:r w:rsidRPr="00F50465">
        <w:t xml:space="preserve"> </w:t>
      </w:r>
      <w:r w:rsidR="003C5F63" w:rsidRPr="00F50465">
        <w:t>несколько</w:t>
      </w:r>
      <w:r w:rsidRPr="00F50465">
        <w:t xml:space="preserve"> </w:t>
      </w:r>
      <w:r w:rsidR="003C5F63" w:rsidRPr="00F50465">
        <w:t>кликов,</w:t>
      </w:r>
      <w:r w:rsidRPr="00F50465">
        <w:t xml:space="preserve"> </w:t>
      </w:r>
      <w:r w:rsidR="003C5F63" w:rsidRPr="00F50465">
        <w:t>оформить</w:t>
      </w:r>
      <w:r w:rsidRPr="00F50465">
        <w:t xml:space="preserve"> </w:t>
      </w:r>
      <w:r w:rsidR="003C5F63" w:rsidRPr="00F50465">
        <w:t>самозанятость,</w:t>
      </w:r>
      <w:r w:rsidRPr="00F50465">
        <w:t xml:space="preserve"> </w:t>
      </w:r>
      <w:r w:rsidR="003C5F63" w:rsidRPr="00F50465">
        <w:t>и</w:t>
      </w:r>
      <w:r w:rsidRPr="00F50465">
        <w:t xml:space="preserve"> </w:t>
      </w:r>
      <w:r w:rsidR="003C5F63" w:rsidRPr="00F50465">
        <w:t>тем</w:t>
      </w:r>
      <w:r w:rsidRPr="00F50465">
        <w:t xml:space="preserve"> </w:t>
      </w:r>
      <w:r w:rsidR="003C5F63" w:rsidRPr="00F50465">
        <w:t>самым</w:t>
      </w:r>
      <w:r w:rsidRPr="00F50465">
        <w:t xml:space="preserve"> </w:t>
      </w:r>
      <w:r w:rsidR="003C5F63" w:rsidRPr="00F50465">
        <w:t>легализовать</w:t>
      </w:r>
      <w:r w:rsidRPr="00F50465">
        <w:t xml:space="preserve"> </w:t>
      </w:r>
      <w:r w:rsidR="003C5F63" w:rsidRPr="00F50465">
        <w:t>свои</w:t>
      </w:r>
      <w:r w:rsidRPr="00F50465">
        <w:t xml:space="preserve"> </w:t>
      </w:r>
      <w:r w:rsidR="003C5F63" w:rsidRPr="00F50465">
        <w:t>заработки</w:t>
      </w:r>
      <w:r w:rsidRPr="00F50465">
        <w:t>»</w:t>
      </w:r>
      <w:r w:rsidR="003C5F63" w:rsidRPr="00F50465">
        <w:t>,</w:t>
      </w:r>
      <w:r w:rsidRPr="00F50465">
        <w:t xml:space="preserve"> </w:t>
      </w:r>
      <w:r w:rsidR="003C5F63" w:rsidRPr="00F50465">
        <w:t>-</w:t>
      </w:r>
      <w:r w:rsidRPr="00F50465">
        <w:t xml:space="preserve"> </w:t>
      </w:r>
      <w:r w:rsidR="003C5F63" w:rsidRPr="00F50465">
        <w:t>говорит</w:t>
      </w:r>
      <w:r w:rsidRPr="00F50465">
        <w:t xml:space="preserve"> </w:t>
      </w:r>
      <w:r w:rsidR="003C5F63" w:rsidRPr="00F50465">
        <w:t>Дарья</w:t>
      </w:r>
      <w:r w:rsidRPr="00F50465">
        <w:t xml:space="preserve"> </w:t>
      </w:r>
      <w:r w:rsidR="003C5F63" w:rsidRPr="00F50465">
        <w:t>Митина.Ищем</w:t>
      </w:r>
      <w:r w:rsidRPr="00F50465">
        <w:t xml:space="preserve"> </w:t>
      </w:r>
      <w:r w:rsidR="003C5F63" w:rsidRPr="00F50465">
        <w:t>клиентов</w:t>
      </w:r>
      <w:r w:rsidRPr="00F50465">
        <w:t xml:space="preserve"> </w:t>
      </w:r>
      <w:r w:rsidR="003C5F63" w:rsidRPr="00F50465">
        <w:t>на</w:t>
      </w:r>
      <w:r w:rsidRPr="00F50465">
        <w:t xml:space="preserve"> </w:t>
      </w:r>
      <w:r w:rsidR="003C5F63" w:rsidRPr="00F50465">
        <w:t>платформах</w:t>
      </w:r>
    </w:p>
    <w:p w14:paraId="57028214" w14:textId="77777777" w:rsidR="003C5F63" w:rsidRPr="00F50465" w:rsidRDefault="003C5F63" w:rsidP="003C5F63">
      <w:r w:rsidRPr="00F50465">
        <w:lastRenderedPageBreak/>
        <w:t>В</w:t>
      </w:r>
      <w:r w:rsidR="006C3AAC" w:rsidRPr="00F50465">
        <w:t xml:space="preserve"> </w:t>
      </w:r>
      <w:r w:rsidRPr="00F50465">
        <w:t>то</w:t>
      </w:r>
      <w:r w:rsidR="006C3AAC" w:rsidRPr="00F50465">
        <w:t xml:space="preserve"> </w:t>
      </w:r>
      <w:r w:rsidRPr="00F50465">
        <w:t>время,</w:t>
      </w:r>
      <w:r w:rsidR="006C3AAC" w:rsidRPr="00F50465">
        <w:t xml:space="preserve"> </w:t>
      </w:r>
      <w:r w:rsidRPr="00F50465">
        <w:t>когда</w:t>
      </w:r>
      <w:r w:rsidR="006C3AAC" w:rsidRPr="00F50465">
        <w:t xml:space="preserve"> </w:t>
      </w:r>
      <w:r w:rsidRPr="00F50465">
        <w:t>работодателей</w:t>
      </w:r>
      <w:r w:rsidR="006C3AAC" w:rsidRPr="00F50465">
        <w:t xml:space="preserve"> </w:t>
      </w:r>
      <w:r w:rsidRPr="00F50465">
        <w:t>в</w:t>
      </w:r>
      <w:r w:rsidR="006C3AAC" w:rsidRPr="00F50465">
        <w:t xml:space="preserve"> </w:t>
      </w:r>
      <w:r w:rsidRPr="00F50465">
        <w:t>обычных</w:t>
      </w:r>
      <w:r w:rsidR="006C3AAC" w:rsidRPr="00F50465">
        <w:t xml:space="preserve"> </w:t>
      </w:r>
      <w:r w:rsidRPr="00F50465">
        <w:t>компаниях</w:t>
      </w:r>
      <w:r w:rsidR="006C3AAC" w:rsidRPr="00F50465">
        <w:t xml:space="preserve"> </w:t>
      </w:r>
      <w:r w:rsidRPr="00F50465">
        <w:t>и</w:t>
      </w:r>
      <w:r w:rsidR="006C3AAC" w:rsidRPr="00F50465">
        <w:t xml:space="preserve"> </w:t>
      </w:r>
      <w:r w:rsidRPr="00F50465">
        <w:t>на</w:t>
      </w:r>
      <w:r w:rsidR="006C3AAC" w:rsidRPr="00F50465">
        <w:t xml:space="preserve"> </w:t>
      </w:r>
      <w:r w:rsidRPr="00F50465">
        <w:t>предприятиях,</w:t>
      </w:r>
      <w:r w:rsidR="006C3AAC" w:rsidRPr="00F50465">
        <w:t xml:space="preserve"> </w:t>
      </w:r>
      <w:r w:rsidRPr="00F50465">
        <w:t>как</w:t>
      </w:r>
      <w:r w:rsidR="006C3AAC" w:rsidRPr="00F50465">
        <w:t xml:space="preserve"> </w:t>
      </w:r>
      <w:r w:rsidRPr="00F50465">
        <w:t>правило,</w:t>
      </w:r>
      <w:r w:rsidR="006C3AAC" w:rsidRPr="00F50465">
        <w:t xml:space="preserve"> </w:t>
      </w:r>
      <w:r w:rsidRPr="00F50465">
        <w:t>не</w:t>
      </w:r>
      <w:r w:rsidR="006C3AAC" w:rsidRPr="00F50465">
        <w:t xml:space="preserve"> </w:t>
      </w:r>
      <w:r w:rsidRPr="00F50465">
        <w:t>интересуют</w:t>
      </w:r>
      <w:r w:rsidR="006C3AAC" w:rsidRPr="00F50465">
        <w:t xml:space="preserve"> </w:t>
      </w:r>
      <w:r w:rsidRPr="00F50465">
        <w:t>соискатели</w:t>
      </w:r>
      <w:r w:rsidR="006C3AAC" w:rsidRPr="00F50465">
        <w:t xml:space="preserve"> </w:t>
      </w:r>
      <w:r w:rsidRPr="00F50465">
        <w:t>вакансий</w:t>
      </w:r>
      <w:r w:rsidR="006C3AAC" w:rsidRPr="00F50465">
        <w:t xml:space="preserve"> </w:t>
      </w:r>
      <w:r w:rsidRPr="00F50465">
        <w:t>старше</w:t>
      </w:r>
      <w:r w:rsidR="006C3AAC" w:rsidRPr="00F50465">
        <w:t xml:space="preserve"> </w:t>
      </w:r>
      <w:r w:rsidRPr="00F50465">
        <w:t>50-55</w:t>
      </w:r>
      <w:r w:rsidR="006C3AAC" w:rsidRPr="00F50465">
        <w:t xml:space="preserve"> </w:t>
      </w:r>
      <w:r w:rsidRPr="00F50465">
        <w:t>лет,</w:t>
      </w:r>
      <w:r w:rsidR="006C3AAC" w:rsidRPr="00F50465">
        <w:t xml:space="preserve"> </w:t>
      </w:r>
      <w:r w:rsidRPr="00F50465">
        <w:t>многим</w:t>
      </w:r>
      <w:r w:rsidR="006C3AAC" w:rsidRPr="00F50465">
        <w:t xml:space="preserve"> </w:t>
      </w:r>
      <w:r w:rsidRPr="00F50465">
        <w:t>приходит</w:t>
      </w:r>
      <w:r w:rsidR="006C3AAC" w:rsidRPr="00F50465">
        <w:t xml:space="preserve"> </w:t>
      </w:r>
      <w:r w:rsidRPr="00F50465">
        <w:t>на</w:t>
      </w:r>
      <w:r w:rsidR="006C3AAC" w:rsidRPr="00F50465">
        <w:t xml:space="preserve"> </w:t>
      </w:r>
      <w:r w:rsidRPr="00F50465">
        <w:t>выручку</w:t>
      </w:r>
      <w:r w:rsidR="006C3AAC" w:rsidRPr="00F50465">
        <w:t xml:space="preserve"> </w:t>
      </w:r>
      <w:r w:rsidRPr="00F50465">
        <w:t>платформенная</w:t>
      </w:r>
      <w:r w:rsidR="006C3AAC" w:rsidRPr="00F50465">
        <w:t xml:space="preserve"> </w:t>
      </w:r>
      <w:r w:rsidRPr="00F50465">
        <w:t>занятость.</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агрегаторов,</w:t>
      </w:r>
      <w:r w:rsidR="006C3AAC" w:rsidRPr="00F50465">
        <w:t xml:space="preserve"> </w:t>
      </w:r>
      <w:r w:rsidRPr="00F50465">
        <w:t>легко</w:t>
      </w:r>
      <w:r w:rsidR="006C3AAC" w:rsidRPr="00F50465">
        <w:t xml:space="preserve"> </w:t>
      </w:r>
      <w:r w:rsidRPr="00F50465">
        <w:t>найти</w:t>
      </w:r>
      <w:r w:rsidR="006C3AAC" w:rsidRPr="00F50465">
        <w:t xml:space="preserve"> </w:t>
      </w:r>
      <w:r w:rsidRPr="00F50465">
        <w:t>потенциального</w:t>
      </w:r>
      <w:r w:rsidR="006C3AAC" w:rsidRPr="00F50465">
        <w:t xml:space="preserve"> </w:t>
      </w:r>
      <w:r w:rsidRPr="00F50465">
        <w:t>клиента</w:t>
      </w:r>
      <w:r w:rsidR="006C3AAC" w:rsidRPr="00F50465">
        <w:t xml:space="preserve"> </w:t>
      </w:r>
      <w:r w:rsidRPr="00F50465">
        <w:t>и</w:t>
      </w:r>
      <w:r w:rsidR="006C3AAC" w:rsidRPr="00F50465">
        <w:t xml:space="preserve"> </w:t>
      </w:r>
      <w:r w:rsidRPr="00F50465">
        <w:t>выйти</w:t>
      </w:r>
      <w:r w:rsidR="006C3AAC" w:rsidRPr="00F50465">
        <w:t xml:space="preserve"> </w:t>
      </w:r>
      <w:r w:rsidRPr="00F50465">
        <w:t>на</w:t>
      </w:r>
      <w:r w:rsidR="006C3AAC" w:rsidRPr="00F50465">
        <w:t xml:space="preserve"> </w:t>
      </w:r>
      <w:r w:rsidRPr="00F50465">
        <w:t>стабильный</w:t>
      </w:r>
      <w:r w:rsidR="006C3AAC" w:rsidRPr="00F50465">
        <w:t xml:space="preserve"> </w:t>
      </w:r>
      <w:r w:rsidRPr="00F50465">
        <w:t>доход.</w:t>
      </w:r>
    </w:p>
    <w:p w14:paraId="16450F96" w14:textId="77777777" w:rsidR="003C5F63" w:rsidRPr="00F50465" w:rsidRDefault="003C5F63" w:rsidP="003C5F63">
      <w:r w:rsidRPr="00F50465">
        <w:t>Согласно</w:t>
      </w:r>
      <w:r w:rsidR="006C3AAC" w:rsidRPr="00F50465">
        <w:t xml:space="preserve"> </w:t>
      </w:r>
      <w:r w:rsidRPr="00F50465">
        <w:t>статистике,</w:t>
      </w:r>
      <w:r w:rsidR="006C3AAC" w:rsidRPr="00F50465">
        <w:t xml:space="preserve"> </w:t>
      </w:r>
      <w:r w:rsidRPr="00F50465">
        <w:t>две</w:t>
      </w:r>
      <w:r w:rsidR="006C3AAC" w:rsidRPr="00F50465">
        <w:t xml:space="preserve"> </w:t>
      </w:r>
      <w:r w:rsidRPr="00F50465">
        <w:t>наиболее</w:t>
      </w:r>
      <w:r w:rsidR="006C3AAC" w:rsidRPr="00F50465">
        <w:t xml:space="preserve"> </w:t>
      </w:r>
      <w:r w:rsidRPr="00F50465">
        <w:t>многочисленные</w:t>
      </w:r>
      <w:r w:rsidR="006C3AAC" w:rsidRPr="00F50465">
        <w:t xml:space="preserve"> </w:t>
      </w:r>
      <w:r w:rsidRPr="00F50465">
        <w:t>группы,</w:t>
      </w:r>
      <w:r w:rsidR="006C3AAC" w:rsidRPr="00F50465">
        <w:t xml:space="preserve"> </w:t>
      </w:r>
      <w:r w:rsidRPr="00F50465">
        <w:t>находящие</w:t>
      </w:r>
      <w:r w:rsidR="006C3AAC" w:rsidRPr="00F50465">
        <w:t xml:space="preserve"> </w:t>
      </w:r>
      <w:r w:rsidRPr="00F50465">
        <w:t>работу</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собственного</w:t>
      </w:r>
      <w:r w:rsidR="006C3AAC" w:rsidRPr="00F50465">
        <w:t xml:space="preserve"> </w:t>
      </w:r>
      <w:r w:rsidRPr="00F50465">
        <w:t>смартфона,</w:t>
      </w:r>
      <w:r w:rsidR="006C3AAC" w:rsidRPr="00F50465">
        <w:t xml:space="preserve"> </w:t>
      </w:r>
      <w:r w:rsidRPr="00F50465">
        <w:t>-</w:t>
      </w:r>
      <w:r w:rsidR="006C3AAC" w:rsidRPr="00F50465">
        <w:t xml:space="preserve"> </w:t>
      </w:r>
      <w:r w:rsidRPr="00F50465">
        <w:t>это</w:t>
      </w:r>
      <w:r w:rsidR="006C3AAC" w:rsidRPr="00F50465">
        <w:t xml:space="preserve"> </w:t>
      </w:r>
      <w:r w:rsidRPr="00F50465">
        <w:t>водители</w:t>
      </w:r>
      <w:r w:rsidR="006C3AAC" w:rsidRPr="00F50465">
        <w:t xml:space="preserve"> </w:t>
      </w:r>
      <w:r w:rsidRPr="00F50465">
        <w:t>такси</w:t>
      </w:r>
      <w:r w:rsidR="006C3AAC" w:rsidRPr="00F50465">
        <w:t xml:space="preserve"> </w:t>
      </w:r>
      <w:r w:rsidRPr="00F50465">
        <w:t>и</w:t>
      </w:r>
      <w:r w:rsidR="006C3AAC" w:rsidRPr="00F50465">
        <w:t xml:space="preserve"> </w:t>
      </w:r>
      <w:r w:rsidRPr="00F50465">
        <w:t>курьеры.</w:t>
      </w:r>
      <w:r w:rsidR="006C3AAC" w:rsidRPr="00F50465">
        <w:t xml:space="preserve"> </w:t>
      </w:r>
      <w:r w:rsidRPr="00F50465">
        <w:t>Работа</w:t>
      </w:r>
      <w:r w:rsidR="006C3AAC" w:rsidRPr="00F50465">
        <w:t xml:space="preserve"> </w:t>
      </w:r>
      <w:r w:rsidRPr="00F50465">
        <w:t>курьером</w:t>
      </w:r>
      <w:r w:rsidR="006C3AAC" w:rsidRPr="00F50465">
        <w:t xml:space="preserve"> </w:t>
      </w:r>
      <w:r w:rsidRPr="00F50465">
        <w:t>-</w:t>
      </w:r>
      <w:r w:rsidR="006C3AAC" w:rsidRPr="00F50465">
        <w:t xml:space="preserve"> </w:t>
      </w:r>
      <w:r w:rsidRPr="00F50465">
        <w:t>что</w:t>
      </w:r>
      <w:r w:rsidR="006C3AAC" w:rsidRPr="00F50465">
        <w:t xml:space="preserve"> </w:t>
      </w:r>
      <w:r w:rsidRPr="00F50465">
        <w:t>пешим,</w:t>
      </w:r>
      <w:r w:rsidR="006C3AAC" w:rsidRPr="00F50465">
        <w:t xml:space="preserve"> </w:t>
      </w:r>
      <w:r w:rsidRPr="00F50465">
        <w:t>что</w:t>
      </w:r>
      <w:r w:rsidR="006C3AAC" w:rsidRPr="00F50465">
        <w:t xml:space="preserve"> </w:t>
      </w:r>
      <w:r w:rsidRPr="00F50465">
        <w:t>на</w:t>
      </w:r>
      <w:r w:rsidR="006C3AAC" w:rsidRPr="00F50465">
        <w:t xml:space="preserve"> </w:t>
      </w:r>
      <w:r w:rsidRPr="00F50465">
        <w:t>кол</w:t>
      </w:r>
      <w:r w:rsidR="006C3AAC" w:rsidRPr="00F50465">
        <w:t>е</w:t>
      </w:r>
      <w:r w:rsidRPr="00F50465">
        <w:t>сах</w:t>
      </w:r>
      <w:r w:rsidR="006C3AAC" w:rsidRPr="00F50465">
        <w:t xml:space="preserve"> </w:t>
      </w:r>
      <w:r w:rsidRPr="00F50465">
        <w:t>-</w:t>
      </w:r>
      <w:r w:rsidR="006C3AAC" w:rsidRPr="00F50465">
        <w:t xml:space="preserve"> </w:t>
      </w:r>
      <w:r w:rsidRPr="00F50465">
        <w:t>обычно</w:t>
      </w:r>
      <w:r w:rsidR="006C3AAC" w:rsidRPr="00F50465">
        <w:t xml:space="preserve"> </w:t>
      </w:r>
      <w:r w:rsidRPr="00F50465">
        <w:t>все</w:t>
      </w:r>
      <w:r w:rsidR="006C3AAC" w:rsidRPr="00F50465">
        <w:t xml:space="preserve"> </w:t>
      </w:r>
      <w:r w:rsidRPr="00F50465">
        <w:t>же</w:t>
      </w:r>
      <w:r w:rsidR="006C3AAC" w:rsidRPr="00F50465">
        <w:t xml:space="preserve"> </w:t>
      </w:r>
      <w:r w:rsidRPr="00F50465">
        <w:t>для</w:t>
      </w:r>
      <w:r w:rsidR="006C3AAC" w:rsidRPr="00F50465">
        <w:t xml:space="preserve"> </w:t>
      </w:r>
      <w:r w:rsidRPr="00F50465">
        <w:t>молодых,</w:t>
      </w:r>
      <w:r w:rsidR="006C3AAC" w:rsidRPr="00F50465">
        <w:t xml:space="preserve"> </w:t>
      </w:r>
      <w:r w:rsidRPr="00F50465">
        <w:t>в</w:t>
      </w:r>
      <w:r w:rsidR="006C3AAC" w:rsidRPr="00F50465">
        <w:t xml:space="preserve"> </w:t>
      </w:r>
      <w:r w:rsidRPr="00F50465">
        <w:t>почтенном</w:t>
      </w:r>
      <w:r w:rsidR="006C3AAC" w:rsidRPr="00F50465">
        <w:t xml:space="preserve"> </w:t>
      </w:r>
      <w:r w:rsidRPr="00F50465">
        <w:t>возрасте</w:t>
      </w:r>
      <w:r w:rsidR="006C3AAC" w:rsidRPr="00F50465">
        <w:t xml:space="preserve"> </w:t>
      </w:r>
      <w:r w:rsidRPr="00F50465">
        <w:t>многим</w:t>
      </w:r>
      <w:r w:rsidR="006C3AAC" w:rsidRPr="00F50465">
        <w:t xml:space="preserve"> </w:t>
      </w:r>
      <w:r w:rsidRPr="00F50465">
        <w:t>сложнее</w:t>
      </w:r>
      <w:r w:rsidR="006C3AAC" w:rsidRPr="00F50465">
        <w:t xml:space="preserve"> </w:t>
      </w:r>
      <w:r w:rsidRPr="00F50465">
        <w:t>ходить</w:t>
      </w:r>
      <w:r w:rsidR="006C3AAC" w:rsidRPr="00F50465">
        <w:t xml:space="preserve"> </w:t>
      </w:r>
      <w:r w:rsidRPr="00F50465">
        <w:t>с</w:t>
      </w:r>
      <w:r w:rsidR="006C3AAC" w:rsidRPr="00F50465">
        <w:t xml:space="preserve"> </w:t>
      </w:r>
      <w:r w:rsidRPr="00F50465">
        <w:t>термосумкой</w:t>
      </w:r>
      <w:r w:rsidR="006C3AAC" w:rsidRPr="00F50465">
        <w:t xml:space="preserve"> </w:t>
      </w:r>
      <w:r w:rsidRPr="00F50465">
        <w:t>за</w:t>
      </w:r>
      <w:r w:rsidR="006C3AAC" w:rsidRPr="00F50465">
        <w:t xml:space="preserve"> </w:t>
      </w:r>
      <w:r w:rsidRPr="00F50465">
        <w:t>спиной</w:t>
      </w:r>
      <w:r w:rsidR="006C3AAC" w:rsidRPr="00F50465">
        <w:t xml:space="preserve"> </w:t>
      </w:r>
      <w:r w:rsidRPr="00F50465">
        <w:t>или</w:t>
      </w:r>
      <w:r w:rsidR="006C3AAC" w:rsidRPr="00F50465">
        <w:t xml:space="preserve"> </w:t>
      </w:r>
      <w:r w:rsidRPr="00F50465">
        <w:t>носить</w:t>
      </w:r>
      <w:r w:rsidR="006C3AAC" w:rsidRPr="00F50465">
        <w:t xml:space="preserve"> </w:t>
      </w:r>
      <w:r w:rsidRPr="00F50465">
        <w:t>коробки.</w:t>
      </w:r>
      <w:r w:rsidR="006C3AAC" w:rsidRPr="00F50465">
        <w:t xml:space="preserve"> </w:t>
      </w:r>
      <w:r w:rsidRPr="00F50465">
        <w:t>Водители</w:t>
      </w:r>
      <w:r w:rsidR="006C3AAC" w:rsidRPr="00F50465">
        <w:t xml:space="preserve"> </w:t>
      </w:r>
      <w:r w:rsidRPr="00F50465">
        <w:t>такси</w:t>
      </w:r>
      <w:r w:rsidR="006C3AAC" w:rsidRPr="00F50465">
        <w:t xml:space="preserve"> </w:t>
      </w:r>
      <w:r w:rsidRPr="00F50465">
        <w:t>в</w:t>
      </w:r>
      <w:r w:rsidR="006C3AAC" w:rsidRPr="00F50465">
        <w:t xml:space="preserve"> </w:t>
      </w:r>
      <w:r w:rsidRPr="00F50465">
        <w:t>возрасте</w:t>
      </w:r>
      <w:r w:rsidR="006C3AAC" w:rsidRPr="00F50465">
        <w:t xml:space="preserve"> </w:t>
      </w:r>
      <w:r w:rsidRPr="00F50465">
        <w:t>обычно</w:t>
      </w:r>
      <w:r w:rsidR="006C3AAC" w:rsidRPr="00F50465">
        <w:t xml:space="preserve"> </w:t>
      </w:r>
      <w:r w:rsidRPr="00F50465">
        <w:t>вызывают</w:t>
      </w:r>
      <w:r w:rsidR="006C3AAC" w:rsidRPr="00F50465">
        <w:t xml:space="preserve"> </w:t>
      </w:r>
      <w:r w:rsidRPr="00F50465">
        <w:t>у</w:t>
      </w:r>
      <w:r w:rsidR="006C3AAC" w:rsidRPr="00F50465">
        <w:t xml:space="preserve"> </w:t>
      </w:r>
      <w:r w:rsidRPr="00F50465">
        <w:t>клиентов</w:t>
      </w:r>
      <w:r w:rsidR="006C3AAC" w:rsidRPr="00F50465">
        <w:t xml:space="preserve"> </w:t>
      </w:r>
      <w:r w:rsidRPr="00F50465">
        <w:t>большое</w:t>
      </w:r>
      <w:r w:rsidR="006C3AAC" w:rsidRPr="00F50465">
        <w:t xml:space="preserve"> </w:t>
      </w:r>
      <w:r w:rsidRPr="00F50465">
        <w:t>доверие:</w:t>
      </w:r>
      <w:r w:rsidR="006C3AAC" w:rsidRPr="00F50465">
        <w:t xml:space="preserve"> </w:t>
      </w:r>
      <w:r w:rsidRPr="00F50465">
        <w:t>и</w:t>
      </w:r>
      <w:r w:rsidR="006C3AAC" w:rsidRPr="00F50465">
        <w:t xml:space="preserve"> </w:t>
      </w:r>
      <w:r w:rsidRPr="00F50465">
        <w:t>водительский</w:t>
      </w:r>
      <w:r w:rsidR="006C3AAC" w:rsidRPr="00F50465">
        <w:t xml:space="preserve"> </w:t>
      </w:r>
      <w:r w:rsidRPr="00F50465">
        <w:t>опыт</w:t>
      </w:r>
      <w:r w:rsidR="006C3AAC" w:rsidRPr="00F50465">
        <w:t xml:space="preserve"> </w:t>
      </w:r>
      <w:r w:rsidRPr="00F50465">
        <w:t>приличный,</w:t>
      </w:r>
      <w:r w:rsidR="006C3AAC" w:rsidRPr="00F50465">
        <w:t xml:space="preserve"> </w:t>
      </w:r>
      <w:r w:rsidRPr="00F50465">
        <w:t>и</w:t>
      </w:r>
      <w:r w:rsidR="006C3AAC" w:rsidRPr="00F50465">
        <w:t xml:space="preserve"> </w:t>
      </w:r>
      <w:r w:rsidRPr="00F50465">
        <w:t>город</w:t>
      </w:r>
      <w:r w:rsidR="006C3AAC" w:rsidRPr="00F50465">
        <w:t xml:space="preserve"> </w:t>
      </w:r>
      <w:r w:rsidRPr="00F50465">
        <w:t>знают</w:t>
      </w:r>
      <w:r w:rsidR="006C3AAC" w:rsidRPr="00F50465">
        <w:t xml:space="preserve"> </w:t>
      </w:r>
      <w:r w:rsidRPr="00F50465">
        <w:t>хорошо.</w:t>
      </w:r>
      <w:r w:rsidR="006C3AAC" w:rsidRPr="00F50465">
        <w:t xml:space="preserve"> </w:t>
      </w:r>
      <w:r w:rsidRPr="00F50465">
        <w:t>Они</w:t>
      </w:r>
      <w:r w:rsidR="006C3AAC" w:rsidRPr="00F50465">
        <w:t xml:space="preserve"> </w:t>
      </w:r>
      <w:r w:rsidRPr="00F50465">
        <w:t>и</w:t>
      </w:r>
      <w:r w:rsidR="006C3AAC" w:rsidRPr="00F50465">
        <w:t xml:space="preserve"> </w:t>
      </w:r>
      <w:r w:rsidRPr="00F50465">
        <w:t>с</w:t>
      </w:r>
      <w:r w:rsidR="006C3AAC" w:rsidRPr="00F50465">
        <w:t xml:space="preserve"> </w:t>
      </w:r>
      <w:r w:rsidRPr="00F50465">
        <w:t>людьми</w:t>
      </w:r>
      <w:r w:rsidR="006C3AAC" w:rsidRPr="00F50465">
        <w:t xml:space="preserve"> </w:t>
      </w:r>
      <w:r w:rsidRPr="00F50465">
        <w:t>привыкли</w:t>
      </w:r>
      <w:r w:rsidR="006C3AAC" w:rsidRPr="00F50465">
        <w:t xml:space="preserve"> </w:t>
      </w:r>
      <w:r w:rsidRPr="00F50465">
        <w:t>легко</w:t>
      </w:r>
      <w:r w:rsidR="006C3AAC" w:rsidRPr="00F50465">
        <w:t xml:space="preserve"> </w:t>
      </w:r>
      <w:r w:rsidRPr="00F50465">
        <w:t>и</w:t>
      </w:r>
      <w:r w:rsidR="006C3AAC" w:rsidRPr="00F50465">
        <w:t xml:space="preserve"> </w:t>
      </w:r>
      <w:r w:rsidRPr="00F50465">
        <w:t>с</w:t>
      </w:r>
      <w:r w:rsidR="006C3AAC" w:rsidRPr="00F50465">
        <w:t xml:space="preserve"> </w:t>
      </w:r>
      <w:r w:rsidRPr="00F50465">
        <w:t>удовольствием</w:t>
      </w:r>
      <w:r w:rsidR="006C3AAC" w:rsidRPr="00F50465">
        <w:t xml:space="preserve"> </w:t>
      </w:r>
      <w:r w:rsidRPr="00F50465">
        <w:t>общаться.</w:t>
      </w:r>
      <w:r w:rsidR="006C3AAC" w:rsidRPr="00F50465">
        <w:t xml:space="preserve"> </w:t>
      </w:r>
      <w:r w:rsidRPr="00F50465">
        <w:t>Можно</w:t>
      </w:r>
      <w:r w:rsidR="006C3AAC" w:rsidRPr="00F50465">
        <w:t xml:space="preserve"> </w:t>
      </w:r>
      <w:r w:rsidRPr="00F50465">
        <w:t>работать</w:t>
      </w:r>
      <w:r w:rsidR="006C3AAC" w:rsidRPr="00F50465">
        <w:t xml:space="preserve"> </w:t>
      </w:r>
      <w:r w:rsidRPr="00F50465">
        <w:t>на</w:t>
      </w:r>
      <w:r w:rsidR="006C3AAC" w:rsidRPr="00F50465">
        <w:t xml:space="preserve"> </w:t>
      </w:r>
      <w:r w:rsidRPr="00F50465">
        <w:t>своей</w:t>
      </w:r>
      <w:r w:rsidR="006C3AAC" w:rsidRPr="00F50465">
        <w:t xml:space="preserve"> </w:t>
      </w:r>
      <w:r w:rsidRPr="00F50465">
        <w:t>машине,</w:t>
      </w:r>
      <w:r w:rsidR="006C3AAC" w:rsidRPr="00F50465">
        <w:t xml:space="preserve"> </w:t>
      </w:r>
      <w:r w:rsidRPr="00F50465">
        <w:t>а</w:t>
      </w:r>
      <w:r w:rsidR="006C3AAC" w:rsidRPr="00F50465">
        <w:t xml:space="preserve"> </w:t>
      </w:r>
      <w:r w:rsidRPr="00F50465">
        <w:t>можно</w:t>
      </w:r>
      <w:r w:rsidR="006C3AAC" w:rsidRPr="00F50465">
        <w:t xml:space="preserve"> </w:t>
      </w:r>
      <w:r w:rsidRPr="00F50465">
        <w:t>арендовать.</w:t>
      </w:r>
      <w:r w:rsidR="006C3AAC" w:rsidRPr="00F50465">
        <w:t xml:space="preserve"> </w:t>
      </w:r>
      <w:r w:rsidRPr="00F50465">
        <w:t>Плюс</w:t>
      </w:r>
      <w:r w:rsidR="006C3AAC" w:rsidRPr="00F50465">
        <w:t xml:space="preserve"> </w:t>
      </w:r>
      <w:r w:rsidRPr="00F50465">
        <w:t>благодарные</w:t>
      </w:r>
      <w:r w:rsidR="006C3AAC" w:rsidRPr="00F50465">
        <w:t xml:space="preserve"> </w:t>
      </w:r>
      <w:r w:rsidRPr="00F50465">
        <w:t>клиенты</w:t>
      </w:r>
      <w:r w:rsidR="006C3AAC" w:rsidRPr="00F50465">
        <w:t xml:space="preserve"> </w:t>
      </w:r>
      <w:r w:rsidRPr="00F50465">
        <w:t>часто</w:t>
      </w:r>
      <w:r w:rsidR="006C3AAC" w:rsidRPr="00F50465">
        <w:t xml:space="preserve"> </w:t>
      </w:r>
      <w:r w:rsidRPr="00F50465">
        <w:t>оставляют</w:t>
      </w:r>
      <w:r w:rsidR="006C3AAC" w:rsidRPr="00F50465">
        <w:t xml:space="preserve"> </w:t>
      </w:r>
      <w:r w:rsidRPr="00F50465">
        <w:t>чаевые,</w:t>
      </w:r>
      <w:r w:rsidR="006C3AAC" w:rsidRPr="00F50465">
        <w:t xml:space="preserve"> </w:t>
      </w:r>
      <w:r w:rsidRPr="00F50465">
        <w:t>и</w:t>
      </w:r>
      <w:r w:rsidR="006C3AAC" w:rsidRPr="00F50465">
        <w:t xml:space="preserve"> </w:t>
      </w:r>
      <w:r w:rsidRPr="00F50465">
        <w:t>по</w:t>
      </w:r>
      <w:r w:rsidR="006C3AAC" w:rsidRPr="00F50465">
        <w:t xml:space="preserve"> </w:t>
      </w:r>
      <w:r w:rsidRPr="00F50465">
        <w:t>итогу</w:t>
      </w:r>
      <w:r w:rsidR="006C3AAC" w:rsidRPr="00F50465">
        <w:t xml:space="preserve"> </w:t>
      </w:r>
      <w:r w:rsidRPr="00F50465">
        <w:t>получается</w:t>
      </w:r>
      <w:r w:rsidR="006C3AAC" w:rsidRPr="00F50465">
        <w:t xml:space="preserve"> </w:t>
      </w:r>
      <w:r w:rsidRPr="00F50465">
        <w:t>неплохо</w:t>
      </w:r>
      <w:r w:rsidR="006C3AAC" w:rsidRPr="00F50465">
        <w:t xml:space="preserve"> </w:t>
      </w:r>
      <w:r w:rsidRPr="00F50465">
        <w:t>заработать.</w:t>
      </w:r>
    </w:p>
    <w:p w14:paraId="7273AA8E" w14:textId="77777777" w:rsidR="003C5F63" w:rsidRPr="00F50465" w:rsidRDefault="003C5F63" w:rsidP="003C5F63">
      <w:r w:rsidRPr="00F50465">
        <w:t>Водитель</w:t>
      </w:r>
      <w:r w:rsidR="006C3AAC" w:rsidRPr="00F50465">
        <w:t xml:space="preserve"> </w:t>
      </w:r>
      <w:r w:rsidRPr="00F50465">
        <w:t>такси</w:t>
      </w:r>
      <w:r w:rsidR="006C3AAC" w:rsidRPr="00F50465">
        <w:t xml:space="preserve"> </w:t>
      </w:r>
      <w:r w:rsidRPr="00F50465">
        <w:t>может</w:t>
      </w:r>
      <w:r w:rsidR="006C3AAC" w:rsidRPr="00F50465">
        <w:t xml:space="preserve"> </w:t>
      </w:r>
      <w:r w:rsidRPr="00F50465">
        <w:t>подстроить</w:t>
      </w:r>
      <w:r w:rsidR="006C3AAC" w:rsidRPr="00F50465">
        <w:t xml:space="preserve"> </w:t>
      </w:r>
      <w:r w:rsidRPr="00F50465">
        <w:t>к</w:t>
      </w:r>
      <w:r w:rsidR="006C3AAC" w:rsidRPr="00F50465">
        <w:t xml:space="preserve"> </w:t>
      </w:r>
      <w:r w:rsidRPr="00F50465">
        <w:t>своему</w:t>
      </w:r>
      <w:r w:rsidR="006C3AAC" w:rsidRPr="00F50465">
        <w:t xml:space="preserve"> </w:t>
      </w:r>
      <w:r w:rsidRPr="00F50465">
        <w:t>распорядку</w:t>
      </w:r>
      <w:r w:rsidR="006C3AAC" w:rsidRPr="00F50465">
        <w:t xml:space="preserve"> </w:t>
      </w:r>
      <w:r w:rsidRPr="00F50465">
        <w:t>время</w:t>
      </w:r>
      <w:r w:rsidR="006C3AAC" w:rsidRPr="00F50465">
        <w:t xml:space="preserve"> </w:t>
      </w:r>
      <w:r w:rsidRPr="00F50465">
        <w:t>работы.</w:t>
      </w:r>
      <w:r w:rsidR="006C3AAC" w:rsidRPr="00F50465">
        <w:t xml:space="preserve"> </w:t>
      </w:r>
      <w:r w:rsidRPr="00F50465">
        <w:t>Выходить</w:t>
      </w:r>
      <w:r w:rsidR="006C3AAC" w:rsidRPr="00F50465">
        <w:t xml:space="preserve"> </w:t>
      </w:r>
      <w:r w:rsidRPr="00F50465">
        <w:t>на</w:t>
      </w:r>
      <w:r w:rsidR="006C3AAC" w:rsidRPr="00F50465">
        <w:t xml:space="preserve"> </w:t>
      </w:r>
      <w:r w:rsidRPr="00F50465">
        <w:t>линию</w:t>
      </w:r>
      <w:r w:rsidR="006C3AAC" w:rsidRPr="00F50465">
        <w:t xml:space="preserve"> </w:t>
      </w:r>
      <w:r w:rsidRPr="00F50465">
        <w:t>только</w:t>
      </w:r>
      <w:r w:rsidR="006C3AAC" w:rsidRPr="00F50465">
        <w:t xml:space="preserve"> </w:t>
      </w:r>
      <w:r w:rsidRPr="00F50465">
        <w:t>в</w:t>
      </w:r>
      <w:r w:rsidR="006C3AAC" w:rsidRPr="00F50465">
        <w:t xml:space="preserve"> </w:t>
      </w:r>
      <w:r w:rsidRPr="00F50465">
        <w:t>те</w:t>
      </w:r>
      <w:r w:rsidR="006C3AAC" w:rsidRPr="00F50465">
        <w:t xml:space="preserve"> </w:t>
      </w:r>
      <w:r w:rsidRPr="00F50465">
        <w:t>часы,</w:t>
      </w:r>
      <w:r w:rsidR="006C3AAC" w:rsidRPr="00F50465">
        <w:t xml:space="preserve"> </w:t>
      </w:r>
      <w:r w:rsidRPr="00F50465">
        <w:t>когда</w:t>
      </w:r>
      <w:r w:rsidR="006C3AAC" w:rsidRPr="00F50465">
        <w:t xml:space="preserve"> </w:t>
      </w:r>
      <w:r w:rsidRPr="00F50465">
        <w:t>может.</w:t>
      </w:r>
      <w:r w:rsidR="006C3AAC" w:rsidRPr="00F50465">
        <w:t xml:space="preserve"> </w:t>
      </w:r>
      <w:r w:rsidRPr="00F50465">
        <w:t>Нужно</w:t>
      </w:r>
      <w:r w:rsidR="006C3AAC" w:rsidRPr="00F50465">
        <w:t xml:space="preserve"> </w:t>
      </w:r>
      <w:r w:rsidRPr="00F50465">
        <w:t>развести</w:t>
      </w:r>
      <w:r w:rsidR="006C3AAC" w:rsidRPr="00F50465">
        <w:t xml:space="preserve"> </w:t>
      </w:r>
      <w:r w:rsidRPr="00F50465">
        <w:t>внуков</w:t>
      </w:r>
      <w:r w:rsidR="006C3AAC" w:rsidRPr="00F50465">
        <w:t xml:space="preserve"> </w:t>
      </w:r>
      <w:r w:rsidRPr="00F50465">
        <w:t>по</w:t>
      </w:r>
      <w:r w:rsidR="006C3AAC" w:rsidRPr="00F50465">
        <w:t xml:space="preserve"> </w:t>
      </w:r>
      <w:r w:rsidRPr="00F50465">
        <w:t>секциям</w:t>
      </w:r>
      <w:r w:rsidR="006C3AAC" w:rsidRPr="00F50465">
        <w:t xml:space="preserve"> </w:t>
      </w:r>
      <w:r w:rsidRPr="00F50465">
        <w:t>и</w:t>
      </w:r>
      <w:r w:rsidR="006C3AAC" w:rsidRPr="00F50465">
        <w:t xml:space="preserve"> </w:t>
      </w:r>
      <w:r w:rsidRPr="00F50465">
        <w:t>потом</w:t>
      </w:r>
      <w:r w:rsidR="006C3AAC" w:rsidRPr="00F50465">
        <w:t xml:space="preserve"> </w:t>
      </w:r>
      <w:r w:rsidRPr="00F50465">
        <w:t>забрать</w:t>
      </w:r>
      <w:r w:rsidR="006C3AAC" w:rsidRPr="00F50465">
        <w:t xml:space="preserve"> </w:t>
      </w:r>
      <w:r w:rsidRPr="00F50465">
        <w:t>-</w:t>
      </w:r>
      <w:r w:rsidR="006C3AAC" w:rsidRPr="00F50465">
        <w:t xml:space="preserve"> </w:t>
      </w:r>
      <w:r w:rsidRPr="00F50465">
        <w:t>у</w:t>
      </w:r>
      <w:r w:rsidR="006C3AAC" w:rsidRPr="00F50465">
        <w:t xml:space="preserve"> </w:t>
      </w:r>
      <w:r w:rsidRPr="00F50465">
        <w:t>человека</w:t>
      </w:r>
      <w:r w:rsidR="006C3AAC" w:rsidRPr="00F50465">
        <w:t xml:space="preserve"> </w:t>
      </w:r>
      <w:r w:rsidRPr="00F50465">
        <w:t>есть</w:t>
      </w:r>
      <w:r w:rsidR="006C3AAC" w:rsidRPr="00F50465">
        <w:t xml:space="preserve"> </w:t>
      </w:r>
      <w:r w:rsidRPr="00F50465">
        <w:t>возможность</w:t>
      </w:r>
      <w:r w:rsidR="006C3AAC" w:rsidRPr="00F50465">
        <w:t xml:space="preserve"> </w:t>
      </w:r>
      <w:r w:rsidRPr="00F50465">
        <w:t>заниматься</w:t>
      </w:r>
      <w:r w:rsidR="006C3AAC" w:rsidRPr="00F50465">
        <w:t xml:space="preserve"> </w:t>
      </w:r>
      <w:r w:rsidRPr="00F50465">
        <w:t>личными</w:t>
      </w:r>
      <w:r w:rsidR="006C3AAC" w:rsidRPr="00F50465">
        <w:t xml:space="preserve"> </w:t>
      </w:r>
      <w:r w:rsidRPr="00F50465">
        <w:t>делами,</w:t>
      </w:r>
      <w:r w:rsidR="006C3AAC" w:rsidRPr="00F50465">
        <w:t xml:space="preserve"> </w:t>
      </w:r>
      <w:r w:rsidRPr="00F50465">
        <w:t>а</w:t>
      </w:r>
      <w:r w:rsidR="006C3AAC" w:rsidRPr="00F50465">
        <w:t xml:space="preserve"> </w:t>
      </w:r>
      <w:r w:rsidRPr="00F50465">
        <w:t>в</w:t>
      </w:r>
      <w:r w:rsidR="006C3AAC" w:rsidRPr="00F50465">
        <w:t xml:space="preserve"> </w:t>
      </w:r>
      <w:r w:rsidRPr="00F50465">
        <w:t>свободное</w:t>
      </w:r>
      <w:r w:rsidR="006C3AAC" w:rsidRPr="00F50465">
        <w:t xml:space="preserve"> </w:t>
      </w:r>
      <w:r w:rsidRPr="00F50465">
        <w:t>время</w:t>
      </w:r>
      <w:r w:rsidR="006C3AAC" w:rsidRPr="00F50465">
        <w:t xml:space="preserve"> </w:t>
      </w:r>
      <w:r w:rsidRPr="00F50465">
        <w:t>подрабатывать.</w:t>
      </w:r>
    </w:p>
    <w:p w14:paraId="5A630B36" w14:textId="77777777" w:rsidR="003C5F63" w:rsidRPr="00F50465" w:rsidRDefault="003C5F63" w:rsidP="003C5F63">
      <w:r w:rsidRPr="00F50465">
        <w:t>Третий</w:t>
      </w:r>
      <w:r w:rsidR="006C3AAC" w:rsidRPr="00F50465">
        <w:t xml:space="preserve"> </w:t>
      </w:r>
      <w:r w:rsidRPr="00F50465">
        <w:t>по</w:t>
      </w:r>
      <w:r w:rsidR="006C3AAC" w:rsidRPr="00F50465">
        <w:t xml:space="preserve"> </w:t>
      </w:r>
      <w:r w:rsidRPr="00F50465">
        <w:t>популярности</w:t>
      </w:r>
      <w:r w:rsidR="006C3AAC" w:rsidRPr="00F50465">
        <w:t xml:space="preserve"> </w:t>
      </w:r>
      <w:r w:rsidRPr="00F50465">
        <w:t>вид</w:t>
      </w:r>
      <w:r w:rsidR="006C3AAC" w:rsidRPr="00F50465">
        <w:t xml:space="preserve"> </w:t>
      </w:r>
      <w:r w:rsidRPr="00F50465">
        <w:t>занятий</w:t>
      </w:r>
      <w:r w:rsidR="006C3AAC" w:rsidRPr="00F50465">
        <w:t xml:space="preserve"> </w:t>
      </w:r>
      <w:r w:rsidRPr="00F50465">
        <w:t>нынешних</w:t>
      </w:r>
      <w:r w:rsidR="006C3AAC" w:rsidRPr="00F50465">
        <w:t xml:space="preserve"> </w:t>
      </w:r>
      <w:r w:rsidRPr="00F50465">
        <w:t>самозанятых</w:t>
      </w:r>
      <w:r w:rsidR="006C3AAC" w:rsidRPr="00F50465">
        <w:t xml:space="preserve"> </w:t>
      </w:r>
      <w:r w:rsidRPr="00F50465">
        <w:t>-</w:t>
      </w:r>
      <w:r w:rsidR="006C3AAC" w:rsidRPr="00F50465">
        <w:t xml:space="preserve"> </w:t>
      </w:r>
      <w:r w:rsidRPr="00F50465">
        <w:t>ремонтные</w:t>
      </w:r>
      <w:r w:rsidR="006C3AAC" w:rsidRPr="00F50465">
        <w:t xml:space="preserve"> </w:t>
      </w:r>
      <w:r w:rsidRPr="00F50465">
        <w:t>работы.</w:t>
      </w:r>
      <w:r w:rsidR="006C3AAC" w:rsidRPr="00F50465">
        <w:t xml:space="preserve"> </w:t>
      </w:r>
      <w:r w:rsidRPr="00F50465">
        <w:t>И</w:t>
      </w:r>
      <w:r w:rsidR="006C3AAC" w:rsidRPr="00F50465">
        <w:t xml:space="preserve"> </w:t>
      </w:r>
      <w:r w:rsidRPr="00F50465">
        <w:t>здесь</w:t>
      </w:r>
      <w:r w:rsidR="006C3AAC" w:rsidRPr="00F50465">
        <w:t xml:space="preserve"> </w:t>
      </w:r>
      <w:r w:rsidRPr="00F50465">
        <w:t>почтенный</w:t>
      </w:r>
      <w:r w:rsidR="006C3AAC" w:rsidRPr="00F50465">
        <w:t xml:space="preserve"> </w:t>
      </w:r>
      <w:r w:rsidRPr="00F50465">
        <w:t>возраст</w:t>
      </w:r>
      <w:r w:rsidR="006C3AAC" w:rsidRPr="00F50465">
        <w:t xml:space="preserve"> </w:t>
      </w:r>
      <w:r w:rsidRPr="00F50465">
        <w:t>ремонтника</w:t>
      </w:r>
      <w:r w:rsidR="006C3AAC" w:rsidRPr="00F50465">
        <w:t xml:space="preserve"> </w:t>
      </w:r>
      <w:r w:rsidRPr="00F50465">
        <w:t>или</w:t>
      </w:r>
      <w:r w:rsidR="006C3AAC" w:rsidRPr="00F50465">
        <w:t xml:space="preserve"> </w:t>
      </w:r>
      <w:r w:rsidRPr="00F50465">
        <w:t>сантехника</w:t>
      </w:r>
      <w:r w:rsidR="006C3AAC" w:rsidRPr="00F50465">
        <w:t xml:space="preserve"> </w:t>
      </w:r>
      <w:r w:rsidRPr="00F50465">
        <w:t>-</w:t>
      </w:r>
      <w:r w:rsidR="006C3AAC" w:rsidRPr="00F50465">
        <w:t xml:space="preserve"> </w:t>
      </w:r>
      <w:r w:rsidRPr="00F50465">
        <w:t>скорее</w:t>
      </w:r>
      <w:r w:rsidR="006C3AAC" w:rsidRPr="00F50465">
        <w:t xml:space="preserve"> </w:t>
      </w:r>
      <w:r w:rsidRPr="00F50465">
        <w:t>преимущество,</w:t>
      </w:r>
      <w:r w:rsidR="006C3AAC" w:rsidRPr="00F50465">
        <w:t xml:space="preserve"> </w:t>
      </w:r>
      <w:r w:rsidRPr="00F50465">
        <w:t>маркер</w:t>
      </w:r>
      <w:r w:rsidR="006C3AAC" w:rsidRPr="00F50465">
        <w:t xml:space="preserve"> </w:t>
      </w:r>
      <w:r w:rsidRPr="00F50465">
        <w:t>опыта:</w:t>
      </w:r>
      <w:r w:rsidR="006C3AAC" w:rsidRPr="00F50465">
        <w:t xml:space="preserve"> </w:t>
      </w:r>
      <w:r w:rsidRPr="00F50465">
        <w:t>на</w:t>
      </w:r>
      <w:r w:rsidR="006C3AAC" w:rsidRPr="00F50465">
        <w:t xml:space="preserve"> </w:t>
      </w:r>
      <w:r w:rsidRPr="00F50465">
        <w:t>моей</w:t>
      </w:r>
      <w:r w:rsidR="006C3AAC" w:rsidRPr="00F50465">
        <w:t xml:space="preserve"> </w:t>
      </w:r>
      <w:r w:rsidRPr="00F50465">
        <w:t>памяти</w:t>
      </w:r>
      <w:r w:rsidR="006C3AAC" w:rsidRPr="00F50465">
        <w:t xml:space="preserve"> </w:t>
      </w:r>
      <w:r w:rsidRPr="00F50465">
        <w:t>лучшим</w:t>
      </w:r>
      <w:r w:rsidR="006C3AAC" w:rsidRPr="00F50465">
        <w:t xml:space="preserve"> </w:t>
      </w:r>
      <w:r w:rsidRPr="00F50465">
        <w:t>сантехникам,</w:t>
      </w:r>
      <w:r w:rsidR="006C3AAC" w:rsidRPr="00F50465">
        <w:t xml:space="preserve"> </w:t>
      </w:r>
      <w:r w:rsidRPr="00F50465">
        <w:t>у</w:t>
      </w:r>
      <w:r w:rsidR="006C3AAC" w:rsidRPr="00F50465">
        <w:t xml:space="preserve"> </w:t>
      </w:r>
      <w:r w:rsidRPr="00F50465">
        <w:t>которых</w:t>
      </w:r>
      <w:r w:rsidR="006C3AAC" w:rsidRPr="00F50465">
        <w:t xml:space="preserve"> </w:t>
      </w:r>
      <w:r w:rsidRPr="00F50465">
        <w:t>в</w:t>
      </w:r>
      <w:r w:rsidR="006C3AAC" w:rsidRPr="00F50465">
        <w:t xml:space="preserve"> </w:t>
      </w:r>
      <w:r w:rsidRPr="00F50465">
        <w:t>чемоданчике</w:t>
      </w:r>
      <w:r w:rsidR="006C3AAC" w:rsidRPr="00F50465">
        <w:t xml:space="preserve"> </w:t>
      </w:r>
      <w:r w:rsidRPr="00F50465">
        <w:t>всегда</w:t>
      </w:r>
      <w:r w:rsidR="006C3AAC" w:rsidRPr="00F50465">
        <w:t xml:space="preserve"> </w:t>
      </w:r>
      <w:r w:rsidRPr="00F50465">
        <w:t>найдутся</w:t>
      </w:r>
      <w:r w:rsidR="006C3AAC" w:rsidRPr="00F50465">
        <w:t xml:space="preserve"> </w:t>
      </w:r>
      <w:r w:rsidRPr="00F50465">
        <w:t>нужные</w:t>
      </w:r>
      <w:r w:rsidR="006C3AAC" w:rsidRPr="00F50465">
        <w:t xml:space="preserve"> </w:t>
      </w:r>
      <w:r w:rsidRPr="00F50465">
        <w:t>детали,</w:t>
      </w:r>
      <w:r w:rsidR="006C3AAC" w:rsidRPr="00F50465">
        <w:t xml:space="preserve"> </w:t>
      </w:r>
      <w:r w:rsidRPr="00F50465">
        <w:t>-</w:t>
      </w:r>
      <w:r w:rsidR="006C3AAC" w:rsidRPr="00F50465">
        <w:t xml:space="preserve"> </w:t>
      </w:r>
      <w:r w:rsidRPr="00F50465">
        <w:t>всегда</w:t>
      </w:r>
      <w:r w:rsidR="006C3AAC" w:rsidRPr="00F50465">
        <w:t xml:space="preserve"> </w:t>
      </w:r>
      <w:r w:rsidRPr="00F50465">
        <w:t>за</w:t>
      </w:r>
      <w:r w:rsidR="006C3AAC" w:rsidRPr="00F50465">
        <w:t xml:space="preserve"> </w:t>
      </w:r>
      <w:r w:rsidRPr="00F50465">
        <w:t>60.</w:t>
      </w:r>
    </w:p>
    <w:p w14:paraId="24B1F9C0" w14:textId="77777777" w:rsidR="003C5F63" w:rsidRPr="00F50465" w:rsidRDefault="003C5F63" w:rsidP="003C5F63">
      <w:r w:rsidRPr="00F50465">
        <w:t>Ищем</w:t>
      </w:r>
      <w:r w:rsidR="006C3AAC" w:rsidRPr="00F50465">
        <w:t xml:space="preserve"> </w:t>
      </w:r>
      <w:r w:rsidRPr="00F50465">
        <w:t>работу</w:t>
      </w:r>
      <w:r w:rsidR="006C3AAC" w:rsidRPr="00F50465">
        <w:t xml:space="preserve"> </w:t>
      </w:r>
      <w:r w:rsidRPr="00F50465">
        <w:t>без</w:t>
      </w:r>
      <w:r w:rsidR="006C3AAC" w:rsidRPr="00F50465">
        <w:t xml:space="preserve"> </w:t>
      </w:r>
      <w:r w:rsidRPr="00F50465">
        <w:t>тяжелого</w:t>
      </w:r>
      <w:r w:rsidR="006C3AAC" w:rsidRPr="00F50465">
        <w:t xml:space="preserve"> </w:t>
      </w:r>
      <w:r w:rsidRPr="00F50465">
        <w:t>физического</w:t>
      </w:r>
      <w:r w:rsidR="006C3AAC" w:rsidRPr="00F50465">
        <w:t xml:space="preserve"> </w:t>
      </w:r>
      <w:r w:rsidRPr="00F50465">
        <w:t>труда</w:t>
      </w:r>
    </w:p>
    <w:p w14:paraId="5AC6FA23" w14:textId="77777777" w:rsidR="003C5F63" w:rsidRPr="00F50465" w:rsidRDefault="003C5F63" w:rsidP="003C5F63">
      <w:r w:rsidRPr="00F50465">
        <w:t>Сейчас</w:t>
      </w:r>
      <w:r w:rsidR="006C3AAC" w:rsidRPr="00F50465">
        <w:t xml:space="preserve"> </w:t>
      </w:r>
      <w:r w:rsidRPr="00F50465">
        <w:t>развиваются</w:t>
      </w:r>
      <w:r w:rsidR="006C3AAC" w:rsidRPr="00F50465">
        <w:t xml:space="preserve"> </w:t>
      </w:r>
      <w:r w:rsidRPr="00F50465">
        <w:t>сервисы</w:t>
      </w:r>
      <w:r w:rsidR="006C3AAC" w:rsidRPr="00F50465">
        <w:t xml:space="preserve"> </w:t>
      </w:r>
      <w:r w:rsidRPr="00F50465">
        <w:t>доставки,</w:t>
      </w:r>
      <w:r w:rsidR="006C3AAC" w:rsidRPr="00F50465">
        <w:t xml:space="preserve"> </w:t>
      </w:r>
      <w:r w:rsidRPr="00F50465">
        <w:t>и</w:t>
      </w:r>
      <w:r w:rsidR="006C3AAC" w:rsidRPr="00F50465">
        <w:t xml:space="preserve"> </w:t>
      </w:r>
      <w:r w:rsidRPr="00F50465">
        <w:t>это</w:t>
      </w:r>
      <w:r w:rsidR="006C3AAC" w:rsidRPr="00F50465">
        <w:t xml:space="preserve"> </w:t>
      </w:r>
      <w:r w:rsidRPr="00F50465">
        <w:t>открывает</w:t>
      </w:r>
      <w:r w:rsidR="006C3AAC" w:rsidRPr="00F50465">
        <w:t xml:space="preserve"> </w:t>
      </w:r>
      <w:r w:rsidRPr="00F50465">
        <w:t>массу</w:t>
      </w:r>
      <w:r w:rsidR="006C3AAC" w:rsidRPr="00F50465">
        <w:t xml:space="preserve"> </w:t>
      </w:r>
      <w:r w:rsidRPr="00F50465">
        <w:t>вакансий</w:t>
      </w:r>
      <w:r w:rsidR="006C3AAC" w:rsidRPr="00F50465">
        <w:t xml:space="preserve"> </w:t>
      </w:r>
      <w:r w:rsidRPr="00F50465">
        <w:t>-</w:t>
      </w:r>
      <w:r w:rsidR="006C3AAC" w:rsidRPr="00F50465">
        <w:t xml:space="preserve"> </w:t>
      </w:r>
      <w:r w:rsidRPr="00F50465">
        <w:t>от</w:t>
      </w:r>
      <w:r w:rsidR="006C3AAC" w:rsidRPr="00F50465">
        <w:t xml:space="preserve"> </w:t>
      </w:r>
      <w:r w:rsidRPr="00F50465">
        <w:t>кладовщика</w:t>
      </w:r>
      <w:r w:rsidR="006C3AAC" w:rsidRPr="00F50465">
        <w:t xml:space="preserve"> </w:t>
      </w:r>
      <w:r w:rsidRPr="00F50465">
        <w:t>и</w:t>
      </w:r>
      <w:r w:rsidR="006C3AAC" w:rsidRPr="00F50465">
        <w:t xml:space="preserve"> </w:t>
      </w:r>
      <w:r w:rsidRPr="00F50465">
        <w:t>упаковщика</w:t>
      </w:r>
      <w:r w:rsidR="006C3AAC" w:rsidRPr="00F50465">
        <w:t xml:space="preserve"> </w:t>
      </w:r>
      <w:r w:rsidRPr="00F50465">
        <w:t>до</w:t>
      </w:r>
      <w:r w:rsidR="006C3AAC" w:rsidRPr="00F50465">
        <w:t xml:space="preserve"> </w:t>
      </w:r>
      <w:r w:rsidRPr="00F50465">
        <w:t>работника</w:t>
      </w:r>
      <w:r w:rsidR="006C3AAC" w:rsidRPr="00F50465">
        <w:t xml:space="preserve"> </w:t>
      </w:r>
      <w:r w:rsidRPr="00F50465">
        <w:t>пункта</w:t>
      </w:r>
      <w:r w:rsidR="006C3AAC" w:rsidRPr="00F50465">
        <w:t xml:space="preserve"> </w:t>
      </w:r>
      <w:r w:rsidRPr="00F50465">
        <w:t>выдачи</w:t>
      </w:r>
      <w:r w:rsidR="006C3AAC" w:rsidRPr="00F50465">
        <w:t xml:space="preserve"> </w:t>
      </w:r>
      <w:r w:rsidRPr="00F50465">
        <w:t>заказов.</w:t>
      </w:r>
      <w:r w:rsidR="006C3AAC" w:rsidRPr="00F50465">
        <w:t xml:space="preserve"> </w:t>
      </w:r>
      <w:r w:rsidRPr="00F50465">
        <w:t>Любая</w:t>
      </w:r>
      <w:r w:rsidR="006C3AAC" w:rsidRPr="00F50465">
        <w:t xml:space="preserve"> </w:t>
      </w:r>
      <w:r w:rsidRPr="00F50465">
        <w:t>работа,</w:t>
      </w:r>
      <w:r w:rsidR="006C3AAC" w:rsidRPr="00F50465">
        <w:t xml:space="preserve"> </w:t>
      </w:r>
      <w:r w:rsidRPr="00F50465">
        <w:t>не</w:t>
      </w:r>
      <w:r w:rsidR="006C3AAC" w:rsidRPr="00F50465">
        <w:t xml:space="preserve"> </w:t>
      </w:r>
      <w:r w:rsidRPr="00F50465">
        <w:t>связанная</w:t>
      </w:r>
      <w:r w:rsidR="006C3AAC" w:rsidRPr="00F50465">
        <w:t xml:space="preserve"> </w:t>
      </w:r>
      <w:r w:rsidRPr="00F50465">
        <w:t>с</w:t>
      </w:r>
      <w:r w:rsidR="006C3AAC" w:rsidRPr="00F50465">
        <w:t xml:space="preserve"> </w:t>
      </w:r>
      <w:r w:rsidRPr="00F50465">
        <w:t>тяжелым</w:t>
      </w:r>
      <w:r w:rsidR="006C3AAC" w:rsidRPr="00F50465">
        <w:t xml:space="preserve"> </w:t>
      </w:r>
      <w:r w:rsidRPr="00F50465">
        <w:t>физическим</w:t>
      </w:r>
      <w:r w:rsidR="006C3AAC" w:rsidRPr="00F50465">
        <w:t xml:space="preserve"> </w:t>
      </w:r>
      <w:r w:rsidRPr="00F50465">
        <w:t>трудом,</w:t>
      </w:r>
      <w:r w:rsidR="006C3AAC" w:rsidRPr="00F50465">
        <w:t xml:space="preserve"> </w:t>
      </w:r>
      <w:r w:rsidRPr="00F50465">
        <w:t>подойд</w:t>
      </w:r>
      <w:r w:rsidR="006C3AAC" w:rsidRPr="00F50465">
        <w:t>е</w:t>
      </w:r>
      <w:r w:rsidRPr="00F50465">
        <w:t>т</w:t>
      </w:r>
      <w:r w:rsidR="006C3AAC" w:rsidRPr="00F50465">
        <w:t xml:space="preserve"> </w:t>
      </w:r>
      <w:r w:rsidRPr="00F50465">
        <w:t>для</w:t>
      </w:r>
      <w:r w:rsidR="006C3AAC" w:rsidRPr="00F50465">
        <w:t xml:space="preserve"> </w:t>
      </w:r>
      <w:r w:rsidRPr="00F50465">
        <w:t>человека</w:t>
      </w:r>
      <w:r w:rsidR="006C3AAC" w:rsidRPr="00F50465">
        <w:t xml:space="preserve"> </w:t>
      </w:r>
      <w:r w:rsidRPr="00F50465">
        <w:t>в</w:t>
      </w:r>
      <w:r w:rsidR="006C3AAC" w:rsidRPr="00F50465">
        <w:t xml:space="preserve"> </w:t>
      </w:r>
      <w:r w:rsidRPr="00F50465">
        <w:t>пенсионном</w:t>
      </w:r>
      <w:r w:rsidR="006C3AAC" w:rsidRPr="00F50465">
        <w:t xml:space="preserve"> </w:t>
      </w:r>
      <w:r w:rsidRPr="00F50465">
        <w:t>и</w:t>
      </w:r>
      <w:r w:rsidR="006C3AAC" w:rsidRPr="00F50465">
        <w:t xml:space="preserve"> </w:t>
      </w:r>
      <w:r w:rsidRPr="00F50465">
        <w:t>предпенсионном</w:t>
      </w:r>
      <w:r w:rsidR="006C3AAC" w:rsidRPr="00F50465">
        <w:t xml:space="preserve"> </w:t>
      </w:r>
      <w:r w:rsidRPr="00F50465">
        <w:t>возрасте.</w:t>
      </w:r>
    </w:p>
    <w:p w14:paraId="1E77042F" w14:textId="77777777" w:rsidR="003C5F63" w:rsidRPr="00F50465" w:rsidRDefault="003C5F63" w:rsidP="003C5F63">
      <w:r w:rsidRPr="00F50465">
        <w:t>Цифровизация</w:t>
      </w:r>
      <w:r w:rsidR="006C3AAC" w:rsidRPr="00F50465">
        <w:t xml:space="preserve"> </w:t>
      </w:r>
      <w:r w:rsidRPr="00F50465">
        <w:t>цифровизацией,</w:t>
      </w:r>
      <w:r w:rsidR="006C3AAC" w:rsidRPr="00F50465">
        <w:t xml:space="preserve"> </w:t>
      </w:r>
      <w:r w:rsidRPr="00F50465">
        <w:t>гаджеты</w:t>
      </w:r>
      <w:r w:rsidR="006C3AAC" w:rsidRPr="00F50465">
        <w:t xml:space="preserve"> </w:t>
      </w:r>
      <w:r w:rsidRPr="00F50465">
        <w:t>гаджетами,</w:t>
      </w:r>
      <w:r w:rsidR="006C3AAC" w:rsidRPr="00F50465">
        <w:t xml:space="preserve"> </w:t>
      </w:r>
      <w:r w:rsidRPr="00F50465">
        <w:t>но</w:t>
      </w:r>
      <w:r w:rsidR="006C3AAC" w:rsidRPr="00F50465">
        <w:t xml:space="preserve"> </w:t>
      </w:r>
      <w:r w:rsidRPr="00F50465">
        <w:t>поиск</w:t>
      </w:r>
      <w:r w:rsidR="006C3AAC" w:rsidRPr="00F50465">
        <w:t xml:space="preserve"> </w:t>
      </w:r>
      <w:r w:rsidRPr="00F50465">
        <w:t>работу</w:t>
      </w:r>
      <w:r w:rsidR="006C3AAC" w:rsidRPr="00F50465">
        <w:t xml:space="preserve"> </w:t>
      </w:r>
      <w:r w:rsidRPr="00F50465">
        <w:t>офлайн</w:t>
      </w:r>
      <w:r w:rsidR="006C3AAC" w:rsidRPr="00F50465">
        <w:t xml:space="preserve"> </w:t>
      </w:r>
      <w:r w:rsidRPr="00F50465">
        <w:t>тоже</w:t>
      </w:r>
      <w:r w:rsidR="006C3AAC" w:rsidRPr="00F50465">
        <w:t xml:space="preserve"> </w:t>
      </w:r>
      <w:r w:rsidRPr="00F50465">
        <w:t>никто</w:t>
      </w:r>
      <w:r w:rsidR="006C3AAC" w:rsidRPr="00F50465">
        <w:t xml:space="preserve"> </w:t>
      </w:r>
      <w:r w:rsidRPr="00F50465">
        <w:t>не</w:t>
      </w:r>
      <w:r w:rsidR="006C3AAC" w:rsidRPr="00F50465">
        <w:t xml:space="preserve"> </w:t>
      </w:r>
      <w:r w:rsidRPr="00F50465">
        <w:t>отменял.</w:t>
      </w:r>
      <w:r w:rsidR="006C3AAC" w:rsidRPr="00F50465">
        <w:t xml:space="preserve"> </w:t>
      </w:r>
      <w:r w:rsidRPr="00F50465">
        <w:t>Выход</w:t>
      </w:r>
      <w:r w:rsidR="006C3AAC" w:rsidRPr="00F50465">
        <w:t xml:space="preserve"> </w:t>
      </w:r>
      <w:r w:rsidRPr="00F50465">
        <w:t>на</w:t>
      </w:r>
      <w:r w:rsidR="006C3AAC" w:rsidRPr="00F50465">
        <w:t xml:space="preserve"> </w:t>
      </w:r>
      <w:r w:rsidRPr="00F50465">
        <w:t>работодателя</w:t>
      </w:r>
      <w:r w:rsidR="006C3AAC" w:rsidRPr="00F50465">
        <w:t xml:space="preserve"> </w:t>
      </w:r>
      <w:r w:rsidRPr="00F50465">
        <w:t>напрямую,</w:t>
      </w:r>
      <w:r w:rsidR="006C3AAC" w:rsidRPr="00F50465">
        <w:t xml:space="preserve"> </w:t>
      </w:r>
      <w:r w:rsidRPr="00F50465">
        <w:t>обращение</w:t>
      </w:r>
      <w:r w:rsidR="006C3AAC" w:rsidRPr="00F50465">
        <w:t xml:space="preserve"> </w:t>
      </w:r>
      <w:r w:rsidRPr="00F50465">
        <w:t>в</w:t>
      </w:r>
      <w:r w:rsidR="006C3AAC" w:rsidRPr="00F50465">
        <w:t xml:space="preserve"> </w:t>
      </w:r>
      <w:r w:rsidRPr="00F50465">
        <w:t>службу</w:t>
      </w:r>
      <w:r w:rsidR="006C3AAC" w:rsidRPr="00F50465">
        <w:t xml:space="preserve"> </w:t>
      </w:r>
      <w:r w:rsidRPr="00F50465">
        <w:t>занятости,</w:t>
      </w:r>
      <w:r w:rsidR="006C3AAC" w:rsidRPr="00F50465">
        <w:t xml:space="preserve"> </w:t>
      </w:r>
      <w:r w:rsidRPr="00F50465">
        <w:t>использование</w:t>
      </w:r>
      <w:r w:rsidR="006C3AAC" w:rsidRPr="00F50465">
        <w:t xml:space="preserve"> «</w:t>
      </w:r>
      <w:r w:rsidRPr="00F50465">
        <w:t>сарафанного</w:t>
      </w:r>
      <w:r w:rsidR="006C3AAC" w:rsidRPr="00F50465">
        <w:t xml:space="preserve"> </w:t>
      </w:r>
      <w:r w:rsidRPr="00F50465">
        <w:t>радио</w:t>
      </w:r>
      <w:r w:rsidR="006C3AAC" w:rsidRPr="00F50465">
        <w:t xml:space="preserve">» </w:t>
      </w:r>
      <w:r w:rsidRPr="00F50465">
        <w:t>-</w:t>
      </w:r>
      <w:r w:rsidR="006C3AAC" w:rsidRPr="00F50465">
        <w:t xml:space="preserve"> </w:t>
      </w:r>
      <w:r w:rsidRPr="00F50465">
        <w:t>все</w:t>
      </w:r>
      <w:r w:rsidR="006C3AAC" w:rsidRPr="00F50465">
        <w:t xml:space="preserve"> </w:t>
      </w:r>
      <w:r w:rsidRPr="00F50465">
        <w:t>методы</w:t>
      </w:r>
      <w:r w:rsidR="006C3AAC" w:rsidRPr="00F50465">
        <w:t xml:space="preserve"> </w:t>
      </w:r>
      <w:r w:rsidRPr="00F50465">
        <w:t>хороши</w:t>
      </w:r>
      <w:r w:rsidR="006C3AAC" w:rsidRPr="00F50465">
        <w:t xml:space="preserve"> </w:t>
      </w:r>
      <w:r w:rsidRPr="00F50465">
        <w:t>при</w:t>
      </w:r>
      <w:r w:rsidR="006C3AAC" w:rsidRPr="00F50465">
        <w:t xml:space="preserve"> </w:t>
      </w:r>
      <w:r w:rsidRPr="00F50465">
        <w:t>поиске</w:t>
      </w:r>
      <w:r w:rsidR="006C3AAC" w:rsidRPr="00F50465">
        <w:t xml:space="preserve"> </w:t>
      </w:r>
      <w:r w:rsidRPr="00F50465">
        <w:t>работы.Такие</w:t>
      </w:r>
      <w:r w:rsidR="006C3AAC" w:rsidRPr="00F50465">
        <w:t xml:space="preserve"> </w:t>
      </w:r>
      <w:r w:rsidRPr="00F50465">
        <w:t>разные</w:t>
      </w:r>
      <w:r w:rsidR="006C3AAC" w:rsidRPr="00F50465">
        <w:t xml:space="preserve"> </w:t>
      </w:r>
      <w:r w:rsidRPr="00F50465">
        <w:t>способы</w:t>
      </w:r>
      <w:r w:rsidR="006C3AAC" w:rsidRPr="00F50465">
        <w:t xml:space="preserve"> </w:t>
      </w:r>
      <w:r w:rsidRPr="00F50465">
        <w:t>заработка</w:t>
      </w:r>
    </w:p>
    <w:p w14:paraId="56E82F07" w14:textId="77777777" w:rsidR="003C5F63" w:rsidRPr="00F50465" w:rsidRDefault="006C3AAC" w:rsidP="003C5F63">
      <w:r w:rsidRPr="00F50465">
        <w:t>«</w:t>
      </w:r>
      <w:r w:rsidR="003C5F63" w:rsidRPr="00F50465">
        <w:t>Люди</w:t>
      </w:r>
      <w:r w:rsidRPr="00F50465">
        <w:t xml:space="preserve"> </w:t>
      </w:r>
      <w:r w:rsidR="003C5F63" w:rsidRPr="00F50465">
        <w:t>в</w:t>
      </w:r>
      <w:r w:rsidRPr="00F50465">
        <w:t xml:space="preserve"> </w:t>
      </w:r>
      <w:r w:rsidR="003C5F63" w:rsidRPr="00F50465">
        <w:t>возрасте</w:t>
      </w:r>
      <w:r w:rsidRPr="00F50465">
        <w:t xml:space="preserve"> </w:t>
      </w:r>
      <w:r w:rsidR="003C5F63" w:rsidRPr="00F50465">
        <w:t>в</w:t>
      </w:r>
      <w:r w:rsidRPr="00F50465">
        <w:t xml:space="preserve"> </w:t>
      </w:r>
      <w:r w:rsidR="003C5F63" w:rsidRPr="00F50465">
        <w:t>большинстве</w:t>
      </w:r>
      <w:r w:rsidRPr="00F50465">
        <w:t xml:space="preserve"> </w:t>
      </w:r>
      <w:r w:rsidR="003C5F63" w:rsidRPr="00F50465">
        <w:t>своем</w:t>
      </w:r>
      <w:r w:rsidRPr="00F50465">
        <w:t xml:space="preserve"> </w:t>
      </w:r>
      <w:r w:rsidR="003C5F63" w:rsidRPr="00F50465">
        <w:t>являются</w:t>
      </w:r>
      <w:r w:rsidRPr="00F50465">
        <w:t xml:space="preserve"> </w:t>
      </w:r>
      <w:r w:rsidR="003C5F63" w:rsidRPr="00F50465">
        <w:t>наиболее</w:t>
      </w:r>
      <w:r w:rsidRPr="00F50465">
        <w:t xml:space="preserve"> </w:t>
      </w:r>
      <w:r w:rsidR="003C5F63" w:rsidRPr="00F50465">
        <w:t>социально-активной</w:t>
      </w:r>
      <w:r w:rsidRPr="00F50465">
        <w:t xml:space="preserve"> </w:t>
      </w:r>
      <w:r w:rsidR="003C5F63" w:rsidRPr="00F50465">
        <w:t>группой.</w:t>
      </w:r>
      <w:r w:rsidRPr="00F50465">
        <w:t xml:space="preserve"> </w:t>
      </w:r>
      <w:r w:rsidR="003C5F63" w:rsidRPr="00F50465">
        <w:t>У</w:t>
      </w:r>
      <w:r w:rsidRPr="00F50465">
        <w:t xml:space="preserve"> </w:t>
      </w:r>
      <w:r w:rsidR="003C5F63" w:rsidRPr="00F50465">
        <w:t>каждого</w:t>
      </w:r>
      <w:r w:rsidRPr="00F50465">
        <w:t xml:space="preserve"> </w:t>
      </w:r>
      <w:r w:rsidR="003C5F63" w:rsidRPr="00F50465">
        <w:t>из</w:t>
      </w:r>
      <w:r w:rsidRPr="00F50465">
        <w:t xml:space="preserve"> </w:t>
      </w:r>
      <w:r w:rsidR="003C5F63" w:rsidRPr="00F50465">
        <w:t>них</w:t>
      </w:r>
      <w:r w:rsidRPr="00F50465">
        <w:t xml:space="preserve"> </w:t>
      </w:r>
      <w:r w:rsidR="003C5F63" w:rsidRPr="00F50465">
        <w:t>богатый</w:t>
      </w:r>
      <w:r w:rsidRPr="00F50465">
        <w:t xml:space="preserve"> </w:t>
      </w:r>
      <w:r w:rsidR="003C5F63" w:rsidRPr="00F50465">
        <w:t>жизненный</w:t>
      </w:r>
      <w:r w:rsidRPr="00F50465">
        <w:t xml:space="preserve"> </w:t>
      </w:r>
      <w:r w:rsidR="003C5F63" w:rsidRPr="00F50465">
        <w:t>опыт</w:t>
      </w:r>
      <w:r w:rsidRPr="00F50465">
        <w:t xml:space="preserve"> </w:t>
      </w:r>
      <w:r w:rsidR="003C5F63" w:rsidRPr="00F50465">
        <w:t>за</w:t>
      </w:r>
      <w:r w:rsidRPr="00F50465">
        <w:t xml:space="preserve"> </w:t>
      </w:r>
      <w:r w:rsidR="003C5F63" w:rsidRPr="00F50465">
        <w:t>плечами,</w:t>
      </w:r>
      <w:r w:rsidRPr="00F50465">
        <w:t xml:space="preserve"> </w:t>
      </w:r>
      <w:r w:rsidR="003C5F63" w:rsidRPr="00F50465">
        <w:t>который</w:t>
      </w:r>
      <w:r w:rsidRPr="00F50465">
        <w:t xml:space="preserve"> </w:t>
      </w:r>
      <w:r w:rsidR="003C5F63" w:rsidRPr="00F50465">
        <w:t>подразумевает</w:t>
      </w:r>
      <w:r w:rsidRPr="00F50465">
        <w:t xml:space="preserve"> </w:t>
      </w:r>
      <w:r w:rsidR="003C5F63" w:rsidRPr="00F50465">
        <w:t>самостоятельность</w:t>
      </w:r>
      <w:r w:rsidRPr="00F50465">
        <w:t xml:space="preserve"> </w:t>
      </w:r>
      <w:r w:rsidR="003C5F63" w:rsidRPr="00F50465">
        <w:t>суждений.</w:t>
      </w:r>
      <w:r w:rsidRPr="00F50465">
        <w:t xml:space="preserve"> </w:t>
      </w:r>
      <w:r w:rsidR="003C5F63" w:rsidRPr="00F50465">
        <w:t>Как</w:t>
      </w:r>
      <w:r w:rsidRPr="00F50465">
        <w:t xml:space="preserve"> </w:t>
      </w:r>
      <w:r w:rsidR="003C5F63" w:rsidRPr="00F50465">
        <w:t>следствие,</w:t>
      </w:r>
      <w:r w:rsidRPr="00F50465">
        <w:t xml:space="preserve"> </w:t>
      </w:r>
      <w:r w:rsidR="003C5F63" w:rsidRPr="00F50465">
        <w:t>многим</w:t>
      </w:r>
      <w:r w:rsidRPr="00F50465">
        <w:t xml:space="preserve"> </w:t>
      </w:r>
      <w:r w:rsidR="003C5F63" w:rsidRPr="00F50465">
        <w:t>людям</w:t>
      </w:r>
      <w:r w:rsidRPr="00F50465">
        <w:t xml:space="preserve"> </w:t>
      </w:r>
      <w:r w:rsidR="003C5F63" w:rsidRPr="00F50465">
        <w:t>в</w:t>
      </w:r>
      <w:r w:rsidRPr="00F50465">
        <w:t xml:space="preserve"> </w:t>
      </w:r>
      <w:r w:rsidR="003C5F63" w:rsidRPr="00F50465">
        <w:t>возрасте</w:t>
      </w:r>
      <w:r w:rsidRPr="00F50465">
        <w:t xml:space="preserve"> </w:t>
      </w:r>
      <w:r w:rsidR="003C5F63" w:rsidRPr="00F50465">
        <w:t>сложнее</w:t>
      </w:r>
      <w:r w:rsidRPr="00F50465">
        <w:t xml:space="preserve"> </w:t>
      </w:r>
      <w:r w:rsidR="003C5F63" w:rsidRPr="00F50465">
        <w:t>дается</w:t>
      </w:r>
      <w:r w:rsidRPr="00F50465">
        <w:t xml:space="preserve"> </w:t>
      </w:r>
      <w:r w:rsidR="003C5F63" w:rsidRPr="00F50465">
        <w:t>процесс</w:t>
      </w:r>
      <w:r w:rsidRPr="00F50465">
        <w:t xml:space="preserve"> </w:t>
      </w:r>
      <w:r w:rsidR="003C5F63" w:rsidRPr="00F50465">
        <w:t>адаптации</w:t>
      </w:r>
      <w:r w:rsidRPr="00F50465">
        <w:t xml:space="preserve"> </w:t>
      </w:r>
      <w:r w:rsidR="003C5F63" w:rsidRPr="00F50465">
        <w:t>в</w:t>
      </w:r>
      <w:r w:rsidRPr="00F50465">
        <w:t xml:space="preserve"> </w:t>
      </w:r>
      <w:r w:rsidR="003C5F63" w:rsidRPr="00F50465">
        <w:t>новом</w:t>
      </w:r>
      <w:r w:rsidRPr="00F50465">
        <w:t xml:space="preserve"> </w:t>
      </w:r>
      <w:r w:rsidR="003C5F63" w:rsidRPr="00F50465">
        <w:t>коллективе</w:t>
      </w:r>
      <w:r w:rsidRPr="00F50465">
        <w:t>»</w:t>
      </w:r>
      <w:r w:rsidR="003C5F63" w:rsidRPr="00F50465">
        <w:t>,</w:t>
      </w:r>
      <w:r w:rsidRPr="00F50465">
        <w:t xml:space="preserve"> </w:t>
      </w:r>
      <w:r w:rsidR="003C5F63" w:rsidRPr="00F50465">
        <w:t>-</w:t>
      </w:r>
      <w:r w:rsidRPr="00F50465">
        <w:t xml:space="preserve"> </w:t>
      </w:r>
      <w:r w:rsidR="003C5F63" w:rsidRPr="00F50465">
        <w:t>добавляет</w:t>
      </w:r>
      <w:r w:rsidRPr="00F50465">
        <w:t xml:space="preserve"> </w:t>
      </w:r>
      <w:r w:rsidR="003C5F63" w:rsidRPr="00F50465">
        <w:t>руководитель</w:t>
      </w:r>
      <w:r w:rsidRPr="00F50465">
        <w:t xml:space="preserve"> </w:t>
      </w:r>
      <w:r w:rsidR="003C5F63" w:rsidRPr="00F50465">
        <w:t>оперативного</w:t>
      </w:r>
      <w:r w:rsidRPr="00F50465">
        <w:t xml:space="preserve"> </w:t>
      </w:r>
      <w:r w:rsidR="003C5F63" w:rsidRPr="00F50465">
        <w:t>штаба</w:t>
      </w:r>
      <w:r w:rsidRPr="00F50465">
        <w:t xml:space="preserve"> </w:t>
      </w:r>
      <w:r w:rsidR="003C5F63" w:rsidRPr="00F50465">
        <w:t>Независимого</w:t>
      </w:r>
      <w:r w:rsidRPr="00F50465">
        <w:t xml:space="preserve"> </w:t>
      </w:r>
      <w:r w:rsidR="003C5F63" w:rsidRPr="00F50465">
        <w:t>профсоюза</w:t>
      </w:r>
      <w:r w:rsidRPr="00F50465">
        <w:t xml:space="preserve"> «</w:t>
      </w:r>
      <w:r w:rsidR="003C5F63" w:rsidRPr="00F50465">
        <w:t>Новый</w:t>
      </w:r>
      <w:r w:rsidRPr="00F50465">
        <w:t xml:space="preserve"> </w:t>
      </w:r>
      <w:r w:rsidR="003C5F63" w:rsidRPr="00F50465">
        <w:t>Труд</w:t>
      </w:r>
      <w:r w:rsidRPr="00F50465">
        <w:t xml:space="preserve">» </w:t>
      </w:r>
      <w:r w:rsidR="003C5F63" w:rsidRPr="00F50465">
        <w:t>Алексей</w:t>
      </w:r>
      <w:r w:rsidRPr="00F50465">
        <w:t xml:space="preserve"> </w:t>
      </w:r>
      <w:r w:rsidR="003C5F63" w:rsidRPr="00F50465">
        <w:t>Неживой.</w:t>
      </w:r>
    </w:p>
    <w:p w14:paraId="246102FA" w14:textId="77777777" w:rsidR="003C5F63" w:rsidRPr="00F50465" w:rsidRDefault="003C5F63" w:rsidP="003C5F63">
      <w:r w:rsidRPr="00F50465">
        <w:t>Возраст</w:t>
      </w:r>
      <w:r w:rsidR="006C3AAC" w:rsidRPr="00F50465">
        <w:t xml:space="preserve"> </w:t>
      </w:r>
      <w:r w:rsidRPr="00F50465">
        <w:t>накладывает</w:t>
      </w:r>
      <w:r w:rsidR="006C3AAC" w:rsidRPr="00F50465">
        <w:t xml:space="preserve"> </w:t>
      </w:r>
      <w:r w:rsidRPr="00F50465">
        <w:t>ограничения</w:t>
      </w:r>
      <w:r w:rsidR="006C3AAC" w:rsidRPr="00F50465">
        <w:t xml:space="preserve"> </w:t>
      </w:r>
      <w:r w:rsidRPr="00F50465">
        <w:t>и</w:t>
      </w:r>
      <w:r w:rsidR="006C3AAC" w:rsidRPr="00F50465">
        <w:t xml:space="preserve"> </w:t>
      </w:r>
      <w:r w:rsidRPr="00F50465">
        <w:t>на</w:t>
      </w:r>
      <w:r w:rsidR="006C3AAC" w:rsidRPr="00F50465">
        <w:t xml:space="preserve"> </w:t>
      </w:r>
      <w:r w:rsidRPr="00F50465">
        <w:t>скорость</w:t>
      </w:r>
      <w:r w:rsidR="006C3AAC" w:rsidRPr="00F50465">
        <w:t xml:space="preserve"> </w:t>
      </w:r>
      <w:r w:rsidRPr="00F50465">
        <w:t>освоения</w:t>
      </w:r>
      <w:r w:rsidR="006C3AAC" w:rsidRPr="00F50465">
        <w:t xml:space="preserve"> </w:t>
      </w:r>
      <w:r w:rsidRPr="00F50465">
        <w:t>новых</w:t>
      </w:r>
      <w:r w:rsidR="006C3AAC" w:rsidRPr="00F50465">
        <w:t xml:space="preserve"> </w:t>
      </w:r>
      <w:r w:rsidRPr="00F50465">
        <w:t>навыков,</w:t>
      </w:r>
      <w:r w:rsidR="006C3AAC" w:rsidRPr="00F50465">
        <w:t xml:space="preserve"> </w:t>
      </w:r>
      <w:r w:rsidRPr="00F50465">
        <w:t>и</w:t>
      </w:r>
      <w:r w:rsidR="006C3AAC" w:rsidRPr="00F50465">
        <w:t xml:space="preserve"> </w:t>
      </w:r>
      <w:r w:rsidRPr="00F50465">
        <w:t>на</w:t>
      </w:r>
      <w:r w:rsidR="006C3AAC" w:rsidRPr="00F50465">
        <w:t xml:space="preserve"> </w:t>
      </w:r>
      <w:r w:rsidRPr="00F50465">
        <w:t>социальную</w:t>
      </w:r>
      <w:r w:rsidR="006C3AAC" w:rsidRPr="00F50465">
        <w:t xml:space="preserve"> </w:t>
      </w:r>
      <w:r w:rsidRPr="00F50465">
        <w:t>мобильность.</w:t>
      </w:r>
      <w:r w:rsidR="006C3AAC" w:rsidRPr="00F50465">
        <w:t xml:space="preserve"> </w:t>
      </w:r>
      <w:r w:rsidRPr="00F50465">
        <w:t>Однако</w:t>
      </w:r>
      <w:r w:rsidR="006C3AAC" w:rsidRPr="00F50465">
        <w:t xml:space="preserve"> </w:t>
      </w:r>
      <w:r w:rsidRPr="00F50465">
        <w:t>многие</w:t>
      </w:r>
      <w:r w:rsidR="006C3AAC" w:rsidRPr="00F50465">
        <w:t xml:space="preserve"> </w:t>
      </w:r>
      <w:r w:rsidRPr="00F50465">
        <w:t>пенсионеры</w:t>
      </w:r>
      <w:r w:rsidR="006C3AAC" w:rsidRPr="00F50465">
        <w:t xml:space="preserve"> </w:t>
      </w:r>
      <w:r w:rsidRPr="00F50465">
        <w:t>полны</w:t>
      </w:r>
      <w:r w:rsidR="006C3AAC" w:rsidRPr="00F50465">
        <w:t xml:space="preserve"> </w:t>
      </w:r>
      <w:r w:rsidRPr="00F50465">
        <w:t>жизненных</w:t>
      </w:r>
      <w:r w:rsidR="006C3AAC" w:rsidRPr="00F50465">
        <w:t xml:space="preserve"> </w:t>
      </w:r>
      <w:r w:rsidRPr="00F50465">
        <w:t>сил.</w:t>
      </w:r>
      <w:r w:rsidR="006C3AAC" w:rsidRPr="00F50465">
        <w:t xml:space="preserve"> </w:t>
      </w:r>
      <w:r w:rsidRPr="00F50465">
        <w:t>У</w:t>
      </w:r>
      <w:r w:rsidR="006C3AAC" w:rsidRPr="00F50465">
        <w:t xml:space="preserve"> </w:t>
      </w:r>
      <w:r w:rsidRPr="00F50465">
        <w:t>них</w:t>
      </w:r>
      <w:r w:rsidR="006C3AAC" w:rsidRPr="00F50465">
        <w:t xml:space="preserve"> </w:t>
      </w:r>
      <w:r w:rsidRPr="00F50465">
        <w:t>есть</w:t>
      </w:r>
      <w:r w:rsidR="006C3AAC" w:rsidRPr="00F50465">
        <w:t xml:space="preserve"> </w:t>
      </w:r>
      <w:r w:rsidRPr="00F50465">
        <w:t>желание</w:t>
      </w:r>
      <w:r w:rsidR="006C3AAC" w:rsidRPr="00F50465">
        <w:t xml:space="preserve"> </w:t>
      </w:r>
      <w:r w:rsidRPr="00F50465">
        <w:t>зарабатывать,</w:t>
      </w:r>
      <w:r w:rsidR="006C3AAC" w:rsidRPr="00F50465">
        <w:t xml:space="preserve"> </w:t>
      </w:r>
      <w:r w:rsidRPr="00F50465">
        <w:t>особенно</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высвободившегося</w:t>
      </w:r>
      <w:r w:rsidR="006C3AAC" w:rsidRPr="00F50465">
        <w:t xml:space="preserve"> </w:t>
      </w:r>
      <w:r w:rsidRPr="00F50465">
        <w:t>свободного</w:t>
      </w:r>
      <w:r w:rsidR="006C3AAC" w:rsidRPr="00F50465">
        <w:t xml:space="preserve"> </w:t>
      </w:r>
      <w:r w:rsidRPr="00F50465">
        <w:t>времени</w:t>
      </w:r>
      <w:r w:rsidR="006C3AAC" w:rsidRPr="00F50465">
        <w:t xml:space="preserve"> </w:t>
      </w:r>
      <w:r w:rsidRPr="00F50465">
        <w:t>и</w:t>
      </w:r>
      <w:r w:rsidR="006C3AAC" w:rsidRPr="00F50465">
        <w:t xml:space="preserve"> </w:t>
      </w:r>
      <w:r w:rsidRPr="00F50465">
        <w:t>снижения</w:t>
      </w:r>
      <w:r w:rsidR="006C3AAC" w:rsidRPr="00F50465">
        <w:t xml:space="preserve"> </w:t>
      </w:r>
      <w:r w:rsidRPr="00F50465">
        <w:t>уровня</w:t>
      </w:r>
      <w:r w:rsidR="006C3AAC" w:rsidRPr="00F50465">
        <w:t xml:space="preserve"> </w:t>
      </w:r>
      <w:r w:rsidRPr="00F50465">
        <w:t>дохода</w:t>
      </w:r>
      <w:r w:rsidR="006C3AAC" w:rsidRPr="00F50465">
        <w:t xml:space="preserve"> </w:t>
      </w:r>
      <w:r w:rsidRPr="00F50465">
        <w:t>в</w:t>
      </w:r>
      <w:r w:rsidR="006C3AAC" w:rsidRPr="00F50465">
        <w:t xml:space="preserve"> </w:t>
      </w:r>
      <w:r w:rsidRPr="00F50465">
        <w:t>условиях</w:t>
      </w:r>
      <w:r w:rsidR="006C3AAC" w:rsidRPr="00F50465">
        <w:t xml:space="preserve"> </w:t>
      </w:r>
      <w:r w:rsidRPr="00F50465">
        <w:t>галопирующей</w:t>
      </w:r>
      <w:r w:rsidR="006C3AAC" w:rsidRPr="00F50465">
        <w:t xml:space="preserve"> </w:t>
      </w:r>
      <w:r w:rsidRPr="00F50465">
        <w:t>инфляции.</w:t>
      </w:r>
      <w:r w:rsidR="006C3AAC" w:rsidRPr="00F50465">
        <w:t xml:space="preserve"> </w:t>
      </w:r>
      <w:r w:rsidRPr="00F50465">
        <w:t>Кроме</w:t>
      </w:r>
      <w:r w:rsidR="006C3AAC" w:rsidRPr="00F50465">
        <w:t xml:space="preserve"> </w:t>
      </w:r>
      <w:r w:rsidRPr="00F50465">
        <w:t>того,</w:t>
      </w:r>
      <w:r w:rsidR="006C3AAC" w:rsidRPr="00F50465">
        <w:t xml:space="preserve"> </w:t>
      </w:r>
      <w:r w:rsidRPr="00F50465">
        <w:t>в</w:t>
      </w:r>
      <w:r w:rsidR="006C3AAC" w:rsidRPr="00F50465">
        <w:t xml:space="preserve"> </w:t>
      </w:r>
      <w:r w:rsidRPr="00F50465">
        <w:t>России</w:t>
      </w:r>
      <w:r w:rsidR="006C3AAC" w:rsidRPr="00F50465">
        <w:t xml:space="preserve"> </w:t>
      </w:r>
      <w:r w:rsidRPr="00F50465">
        <w:t>сформировался</w:t>
      </w:r>
      <w:r w:rsidR="006C3AAC" w:rsidRPr="00F50465">
        <w:t xml:space="preserve"> </w:t>
      </w:r>
      <w:r w:rsidRPr="00F50465">
        <w:t>гигантский</w:t>
      </w:r>
      <w:r w:rsidR="006C3AAC" w:rsidRPr="00F50465">
        <w:t xml:space="preserve"> </w:t>
      </w:r>
      <w:r w:rsidRPr="00F50465">
        <w:t>дефицит</w:t>
      </w:r>
      <w:r w:rsidR="006C3AAC" w:rsidRPr="00F50465">
        <w:t xml:space="preserve"> </w:t>
      </w:r>
      <w:r w:rsidRPr="00F50465">
        <w:t>рабочих</w:t>
      </w:r>
      <w:r w:rsidR="006C3AAC" w:rsidRPr="00F50465">
        <w:t xml:space="preserve"> </w:t>
      </w:r>
      <w:r w:rsidRPr="00F50465">
        <w:t>рук</w:t>
      </w:r>
      <w:r w:rsidR="006C3AAC" w:rsidRPr="00F50465">
        <w:t xml:space="preserve"> </w:t>
      </w:r>
      <w:r w:rsidRPr="00F50465">
        <w:t>буквально</w:t>
      </w:r>
      <w:r w:rsidR="006C3AAC" w:rsidRPr="00F50465">
        <w:t xml:space="preserve"> </w:t>
      </w:r>
      <w:r w:rsidRPr="00F50465">
        <w:t>во</w:t>
      </w:r>
      <w:r w:rsidR="006C3AAC" w:rsidRPr="00F50465">
        <w:t xml:space="preserve"> </w:t>
      </w:r>
      <w:r w:rsidRPr="00F50465">
        <w:t>всех</w:t>
      </w:r>
      <w:r w:rsidR="006C3AAC" w:rsidRPr="00F50465">
        <w:t xml:space="preserve"> </w:t>
      </w:r>
      <w:r w:rsidRPr="00F50465">
        <w:t>специальностях.</w:t>
      </w:r>
      <w:r w:rsidR="006C3AAC" w:rsidRPr="00F50465">
        <w:t xml:space="preserve"> </w:t>
      </w:r>
      <w:r w:rsidRPr="00F50465">
        <w:t>Кроме</w:t>
      </w:r>
      <w:r w:rsidR="006C3AAC" w:rsidRPr="00F50465">
        <w:t xml:space="preserve"> </w:t>
      </w:r>
      <w:r w:rsidRPr="00F50465">
        <w:t>того,</w:t>
      </w:r>
      <w:r w:rsidR="006C3AAC" w:rsidRPr="00F50465">
        <w:t xml:space="preserve"> </w:t>
      </w:r>
      <w:r w:rsidRPr="00F50465">
        <w:t>как</w:t>
      </w:r>
      <w:r w:rsidR="006C3AAC" w:rsidRPr="00F50465">
        <w:t xml:space="preserve"> </w:t>
      </w:r>
      <w:r w:rsidRPr="00F50465">
        <w:t>говорят</w:t>
      </w:r>
      <w:r w:rsidR="006C3AAC" w:rsidRPr="00F50465">
        <w:t xml:space="preserve"> </w:t>
      </w:r>
      <w:r w:rsidRPr="00F50465">
        <w:t>сами</w:t>
      </w:r>
      <w:r w:rsidR="006C3AAC" w:rsidRPr="00F50465">
        <w:t xml:space="preserve"> </w:t>
      </w:r>
      <w:r w:rsidRPr="00F50465">
        <w:t>пенсионеры,</w:t>
      </w:r>
      <w:r w:rsidR="006C3AAC" w:rsidRPr="00F50465">
        <w:t xml:space="preserve"> </w:t>
      </w:r>
      <w:r w:rsidRPr="00F50465">
        <w:t>движение</w:t>
      </w:r>
      <w:r w:rsidR="006C3AAC" w:rsidRPr="00F50465">
        <w:t xml:space="preserve"> </w:t>
      </w:r>
      <w:r w:rsidRPr="00F50465">
        <w:t>-</w:t>
      </w:r>
      <w:r w:rsidR="006C3AAC" w:rsidRPr="00F50465">
        <w:t xml:space="preserve"> </w:t>
      </w:r>
      <w:r w:rsidRPr="00F50465">
        <w:t>жизнь.</w:t>
      </w:r>
      <w:r w:rsidR="006C3AAC" w:rsidRPr="00F50465">
        <w:t xml:space="preserve"> </w:t>
      </w:r>
      <w:r w:rsidRPr="00F50465">
        <w:t>Помимо</w:t>
      </w:r>
      <w:r w:rsidR="006C3AAC" w:rsidRPr="00F50465">
        <w:t xml:space="preserve"> </w:t>
      </w:r>
      <w:r w:rsidRPr="00F50465">
        <w:t>приработка,</w:t>
      </w:r>
      <w:r w:rsidR="006C3AAC" w:rsidRPr="00F50465">
        <w:t xml:space="preserve"> </w:t>
      </w:r>
      <w:r w:rsidRPr="00F50465">
        <w:t>они</w:t>
      </w:r>
      <w:r w:rsidR="006C3AAC" w:rsidRPr="00F50465">
        <w:t xml:space="preserve"> </w:t>
      </w:r>
      <w:r w:rsidRPr="00F50465">
        <w:t>получают</w:t>
      </w:r>
      <w:r w:rsidR="006C3AAC" w:rsidRPr="00F50465">
        <w:t xml:space="preserve"> </w:t>
      </w:r>
      <w:r w:rsidRPr="00F50465">
        <w:t>и</w:t>
      </w:r>
      <w:r w:rsidR="006C3AAC" w:rsidRPr="00F50465">
        <w:t xml:space="preserve"> </w:t>
      </w:r>
      <w:r w:rsidRPr="00F50465">
        <w:t>новые</w:t>
      </w:r>
      <w:r w:rsidR="006C3AAC" w:rsidRPr="00F50465">
        <w:t xml:space="preserve"> </w:t>
      </w:r>
      <w:r w:rsidRPr="00F50465">
        <w:t>знакомства,</w:t>
      </w:r>
      <w:r w:rsidR="006C3AAC" w:rsidRPr="00F50465">
        <w:t xml:space="preserve"> </w:t>
      </w:r>
      <w:r w:rsidRPr="00F50465">
        <w:t>и</w:t>
      </w:r>
      <w:r w:rsidR="006C3AAC" w:rsidRPr="00F50465">
        <w:t xml:space="preserve"> </w:t>
      </w:r>
      <w:r w:rsidRPr="00F50465">
        <w:t>интересное</w:t>
      </w:r>
      <w:r w:rsidR="006C3AAC" w:rsidRPr="00F50465">
        <w:t xml:space="preserve"> </w:t>
      </w:r>
      <w:r w:rsidRPr="00F50465">
        <w:t>общение,</w:t>
      </w:r>
      <w:r w:rsidR="006C3AAC" w:rsidRPr="00F50465">
        <w:t xml:space="preserve"> </w:t>
      </w:r>
      <w:r w:rsidRPr="00F50465">
        <w:t>и</w:t>
      </w:r>
      <w:r w:rsidR="006C3AAC" w:rsidRPr="00F50465">
        <w:t xml:space="preserve"> </w:t>
      </w:r>
      <w:r w:rsidRPr="00F50465">
        <w:t>не</w:t>
      </w:r>
      <w:r w:rsidR="006C3AAC" w:rsidRPr="00F50465">
        <w:t xml:space="preserve"> </w:t>
      </w:r>
      <w:r w:rsidRPr="00F50465">
        <w:t>сидят</w:t>
      </w:r>
      <w:r w:rsidR="006C3AAC" w:rsidRPr="00F50465">
        <w:t xml:space="preserve"> </w:t>
      </w:r>
      <w:r w:rsidRPr="00F50465">
        <w:t>в</w:t>
      </w:r>
      <w:r w:rsidR="006C3AAC" w:rsidRPr="00F50465">
        <w:t xml:space="preserve"> </w:t>
      </w:r>
      <w:r w:rsidRPr="00F50465">
        <w:t>четырех</w:t>
      </w:r>
      <w:r w:rsidR="006C3AAC" w:rsidRPr="00F50465">
        <w:t xml:space="preserve"> </w:t>
      </w:r>
      <w:r w:rsidRPr="00F50465">
        <w:t>стенах.</w:t>
      </w:r>
    </w:p>
    <w:p w14:paraId="38BBE5B8" w14:textId="77777777" w:rsidR="003C5F63" w:rsidRPr="00F50465" w:rsidRDefault="003C5F63" w:rsidP="003C5F63">
      <w:r w:rsidRPr="00F50465">
        <w:t>Итак,</w:t>
      </w:r>
      <w:r w:rsidR="006C3AAC" w:rsidRPr="00F50465">
        <w:t xml:space="preserve"> </w:t>
      </w:r>
      <w:r w:rsidRPr="00F50465">
        <w:t>от</w:t>
      </w:r>
      <w:r w:rsidR="006C3AAC" w:rsidRPr="00F50465">
        <w:t xml:space="preserve"> </w:t>
      </w:r>
      <w:r w:rsidRPr="00F50465">
        <w:t>чего</w:t>
      </w:r>
      <w:r w:rsidR="006C3AAC" w:rsidRPr="00F50465">
        <w:t xml:space="preserve"> </w:t>
      </w:r>
      <w:r w:rsidRPr="00F50465">
        <w:t>отталкиваться</w:t>
      </w:r>
      <w:r w:rsidR="006C3AAC" w:rsidRPr="00F50465">
        <w:t xml:space="preserve"> </w:t>
      </w:r>
      <w:r w:rsidRPr="00F50465">
        <w:t>социально</w:t>
      </w:r>
      <w:r w:rsidR="006C3AAC" w:rsidRPr="00F50465">
        <w:t xml:space="preserve"> </w:t>
      </w:r>
      <w:r w:rsidRPr="00F50465">
        <w:t>активному,</w:t>
      </w:r>
      <w:r w:rsidR="006C3AAC" w:rsidRPr="00F50465">
        <w:t xml:space="preserve"> </w:t>
      </w:r>
      <w:r w:rsidRPr="00F50465">
        <w:t>физически</w:t>
      </w:r>
      <w:r w:rsidR="006C3AAC" w:rsidRPr="00F50465">
        <w:t xml:space="preserve"> </w:t>
      </w:r>
      <w:r w:rsidRPr="00F50465">
        <w:t>крепкому</w:t>
      </w:r>
      <w:r w:rsidR="006C3AAC" w:rsidRPr="00F50465">
        <w:t xml:space="preserve"> </w:t>
      </w:r>
      <w:r w:rsidRPr="00F50465">
        <w:t>пожилому</w:t>
      </w:r>
      <w:r w:rsidR="006C3AAC" w:rsidRPr="00F50465">
        <w:t xml:space="preserve"> </w:t>
      </w:r>
      <w:r w:rsidRPr="00F50465">
        <w:t>человеку</w:t>
      </w:r>
      <w:r w:rsidR="006C3AAC" w:rsidRPr="00F50465">
        <w:t xml:space="preserve"> </w:t>
      </w:r>
      <w:r w:rsidRPr="00F50465">
        <w:t>в</w:t>
      </w:r>
      <w:r w:rsidR="006C3AAC" w:rsidRPr="00F50465">
        <w:t xml:space="preserve"> </w:t>
      </w:r>
      <w:r w:rsidRPr="00F50465">
        <w:t>современной</w:t>
      </w:r>
      <w:r w:rsidR="006C3AAC" w:rsidRPr="00F50465">
        <w:t xml:space="preserve"> </w:t>
      </w:r>
      <w:r w:rsidRPr="00F50465">
        <w:t>России?</w:t>
      </w:r>
      <w:r w:rsidR="006C3AAC" w:rsidRPr="00F50465">
        <w:t xml:space="preserve"> </w:t>
      </w:r>
      <w:r w:rsidRPr="00F50465">
        <w:t>Ковид-19</w:t>
      </w:r>
      <w:r w:rsidR="006C3AAC" w:rsidRPr="00F50465">
        <w:t xml:space="preserve"> </w:t>
      </w:r>
      <w:r w:rsidRPr="00F50465">
        <w:t>породил</w:t>
      </w:r>
      <w:r w:rsidR="006C3AAC" w:rsidRPr="00F50465">
        <w:t xml:space="preserve"> </w:t>
      </w:r>
      <w:r w:rsidRPr="00F50465">
        <w:t>в</w:t>
      </w:r>
      <w:r w:rsidR="006C3AAC" w:rsidRPr="00F50465">
        <w:t xml:space="preserve"> </w:t>
      </w:r>
      <w:r w:rsidRPr="00F50465">
        <w:t>мире</w:t>
      </w:r>
      <w:r w:rsidR="006C3AAC" w:rsidRPr="00F50465">
        <w:t xml:space="preserve"> </w:t>
      </w:r>
      <w:r w:rsidRPr="00F50465">
        <w:t>всплеск</w:t>
      </w:r>
      <w:r w:rsidR="006C3AAC" w:rsidRPr="00F50465">
        <w:t xml:space="preserve"> </w:t>
      </w:r>
      <w:r w:rsidRPr="00F50465">
        <w:t>платформенной</w:t>
      </w:r>
      <w:r w:rsidR="006C3AAC" w:rsidRPr="00F50465">
        <w:t xml:space="preserve"> </w:t>
      </w:r>
      <w:r w:rsidRPr="00F50465">
        <w:lastRenderedPageBreak/>
        <w:t>занятости:</w:t>
      </w:r>
      <w:r w:rsidR="006C3AAC" w:rsidRPr="00F50465">
        <w:t xml:space="preserve"> </w:t>
      </w:r>
      <w:r w:rsidRPr="00F50465">
        <w:t>удаленной</w:t>
      </w:r>
      <w:r w:rsidR="006C3AAC" w:rsidRPr="00F50465">
        <w:t xml:space="preserve"> </w:t>
      </w:r>
      <w:r w:rsidRPr="00F50465">
        <w:t>работы</w:t>
      </w:r>
      <w:r w:rsidR="006C3AAC" w:rsidRPr="00F50465">
        <w:t xml:space="preserve"> </w:t>
      </w:r>
      <w:r w:rsidRPr="00F50465">
        <w:t>по</w:t>
      </w:r>
      <w:r w:rsidR="006C3AAC" w:rsidRPr="00F50465">
        <w:t xml:space="preserve"> </w:t>
      </w:r>
      <w:r w:rsidRPr="00F50465">
        <w:t>выполнению</w:t>
      </w:r>
      <w:r w:rsidR="006C3AAC" w:rsidRPr="00F50465">
        <w:t xml:space="preserve"> </w:t>
      </w:r>
      <w:r w:rsidRPr="00F50465">
        <w:t>персональных</w:t>
      </w:r>
      <w:r w:rsidR="006C3AAC" w:rsidRPr="00F50465">
        <w:t xml:space="preserve"> </w:t>
      </w:r>
      <w:r w:rsidRPr="00F50465">
        <w:t>услуг</w:t>
      </w:r>
      <w:r w:rsidR="006C3AAC" w:rsidRPr="00F50465">
        <w:t xml:space="preserve"> </w:t>
      </w:r>
      <w:r w:rsidRPr="00F50465">
        <w:t>клиенту</w:t>
      </w:r>
      <w:r w:rsidR="006C3AAC" w:rsidRPr="00F50465">
        <w:t xml:space="preserve"> </w:t>
      </w:r>
      <w:r w:rsidRPr="00F50465">
        <w:t>через</w:t>
      </w:r>
      <w:r w:rsidR="006C3AAC" w:rsidRPr="00F50465">
        <w:t xml:space="preserve"> </w:t>
      </w:r>
      <w:r w:rsidRPr="00F50465">
        <w:t>электронные</w:t>
      </w:r>
      <w:r w:rsidR="006C3AAC" w:rsidRPr="00F50465">
        <w:t xml:space="preserve"> </w:t>
      </w:r>
      <w:r w:rsidRPr="00F50465">
        <w:t>платформы.</w:t>
      </w:r>
      <w:r w:rsidR="006C3AAC" w:rsidRPr="00F50465">
        <w:t xml:space="preserve"> </w:t>
      </w:r>
      <w:r w:rsidRPr="00F50465">
        <w:t>Номер</w:t>
      </w:r>
      <w:r w:rsidR="006C3AAC" w:rsidRPr="00F50465">
        <w:t xml:space="preserve"> </w:t>
      </w:r>
      <w:r w:rsidRPr="00F50465">
        <w:t>один</w:t>
      </w:r>
      <w:r w:rsidR="006C3AAC" w:rsidRPr="00F50465">
        <w:t xml:space="preserve"> </w:t>
      </w:r>
      <w:r w:rsidRPr="00F50465">
        <w:t>-</w:t>
      </w:r>
      <w:r w:rsidR="006C3AAC" w:rsidRPr="00F50465">
        <w:t xml:space="preserve"> </w:t>
      </w:r>
      <w:r w:rsidRPr="00F50465">
        <w:t>это</w:t>
      </w:r>
      <w:r w:rsidR="006C3AAC" w:rsidRPr="00F50465">
        <w:t xml:space="preserve"> </w:t>
      </w:r>
      <w:r w:rsidRPr="00F50465">
        <w:t>водители</w:t>
      </w:r>
      <w:r w:rsidR="006C3AAC" w:rsidRPr="00F50465">
        <w:t xml:space="preserve"> </w:t>
      </w:r>
      <w:r w:rsidRPr="00F50465">
        <w:t>такси.</w:t>
      </w:r>
    </w:p>
    <w:p w14:paraId="1B68A6D4" w14:textId="77777777" w:rsidR="003C5F63" w:rsidRPr="00F50465" w:rsidRDefault="003C5F63" w:rsidP="003C5F63">
      <w:r w:rsidRPr="00F50465">
        <w:t>Главный</w:t>
      </w:r>
      <w:r w:rsidR="006C3AAC" w:rsidRPr="00F50465">
        <w:t xml:space="preserve"> </w:t>
      </w:r>
      <w:r w:rsidRPr="00F50465">
        <w:t>навык</w:t>
      </w:r>
      <w:r w:rsidR="006C3AAC" w:rsidRPr="00F50465">
        <w:t xml:space="preserve"> </w:t>
      </w:r>
      <w:r w:rsidRPr="00F50465">
        <w:t>здесь</w:t>
      </w:r>
      <w:r w:rsidR="006C3AAC" w:rsidRPr="00F50465">
        <w:t xml:space="preserve"> </w:t>
      </w:r>
      <w:r w:rsidRPr="00F50465">
        <w:t>-</w:t>
      </w:r>
      <w:r w:rsidR="006C3AAC" w:rsidRPr="00F50465">
        <w:t xml:space="preserve"> </w:t>
      </w:r>
      <w:r w:rsidRPr="00F50465">
        <w:t>умение</w:t>
      </w:r>
      <w:r w:rsidR="006C3AAC" w:rsidRPr="00F50465">
        <w:t xml:space="preserve"> </w:t>
      </w:r>
      <w:r w:rsidRPr="00F50465">
        <w:t>хорошо</w:t>
      </w:r>
      <w:r w:rsidR="006C3AAC" w:rsidRPr="00F50465">
        <w:t xml:space="preserve"> </w:t>
      </w:r>
      <w:r w:rsidRPr="00F50465">
        <w:t>водить.</w:t>
      </w:r>
      <w:r w:rsidR="006C3AAC" w:rsidRPr="00F50465">
        <w:t xml:space="preserve"> </w:t>
      </w:r>
      <w:r w:rsidRPr="00F50465">
        <w:t>График</w:t>
      </w:r>
      <w:r w:rsidR="006C3AAC" w:rsidRPr="00F50465">
        <w:t xml:space="preserve"> </w:t>
      </w:r>
      <w:r w:rsidRPr="00F50465">
        <w:t>работы</w:t>
      </w:r>
      <w:r w:rsidR="006C3AAC" w:rsidRPr="00F50465">
        <w:t xml:space="preserve"> </w:t>
      </w:r>
      <w:r w:rsidRPr="00F50465">
        <w:t>зависит</w:t>
      </w:r>
      <w:r w:rsidR="006C3AAC" w:rsidRPr="00F50465">
        <w:t xml:space="preserve"> </w:t>
      </w:r>
      <w:r w:rsidRPr="00F50465">
        <w:t>только</w:t>
      </w:r>
      <w:r w:rsidR="006C3AAC" w:rsidRPr="00F50465">
        <w:t xml:space="preserve"> </w:t>
      </w:r>
      <w:r w:rsidRPr="00F50465">
        <w:t>от</w:t>
      </w:r>
      <w:r w:rsidR="006C3AAC" w:rsidRPr="00F50465">
        <w:t xml:space="preserve"> </w:t>
      </w:r>
      <w:r w:rsidRPr="00F50465">
        <w:t>желания</w:t>
      </w:r>
      <w:r w:rsidR="006C3AAC" w:rsidRPr="00F50465">
        <w:t xml:space="preserve"> </w:t>
      </w:r>
      <w:r w:rsidRPr="00F50465">
        <w:t>и</w:t>
      </w:r>
      <w:r w:rsidR="006C3AAC" w:rsidRPr="00F50465">
        <w:t xml:space="preserve"> </w:t>
      </w:r>
      <w:r w:rsidRPr="00F50465">
        <w:t>возможностей</w:t>
      </w:r>
      <w:r w:rsidR="006C3AAC" w:rsidRPr="00F50465">
        <w:t xml:space="preserve"> </w:t>
      </w:r>
      <w:r w:rsidRPr="00F50465">
        <w:t>человека.</w:t>
      </w:r>
      <w:r w:rsidR="006C3AAC" w:rsidRPr="00F50465">
        <w:t xml:space="preserve"> </w:t>
      </w:r>
      <w:r w:rsidRPr="00F50465">
        <w:t>Устал</w:t>
      </w:r>
      <w:r w:rsidR="006C3AAC" w:rsidRPr="00F50465">
        <w:t xml:space="preserve"> </w:t>
      </w:r>
      <w:r w:rsidRPr="00F50465">
        <w:t>-</w:t>
      </w:r>
      <w:r w:rsidR="006C3AAC" w:rsidRPr="00F50465">
        <w:t xml:space="preserve"> </w:t>
      </w:r>
      <w:r w:rsidRPr="00F50465">
        <w:t>поехать</w:t>
      </w:r>
      <w:r w:rsidR="006C3AAC" w:rsidRPr="00F50465">
        <w:t xml:space="preserve"> </w:t>
      </w:r>
      <w:r w:rsidRPr="00F50465">
        <w:t>домой</w:t>
      </w:r>
      <w:r w:rsidR="006C3AAC" w:rsidRPr="00F50465">
        <w:t xml:space="preserve"> </w:t>
      </w:r>
      <w:r w:rsidRPr="00F50465">
        <w:t>и</w:t>
      </w:r>
      <w:r w:rsidR="006C3AAC" w:rsidRPr="00F50465">
        <w:t xml:space="preserve"> </w:t>
      </w:r>
      <w:r w:rsidRPr="00F50465">
        <w:t>отдохнуть.</w:t>
      </w:r>
      <w:r w:rsidR="006C3AAC" w:rsidRPr="00F50465">
        <w:t xml:space="preserve"> </w:t>
      </w:r>
      <w:r w:rsidRPr="00F50465">
        <w:t>Работать</w:t>
      </w:r>
      <w:r w:rsidR="006C3AAC" w:rsidRPr="00F50465">
        <w:t xml:space="preserve"> </w:t>
      </w:r>
      <w:r w:rsidRPr="00F50465">
        <w:t>в</w:t>
      </w:r>
      <w:r w:rsidR="006C3AAC" w:rsidRPr="00F50465">
        <w:t xml:space="preserve"> </w:t>
      </w:r>
      <w:r w:rsidRPr="00F50465">
        <w:t>первой</w:t>
      </w:r>
      <w:r w:rsidR="006C3AAC" w:rsidRPr="00F50465">
        <w:t xml:space="preserve"> </w:t>
      </w:r>
      <w:r w:rsidRPr="00F50465">
        <w:t>половине</w:t>
      </w:r>
      <w:r w:rsidR="006C3AAC" w:rsidRPr="00F50465">
        <w:t xml:space="preserve"> </w:t>
      </w:r>
      <w:r w:rsidRPr="00F50465">
        <w:t>дня</w:t>
      </w:r>
      <w:r w:rsidR="006C3AAC" w:rsidRPr="00F50465">
        <w:t xml:space="preserve"> </w:t>
      </w:r>
      <w:r w:rsidRPr="00F50465">
        <w:t>или,</w:t>
      </w:r>
      <w:r w:rsidR="006C3AAC" w:rsidRPr="00F50465">
        <w:t xml:space="preserve"> </w:t>
      </w:r>
      <w:r w:rsidRPr="00F50465">
        <w:t>наоборот,</w:t>
      </w:r>
      <w:r w:rsidR="006C3AAC" w:rsidRPr="00F50465">
        <w:t xml:space="preserve"> </w:t>
      </w:r>
      <w:r w:rsidRPr="00F50465">
        <w:t>ночью.</w:t>
      </w:r>
    </w:p>
    <w:p w14:paraId="18D4C479" w14:textId="77777777" w:rsidR="003C5F63" w:rsidRPr="00F50465" w:rsidRDefault="003C5F63" w:rsidP="003C5F63">
      <w:r w:rsidRPr="00F50465">
        <w:t>Иногда</w:t>
      </w:r>
      <w:r w:rsidR="006C3AAC" w:rsidRPr="00F50465">
        <w:t xml:space="preserve"> </w:t>
      </w:r>
      <w:r w:rsidRPr="00F50465">
        <w:t>водителей</w:t>
      </w:r>
      <w:r w:rsidR="006C3AAC" w:rsidRPr="00F50465">
        <w:t xml:space="preserve"> </w:t>
      </w:r>
      <w:r w:rsidRPr="00F50465">
        <w:t>такси</w:t>
      </w:r>
      <w:r w:rsidR="006C3AAC" w:rsidRPr="00F50465">
        <w:t xml:space="preserve"> </w:t>
      </w:r>
      <w:r w:rsidRPr="00F50465">
        <w:t>50+</w:t>
      </w:r>
      <w:r w:rsidR="006C3AAC" w:rsidRPr="00F50465">
        <w:t xml:space="preserve"> </w:t>
      </w:r>
      <w:r w:rsidRPr="00F50465">
        <w:t>беспокоит,</w:t>
      </w:r>
      <w:r w:rsidR="006C3AAC" w:rsidRPr="00F50465">
        <w:t xml:space="preserve"> </w:t>
      </w:r>
      <w:r w:rsidRPr="00F50465">
        <w:t>не</w:t>
      </w:r>
      <w:r w:rsidR="006C3AAC" w:rsidRPr="00F50465">
        <w:t xml:space="preserve"> </w:t>
      </w:r>
      <w:r w:rsidRPr="00F50465">
        <w:t>будут</w:t>
      </w:r>
      <w:r w:rsidR="006C3AAC" w:rsidRPr="00F50465">
        <w:t xml:space="preserve"> </w:t>
      </w:r>
      <w:r w:rsidRPr="00F50465">
        <w:t>ли</w:t>
      </w:r>
      <w:r w:rsidR="006C3AAC" w:rsidRPr="00F50465">
        <w:t xml:space="preserve"> </w:t>
      </w:r>
      <w:r w:rsidRPr="00F50465">
        <w:t>они</w:t>
      </w:r>
      <w:r w:rsidR="006C3AAC" w:rsidRPr="00F50465">
        <w:t xml:space="preserve"> </w:t>
      </w:r>
      <w:r w:rsidRPr="00F50465">
        <w:t>лишены</w:t>
      </w:r>
      <w:r w:rsidR="006C3AAC" w:rsidRPr="00F50465">
        <w:t xml:space="preserve"> </w:t>
      </w:r>
      <w:r w:rsidRPr="00F50465">
        <w:t>индексации</w:t>
      </w:r>
      <w:r w:rsidR="006C3AAC" w:rsidRPr="00F50465">
        <w:t xml:space="preserve"> </w:t>
      </w:r>
      <w:r w:rsidRPr="00F50465">
        <w:t>пенсии?</w:t>
      </w:r>
      <w:r w:rsidR="006C3AAC" w:rsidRPr="00F50465">
        <w:t xml:space="preserve"> </w:t>
      </w:r>
      <w:r w:rsidRPr="00F50465">
        <w:t>При</w:t>
      </w:r>
      <w:r w:rsidR="006C3AAC" w:rsidRPr="00F50465">
        <w:t xml:space="preserve"> </w:t>
      </w:r>
      <w:r w:rsidRPr="00F50465">
        <w:t>оформлении</w:t>
      </w:r>
      <w:r w:rsidR="006C3AAC" w:rsidRPr="00F50465">
        <w:t xml:space="preserve"> </w:t>
      </w:r>
      <w:r w:rsidRPr="00F50465">
        <w:t>самозанятости</w:t>
      </w:r>
      <w:r w:rsidR="006C3AAC" w:rsidRPr="00F50465">
        <w:t xml:space="preserve"> </w:t>
      </w:r>
      <w:r w:rsidRPr="00F50465">
        <w:t>все</w:t>
      </w:r>
      <w:r w:rsidR="006C3AAC" w:rsidRPr="00F50465">
        <w:t xml:space="preserve"> </w:t>
      </w:r>
      <w:r w:rsidRPr="00F50465">
        <w:t>перерасчеты</w:t>
      </w:r>
      <w:r w:rsidR="006C3AAC" w:rsidRPr="00F50465">
        <w:t xml:space="preserve"> </w:t>
      </w:r>
      <w:r w:rsidRPr="00F50465">
        <w:t>пенсий</w:t>
      </w:r>
      <w:r w:rsidR="006C3AAC" w:rsidRPr="00F50465">
        <w:t xml:space="preserve"> </w:t>
      </w:r>
      <w:r w:rsidRPr="00F50465">
        <w:t>сохраняются,</w:t>
      </w:r>
      <w:r w:rsidR="006C3AAC" w:rsidRPr="00F50465">
        <w:t xml:space="preserve"> </w:t>
      </w:r>
      <w:r w:rsidRPr="00F50465">
        <w:t>человек</w:t>
      </w:r>
      <w:r w:rsidR="006C3AAC" w:rsidRPr="00F50465">
        <w:t xml:space="preserve"> </w:t>
      </w:r>
      <w:r w:rsidRPr="00F50465">
        <w:t>может</w:t>
      </w:r>
      <w:r w:rsidR="006C3AAC" w:rsidRPr="00F50465">
        <w:t xml:space="preserve"> </w:t>
      </w:r>
      <w:r w:rsidRPr="00F50465">
        <w:t>быть</w:t>
      </w:r>
      <w:r w:rsidR="006C3AAC" w:rsidRPr="00F50465">
        <w:t xml:space="preserve"> </w:t>
      </w:r>
      <w:r w:rsidRPr="00F50465">
        <w:t>спокоен.</w:t>
      </w:r>
      <w:r w:rsidR="006C3AAC" w:rsidRPr="00F50465">
        <w:t xml:space="preserve"> </w:t>
      </w:r>
      <w:r w:rsidRPr="00F50465">
        <w:t>Поднимут</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стране</w:t>
      </w:r>
      <w:r w:rsidR="006C3AAC" w:rsidRPr="00F50465">
        <w:t xml:space="preserve"> </w:t>
      </w:r>
      <w:r w:rsidRPr="00F50465">
        <w:t>-</w:t>
      </w:r>
      <w:r w:rsidR="006C3AAC" w:rsidRPr="00F50465">
        <w:t xml:space="preserve"> </w:t>
      </w:r>
      <w:r w:rsidRPr="00F50465">
        <w:t>вырастет</w:t>
      </w:r>
      <w:r w:rsidR="006C3AAC" w:rsidRPr="00F50465">
        <w:t xml:space="preserve"> </w:t>
      </w:r>
      <w:r w:rsidRPr="00F50465">
        <w:t>она</w:t>
      </w:r>
      <w:r w:rsidR="006C3AAC" w:rsidRPr="00F50465">
        <w:t xml:space="preserve"> </w:t>
      </w:r>
      <w:r w:rsidRPr="00F50465">
        <w:t>и</w:t>
      </w:r>
      <w:r w:rsidR="006C3AAC" w:rsidRPr="00F50465">
        <w:t xml:space="preserve"> </w:t>
      </w:r>
      <w:r w:rsidRPr="00F50465">
        <w:t>у</w:t>
      </w:r>
      <w:r w:rsidR="006C3AAC" w:rsidRPr="00F50465">
        <w:t xml:space="preserve"> </w:t>
      </w:r>
      <w:r w:rsidRPr="00F50465">
        <w:t>него.</w:t>
      </w:r>
      <w:r w:rsidR="006C3AAC" w:rsidRPr="00F50465">
        <w:t xml:space="preserve"> </w:t>
      </w:r>
      <w:r w:rsidRPr="00F50465">
        <w:t>Это</w:t>
      </w:r>
      <w:r w:rsidR="006C3AAC" w:rsidRPr="00F50465">
        <w:t xml:space="preserve"> </w:t>
      </w:r>
      <w:r w:rsidRPr="00F50465">
        <w:t>относится</w:t>
      </w:r>
      <w:r w:rsidR="006C3AAC" w:rsidRPr="00F50465">
        <w:t xml:space="preserve"> </w:t>
      </w:r>
      <w:r w:rsidRPr="00F50465">
        <w:t>как</w:t>
      </w:r>
      <w:r w:rsidR="006C3AAC" w:rsidRPr="00F50465">
        <w:t xml:space="preserve"> </w:t>
      </w:r>
      <w:r w:rsidRPr="00F50465">
        <w:t>к</w:t>
      </w:r>
      <w:r w:rsidR="006C3AAC" w:rsidRPr="00F50465">
        <w:t xml:space="preserve"> </w:t>
      </w:r>
      <w:r w:rsidRPr="00F50465">
        <w:t>водителям</w:t>
      </w:r>
      <w:r w:rsidR="006C3AAC" w:rsidRPr="00F50465">
        <w:t xml:space="preserve"> </w:t>
      </w:r>
      <w:r w:rsidRPr="00F50465">
        <w:t>такси,</w:t>
      </w:r>
      <w:r w:rsidR="006C3AAC" w:rsidRPr="00F50465">
        <w:t xml:space="preserve"> </w:t>
      </w:r>
      <w:r w:rsidRPr="00F50465">
        <w:t>так</w:t>
      </w:r>
      <w:r w:rsidR="006C3AAC" w:rsidRPr="00F50465">
        <w:t xml:space="preserve"> </w:t>
      </w:r>
      <w:r w:rsidRPr="00F50465">
        <w:t>и</w:t>
      </w:r>
      <w:r w:rsidR="006C3AAC" w:rsidRPr="00F50465">
        <w:t xml:space="preserve"> </w:t>
      </w:r>
      <w:r w:rsidRPr="00F50465">
        <w:t>ко</w:t>
      </w:r>
      <w:r w:rsidR="006C3AAC" w:rsidRPr="00F50465">
        <w:t xml:space="preserve"> </w:t>
      </w:r>
      <w:r w:rsidRPr="00F50465">
        <w:t>всем</w:t>
      </w:r>
      <w:r w:rsidR="006C3AAC" w:rsidRPr="00F50465">
        <w:t xml:space="preserve"> </w:t>
      </w:r>
      <w:r w:rsidRPr="00F50465">
        <w:t>самозанятым</w:t>
      </w:r>
      <w:r w:rsidR="006C3AAC" w:rsidRPr="00F50465">
        <w:t xml:space="preserve"> </w:t>
      </w:r>
      <w:r w:rsidRPr="00F50465">
        <w:t>работникам,</w:t>
      </w:r>
      <w:r w:rsidR="006C3AAC" w:rsidRPr="00F50465">
        <w:t xml:space="preserve"> </w:t>
      </w:r>
      <w:r w:rsidRPr="00F50465">
        <w:t>работающим</w:t>
      </w:r>
      <w:r w:rsidR="006C3AAC" w:rsidRPr="00F50465">
        <w:t xml:space="preserve"> </w:t>
      </w:r>
      <w:r w:rsidRPr="00F50465">
        <w:t>в</w:t>
      </w:r>
      <w:r w:rsidR="006C3AAC" w:rsidRPr="00F50465">
        <w:t xml:space="preserve"> </w:t>
      </w:r>
      <w:r w:rsidRPr="00F50465">
        <w:t>разных</w:t>
      </w:r>
      <w:r w:rsidR="006C3AAC" w:rsidRPr="00F50465">
        <w:t xml:space="preserve"> </w:t>
      </w:r>
      <w:r w:rsidRPr="00F50465">
        <w:t>сферах.</w:t>
      </w:r>
    </w:p>
    <w:p w14:paraId="358204F0" w14:textId="77777777" w:rsidR="003C5F63" w:rsidRPr="00F50465" w:rsidRDefault="003C5F63" w:rsidP="003C5F63">
      <w:r w:rsidRPr="00F50465">
        <w:t>Платформенная</w:t>
      </w:r>
      <w:r w:rsidR="006C3AAC" w:rsidRPr="00F50465">
        <w:t xml:space="preserve"> </w:t>
      </w:r>
      <w:r w:rsidRPr="00F50465">
        <w:t>экономика</w:t>
      </w:r>
      <w:r w:rsidR="006C3AAC" w:rsidRPr="00F50465">
        <w:t xml:space="preserve"> </w:t>
      </w:r>
      <w:r w:rsidRPr="00F50465">
        <w:t>позволяет</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электронных</w:t>
      </w:r>
      <w:r w:rsidR="006C3AAC" w:rsidRPr="00F50465">
        <w:t xml:space="preserve"> </w:t>
      </w:r>
      <w:r w:rsidRPr="00F50465">
        <w:t>программ</w:t>
      </w:r>
      <w:r w:rsidR="006C3AAC" w:rsidRPr="00F50465">
        <w:t xml:space="preserve"> </w:t>
      </w:r>
      <w:r w:rsidRPr="00F50465">
        <w:t>и</w:t>
      </w:r>
      <w:r w:rsidR="006C3AAC" w:rsidRPr="00F50465">
        <w:t xml:space="preserve"> </w:t>
      </w:r>
      <w:r w:rsidRPr="00F50465">
        <w:t>сети</w:t>
      </w:r>
      <w:r w:rsidR="006C3AAC" w:rsidRPr="00F50465">
        <w:t xml:space="preserve"> </w:t>
      </w:r>
      <w:r w:rsidRPr="00F50465">
        <w:t>Интернет</w:t>
      </w:r>
      <w:r w:rsidR="006C3AAC" w:rsidRPr="00F50465">
        <w:t xml:space="preserve"> </w:t>
      </w:r>
      <w:r w:rsidRPr="00F50465">
        <w:t>охватить</w:t>
      </w:r>
      <w:r w:rsidR="006C3AAC" w:rsidRPr="00F50465">
        <w:t xml:space="preserve"> </w:t>
      </w:r>
      <w:r w:rsidRPr="00F50465">
        <w:t>исполнителей</w:t>
      </w:r>
      <w:r w:rsidR="006C3AAC" w:rsidRPr="00F50465">
        <w:t xml:space="preserve"> </w:t>
      </w:r>
      <w:r w:rsidRPr="00F50465">
        <w:t>и</w:t>
      </w:r>
      <w:r w:rsidR="006C3AAC" w:rsidRPr="00F50465">
        <w:t xml:space="preserve"> </w:t>
      </w:r>
      <w:r w:rsidRPr="00F50465">
        <w:t>заказчиков</w:t>
      </w:r>
      <w:r w:rsidR="006C3AAC" w:rsidRPr="00F50465">
        <w:t xml:space="preserve"> </w:t>
      </w:r>
      <w:r w:rsidRPr="00F50465">
        <w:t>практически</w:t>
      </w:r>
      <w:r w:rsidR="006C3AAC" w:rsidRPr="00F50465">
        <w:t xml:space="preserve"> </w:t>
      </w:r>
      <w:r w:rsidRPr="00F50465">
        <w:t>в</w:t>
      </w:r>
      <w:r w:rsidR="006C3AAC" w:rsidRPr="00F50465">
        <w:t xml:space="preserve"> </w:t>
      </w:r>
      <w:r w:rsidRPr="00F50465">
        <w:t>любом</w:t>
      </w:r>
      <w:r w:rsidR="006C3AAC" w:rsidRPr="00F50465">
        <w:t xml:space="preserve"> </w:t>
      </w:r>
      <w:r w:rsidRPr="00F50465">
        <w:t>заданном</w:t>
      </w:r>
      <w:r w:rsidR="006C3AAC" w:rsidRPr="00F50465">
        <w:t xml:space="preserve"> </w:t>
      </w:r>
      <w:r w:rsidRPr="00F50465">
        <w:t>пространстве,</w:t>
      </w:r>
      <w:r w:rsidR="006C3AAC" w:rsidRPr="00F50465">
        <w:t xml:space="preserve"> </w:t>
      </w:r>
      <w:r w:rsidRPr="00F50465">
        <w:t>от</w:t>
      </w:r>
      <w:r w:rsidR="006C3AAC" w:rsidRPr="00F50465">
        <w:t xml:space="preserve"> </w:t>
      </w:r>
      <w:r w:rsidRPr="00F50465">
        <w:t>города</w:t>
      </w:r>
      <w:r w:rsidR="006C3AAC" w:rsidRPr="00F50465">
        <w:t xml:space="preserve"> </w:t>
      </w:r>
      <w:r w:rsidRPr="00F50465">
        <w:t>до</w:t>
      </w:r>
      <w:r w:rsidR="006C3AAC" w:rsidRPr="00F50465">
        <w:t xml:space="preserve"> </w:t>
      </w:r>
      <w:r w:rsidRPr="00F50465">
        <w:t>страны</w:t>
      </w:r>
      <w:r w:rsidR="006C3AAC" w:rsidRPr="00F50465">
        <w:t xml:space="preserve"> </w:t>
      </w:r>
      <w:r w:rsidRPr="00F50465">
        <w:t>и</w:t>
      </w:r>
      <w:r w:rsidR="006C3AAC" w:rsidRPr="00F50465">
        <w:t xml:space="preserve"> </w:t>
      </w:r>
      <w:r w:rsidRPr="00F50465">
        <w:t>всего</w:t>
      </w:r>
      <w:r w:rsidR="006C3AAC" w:rsidRPr="00F50465">
        <w:t xml:space="preserve"> </w:t>
      </w:r>
      <w:r w:rsidRPr="00F50465">
        <w:t>мира.</w:t>
      </w:r>
      <w:r w:rsidR="006C3AAC" w:rsidRPr="00F50465">
        <w:t xml:space="preserve"> </w:t>
      </w:r>
      <w:r w:rsidRPr="00F50465">
        <w:t>Основной</w:t>
      </w:r>
      <w:r w:rsidR="006C3AAC" w:rsidRPr="00F50465">
        <w:t xml:space="preserve"> </w:t>
      </w:r>
      <w:r w:rsidRPr="00F50465">
        <w:t>навык</w:t>
      </w:r>
      <w:r w:rsidR="006C3AAC" w:rsidRPr="00F50465">
        <w:t xml:space="preserve"> </w:t>
      </w:r>
      <w:r w:rsidRPr="00F50465">
        <w:t>-</w:t>
      </w:r>
      <w:r w:rsidR="006C3AAC" w:rsidRPr="00F50465">
        <w:t xml:space="preserve"> </w:t>
      </w:r>
      <w:r w:rsidRPr="00F50465">
        <w:t>это</w:t>
      </w:r>
      <w:r w:rsidR="006C3AAC" w:rsidRPr="00F50465">
        <w:t xml:space="preserve"> </w:t>
      </w:r>
      <w:r w:rsidRPr="00F50465">
        <w:t>умение</w:t>
      </w:r>
      <w:r w:rsidR="006C3AAC" w:rsidRPr="00F50465">
        <w:t xml:space="preserve"> </w:t>
      </w:r>
      <w:r w:rsidRPr="00F50465">
        <w:t>пользоваться</w:t>
      </w:r>
      <w:r w:rsidR="006C3AAC" w:rsidRPr="00F50465">
        <w:t xml:space="preserve"> </w:t>
      </w:r>
      <w:r w:rsidRPr="00F50465">
        <w:t>смартфоном,</w:t>
      </w:r>
      <w:r w:rsidR="006C3AAC" w:rsidRPr="00F50465">
        <w:t xml:space="preserve"> </w:t>
      </w:r>
      <w:r w:rsidRPr="00F50465">
        <w:t>а</w:t>
      </w:r>
      <w:r w:rsidR="006C3AAC" w:rsidRPr="00F50465">
        <w:t xml:space="preserve"> </w:t>
      </w:r>
      <w:r w:rsidRPr="00F50465">
        <w:t>дальше</w:t>
      </w:r>
      <w:r w:rsidR="006C3AAC" w:rsidRPr="00F50465">
        <w:t xml:space="preserve"> </w:t>
      </w:r>
      <w:r w:rsidRPr="00F50465">
        <w:t>-</w:t>
      </w:r>
      <w:r w:rsidR="006C3AAC" w:rsidRPr="00F50465">
        <w:t xml:space="preserve"> </w:t>
      </w:r>
      <w:r w:rsidRPr="00F50465">
        <w:t>море</w:t>
      </w:r>
      <w:r w:rsidR="006C3AAC" w:rsidRPr="00F50465">
        <w:t xml:space="preserve"> </w:t>
      </w:r>
      <w:r w:rsidRPr="00F50465">
        <w:t>возможностей</w:t>
      </w:r>
      <w:r w:rsidR="006C3AAC" w:rsidRPr="00F50465">
        <w:t xml:space="preserve"> </w:t>
      </w:r>
      <w:r w:rsidRPr="00F50465">
        <w:t>для</w:t>
      </w:r>
      <w:r w:rsidR="006C3AAC" w:rsidRPr="00F50465">
        <w:t xml:space="preserve"> </w:t>
      </w:r>
      <w:r w:rsidRPr="00F50465">
        <w:t>индивидуальной</w:t>
      </w:r>
      <w:r w:rsidR="006C3AAC" w:rsidRPr="00F50465">
        <w:t xml:space="preserve"> </w:t>
      </w:r>
      <w:r w:rsidRPr="00F50465">
        <w:t>самореализации</w:t>
      </w:r>
      <w:r w:rsidR="006C3AAC" w:rsidRPr="00F50465">
        <w:t xml:space="preserve"> </w:t>
      </w:r>
      <w:r w:rsidRPr="00F50465">
        <w:t>граждан,</w:t>
      </w:r>
      <w:r w:rsidR="006C3AAC" w:rsidRPr="00F50465">
        <w:t xml:space="preserve"> </w:t>
      </w:r>
      <w:r w:rsidRPr="00F50465">
        <w:t>включая</w:t>
      </w:r>
      <w:r w:rsidR="006C3AAC" w:rsidRPr="00F50465">
        <w:t xml:space="preserve"> </w:t>
      </w:r>
      <w:r w:rsidRPr="00F50465">
        <w:t>пожилых</w:t>
      </w:r>
      <w:r w:rsidR="006C3AAC" w:rsidRPr="00F50465">
        <w:t xml:space="preserve"> </w:t>
      </w:r>
      <w:r w:rsidRPr="00F50465">
        <w:t>или</w:t>
      </w:r>
      <w:r w:rsidR="006C3AAC" w:rsidRPr="00F50465">
        <w:t xml:space="preserve"> </w:t>
      </w:r>
      <w:r w:rsidRPr="00F50465">
        <w:t>маломобильных.</w:t>
      </w:r>
      <w:r w:rsidR="006C3AAC" w:rsidRPr="00F50465">
        <w:t xml:space="preserve"> </w:t>
      </w:r>
      <w:r w:rsidRPr="00F50465">
        <w:t>Работа</w:t>
      </w:r>
      <w:r w:rsidR="006C3AAC" w:rsidRPr="00F50465">
        <w:t xml:space="preserve"> </w:t>
      </w:r>
      <w:r w:rsidRPr="00F50465">
        <w:t>водителем</w:t>
      </w:r>
      <w:r w:rsidR="006C3AAC" w:rsidRPr="00F50465">
        <w:t xml:space="preserve"> </w:t>
      </w:r>
      <w:r w:rsidRPr="00F50465">
        <w:t>такси</w:t>
      </w:r>
      <w:r w:rsidR="006C3AAC" w:rsidRPr="00F50465">
        <w:t xml:space="preserve"> </w:t>
      </w:r>
      <w:r w:rsidRPr="00F50465">
        <w:t>-</w:t>
      </w:r>
      <w:r w:rsidR="006C3AAC" w:rsidRPr="00F50465">
        <w:t xml:space="preserve"> </w:t>
      </w:r>
      <w:r w:rsidRPr="00F50465">
        <w:t>одна</w:t>
      </w:r>
      <w:r w:rsidR="006C3AAC" w:rsidRPr="00F50465">
        <w:t xml:space="preserve"> </w:t>
      </w:r>
      <w:r w:rsidRPr="00F50465">
        <w:t>из</w:t>
      </w:r>
      <w:r w:rsidR="006C3AAC" w:rsidRPr="00F50465">
        <w:t xml:space="preserve"> </w:t>
      </w:r>
      <w:r w:rsidRPr="00F50465">
        <w:t>самых</w:t>
      </w:r>
      <w:r w:rsidR="006C3AAC" w:rsidRPr="00F50465">
        <w:t xml:space="preserve"> </w:t>
      </w:r>
      <w:r w:rsidRPr="00F50465">
        <w:t>подходящих</w:t>
      </w:r>
      <w:r w:rsidR="006C3AAC" w:rsidRPr="00F50465">
        <w:t xml:space="preserve"> </w:t>
      </w:r>
      <w:r w:rsidRPr="00F50465">
        <w:t>для</w:t>
      </w:r>
      <w:r w:rsidR="006C3AAC" w:rsidRPr="00F50465">
        <w:t xml:space="preserve"> </w:t>
      </w:r>
      <w:r w:rsidRPr="00F50465">
        <w:t>возрастных,</w:t>
      </w:r>
      <w:r w:rsidR="006C3AAC" w:rsidRPr="00F50465">
        <w:t xml:space="preserve"> </w:t>
      </w:r>
      <w:r w:rsidRPr="00F50465">
        <w:t>трудоспособных</w:t>
      </w:r>
      <w:r w:rsidR="006C3AAC" w:rsidRPr="00F50465">
        <w:t xml:space="preserve"> </w:t>
      </w:r>
      <w:r w:rsidRPr="00F50465">
        <w:t>и</w:t>
      </w:r>
      <w:r w:rsidR="006C3AAC" w:rsidRPr="00F50465">
        <w:t xml:space="preserve"> </w:t>
      </w:r>
      <w:r w:rsidRPr="00F50465">
        <w:t>желающих</w:t>
      </w:r>
      <w:r w:rsidR="006C3AAC" w:rsidRPr="00F50465">
        <w:t xml:space="preserve"> </w:t>
      </w:r>
      <w:r w:rsidRPr="00F50465">
        <w:t>зарабатывать</w:t>
      </w:r>
      <w:r w:rsidR="006C3AAC" w:rsidRPr="00F50465">
        <w:t xml:space="preserve"> </w:t>
      </w:r>
      <w:r w:rsidRPr="00F50465">
        <w:t>россиян.</w:t>
      </w:r>
    </w:p>
    <w:p w14:paraId="580440C1" w14:textId="77777777" w:rsidR="003C5F63" w:rsidRPr="00F50465" w:rsidRDefault="00000000" w:rsidP="003C5F63">
      <w:hyperlink r:id="rId34" w:history="1">
        <w:r w:rsidR="003C5F63" w:rsidRPr="00F50465">
          <w:rPr>
            <w:rStyle w:val="a4"/>
          </w:rPr>
          <w:t>https://tmn.aif.ru/society/pribavka-k-pensii-kak-pozhilomu-cheloveku-zarabotat</w:t>
        </w:r>
      </w:hyperlink>
      <w:r w:rsidR="006C3AAC" w:rsidRPr="00F50465">
        <w:t xml:space="preserve"> </w:t>
      </w:r>
    </w:p>
    <w:p w14:paraId="36351696" w14:textId="77777777" w:rsidR="003C5F63" w:rsidRPr="00F50465" w:rsidRDefault="003C5F63" w:rsidP="003C5F63">
      <w:pPr>
        <w:pStyle w:val="2"/>
      </w:pPr>
      <w:bookmarkStart w:id="99" w:name="_Toc173480161"/>
      <w:r w:rsidRPr="00F50465">
        <w:t>Росбалт,</w:t>
      </w:r>
      <w:r w:rsidR="006C3AAC" w:rsidRPr="00F50465">
        <w:t xml:space="preserve"> </w:t>
      </w:r>
      <w:r w:rsidRPr="00F50465">
        <w:t>01.08.2024,</w:t>
      </w:r>
      <w:r w:rsidR="006C3AAC" w:rsidRPr="00F50465">
        <w:t xml:space="preserve"> </w:t>
      </w:r>
      <w:r w:rsidRPr="00F50465">
        <w:t>Telegram-канал</w:t>
      </w:r>
      <w:r w:rsidR="006C3AAC" w:rsidRPr="00F50465">
        <w:t xml:space="preserve"> «</w:t>
      </w:r>
      <w:r w:rsidRPr="00F50465">
        <w:t>Юрий</w:t>
      </w:r>
      <w:r w:rsidR="006C3AAC" w:rsidRPr="00F50465">
        <w:t xml:space="preserve"> </w:t>
      </w:r>
      <w:r w:rsidRPr="00F50465">
        <w:t>Долгорукий</w:t>
      </w:r>
      <w:r w:rsidR="006C3AAC" w:rsidRPr="00F50465">
        <w:t>»</w:t>
      </w:r>
      <w:r w:rsidRPr="00F50465">
        <w:t>:</w:t>
      </w:r>
      <w:r w:rsidR="006C3AAC" w:rsidRPr="00F50465">
        <w:t xml:space="preserve"> </w:t>
      </w:r>
      <w:r w:rsidRPr="00F50465">
        <w:t>Население</w:t>
      </w:r>
      <w:r w:rsidR="006C3AAC" w:rsidRPr="00F50465">
        <w:t xml:space="preserve"> </w:t>
      </w:r>
      <w:r w:rsidRPr="00F50465">
        <w:t>не</w:t>
      </w:r>
      <w:r w:rsidR="006C3AAC" w:rsidRPr="00F50465">
        <w:t xml:space="preserve"> </w:t>
      </w:r>
      <w:r w:rsidRPr="00F50465">
        <w:t>размножается,</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оно</w:t>
      </w:r>
      <w:r w:rsidR="006C3AAC" w:rsidRPr="00F50465">
        <w:t xml:space="preserve"> </w:t>
      </w:r>
      <w:r w:rsidRPr="00F50465">
        <w:t>в</w:t>
      </w:r>
      <w:r w:rsidR="006C3AAC" w:rsidRPr="00F50465">
        <w:t xml:space="preserve"> </w:t>
      </w:r>
      <w:r w:rsidRPr="00F50465">
        <w:t>стрессе</w:t>
      </w:r>
      <w:bookmarkEnd w:id="99"/>
    </w:p>
    <w:p w14:paraId="2DB0569B" w14:textId="77777777" w:rsidR="003C5F63" w:rsidRPr="00F50465" w:rsidRDefault="003C5F63" w:rsidP="00212200">
      <w:pPr>
        <w:pStyle w:val="3"/>
      </w:pPr>
      <w:bookmarkStart w:id="100" w:name="_Toc173480162"/>
      <w:r w:rsidRPr="00F50465">
        <w:t>Тысячу</w:t>
      </w:r>
      <w:r w:rsidR="006C3AAC" w:rsidRPr="00F50465">
        <w:t xml:space="preserve"> </w:t>
      </w:r>
      <w:r w:rsidRPr="00F50465">
        <w:t>раз</w:t>
      </w:r>
      <w:r w:rsidR="006C3AAC" w:rsidRPr="00F50465">
        <w:t xml:space="preserve"> </w:t>
      </w:r>
      <w:r w:rsidRPr="00F50465">
        <w:t>поддержу</w:t>
      </w:r>
      <w:r w:rsidR="006C3AAC" w:rsidRPr="00F50465">
        <w:t xml:space="preserve"> </w:t>
      </w:r>
      <w:r w:rsidRPr="00F50465">
        <w:t>коллег</w:t>
      </w:r>
      <w:r w:rsidR="006C3AAC" w:rsidRPr="00F50465">
        <w:t xml:space="preserve"> </w:t>
      </w:r>
      <w:r w:rsidRPr="00F50465">
        <w:t>из</w:t>
      </w:r>
      <w:r w:rsidR="006C3AAC" w:rsidRPr="00F50465">
        <w:t xml:space="preserve"> </w:t>
      </w:r>
      <w:r w:rsidRPr="00F50465">
        <w:t>канала</w:t>
      </w:r>
      <w:r w:rsidR="006C3AAC" w:rsidRPr="00F50465">
        <w:t xml:space="preserve"> «</w:t>
      </w:r>
      <w:r w:rsidRPr="00F50465">
        <w:t>ПривидеЛОСЯ</w:t>
      </w:r>
      <w:r w:rsidR="006C3AAC" w:rsidRPr="00F50465">
        <w:t xml:space="preserve">» </w:t>
      </w:r>
      <w:r w:rsidRPr="00F50465">
        <w:t>в</w:t>
      </w:r>
      <w:r w:rsidR="006C3AAC" w:rsidRPr="00F50465">
        <w:t xml:space="preserve"> </w:t>
      </w:r>
      <w:r w:rsidRPr="00F50465">
        <w:t>их</w:t>
      </w:r>
      <w:r w:rsidR="006C3AAC" w:rsidRPr="00F50465">
        <w:t xml:space="preserve"> </w:t>
      </w:r>
      <w:r w:rsidRPr="00F50465">
        <w:t>эмоциональной</w:t>
      </w:r>
      <w:r w:rsidR="006C3AAC" w:rsidRPr="00F50465">
        <w:t xml:space="preserve"> </w:t>
      </w:r>
      <w:r w:rsidRPr="00F50465">
        <w:t>реакции</w:t>
      </w:r>
      <w:r w:rsidR="006C3AAC" w:rsidRPr="00F50465">
        <w:t xml:space="preserve"> </w:t>
      </w:r>
      <w:r w:rsidRPr="00F50465">
        <w:t>на</w:t>
      </w:r>
      <w:r w:rsidR="006C3AAC" w:rsidRPr="00F50465">
        <w:t xml:space="preserve"> </w:t>
      </w:r>
      <w:r w:rsidRPr="00F50465">
        <w:t>систему</w:t>
      </w:r>
      <w:r w:rsidR="006C3AAC" w:rsidRPr="00F50465">
        <w:t xml:space="preserve"> «</w:t>
      </w:r>
      <w:r w:rsidRPr="00F50465">
        <w:t>дети</w:t>
      </w:r>
      <w:r w:rsidR="006C3AAC" w:rsidRPr="00F50465">
        <w:t xml:space="preserve"> </w:t>
      </w:r>
      <w:r w:rsidRPr="00F50465">
        <w:t>за</w:t>
      </w:r>
      <w:r w:rsidR="006C3AAC" w:rsidRPr="00F50465">
        <w:t xml:space="preserve"> </w:t>
      </w:r>
      <w:r w:rsidRPr="00F50465">
        <w:t>деньги</w:t>
      </w:r>
      <w:r w:rsidR="006C3AAC" w:rsidRPr="00F50465">
        <w:t>»</w:t>
      </w:r>
      <w:r w:rsidRPr="00F50465">
        <w:t>.</w:t>
      </w:r>
      <w:r w:rsidR="006C3AAC" w:rsidRPr="00F50465">
        <w:t xml:space="preserve"> </w:t>
      </w:r>
      <w:r w:rsidRPr="00F50465">
        <w:t>И</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действительно,</w:t>
      </w:r>
      <w:r w:rsidR="006C3AAC" w:rsidRPr="00F50465">
        <w:t xml:space="preserve"> </w:t>
      </w:r>
      <w:r w:rsidRPr="00F50465">
        <w:t>не</w:t>
      </w:r>
      <w:r w:rsidR="006C3AAC" w:rsidRPr="00F50465">
        <w:t xml:space="preserve"> </w:t>
      </w:r>
      <w:r w:rsidRPr="00F50465">
        <w:t>все</w:t>
      </w:r>
      <w:r w:rsidR="006C3AAC" w:rsidRPr="00F50465">
        <w:t xml:space="preserve"> </w:t>
      </w:r>
      <w:r w:rsidRPr="00F50465">
        <w:t>деньги,</w:t>
      </w:r>
      <w:r w:rsidR="006C3AAC" w:rsidRPr="00F50465">
        <w:t xml:space="preserve"> </w:t>
      </w:r>
      <w:r w:rsidRPr="00F50465">
        <w:t>выделенные</w:t>
      </w:r>
      <w:r w:rsidR="006C3AAC" w:rsidRPr="00F50465">
        <w:t xml:space="preserve"> «</w:t>
      </w:r>
      <w:r w:rsidRPr="00F50465">
        <w:t>на</w:t>
      </w:r>
      <w:r w:rsidR="006C3AAC" w:rsidRPr="00F50465">
        <w:t xml:space="preserve"> </w:t>
      </w:r>
      <w:r w:rsidRPr="00F50465">
        <w:t>демографию</w:t>
      </w:r>
      <w:r w:rsidR="006C3AAC" w:rsidRPr="00F50465">
        <w:t>»</w:t>
      </w:r>
      <w:r w:rsidRPr="00F50465">
        <w:t>,</w:t>
      </w:r>
      <w:r w:rsidR="006C3AAC" w:rsidRPr="00F50465">
        <w:t xml:space="preserve"> </w:t>
      </w:r>
      <w:r w:rsidRPr="00F50465">
        <w:t>отправляются</w:t>
      </w:r>
      <w:r w:rsidR="006C3AAC" w:rsidRPr="00F50465">
        <w:t xml:space="preserve"> </w:t>
      </w:r>
      <w:r w:rsidRPr="00F50465">
        <w:t>на</w:t>
      </w:r>
      <w:r w:rsidR="006C3AAC" w:rsidRPr="00F50465">
        <w:t xml:space="preserve"> </w:t>
      </w:r>
      <w:r w:rsidRPr="00F50465">
        <w:t>эту</w:t>
      </w:r>
      <w:r w:rsidR="006C3AAC" w:rsidRPr="00F50465">
        <w:t xml:space="preserve"> </w:t>
      </w:r>
      <w:r w:rsidRPr="00F50465">
        <w:t>самую</w:t>
      </w:r>
      <w:r w:rsidR="006C3AAC" w:rsidRPr="00F50465">
        <w:t xml:space="preserve"> </w:t>
      </w:r>
      <w:r w:rsidRPr="00F50465">
        <w:t>демографию,</w:t>
      </w:r>
      <w:r w:rsidR="006C3AAC" w:rsidRPr="00F50465">
        <w:t xml:space="preserve"> </w:t>
      </w:r>
      <w:r w:rsidRPr="00F50465">
        <w:t>и</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детей</w:t>
      </w:r>
      <w:r w:rsidR="006C3AAC" w:rsidRPr="00F50465">
        <w:t xml:space="preserve"> </w:t>
      </w:r>
      <w:r w:rsidRPr="00F50465">
        <w:t>за</w:t>
      </w:r>
      <w:r w:rsidR="006C3AAC" w:rsidRPr="00F50465">
        <w:t xml:space="preserve"> </w:t>
      </w:r>
      <w:r w:rsidRPr="00F50465">
        <w:t>деньги,</w:t>
      </w:r>
      <w:r w:rsidR="006C3AAC" w:rsidRPr="00F50465">
        <w:t xml:space="preserve"> </w:t>
      </w:r>
      <w:r w:rsidRPr="00F50465">
        <w:t>действительно,</w:t>
      </w:r>
      <w:r w:rsidR="006C3AAC" w:rsidRPr="00F50465">
        <w:t xml:space="preserve"> </w:t>
      </w:r>
      <w:r w:rsidRPr="00F50465">
        <w:t>не</w:t>
      </w:r>
      <w:r w:rsidR="006C3AAC" w:rsidRPr="00F50465">
        <w:t xml:space="preserve"> </w:t>
      </w:r>
      <w:r w:rsidRPr="00F50465">
        <w:t>купить.</w:t>
      </w:r>
      <w:r w:rsidR="006C3AAC" w:rsidRPr="00F50465">
        <w:t xml:space="preserve"> </w:t>
      </w:r>
      <w:r w:rsidRPr="00F50465">
        <w:t>Почему</w:t>
      </w:r>
      <w:r w:rsidR="006C3AAC" w:rsidRPr="00F50465">
        <w:t xml:space="preserve"> </w:t>
      </w:r>
      <w:r w:rsidRPr="00F50465">
        <w:t>мы</w:t>
      </w:r>
      <w:r w:rsidR="006C3AAC" w:rsidRPr="00F50465">
        <w:t xml:space="preserve"> </w:t>
      </w:r>
      <w:r w:rsidRPr="00F50465">
        <w:t>постоянно</w:t>
      </w:r>
      <w:r w:rsidR="006C3AAC" w:rsidRPr="00F50465">
        <w:t xml:space="preserve"> </w:t>
      </w:r>
      <w:r w:rsidRPr="00F50465">
        <w:t>говорим</w:t>
      </w:r>
      <w:r w:rsidR="006C3AAC" w:rsidRPr="00F50465">
        <w:t xml:space="preserve"> </w:t>
      </w:r>
      <w:r w:rsidRPr="00F50465">
        <w:t>о</w:t>
      </w:r>
      <w:r w:rsidR="006C3AAC" w:rsidRPr="00F50465">
        <w:t xml:space="preserve"> </w:t>
      </w:r>
      <w:r w:rsidRPr="00F50465">
        <w:t>стабильности?</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она</w:t>
      </w:r>
      <w:r w:rsidR="006C3AAC" w:rsidRPr="00F50465">
        <w:t xml:space="preserve"> </w:t>
      </w:r>
      <w:r w:rsidRPr="00F50465">
        <w:t>в</w:t>
      </w:r>
      <w:r w:rsidR="006C3AAC" w:rsidRPr="00F50465">
        <w:t xml:space="preserve"> </w:t>
      </w:r>
      <w:r w:rsidRPr="00F50465">
        <w:t>первую</w:t>
      </w:r>
      <w:r w:rsidR="006C3AAC" w:rsidRPr="00F50465">
        <w:t xml:space="preserve"> </w:t>
      </w:r>
      <w:r w:rsidRPr="00F50465">
        <w:t>очередь</w:t>
      </w:r>
      <w:r w:rsidR="006C3AAC" w:rsidRPr="00F50465">
        <w:t xml:space="preserve"> </w:t>
      </w:r>
      <w:r w:rsidRPr="00F50465">
        <w:t>означает</w:t>
      </w:r>
      <w:r w:rsidR="006C3AAC" w:rsidRPr="00F50465">
        <w:t xml:space="preserve"> </w:t>
      </w:r>
      <w:r w:rsidRPr="00F50465">
        <w:t>гарантированную</w:t>
      </w:r>
      <w:r w:rsidR="006C3AAC" w:rsidRPr="00F50465">
        <w:t xml:space="preserve"> </w:t>
      </w:r>
      <w:r w:rsidRPr="00F50465">
        <w:t>возобновляемость</w:t>
      </w:r>
      <w:r w:rsidR="006C3AAC" w:rsidRPr="00F50465">
        <w:t xml:space="preserve"> </w:t>
      </w:r>
      <w:r w:rsidRPr="00F50465">
        <w:t>ресурсов.</w:t>
      </w:r>
      <w:r w:rsidR="006C3AAC" w:rsidRPr="00F50465">
        <w:t xml:space="preserve"> </w:t>
      </w:r>
      <w:r w:rsidRPr="00F50465">
        <w:t>В</w:t>
      </w:r>
      <w:r w:rsidR="006C3AAC" w:rsidRPr="00F50465">
        <w:t xml:space="preserve"> </w:t>
      </w:r>
      <w:r w:rsidRPr="00F50465">
        <w:t>деле</w:t>
      </w:r>
      <w:r w:rsidR="006C3AAC" w:rsidRPr="00F50465">
        <w:t xml:space="preserve"> </w:t>
      </w:r>
      <w:r w:rsidRPr="00F50465">
        <w:t>рождения</w:t>
      </w:r>
      <w:r w:rsidR="006C3AAC" w:rsidRPr="00F50465">
        <w:t xml:space="preserve"> </w:t>
      </w:r>
      <w:r w:rsidRPr="00F50465">
        <w:t>и</w:t>
      </w:r>
      <w:r w:rsidR="006C3AAC" w:rsidRPr="00F50465">
        <w:t xml:space="preserve"> </w:t>
      </w:r>
      <w:r w:rsidRPr="00F50465">
        <w:t>воспитания</w:t>
      </w:r>
      <w:r w:rsidR="006C3AAC" w:rsidRPr="00F50465">
        <w:t xml:space="preserve"> </w:t>
      </w:r>
      <w:r w:rsidRPr="00F50465">
        <w:t>новых</w:t>
      </w:r>
      <w:r w:rsidR="006C3AAC" w:rsidRPr="00F50465">
        <w:t xml:space="preserve"> </w:t>
      </w:r>
      <w:r w:rsidRPr="00F50465">
        <w:t>людей</w:t>
      </w:r>
      <w:r w:rsidR="006C3AAC" w:rsidRPr="00F50465">
        <w:t xml:space="preserve"> </w:t>
      </w:r>
      <w:r w:rsidRPr="00F50465">
        <w:t>стратегия</w:t>
      </w:r>
      <w:r w:rsidR="006C3AAC" w:rsidRPr="00F50465">
        <w:t xml:space="preserve"> </w:t>
      </w:r>
      <w:r w:rsidRPr="00F50465">
        <w:t>должна</w:t>
      </w:r>
      <w:r w:rsidR="006C3AAC" w:rsidRPr="00F50465">
        <w:t xml:space="preserve"> </w:t>
      </w:r>
      <w:r w:rsidRPr="00F50465">
        <w:t>быть</w:t>
      </w:r>
      <w:r w:rsidR="006C3AAC" w:rsidRPr="00F50465">
        <w:t xml:space="preserve"> </w:t>
      </w:r>
      <w:r w:rsidRPr="00F50465">
        <w:t>на</w:t>
      </w:r>
      <w:r w:rsidR="006C3AAC" w:rsidRPr="00F50465">
        <w:t xml:space="preserve"> </w:t>
      </w:r>
      <w:r w:rsidRPr="00F50465">
        <w:t>десятилетия.</w:t>
      </w:r>
      <w:r w:rsidR="006C3AAC" w:rsidRPr="00F50465">
        <w:t xml:space="preserve"> </w:t>
      </w:r>
      <w:r w:rsidRPr="00F50465">
        <w:t>Пока</w:t>
      </w:r>
      <w:r w:rsidR="006C3AAC" w:rsidRPr="00F50465">
        <w:t xml:space="preserve"> </w:t>
      </w:r>
      <w:r w:rsidRPr="00F50465">
        <w:t>же</w:t>
      </w:r>
      <w:r w:rsidR="006C3AAC" w:rsidRPr="00F50465">
        <w:t xml:space="preserve"> </w:t>
      </w:r>
      <w:r w:rsidRPr="00F50465">
        <w:t>чиновники</w:t>
      </w:r>
      <w:r w:rsidR="006C3AAC" w:rsidRPr="00F50465">
        <w:t xml:space="preserve"> </w:t>
      </w:r>
      <w:r w:rsidRPr="00F50465">
        <w:t>предлагают</w:t>
      </w:r>
      <w:r w:rsidR="006C3AAC" w:rsidRPr="00F50465">
        <w:t xml:space="preserve"> </w:t>
      </w:r>
      <w:r w:rsidRPr="00F50465">
        <w:t>систему</w:t>
      </w:r>
      <w:r w:rsidR="006C3AAC" w:rsidRPr="00F50465">
        <w:t xml:space="preserve"> </w:t>
      </w:r>
      <w:r w:rsidRPr="00F50465">
        <w:t>под</w:t>
      </w:r>
      <w:r w:rsidR="006C3AAC" w:rsidRPr="00F50465">
        <w:t xml:space="preserve"> </w:t>
      </w:r>
      <w:r w:rsidRPr="00F50465">
        <w:t>кодовым</w:t>
      </w:r>
      <w:r w:rsidR="006C3AAC" w:rsidRPr="00F50465">
        <w:t xml:space="preserve"> </w:t>
      </w:r>
      <w:r w:rsidRPr="00F50465">
        <w:t>названием</w:t>
      </w:r>
      <w:r w:rsidR="006C3AAC" w:rsidRPr="00F50465">
        <w:t xml:space="preserve"> «</w:t>
      </w:r>
      <w:r w:rsidRPr="00F50465">
        <w:t>день</w:t>
      </w:r>
      <w:r w:rsidR="006C3AAC" w:rsidRPr="00F50465">
        <w:t xml:space="preserve"> </w:t>
      </w:r>
      <w:r w:rsidRPr="00F50465">
        <w:t>в</w:t>
      </w:r>
      <w:r w:rsidR="006C3AAC" w:rsidRPr="00F50465">
        <w:t xml:space="preserve"> </w:t>
      </w:r>
      <w:r w:rsidRPr="00F50465">
        <w:t>карете,</w:t>
      </w:r>
      <w:r w:rsidR="006C3AAC" w:rsidRPr="00F50465">
        <w:t xml:space="preserve"> </w:t>
      </w:r>
      <w:r w:rsidRPr="00F50465">
        <w:t>три</w:t>
      </w:r>
      <w:r w:rsidR="006C3AAC" w:rsidRPr="00F50465">
        <w:t xml:space="preserve"> </w:t>
      </w:r>
      <w:r w:rsidRPr="00F50465">
        <w:t>пешком</w:t>
      </w:r>
      <w:r w:rsidR="006C3AAC" w:rsidRPr="00F50465">
        <w:t>»</w:t>
      </w:r>
      <w:r w:rsidRPr="00F50465">
        <w:t>.</w:t>
      </w:r>
      <w:bookmarkEnd w:id="100"/>
      <w:r w:rsidR="006C3AAC" w:rsidRPr="00F50465">
        <w:t xml:space="preserve"> </w:t>
      </w:r>
    </w:p>
    <w:p w14:paraId="60F7312D" w14:textId="77777777" w:rsidR="003C5F63" w:rsidRPr="00F50465" w:rsidRDefault="003C5F63" w:rsidP="003C5F63">
      <w:r w:rsidRPr="00F50465">
        <w:t>И</w:t>
      </w:r>
      <w:r w:rsidR="006C3AAC" w:rsidRPr="00F50465">
        <w:t xml:space="preserve"> </w:t>
      </w:r>
      <w:r w:rsidRPr="00F50465">
        <w:t>материнский</w:t>
      </w:r>
      <w:r w:rsidR="006C3AAC" w:rsidRPr="00F50465">
        <w:t xml:space="preserve"> </w:t>
      </w:r>
      <w:r w:rsidRPr="00F50465">
        <w:t>капитал,</w:t>
      </w:r>
      <w:r w:rsidR="006C3AAC" w:rsidRPr="00F50465">
        <w:t xml:space="preserve"> </w:t>
      </w:r>
      <w:r w:rsidRPr="00F50465">
        <w:t>и</w:t>
      </w:r>
      <w:r w:rsidR="006C3AAC" w:rsidRPr="00F50465">
        <w:t xml:space="preserve"> </w:t>
      </w:r>
      <w:r w:rsidRPr="00F50465">
        <w:t>прочие</w:t>
      </w:r>
      <w:r w:rsidR="006C3AAC" w:rsidRPr="00F50465">
        <w:t xml:space="preserve"> </w:t>
      </w:r>
      <w:r w:rsidRPr="00F50465">
        <w:t>выплаты</w:t>
      </w:r>
      <w:r w:rsidR="006C3AAC" w:rsidRPr="00F50465">
        <w:t xml:space="preserve"> </w:t>
      </w:r>
      <w:r w:rsidRPr="00F50465">
        <w:t>по</w:t>
      </w:r>
      <w:r w:rsidR="006C3AAC" w:rsidRPr="00F50465">
        <w:t xml:space="preserve"> </w:t>
      </w:r>
      <w:r w:rsidRPr="00F50465">
        <w:t>случаю</w:t>
      </w:r>
      <w:r w:rsidR="006C3AAC" w:rsidRPr="00F50465">
        <w:t xml:space="preserve"> </w:t>
      </w:r>
      <w:r w:rsidRPr="00F50465">
        <w:t>рождения</w:t>
      </w:r>
      <w:r w:rsidR="006C3AAC" w:rsidRPr="00F50465">
        <w:t xml:space="preserve"> </w:t>
      </w:r>
      <w:r w:rsidRPr="00F50465">
        <w:t>плохи</w:t>
      </w:r>
      <w:r w:rsidR="006C3AAC" w:rsidRPr="00F50465">
        <w:t xml:space="preserve"> </w:t>
      </w:r>
      <w:r w:rsidRPr="00F50465">
        <w:t>и</w:t>
      </w:r>
      <w:r w:rsidR="006C3AAC" w:rsidRPr="00F50465">
        <w:t xml:space="preserve"> </w:t>
      </w:r>
      <w:r w:rsidRPr="00F50465">
        <w:t>недостаточны</w:t>
      </w:r>
      <w:r w:rsidR="006C3AAC" w:rsidRPr="00F50465">
        <w:t xml:space="preserve"> </w:t>
      </w:r>
      <w:r w:rsidRPr="00F50465">
        <w:t>тем,</w:t>
      </w:r>
      <w:r w:rsidR="006C3AAC" w:rsidRPr="00F50465">
        <w:t xml:space="preserve"> </w:t>
      </w:r>
      <w:r w:rsidRPr="00F50465">
        <w:t>что</w:t>
      </w:r>
      <w:r w:rsidR="006C3AAC" w:rsidRPr="00F50465">
        <w:t xml:space="preserve"> </w:t>
      </w:r>
      <w:r w:rsidRPr="00F50465">
        <w:t>они</w:t>
      </w:r>
      <w:r w:rsidR="006C3AAC" w:rsidRPr="00F50465">
        <w:t xml:space="preserve"> </w:t>
      </w:r>
      <w:r w:rsidRPr="00F50465">
        <w:t>именно</w:t>
      </w:r>
      <w:r w:rsidR="006C3AAC" w:rsidRPr="00F50465">
        <w:t xml:space="preserve"> </w:t>
      </w:r>
      <w:r w:rsidRPr="00F50465">
        <w:t>разовые.</w:t>
      </w:r>
      <w:r w:rsidR="006C3AAC" w:rsidRPr="00F50465">
        <w:t xml:space="preserve"> </w:t>
      </w:r>
      <w:r w:rsidRPr="00F50465">
        <w:t>Что</w:t>
      </w:r>
      <w:r w:rsidR="006C3AAC" w:rsidRPr="00F50465">
        <w:t xml:space="preserve"> </w:t>
      </w:r>
      <w:r w:rsidRPr="00F50465">
        <w:t>такое</w:t>
      </w:r>
      <w:r w:rsidR="006C3AAC" w:rsidRPr="00F50465">
        <w:t xml:space="preserve"> </w:t>
      </w:r>
      <w:r w:rsidRPr="00F50465">
        <w:t>при</w:t>
      </w:r>
      <w:r w:rsidR="006C3AAC" w:rsidRPr="00F50465">
        <w:t xml:space="preserve"> </w:t>
      </w:r>
      <w:r w:rsidRPr="00F50465">
        <w:t>современной</w:t>
      </w:r>
      <w:r w:rsidR="006C3AAC" w:rsidRPr="00F50465">
        <w:t xml:space="preserve"> </w:t>
      </w:r>
      <w:r w:rsidRPr="00F50465">
        <w:t>инфляции</w:t>
      </w:r>
      <w:r w:rsidR="006C3AAC" w:rsidRPr="00F50465">
        <w:t xml:space="preserve"> </w:t>
      </w:r>
      <w:r w:rsidRPr="00F50465">
        <w:t>полмиллиона,</w:t>
      </w:r>
      <w:r w:rsidR="006C3AAC" w:rsidRPr="00F50465">
        <w:t xml:space="preserve"> </w:t>
      </w:r>
      <w:r w:rsidRPr="00F50465">
        <w:t>да</w:t>
      </w:r>
      <w:r w:rsidR="006C3AAC" w:rsidRPr="00F50465">
        <w:t xml:space="preserve"> </w:t>
      </w:r>
      <w:r w:rsidRPr="00F50465">
        <w:t>даже</w:t>
      </w:r>
      <w:r w:rsidR="006C3AAC" w:rsidRPr="00F50465">
        <w:t xml:space="preserve"> </w:t>
      </w:r>
      <w:r w:rsidRPr="00F50465">
        <w:t>и</w:t>
      </w:r>
      <w:r w:rsidR="006C3AAC" w:rsidRPr="00F50465">
        <w:t xml:space="preserve"> </w:t>
      </w:r>
      <w:r w:rsidRPr="00F50465">
        <w:t>миллион?</w:t>
      </w:r>
      <w:r w:rsidR="006C3AAC" w:rsidRPr="00F50465">
        <w:t xml:space="preserve"> </w:t>
      </w:r>
      <w:r w:rsidRPr="00F50465">
        <w:t>Что</w:t>
      </w:r>
      <w:r w:rsidR="006C3AAC" w:rsidRPr="00F50465">
        <w:t xml:space="preserve"> </w:t>
      </w:r>
      <w:r w:rsidRPr="00F50465">
        <w:t>эта</w:t>
      </w:r>
      <w:r w:rsidR="006C3AAC" w:rsidRPr="00F50465">
        <w:t xml:space="preserve"> </w:t>
      </w:r>
      <w:r w:rsidRPr="00F50465">
        <w:t>сумма</w:t>
      </w:r>
      <w:r w:rsidR="006C3AAC" w:rsidRPr="00F50465">
        <w:t xml:space="preserve"> </w:t>
      </w:r>
      <w:r w:rsidRPr="00F50465">
        <w:t>даст</w:t>
      </w:r>
      <w:r w:rsidR="006C3AAC" w:rsidRPr="00F50465">
        <w:t xml:space="preserve"> </w:t>
      </w:r>
      <w:r w:rsidRPr="00F50465">
        <w:t>в</w:t>
      </w:r>
      <w:r w:rsidR="006C3AAC" w:rsidRPr="00F50465">
        <w:t xml:space="preserve"> </w:t>
      </w:r>
      <w:r w:rsidRPr="00F50465">
        <w:t>графике</w:t>
      </w:r>
      <w:r w:rsidR="006C3AAC" w:rsidRPr="00F50465">
        <w:t xml:space="preserve"> </w:t>
      </w:r>
      <w:r w:rsidRPr="00F50465">
        <w:t>ежедневных</w:t>
      </w:r>
      <w:r w:rsidR="006C3AAC" w:rsidRPr="00F50465">
        <w:t xml:space="preserve"> </w:t>
      </w:r>
      <w:r w:rsidRPr="00F50465">
        <w:t>трат,</w:t>
      </w:r>
      <w:r w:rsidR="006C3AAC" w:rsidRPr="00F50465">
        <w:t xml:space="preserve"> </w:t>
      </w:r>
      <w:r w:rsidRPr="00F50465">
        <w:t>чему</w:t>
      </w:r>
      <w:r w:rsidR="006C3AAC" w:rsidRPr="00F50465">
        <w:t xml:space="preserve"> </w:t>
      </w:r>
      <w:r w:rsidRPr="00F50465">
        <w:t>она</w:t>
      </w:r>
      <w:r w:rsidR="006C3AAC" w:rsidRPr="00F50465">
        <w:t xml:space="preserve"> </w:t>
      </w:r>
      <w:r w:rsidRPr="00F50465">
        <w:t>может</w:t>
      </w:r>
      <w:r w:rsidR="006C3AAC" w:rsidRPr="00F50465">
        <w:t xml:space="preserve"> </w:t>
      </w:r>
      <w:r w:rsidRPr="00F50465">
        <w:t>послужить</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стоимости</w:t>
      </w:r>
      <w:r w:rsidR="006C3AAC" w:rsidRPr="00F50465">
        <w:t xml:space="preserve"> </w:t>
      </w:r>
      <w:r w:rsidRPr="00F50465">
        <w:t>жилья</w:t>
      </w:r>
      <w:r w:rsidR="006C3AAC" w:rsidRPr="00F50465">
        <w:t xml:space="preserve"> </w:t>
      </w:r>
      <w:r w:rsidRPr="00F50465">
        <w:t>и</w:t>
      </w:r>
      <w:r w:rsidR="006C3AAC" w:rsidRPr="00F50465">
        <w:t xml:space="preserve"> </w:t>
      </w:r>
      <w:r w:rsidRPr="00F50465">
        <w:t>ипотечных</w:t>
      </w:r>
      <w:r w:rsidR="006C3AAC" w:rsidRPr="00F50465">
        <w:t xml:space="preserve"> </w:t>
      </w:r>
      <w:r w:rsidRPr="00F50465">
        <w:t>ставок?</w:t>
      </w:r>
      <w:r w:rsidR="006C3AAC" w:rsidRPr="00F50465">
        <w:t xml:space="preserve"> </w:t>
      </w:r>
      <w:r w:rsidRPr="00F50465">
        <w:t>Но</w:t>
      </w:r>
      <w:r w:rsidR="006C3AAC" w:rsidRPr="00F50465">
        <w:t xml:space="preserve"> </w:t>
      </w:r>
      <w:r w:rsidRPr="00F50465">
        <w:t>я</w:t>
      </w:r>
      <w:r w:rsidR="006C3AAC" w:rsidRPr="00F50465">
        <w:t xml:space="preserve"> </w:t>
      </w:r>
      <w:r w:rsidRPr="00F50465">
        <w:t>прекрасно</w:t>
      </w:r>
      <w:r w:rsidR="006C3AAC" w:rsidRPr="00F50465">
        <w:t xml:space="preserve"> </w:t>
      </w:r>
      <w:r w:rsidRPr="00F50465">
        <w:t>понимаю,</w:t>
      </w:r>
      <w:r w:rsidR="006C3AAC" w:rsidRPr="00F50465">
        <w:t xml:space="preserve"> </w:t>
      </w:r>
      <w:r w:rsidRPr="00F50465">
        <w:t>почему</w:t>
      </w:r>
      <w:r w:rsidR="006C3AAC" w:rsidRPr="00F50465">
        <w:t xml:space="preserve"> </w:t>
      </w:r>
      <w:r w:rsidRPr="00F50465">
        <w:t>так</w:t>
      </w:r>
      <w:r w:rsidR="006C3AAC" w:rsidRPr="00F50465">
        <w:t xml:space="preserve"> </w:t>
      </w:r>
      <w:r w:rsidRPr="00F50465">
        <w:t>происходит.</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для</w:t>
      </w:r>
      <w:r w:rsidR="006C3AAC" w:rsidRPr="00F50465">
        <w:t xml:space="preserve"> </w:t>
      </w:r>
      <w:r w:rsidRPr="00F50465">
        <w:t>построения</w:t>
      </w:r>
      <w:r w:rsidR="006C3AAC" w:rsidRPr="00F50465">
        <w:t xml:space="preserve"> </w:t>
      </w:r>
      <w:r w:rsidRPr="00F50465">
        <w:t>системы,</w:t>
      </w:r>
      <w:r w:rsidR="006C3AAC" w:rsidRPr="00F50465">
        <w:t xml:space="preserve"> </w:t>
      </w:r>
      <w:r w:rsidRPr="00F50465">
        <w:t>в</w:t>
      </w:r>
      <w:r w:rsidR="006C3AAC" w:rsidRPr="00F50465">
        <w:t xml:space="preserve"> </w:t>
      </w:r>
      <w:r w:rsidRPr="00F50465">
        <w:t>которой</w:t>
      </w:r>
      <w:r w:rsidR="006C3AAC" w:rsidRPr="00F50465">
        <w:t xml:space="preserve"> </w:t>
      </w:r>
      <w:r w:rsidRPr="00F50465">
        <w:t>каждый</w:t>
      </w:r>
      <w:r w:rsidR="006C3AAC" w:rsidRPr="00F50465">
        <w:t xml:space="preserve"> </w:t>
      </w:r>
      <w:r w:rsidRPr="00F50465">
        <w:t>был</w:t>
      </w:r>
      <w:r w:rsidR="006C3AAC" w:rsidRPr="00F50465">
        <w:t xml:space="preserve"> </w:t>
      </w:r>
      <w:r w:rsidRPr="00F50465">
        <w:t>бы</w:t>
      </w:r>
      <w:r w:rsidR="006C3AAC" w:rsidRPr="00F50465">
        <w:t xml:space="preserve"> </w:t>
      </w:r>
      <w:r w:rsidRPr="00F50465">
        <w:t>обеспечен</w:t>
      </w:r>
      <w:r w:rsidR="006C3AAC" w:rsidRPr="00F50465">
        <w:t xml:space="preserve"> </w:t>
      </w:r>
      <w:r w:rsidRPr="00F50465">
        <w:t>не</w:t>
      </w:r>
      <w:r w:rsidR="006C3AAC" w:rsidRPr="00F50465">
        <w:t xml:space="preserve"> </w:t>
      </w:r>
      <w:r w:rsidRPr="00F50465">
        <w:t>сверхдоходом,</w:t>
      </w:r>
      <w:r w:rsidR="006C3AAC" w:rsidRPr="00F50465">
        <w:t xml:space="preserve"> </w:t>
      </w:r>
      <w:r w:rsidRPr="00F50465">
        <w:t>но</w:t>
      </w:r>
      <w:r w:rsidR="006C3AAC" w:rsidRPr="00F50465">
        <w:t xml:space="preserve"> </w:t>
      </w:r>
      <w:r w:rsidRPr="00F50465">
        <w:t>доходом</w:t>
      </w:r>
      <w:r w:rsidR="006C3AAC" w:rsidRPr="00F50465">
        <w:t xml:space="preserve"> </w:t>
      </w:r>
      <w:r w:rsidRPr="00F50465">
        <w:t>гарантированным,</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достаточно</w:t>
      </w:r>
      <w:r w:rsidR="006C3AAC" w:rsidRPr="00F50465">
        <w:t xml:space="preserve"> </w:t>
      </w:r>
      <w:r w:rsidRPr="00F50465">
        <w:t>понятной</w:t>
      </w:r>
      <w:r w:rsidR="006C3AAC" w:rsidRPr="00F50465">
        <w:t xml:space="preserve"> </w:t>
      </w:r>
      <w:r w:rsidRPr="00F50465">
        <w:t>жизненной</w:t>
      </w:r>
      <w:r w:rsidR="006C3AAC" w:rsidRPr="00F50465">
        <w:t xml:space="preserve"> </w:t>
      </w:r>
      <w:r w:rsidRPr="00F50465">
        <w:t>траекторией</w:t>
      </w:r>
      <w:r w:rsidR="006C3AAC" w:rsidRPr="00F50465">
        <w:t xml:space="preserve"> </w:t>
      </w:r>
      <w:r w:rsidRPr="00F50465">
        <w:t>и</w:t>
      </w:r>
      <w:r w:rsidR="006C3AAC" w:rsidRPr="00F50465">
        <w:t xml:space="preserve"> </w:t>
      </w:r>
      <w:r w:rsidRPr="00F50465">
        <w:t>уверенностью</w:t>
      </w:r>
      <w:r w:rsidR="006C3AAC" w:rsidRPr="00F50465">
        <w:t xml:space="preserve"> </w:t>
      </w:r>
      <w:r w:rsidRPr="00F50465">
        <w:t>в</w:t>
      </w:r>
      <w:r w:rsidR="006C3AAC" w:rsidRPr="00F50465">
        <w:t xml:space="preserve"> </w:t>
      </w:r>
      <w:r w:rsidRPr="00F50465">
        <w:t>завтрашнем</w:t>
      </w:r>
      <w:r w:rsidR="006C3AAC" w:rsidRPr="00F50465">
        <w:t xml:space="preserve"> </w:t>
      </w:r>
      <w:r w:rsidRPr="00F50465">
        <w:t>дне,</w:t>
      </w:r>
      <w:r w:rsidR="006C3AAC" w:rsidRPr="00F50465">
        <w:t xml:space="preserve"> </w:t>
      </w:r>
      <w:r w:rsidRPr="00F50465">
        <w:t>требуется</w:t>
      </w:r>
      <w:r w:rsidR="006C3AAC" w:rsidRPr="00F50465">
        <w:t xml:space="preserve"> </w:t>
      </w:r>
      <w:r w:rsidRPr="00F50465">
        <w:t>слишком</w:t>
      </w:r>
      <w:r w:rsidR="006C3AAC" w:rsidRPr="00F50465">
        <w:t xml:space="preserve"> </w:t>
      </w:r>
      <w:r w:rsidRPr="00F50465">
        <w:t>много</w:t>
      </w:r>
      <w:r w:rsidR="006C3AAC" w:rsidRPr="00F50465">
        <w:t xml:space="preserve"> </w:t>
      </w:r>
      <w:r w:rsidRPr="00F50465">
        <w:t>действий.</w:t>
      </w:r>
      <w:r w:rsidR="006C3AAC" w:rsidRPr="00F50465">
        <w:t xml:space="preserve"> </w:t>
      </w:r>
      <w:r w:rsidRPr="00F50465">
        <w:t>И</w:t>
      </w:r>
      <w:r w:rsidR="006C3AAC" w:rsidRPr="00F50465">
        <w:t xml:space="preserve"> </w:t>
      </w:r>
      <w:r w:rsidRPr="00F50465">
        <w:t>столько</w:t>
      </w:r>
      <w:r w:rsidR="006C3AAC" w:rsidRPr="00F50465">
        <w:t xml:space="preserve"> </w:t>
      </w:r>
      <w:r w:rsidRPr="00F50465">
        <w:t>же</w:t>
      </w:r>
      <w:r w:rsidR="006C3AAC" w:rsidRPr="00F50465">
        <w:t xml:space="preserve"> </w:t>
      </w:r>
      <w:r w:rsidRPr="00F50465">
        <w:t>-</w:t>
      </w:r>
      <w:r w:rsidR="006C3AAC" w:rsidRPr="00F50465">
        <w:t xml:space="preserve"> </w:t>
      </w:r>
      <w:r w:rsidRPr="00F50465">
        <w:t>времени.</w:t>
      </w:r>
      <w:r w:rsidR="006C3AAC" w:rsidRPr="00F50465">
        <w:t xml:space="preserve"> </w:t>
      </w:r>
      <w:r w:rsidRPr="00F50465">
        <w:t>А</w:t>
      </w:r>
      <w:r w:rsidR="006C3AAC" w:rsidRPr="00F50465">
        <w:t xml:space="preserve"> </w:t>
      </w:r>
      <w:r w:rsidRPr="00F50465">
        <w:t>результатов</w:t>
      </w:r>
      <w:r w:rsidR="006C3AAC" w:rsidRPr="00F50465">
        <w:t xml:space="preserve"> </w:t>
      </w:r>
      <w:r w:rsidRPr="00F50465">
        <w:t>от</w:t>
      </w:r>
      <w:r w:rsidR="006C3AAC" w:rsidRPr="00F50465">
        <w:t xml:space="preserve"> </w:t>
      </w:r>
      <w:r w:rsidRPr="00F50465">
        <w:t>чиновников</w:t>
      </w:r>
      <w:r w:rsidR="006C3AAC" w:rsidRPr="00F50465">
        <w:t xml:space="preserve"> </w:t>
      </w:r>
      <w:r w:rsidRPr="00F50465">
        <w:t>требуют</w:t>
      </w:r>
      <w:r w:rsidR="006C3AAC" w:rsidRPr="00F50465">
        <w:t xml:space="preserve"> </w:t>
      </w:r>
      <w:r w:rsidRPr="00F50465">
        <w:t>уже</w:t>
      </w:r>
      <w:r w:rsidR="006C3AAC" w:rsidRPr="00F50465">
        <w:t xml:space="preserve"> </w:t>
      </w:r>
      <w:r w:rsidRPr="00F50465">
        <w:t>сейчас.</w:t>
      </w:r>
      <w:r w:rsidR="006C3AAC" w:rsidRPr="00F50465">
        <w:t xml:space="preserve"> </w:t>
      </w:r>
      <w:r w:rsidRPr="00F50465">
        <w:t>И</w:t>
      </w:r>
      <w:r w:rsidR="006C3AAC" w:rsidRPr="00F50465">
        <w:t xml:space="preserve"> </w:t>
      </w:r>
      <w:r w:rsidRPr="00F50465">
        <w:t>всегда,</w:t>
      </w:r>
      <w:r w:rsidR="006C3AAC" w:rsidRPr="00F50465">
        <w:t xml:space="preserve"> </w:t>
      </w:r>
      <w:r w:rsidRPr="00F50465">
        <w:t>когда</w:t>
      </w:r>
      <w:r w:rsidR="006C3AAC" w:rsidRPr="00F50465">
        <w:t xml:space="preserve"> </w:t>
      </w:r>
      <w:r w:rsidRPr="00F50465">
        <w:t>так</w:t>
      </w:r>
      <w:r w:rsidR="006C3AAC" w:rsidRPr="00F50465">
        <w:t xml:space="preserve"> </w:t>
      </w:r>
      <w:r w:rsidRPr="00F50465">
        <w:t>происходит,</w:t>
      </w:r>
      <w:r w:rsidR="006C3AAC" w:rsidRPr="00F50465">
        <w:t xml:space="preserve"> </w:t>
      </w:r>
      <w:r w:rsidRPr="00F50465">
        <w:t>на</w:t>
      </w:r>
      <w:r w:rsidR="006C3AAC" w:rsidRPr="00F50465">
        <w:t xml:space="preserve"> </w:t>
      </w:r>
      <w:r w:rsidRPr="00F50465">
        <w:t>сцене</w:t>
      </w:r>
      <w:r w:rsidR="006C3AAC" w:rsidRPr="00F50465">
        <w:t xml:space="preserve"> </w:t>
      </w:r>
      <w:r w:rsidRPr="00F50465">
        <w:t>появляются</w:t>
      </w:r>
      <w:r w:rsidR="006C3AAC" w:rsidRPr="00F50465">
        <w:t xml:space="preserve"> </w:t>
      </w:r>
      <w:r w:rsidRPr="00F50465">
        <w:t>великие</w:t>
      </w:r>
      <w:r w:rsidR="006C3AAC" w:rsidRPr="00F50465">
        <w:t xml:space="preserve"> </w:t>
      </w:r>
      <w:r w:rsidRPr="00F50465">
        <w:t>и</w:t>
      </w:r>
      <w:r w:rsidR="006C3AAC" w:rsidRPr="00F50465">
        <w:t xml:space="preserve"> </w:t>
      </w:r>
      <w:r w:rsidRPr="00F50465">
        <w:t>ужасные</w:t>
      </w:r>
      <w:r w:rsidR="006C3AAC" w:rsidRPr="00F50465">
        <w:t xml:space="preserve"> </w:t>
      </w:r>
      <w:r w:rsidRPr="00F50465">
        <w:t>Денежные</w:t>
      </w:r>
      <w:r w:rsidR="006C3AAC" w:rsidRPr="00F50465">
        <w:t xml:space="preserve"> </w:t>
      </w:r>
      <w:r w:rsidRPr="00F50465">
        <w:t>Выплаты.</w:t>
      </w:r>
      <w:r w:rsidR="006C3AAC" w:rsidRPr="00F50465">
        <w:t xml:space="preserve"> </w:t>
      </w:r>
      <w:r w:rsidRPr="00F50465">
        <w:t>Ведь</w:t>
      </w:r>
      <w:r w:rsidR="006C3AAC" w:rsidRPr="00F50465">
        <w:t xml:space="preserve"> </w:t>
      </w:r>
      <w:r w:rsidRPr="00F50465">
        <w:t>ничто</w:t>
      </w:r>
      <w:r w:rsidR="006C3AAC" w:rsidRPr="00F50465">
        <w:t xml:space="preserve"> </w:t>
      </w:r>
      <w:r w:rsidRPr="00F50465">
        <w:t>не</w:t>
      </w:r>
      <w:r w:rsidR="006C3AAC" w:rsidRPr="00F50465">
        <w:t xml:space="preserve"> </w:t>
      </w:r>
      <w:r w:rsidRPr="00F50465">
        <w:t>производит</w:t>
      </w:r>
      <w:r w:rsidR="006C3AAC" w:rsidRPr="00F50465">
        <w:t xml:space="preserve"> </w:t>
      </w:r>
      <w:r w:rsidRPr="00F50465">
        <w:t>такого</w:t>
      </w:r>
      <w:r w:rsidR="006C3AAC" w:rsidRPr="00F50465">
        <w:t xml:space="preserve"> </w:t>
      </w:r>
      <w:r w:rsidRPr="00F50465">
        <w:t>впечатления,</w:t>
      </w:r>
      <w:r w:rsidR="006C3AAC" w:rsidRPr="00F50465">
        <w:t xml:space="preserve"> </w:t>
      </w:r>
      <w:r w:rsidRPr="00F50465">
        <w:t>как</w:t>
      </w:r>
      <w:r w:rsidR="006C3AAC" w:rsidRPr="00F50465">
        <w:t xml:space="preserve"> </w:t>
      </w:r>
      <w:r w:rsidRPr="00F50465">
        <w:t>язык</w:t>
      </w:r>
      <w:r w:rsidR="006C3AAC" w:rsidRPr="00F50465">
        <w:t xml:space="preserve"> </w:t>
      </w:r>
      <w:r w:rsidRPr="00F50465">
        <w:t>чисел</w:t>
      </w:r>
      <w:r w:rsidR="006C3AAC" w:rsidRPr="00F50465">
        <w:t xml:space="preserve"> </w:t>
      </w:r>
      <w:r w:rsidRPr="00F50465">
        <w:t>и</w:t>
      </w:r>
      <w:r w:rsidR="006C3AAC" w:rsidRPr="00F50465">
        <w:t xml:space="preserve"> </w:t>
      </w:r>
      <w:r w:rsidRPr="00F50465">
        <w:t>денег.</w:t>
      </w:r>
      <w:r w:rsidR="006C3AAC" w:rsidRPr="00F50465">
        <w:t xml:space="preserve"> </w:t>
      </w:r>
    </w:p>
    <w:p w14:paraId="06268662" w14:textId="77777777" w:rsidR="003C5F63" w:rsidRPr="00F50465" w:rsidRDefault="003C5F63" w:rsidP="003C5F63">
      <w:r w:rsidRPr="00F50465">
        <w:t>Рапортуя</w:t>
      </w:r>
      <w:r w:rsidR="006C3AAC" w:rsidRPr="00F50465">
        <w:t xml:space="preserve"> </w:t>
      </w:r>
      <w:r w:rsidRPr="00F50465">
        <w:t>о</w:t>
      </w:r>
      <w:r w:rsidR="006C3AAC" w:rsidRPr="00F50465">
        <w:t xml:space="preserve"> </w:t>
      </w:r>
      <w:r w:rsidRPr="00F50465">
        <w:t>потраченных</w:t>
      </w:r>
      <w:r w:rsidR="006C3AAC" w:rsidRPr="00F50465">
        <w:t xml:space="preserve"> </w:t>
      </w:r>
      <w:r w:rsidRPr="00F50465">
        <w:t>миллионах</w:t>
      </w:r>
      <w:r w:rsidR="006C3AAC" w:rsidRPr="00F50465">
        <w:t xml:space="preserve"> </w:t>
      </w:r>
      <w:r w:rsidRPr="00F50465">
        <w:t>и</w:t>
      </w:r>
      <w:r w:rsidR="006C3AAC" w:rsidRPr="00F50465">
        <w:t xml:space="preserve"> </w:t>
      </w:r>
      <w:r w:rsidRPr="00F50465">
        <w:t>миллиардах,</w:t>
      </w:r>
      <w:r w:rsidR="006C3AAC" w:rsidRPr="00F50465">
        <w:t xml:space="preserve"> </w:t>
      </w:r>
      <w:r w:rsidRPr="00F50465">
        <w:t>гораздо</w:t>
      </w:r>
      <w:r w:rsidR="006C3AAC" w:rsidRPr="00F50465">
        <w:t xml:space="preserve"> </w:t>
      </w:r>
      <w:r w:rsidRPr="00F50465">
        <w:t>легче</w:t>
      </w:r>
      <w:r w:rsidR="006C3AAC" w:rsidRPr="00F50465">
        <w:t xml:space="preserve"> «</w:t>
      </w:r>
      <w:r w:rsidRPr="00F50465">
        <w:t>перевести</w:t>
      </w:r>
      <w:r w:rsidR="006C3AAC" w:rsidRPr="00F50465">
        <w:t xml:space="preserve"> </w:t>
      </w:r>
      <w:r w:rsidRPr="00F50465">
        <w:t>стрелки</w:t>
      </w:r>
      <w:r w:rsidR="006C3AAC" w:rsidRPr="00F50465">
        <w:t xml:space="preserve">» </w:t>
      </w:r>
      <w:r w:rsidRPr="00F50465">
        <w:t>на</w:t>
      </w:r>
      <w:r w:rsidR="006C3AAC" w:rsidRPr="00F50465">
        <w:t xml:space="preserve"> </w:t>
      </w:r>
      <w:r w:rsidRPr="00F50465">
        <w:t>само</w:t>
      </w:r>
      <w:r w:rsidR="006C3AAC" w:rsidRPr="00F50465">
        <w:t xml:space="preserve"> </w:t>
      </w:r>
      <w:r w:rsidRPr="00F50465">
        <w:t>население,</w:t>
      </w:r>
      <w:r w:rsidR="006C3AAC" w:rsidRPr="00F50465">
        <w:t xml:space="preserve"> </w:t>
      </w:r>
      <w:r w:rsidRPr="00F50465">
        <w:t>которое</w:t>
      </w:r>
      <w:r w:rsidR="006C3AAC" w:rsidRPr="00F50465">
        <w:t xml:space="preserve"> </w:t>
      </w:r>
      <w:r w:rsidRPr="00F50465">
        <w:t>в</w:t>
      </w:r>
      <w:r w:rsidR="006C3AAC" w:rsidRPr="00F50465">
        <w:t xml:space="preserve"> </w:t>
      </w:r>
      <w:r w:rsidRPr="00F50465">
        <w:t>своем</w:t>
      </w:r>
      <w:r w:rsidR="006C3AAC" w:rsidRPr="00F50465">
        <w:t xml:space="preserve"> </w:t>
      </w:r>
      <w:r w:rsidRPr="00F50465">
        <w:t>бонвиванстве,</w:t>
      </w:r>
      <w:r w:rsidR="006C3AAC" w:rsidRPr="00F50465">
        <w:t xml:space="preserve"> </w:t>
      </w:r>
      <w:r w:rsidRPr="00F50465">
        <w:t>по</w:t>
      </w:r>
      <w:r w:rsidR="006C3AAC" w:rsidRPr="00F50465">
        <w:t xml:space="preserve"> </w:t>
      </w:r>
      <w:r w:rsidRPr="00F50465">
        <w:t>утверждению</w:t>
      </w:r>
      <w:r w:rsidR="006C3AAC" w:rsidRPr="00F50465">
        <w:t xml:space="preserve"> </w:t>
      </w:r>
      <w:r w:rsidRPr="00F50465">
        <w:t>людей</w:t>
      </w:r>
      <w:r w:rsidR="006C3AAC" w:rsidRPr="00F50465">
        <w:t xml:space="preserve"> </w:t>
      </w:r>
      <w:r w:rsidRPr="00F50465">
        <w:t>в</w:t>
      </w:r>
      <w:r w:rsidR="006C3AAC" w:rsidRPr="00F50465">
        <w:t xml:space="preserve"> </w:t>
      </w:r>
      <w:r w:rsidRPr="00F50465">
        <w:t>костюмах,</w:t>
      </w:r>
      <w:r w:rsidR="006C3AAC" w:rsidRPr="00F50465">
        <w:t xml:space="preserve"> </w:t>
      </w:r>
      <w:r w:rsidRPr="00F50465">
        <w:t>просто</w:t>
      </w:r>
      <w:r w:rsidR="006C3AAC" w:rsidRPr="00F50465">
        <w:t xml:space="preserve"> </w:t>
      </w:r>
      <w:r w:rsidRPr="00F50465">
        <w:t>из</w:t>
      </w:r>
      <w:r w:rsidR="006C3AAC" w:rsidRPr="00F50465">
        <w:t xml:space="preserve"> </w:t>
      </w:r>
      <w:r w:rsidRPr="00F50465">
        <w:t>эгоизма</w:t>
      </w:r>
      <w:r w:rsidR="006C3AAC" w:rsidRPr="00F50465">
        <w:t xml:space="preserve"> </w:t>
      </w:r>
      <w:r w:rsidRPr="00F50465">
        <w:t>не</w:t>
      </w:r>
      <w:r w:rsidR="006C3AAC" w:rsidRPr="00F50465">
        <w:t xml:space="preserve"> </w:t>
      </w:r>
      <w:r w:rsidRPr="00F50465">
        <w:t>желает</w:t>
      </w:r>
      <w:r w:rsidR="006C3AAC" w:rsidRPr="00F50465">
        <w:t xml:space="preserve"> </w:t>
      </w:r>
      <w:r w:rsidRPr="00F50465">
        <w:t>рожать</w:t>
      </w:r>
      <w:r w:rsidR="006C3AAC" w:rsidRPr="00F50465">
        <w:t xml:space="preserve"> </w:t>
      </w:r>
      <w:r w:rsidRPr="00F50465">
        <w:t>детей,</w:t>
      </w:r>
      <w:r w:rsidR="006C3AAC" w:rsidRPr="00F50465">
        <w:t xml:space="preserve"> </w:t>
      </w:r>
      <w:r w:rsidRPr="00F50465">
        <w:t>а</w:t>
      </w:r>
      <w:r w:rsidR="006C3AAC" w:rsidRPr="00F50465">
        <w:t xml:space="preserve"> </w:t>
      </w:r>
      <w:r w:rsidRPr="00F50465">
        <w:t>нагло</w:t>
      </w:r>
      <w:r w:rsidR="006C3AAC" w:rsidRPr="00F50465">
        <w:t xml:space="preserve"> </w:t>
      </w:r>
      <w:r w:rsidRPr="00F50465">
        <w:t>живет</w:t>
      </w:r>
      <w:r w:rsidR="006C3AAC" w:rsidRPr="00F50465">
        <w:t xml:space="preserve"> </w:t>
      </w:r>
      <w:r w:rsidRPr="00F50465">
        <w:t>для</w:t>
      </w:r>
      <w:r w:rsidR="006C3AAC" w:rsidRPr="00F50465">
        <w:t xml:space="preserve"> </w:t>
      </w:r>
      <w:r w:rsidRPr="00F50465">
        <w:t>себя.</w:t>
      </w:r>
      <w:r w:rsidR="006C3AAC" w:rsidRPr="00F50465">
        <w:t xml:space="preserve"> </w:t>
      </w:r>
      <w:r w:rsidRPr="00F50465">
        <w:t>Но</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lastRenderedPageBreak/>
        <w:t>конечно,</w:t>
      </w:r>
      <w:r w:rsidR="006C3AAC" w:rsidRPr="00F50465">
        <w:t xml:space="preserve"> </w:t>
      </w:r>
      <w:r w:rsidRPr="00F50465">
        <w:t>умалчивается</w:t>
      </w:r>
      <w:r w:rsidR="006C3AAC" w:rsidRPr="00F50465">
        <w:t xml:space="preserve"> </w:t>
      </w:r>
      <w:r w:rsidRPr="00F50465">
        <w:t>(или</w:t>
      </w:r>
      <w:r w:rsidR="006C3AAC" w:rsidRPr="00F50465">
        <w:t xml:space="preserve"> </w:t>
      </w:r>
      <w:r w:rsidRPr="00F50465">
        <w:t>попросту</w:t>
      </w:r>
      <w:r w:rsidR="006C3AAC" w:rsidRPr="00F50465">
        <w:t xml:space="preserve"> </w:t>
      </w:r>
      <w:r w:rsidRPr="00F50465">
        <w:t>не</w:t>
      </w:r>
      <w:r w:rsidR="006C3AAC" w:rsidRPr="00F50465">
        <w:t xml:space="preserve"> </w:t>
      </w:r>
      <w:r w:rsidRPr="00F50465">
        <w:t>понимается),</w:t>
      </w:r>
      <w:r w:rsidR="006C3AAC" w:rsidRPr="00F50465">
        <w:t xml:space="preserve"> </w:t>
      </w:r>
      <w:r w:rsidRPr="00F50465">
        <w:t>что</w:t>
      </w:r>
      <w:r w:rsidR="006C3AAC" w:rsidRPr="00F50465">
        <w:t xml:space="preserve"> </w:t>
      </w:r>
      <w:r w:rsidRPr="00F50465">
        <w:t>в</w:t>
      </w:r>
      <w:r w:rsidR="006C3AAC" w:rsidRPr="00F50465">
        <w:t xml:space="preserve"> </w:t>
      </w:r>
      <w:r w:rsidRPr="00F50465">
        <w:t>современной</w:t>
      </w:r>
      <w:r w:rsidR="006C3AAC" w:rsidRPr="00F50465">
        <w:t xml:space="preserve"> </w:t>
      </w:r>
      <w:r w:rsidRPr="00F50465">
        <w:t>России</w:t>
      </w:r>
      <w:r w:rsidR="006C3AAC" w:rsidRPr="00F50465">
        <w:t xml:space="preserve"> </w:t>
      </w:r>
      <w:r w:rsidRPr="00F50465">
        <w:t>понятие</w:t>
      </w:r>
      <w:r w:rsidR="006C3AAC" w:rsidRPr="00F50465">
        <w:t xml:space="preserve"> «</w:t>
      </w:r>
      <w:r w:rsidRPr="00F50465">
        <w:t>жить</w:t>
      </w:r>
      <w:r w:rsidR="006C3AAC" w:rsidRPr="00F50465">
        <w:t xml:space="preserve"> </w:t>
      </w:r>
      <w:r w:rsidRPr="00F50465">
        <w:t>для</w:t>
      </w:r>
      <w:r w:rsidR="006C3AAC" w:rsidRPr="00F50465">
        <w:t xml:space="preserve"> </w:t>
      </w:r>
      <w:r w:rsidRPr="00F50465">
        <w:t>себя</w:t>
      </w:r>
      <w:r w:rsidR="006C3AAC" w:rsidRPr="00F50465">
        <w:t xml:space="preserve">» </w:t>
      </w:r>
      <w:r w:rsidRPr="00F50465">
        <w:t>означает</w:t>
      </w:r>
      <w:r w:rsidR="006C3AAC" w:rsidRPr="00F50465">
        <w:t xml:space="preserve"> </w:t>
      </w:r>
      <w:r w:rsidRPr="00F50465">
        <w:t>не</w:t>
      </w:r>
      <w:r w:rsidR="006C3AAC" w:rsidRPr="00F50465">
        <w:t xml:space="preserve"> </w:t>
      </w:r>
      <w:r w:rsidRPr="00F50465">
        <w:t>винный</w:t>
      </w:r>
      <w:r w:rsidR="006C3AAC" w:rsidRPr="00F50465">
        <w:t xml:space="preserve"> </w:t>
      </w:r>
      <w:r w:rsidRPr="00F50465">
        <w:t>бокал</w:t>
      </w:r>
      <w:r w:rsidR="006C3AAC" w:rsidRPr="00F50465">
        <w:t xml:space="preserve"> </w:t>
      </w:r>
      <w:r w:rsidRPr="00F50465">
        <w:t>и</w:t>
      </w:r>
      <w:r w:rsidR="006C3AAC" w:rsidRPr="00F50465">
        <w:t xml:space="preserve"> </w:t>
      </w:r>
      <w:r w:rsidRPr="00F50465">
        <w:t>вид</w:t>
      </w:r>
      <w:r w:rsidR="006C3AAC" w:rsidRPr="00F50465">
        <w:t xml:space="preserve"> </w:t>
      </w:r>
      <w:r w:rsidRPr="00F50465">
        <w:t>на</w:t>
      </w:r>
      <w:r w:rsidR="006C3AAC" w:rsidRPr="00F50465">
        <w:t xml:space="preserve"> </w:t>
      </w:r>
      <w:r w:rsidRPr="00F50465">
        <w:t>Ривьеру,</w:t>
      </w:r>
      <w:r w:rsidR="006C3AAC" w:rsidRPr="00F50465">
        <w:t xml:space="preserve"> </w:t>
      </w:r>
      <w:r w:rsidRPr="00F50465">
        <w:t>а</w:t>
      </w:r>
      <w:r w:rsidR="006C3AAC" w:rsidRPr="00F50465">
        <w:t xml:space="preserve"> </w:t>
      </w:r>
      <w:r w:rsidRPr="00F50465">
        <w:t>хотя</w:t>
      </w:r>
      <w:r w:rsidR="006C3AAC" w:rsidRPr="00F50465">
        <w:t xml:space="preserve"> </w:t>
      </w:r>
      <w:r w:rsidRPr="00F50465">
        <w:t>бы</w:t>
      </w:r>
      <w:r w:rsidR="006C3AAC" w:rsidRPr="00F50465">
        <w:t xml:space="preserve"> </w:t>
      </w:r>
      <w:r w:rsidRPr="00F50465">
        <w:t>отсутствие</w:t>
      </w:r>
      <w:r w:rsidR="006C3AAC" w:rsidRPr="00F50465">
        <w:t xml:space="preserve"> </w:t>
      </w:r>
      <w:r w:rsidRPr="00F50465">
        <w:t>невроза</w:t>
      </w:r>
      <w:r w:rsidR="006C3AAC" w:rsidRPr="00F50465">
        <w:t xml:space="preserve"> </w:t>
      </w:r>
      <w:r w:rsidRPr="00F50465">
        <w:t>из-за</w:t>
      </w:r>
      <w:r w:rsidR="006C3AAC" w:rsidRPr="00F50465">
        <w:t xml:space="preserve"> </w:t>
      </w:r>
      <w:r w:rsidRPr="00F50465">
        <w:t>внесения</w:t>
      </w:r>
      <w:r w:rsidR="006C3AAC" w:rsidRPr="00F50465">
        <w:t xml:space="preserve"> </w:t>
      </w:r>
      <w:r w:rsidRPr="00F50465">
        <w:t>очередного</w:t>
      </w:r>
      <w:r w:rsidR="006C3AAC" w:rsidRPr="00F50465">
        <w:t xml:space="preserve"> </w:t>
      </w:r>
      <w:r w:rsidRPr="00F50465">
        <w:t>платежа</w:t>
      </w:r>
      <w:r w:rsidR="006C3AAC" w:rsidRPr="00F50465">
        <w:t xml:space="preserve"> </w:t>
      </w:r>
      <w:r w:rsidRPr="00F50465">
        <w:t>по</w:t>
      </w:r>
      <w:r w:rsidR="006C3AAC" w:rsidRPr="00F50465">
        <w:t xml:space="preserve"> </w:t>
      </w:r>
      <w:r w:rsidRPr="00F50465">
        <w:t>кредиту.</w:t>
      </w:r>
      <w:r w:rsidR="006C3AAC" w:rsidRPr="00F50465">
        <w:t xml:space="preserve"> </w:t>
      </w:r>
      <w:r w:rsidRPr="00F50465">
        <w:t>Если</w:t>
      </w:r>
      <w:r w:rsidR="006C3AAC" w:rsidRPr="00F50465">
        <w:t xml:space="preserve"> </w:t>
      </w:r>
      <w:r w:rsidRPr="00F50465">
        <w:t>человек</w:t>
      </w:r>
      <w:r w:rsidR="006C3AAC" w:rsidRPr="00F50465">
        <w:t xml:space="preserve"> </w:t>
      </w:r>
      <w:r w:rsidRPr="00F50465">
        <w:t>не</w:t>
      </w:r>
      <w:r w:rsidR="006C3AAC" w:rsidRPr="00F50465">
        <w:t xml:space="preserve"> </w:t>
      </w:r>
      <w:r w:rsidRPr="00F50465">
        <w:t>хочет</w:t>
      </w:r>
      <w:r w:rsidR="006C3AAC" w:rsidRPr="00F50465">
        <w:t xml:space="preserve"> </w:t>
      </w:r>
      <w:r w:rsidRPr="00F50465">
        <w:t>перебиваться</w:t>
      </w:r>
      <w:r w:rsidR="006C3AAC" w:rsidRPr="00F50465">
        <w:t xml:space="preserve"> </w:t>
      </w:r>
      <w:r w:rsidRPr="00F50465">
        <w:t>с</w:t>
      </w:r>
      <w:r w:rsidR="006C3AAC" w:rsidRPr="00F50465">
        <w:t xml:space="preserve"> </w:t>
      </w:r>
      <w:r w:rsidRPr="00F50465">
        <w:t>гречки</w:t>
      </w:r>
      <w:r w:rsidR="006C3AAC" w:rsidRPr="00F50465">
        <w:t xml:space="preserve"> </w:t>
      </w:r>
      <w:r w:rsidRPr="00F50465">
        <w:t>на</w:t>
      </w:r>
      <w:r w:rsidR="006C3AAC" w:rsidRPr="00F50465">
        <w:t xml:space="preserve"> </w:t>
      </w:r>
      <w:r w:rsidRPr="00F50465">
        <w:t>рис,</w:t>
      </w:r>
      <w:r w:rsidR="006C3AAC" w:rsidRPr="00F50465">
        <w:t xml:space="preserve"> </w:t>
      </w:r>
      <w:r w:rsidRPr="00F50465">
        <w:t>а</w:t>
      </w:r>
      <w:r w:rsidR="006C3AAC" w:rsidRPr="00F50465">
        <w:t xml:space="preserve"> </w:t>
      </w:r>
      <w:r w:rsidRPr="00F50465">
        <w:t>иногда</w:t>
      </w:r>
      <w:r w:rsidR="006C3AAC" w:rsidRPr="00F50465">
        <w:t xml:space="preserve"> </w:t>
      </w:r>
      <w:r w:rsidRPr="00F50465">
        <w:t>желает</w:t>
      </w:r>
      <w:r w:rsidR="006C3AAC" w:rsidRPr="00F50465">
        <w:t xml:space="preserve"> </w:t>
      </w:r>
      <w:r w:rsidRPr="00F50465">
        <w:t>кушать</w:t>
      </w:r>
      <w:r w:rsidR="006C3AAC" w:rsidRPr="00F50465">
        <w:t xml:space="preserve"> </w:t>
      </w:r>
      <w:r w:rsidRPr="00F50465">
        <w:t>мясо</w:t>
      </w:r>
      <w:r w:rsidR="006C3AAC" w:rsidRPr="00F50465">
        <w:t xml:space="preserve"> </w:t>
      </w:r>
      <w:r w:rsidRPr="00F50465">
        <w:t>и</w:t>
      </w:r>
      <w:r w:rsidR="006C3AAC" w:rsidRPr="00F50465">
        <w:t xml:space="preserve"> </w:t>
      </w:r>
      <w:r w:rsidRPr="00F50465">
        <w:t>яблоки,</w:t>
      </w:r>
      <w:r w:rsidR="006C3AAC" w:rsidRPr="00F50465">
        <w:t xml:space="preserve"> </w:t>
      </w:r>
      <w:r w:rsidRPr="00F50465">
        <w:t>то</w:t>
      </w:r>
      <w:r w:rsidR="006C3AAC" w:rsidRPr="00F50465">
        <w:t xml:space="preserve"> </w:t>
      </w:r>
      <w:r w:rsidRPr="00F50465">
        <w:t>это</w:t>
      </w:r>
      <w:r w:rsidR="006C3AAC" w:rsidRPr="00F50465">
        <w:t xml:space="preserve"> </w:t>
      </w:r>
      <w:r w:rsidRPr="00F50465">
        <w:t>совсем</w:t>
      </w:r>
      <w:r w:rsidR="006C3AAC" w:rsidRPr="00F50465">
        <w:t xml:space="preserve"> </w:t>
      </w:r>
      <w:r w:rsidRPr="00F50465">
        <w:t>не</w:t>
      </w:r>
      <w:r w:rsidR="006C3AAC" w:rsidRPr="00F50465">
        <w:t xml:space="preserve"> </w:t>
      </w:r>
      <w:r w:rsidRPr="00F50465">
        <w:t>про</w:t>
      </w:r>
      <w:r w:rsidR="006C3AAC" w:rsidRPr="00F50465">
        <w:t xml:space="preserve"> «</w:t>
      </w:r>
      <w:r w:rsidRPr="00F50465">
        <w:t>жизнь</w:t>
      </w:r>
      <w:r w:rsidR="006C3AAC" w:rsidRPr="00F50465">
        <w:t xml:space="preserve"> </w:t>
      </w:r>
      <w:r w:rsidRPr="00F50465">
        <w:t>для</w:t>
      </w:r>
      <w:r w:rsidR="006C3AAC" w:rsidRPr="00F50465">
        <w:t xml:space="preserve"> </w:t>
      </w:r>
      <w:r w:rsidRPr="00F50465">
        <w:t>себя</w:t>
      </w:r>
      <w:r w:rsidR="006C3AAC" w:rsidRPr="00F50465">
        <w:t>»</w:t>
      </w:r>
      <w:r w:rsidRPr="00F50465">
        <w:t>,</w:t>
      </w:r>
      <w:r w:rsidR="006C3AAC" w:rsidRPr="00F50465">
        <w:t xml:space="preserve"> </w:t>
      </w:r>
      <w:r w:rsidRPr="00F50465">
        <w:t>а</w:t>
      </w:r>
      <w:r w:rsidR="006C3AAC" w:rsidRPr="00F50465">
        <w:t xml:space="preserve"> </w:t>
      </w:r>
      <w:r w:rsidRPr="00F50465">
        <w:t>про</w:t>
      </w:r>
      <w:r w:rsidR="006C3AAC" w:rsidRPr="00F50465">
        <w:t xml:space="preserve"> </w:t>
      </w:r>
      <w:r w:rsidRPr="00F50465">
        <w:t>совершенно</w:t>
      </w:r>
      <w:r w:rsidR="006C3AAC" w:rsidRPr="00F50465">
        <w:t xml:space="preserve"> </w:t>
      </w:r>
      <w:r w:rsidRPr="00F50465">
        <w:t>нормальное</w:t>
      </w:r>
      <w:r w:rsidR="006C3AAC" w:rsidRPr="00F50465">
        <w:t xml:space="preserve"> </w:t>
      </w:r>
      <w:r w:rsidRPr="00F50465">
        <w:t>желание</w:t>
      </w:r>
      <w:r w:rsidR="006C3AAC" w:rsidRPr="00F50465">
        <w:t xml:space="preserve"> </w:t>
      </w:r>
      <w:r w:rsidRPr="00F50465">
        <w:t>условий</w:t>
      </w:r>
      <w:r w:rsidR="006C3AAC" w:rsidRPr="00F50465">
        <w:t xml:space="preserve"> </w:t>
      </w:r>
      <w:r w:rsidRPr="00F50465">
        <w:t>чуть</w:t>
      </w:r>
      <w:r w:rsidR="006C3AAC" w:rsidRPr="00F50465">
        <w:t xml:space="preserve"> </w:t>
      </w:r>
      <w:r w:rsidRPr="00F50465">
        <w:t>лучше,</w:t>
      </w:r>
      <w:r w:rsidR="006C3AAC" w:rsidRPr="00F50465">
        <w:t xml:space="preserve"> </w:t>
      </w:r>
      <w:r w:rsidRPr="00F50465">
        <w:t>чем</w:t>
      </w:r>
      <w:r w:rsidR="006C3AAC" w:rsidRPr="00F50465">
        <w:t xml:space="preserve"> </w:t>
      </w:r>
      <w:r w:rsidRPr="00F50465">
        <w:t>скотские.</w:t>
      </w:r>
      <w:r w:rsidR="006C3AAC" w:rsidRPr="00F50465">
        <w:t xml:space="preserve"> </w:t>
      </w:r>
      <w:r w:rsidRPr="00F50465">
        <w:t>Апелляции</w:t>
      </w:r>
      <w:r w:rsidR="006C3AAC" w:rsidRPr="00F50465">
        <w:t xml:space="preserve"> </w:t>
      </w:r>
      <w:r w:rsidRPr="00F50465">
        <w:t>к</w:t>
      </w:r>
      <w:r w:rsidR="006C3AAC" w:rsidRPr="00F50465">
        <w:t xml:space="preserve"> </w:t>
      </w:r>
      <w:r w:rsidRPr="00F50465">
        <w:t>тому,</w:t>
      </w:r>
      <w:r w:rsidR="006C3AAC" w:rsidRPr="00F50465">
        <w:t xml:space="preserve"> </w:t>
      </w:r>
      <w:r w:rsidRPr="00F50465">
        <w:t>как</w:t>
      </w:r>
      <w:r w:rsidR="006C3AAC" w:rsidRPr="00F50465">
        <w:t xml:space="preserve"> </w:t>
      </w:r>
      <w:r w:rsidRPr="00F50465">
        <w:t>жили</w:t>
      </w:r>
      <w:r w:rsidR="006C3AAC" w:rsidRPr="00F50465">
        <w:t xml:space="preserve"> </w:t>
      </w:r>
      <w:r w:rsidRPr="00F50465">
        <w:t>наши</w:t>
      </w:r>
      <w:r w:rsidR="006C3AAC" w:rsidRPr="00F50465">
        <w:t xml:space="preserve"> </w:t>
      </w:r>
      <w:r w:rsidRPr="00F50465">
        <w:t>великие</w:t>
      </w:r>
      <w:r w:rsidR="006C3AAC" w:rsidRPr="00F50465">
        <w:t xml:space="preserve"> </w:t>
      </w:r>
      <w:r w:rsidRPr="00F50465">
        <w:t>предки,</w:t>
      </w:r>
      <w:r w:rsidR="006C3AAC" w:rsidRPr="00F50465">
        <w:t xml:space="preserve"> </w:t>
      </w:r>
      <w:r w:rsidRPr="00F50465">
        <w:t>тут</w:t>
      </w:r>
      <w:r w:rsidR="006C3AAC" w:rsidRPr="00F50465">
        <w:t xml:space="preserve"> </w:t>
      </w:r>
      <w:r w:rsidRPr="00F50465">
        <w:t>не</w:t>
      </w:r>
      <w:r w:rsidR="006C3AAC" w:rsidRPr="00F50465">
        <w:t xml:space="preserve"> </w:t>
      </w:r>
      <w:r w:rsidRPr="00F50465">
        <w:t>помогают.</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наши</w:t>
      </w:r>
      <w:r w:rsidR="006C3AAC" w:rsidRPr="00F50465">
        <w:t xml:space="preserve"> </w:t>
      </w:r>
      <w:r w:rsidRPr="00F50465">
        <w:t>великие</w:t>
      </w:r>
      <w:r w:rsidR="006C3AAC" w:rsidRPr="00F50465">
        <w:t xml:space="preserve"> </w:t>
      </w:r>
      <w:r w:rsidRPr="00F50465">
        <w:t>предки</w:t>
      </w:r>
      <w:r w:rsidR="006C3AAC" w:rsidRPr="00F50465">
        <w:t xml:space="preserve"> </w:t>
      </w:r>
      <w:r w:rsidRPr="00F50465">
        <w:t>очень</w:t>
      </w:r>
      <w:r w:rsidR="006C3AAC" w:rsidRPr="00F50465">
        <w:t xml:space="preserve"> </w:t>
      </w:r>
      <w:r w:rsidRPr="00F50465">
        <w:t>часто</w:t>
      </w:r>
      <w:r w:rsidR="006C3AAC" w:rsidRPr="00F50465">
        <w:t xml:space="preserve"> </w:t>
      </w:r>
      <w:r w:rsidRPr="00F50465">
        <w:t>едва</w:t>
      </w:r>
      <w:r w:rsidR="006C3AAC" w:rsidRPr="00F50465">
        <w:t xml:space="preserve"> </w:t>
      </w:r>
      <w:r w:rsidRPr="00F50465">
        <w:t>доживали</w:t>
      </w:r>
      <w:r w:rsidR="006C3AAC" w:rsidRPr="00F50465">
        <w:t xml:space="preserve"> </w:t>
      </w:r>
      <w:r w:rsidRPr="00F50465">
        <w:t>до</w:t>
      </w:r>
      <w:r w:rsidR="006C3AAC" w:rsidRPr="00F50465">
        <w:t xml:space="preserve"> </w:t>
      </w:r>
      <w:r w:rsidRPr="00F50465">
        <w:t>40</w:t>
      </w:r>
      <w:r w:rsidR="006C3AAC" w:rsidRPr="00F50465">
        <w:t xml:space="preserve"> </w:t>
      </w:r>
      <w:r w:rsidRPr="00F50465">
        <w:t>лет,</w:t>
      </w:r>
      <w:r w:rsidR="006C3AAC" w:rsidRPr="00F50465">
        <w:t xml:space="preserve"> </w:t>
      </w:r>
      <w:r w:rsidRPr="00F50465">
        <w:t>а</w:t>
      </w:r>
      <w:r w:rsidR="006C3AAC" w:rsidRPr="00F50465">
        <w:t xml:space="preserve"> </w:t>
      </w:r>
      <w:r w:rsidRPr="00F50465">
        <w:t>у</w:t>
      </w:r>
      <w:r w:rsidR="006C3AAC" w:rsidRPr="00F50465">
        <w:t xml:space="preserve"> </w:t>
      </w:r>
      <w:r w:rsidRPr="00F50465">
        <w:t>нас</w:t>
      </w:r>
      <w:r w:rsidR="006C3AAC" w:rsidRPr="00F50465">
        <w:t xml:space="preserve"> </w:t>
      </w:r>
      <w:r w:rsidRPr="00F50465">
        <w:t>пенсионный</w:t>
      </w:r>
      <w:r w:rsidR="006C3AAC" w:rsidRPr="00F50465">
        <w:t xml:space="preserve"> </w:t>
      </w:r>
      <w:r w:rsidRPr="00F50465">
        <w:t>возраст</w:t>
      </w:r>
      <w:r w:rsidR="006C3AAC" w:rsidRPr="00F50465">
        <w:t xml:space="preserve"> </w:t>
      </w:r>
      <w:r w:rsidRPr="00F50465">
        <w:t>только</w:t>
      </w:r>
      <w:r w:rsidR="006C3AAC" w:rsidRPr="00F50465">
        <w:t xml:space="preserve"> </w:t>
      </w:r>
      <w:r w:rsidRPr="00F50465">
        <w:t>в</w:t>
      </w:r>
      <w:r w:rsidR="006C3AAC" w:rsidRPr="00F50465">
        <w:t xml:space="preserve"> </w:t>
      </w:r>
      <w:r w:rsidRPr="00F50465">
        <w:t>60</w:t>
      </w:r>
      <w:r w:rsidR="006C3AAC" w:rsidRPr="00F50465">
        <w:t xml:space="preserve"> </w:t>
      </w:r>
      <w:r w:rsidRPr="00F50465">
        <w:t>теперь</w:t>
      </w:r>
      <w:r w:rsidR="006C3AAC" w:rsidRPr="00F50465">
        <w:t xml:space="preserve"> </w:t>
      </w:r>
      <w:r w:rsidRPr="00F50465">
        <w:t>наступает.</w:t>
      </w:r>
      <w:r w:rsidR="006C3AAC" w:rsidRPr="00F50465">
        <w:t xml:space="preserve"> </w:t>
      </w:r>
      <w:r w:rsidRPr="00F50465">
        <w:t>Так</w:t>
      </w:r>
      <w:r w:rsidR="006C3AAC" w:rsidRPr="00F50465">
        <w:t xml:space="preserve"> </w:t>
      </w:r>
      <w:r w:rsidRPr="00F50465">
        <w:t>что</w:t>
      </w:r>
      <w:r w:rsidR="006C3AAC" w:rsidRPr="00F50465">
        <w:t xml:space="preserve"> </w:t>
      </w:r>
      <w:r w:rsidRPr="00F50465">
        <w:t>если</w:t>
      </w:r>
      <w:r w:rsidR="006C3AAC" w:rsidRPr="00F50465">
        <w:t xml:space="preserve"> </w:t>
      </w:r>
      <w:r w:rsidRPr="00F50465">
        <w:t>отбросить</w:t>
      </w:r>
      <w:r w:rsidR="006C3AAC" w:rsidRPr="00F50465">
        <w:t xml:space="preserve"> </w:t>
      </w:r>
      <w:r w:rsidRPr="00F50465">
        <w:t>славословие</w:t>
      </w:r>
      <w:r w:rsidR="006C3AAC" w:rsidRPr="00F50465">
        <w:t xml:space="preserve"> </w:t>
      </w:r>
      <w:r w:rsidRPr="00F50465">
        <w:t>на</w:t>
      </w:r>
      <w:r w:rsidR="006C3AAC" w:rsidRPr="00F50465">
        <w:t xml:space="preserve"> </w:t>
      </w:r>
      <w:r w:rsidRPr="00F50465">
        <w:t>тему,</w:t>
      </w:r>
      <w:r w:rsidR="006C3AAC" w:rsidRPr="00F50465">
        <w:t xml:space="preserve"> </w:t>
      </w:r>
      <w:r w:rsidRPr="00F50465">
        <w:t>как</w:t>
      </w:r>
      <w:r w:rsidR="006C3AAC" w:rsidRPr="00F50465">
        <w:t xml:space="preserve"> </w:t>
      </w:r>
      <w:r w:rsidRPr="00F50465">
        <w:t>все</w:t>
      </w:r>
      <w:r w:rsidR="006C3AAC" w:rsidRPr="00F50465">
        <w:t xml:space="preserve"> </w:t>
      </w:r>
      <w:r w:rsidRPr="00F50465">
        <w:t>должны,</w:t>
      </w:r>
      <w:r w:rsidR="006C3AAC" w:rsidRPr="00F50465">
        <w:t xml:space="preserve"> </w:t>
      </w:r>
      <w:r w:rsidRPr="00F50465">
        <w:t>как</w:t>
      </w:r>
      <w:r w:rsidR="006C3AAC" w:rsidRPr="00F50465">
        <w:t xml:space="preserve"> </w:t>
      </w:r>
      <w:r w:rsidRPr="00F50465">
        <w:t>надо</w:t>
      </w:r>
      <w:r w:rsidR="006C3AAC" w:rsidRPr="00F50465">
        <w:t xml:space="preserve"> </w:t>
      </w:r>
      <w:r w:rsidRPr="00F50465">
        <w:t>и</w:t>
      </w:r>
      <w:r w:rsidR="006C3AAC" w:rsidRPr="00F50465">
        <w:t xml:space="preserve"> </w:t>
      </w:r>
      <w:r w:rsidRPr="00F50465">
        <w:t>как</w:t>
      </w:r>
      <w:r w:rsidR="006C3AAC" w:rsidRPr="00F50465">
        <w:t xml:space="preserve"> </w:t>
      </w:r>
      <w:r w:rsidRPr="00F50465">
        <w:t>правильно,</w:t>
      </w:r>
      <w:r w:rsidR="006C3AAC" w:rsidRPr="00F50465">
        <w:t xml:space="preserve"> </w:t>
      </w:r>
      <w:r w:rsidRPr="00F50465">
        <w:t>то</w:t>
      </w:r>
      <w:r w:rsidR="006C3AAC" w:rsidRPr="00F50465">
        <w:t xml:space="preserve"> </w:t>
      </w:r>
      <w:r w:rsidRPr="00F50465">
        <w:t>в</w:t>
      </w:r>
      <w:r w:rsidR="006C3AAC" w:rsidRPr="00F50465">
        <w:t xml:space="preserve"> </w:t>
      </w:r>
      <w:r w:rsidRPr="00F50465">
        <w:t>сухом</w:t>
      </w:r>
      <w:r w:rsidR="006C3AAC" w:rsidRPr="00F50465">
        <w:t xml:space="preserve"> </w:t>
      </w:r>
      <w:r w:rsidRPr="00F50465">
        <w:t>остатке</w:t>
      </w:r>
      <w:r w:rsidR="006C3AAC" w:rsidRPr="00F50465">
        <w:t xml:space="preserve"> </w:t>
      </w:r>
      <w:r w:rsidRPr="00F50465">
        <w:t>получаем</w:t>
      </w:r>
      <w:r w:rsidR="006C3AAC" w:rsidRPr="00F50465">
        <w:t xml:space="preserve"> </w:t>
      </w:r>
      <w:r w:rsidRPr="00F50465">
        <w:t>болезненную</w:t>
      </w:r>
      <w:r w:rsidR="006C3AAC" w:rsidRPr="00F50465">
        <w:t xml:space="preserve"> </w:t>
      </w:r>
      <w:r w:rsidRPr="00F50465">
        <w:t>формулу:</w:t>
      </w:r>
      <w:r w:rsidR="006C3AAC" w:rsidRPr="00F50465">
        <w:t xml:space="preserve"> </w:t>
      </w:r>
      <w:r w:rsidRPr="00F50465">
        <w:t>население</w:t>
      </w:r>
      <w:r w:rsidR="006C3AAC" w:rsidRPr="00F50465">
        <w:t xml:space="preserve"> </w:t>
      </w:r>
      <w:r w:rsidRPr="00F50465">
        <w:t>не</w:t>
      </w:r>
      <w:r w:rsidR="006C3AAC" w:rsidRPr="00F50465">
        <w:t xml:space="preserve"> </w:t>
      </w:r>
      <w:r w:rsidRPr="00F50465">
        <w:t>размножается,</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находится</w:t>
      </w:r>
      <w:r w:rsidR="006C3AAC" w:rsidRPr="00F50465">
        <w:t xml:space="preserve"> </w:t>
      </w:r>
      <w:r w:rsidRPr="00F50465">
        <w:t>в</w:t>
      </w:r>
      <w:r w:rsidR="006C3AAC" w:rsidRPr="00F50465">
        <w:t xml:space="preserve"> </w:t>
      </w:r>
      <w:r w:rsidRPr="00F50465">
        <w:t>стрессе,</w:t>
      </w:r>
      <w:r w:rsidR="006C3AAC" w:rsidRPr="00F50465">
        <w:t xml:space="preserve"> </w:t>
      </w:r>
      <w:r w:rsidRPr="00F50465">
        <w:t>который</w:t>
      </w:r>
      <w:r w:rsidR="006C3AAC" w:rsidRPr="00F50465">
        <w:t xml:space="preserve"> </w:t>
      </w:r>
      <w:r w:rsidRPr="00F50465">
        <w:t>в</w:t>
      </w:r>
      <w:r w:rsidR="006C3AAC" w:rsidRPr="00F50465">
        <w:t xml:space="preserve"> </w:t>
      </w:r>
      <w:r w:rsidRPr="00F50465">
        <w:t>ближайшее</w:t>
      </w:r>
      <w:r w:rsidR="006C3AAC" w:rsidRPr="00F50465">
        <w:t xml:space="preserve"> </w:t>
      </w:r>
      <w:r w:rsidRPr="00F50465">
        <w:t>время</w:t>
      </w:r>
      <w:r w:rsidR="006C3AAC" w:rsidRPr="00F50465">
        <w:t xml:space="preserve"> </w:t>
      </w:r>
      <w:r w:rsidRPr="00F50465">
        <w:t>не</w:t>
      </w:r>
      <w:r w:rsidR="006C3AAC" w:rsidRPr="00F50465">
        <w:t xml:space="preserve"> </w:t>
      </w:r>
      <w:r w:rsidRPr="00F50465">
        <w:t>удастся</w:t>
      </w:r>
      <w:r w:rsidR="006C3AAC" w:rsidRPr="00F50465">
        <w:t xml:space="preserve"> </w:t>
      </w:r>
      <w:r w:rsidRPr="00F50465">
        <w:t>снять</w:t>
      </w:r>
      <w:r w:rsidR="006C3AAC" w:rsidRPr="00F50465">
        <w:t xml:space="preserve"> </w:t>
      </w:r>
      <w:r w:rsidRPr="00F50465">
        <w:t>без</w:t>
      </w:r>
      <w:r w:rsidR="006C3AAC" w:rsidRPr="00F50465">
        <w:t xml:space="preserve"> </w:t>
      </w:r>
      <w:r w:rsidRPr="00F50465">
        <w:t>каких-то</w:t>
      </w:r>
      <w:r w:rsidR="006C3AAC" w:rsidRPr="00F50465">
        <w:t xml:space="preserve"> </w:t>
      </w:r>
      <w:r w:rsidRPr="00F50465">
        <w:t>ультрарадикальных</w:t>
      </w:r>
      <w:r w:rsidR="006C3AAC" w:rsidRPr="00F50465">
        <w:t xml:space="preserve"> </w:t>
      </w:r>
      <w:r w:rsidRPr="00F50465">
        <w:t>решений,</w:t>
      </w:r>
      <w:r w:rsidR="006C3AAC" w:rsidRPr="00F50465">
        <w:t xml:space="preserve"> </w:t>
      </w:r>
      <w:r w:rsidRPr="00F50465">
        <w:t>на</w:t>
      </w:r>
      <w:r w:rsidR="006C3AAC" w:rsidRPr="00F50465">
        <w:t xml:space="preserve"> </w:t>
      </w:r>
      <w:r w:rsidRPr="00F50465">
        <w:t>принятие</w:t>
      </w:r>
      <w:r w:rsidR="006C3AAC" w:rsidRPr="00F50465">
        <w:t xml:space="preserve"> </w:t>
      </w:r>
      <w:r w:rsidRPr="00F50465">
        <w:t>которых</w:t>
      </w:r>
      <w:r w:rsidR="006C3AAC" w:rsidRPr="00F50465">
        <w:t xml:space="preserve"> </w:t>
      </w:r>
      <w:r w:rsidRPr="00F50465">
        <w:t>никто,</w:t>
      </w:r>
      <w:r w:rsidR="006C3AAC" w:rsidRPr="00F50465">
        <w:t xml:space="preserve"> </w:t>
      </w:r>
      <w:r w:rsidRPr="00F50465">
        <w:t>скорее</w:t>
      </w:r>
      <w:r w:rsidR="006C3AAC" w:rsidRPr="00F50465">
        <w:t xml:space="preserve"> </w:t>
      </w:r>
      <w:r w:rsidRPr="00F50465">
        <w:t>всего,</w:t>
      </w:r>
      <w:r w:rsidR="006C3AAC" w:rsidRPr="00F50465">
        <w:t xml:space="preserve"> </w:t>
      </w:r>
      <w:r w:rsidRPr="00F50465">
        <w:t>не</w:t>
      </w:r>
      <w:r w:rsidR="006C3AAC" w:rsidRPr="00F50465">
        <w:t xml:space="preserve"> </w:t>
      </w:r>
      <w:r w:rsidRPr="00F50465">
        <w:t>пойдет.</w:t>
      </w:r>
      <w:r w:rsidR="006C3AAC" w:rsidRPr="00F50465">
        <w:t xml:space="preserve"> </w:t>
      </w:r>
      <w:r w:rsidRPr="00F50465">
        <w:t>Посему</w:t>
      </w:r>
      <w:r w:rsidR="006C3AAC" w:rsidRPr="00F50465">
        <w:t xml:space="preserve"> </w:t>
      </w:r>
      <w:r w:rsidRPr="00F50465">
        <w:t>вопрос</w:t>
      </w:r>
      <w:r w:rsidR="006C3AAC" w:rsidRPr="00F50465">
        <w:t xml:space="preserve"> </w:t>
      </w:r>
      <w:r w:rsidRPr="00F50465">
        <w:t>улучшения</w:t>
      </w:r>
      <w:r w:rsidR="006C3AAC" w:rsidRPr="00F50465">
        <w:t xml:space="preserve"> </w:t>
      </w:r>
      <w:r w:rsidRPr="00F50465">
        <w:t>демографии</w:t>
      </w:r>
      <w:r w:rsidR="006C3AAC" w:rsidRPr="00F50465">
        <w:t xml:space="preserve"> </w:t>
      </w:r>
      <w:r w:rsidRPr="00F50465">
        <w:t>пока</w:t>
      </w:r>
      <w:r w:rsidR="006C3AAC" w:rsidRPr="00F50465">
        <w:t xml:space="preserve"> </w:t>
      </w:r>
      <w:r w:rsidRPr="00F50465">
        <w:t>что</w:t>
      </w:r>
      <w:r w:rsidR="006C3AAC" w:rsidRPr="00F50465">
        <w:t xml:space="preserve"> </w:t>
      </w:r>
      <w:r w:rsidRPr="00F50465">
        <w:t>с</w:t>
      </w:r>
      <w:r w:rsidR="006C3AAC" w:rsidRPr="00F50465">
        <w:t xml:space="preserve"> </w:t>
      </w:r>
      <w:r w:rsidRPr="00F50465">
        <w:t>повестки</w:t>
      </w:r>
      <w:r w:rsidR="006C3AAC" w:rsidRPr="00F50465">
        <w:t xml:space="preserve"> </w:t>
      </w:r>
      <w:r w:rsidRPr="00F50465">
        <w:t>лучше</w:t>
      </w:r>
      <w:r w:rsidR="006C3AAC" w:rsidRPr="00F50465">
        <w:t xml:space="preserve"> </w:t>
      </w:r>
      <w:r w:rsidRPr="00F50465">
        <w:t>снять</w:t>
      </w:r>
      <w:r w:rsidR="006C3AAC" w:rsidRPr="00F50465">
        <w:t xml:space="preserve"> </w:t>
      </w:r>
      <w:r w:rsidRPr="00F50465">
        <w:t>-</w:t>
      </w:r>
      <w:r w:rsidR="006C3AAC" w:rsidRPr="00F50465">
        <w:t xml:space="preserve"> </w:t>
      </w:r>
      <w:r w:rsidRPr="00F50465">
        <w:t>и</w:t>
      </w:r>
      <w:r w:rsidR="006C3AAC" w:rsidRPr="00F50465">
        <w:t xml:space="preserve"> </w:t>
      </w:r>
      <w:r w:rsidRPr="00F50465">
        <w:t>переключиться</w:t>
      </w:r>
      <w:r w:rsidR="006C3AAC" w:rsidRPr="00F50465">
        <w:t xml:space="preserve"> </w:t>
      </w:r>
      <w:r w:rsidRPr="00F50465">
        <w:t>хотя</w:t>
      </w:r>
      <w:r w:rsidR="006C3AAC" w:rsidRPr="00F50465">
        <w:t xml:space="preserve"> </w:t>
      </w:r>
      <w:r w:rsidRPr="00F50465">
        <w:t>бы</w:t>
      </w:r>
      <w:r w:rsidR="006C3AAC" w:rsidRPr="00F50465">
        <w:t xml:space="preserve"> </w:t>
      </w:r>
      <w:r w:rsidRPr="00F50465">
        <w:t>улучшение</w:t>
      </w:r>
      <w:r w:rsidR="006C3AAC" w:rsidRPr="00F50465">
        <w:t xml:space="preserve"> </w:t>
      </w:r>
      <w:r w:rsidRPr="00F50465">
        <w:t>качества</w:t>
      </w:r>
      <w:r w:rsidR="006C3AAC" w:rsidRPr="00F50465">
        <w:t xml:space="preserve"> </w:t>
      </w:r>
      <w:r w:rsidRPr="00F50465">
        <w:t>приезжающих</w:t>
      </w:r>
      <w:r w:rsidR="006C3AAC" w:rsidRPr="00F50465">
        <w:t xml:space="preserve"> </w:t>
      </w:r>
      <w:r w:rsidRPr="00F50465">
        <w:t>в</w:t>
      </w:r>
      <w:r w:rsidR="006C3AAC" w:rsidRPr="00F50465">
        <w:t xml:space="preserve"> </w:t>
      </w:r>
      <w:r w:rsidRPr="00F50465">
        <w:t>страну</w:t>
      </w:r>
      <w:r w:rsidR="006C3AAC" w:rsidRPr="00F50465">
        <w:t xml:space="preserve"> </w:t>
      </w:r>
      <w:r w:rsidRPr="00F50465">
        <w:t>мигрантов.</w:t>
      </w:r>
      <w:r w:rsidR="006C3AAC" w:rsidRPr="00F50465">
        <w:t xml:space="preserve"> </w:t>
      </w:r>
    </w:p>
    <w:p w14:paraId="0EFE1AD2" w14:textId="77777777" w:rsidR="003C5F63" w:rsidRDefault="00000000" w:rsidP="003C5F63">
      <w:pPr>
        <w:rPr>
          <w:rStyle w:val="a4"/>
        </w:rPr>
      </w:pPr>
      <w:hyperlink r:id="rId35" w:history="1">
        <w:r w:rsidR="003C5F63" w:rsidRPr="00F50465">
          <w:rPr>
            <w:rStyle w:val="a4"/>
          </w:rPr>
          <w:t>https://www.rosbalt.ru/news/2024-08-01/telegram-kanal-yuriy-dolgorukiy-naselenie-ne-razmnozhaetsya-potomu-chto-ono-v-stresse-5155432</w:t>
        </w:r>
      </w:hyperlink>
    </w:p>
    <w:p w14:paraId="2CA3DF25" w14:textId="77777777" w:rsidR="00AC4CBB" w:rsidRPr="00F50465" w:rsidRDefault="00AC4CBB" w:rsidP="00AC4CBB">
      <w:pPr>
        <w:pStyle w:val="2"/>
      </w:pPr>
      <w:bookmarkStart w:id="101" w:name="_Hlk173479915"/>
      <w:bookmarkStart w:id="102" w:name="_Toc173480163"/>
      <w:r w:rsidRPr="00F50465">
        <w:t>РИА Новости, 01.08.2024, «Эксперт РА» подтвердило рейтинг УК «Промсвязь» на уровне «А++»</w:t>
      </w:r>
      <w:bookmarkEnd w:id="102"/>
    </w:p>
    <w:p w14:paraId="25B44BE2" w14:textId="77777777" w:rsidR="00AC4CBB" w:rsidRPr="00F50465" w:rsidRDefault="00AC4CBB" w:rsidP="00AC4CBB">
      <w:pPr>
        <w:pStyle w:val="3"/>
      </w:pPr>
      <w:bookmarkStart w:id="103" w:name="_Toc173480164"/>
      <w:r w:rsidRPr="00F50465">
        <w:t>Рейтинговое агентство «Эксперт РА» подтвердило рейтинг надежности и качества услуг управляющей компании «Промсвязь» на уровне «A++» со стабильным прогнозом, говорится в пресс-релизе агентства.</w:t>
      </w:r>
      <w:bookmarkEnd w:id="103"/>
    </w:p>
    <w:p w14:paraId="10CFF4D9" w14:textId="77777777" w:rsidR="00AC4CBB" w:rsidRPr="00F50465" w:rsidRDefault="00AC4CBB" w:rsidP="00AC4CBB">
      <w:r w:rsidRPr="00F50465">
        <w:t>« Рейтинговое агентство «Эксперт РА» подтвердило рейтинг надежности и качества услуг управляющей компании ООО «УК Промсвязь» (работает под брендом УК ПСБ, входит в одноименную банковскую группу) на уровне А++ со стабильным прогнозом», - говорится в сообщении.</w:t>
      </w:r>
    </w:p>
    <w:p w14:paraId="14F0D0D9" w14:textId="77777777" w:rsidR="00AC4CBB" w:rsidRPr="00F50465" w:rsidRDefault="00AC4CBB" w:rsidP="00AC4CBB">
      <w:r w:rsidRPr="00F50465">
        <w:t>УК «Промсвязь» специализируется на доверительном управлении в различных сегментах. Кроме того, компания управляет пенсионными накоплениями Соцфонда РФ, указывается в сообщении.</w:t>
      </w:r>
    </w:p>
    <w:p w14:paraId="7588C828" w14:textId="77777777" w:rsidR="00AC4CBB" w:rsidRPr="00F50465" w:rsidRDefault="00AC4CBB" w:rsidP="00AC4CBB">
      <w:r w:rsidRPr="00F50465">
        <w:t>«Объем средств под управлением компании составил 398,9 миллиарда рублей на 31.03.2024, что соответствует 2 размерному классу, согласно методологии агентства. Также агентство положительно оценивает высокие темпы прироста активов под управлением. Согласно методологии агентства, клиентская база компании низко диверсифицирована в части активов под управлением, но высоко диверсифицирована по доходам», - добавляется там.</w:t>
      </w:r>
    </w:p>
    <w:p w14:paraId="1B7390A2" w14:textId="77777777" w:rsidR="00AC4CBB" w:rsidRPr="00F50465" w:rsidRDefault="00AC4CBB" w:rsidP="00AC4CBB">
      <w:r w:rsidRPr="00F50465">
        <w:t>Качество активов под управлением, а также их диверсификация находятся на высоком уровне, отмечает агентство. Оно оценивает риски концентрации активов под управлением на связанных сторонах как низкие.</w:t>
      </w:r>
    </w:p>
    <w:bookmarkEnd w:id="101"/>
    <w:p w14:paraId="71E2760E" w14:textId="77777777" w:rsidR="00AC4CBB" w:rsidRPr="00F50465" w:rsidRDefault="00AC4CBB" w:rsidP="003C5F63"/>
    <w:p w14:paraId="4557AD20" w14:textId="77777777" w:rsidR="00111D7C" w:rsidRPr="00F50465" w:rsidRDefault="00111D7C" w:rsidP="00111D7C">
      <w:pPr>
        <w:pStyle w:val="251"/>
      </w:pPr>
      <w:bookmarkStart w:id="104" w:name="_Toc99271704"/>
      <w:bookmarkStart w:id="105" w:name="_Toc99318656"/>
      <w:bookmarkStart w:id="106" w:name="_Toc165991076"/>
      <w:bookmarkStart w:id="107" w:name="_Toc62681899"/>
      <w:bookmarkStart w:id="108" w:name="_Toc173480165"/>
      <w:bookmarkEnd w:id="24"/>
      <w:bookmarkEnd w:id="25"/>
      <w:bookmarkEnd w:id="26"/>
      <w:bookmarkEnd w:id="44"/>
      <w:r w:rsidRPr="00F50465">
        <w:lastRenderedPageBreak/>
        <w:t>НОВОСТИ</w:t>
      </w:r>
      <w:r w:rsidR="006C3AAC" w:rsidRPr="00F50465">
        <w:t xml:space="preserve"> </w:t>
      </w:r>
      <w:r w:rsidRPr="00F50465">
        <w:t>МАКРОЭКОНОМИКИ</w:t>
      </w:r>
      <w:bookmarkEnd w:id="104"/>
      <w:bookmarkEnd w:id="105"/>
      <w:bookmarkEnd w:id="106"/>
      <w:bookmarkEnd w:id="108"/>
    </w:p>
    <w:p w14:paraId="4F997F5D" w14:textId="77777777" w:rsidR="00324085" w:rsidRPr="00F50465" w:rsidRDefault="00324085" w:rsidP="00324085">
      <w:pPr>
        <w:pStyle w:val="2"/>
      </w:pPr>
      <w:bookmarkStart w:id="109" w:name="_Toc173480166"/>
      <w:r w:rsidRPr="00F50465">
        <w:t>РИА</w:t>
      </w:r>
      <w:r w:rsidR="006C3AAC" w:rsidRPr="00F50465">
        <w:t xml:space="preserve"> </w:t>
      </w:r>
      <w:r w:rsidRPr="00F50465">
        <w:t>Новости,</w:t>
      </w:r>
      <w:r w:rsidR="006C3AAC" w:rsidRPr="00F50465">
        <w:t xml:space="preserve"> </w:t>
      </w:r>
      <w:r w:rsidRPr="00F50465">
        <w:t>01.08.2024,</w:t>
      </w:r>
      <w:r w:rsidR="006C3AAC" w:rsidRPr="00F50465">
        <w:t xml:space="preserve"> </w:t>
      </w:r>
      <w:r w:rsidRPr="00F50465">
        <w:t>Матвиенко:</w:t>
      </w:r>
      <w:r w:rsidR="006C3AAC" w:rsidRPr="00F50465">
        <w:t xml:space="preserve"> </w:t>
      </w:r>
      <w:r w:rsidRPr="00F50465">
        <w:t>никому</w:t>
      </w:r>
      <w:r w:rsidR="006C3AAC" w:rsidRPr="00F50465">
        <w:t xml:space="preserve"> </w:t>
      </w:r>
      <w:r w:rsidRPr="00F50465">
        <w:t>не</w:t>
      </w:r>
      <w:r w:rsidR="006C3AAC" w:rsidRPr="00F50465">
        <w:t xml:space="preserve"> </w:t>
      </w:r>
      <w:r w:rsidRPr="00F50465">
        <w:t>нравится</w:t>
      </w:r>
      <w:r w:rsidR="006C3AAC" w:rsidRPr="00F50465">
        <w:t xml:space="preserve"> </w:t>
      </w:r>
      <w:r w:rsidRPr="00F50465">
        <w:t>высокая</w:t>
      </w:r>
      <w:r w:rsidR="006C3AAC" w:rsidRPr="00F50465">
        <w:t xml:space="preserve"> </w:t>
      </w:r>
      <w:r w:rsidRPr="00F50465">
        <w:t>ключевая</w:t>
      </w:r>
      <w:r w:rsidR="006C3AAC" w:rsidRPr="00F50465">
        <w:t xml:space="preserve"> </w:t>
      </w:r>
      <w:r w:rsidRPr="00F50465">
        <w:t>ставка,</w:t>
      </w:r>
      <w:r w:rsidR="006C3AAC" w:rsidRPr="00F50465">
        <w:t xml:space="preserve"> </w:t>
      </w:r>
      <w:r w:rsidRPr="00F50465">
        <w:t>но</w:t>
      </w:r>
      <w:r w:rsidR="006C3AAC" w:rsidRPr="00F50465">
        <w:t xml:space="preserve"> </w:t>
      </w:r>
      <w:r w:rsidRPr="00F50465">
        <w:t>важно</w:t>
      </w:r>
      <w:r w:rsidR="006C3AAC" w:rsidRPr="00F50465">
        <w:t xml:space="preserve"> </w:t>
      </w:r>
      <w:r w:rsidRPr="00F50465">
        <w:t>обуздать</w:t>
      </w:r>
      <w:r w:rsidR="006C3AAC" w:rsidRPr="00F50465">
        <w:t xml:space="preserve"> </w:t>
      </w:r>
      <w:r w:rsidRPr="00F50465">
        <w:t>инфляцию</w:t>
      </w:r>
      <w:bookmarkEnd w:id="109"/>
    </w:p>
    <w:p w14:paraId="4EB7EB5A" w14:textId="77777777" w:rsidR="00324085" w:rsidRPr="00F50465" w:rsidRDefault="00324085" w:rsidP="00FF4230">
      <w:pPr>
        <w:pStyle w:val="3"/>
      </w:pPr>
      <w:bookmarkStart w:id="110" w:name="_Toc173480167"/>
      <w:r w:rsidRPr="00F50465">
        <w:t>Никому</w:t>
      </w:r>
      <w:r w:rsidR="006C3AAC" w:rsidRPr="00F50465">
        <w:t xml:space="preserve"> </w:t>
      </w:r>
      <w:r w:rsidRPr="00F50465">
        <w:t>не</w:t>
      </w:r>
      <w:r w:rsidR="006C3AAC" w:rsidRPr="00F50465">
        <w:t xml:space="preserve"> </w:t>
      </w:r>
      <w:r w:rsidRPr="00F50465">
        <w:t>нравится</w:t>
      </w:r>
      <w:r w:rsidR="006C3AAC" w:rsidRPr="00F50465">
        <w:t xml:space="preserve"> </w:t>
      </w:r>
      <w:r w:rsidRPr="00F50465">
        <w:t>высокая</w:t>
      </w:r>
      <w:r w:rsidR="006C3AAC" w:rsidRPr="00F50465">
        <w:t xml:space="preserve"> </w:t>
      </w:r>
      <w:r w:rsidRPr="00F50465">
        <w:t>ключевая</w:t>
      </w:r>
      <w:r w:rsidR="006C3AAC" w:rsidRPr="00F50465">
        <w:t xml:space="preserve"> </w:t>
      </w:r>
      <w:r w:rsidRPr="00F50465">
        <w:t>ставка</w:t>
      </w:r>
      <w:r w:rsidR="006C3AAC" w:rsidRPr="00F50465">
        <w:t xml:space="preserve"> </w:t>
      </w:r>
      <w:r w:rsidRPr="00F50465">
        <w:t>в</w:t>
      </w:r>
      <w:r w:rsidR="006C3AAC" w:rsidRPr="00F50465">
        <w:t xml:space="preserve"> </w:t>
      </w:r>
      <w:r w:rsidRPr="00F50465">
        <w:t>РФ,</w:t>
      </w:r>
      <w:r w:rsidR="006C3AAC" w:rsidRPr="00F50465">
        <w:t xml:space="preserve"> </w:t>
      </w:r>
      <w:r w:rsidRPr="00F50465">
        <w:t>но</w:t>
      </w:r>
      <w:r w:rsidR="006C3AAC" w:rsidRPr="00F50465">
        <w:t xml:space="preserve"> </w:t>
      </w:r>
      <w:r w:rsidRPr="00F50465">
        <w:t>важно</w:t>
      </w:r>
      <w:r w:rsidR="006C3AAC" w:rsidRPr="00F50465">
        <w:t xml:space="preserve"> </w:t>
      </w:r>
      <w:r w:rsidRPr="00F50465">
        <w:t>обеспечить</w:t>
      </w:r>
      <w:r w:rsidR="006C3AAC" w:rsidRPr="00F50465">
        <w:t xml:space="preserve"> </w:t>
      </w:r>
      <w:r w:rsidRPr="00F50465">
        <w:t>макрофинансовую</w:t>
      </w:r>
      <w:r w:rsidR="006C3AAC" w:rsidRPr="00F50465">
        <w:t xml:space="preserve"> </w:t>
      </w:r>
      <w:r w:rsidRPr="00F50465">
        <w:t>стабильность</w:t>
      </w:r>
      <w:r w:rsidR="006C3AAC" w:rsidRPr="00F50465">
        <w:t xml:space="preserve"> </w:t>
      </w:r>
      <w:r w:rsidRPr="00F50465">
        <w:t>и</w:t>
      </w:r>
      <w:r w:rsidR="006C3AAC" w:rsidRPr="00F50465">
        <w:t xml:space="preserve"> </w:t>
      </w:r>
      <w:r w:rsidRPr="00F50465">
        <w:t>обуздать</w:t>
      </w:r>
      <w:r w:rsidR="006C3AAC" w:rsidRPr="00F50465">
        <w:t xml:space="preserve"> </w:t>
      </w:r>
      <w:r w:rsidRPr="00F50465">
        <w:t>инфляцию,</w:t>
      </w:r>
      <w:r w:rsidR="006C3AAC" w:rsidRPr="00F50465">
        <w:t xml:space="preserve"> </w:t>
      </w:r>
      <w:r w:rsidRPr="00F50465">
        <w:t>заявила</w:t>
      </w:r>
      <w:r w:rsidR="006C3AAC" w:rsidRPr="00F50465">
        <w:t xml:space="preserve"> </w:t>
      </w:r>
      <w:r w:rsidRPr="00F50465">
        <w:t>председатель</w:t>
      </w:r>
      <w:r w:rsidR="006C3AAC" w:rsidRPr="00F50465">
        <w:t xml:space="preserve"> </w:t>
      </w:r>
      <w:r w:rsidRPr="00F50465">
        <w:t>Совета</w:t>
      </w:r>
      <w:r w:rsidR="006C3AAC" w:rsidRPr="00F50465">
        <w:t xml:space="preserve"> </w:t>
      </w:r>
      <w:r w:rsidRPr="00F50465">
        <w:t>Федерации</w:t>
      </w:r>
      <w:r w:rsidR="006C3AAC" w:rsidRPr="00F50465">
        <w:t xml:space="preserve"> </w:t>
      </w:r>
      <w:r w:rsidRPr="00F50465">
        <w:t>Валентина</w:t>
      </w:r>
      <w:r w:rsidR="006C3AAC" w:rsidRPr="00F50465">
        <w:t xml:space="preserve"> </w:t>
      </w:r>
      <w:r w:rsidRPr="00F50465">
        <w:t>Матвиенко.</w:t>
      </w:r>
      <w:bookmarkEnd w:id="110"/>
    </w:p>
    <w:p w14:paraId="00CCAA00" w14:textId="77777777" w:rsidR="00324085" w:rsidRPr="00F50465" w:rsidRDefault="00324085" w:rsidP="00324085">
      <w:r w:rsidRPr="00F50465">
        <w:t>ЦБ</w:t>
      </w:r>
      <w:r w:rsidR="006C3AAC" w:rsidRPr="00F50465">
        <w:t xml:space="preserve"> </w:t>
      </w:r>
      <w:r w:rsidRPr="00F50465">
        <w:t>с</w:t>
      </w:r>
      <w:r w:rsidR="006C3AAC" w:rsidRPr="00F50465">
        <w:t xml:space="preserve"> </w:t>
      </w:r>
      <w:r w:rsidRPr="00F50465">
        <w:t>июля</w:t>
      </w:r>
      <w:r w:rsidR="006C3AAC" w:rsidRPr="00F50465">
        <w:t xml:space="preserve"> </w:t>
      </w:r>
      <w:r w:rsidRPr="00F50465">
        <w:t>2023</w:t>
      </w:r>
      <w:r w:rsidR="006C3AAC" w:rsidRPr="00F50465">
        <w:t xml:space="preserve"> </w:t>
      </w:r>
      <w:r w:rsidRPr="00F50465">
        <w:t>года</w:t>
      </w:r>
      <w:r w:rsidR="006C3AAC" w:rsidRPr="00F50465">
        <w:t xml:space="preserve"> </w:t>
      </w:r>
      <w:r w:rsidRPr="00F50465">
        <w:t>для</w:t>
      </w:r>
      <w:r w:rsidR="006C3AAC" w:rsidRPr="00F50465">
        <w:t xml:space="preserve"> </w:t>
      </w:r>
      <w:r w:rsidRPr="00F50465">
        <w:t>борьбы</w:t>
      </w:r>
      <w:r w:rsidR="006C3AAC" w:rsidRPr="00F50465">
        <w:t xml:space="preserve"> </w:t>
      </w:r>
      <w:r w:rsidRPr="00F50465">
        <w:t>с</w:t>
      </w:r>
      <w:r w:rsidR="006C3AAC" w:rsidRPr="00F50465">
        <w:t xml:space="preserve"> </w:t>
      </w:r>
      <w:r w:rsidRPr="00F50465">
        <w:t>ускоряющейся</w:t>
      </w:r>
      <w:r w:rsidR="006C3AAC" w:rsidRPr="00F50465">
        <w:t xml:space="preserve"> </w:t>
      </w:r>
      <w:r w:rsidRPr="00F50465">
        <w:t>инфляцией</w:t>
      </w:r>
      <w:r w:rsidR="006C3AAC" w:rsidRPr="00F50465">
        <w:t xml:space="preserve"> </w:t>
      </w:r>
      <w:r w:rsidRPr="00F50465">
        <w:t>начал</w:t>
      </w:r>
      <w:r w:rsidR="006C3AAC" w:rsidRPr="00F50465">
        <w:t xml:space="preserve"> </w:t>
      </w:r>
      <w:r w:rsidRPr="00F50465">
        <w:t>повышать</w:t>
      </w:r>
      <w:r w:rsidR="006C3AAC" w:rsidRPr="00F50465">
        <w:t xml:space="preserve"> </w:t>
      </w:r>
      <w:r w:rsidRPr="00F50465">
        <w:t>ключевую</w:t>
      </w:r>
      <w:r w:rsidR="006C3AAC" w:rsidRPr="00F50465">
        <w:t xml:space="preserve"> </w:t>
      </w:r>
      <w:r w:rsidRPr="00F50465">
        <w:t>ставку,</w:t>
      </w:r>
      <w:r w:rsidR="006C3AAC" w:rsidRPr="00F50465">
        <w:t xml:space="preserve"> </w:t>
      </w:r>
      <w:r w:rsidRPr="00F50465">
        <w:t>доведя</w:t>
      </w:r>
      <w:r w:rsidR="006C3AAC" w:rsidRPr="00F50465">
        <w:t xml:space="preserve"> </w:t>
      </w:r>
      <w:r w:rsidRPr="00F50465">
        <w:t>ее</w:t>
      </w:r>
      <w:r w:rsidR="006C3AAC" w:rsidRPr="00F50465">
        <w:t xml:space="preserve"> </w:t>
      </w:r>
      <w:r w:rsidRPr="00F50465">
        <w:t>к</w:t>
      </w:r>
      <w:r w:rsidR="006C3AAC" w:rsidRPr="00F50465">
        <w:t xml:space="preserve"> </w:t>
      </w:r>
      <w:r w:rsidRPr="00F50465">
        <w:t>концу</w:t>
      </w:r>
      <w:r w:rsidR="006C3AAC" w:rsidRPr="00F50465">
        <w:t xml:space="preserve"> </w:t>
      </w:r>
      <w:r w:rsidRPr="00F50465">
        <w:t>года</w:t>
      </w:r>
      <w:r w:rsidR="006C3AAC" w:rsidRPr="00F50465">
        <w:t xml:space="preserve"> </w:t>
      </w:r>
      <w:r w:rsidRPr="00F50465">
        <w:t>до</w:t>
      </w:r>
      <w:r w:rsidR="006C3AAC" w:rsidRPr="00F50465">
        <w:t xml:space="preserve"> </w:t>
      </w:r>
      <w:r w:rsidRPr="00F50465">
        <w:t>16%</w:t>
      </w:r>
      <w:r w:rsidR="006C3AAC" w:rsidRPr="00F50465">
        <w:t xml:space="preserve"> </w:t>
      </w:r>
      <w:r w:rsidRPr="00F50465">
        <w:t>с</w:t>
      </w:r>
      <w:r w:rsidR="006C3AAC" w:rsidRPr="00F50465">
        <w:t xml:space="preserve"> </w:t>
      </w:r>
      <w:r w:rsidRPr="00F50465">
        <w:t>7,5%.</w:t>
      </w:r>
      <w:r w:rsidR="006C3AAC" w:rsidRPr="00F50465">
        <w:t xml:space="preserve"> </w:t>
      </w:r>
      <w:r w:rsidRPr="00F50465">
        <w:t>Затем</w:t>
      </w:r>
      <w:r w:rsidR="006C3AAC" w:rsidRPr="00F50465">
        <w:t xml:space="preserve"> </w:t>
      </w:r>
      <w:r w:rsidRPr="00F50465">
        <w:t>регулятор</w:t>
      </w:r>
      <w:r w:rsidR="006C3AAC" w:rsidRPr="00F50465">
        <w:t xml:space="preserve"> </w:t>
      </w:r>
      <w:r w:rsidRPr="00F50465">
        <w:t>взял</w:t>
      </w:r>
      <w:r w:rsidR="006C3AAC" w:rsidRPr="00F50465">
        <w:t xml:space="preserve"> </w:t>
      </w:r>
      <w:r w:rsidRPr="00F50465">
        <w:t>паузу,</w:t>
      </w:r>
      <w:r w:rsidR="006C3AAC" w:rsidRPr="00F50465">
        <w:t xml:space="preserve"> </w:t>
      </w:r>
      <w:r w:rsidRPr="00F50465">
        <w:t>а</w:t>
      </w:r>
      <w:r w:rsidR="006C3AAC" w:rsidRPr="00F50465">
        <w:t xml:space="preserve"> </w:t>
      </w:r>
      <w:r w:rsidRPr="00F50465">
        <w:t>по</w:t>
      </w:r>
      <w:r w:rsidR="006C3AAC" w:rsidRPr="00F50465">
        <w:t xml:space="preserve"> </w:t>
      </w:r>
      <w:r w:rsidRPr="00F50465">
        <w:t>итогам</w:t>
      </w:r>
      <w:r w:rsidR="006C3AAC" w:rsidRPr="00F50465">
        <w:t xml:space="preserve"> </w:t>
      </w:r>
      <w:r w:rsidRPr="00F50465">
        <w:t>июньского</w:t>
      </w:r>
      <w:r w:rsidR="006C3AAC" w:rsidRPr="00F50465">
        <w:t xml:space="preserve"> </w:t>
      </w:r>
      <w:r w:rsidRPr="00F50465">
        <w:t>заседания</w:t>
      </w:r>
      <w:r w:rsidR="006C3AAC" w:rsidRPr="00F50465">
        <w:t xml:space="preserve"> </w:t>
      </w:r>
      <w:r w:rsidRPr="00F50465">
        <w:t>ужесточил</w:t>
      </w:r>
      <w:r w:rsidR="006C3AAC" w:rsidRPr="00F50465">
        <w:t xml:space="preserve"> </w:t>
      </w:r>
      <w:r w:rsidRPr="00F50465">
        <w:t>сигнал,</w:t>
      </w:r>
      <w:r w:rsidR="006C3AAC" w:rsidRPr="00F50465">
        <w:t xml:space="preserve"> </w:t>
      </w:r>
      <w:r w:rsidRPr="00F50465">
        <w:t>отметив,</w:t>
      </w:r>
      <w:r w:rsidR="006C3AAC" w:rsidRPr="00F50465">
        <w:t xml:space="preserve"> </w:t>
      </w:r>
      <w:r w:rsidRPr="00F50465">
        <w:t>что</w:t>
      </w:r>
      <w:r w:rsidR="006C3AAC" w:rsidRPr="00F50465">
        <w:t xml:space="preserve"> </w:t>
      </w:r>
      <w:r w:rsidRPr="00F50465">
        <w:t>период</w:t>
      </w:r>
      <w:r w:rsidR="006C3AAC" w:rsidRPr="00F50465">
        <w:t xml:space="preserve"> </w:t>
      </w:r>
      <w:r w:rsidRPr="00F50465">
        <w:t>поддержания</w:t>
      </w:r>
      <w:r w:rsidR="006C3AAC" w:rsidRPr="00F50465">
        <w:t xml:space="preserve"> </w:t>
      </w:r>
      <w:r w:rsidRPr="00F50465">
        <w:t>жесткости</w:t>
      </w:r>
      <w:r w:rsidR="006C3AAC" w:rsidRPr="00F50465">
        <w:t xml:space="preserve"> </w:t>
      </w:r>
      <w:r w:rsidRPr="00F50465">
        <w:t>денежно-кредитных</w:t>
      </w:r>
      <w:r w:rsidR="006C3AAC" w:rsidRPr="00F50465">
        <w:t xml:space="preserve"> </w:t>
      </w:r>
      <w:r w:rsidRPr="00F50465">
        <w:t>условий</w:t>
      </w:r>
      <w:r w:rsidR="006C3AAC" w:rsidRPr="00F50465">
        <w:t xml:space="preserve"> </w:t>
      </w:r>
      <w:r w:rsidRPr="00F50465">
        <w:t>в</w:t>
      </w:r>
      <w:r w:rsidR="006C3AAC" w:rsidRPr="00F50465">
        <w:t xml:space="preserve"> </w:t>
      </w:r>
      <w:r w:rsidRPr="00F50465">
        <w:t>экономике</w:t>
      </w:r>
      <w:r w:rsidR="006C3AAC" w:rsidRPr="00F50465">
        <w:t xml:space="preserve"> </w:t>
      </w:r>
      <w:r w:rsidRPr="00F50465">
        <w:t>может</w:t>
      </w:r>
      <w:r w:rsidR="006C3AAC" w:rsidRPr="00F50465">
        <w:t xml:space="preserve"> </w:t>
      </w:r>
      <w:r w:rsidRPr="00F50465">
        <w:t>продлиться</w:t>
      </w:r>
      <w:r w:rsidR="006C3AAC" w:rsidRPr="00F50465">
        <w:t xml:space="preserve"> </w:t>
      </w:r>
      <w:r w:rsidRPr="00F50465">
        <w:t>существенно</w:t>
      </w:r>
      <w:r w:rsidR="006C3AAC" w:rsidRPr="00F50465">
        <w:t xml:space="preserve"> </w:t>
      </w:r>
      <w:r w:rsidRPr="00F50465">
        <w:t>дольше,</w:t>
      </w:r>
      <w:r w:rsidR="006C3AAC" w:rsidRPr="00F50465">
        <w:t xml:space="preserve"> </w:t>
      </w:r>
      <w:r w:rsidRPr="00F50465">
        <w:t>чем</w:t>
      </w:r>
      <w:r w:rsidR="006C3AAC" w:rsidRPr="00F50465">
        <w:t xml:space="preserve"> </w:t>
      </w:r>
      <w:r w:rsidRPr="00F50465">
        <w:t>ожидалось.</w:t>
      </w:r>
      <w:r w:rsidR="006C3AAC" w:rsidRPr="00F50465">
        <w:t xml:space="preserve"> </w:t>
      </w:r>
      <w:r w:rsidRPr="00F50465">
        <w:t>На</w:t>
      </w:r>
      <w:r w:rsidR="006C3AAC" w:rsidRPr="00F50465">
        <w:t xml:space="preserve"> </w:t>
      </w:r>
      <w:r w:rsidRPr="00F50465">
        <w:t>заседании</w:t>
      </w:r>
      <w:r w:rsidR="006C3AAC" w:rsidRPr="00F50465">
        <w:t xml:space="preserve"> </w:t>
      </w:r>
      <w:r w:rsidRPr="00F50465">
        <w:t>26</w:t>
      </w:r>
      <w:r w:rsidR="006C3AAC" w:rsidRPr="00F50465">
        <w:t xml:space="preserve"> </w:t>
      </w:r>
      <w:r w:rsidRPr="00F50465">
        <w:t>июля</w:t>
      </w:r>
      <w:r w:rsidR="006C3AAC" w:rsidRPr="00F50465">
        <w:t xml:space="preserve"> </w:t>
      </w:r>
      <w:r w:rsidRPr="00F50465">
        <w:t>ЦБ</w:t>
      </w:r>
      <w:r w:rsidR="006C3AAC" w:rsidRPr="00F50465">
        <w:t xml:space="preserve"> </w:t>
      </w:r>
      <w:r w:rsidRPr="00F50465">
        <w:t>впервые</w:t>
      </w:r>
      <w:r w:rsidR="006C3AAC" w:rsidRPr="00F50465">
        <w:t xml:space="preserve"> </w:t>
      </w:r>
      <w:r w:rsidRPr="00F50465">
        <w:t>в</w:t>
      </w:r>
      <w:r w:rsidR="006C3AAC" w:rsidRPr="00F50465">
        <w:t xml:space="preserve"> </w:t>
      </w:r>
      <w:r w:rsidRPr="00F50465">
        <w:t>текущем</w:t>
      </w:r>
      <w:r w:rsidR="006C3AAC" w:rsidRPr="00F50465">
        <w:t xml:space="preserve"> </w:t>
      </w:r>
      <w:r w:rsidRPr="00F50465">
        <w:t>году</w:t>
      </w:r>
      <w:r w:rsidR="006C3AAC" w:rsidRPr="00F50465">
        <w:t xml:space="preserve"> </w:t>
      </w:r>
      <w:r w:rsidRPr="00F50465">
        <w:t>повысил</w:t>
      </w:r>
      <w:r w:rsidR="006C3AAC" w:rsidRPr="00F50465">
        <w:t xml:space="preserve"> </w:t>
      </w:r>
      <w:r w:rsidRPr="00F50465">
        <w:t>ключевую</w:t>
      </w:r>
      <w:r w:rsidR="006C3AAC" w:rsidRPr="00F50465">
        <w:t xml:space="preserve"> </w:t>
      </w:r>
      <w:r w:rsidRPr="00F50465">
        <w:t>ставку</w:t>
      </w:r>
      <w:r w:rsidR="006C3AAC" w:rsidRPr="00F50465">
        <w:t xml:space="preserve"> </w:t>
      </w:r>
      <w:r w:rsidRPr="00F50465">
        <w:t>-</w:t>
      </w:r>
      <w:r w:rsidR="006C3AAC" w:rsidRPr="00F50465">
        <w:t xml:space="preserve"> </w:t>
      </w:r>
      <w:r w:rsidRPr="00F50465">
        <w:t>ожидаемо</w:t>
      </w:r>
      <w:r w:rsidR="006C3AAC" w:rsidRPr="00F50465">
        <w:t xml:space="preserve"> </w:t>
      </w:r>
      <w:r w:rsidRPr="00F50465">
        <w:t>на</w:t>
      </w:r>
      <w:r w:rsidR="006C3AAC" w:rsidRPr="00F50465">
        <w:t xml:space="preserve"> </w:t>
      </w:r>
      <w:r w:rsidRPr="00F50465">
        <w:t>2</w:t>
      </w:r>
      <w:r w:rsidR="006C3AAC" w:rsidRPr="00F50465">
        <w:t xml:space="preserve"> </w:t>
      </w:r>
      <w:r w:rsidRPr="00F50465">
        <w:t>процентных</w:t>
      </w:r>
      <w:r w:rsidR="006C3AAC" w:rsidRPr="00F50465">
        <w:t xml:space="preserve"> </w:t>
      </w:r>
      <w:r w:rsidRPr="00F50465">
        <w:t>пункта,</w:t>
      </w:r>
      <w:r w:rsidR="006C3AAC" w:rsidRPr="00F50465">
        <w:t xml:space="preserve"> </w:t>
      </w:r>
      <w:r w:rsidRPr="00F50465">
        <w:t>до</w:t>
      </w:r>
      <w:r w:rsidR="006C3AAC" w:rsidRPr="00F50465">
        <w:t xml:space="preserve"> </w:t>
      </w:r>
      <w:r w:rsidRPr="00F50465">
        <w:t>18%</w:t>
      </w:r>
      <w:r w:rsidR="006C3AAC" w:rsidRPr="00F50465">
        <w:t xml:space="preserve"> </w:t>
      </w:r>
      <w:r w:rsidRPr="00F50465">
        <w:t>годовых.</w:t>
      </w:r>
    </w:p>
    <w:p w14:paraId="46A26E5C" w14:textId="77777777" w:rsidR="00324085" w:rsidRPr="00F50465" w:rsidRDefault="006C3AAC" w:rsidP="00324085">
      <w:r w:rsidRPr="00F50465">
        <w:t>«</w:t>
      </w:r>
      <w:r w:rsidR="00324085" w:rsidRPr="00F50465">
        <w:t>Эта</w:t>
      </w:r>
      <w:r w:rsidRPr="00F50465">
        <w:t xml:space="preserve"> </w:t>
      </w:r>
      <w:r w:rsidR="00324085" w:rsidRPr="00F50465">
        <w:t>тема</w:t>
      </w:r>
      <w:r w:rsidRPr="00F50465">
        <w:t xml:space="preserve"> </w:t>
      </w:r>
      <w:r w:rsidR="00324085" w:rsidRPr="00F50465">
        <w:t>самая</w:t>
      </w:r>
      <w:r w:rsidRPr="00F50465">
        <w:t xml:space="preserve"> </w:t>
      </w:r>
      <w:r w:rsidR="00324085" w:rsidRPr="00F50465">
        <w:t>острая,</w:t>
      </w:r>
      <w:r w:rsidRPr="00F50465">
        <w:t xml:space="preserve"> </w:t>
      </w:r>
      <w:r w:rsidR="00324085" w:rsidRPr="00F50465">
        <w:t>она</w:t>
      </w:r>
      <w:r w:rsidRPr="00F50465">
        <w:t xml:space="preserve"> </w:t>
      </w:r>
      <w:r w:rsidR="00324085" w:rsidRPr="00F50465">
        <w:t>очень</w:t>
      </w:r>
      <w:r w:rsidRPr="00F50465">
        <w:t xml:space="preserve"> </w:t>
      </w:r>
      <w:r w:rsidR="00324085" w:rsidRPr="00F50465">
        <w:t>широко</w:t>
      </w:r>
      <w:r w:rsidRPr="00F50465">
        <w:t xml:space="preserve"> </w:t>
      </w:r>
      <w:r w:rsidR="00324085" w:rsidRPr="00F50465">
        <w:t>обсуждается</w:t>
      </w:r>
      <w:r w:rsidRPr="00F50465">
        <w:t xml:space="preserve"> </w:t>
      </w:r>
      <w:r w:rsidR="00324085" w:rsidRPr="00F50465">
        <w:t>в</w:t>
      </w:r>
      <w:r w:rsidRPr="00F50465">
        <w:t xml:space="preserve"> </w:t>
      </w:r>
      <w:r w:rsidR="00324085" w:rsidRPr="00F50465">
        <w:t>обществе,</w:t>
      </w:r>
      <w:r w:rsidRPr="00F50465">
        <w:t xml:space="preserve"> </w:t>
      </w:r>
      <w:r w:rsidR="00324085" w:rsidRPr="00F50465">
        <w:t>в</w:t>
      </w:r>
      <w:r w:rsidRPr="00F50465">
        <w:t xml:space="preserve"> </w:t>
      </w:r>
      <w:r w:rsidR="00324085" w:rsidRPr="00F50465">
        <w:t>бизнесе.</w:t>
      </w:r>
      <w:r w:rsidRPr="00F50465">
        <w:t xml:space="preserve"> </w:t>
      </w:r>
      <w:r w:rsidR="00324085" w:rsidRPr="00F50465">
        <w:t>Конечно,</w:t>
      </w:r>
      <w:r w:rsidRPr="00F50465">
        <w:t xml:space="preserve"> </w:t>
      </w:r>
      <w:r w:rsidR="00324085" w:rsidRPr="00F50465">
        <w:t>никому</w:t>
      </w:r>
      <w:r w:rsidRPr="00F50465">
        <w:t xml:space="preserve"> </w:t>
      </w:r>
      <w:r w:rsidR="00324085" w:rsidRPr="00F50465">
        <w:t>не</w:t>
      </w:r>
      <w:r w:rsidRPr="00F50465">
        <w:t xml:space="preserve"> </w:t>
      </w:r>
      <w:r w:rsidR="00324085" w:rsidRPr="00F50465">
        <w:t>нравится</w:t>
      </w:r>
      <w:r w:rsidRPr="00F50465">
        <w:t xml:space="preserve"> </w:t>
      </w:r>
      <w:r w:rsidR="00324085" w:rsidRPr="00F50465">
        <w:t>высокая</w:t>
      </w:r>
      <w:r w:rsidRPr="00F50465">
        <w:t xml:space="preserve"> </w:t>
      </w:r>
      <w:r w:rsidR="00324085" w:rsidRPr="00F50465">
        <w:t>ставка.</w:t>
      </w:r>
      <w:r w:rsidRPr="00F50465">
        <w:t xml:space="preserve"> </w:t>
      </w:r>
      <w:r w:rsidR="00324085" w:rsidRPr="00F50465">
        <w:t>Но</w:t>
      </w:r>
      <w:r w:rsidRPr="00F50465">
        <w:t xml:space="preserve"> </w:t>
      </w:r>
      <w:r w:rsidR="00324085" w:rsidRPr="00F50465">
        <w:t>дело</w:t>
      </w:r>
      <w:r w:rsidRPr="00F50465">
        <w:t xml:space="preserve"> </w:t>
      </w:r>
      <w:r w:rsidR="00324085" w:rsidRPr="00F50465">
        <w:t>в</w:t>
      </w:r>
      <w:r w:rsidRPr="00F50465">
        <w:t xml:space="preserve"> </w:t>
      </w:r>
      <w:r w:rsidR="00324085" w:rsidRPr="00F50465">
        <w:t>том,</w:t>
      </w:r>
      <w:r w:rsidRPr="00F50465">
        <w:t xml:space="preserve"> </w:t>
      </w:r>
      <w:r w:rsidR="00324085" w:rsidRPr="00F50465">
        <w:t>что</w:t>
      </w:r>
      <w:r w:rsidRPr="00F50465">
        <w:t xml:space="preserve"> </w:t>
      </w:r>
      <w:r w:rsidR="00324085" w:rsidRPr="00F50465">
        <w:t>очень</w:t>
      </w:r>
      <w:r w:rsidRPr="00F50465">
        <w:t xml:space="preserve"> </w:t>
      </w:r>
      <w:r w:rsidR="00324085" w:rsidRPr="00F50465">
        <w:t>важно</w:t>
      </w:r>
      <w:r w:rsidRPr="00F50465">
        <w:t xml:space="preserve"> </w:t>
      </w:r>
      <w:r w:rsidR="00324085" w:rsidRPr="00F50465">
        <w:t>обеспечить</w:t>
      </w:r>
      <w:r w:rsidRPr="00F50465">
        <w:t xml:space="preserve"> </w:t>
      </w:r>
      <w:r w:rsidR="00324085" w:rsidRPr="00F50465">
        <w:t>макроэкономическую,</w:t>
      </w:r>
      <w:r w:rsidRPr="00F50465">
        <w:t xml:space="preserve"> </w:t>
      </w:r>
      <w:r w:rsidR="00324085" w:rsidRPr="00F50465">
        <w:t>макрофинансовую</w:t>
      </w:r>
      <w:r w:rsidRPr="00F50465">
        <w:t xml:space="preserve"> </w:t>
      </w:r>
      <w:r w:rsidR="00324085" w:rsidRPr="00F50465">
        <w:t>стабильность</w:t>
      </w:r>
      <w:r w:rsidRPr="00F50465">
        <w:t xml:space="preserve"> </w:t>
      </w:r>
      <w:r w:rsidR="00324085" w:rsidRPr="00F50465">
        <w:t>и</w:t>
      </w:r>
      <w:r w:rsidRPr="00F50465">
        <w:t xml:space="preserve"> </w:t>
      </w:r>
      <w:r w:rsidR="00324085" w:rsidRPr="00F50465">
        <w:t>обуздать</w:t>
      </w:r>
      <w:r w:rsidRPr="00F50465">
        <w:t xml:space="preserve"> </w:t>
      </w:r>
      <w:r w:rsidR="00324085" w:rsidRPr="00F50465">
        <w:t>инфляцию</w:t>
      </w:r>
      <w:r w:rsidRPr="00F50465">
        <w:t>»</w:t>
      </w:r>
      <w:r w:rsidR="00324085" w:rsidRPr="00F50465">
        <w:t>,</w:t>
      </w:r>
      <w:r w:rsidRPr="00F50465">
        <w:t xml:space="preserve"> </w:t>
      </w:r>
      <w:r w:rsidR="00324085" w:rsidRPr="00F50465">
        <w:t>-</w:t>
      </w:r>
      <w:r w:rsidRPr="00F50465">
        <w:t xml:space="preserve"> </w:t>
      </w:r>
      <w:r w:rsidR="00324085" w:rsidRPr="00F50465">
        <w:t>сказала</w:t>
      </w:r>
      <w:r w:rsidRPr="00F50465">
        <w:t xml:space="preserve"> </w:t>
      </w:r>
      <w:r w:rsidR="00324085" w:rsidRPr="00F50465">
        <w:t>Матвиенко</w:t>
      </w:r>
      <w:r w:rsidRPr="00F50465">
        <w:t xml:space="preserve"> </w:t>
      </w:r>
      <w:r w:rsidR="00324085" w:rsidRPr="00F50465">
        <w:t>на</w:t>
      </w:r>
      <w:r w:rsidRPr="00F50465">
        <w:t xml:space="preserve"> </w:t>
      </w:r>
      <w:r w:rsidR="00324085" w:rsidRPr="00F50465">
        <w:t>пресс-конференции</w:t>
      </w:r>
      <w:r w:rsidRPr="00F50465">
        <w:t xml:space="preserve"> </w:t>
      </w:r>
      <w:r w:rsidR="00324085" w:rsidRPr="00F50465">
        <w:t>по</w:t>
      </w:r>
      <w:r w:rsidRPr="00F50465">
        <w:t xml:space="preserve"> </w:t>
      </w:r>
      <w:r w:rsidR="00324085" w:rsidRPr="00F50465">
        <w:t>итогам</w:t>
      </w:r>
      <w:r w:rsidRPr="00F50465">
        <w:t xml:space="preserve"> </w:t>
      </w:r>
      <w:r w:rsidR="00324085" w:rsidRPr="00F50465">
        <w:t>работы</w:t>
      </w:r>
      <w:r w:rsidRPr="00F50465">
        <w:t xml:space="preserve"> </w:t>
      </w:r>
      <w:r w:rsidR="00324085" w:rsidRPr="00F50465">
        <w:t>весенней</w:t>
      </w:r>
      <w:r w:rsidRPr="00F50465">
        <w:t xml:space="preserve"> </w:t>
      </w:r>
      <w:r w:rsidR="00324085" w:rsidRPr="00F50465">
        <w:t>сессии</w:t>
      </w:r>
      <w:r w:rsidRPr="00F50465">
        <w:t xml:space="preserve"> </w:t>
      </w:r>
      <w:r w:rsidR="00324085" w:rsidRPr="00F50465">
        <w:t>2024</w:t>
      </w:r>
      <w:r w:rsidRPr="00F50465">
        <w:t xml:space="preserve"> </w:t>
      </w:r>
      <w:r w:rsidR="00324085" w:rsidRPr="00F50465">
        <w:t>года.</w:t>
      </w:r>
    </w:p>
    <w:p w14:paraId="60708747" w14:textId="77777777" w:rsidR="00324085" w:rsidRPr="00F50465" w:rsidRDefault="00324085" w:rsidP="00324085">
      <w:r w:rsidRPr="00F50465">
        <w:t>Матвиенко</w:t>
      </w:r>
      <w:r w:rsidR="006C3AAC" w:rsidRPr="00F50465">
        <w:t xml:space="preserve"> </w:t>
      </w:r>
      <w:r w:rsidRPr="00F50465">
        <w:t>назвала</w:t>
      </w:r>
      <w:r w:rsidR="006C3AAC" w:rsidRPr="00F50465">
        <w:t xml:space="preserve"> </w:t>
      </w:r>
      <w:r w:rsidRPr="00F50465">
        <w:t>инфляцию</w:t>
      </w:r>
      <w:r w:rsidR="006C3AAC" w:rsidRPr="00F50465">
        <w:t xml:space="preserve"> «</w:t>
      </w:r>
      <w:r w:rsidRPr="00F50465">
        <w:t>катастрофой</w:t>
      </w:r>
      <w:r w:rsidR="006C3AAC" w:rsidRPr="00F50465">
        <w:t xml:space="preserve"> </w:t>
      </w:r>
      <w:r w:rsidRPr="00F50465">
        <w:t>экономики</w:t>
      </w:r>
      <w:r w:rsidR="006C3AAC" w:rsidRPr="00F50465">
        <w:t>»</w:t>
      </w:r>
      <w:r w:rsidRPr="00F50465">
        <w:t>.</w:t>
      </w:r>
      <w:r w:rsidR="006C3AAC" w:rsidRPr="00F50465">
        <w:t xml:space="preserve"> </w:t>
      </w:r>
      <w:r w:rsidRPr="00F50465">
        <w:t>Так,</w:t>
      </w:r>
      <w:r w:rsidR="006C3AAC" w:rsidRPr="00F50465">
        <w:t xml:space="preserve"> </w:t>
      </w:r>
      <w:r w:rsidRPr="00F50465">
        <w:t>по</w:t>
      </w:r>
      <w:r w:rsidR="006C3AAC" w:rsidRPr="00F50465">
        <w:t xml:space="preserve"> </w:t>
      </w:r>
      <w:r w:rsidRPr="00F50465">
        <w:t>ее</w:t>
      </w:r>
      <w:r w:rsidR="006C3AAC" w:rsidRPr="00F50465">
        <w:t xml:space="preserve"> </w:t>
      </w:r>
      <w:r w:rsidRPr="00F50465">
        <w:t>словам,</w:t>
      </w:r>
      <w:r w:rsidR="006C3AAC" w:rsidRPr="00F50465">
        <w:t xml:space="preserve"> </w:t>
      </w:r>
      <w:r w:rsidRPr="00F50465">
        <w:t>в</w:t>
      </w:r>
      <w:r w:rsidR="006C3AAC" w:rsidRPr="00F50465">
        <w:t xml:space="preserve"> </w:t>
      </w:r>
      <w:r w:rsidRPr="00F50465">
        <w:t>других</w:t>
      </w:r>
      <w:r w:rsidR="006C3AAC" w:rsidRPr="00F50465">
        <w:t xml:space="preserve"> </w:t>
      </w:r>
      <w:r w:rsidRPr="00F50465">
        <w:t>странах,</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в</w:t>
      </w:r>
      <w:r w:rsidR="006C3AAC" w:rsidRPr="00F50465">
        <w:t xml:space="preserve"> </w:t>
      </w:r>
      <w:r w:rsidRPr="00F50465">
        <w:t>европейских,</w:t>
      </w:r>
      <w:r w:rsidR="006C3AAC" w:rsidRPr="00F50465">
        <w:t xml:space="preserve"> </w:t>
      </w:r>
      <w:r w:rsidRPr="00F50465">
        <w:t>инфляция</w:t>
      </w:r>
      <w:r w:rsidR="006C3AAC" w:rsidRPr="00F50465">
        <w:t xml:space="preserve"> </w:t>
      </w:r>
      <w:r w:rsidRPr="00F50465">
        <w:t>достигает</w:t>
      </w:r>
      <w:r w:rsidR="006C3AAC" w:rsidRPr="00F50465">
        <w:t xml:space="preserve"> </w:t>
      </w:r>
      <w:r w:rsidRPr="00F50465">
        <w:t>и</w:t>
      </w:r>
      <w:r w:rsidR="006C3AAC" w:rsidRPr="00F50465">
        <w:t xml:space="preserve"> </w:t>
      </w:r>
      <w:r w:rsidRPr="00F50465">
        <w:t>40%,</w:t>
      </w:r>
      <w:r w:rsidR="006C3AAC" w:rsidRPr="00F50465">
        <w:t xml:space="preserve"> </w:t>
      </w:r>
      <w:r w:rsidRPr="00F50465">
        <w:t>и</w:t>
      </w:r>
      <w:r w:rsidR="006C3AAC" w:rsidRPr="00F50465">
        <w:t xml:space="preserve"> </w:t>
      </w:r>
      <w:r w:rsidRPr="00F50465">
        <w:t>70%.</w:t>
      </w:r>
      <w:r w:rsidR="006C3AAC" w:rsidRPr="00F50465">
        <w:t xml:space="preserve"> «</w:t>
      </w:r>
      <w:r w:rsidRPr="00F50465">
        <w:t>Инфляция</w:t>
      </w:r>
      <w:r w:rsidR="006C3AAC" w:rsidRPr="00F50465">
        <w:t xml:space="preserve"> </w:t>
      </w:r>
      <w:r w:rsidRPr="00F50465">
        <w:t>съедает</w:t>
      </w:r>
      <w:r w:rsidR="006C3AAC" w:rsidRPr="00F50465">
        <w:t xml:space="preserve"> </w:t>
      </w:r>
      <w:r w:rsidRPr="00F50465">
        <w:t>доходы</w:t>
      </w:r>
      <w:r w:rsidR="006C3AAC" w:rsidRPr="00F50465">
        <w:t xml:space="preserve"> </w:t>
      </w:r>
      <w:r w:rsidRPr="00F50465">
        <w:t>граждан,</w:t>
      </w:r>
      <w:r w:rsidR="006C3AAC" w:rsidRPr="00F50465">
        <w:t xml:space="preserve"> </w:t>
      </w:r>
      <w:r w:rsidRPr="00F50465">
        <w:t>пенсии.</w:t>
      </w:r>
      <w:r w:rsidR="006C3AAC" w:rsidRPr="00F50465">
        <w:t xml:space="preserve"> </w:t>
      </w:r>
      <w:r w:rsidRPr="00F50465">
        <w:t>Ключевая</w:t>
      </w:r>
      <w:r w:rsidR="006C3AAC" w:rsidRPr="00F50465">
        <w:t xml:space="preserve"> </w:t>
      </w:r>
      <w:r w:rsidRPr="00F50465">
        <w:t>вещь</w:t>
      </w:r>
      <w:r w:rsidR="006C3AAC" w:rsidRPr="00F50465">
        <w:t xml:space="preserve"> </w:t>
      </w:r>
      <w:r w:rsidRPr="00F50465">
        <w:t>-</w:t>
      </w:r>
      <w:r w:rsidR="006C3AAC" w:rsidRPr="00F50465">
        <w:t xml:space="preserve"> </w:t>
      </w:r>
      <w:r w:rsidRPr="00F50465">
        <w:t>удержать</w:t>
      </w:r>
      <w:r w:rsidR="006C3AAC" w:rsidRPr="00F50465">
        <w:t xml:space="preserve"> </w:t>
      </w:r>
      <w:r w:rsidRPr="00F50465">
        <w:t>инфляцию</w:t>
      </w:r>
      <w:r w:rsidR="006C3AAC" w:rsidRPr="00F50465">
        <w:t>»</w:t>
      </w:r>
      <w:r w:rsidRPr="00F50465">
        <w:t>,</w:t>
      </w:r>
      <w:r w:rsidR="006C3AAC" w:rsidRPr="00F50465">
        <w:t xml:space="preserve"> </w:t>
      </w:r>
      <w:r w:rsidRPr="00F50465">
        <w:t>-</w:t>
      </w:r>
      <w:r w:rsidR="006C3AAC" w:rsidRPr="00F50465">
        <w:t xml:space="preserve"> </w:t>
      </w:r>
      <w:r w:rsidRPr="00F50465">
        <w:t>добавила</w:t>
      </w:r>
      <w:r w:rsidR="006C3AAC" w:rsidRPr="00F50465">
        <w:t xml:space="preserve"> </w:t>
      </w:r>
      <w:r w:rsidRPr="00F50465">
        <w:t>она.</w:t>
      </w:r>
    </w:p>
    <w:p w14:paraId="58029B83" w14:textId="77777777" w:rsidR="00324085" w:rsidRPr="00F50465" w:rsidRDefault="00324085" w:rsidP="00324085">
      <w:pPr>
        <w:pStyle w:val="2"/>
      </w:pPr>
      <w:bookmarkStart w:id="111" w:name="_Hlk173480063"/>
      <w:bookmarkStart w:id="112" w:name="_Toc173480168"/>
      <w:r w:rsidRPr="00F50465">
        <w:t>ТАСС,</w:t>
      </w:r>
      <w:r w:rsidR="006C3AAC" w:rsidRPr="00F50465">
        <w:t xml:space="preserve"> </w:t>
      </w:r>
      <w:r w:rsidRPr="00F50465">
        <w:t>01.08.2024,</w:t>
      </w:r>
      <w:r w:rsidR="006C3AAC" w:rsidRPr="00F50465">
        <w:t xml:space="preserve"> </w:t>
      </w:r>
      <w:r w:rsidRPr="00F50465">
        <w:t>Комитет</w:t>
      </w:r>
      <w:r w:rsidR="006C3AAC" w:rsidRPr="00F50465">
        <w:t xml:space="preserve"> </w:t>
      </w:r>
      <w:r w:rsidRPr="00F50465">
        <w:t>СФ</w:t>
      </w:r>
      <w:r w:rsidR="006C3AAC" w:rsidRPr="00F50465">
        <w:t xml:space="preserve"> </w:t>
      </w:r>
      <w:r w:rsidRPr="00F50465">
        <w:t>поддержал</w:t>
      </w:r>
      <w:r w:rsidR="006C3AAC" w:rsidRPr="00F50465">
        <w:t xml:space="preserve"> </w:t>
      </w:r>
      <w:r w:rsidRPr="00F50465">
        <w:t>закон</w:t>
      </w:r>
      <w:r w:rsidR="006C3AAC" w:rsidRPr="00F50465">
        <w:t xml:space="preserve"> </w:t>
      </w:r>
      <w:r w:rsidRPr="00F50465">
        <w:t>об</w:t>
      </w:r>
      <w:r w:rsidR="006C3AAC" w:rsidRPr="00F50465">
        <w:t xml:space="preserve"> </w:t>
      </w:r>
      <w:r w:rsidRPr="00F50465">
        <w:t>экспериментальных</w:t>
      </w:r>
      <w:r w:rsidR="006C3AAC" w:rsidRPr="00F50465">
        <w:t xml:space="preserve"> </w:t>
      </w:r>
      <w:r w:rsidRPr="00F50465">
        <w:t>правовых</w:t>
      </w:r>
      <w:r w:rsidR="006C3AAC" w:rsidRPr="00F50465">
        <w:t xml:space="preserve"> </w:t>
      </w:r>
      <w:r w:rsidRPr="00F50465">
        <w:t>режимах</w:t>
      </w:r>
      <w:r w:rsidR="006C3AAC" w:rsidRPr="00F50465">
        <w:t xml:space="preserve"> </w:t>
      </w:r>
      <w:r w:rsidRPr="00F50465">
        <w:t>в</w:t>
      </w:r>
      <w:r w:rsidR="006C3AAC" w:rsidRPr="00F50465">
        <w:t xml:space="preserve"> </w:t>
      </w:r>
      <w:r w:rsidRPr="00F50465">
        <w:t>сфере</w:t>
      </w:r>
      <w:r w:rsidR="006C3AAC" w:rsidRPr="00F50465">
        <w:t xml:space="preserve"> </w:t>
      </w:r>
      <w:r w:rsidRPr="00F50465">
        <w:t>финрынка</w:t>
      </w:r>
      <w:bookmarkEnd w:id="112"/>
    </w:p>
    <w:p w14:paraId="7714DFEE" w14:textId="77777777" w:rsidR="00324085" w:rsidRPr="00F50465" w:rsidRDefault="00324085" w:rsidP="00FF4230">
      <w:pPr>
        <w:pStyle w:val="3"/>
      </w:pPr>
      <w:bookmarkStart w:id="113" w:name="_Toc173480169"/>
      <w:r w:rsidRPr="00F50465">
        <w:t>Комитет</w:t>
      </w:r>
      <w:r w:rsidR="006C3AAC" w:rsidRPr="00F50465">
        <w:t xml:space="preserve"> </w:t>
      </w:r>
      <w:r w:rsidRPr="00F50465">
        <w:t>Совета</w:t>
      </w:r>
      <w:r w:rsidR="006C3AAC" w:rsidRPr="00F50465">
        <w:t xml:space="preserve"> </w:t>
      </w:r>
      <w:r w:rsidRPr="00F50465">
        <w:t>Федерации</w:t>
      </w:r>
      <w:r w:rsidR="006C3AAC" w:rsidRPr="00F50465">
        <w:t xml:space="preserve"> </w:t>
      </w:r>
      <w:r w:rsidRPr="00F50465">
        <w:t>по</w:t>
      </w:r>
      <w:r w:rsidR="006C3AAC" w:rsidRPr="00F50465">
        <w:t xml:space="preserve"> </w:t>
      </w:r>
      <w:r w:rsidRPr="00F50465">
        <w:t>бюджету</w:t>
      </w:r>
      <w:r w:rsidR="006C3AAC" w:rsidRPr="00F50465">
        <w:t xml:space="preserve"> </w:t>
      </w:r>
      <w:r w:rsidRPr="00F50465">
        <w:t>и</w:t>
      </w:r>
      <w:r w:rsidR="006C3AAC" w:rsidRPr="00F50465">
        <w:t xml:space="preserve"> </w:t>
      </w:r>
      <w:r w:rsidRPr="00F50465">
        <w:t>финансовым</w:t>
      </w:r>
      <w:r w:rsidR="006C3AAC" w:rsidRPr="00F50465">
        <w:t xml:space="preserve"> </w:t>
      </w:r>
      <w:r w:rsidRPr="00F50465">
        <w:t>рынкам</w:t>
      </w:r>
      <w:r w:rsidR="006C3AAC" w:rsidRPr="00F50465">
        <w:t xml:space="preserve"> </w:t>
      </w:r>
      <w:r w:rsidRPr="00F50465">
        <w:t>поддержал</w:t>
      </w:r>
      <w:r w:rsidR="006C3AAC" w:rsidRPr="00F50465">
        <w:t xml:space="preserve"> </w:t>
      </w:r>
      <w:r w:rsidRPr="00F50465">
        <w:t>и</w:t>
      </w:r>
      <w:r w:rsidR="006C3AAC" w:rsidRPr="00F50465">
        <w:t xml:space="preserve"> </w:t>
      </w:r>
      <w:r w:rsidRPr="00F50465">
        <w:t>рекомендовал</w:t>
      </w:r>
      <w:r w:rsidR="006C3AAC" w:rsidRPr="00F50465">
        <w:t xml:space="preserve"> </w:t>
      </w:r>
      <w:r w:rsidRPr="00F50465">
        <w:t>верхней</w:t>
      </w:r>
      <w:r w:rsidR="006C3AAC" w:rsidRPr="00F50465">
        <w:t xml:space="preserve"> </w:t>
      </w:r>
      <w:r w:rsidRPr="00F50465">
        <w:t>палате</w:t>
      </w:r>
      <w:r w:rsidR="006C3AAC" w:rsidRPr="00F50465">
        <w:t xml:space="preserve"> </w:t>
      </w:r>
      <w:r w:rsidRPr="00F50465">
        <w:t>парламента</w:t>
      </w:r>
      <w:r w:rsidR="006C3AAC" w:rsidRPr="00F50465">
        <w:t xml:space="preserve"> </w:t>
      </w:r>
      <w:r w:rsidRPr="00F50465">
        <w:t>одобрить</w:t>
      </w:r>
      <w:r w:rsidR="006C3AAC" w:rsidRPr="00F50465">
        <w:t xml:space="preserve"> </w:t>
      </w:r>
      <w:r w:rsidRPr="00F50465">
        <w:t>закон</w:t>
      </w:r>
      <w:r w:rsidR="006C3AAC" w:rsidRPr="00F50465">
        <w:t xml:space="preserve"> </w:t>
      </w:r>
      <w:r w:rsidRPr="00F50465">
        <w:t>об</w:t>
      </w:r>
      <w:r w:rsidR="006C3AAC" w:rsidRPr="00F50465">
        <w:t xml:space="preserve"> </w:t>
      </w:r>
      <w:r w:rsidRPr="00F50465">
        <w:t>экспериментальных</w:t>
      </w:r>
      <w:r w:rsidR="006C3AAC" w:rsidRPr="00F50465">
        <w:t xml:space="preserve"> </w:t>
      </w:r>
      <w:r w:rsidRPr="00F50465">
        <w:t>правовых</w:t>
      </w:r>
      <w:r w:rsidR="006C3AAC" w:rsidRPr="00F50465">
        <w:t xml:space="preserve"> </w:t>
      </w:r>
      <w:r w:rsidRPr="00F50465">
        <w:t>режимах</w:t>
      </w:r>
      <w:r w:rsidR="006C3AAC" w:rsidRPr="00F50465">
        <w:t xml:space="preserve"> </w:t>
      </w:r>
      <w:r w:rsidRPr="00F50465">
        <w:t>в</w:t>
      </w:r>
      <w:r w:rsidR="006C3AAC" w:rsidRPr="00F50465">
        <w:t xml:space="preserve"> </w:t>
      </w:r>
      <w:r w:rsidRPr="00F50465">
        <w:t>части</w:t>
      </w:r>
      <w:r w:rsidR="006C3AAC" w:rsidRPr="00F50465">
        <w:t xml:space="preserve"> </w:t>
      </w:r>
      <w:r w:rsidRPr="00F50465">
        <w:t>разработки,</w:t>
      </w:r>
      <w:r w:rsidR="006C3AAC" w:rsidRPr="00F50465">
        <w:t xml:space="preserve"> </w:t>
      </w:r>
      <w:r w:rsidRPr="00F50465">
        <w:t>апробации</w:t>
      </w:r>
      <w:r w:rsidR="006C3AAC" w:rsidRPr="00F50465">
        <w:t xml:space="preserve"> </w:t>
      </w:r>
      <w:r w:rsidRPr="00F50465">
        <w:t>и</w:t>
      </w:r>
      <w:r w:rsidR="006C3AAC" w:rsidRPr="00F50465">
        <w:t xml:space="preserve"> </w:t>
      </w:r>
      <w:r w:rsidRPr="00F50465">
        <w:t>внедрения</w:t>
      </w:r>
      <w:r w:rsidR="006C3AAC" w:rsidRPr="00F50465">
        <w:t xml:space="preserve"> </w:t>
      </w:r>
      <w:r w:rsidRPr="00F50465">
        <w:t>цифровых</w:t>
      </w:r>
      <w:r w:rsidR="006C3AAC" w:rsidRPr="00F50465">
        <w:t xml:space="preserve"> </w:t>
      </w:r>
      <w:r w:rsidRPr="00F50465">
        <w:t>инноваций</w:t>
      </w:r>
      <w:r w:rsidR="006C3AAC" w:rsidRPr="00F50465">
        <w:t xml:space="preserve"> </w:t>
      </w:r>
      <w:r w:rsidRPr="00F50465">
        <w:t>на</w:t>
      </w:r>
      <w:r w:rsidR="006C3AAC" w:rsidRPr="00F50465">
        <w:t xml:space="preserve"> </w:t>
      </w:r>
      <w:r w:rsidRPr="00F50465">
        <w:t>финансовом</w:t>
      </w:r>
      <w:r w:rsidR="006C3AAC" w:rsidRPr="00F50465">
        <w:t xml:space="preserve"> </w:t>
      </w:r>
      <w:r w:rsidRPr="00F50465">
        <w:t>рынке.</w:t>
      </w:r>
      <w:r w:rsidR="006C3AAC" w:rsidRPr="00F50465">
        <w:t xml:space="preserve"> </w:t>
      </w:r>
      <w:r w:rsidRPr="00F50465">
        <w:t>Документ</w:t>
      </w:r>
      <w:r w:rsidR="006C3AAC" w:rsidRPr="00F50465">
        <w:t xml:space="preserve"> </w:t>
      </w:r>
      <w:r w:rsidRPr="00F50465">
        <w:t>был</w:t>
      </w:r>
      <w:r w:rsidR="006C3AAC" w:rsidRPr="00F50465">
        <w:t xml:space="preserve"> </w:t>
      </w:r>
      <w:r w:rsidRPr="00F50465">
        <w:t>инициирован</w:t>
      </w:r>
      <w:r w:rsidR="006C3AAC" w:rsidRPr="00F50465">
        <w:t xml:space="preserve"> </w:t>
      </w:r>
      <w:r w:rsidRPr="00F50465">
        <w:t>группой</w:t>
      </w:r>
      <w:r w:rsidR="006C3AAC" w:rsidRPr="00F50465">
        <w:t xml:space="preserve"> </w:t>
      </w:r>
      <w:r w:rsidRPr="00F50465">
        <w:t>депутатов</w:t>
      </w:r>
      <w:r w:rsidR="006C3AAC" w:rsidRPr="00F50465">
        <w:t xml:space="preserve"> </w:t>
      </w:r>
      <w:r w:rsidRPr="00F50465">
        <w:t>во</w:t>
      </w:r>
      <w:r w:rsidR="006C3AAC" w:rsidRPr="00F50465">
        <w:t xml:space="preserve"> </w:t>
      </w:r>
      <w:r w:rsidRPr="00F50465">
        <w:t>главе</w:t>
      </w:r>
      <w:r w:rsidR="006C3AAC" w:rsidRPr="00F50465">
        <w:t xml:space="preserve"> </w:t>
      </w:r>
      <w:r w:rsidRPr="00F50465">
        <w:t>с</w:t>
      </w:r>
      <w:r w:rsidR="006C3AAC" w:rsidRPr="00F50465">
        <w:t xml:space="preserve"> </w:t>
      </w:r>
      <w:r w:rsidRPr="00F50465">
        <w:t>председателем</w:t>
      </w:r>
      <w:r w:rsidR="006C3AAC" w:rsidRPr="00F50465">
        <w:t xml:space="preserve"> </w:t>
      </w:r>
      <w:r w:rsidRPr="00F50465">
        <w:t>комитета</w:t>
      </w:r>
      <w:r w:rsidR="006C3AAC" w:rsidRPr="00F50465">
        <w:t xml:space="preserve"> </w:t>
      </w:r>
      <w:r w:rsidRPr="00F50465">
        <w:t>Госдумы</w:t>
      </w:r>
      <w:r w:rsidR="006C3AAC" w:rsidRPr="00F50465">
        <w:t xml:space="preserve"> </w:t>
      </w:r>
      <w:r w:rsidRPr="00F50465">
        <w:t>по</w:t>
      </w:r>
      <w:r w:rsidR="006C3AAC" w:rsidRPr="00F50465">
        <w:t xml:space="preserve"> </w:t>
      </w:r>
      <w:r w:rsidRPr="00F50465">
        <w:t>финансовому</w:t>
      </w:r>
      <w:r w:rsidR="006C3AAC" w:rsidRPr="00F50465">
        <w:t xml:space="preserve"> </w:t>
      </w:r>
      <w:r w:rsidRPr="00F50465">
        <w:t>рынку</w:t>
      </w:r>
      <w:r w:rsidR="006C3AAC" w:rsidRPr="00F50465">
        <w:t xml:space="preserve"> </w:t>
      </w:r>
      <w:r w:rsidRPr="00F50465">
        <w:t>Анатолием</w:t>
      </w:r>
      <w:r w:rsidR="006C3AAC" w:rsidRPr="00F50465">
        <w:t xml:space="preserve"> </w:t>
      </w:r>
      <w:r w:rsidRPr="00F50465">
        <w:t>Аксаковым.</w:t>
      </w:r>
      <w:bookmarkEnd w:id="113"/>
    </w:p>
    <w:p w14:paraId="76DFAA83" w14:textId="77777777" w:rsidR="00324085" w:rsidRPr="00F50465" w:rsidRDefault="00324085" w:rsidP="00324085">
      <w:r w:rsidRPr="00F50465">
        <w:t>Совет</w:t>
      </w:r>
      <w:r w:rsidR="006C3AAC" w:rsidRPr="00F50465">
        <w:t xml:space="preserve"> </w:t>
      </w:r>
      <w:r w:rsidRPr="00F50465">
        <w:t>Федерации</w:t>
      </w:r>
      <w:r w:rsidR="006C3AAC" w:rsidRPr="00F50465">
        <w:t xml:space="preserve"> </w:t>
      </w:r>
      <w:r w:rsidRPr="00F50465">
        <w:t>планирует</w:t>
      </w:r>
      <w:r w:rsidR="006C3AAC" w:rsidRPr="00F50465">
        <w:t xml:space="preserve"> </w:t>
      </w:r>
      <w:r w:rsidRPr="00F50465">
        <w:t>рассмотреть</w:t>
      </w:r>
      <w:r w:rsidR="006C3AAC" w:rsidRPr="00F50465">
        <w:t xml:space="preserve"> </w:t>
      </w:r>
      <w:r w:rsidRPr="00F50465">
        <w:t>закон</w:t>
      </w:r>
      <w:r w:rsidR="006C3AAC" w:rsidRPr="00F50465">
        <w:t xml:space="preserve"> </w:t>
      </w:r>
      <w:r w:rsidRPr="00F50465">
        <w:t>на</w:t>
      </w:r>
      <w:r w:rsidR="006C3AAC" w:rsidRPr="00F50465">
        <w:t xml:space="preserve"> </w:t>
      </w:r>
      <w:r w:rsidRPr="00F50465">
        <w:t>пленарном</w:t>
      </w:r>
      <w:r w:rsidR="006C3AAC" w:rsidRPr="00F50465">
        <w:t xml:space="preserve"> </w:t>
      </w:r>
      <w:r w:rsidRPr="00F50465">
        <w:t>заседании</w:t>
      </w:r>
      <w:r w:rsidR="006C3AAC" w:rsidRPr="00F50465">
        <w:t xml:space="preserve"> </w:t>
      </w:r>
      <w:r w:rsidRPr="00F50465">
        <w:t>2</w:t>
      </w:r>
      <w:r w:rsidR="006C3AAC" w:rsidRPr="00F50465">
        <w:t xml:space="preserve"> </w:t>
      </w:r>
      <w:r w:rsidRPr="00F50465">
        <w:t>августа.</w:t>
      </w:r>
    </w:p>
    <w:p w14:paraId="7D9D69EF" w14:textId="77777777" w:rsidR="00324085" w:rsidRPr="00F50465" w:rsidRDefault="00324085" w:rsidP="00324085">
      <w:r w:rsidRPr="00F50465">
        <w:t>Закон</w:t>
      </w:r>
      <w:r w:rsidR="006C3AAC" w:rsidRPr="00F50465">
        <w:t xml:space="preserve"> </w:t>
      </w:r>
      <w:r w:rsidRPr="00F50465">
        <w:t>касается</w:t>
      </w:r>
      <w:r w:rsidR="006C3AAC" w:rsidRPr="00F50465">
        <w:t xml:space="preserve"> </w:t>
      </w:r>
      <w:r w:rsidRPr="00F50465">
        <w:t>так</w:t>
      </w:r>
      <w:r w:rsidR="006C3AAC" w:rsidRPr="00F50465">
        <w:t xml:space="preserve"> </w:t>
      </w:r>
      <w:r w:rsidRPr="00F50465">
        <w:t>называемых</w:t>
      </w:r>
      <w:r w:rsidR="006C3AAC" w:rsidRPr="00F50465">
        <w:t xml:space="preserve"> </w:t>
      </w:r>
      <w:r w:rsidRPr="00F50465">
        <w:t>регуляторных</w:t>
      </w:r>
      <w:r w:rsidR="006C3AAC" w:rsidRPr="00F50465">
        <w:t xml:space="preserve"> </w:t>
      </w:r>
      <w:r w:rsidRPr="00F50465">
        <w:t>песочниц</w:t>
      </w:r>
      <w:r w:rsidR="006C3AAC" w:rsidRPr="00F50465">
        <w:t xml:space="preserve"> </w:t>
      </w:r>
      <w:r w:rsidRPr="00F50465">
        <w:t>-</w:t>
      </w:r>
      <w:r w:rsidR="006C3AAC" w:rsidRPr="00F50465">
        <w:t xml:space="preserve"> </w:t>
      </w:r>
      <w:r w:rsidRPr="00F50465">
        <w:t>условия</w:t>
      </w:r>
      <w:r w:rsidR="006C3AAC" w:rsidRPr="00F50465">
        <w:t xml:space="preserve"> </w:t>
      </w:r>
      <w:r w:rsidRPr="00F50465">
        <w:t>такого</w:t>
      </w:r>
      <w:r w:rsidR="006C3AAC" w:rsidRPr="00F50465">
        <w:t xml:space="preserve"> </w:t>
      </w:r>
      <w:r w:rsidRPr="00F50465">
        <w:t>экспериментального</w:t>
      </w:r>
      <w:r w:rsidR="006C3AAC" w:rsidRPr="00F50465">
        <w:t xml:space="preserve"> </w:t>
      </w:r>
      <w:r w:rsidRPr="00F50465">
        <w:t>правового</w:t>
      </w:r>
      <w:r w:rsidR="006C3AAC" w:rsidRPr="00F50465">
        <w:t xml:space="preserve"> </w:t>
      </w:r>
      <w:r w:rsidRPr="00F50465">
        <w:t>режима</w:t>
      </w:r>
      <w:r w:rsidR="006C3AAC" w:rsidRPr="00F50465">
        <w:t xml:space="preserve"> </w:t>
      </w:r>
      <w:r w:rsidRPr="00F50465">
        <w:t>могут</w:t>
      </w:r>
      <w:r w:rsidR="006C3AAC" w:rsidRPr="00F50465">
        <w:t xml:space="preserve"> </w:t>
      </w:r>
      <w:r w:rsidRPr="00F50465">
        <w:t>исключать</w:t>
      </w:r>
      <w:r w:rsidR="006C3AAC" w:rsidRPr="00F50465">
        <w:t xml:space="preserve"> </w:t>
      </w:r>
      <w:r w:rsidRPr="00F50465">
        <w:t>или</w:t>
      </w:r>
      <w:r w:rsidR="006C3AAC" w:rsidRPr="00F50465">
        <w:t xml:space="preserve"> </w:t>
      </w:r>
      <w:r w:rsidRPr="00F50465">
        <w:t>изменять</w:t>
      </w:r>
      <w:r w:rsidR="006C3AAC" w:rsidRPr="00F50465">
        <w:t xml:space="preserve"> </w:t>
      </w:r>
      <w:r w:rsidRPr="00F50465">
        <w:t>действие</w:t>
      </w:r>
      <w:r w:rsidR="006C3AAC" w:rsidRPr="00F50465">
        <w:t xml:space="preserve"> </w:t>
      </w:r>
      <w:r w:rsidRPr="00F50465">
        <w:t>положений</w:t>
      </w:r>
      <w:r w:rsidR="006C3AAC" w:rsidRPr="00F50465">
        <w:t xml:space="preserve"> </w:t>
      </w:r>
      <w:r w:rsidRPr="00F50465">
        <w:t>законодательства</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если</w:t>
      </w:r>
      <w:r w:rsidR="006C3AAC" w:rsidRPr="00F50465">
        <w:t xml:space="preserve"> </w:t>
      </w:r>
      <w:r w:rsidRPr="00F50465">
        <w:t>это</w:t>
      </w:r>
      <w:r w:rsidR="006C3AAC" w:rsidRPr="00F50465">
        <w:t xml:space="preserve"> </w:t>
      </w:r>
      <w:r w:rsidRPr="00F50465">
        <w:t>предусмотрено</w:t>
      </w:r>
      <w:r w:rsidR="006C3AAC" w:rsidRPr="00F50465">
        <w:t xml:space="preserve"> </w:t>
      </w:r>
      <w:r w:rsidRPr="00F50465">
        <w:t>соответствующим</w:t>
      </w:r>
      <w:r w:rsidR="006C3AAC" w:rsidRPr="00F50465">
        <w:t xml:space="preserve"> </w:t>
      </w:r>
      <w:r w:rsidRPr="00F50465">
        <w:t>федеральным</w:t>
      </w:r>
      <w:r w:rsidR="006C3AAC" w:rsidRPr="00F50465">
        <w:t xml:space="preserve"> </w:t>
      </w:r>
      <w:r w:rsidRPr="00F50465">
        <w:t>законом.</w:t>
      </w:r>
      <w:r w:rsidR="006C3AAC" w:rsidRPr="00F50465">
        <w:t xml:space="preserve"> </w:t>
      </w:r>
      <w:r w:rsidRPr="00F50465">
        <w:t>Закон</w:t>
      </w:r>
      <w:r w:rsidR="006C3AAC" w:rsidRPr="00F50465">
        <w:t xml:space="preserve"> </w:t>
      </w:r>
      <w:r w:rsidRPr="00F50465">
        <w:t>содержит</w:t>
      </w:r>
      <w:r w:rsidR="006C3AAC" w:rsidRPr="00F50465">
        <w:t xml:space="preserve"> </w:t>
      </w:r>
      <w:r w:rsidRPr="00F50465">
        <w:t>перечень</w:t>
      </w:r>
      <w:r w:rsidR="006C3AAC" w:rsidRPr="00F50465">
        <w:t xml:space="preserve"> </w:t>
      </w:r>
      <w:r w:rsidRPr="00F50465">
        <w:t>норм</w:t>
      </w:r>
      <w:r w:rsidR="006C3AAC" w:rsidRPr="00F50465">
        <w:t xml:space="preserve"> </w:t>
      </w:r>
      <w:r w:rsidRPr="00F50465">
        <w:t>в</w:t>
      </w:r>
      <w:r w:rsidR="006C3AAC" w:rsidRPr="00F50465">
        <w:t xml:space="preserve"> </w:t>
      </w:r>
      <w:r w:rsidRPr="00F50465">
        <w:t>сфере</w:t>
      </w:r>
      <w:r w:rsidR="006C3AAC" w:rsidRPr="00F50465">
        <w:t xml:space="preserve"> </w:t>
      </w:r>
      <w:r w:rsidRPr="00F50465">
        <w:t>финансового</w:t>
      </w:r>
      <w:r w:rsidR="006C3AAC" w:rsidRPr="00F50465">
        <w:t xml:space="preserve"> </w:t>
      </w:r>
      <w:r w:rsidRPr="00F50465">
        <w:t>рынка,</w:t>
      </w:r>
      <w:r w:rsidR="006C3AAC" w:rsidRPr="00F50465">
        <w:t xml:space="preserve"> </w:t>
      </w:r>
      <w:r w:rsidRPr="00F50465">
        <w:t>которые</w:t>
      </w:r>
      <w:r w:rsidR="006C3AAC" w:rsidRPr="00F50465">
        <w:t xml:space="preserve"> </w:t>
      </w:r>
      <w:r w:rsidRPr="00F50465">
        <w:t>не</w:t>
      </w:r>
      <w:r w:rsidR="006C3AAC" w:rsidRPr="00F50465">
        <w:t xml:space="preserve"> </w:t>
      </w:r>
      <w:r w:rsidRPr="00F50465">
        <w:t>могут</w:t>
      </w:r>
      <w:r w:rsidR="006C3AAC" w:rsidRPr="00F50465">
        <w:t xml:space="preserve"> </w:t>
      </w:r>
      <w:r w:rsidRPr="00F50465">
        <w:t>быть</w:t>
      </w:r>
      <w:r w:rsidR="006C3AAC" w:rsidRPr="00F50465">
        <w:t xml:space="preserve"> </w:t>
      </w:r>
      <w:r w:rsidRPr="00F50465">
        <w:t>изменены</w:t>
      </w:r>
      <w:r w:rsidR="006C3AAC" w:rsidRPr="00F50465">
        <w:t xml:space="preserve"> </w:t>
      </w:r>
      <w:r w:rsidRPr="00F50465">
        <w:t>или</w:t>
      </w:r>
      <w:r w:rsidR="006C3AAC" w:rsidRPr="00F50465">
        <w:t xml:space="preserve"> </w:t>
      </w:r>
      <w:r w:rsidRPr="00F50465">
        <w:t>исключены</w:t>
      </w:r>
      <w:r w:rsidR="006C3AAC" w:rsidRPr="00F50465">
        <w:t xml:space="preserve"> </w:t>
      </w:r>
      <w:r w:rsidRPr="00F50465">
        <w:t>положениями</w:t>
      </w:r>
      <w:r w:rsidR="006C3AAC" w:rsidRPr="00F50465">
        <w:t xml:space="preserve"> </w:t>
      </w:r>
      <w:r w:rsidRPr="00F50465">
        <w:t>программы</w:t>
      </w:r>
      <w:r w:rsidR="006C3AAC" w:rsidRPr="00F50465">
        <w:t xml:space="preserve"> </w:t>
      </w:r>
      <w:r w:rsidRPr="00F50465">
        <w:t>экспериментального</w:t>
      </w:r>
      <w:r w:rsidR="006C3AAC" w:rsidRPr="00F50465">
        <w:t xml:space="preserve"> </w:t>
      </w:r>
      <w:r w:rsidRPr="00F50465">
        <w:t>правового</w:t>
      </w:r>
      <w:r w:rsidR="006C3AAC" w:rsidRPr="00F50465">
        <w:t xml:space="preserve"> </w:t>
      </w:r>
      <w:r w:rsidRPr="00F50465">
        <w:t>режима:</w:t>
      </w:r>
      <w:r w:rsidR="006C3AAC" w:rsidRPr="00F50465">
        <w:t xml:space="preserve"> </w:t>
      </w:r>
      <w:r w:rsidRPr="00F50465">
        <w:t>речь</w:t>
      </w:r>
      <w:r w:rsidR="006C3AAC" w:rsidRPr="00F50465">
        <w:t xml:space="preserve"> </w:t>
      </w:r>
      <w:r w:rsidRPr="00F50465">
        <w:t>идет</w:t>
      </w:r>
      <w:r w:rsidR="006C3AAC" w:rsidRPr="00F50465">
        <w:t xml:space="preserve"> </w:t>
      </w:r>
      <w:r w:rsidRPr="00F50465">
        <w:t>о</w:t>
      </w:r>
      <w:r w:rsidR="006C3AAC" w:rsidRPr="00F50465">
        <w:t xml:space="preserve"> </w:t>
      </w:r>
      <w:r w:rsidRPr="00F50465">
        <w:t>системе</w:t>
      </w:r>
      <w:r w:rsidR="006C3AAC" w:rsidRPr="00F50465">
        <w:t xml:space="preserve"> </w:t>
      </w:r>
      <w:r w:rsidRPr="00F50465">
        <w:t>страхования</w:t>
      </w:r>
      <w:r w:rsidR="006C3AAC" w:rsidRPr="00F50465">
        <w:t xml:space="preserve"> </w:t>
      </w:r>
      <w:r w:rsidRPr="00F50465">
        <w:t>вкладов</w:t>
      </w:r>
      <w:r w:rsidR="006C3AAC" w:rsidRPr="00F50465">
        <w:t xml:space="preserve"> </w:t>
      </w:r>
      <w:r w:rsidRPr="00F50465">
        <w:t>и</w:t>
      </w:r>
      <w:r w:rsidR="006C3AAC" w:rsidRPr="00F50465">
        <w:t xml:space="preserve"> </w:t>
      </w:r>
      <w:r w:rsidRPr="00F50465">
        <w:t>контроле</w:t>
      </w:r>
      <w:r w:rsidR="006C3AAC" w:rsidRPr="00F50465">
        <w:t xml:space="preserve"> </w:t>
      </w:r>
      <w:r w:rsidRPr="00F50465">
        <w:t>за</w:t>
      </w:r>
      <w:r w:rsidR="006C3AAC" w:rsidRPr="00F50465">
        <w:t xml:space="preserve"> </w:t>
      </w:r>
      <w:r w:rsidRPr="00F50465">
        <w:t>ее</w:t>
      </w:r>
      <w:r w:rsidR="006C3AAC" w:rsidRPr="00F50465">
        <w:t xml:space="preserve"> </w:t>
      </w:r>
      <w:r w:rsidRPr="00F50465">
        <w:t>функционированием,</w:t>
      </w:r>
      <w:r w:rsidR="006C3AAC" w:rsidRPr="00F50465">
        <w:t xml:space="preserve"> </w:t>
      </w:r>
      <w:r w:rsidRPr="00F50465">
        <w:t>вопросах</w:t>
      </w:r>
      <w:r w:rsidR="006C3AAC" w:rsidRPr="00F50465">
        <w:t xml:space="preserve"> </w:t>
      </w:r>
      <w:r w:rsidRPr="00F50465">
        <w:t>организации</w:t>
      </w:r>
      <w:r w:rsidR="006C3AAC" w:rsidRPr="00F50465">
        <w:t xml:space="preserve"> </w:t>
      </w:r>
      <w:r w:rsidRPr="00F50465">
        <w:t>и</w:t>
      </w:r>
      <w:r w:rsidR="006C3AAC" w:rsidRPr="00F50465">
        <w:t xml:space="preserve"> </w:t>
      </w:r>
      <w:r w:rsidRPr="00F50465">
        <w:t>функционирования</w:t>
      </w:r>
      <w:r w:rsidR="006C3AAC" w:rsidRPr="00F50465">
        <w:t xml:space="preserve"> </w:t>
      </w:r>
      <w:r w:rsidRPr="00F50465">
        <w:t>платежной</w:t>
      </w:r>
      <w:r w:rsidR="006C3AAC" w:rsidRPr="00F50465">
        <w:t xml:space="preserve"> </w:t>
      </w:r>
      <w:r w:rsidRPr="00F50465">
        <w:t>системы</w:t>
      </w:r>
      <w:r w:rsidR="006C3AAC" w:rsidRPr="00F50465">
        <w:t xml:space="preserve"> </w:t>
      </w:r>
      <w:r w:rsidRPr="00F50465">
        <w:t>ЦБ</w:t>
      </w:r>
      <w:r w:rsidR="006C3AAC" w:rsidRPr="00F50465">
        <w:t xml:space="preserve"> </w:t>
      </w:r>
      <w:r w:rsidRPr="00F50465">
        <w:t>РФ,</w:t>
      </w:r>
      <w:r w:rsidR="006C3AAC" w:rsidRPr="00F50465">
        <w:t xml:space="preserve"> </w:t>
      </w:r>
      <w:r w:rsidRPr="00F50465">
        <w:t>системы</w:t>
      </w:r>
      <w:r w:rsidR="006C3AAC" w:rsidRPr="00F50465">
        <w:t xml:space="preserve"> </w:t>
      </w:r>
      <w:r w:rsidRPr="00F50465">
        <w:t>платежных</w:t>
      </w:r>
      <w:r w:rsidR="006C3AAC" w:rsidRPr="00F50465">
        <w:t xml:space="preserve"> </w:t>
      </w:r>
      <w:r w:rsidRPr="00F50465">
        <w:t>карт,</w:t>
      </w:r>
      <w:r w:rsidR="006C3AAC" w:rsidRPr="00F50465">
        <w:t xml:space="preserve"> </w:t>
      </w:r>
      <w:r w:rsidRPr="00F50465">
        <w:t>о</w:t>
      </w:r>
      <w:r w:rsidR="006C3AAC" w:rsidRPr="00F50465">
        <w:t xml:space="preserve"> </w:t>
      </w:r>
      <w:r w:rsidRPr="00F50465">
        <w:t>порядке</w:t>
      </w:r>
      <w:r w:rsidR="006C3AAC" w:rsidRPr="00F50465">
        <w:t xml:space="preserve"> </w:t>
      </w:r>
      <w:r w:rsidRPr="00F50465">
        <w:t>разрешения</w:t>
      </w:r>
      <w:r w:rsidR="006C3AAC" w:rsidRPr="00F50465">
        <w:t xml:space="preserve"> </w:t>
      </w:r>
      <w:r w:rsidRPr="00F50465">
        <w:t>споров</w:t>
      </w:r>
      <w:r w:rsidR="006C3AAC" w:rsidRPr="00F50465">
        <w:t xml:space="preserve"> </w:t>
      </w:r>
      <w:r w:rsidRPr="00F50465">
        <w:t>по</w:t>
      </w:r>
      <w:r w:rsidR="006C3AAC" w:rsidRPr="00F50465">
        <w:t xml:space="preserve"> </w:t>
      </w:r>
      <w:r w:rsidRPr="00F50465">
        <w:t>договору</w:t>
      </w:r>
      <w:r w:rsidR="006C3AAC" w:rsidRPr="00F50465">
        <w:t xml:space="preserve"> </w:t>
      </w:r>
      <w:r w:rsidRPr="00F50465">
        <w:t>потребительского</w:t>
      </w:r>
      <w:r w:rsidR="006C3AAC" w:rsidRPr="00F50465">
        <w:t xml:space="preserve"> </w:t>
      </w:r>
      <w:r w:rsidRPr="00F50465">
        <w:t>кредита,</w:t>
      </w:r>
      <w:r w:rsidR="006C3AAC" w:rsidRPr="00F50465">
        <w:t xml:space="preserve"> </w:t>
      </w:r>
      <w:r w:rsidRPr="00F50465">
        <w:t>положениях</w:t>
      </w:r>
      <w:r w:rsidR="006C3AAC" w:rsidRPr="00F50465">
        <w:t xml:space="preserve"> </w:t>
      </w:r>
      <w:r w:rsidRPr="00F50465">
        <w:t>об</w:t>
      </w:r>
      <w:r w:rsidR="006C3AAC" w:rsidRPr="00F50465">
        <w:t xml:space="preserve"> </w:t>
      </w:r>
      <w:r w:rsidRPr="00F50465">
        <w:t>обязанностях</w:t>
      </w:r>
      <w:r w:rsidR="006C3AAC" w:rsidRPr="00F50465">
        <w:t xml:space="preserve"> </w:t>
      </w:r>
      <w:r w:rsidRPr="00F50465">
        <w:t>субъектов</w:t>
      </w:r>
      <w:r w:rsidR="006C3AAC" w:rsidRPr="00F50465">
        <w:t xml:space="preserve"> </w:t>
      </w:r>
      <w:r w:rsidRPr="00F50465">
        <w:t>финрынка</w:t>
      </w:r>
      <w:r w:rsidR="006C3AAC" w:rsidRPr="00F50465">
        <w:t xml:space="preserve"> </w:t>
      </w:r>
      <w:r w:rsidRPr="00F50465">
        <w:t>по</w:t>
      </w:r>
      <w:r w:rsidR="006C3AAC" w:rsidRPr="00F50465">
        <w:t xml:space="preserve"> </w:t>
      </w:r>
      <w:r w:rsidRPr="00F50465">
        <w:t>ведению</w:t>
      </w:r>
      <w:r w:rsidR="006C3AAC" w:rsidRPr="00F50465">
        <w:t xml:space="preserve"> </w:t>
      </w:r>
      <w:r w:rsidRPr="00F50465">
        <w:t>бухучета</w:t>
      </w:r>
      <w:r w:rsidR="006C3AAC" w:rsidRPr="00F50465">
        <w:t xml:space="preserve"> </w:t>
      </w:r>
      <w:r w:rsidRPr="00F50465">
        <w:t>и</w:t>
      </w:r>
      <w:r w:rsidR="006C3AAC" w:rsidRPr="00F50465">
        <w:t xml:space="preserve"> </w:t>
      </w:r>
      <w:r w:rsidRPr="00F50465">
        <w:t>отчетности,</w:t>
      </w:r>
      <w:r w:rsidR="006C3AAC" w:rsidRPr="00F50465">
        <w:t xml:space="preserve"> </w:t>
      </w:r>
      <w:r w:rsidRPr="00F50465">
        <w:t>требованиях</w:t>
      </w:r>
      <w:r w:rsidR="006C3AAC" w:rsidRPr="00F50465">
        <w:t xml:space="preserve"> </w:t>
      </w:r>
      <w:r w:rsidRPr="00F50465">
        <w:t>к</w:t>
      </w:r>
      <w:r w:rsidR="006C3AAC" w:rsidRPr="00F50465">
        <w:t xml:space="preserve"> </w:t>
      </w:r>
      <w:r w:rsidRPr="00F50465">
        <w:t>деловой</w:t>
      </w:r>
      <w:r w:rsidR="006C3AAC" w:rsidRPr="00F50465">
        <w:t xml:space="preserve"> </w:t>
      </w:r>
      <w:r w:rsidRPr="00F50465">
        <w:t>репутации.</w:t>
      </w:r>
    </w:p>
    <w:p w14:paraId="1AF5E9E4" w14:textId="77777777" w:rsidR="00324085" w:rsidRPr="00F50465" w:rsidRDefault="00324085" w:rsidP="00324085">
      <w:r w:rsidRPr="00F50465">
        <w:lastRenderedPageBreak/>
        <w:t>В</w:t>
      </w:r>
      <w:r w:rsidR="006C3AAC" w:rsidRPr="00F50465">
        <w:t xml:space="preserve"> </w:t>
      </w:r>
      <w:r w:rsidRPr="00F50465">
        <w:t>ряде</w:t>
      </w:r>
      <w:r w:rsidR="006C3AAC" w:rsidRPr="00F50465">
        <w:t xml:space="preserve"> </w:t>
      </w:r>
      <w:r w:rsidRPr="00F50465">
        <w:t>случаев,</w:t>
      </w:r>
      <w:r w:rsidR="006C3AAC" w:rsidRPr="00F50465">
        <w:t xml:space="preserve"> </w:t>
      </w:r>
      <w:r w:rsidRPr="00F50465">
        <w:t>предусмотренных</w:t>
      </w:r>
      <w:r w:rsidR="006C3AAC" w:rsidRPr="00F50465">
        <w:t xml:space="preserve"> </w:t>
      </w:r>
      <w:r w:rsidRPr="00F50465">
        <w:t>законом,</w:t>
      </w:r>
      <w:r w:rsidR="006C3AAC" w:rsidRPr="00F50465">
        <w:t xml:space="preserve"> </w:t>
      </w:r>
      <w:r w:rsidRPr="00F50465">
        <w:t>специальное</w:t>
      </w:r>
      <w:r w:rsidR="006C3AAC" w:rsidRPr="00F50465">
        <w:t xml:space="preserve"> </w:t>
      </w:r>
      <w:r w:rsidRPr="00F50465">
        <w:t>регулирование</w:t>
      </w:r>
      <w:r w:rsidR="006C3AAC" w:rsidRPr="00F50465">
        <w:t xml:space="preserve"> </w:t>
      </w:r>
      <w:r w:rsidRPr="00F50465">
        <w:t>должно</w:t>
      </w:r>
      <w:r w:rsidR="006C3AAC" w:rsidRPr="00F50465">
        <w:t xml:space="preserve"> </w:t>
      </w:r>
      <w:r w:rsidRPr="00F50465">
        <w:t>быть</w:t>
      </w:r>
      <w:r w:rsidR="006C3AAC" w:rsidRPr="00F50465">
        <w:t xml:space="preserve"> </w:t>
      </w:r>
      <w:r w:rsidRPr="00F50465">
        <w:t>согласовано</w:t>
      </w:r>
      <w:r w:rsidR="006C3AAC" w:rsidRPr="00F50465">
        <w:t xml:space="preserve"> </w:t>
      </w:r>
      <w:r w:rsidRPr="00F50465">
        <w:t>с</w:t>
      </w:r>
      <w:r w:rsidR="006C3AAC" w:rsidRPr="00F50465">
        <w:t xml:space="preserve"> </w:t>
      </w:r>
      <w:r w:rsidRPr="00F50465">
        <w:t>заинтересованными</w:t>
      </w:r>
      <w:r w:rsidR="006C3AAC" w:rsidRPr="00F50465">
        <w:t xml:space="preserve"> </w:t>
      </w:r>
      <w:r w:rsidRPr="00F50465">
        <w:t>федеральными</w:t>
      </w:r>
      <w:r w:rsidR="006C3AAC" w:rsidRPr="00F50465">
        <w:t xml:space="preserve"> </w:t>
      </w:r>
      <w:r w:rsidRPr="00F50465">
        <w:t>органами</w:t>
      </w:r>
      <w:r w:rsidR="006C3AAC" w:rsidRPr="00F50465">
        <w:t xml:space="preserve"> </w:t>
      </w:r>
      <w:r w:rsidRPr="00F50465">
        <w:t>исполнительной</w:t>
      </w:r>
      <w:r w:rsidR="006C3AAC" w:rsidRPr="00F50465">
        <w:t xml:space="preserve"> </w:t>
      </w:r>
      <w:r w:rsidRPr="00F50465">
        <w:t>власти.</w:t>
      </w:r>
      <w:r w:rsidR="006C3AAC" w:rsidRPr="00F50465">
        <w:t xml:space="preserve"> </w:t>
      </w:r>
      <w:r w:rsidRPr="00F50465">
        <w:t>Так,</w:t>
      </w:r>
      <w:r w:rsidR="006C3AAC" w:rsidRPr="00F50465">
        <w:t xml:space="preserve"> </w:t>
      </w:r>
      <w:r w:rsidRPr="00F50465">
        <w:t>для</w:t>
      </w:r>
      <w:r w:rsidR="006C3AAC" w:rsidRPr="00F50465">
        <w:t xml:space="preserve"> «</w:t>
      </w:r>
      <w:r w:rsidRPr="00F50465">
        <w:t>регуляторной</w:t>
      </w:r>
      <w:r w:rsidR="006C3AAC" w:rsidRPr="00F50465">
        <w:t xml:space="preserve"> </w:t>
      </w:r>
      <w:r w:rsidRPr="00F50465">
        <w:t>песочницы</w:t>
      </w:r>
      <w:r w:rsidR="006C3AAC" w:rsidRPr="00F50465">
        <w:t>»</w:t>
      </w:r>
      <w:r w:rsidRPr="00F50465">
        <w:t>,</w:t>
      </w:r>
      <w:r w:rsidR="006C3AAC" w:rsidRPr="00F50465">
        <w:t xml:space="preserve"> </w:t>
      </w:r>
      <w:r w:rsidRPr="00F50465">
        <w:t>затрагивающей</w:t>
      </w:r>
      <w:r w:rsidR="006C3AAC" w:rsidRPr="00F50465">
        <w:t xml:space="preserve"> </w:t>
      </w:r>
      <w:r w:rsidRPr="00F50465">
        <w:t>вопросы</w:t>
      </w:r>
      <w:r w:rsidR="006C3AAC" w:rsidRPr="00F50465">
        <w:t xml:space="preserve"> </w:t>
      </w:r>
      <w:r w:rsidRPr="00F50465">
        <w:t>в</w:t>
      </w:r>
      <w:r w:rsidR="006C3AAC" w:rsidRPr="00F50465">
        <w:t xml:space="preserve"> </w:t>
      </w:r>
      <w:r w:rsidRPr="00F50465">
        <w:t>сфере</w:t>
      </w:r>
      <w:r w:rsidR="006C3AAC" w:rsidRPr="00F50465">
        <w:t xml:space="preserve"> </w:t>
      </w:r>
      <w:r w:rsidRPr="00F50465">
        <w:t>противодействия</w:t>
      </w:r>
      <w:r w:rsidR="006C3AAC" w:rsidRPr="00F50465">
        <w:t xml:space="preserve"> </w:t>
      </w:r>
      <w:r w:rsidRPr="00F50465">
        <w:t>легализации</w:t>
      </w:r>
      <w:r w:rsidR="006C3AAC" w:rsidRPr="00F50465">
        <w:t xml:space="preserve"> </w:t>
      </w:r>
      <w:r w:rsidRPr="00F50465">
        <w:t>доходов,</w:t>
      </w:r>
      <w:r w:rsidR="006C3AAC" w:rsidRPr="00F50465">
        <w:t xml:space="preserve"> </w:t>
      </w:r>
      <w:r w:rsidRPr="00F50465">
        <w:t>полученных</w:t>
      </w:r>
      <w:r w:rsidR="006C3AAC" w:rsidRPr="00F50465">
        <w:t xml:space="preserve"> </w:t>
      </w:r>
      <w:r w:rsidRPr="00F50465">
        <w:t>преступным</w:t>
      </w:r>
      <w:r w:rsidR="006C3AAC" w:rsidRPr="00F50465">
        <w:t xml:space="preserve"> </w:t>
      </w:r>
      <w:r w:rsidRPr="00F50465">
        <w:t>путем,</w:t>
      </w:r>
      <w:r w:rsidR="006C3AAC" w:rsidRPr="00F50465">
        <w:t xml:space="preserve"> </w:t>
      </w:r>
      <w:r w:rsidRPr="00F50465">
        <w:t>в</w:t>
      </w:r>
      <w:r w:rsidR="006C3AAC" w:rsidRPr="00F50465">
        <w:t xml:space="preserve"> </w:t>
      </w:r>
      <w:r w:rsidRPr="00F50465">
        <w:t>частности,</w:t>
      </w:r>
      <w:r w:rsidR="006C3AAC" w:rsidRPr="00F50465">
        <w:t xml:space="preserve"> </w:t>
      </w:r>
      <w:r w:rsidRPr="00F50465">
        <w:t>вопросы,</w:t>
      </w:r>
      <w:r w:rsidR="006C3AAC" w:rsidRPr="00F50465">
        <w:t xml:space="preserve"> </w:t>
      </w:r>
      <w:r w:rsidRPr="00F50465">
        <w:t>связанные</w:t>
      </w:r>
      <w:r w:rsidR="006C3AAC" w:rsidRPr="00F50465">
        <w:t xml:space="preserve"> </w:t>
      </w:r>
      <w:r w:rsidRPr="00F50465">
        <w:t>с</w:t>
      </w:r>
      <w:r w:rsidR="006C3AAC" w:rsidRPr="00F50465">
        <w:t xml:space="preserve"> </w:t>
      </w:r>
      <w:r w:rsidRPr="00F50465">
        <w:t>идентификацией</w:t>
      </w:r>
      <w:r w:rsidR="006C3AAC" w:rsidRPr="00F50465">
        <w:t xml:space="preserve"> </w:t>
      </w:r>
      <w:r w:rsidRPr="00F50465">
        <w:t>или</w:t>
      </w:r>
      <w:r w:rsidR="006C3AAC" w:rsidRPr="00F50465">
        <w:t xml:space="preserve"> </w:t>
      </w:r>
      <w:r w:rsidRPr="00F50465">
        <w:t>с</w:t>
      </w:r>
      <w:r w:rsidR="006C3AAC" w:rsidRPr="00F50465">
        <w:t xml:space="preserve"> </w:t>
      </w:r>
      <w:r w:rsidRPr="00F50465">
        <w:t>использованием</w:t>
      </w:r>
      <w:r w:rsidR="006C3AAC" w:rsidRPr="00F50465">
        <w:t xml:space="preserve"> </w:t>
      </w:r>
      <w:r w:rsidRPr="00F50465">
        <w:t>цифровой</w:t>
      </w:r>
      <w:r w:rsidR="006C3AAC" w:rsidRPr="00F50465">
        <w:t xml:space="preserve"> </w:t>
      </w:r>
      <w:r w:rsidRPr="00F50465">
        <w:t>валюты,</w:t>
      </w:r>
      <w:r w:rsidR="006C3AAC" w:rsidRPr="00F50465">
        <w:t xml:space="preserve"> </w:t>
      </w:r>
      <w:r w:rsidRPr="00F50465">
        <w:t>цифровых</w:t>
      </w:r>
      <w:r w:rsidR="006C3AAC" w:rsidRPr="00F50465">
        <w:t xml:space="preserve"> </w:t>
      </w:r>
      <w:r w:rsidRPr="00F50465">
        <w:t>финансовых</w:t>
      </w:r>
      <w:r w:rsidR="006C3AAC" w:rsidRPr="00F50465">
        <w:t xml:space="preserve"> </w:t>
      </w:r>
      <w:r w:rsidRPr="00F50465">
        <w:t>активов</w:t>
      </w:r>
      <w:r w:rsidR="006C3AAC" w:rsidRPr="00F50465">
        <w:t xml:space="preserve"> </w:t>
      </w:r>
      <w:r w:rsidRPr="00F50465">
        <w:t>и</w:t>
      </w:r>
      <w:r w:rsidR="006C3AAC" w:rsidRPr="00F50465">
        <w:t xml:space="preserve"> </w:t>
      </w:r>
      <w:r w:rsidRPr="00F50465">
        <w:t>утилитарных</w:t>
      </w:r>
      <w:r w:rsidR="006C3AAC" w:rsidRPr="00F50465">
        <w:t xml:space="preserve"> </w:t>
      </w:r>
      <w:r w:rsidRPr="00F50465">
        <w:t>цифровых</w:t>
      </w:r>
      <w:r w:rsidR="006C3AAC" w:rsidRPr="00F50465">
        <w:t xml:space="preserve"> </w:t>
      </w:r>
      <w:r w:rsidRPr="00F50465">
        <w:t>прав,</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вопросы</w:t>
      </w:r>
      <w:r w:rsidR="006C3AAC" w:rsidRPr="00F50465">
        <w:t xml:space="preserve"> </w:t>
      </w:r>
      <w:r w:rsidRPr="00F50465">
        <w:t>в</w:t>
      </w:r>
      <w:r w:rsidR="006C3AAC" w:rsidRPr="00F50465">
        <w:t xml:space="preserve"> </w:t>
      </w:r>
      <w:r w:rsidRPr="00F50465">
        <w:t>сфере</w:t>
      </w:r>
      <w:r w:rsidR="006C3AAC" w:rsidRPr="00F50465">
        <w:t xml:space="preserve"> </w:t>
      </w:r>
      <w:r w:rsidRPr="00F50465">
        <w:t>валютного</w:t>
      </w:r>
      <w:r w:rsidR="006C3AAC" w:rsidRPr="00F50465">
        <w:t xml:space="preserve"> </w:t>
      </w:r>
      <w:r w:rsidRPr="00F50465">
        <w:t>регулирования,</w:t>
      </w:r>
      <w:r w:rsidR="006C3AAC" w:rsidRPr="00F50465">
        <w:t xml:space="preserve"> </w:t>
      </w:r>
      <w:r w:rsidRPr="00F50465">
        <w:t>специальное</w:t>
      </w:r>
      <w:r w:rsidR="006C3AAC" w:rsidRPr="00F50465">
        <w:t xml:space="preserve"> </w:t>
      </w:r>
      <w:r w:rsidRPr="00F50465">
        <w:t>регулирование</w:t>
      </w:r>
      <w:r w:rsidR="006C3AAC" w:rsidRPr="00F50465">
        <w:t xml:space="preserve"> </w:t>
      </w:r>
      <w:r w:rsidRPr="00F50465">
        <w:t>необходимо</w:t>
      </w:r>
      <w:r w:rsidR="006C3AAC" w:rsidRPr="00F50465">
        <w:t xml:space="preserve"> </w:t>
      </w:r>
      <w:r w:rsidRPr="00F50465">
        <w:t>согласовать</w:t>
      </w:r>
      <w:r w:rsidR="006C3AAC" w:rsidRPr="00F50465">
        <w:t xml:space="preserve"> </w:t>
      </w:r>
      <w:r w:rsidRPr="00F50465">
        <w:t>с</w:t>
      </w:r>
      <w:r w:rsidR="006C3AAC" w:rsidRPr="00F50465">
        <w:t xml:space="preserve"> </w:t>
      </w:r>
      <w:r w:rsidRPr="00F50465">
        <w:t>ФСБ.</w:t>
      </w:r>
      <w:r w:rsidR="006C3AAC" w:rsidRPr="00F50465">
        <w:t xml:space="preserve"> </w:t>
      </w:r>
      <w:r w:rsidRPr="00F50465">
        <w:t>Экспериментальный</w:t>
      </w:r>
      <w:r w:rsidR="006C3AAC" w:rsidRPr="00F50465">
        <w:t xml:space="preserve"> </w:t>
      </w:r>
      <w:r w:rsidRPr="00F50465">
        <w:t>правовой</w:t>
      </w:r>
      <w:r w:rsidR="006C3AAC" w:rsidRPr="00F50465">
        <w:t xml:space="preserve"> </w:t>
      </w:r>
      <w:r w:rsidRPr="00F50465">
        <w:t>режим,</w:t>
      </w:r>
      <w:r w:rsidR="006C3AAC" w:rsidRPr="00F50465">
        <w:t xml:space="preserve"> </w:t>
      </w:r>
      <w:r w:rsidRPr="00F50465">
        <w:t>затрагивающий</w:t>
      </w:r>
      <w:r w:rsidR="006C3AAC" w:rsidRPr="00F50465">
        <w:t xml:space="preserve"> </w:t>
      </w:r>
      <w:r w:rsidRPr="00F50465">
        <w:t>вопросы</w:t>
      </w:r>
      <w:r w:rsidR="006C3AAC" w:rsidRPr="00F50465">
        <w:t xml:space="preserve"> </w:t>
      </w:r>
      <w:r w:rsidRPr="00F50465">
        <w:t>оборота,</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майнинга,</w:t>
      </w:r>
      <w:r w:rsidR="006C3AAC" w:rsidRPr="00F50465">
        <w:t xml:space="preserve"> </w:t>
      </w:r>
      <w:r w:rsidRPr="00F50465">
        <w:t>цифровой</w:t>
      </w:r>
      <w:r w:rsidR="006C3AAC" w:rsidRPr="00F50465">
        <w:t xml:space="preserve"> </w:t>
      </w:r>
      <w:r w:rsidRPr="00F50465">
        <w:t>валюты,</w:t>
      </w:r>
      <w:r w:rsidR="006C3AAC" w:rsidRPr="00F50465">
        <w:t xml:space="preserve"> </w:t>
      </w:r>
      <w:r w:rsidRPr="00F50465">
        <w:t>необходимо</w:t>
      </w:r>
      <w:r w:rsidR="006C3AAC" w:rsidRPr="00F50465">
        <w:t xml:space="preserve"> </w:t>
      </w:r>
      <w:r w:rsidRPr="00F50465">
        <w:t>будет</w:t>
      </w:r>
      <w:r w:rsidR="006C3AAC" w:rsidRPr="00F50465">
        <w:t xml:space="preserve"> </w:t>
      </w:r>
      <w:r w:rsidRPr="00F50465">
        <w:t>согласовать</w:t>
      </w:r>
      <w:r w:rsidR="006C3AAC" w:rsidRPr="00F50465">
        <w:t xml:space="preserve"> </w:t>
      </w:r>
      <w:r w:rsidRPr="00F50465">
        <w:t>с</w:t>
      </w:r>
      <w:r w:rsidR="006C3AAC" w:rsidRPr="00F50465">
        <w:t xml:space="preserve"> </w:t>
      </w:r>
      <w:r w:rsidRPr="00F50465">
        <w:t>Росфинмониторингом</w:t>
      </w:r>
      <w:r w:rsidR="006C3AAC" w:rsidRPr="00F50465">
        <w:t xml:space="preserve"> </w:t>
      </w:r>
      <w:r w:rsidRPr="00F50465">
        <w:t>и</w:t>
      </w:r>
      <w:r w:rsidR="006C3AAC" w:rsidRPr="00F50465">
        <w:t xml:space="preserve"> </w:t>
      </w:r>
      <w:r w:rsidRPr="00F50465">
        <w:t>Минфином.</w:t>
      </w:r>
    </w:p>
    <w:p w14:paraId="671A913D" w14:textId="77777777" w:rsidR="00324085" w:rsidRPr="00F50465" w:rsidRDefault="00324085" w:rsidP="00324085">
      <w:r w:rsidRPr="00F50465">
        <w:t>Вводится</w:t>
      </w:r>
      <w:r w:rsidR="006C3AAC" w:rsidRPr="00F50465">
        <w:t xml:space="preserve"> </w:t>
      </w:r>
      <w:r w:rsidRPr="00F50465">
        <w:t>обязательное</w:t>
      </w:r>
      <w:r w:rsidR="006C3AAC" w:rsidRPr="00F50465">
        <w:t xml:space="preserve"> </w:t>
      </w:r>
      <w:r w:rsidRPr="00F50465">
        <w:t>требование</w:t>
      </w:r>
      <w:r w:rsidR="006C3AAC" w:rsidRPr="00F50465">
        <w:t xml:space="preserve"> </w:t>
      </w:r>
      <w:r w:rsidRPr="00F50465">
        <w:t>по</w:t>
      </w:r>
      <w:r w:rsidR="006C3AAC" w:rsidRPr="00F50465">
        <w:t xml:space="preserve"> </w:t>
      </w:r>
      <w:r w:rsidRPr="00F50465">
        <w:t>установлению</w:t>
      </w:r>
      <w:r w:rsidR="006C3AAC" w:rsidRPr="00F50465">
        <w:t xml:space="preserve"> </w:t>
      </w:r>
      <w:r w:rsidRPr="00F50465">
        <w:t>Банком</w:t>
      </w:r>
      <w:r w:rsidR="006C3AAC" w:rsidRPr="00F50465">
        <w:t xml:space="preserve"> </w:t>
      </w:r>
      <w:r w:rsidRPr="00F50465">
        <w:t>России</w:t>
      </w:r>
      <w:r w:rsidR="006C3AAC" w:rsidRPr="00F50465">
        <w:t xml:space="preserve"> </w:t>
      </w:r>
      <w:r w:rsidRPr="00F50465">
        <w:t>ограничений</w:t>
      </w:r>
      <w:r w:rsidR="006C3AAC" w:rsidRPr="00F50465">
        <w:t xml:space="preserve"> </w:t>
      </w:r>
      <w:r w:rsidRPr="00F50465">
        <w:t>объема</w:t>
      </w:r>
      <w:r w:rsidR="006C3AAC" w:rsidRPr="00F50465">
        <w:t xml:space="preserve"> </w:t>
      </w:r>
      <w:r w:rsidRPr="00F50465">
        <w:t>отдельных</w:t>
      </w:r>
      <w:r w:rsidR="006C3AAC" w:rsidRPr="00F50465">
        <w:t xml:space="preserve"> </w:t>
      </w:r>
      <w:r w:rsidRPr="00F50465">
        <w:t>финансовых</w:t>
      </w:r>
      <w:r w:rsidR="006C3AAC" w:rsidRPr="00F50465">
        <w:t xml:space="preserve"> </w:t>
      </w:r>
      <w:r w:rsidRPr="00F50465">
        <w:t>операций</w:t>
      </w:r>
      <w:r w:rsidR="006C3AAC" w:rsidRPr="00F50465">
        <w:t xml:space="preserve"> </w:t>
      </w:r>
      <w:r w:rsidRPr="00F50465">
        <w:t>и</w:t>
      </w:r>
      <w:r w:rsidR="006C3AAC" w:rsidRPr="00F50465">
        <w:t xml:space="preserve"> </w:t>
      </w:r>
      <w:r w:rsidRPr="00F50465">
        <w:t>общего</w:t>
      </w:r>
      <w:r w:rsidR="006C3AAC" w:rsidRPr="00F50465">
        <w:t xml:space="preserve"> </w:t>
      </w:r>
      <w:r w:rsidRPr="00F50465">
        <w:t>объема</w:t>
      </w:r>
      <w:r w:rsidR="006C3AAC" w:rsidRPr="00F50465">
        <w:t xml:space="preserve"> </w:t>
      </w:r>
      <w:r w:rsidRPr="00F50465">
        <w:t>финансовых</w:t>
      </w:r>
      <w:r w:rsidR="006C3AAC" w:rsidRPr="00F50465">
        <w:t xml:space="preserve"> </w:t>
      </w:r>
      <w:r w:rsidRPr="00F50465">
        <w:t>операций</w:t>
      </w:r>
      <w:r w:rsidR="006C3AAC" w:rsidRPr="00F50465">
        <w:t xml:space="preserve"> </w:t>
      </w:r>
      <w:r w:rsidRPr="00F50465">
        <w:t>в</w:t>
      </w:r>
      <w:r w:rsidR="006C3AAC" w:rsidRPr="00F50465">
        <w:t xml:space="preserve"> </w:t>
      </w:r>
      <w:r w:rsidRPr="00F50465">
        <w:t>рамках</w:t>
      </w:r>
      <w:r w:rsidR="006C3AAC" w:rsidRPr="00F50465">
        <w:t xml:space="preserve"> </w:t>
      </w:r>
      <w:r w:rsidRPr="00F50465">
        <w:t>экспериментального</w:t>
      </w:r>
      <w:r w:rsidR="006C3AAC" w:rsidRPr="00F50465">
        <w:t xml:space="preserve"> </w:t>
      </w:r>
      <w:r w:rsidRPr="00F50465">
        <w:t>правового</w:t>
      </w:r>
      <w:r w:rsidR="006C3AAC" w:rsidRPr="00F50465">
        <w:t xml:space="preserve"> </w:t>
      </w:r>
      <w:r w:rsidRPr="00F50465">
        <w:t>режима,</w:t>
      </w:r>
      <w:r w:rsidR="006C3AAC" w:rsidRPr="00F50465">
        <w:t xml:space="preserve"> </w:t>
      </w:r>
      <w:r w:rsidRPr="00F50465">
        <w:t>включая</w:t>
      </w:r>
      <w:r w:rsidR="006C3AAC" w:rsidRPr="00F50465">
        <w:t xml:space="preserve"> </w:t>
      </w:r>
      <w:r w:rsidRPr="00F50465">
        <w:t>объем</w:t>
      </w:r>
      <w:r w:rsidR="006C3AAC" w:rsidRPr="00F50465">
        <w:t xml:space="preserve"> </w:t>
      </w:r>
      <w:r w:rsidRPr="00F50465">
        <w:t>привлекаемых</w:t>
      </w:r>
      <w:r w:rsidR="006C3AAC" w:rsidRPr="00F50465">
        <w:t xml:space="preserve"> </w:t>
      </w:r>
      <w:r w:rsidRPr="00F50465">
        <w:t>денежных</w:t>
      </w:r>
      <w:r w:rsidR="006C3AAC" w:rsidRPr="00F50465">
        <w:t xml:space="preserve"> </w:t>
      </w:r>
      <w:r w:rsidRPr="00F50465">
        <w:t>средств</w:t>
      </w:r>
      <w:r w:rsidR="006C3AAC" w:rsidRPr="00F50465">
        <w:t xml:space="preserve"> </w:t>
      </w:r>
      <w:r w:rsidRPr="00F50465">
        <w:t>и</w:t>
      </w:r>
      <w:r w:rsidR="006C3AAC" w:rsidRPr="00F50465">
        <w:t xml:space="preserve"> </w:t>
      </w:r>
      <w:r w:rsidRPr="00F50465">
        <w:t>иных</w:t>
      </w:r>
      <w:r w:rsidR="006C3AAC" w:rsidRPr="00F50465">
        <w:t xml:space="preserve"> </w:t>
      </w:r>
      <w:r w:rsidRPr="00F50465">
        <w:t>активов.</w:t>
      </w:r>
      <w:r w:rsidR="006C3AAC" w:rsidRPr="00F50465">
        <w:t xml:space="preserve"> </w:t>
      </w:r>
      <w:r w:rsidRPr="00F50465">
        <w:t>Программа</w:t>
      </w:r>
      <w:r w:rsidR="006C3AAC" w:rsidRPr="00F50465">
        <w:t xml:space="preserve"> </w:t>
      </w:r>
      <w:r w:rsidRPr="00F50465">
        <w:t>экспериментального</w:t>
      </w:r>
      <w:r w:rsidR="006C3AAC" w:rsidRPr="00F50465">
        <w:t xml:space="preserve"> </w:t>
      </w:r>
      <w:r w:rsidRPr="00F50465">
        <w:t>правового</w:t>
      </w:r>
      <w:r w:rsidR="006C3AAC" w:rsidRPr="00F50465">
        <w:t xml:space="preserve"> </w:t>
      </w:r>
      <w:r w:rsidRPr="00F50465">
        <w:t>режима</w:t>
      </w:r>
      <w:r w:rsidR="006C3AAC" w:rsidRPr="00F50465">
        <w:t xml:space="preserve"> </w:t>
      </w:r>
      <w:r w:rsidRPr="00F50465">
        <w:t>должна</w:t>
      </w:r>
      <w:r w:rsidR="006C3AAC" w:rsidRPr="00F50465">
        <w:t xml:space="preserve"> </w:t>
      </w:r>
      <w:r w:rsidRPr="00F50465">
        <w:t>содержать</w:t>
      </w:r>
      <w:r w:rsidR="006C3AAC" w:rsidRPr="00F50465">
        <w:t xml:space="preserve"> </w:t>
      </w:r>
      <w:r w:rsidRPr="00F50465">
        <w:t>оценку</w:t>
      </w:r>
      <w:r w:rsidR="006C3AAC" w:rsidRPr="00F50465">
        <w:t xml:space="preserve"> </w:t>
      </w:r>
      <w:r w:rsidRPr="00F50465">
        <w:t>рисков</w:t>
      </w:r>
      <w:r w:rsidR="006C3AAC" w:rsidRPr="00F50465">
        <w:t xml:space="preserve"> </w:t>
      </w:r>
      <w:r w:rsidRPr="00F50465">
        <w:t>легализации</w:t>
      </w:r>
      <w:r w:rsidR="006C3AAC" w:rsidRPr="00F50465">
        <w:t xml:space="preserve"> </w:t>
      </w:r>
      <w:r w:rsidRPr="00F50465">
        <w:t>(отмывания)</w:t>
      </w:r>
      <w:r w:rsidR="006C3AAC" w:rsidRPr="00F50465">
        <w:t xml:space="preserve"> </w:t>
      </w:r>
      <w:r w:rsidRPr="00F50465">
        <w:t>доходов,</w:t>
      </w:r>
      <w:r w:rsidR="006C3AAC" w:rsidRPr="00F50465">
        <w:t xml:space="preserve"> </w:t>
      </w:r>
      <w:r w:rsidRPr="00F50465">
        <w:t>полученных</w:t>
      </w:r>
      <w:r w:rsidR="006C3AAC" w:rsidRPr="00F50465">
        <w:t xml:space="preserve"> </w:t>
      </w:r>
      <w:r w:rsidRPr="00F50465">
        <w:t>преступным</w:t>
      </w:r>
      <w:r w:rsidR="006C3AAC" w:rsidRPr="00F50465">
        <w:t xml:space="preserve"> </w:t>
      </w:r>
      <w:r w:rsidRPr="00F50465">
        <w:t>путем,</w:t>
      </w:r>
      <w:r w:rsidR="006C3AAC" w:rsidRPr="00F50465">
        <w:t xml:space="preserve"> </w:t>
      </w:r>
      <w:r w:rsidRPr="00F50465">
        <w:t>и</w:t>
      </w:r>
      <w:r w:rsidR="006C3AAC" w:rsidRPr="00F50465">
        <w:t xml:space="preserve"> </w:t>
      </w:r>
      <w:r w:rsidRPr="00F50465">
        <w:t>финансирования</w:t>
      </w:r>
      <w:r w:rsidR="006C3AAC" w:rsidRPr="00F50465">
        <w:t xml:space="preserve"> </w:t>
      </w:r>
      <w:r w:rsidRPr="00F50465">
        <w:t>терроризма,</w:t>
      </w:r>
      <w:r w:rsidR="006C3AAC" w:rsidRPr="00F50465">
        <w:t xml:space="preserve"> </w:t>
      </w:r>
      <w:r w:rsidRPr="00F50465">
        <w:t>разглашения</w:t>
      </w:r>
      <w:r w:rsidR="006C3AAC" w:rsidRPr="00F50465">
        <w:t xml:space="preserve"> </w:t>
      </w:r>
      <w:r w:rsidRPr="00F50465">
        <w:t>сведений,</w:t>
      </w:r>
      <w:r w:rsidR="006C3AAC" w:rsidRPr="00F50465">
        <w:t xml:space="preserve"> </w:t>
      </w:r>
      <w:r w:rsidRPr="00F50465">
        <w:t>составляющих</w:t>
      </w:r>
      <w:r w:rsidR="006C3AAC" w:rsidRPr="00F50465">
        <w:t xml:space="preserve"> </w:t>
      </w:r>
      <w:r w:rsidRPr="00F50465">
        <w:t>банковскую,</w:t>
      </w:r>
      <w:r w:rsidR="006C3AAC" w:rsidRPr="00F50465">
        <w:t xml:space="preserve"> </w:t>
      </w:r>
      <w:r w:rsidRPr="00F50465">
        <w:t>страховую</w:t>
      </w:r>
      <w:r w:rsidR="006C3AAC" w:rsidRPr="00F50465">
        <w:t xml:space="preserve"> </w:t>
      </w:r>
      <w:r w:rsidRPr="00F50465">
        <w:t>и</w:t>
      </w:r>
      <w:r w:rsidR="006C3AAC" w:rsidRPr="00F50465">
        <w:t xml:space="preserve"> </w:t>
      </w:r>
      <w:r w:rsidRPr="00F50465">
        <w:t>иную</w:t>
      </w:r>
      <w:r w:rsidR="006C3AAC" w:rsidRPr="00F50465">
        <w:t xml:space="preserve"> </w:t>
      </w:r>
      <w:r w:rsidRPr="00F50465">
        <w:t>охраняемую</w:t>
      </w:r>
      <w:r w:rsidR="006C3AAC" w:rsidRPr="00F50465">
        <w:t xml:space="preserve"> </w:t>
      </w:r>
      <w:r w:rsidRPr="00F50465">
        <w:t>законом</w:t>
      </w:r>
      <w:r w:rsidR="006C3AAC" w:rsidRPr="00F50465">
        <w:t xml:space="preserve"> </w:t>
      </w:r>
      <w:r w:rsidRPr="00F50465">
        <w:t>тайну,</w:t>
      </w:r>
      <w:r w:rsidR="006C3AAC" w:rsidRPr="00F50465">
        <w:t xml:space="preserve"> </w:t>
      </w:r>
      <w:r w:rsidRPr="00F50465">
        <w:t>нарушения</w:t>
      </w:r>
      <w:r w:rsidR="006C3AAC" w:rsidRPr="00F50465">
        <w:t xml:space="preserve"> </w:t>
      </w:r>
      <w:r w:rsidRPr="00F50465">
        <w:t>требований</w:t>
      </w:r>
      <w:r w:rsidR="006C3AAC" w:rsidRPr="00F50465">
        <w:t xml:space="preserve"> </w:t>
      </w:r>
      <w:r w:rsidRPr="00F50465">
        <w:t>защиты</w:t>
      </w:r>
      <w:r w:rsidR="006C3AAC" w:rsidRPr="00F50465">
        <w:t xml:space="preserve"> </w:t>
      </w:r>
      <w:r w:rsidRPr="00F50465">
        <w:t>информации,</w:t>
      </w:r>
      <w:r w:rsidR="006C3AAC" w:rsidRPr="00F50465">
        <w:t xml:space="preserve"> </w:t>
      </w:r>
      <w:r w:rsidRPr="00F50465">
        <w:t>нарушения</w:t>
      </w:r>
      <w:r w:rsidR="006C3AAC" w:rsidRPr="00F50465">
        <w:t xml:space="preserve"> </w:t>
      </w:r>
      <w:r w:rsidRPr="00F50465">
        <w:t>прав</w:t>
      </w:r>
      <w:r w:rsidR="006C3AAC" w:rsidRPr="00F50465">
        <w:t xml:space="preserve"> </w:t>
      </w:r>
      <w:r w:rsidRPr="00F50465">
        <w:t>и</w:t>
      </w:r>
      <w:r w:rsidR="006C3AAC" w:rsidRPr="00F50465">
        <w:t xml:space="preserve"> </w:t>
      </w:r>
      <w:r w:rsidRPr="00F50465">
        <w:t>законных</w:t>
      </w:r>
      <w:r w:rsidR="006C3AAC" w:rsidRPr="00F50465">
        <w:t xml:space="preserve"> </w:t>
      </w:r>
      <w:r w:rsidRPr="00F50465">
        <w:t>интересов</w:t>
      </w:r>
      <w:r w:rsidR="006C3AAC" w:rsidRPr="00F50465">
        <w:t xml:space="preserve"> </w:t>
      </w:r>
      <w:r w:rsidRPr="00F50465">
        <w:t>страхователей,</w:t>
      </w:r>
      <w:r w:rsidR="006C3AAC" w:rsidRPr="00F50465">
        <w:t xml:space="preserve"> </w:t>
      </w:r>
      <w:r w:rsidRPr="00F50465">
        <w:t>застрахованных</w:t>
      </w:r>
      <w:r w:rsidR="006C3AAC" w:rsidRPr="00F50465">
        <w:t xml:space="preserve"> </w:t>
      </w:r>
      <w:r w:rsidRPr="00F50465">
        <w:t>лиц,</w:t>
      </w:r>
      <w:r w:rsidR="006C3AAC" w:rsidRPr="00F50465">
        <w:t xml:space="preserve"> </w:t>
      </w:r>
      <w:r w:rsidRPr="00F50465">
        <w:t>выгодоприобретателей,</w:t>
      </w:r>
      <w:r w:rsidR="006C3AAC" w:rsidRPr="00F50465">
        <w:t xml:space="preserve"> </w:t>
      </w:r>
      <w:r w:rsidRPr="00F50465">
        <w:t>инвесторов,</w:t>
      </w:r>
      <w:r w:rsidR="006C3AAC" w:rsidRPr="00F50465">
        <w:t xml:space="preserve"> </w:t>
      </w:r>
      <w:r w:rsidRPr="00F50465">
        <w:t>кредиторов</w:t>
      </w:r>
      <w:r w:rsidR="006C3AAC" w:rsidRPr="00F50465">
        <w:t xml:space="preserve"> </w:t>
      </w:r>
      <w:r w:rsidRPr="00F50465">
        <w:t>и</w:t>
      </w:r>
      <w:r w:rsidR="006C3AAC" w:rsidRPr="00F50465">
        <w:t xml:space="preserve"> </w:t>
      </w:r>
      <w:r w:rsidRPr="00F50465">
        <w:t>вкладчиков.</w:t>
      </w:r>
    </w:p>
    <w:p w14:paraId="0142C0F5" w14:textId="77777777" w:rsidR="00324085" w:rsidRDefault="00324085" w:rsidP="00324085">
      <w:r w:rsidRPr="00F50465">
        <w:t>В</w:t>
      </w:r>
      <w:r w:rsidR="006C3AAC" w:rsidRPr="00F50465">
        <w:t xml:space="preserve"> </w:t>
      </w:r>
      <w:r w:rsidRPr="00F50465">
        <w:t>рамках</w:t>
      </w:r>
      <w:r w:rsidR="006C3AAC" w:rsidRPr="00F50465">
        <w:t xml:space="preserve"> </w:t>
      </w:r>
      <w:r w:rsidRPr="00F50465">
        <w:t>проведения</w:t>
      </w:r>
      <w:r w:rsidR="006C3AAC" w:rsidRPr="00F50465">
        <w:t xml:space="preserve"> </w:t>
      </w:r>
      <w:r w:rsidRPr="00F50465">
        <w:t>мониторинга</w:t>
      </w:r>
      <w:r w:rsidR="006C3AAC" w:rsidRPr="00F50465">
        <w:t xml:space="preserve"> </w:t>
      </w:r>
      <w:r w:rsidRPr="00F50465">
        <w:t>экспериментального</w:t>
      </w:r>
      <w:r w:rsidR="006C3AAC" w:rsidRPr="00F50465">
        <w:t xml:space="preserve"> </w:t>
      </w:r>
      <w:r w:rsidRPr="00F50465">
        <w:t>правового</w:t>
      </w:r>
      <w:r w:rsidR="006C3AAC" w:rsidRPr="00F50465">
        <w:t xml:space="preserve"> </w:t>
      </w:r>
      <w:r w:rsidRPr="00F50465">
        <w:t>режима,</w:t>
      </w:r>
      <w:r w:rsidR="006C3AAC" w:rsidRPr="00F50465">
        <w:t xml:space="preserve"> </w:t>
      </w:r>
      <w:r w:rsidRPr="00F50465">
        <w:t>установленного</w:t>
      </w:r>
      <w:r w:rsidR="006C3AAC" w:rsidRPr="00F50465">
        <w:t xml:space="preserve"> </w:t>
      </w:r>
      <w:r w:rsidRPr="00F50465">
        <w:t>на</w:t>
      </w:r>
      <w:r w:rsidR="006C3AAC" w:rsidRPr="00F50465">
        <w:t xml:space="preserve"> </w:t>
      </w:r>
      <w:r w:rsidRPr="00F50465">
        <w:t>финансовом</w:t>
      </w:r>
      <w:r w:rsidR="006C3AAC" w:rsidRPr="00F50465">
        <w:t xml:space="preserve"> </w:t>
      </w:r>
      <w:r w:rsidRPr="00F50465">
        <w:t>рынке,</w:t>
      </w:r>
      <w:r w:rsidR="006C3AAC" w:rsidRPr="00F50465">
        <w:t xml:space="preserve"> </w:t>
      </w:r>
      <w:r w:rsidRPr="00F50465">
        <w:t>вводится</w:t>
      </w:r>
      <w:r w:rsidR="006C3AAC" w:rsidRPr="00F50465">
        <w:t xml:space="preserve"> </w:t>
      </w:r>
      <w:r w:rsidRPr="00F50465">
        <w:t>обязательное</w:t>
      </w:r>
      <w:r w:rsidR="006C3AAC" w:rsidRPr="00F50465">
        <w:t xml:space="preserve"> </w:t>
      </w:r>
      <w:r w:rsidRPr="00F50465">
        <w:t>информирование</w:t>
      </w:r>
      <w:r w:rsidR="006C3AAC" w:rsidRPr="00F50465">
        <w:t xml:space="preserve"> </w:t>
      </w:r>
      <w:r w:rsidRPr="00F50465">
        <w:t>ФСБ</w:t>
      </w:r>
      <w:r w:rsidR="006C3AAC" w:rsidRPr="00F50465">
        <w:t xml:space="preserve"> </w:t>
      </w:r>
      <w:r w:rsidRPr="00F50465">
        <w:t>России</w:t>
      </w:r>
      <w:r w:rsidR="006C3AAC" w:rsidRPr="00F50465">
        <w:t xml:space="preserve"> </w:t>
      </w:r>
      <w:r w:rsidRPr="00F50465">
        <w:t>о</w:t>
      </w:r>
      <w:r w:rsidR="006C3AAC" w:rsidRPr="00F50465">
        <w:t xml:space="preserve"> </w:t>
      </w:r>
      <w:r w:rsidRPr="00F50465">
        <w:t>рисках,</w:t>
      </w:r>
      <w:r w:rsidR="006C3AAC" w:rsidRPr="00F50465">
        <w:t xml:space="preserve"> </w:t>
      </w:r>
      <w:r w:rsidRPr="00F50465">
        <w:t>которые</w:t>
      </w:r>
      <w:r w:rsidR="006C3AAC" w:rsidRPr="00F50465">
        <w:t xml:space="preserve"> </w:t>
      </w:r>
      <w:r w:rsidRPr="00F50465">
        <w:t>могут</w:t>
      </w:r>
      <w:r w:rsidR="006C3AAC" w:rsidRPr="00F50465">
        <w:t xml:space="preserve"> </w:t>
      </w:r>
      <w:r w:rsidRPr="00F50465">
        <w:t>повлечь</w:t>
      </w:r>
      <w:r w:rsidR="006C3AAC" w:rsidRPr="00F50465">
        <w:t xml:space="preserve"> </w:t>
      </w:r>
      <w:r w:rsidRPr="00F50465">
        <w:t>за</w:t>
      </w:r>
      <w:r w:rsidR="006C3AAC" w:rsidRPr="00F50465">
        <w:t xml:space="preserve"> </w:t>
      </w:r>
      <w:r w:rsidRPr="00F50465">
        <w:t>собой</w:t>
      </w:r>
      <w:r w:rsidR="006C3AAC" w:rsidRPr="00F50465">
        <w:t xml:space="preserve"> </w:t>
      </w:r>
      <w:r w:rsidRPr="00F50465">
        <w:t>причинение</w:t>
      </w:r>
      <w:r w:rsidR="006C3AAC" w:rsidRPr="00F50465">
        <w:t xml:space="preserve"> </w:t>
      </w:r>
      <w:r w:rsidRPr="00F50465">
        <w:t>вреда</w:t>
      </w:r>
      <w:r w:rsidR="006C3AAC" w:rsidRPr="00F50465">
        <w:t xml:space="preserve"> </w:t>
      </w:r>
      <w:r w:rsidRPr="00F50465">
        <w:t>интересам</w:t>
      </w:r>
      <w:r w:rsidR="006C3AAC" w:rsidRPr="00F50465">
        <w:t xml:space="preserve"> </w:t>
      </w:r>
      <w:r w:rsidRPr="00F50465">
        <w:t>государства,</w:t>
      </w:r>
      <w:r w:rsidR="006C3AAC" w:rsidRPr="00F50465">
        <w:t xml:space="preserve"> </w:t>
      </w:r>
      <w:r w:rsidRPr="00F50465">
        <w:t>ущерб</w:t>
      </w:r>
      <w:r w:rsidR="006C3AAC" w:rsidRPr="00F50465">
        <w:t xml:space="preserve"> </w:t>
      </w:r>
      <w:r w:rsidRPr="00F50465">
        <w:t>обороне,</w:t>
      </w:r>
      <w:r w:rsidR="006C3AAC" w:rsidRPr="00F50465">
        <w:t xml:space="preserve"> </w:t>
      </w:r>
      <w:r w:rsidRPr="00F50465">
        <w:t>безопасности</w:t>
      </w:r>
      <w:r w:rsidR="006C3AAC" w:rsidRPr="00F50465">
        <w:t xml:space="preserve"> </w:t>
      </w:r>
      <w:r w:rsidRPr="00F50465">
        <w:t>государства,</w:t>
      </w:r>
      <w:r w:rsidR="006C3AAC" w:rsidRPr="00F50465">
        <w:t xml:space="preserve"> </w:t>
      </w:r>
      <w:r w:rsidRPr="00F50465">
        <w:t>стабильности</w:t>
      </w:r>
      <w:r w:rsidR="006C3AAC" w:rsidRPr="00F50465">
        <w:t xml:space="preserve"> </w:t>
      </w:r>
      <w:r w:rsidRPr="00F50465">
        <w:t>финансового</w:t>
      </w:r>
      <w:r w:rsidR="006C3AAC" w:rsidRPr="00F50465">
        <w:t xml:space="preserve"> </w:t>
      </w:r>
      <w:r w:rsidRPr="00F50465">
        <w:t>рынка</w:t>
      </w:r>
      <w:r w:rsidR="006C3AAC" w:rsidRPr="00F50465">
        <w:t xml:space="preserve"> </w:t>
      </w:r>
      <w:r w:rsidRPr="00F50465">
        <w:t>РФ</w:t>
      </w:r>
      <w:r w:rsidR="006C3AAC" w:rsidRPr="00F50465">
        <w:t xml:space="preserve"> </w:t>
      </w:r>
      <w:r w:rsidRPr="00F50465">
        <w:t>и</w:t>
      </w:r>
      <w:r w:rsidR="006C3AAC" w:rsidRPr="00F50465">
        <w:t xml:space="preserve"> </w:t>
      </w:r>
      <w:r w:rsidRPr="00F50465">
        <w:t>экономической</w:t>
      </w:r>
      <w:r w:rsidR="006C3AAC" w:rsidRPr="00F50465">
        <w:t xml:space="preserve"> </w:t>
      </w:r>
      <w:r w:rsidRPr="00F50465">
        <w:t>безопасности</w:t>
      </w:r>
      <w:r w:rsidR="006C3AAC" w:rsidRPr="00F50465">
        <w:t xml:space="preserve"> </w:t>
      </w:r>
      <w:r w:rsidRPr="00F50465">
        <w:t>РФ.</w:t>
      </w:r>
    </w:p>
    <w:p w14:paraId="78F12AC7" w14:textId="77777777" w:rsidR="00FF4230" w:rsidRPr="00F50465" w:rsidRDefault="00FF4230" w:rsidP="00324085">
      <w:r>
        <w:t>***</w:t>
      </w:r>
    </w:p>
    <w:p w14:paraId="570301D7" w14:textId="77777777" w:rsidR="00324085" w:rsidRPr="00F50465" w:rsidRDefault="00FF4230" w:rsidP="00324085">
      <w:r w:rsidRPr="00F50465">
        <w:t>ПОПРАВКИ КО ВТОРОМУ ЧТЕНИЮ</w:t>
      </w:r>
    </w:p>
    <w:p w14:paraId="296A698D" w14:textId="77777777" w:rsidR="00324085" w:rsidRPr="00F50465" w:rsidRDefault="00324085" w:rsidP="00324085">
      <w:r w:rsidRPr="00F50465">
        <w:t>Принятыми</w:t>
      </w:r>
      <w:r w:rsidR="006C3AAC" w:rsidRPr="00F50465">
        <w:t xml:space="preserve"> </w:t>
      </w:r>
      <w:r w:rsidRPr="00F50465">
        <w:t>поправками</w:t>
      </w:r>
      <w:r w:rsidR="006C3AAC" w:rsidRPr="00F50465">
        <w:t xml:space="preserve"> </w:t>
      </w:r>
      <w:r w:rsidRPr="00F50465">
        <w:t>предусматривается,</w:t>
      </w:r>
      <w:r w:rsidR="006C3AAC" w:rsidRPr="00F50465">
        <w:t xml:space="preserve"> </w:t>
      </w:r>
      <w:r w:rsidRPr="00F50465">
        <w:t>в</w:t>
      </w:r>
      <w:r w:rsidR="006C3AAC" w:rsidRPr="00F50465">
        <w:t xml:space="preserve"> </w:t>
      </w:r>
      <w:r w:rsidRPr="00F50465">
        <w:t>частности,</w:t>
      </w:r>
      <w:r w:rsidR="006C3AAC" w:rsidRPr="00F50465">
        <w:t xml:space="preserve"> </w:t>
      </w:r>
      <w:r w:rsidRPr="00F50465">
        <w:t>что</w:t>
      </w:r>
      <w:r w:rsidR="006C3AAC" w:rsidRPr="00F50465">
        <w:t xml:space="preserve"> </w:t>
      </w:r>
      <w:r w:rsidRPr="00F50465">
        <w:t>программой</w:t>
      </w:r>
      <w:r w:rsidR="006C3AAC" w:rsidRPr="00F50465">
        <w:t xml:space="preserve"> </w:t>
      </w:r>
      <w:r w:rsidRPr="00F50465">
        <w:t>экспериментального</w:t>
      </w:r>
      <w:r w:rsidR="006C3AAC" w:rsidRPr="00F50465">
        <w:t xml:space="preserve"> </w:t>
      </w:r>
      <w:r w:rsidRPr="00F50465">
        <w:t>правового</w:t>
      </w:r>
      <w:r w:rsidR="006C3AAC" w:rsidRPr="00F50465">
        <w:t xml:space="preserve"> </w:t>
      </w:r>
      <w:r w:rsidRPr="00F50465">
        <w:t>режима</w:t>
      </w:r>
      <w:r w:rsidR="006C3AAC" w:rsidRPr="00F50465">
        <w:t xml:space="preserve"> </w:t>
      </w:r>
      <w:r w:rsidRPr="00F50465">
        <w:t>в</w:t>
      </w:r>
      <w:r w:rsidR="006C3AAC" w:rsidRPr="00F50465">
        <w:t xml:space="preserve"> </w:t>
      </w:r>
      <w:r w:rsidRPr="00F50465">
        <w:t>сфере</w:t>
      </w:r>
      <w:r w:rsidR="006C3AAC" w:rsidRPr="00F50465">
        <w:t xml:space="preserve"> </w:t>
      </w:r>
      <w:r w:rsidRPr="00F50465">
        <w:t>цифровых</w:t>
      </w:r>
      <w:r w:rsidR="006C3AAC" w:rsidRPr="00F50465">
        <w:t xml:space="preserve"> </w:t>
      </w:r>
      <w:r w:rsidRPr="00F50465">
        <w:t>инноваций,</w:t>
      </w:r>
      <w:r w:rsidR="006C3AAC" w:rsidRPr="00F50465">
        <w:t xml:space="preserve"> </w:t>
      </w:r>
      <w:r w:rsidRPr="00F50465">
        <w:t>утверждаемой</w:t>
      </w:r>
      <w:r w:rsidR="006C3AAC" w:rsidRPr="00F50465">
        <w:t xml:space="preserve"> </w:t>
      </w:r>
      <w:r w:rsidRPr="00F50465">
        <w:t>Банком</w:t>
      </w:r>
      <w:r w:rsidR="006C3AAC" w:rsidRPr="00F50465">
        <w:t xml:space="preserve"> </w:t>
      </w:r>
      <w:r w:rsidRPr="00F50465">
        <w:t>России,</w:t>
      </w:r>
      <w:r w:rsidR="006C3AAC" w:rsidRPr="00F50465">
        <w:t xml:space="preserve"> </w:t>
      </w:r>
      <w:r w:rsidRPr="00F50465">
        <w:t>могут</w:t>
      </w:r>
      <w:r w:rsidR="006C3AAC" w:rsidRPr="00F50465">
        <w:t xml:space="preserve"> </w:t>
      </w:r>
      <w:r w:rsidRPr="00F50465">
        <w:t>изменяться</w:t>
      </w:r>
      <w:r w:rsidR="006C3AAC" w:rsidRPr="00F50465">
        <w:t xml:space="preserve"> </w:t>
      </w:r>
      <w:r w:rsidRPr="00F50465">
        <w:t>или</w:t>
      </w:r>
      <w:r w:rsidR="006C3AAC" w:rsidRPr="00F50465">
        <w:t xml:space="preserve"> </w:t>
      </w:r>
      <w:r w:rsidRPr="00F50465">
        <w:t>исключаться</w:t>
      </w:r>
      <w:r w:rsidR="006C3AAC" w:rsidRPr="00F50465">
        <w:t xml:space="preserve"> </w:t>
      </w:r>
      <w:r w:rsidRPr="00F50465">
        <w:t>действие</w:t>
      </w:r>
      <w:r w:rsidR="006C3AAC" w:rsidRPr="00F50465">
        <w:t xml:space="preserve"> </w:t>
      </w:r>
      <w:r w:rsidRPr="00F50465">
        <w:t>положений</w:t>
      </w:r>
      <w:r w:rsidR="006C3AAC" w:rsidRPr="00F50465">
        <w:t xml:space="preserve"> </w:t>
      </w:r>
      <w:r w:rsidRPr="00F50465">
        <w:t>закона</w:t>
      </w:r>
      <w:r w:rsidR="006C3AAC" w:rsidRPr="00F50465">
        <w:t xml:space="preserve"> «</w:t>
      </w:r>
      <w:r w:rsidRPr="00F50465">
        <w:t>О</w:t>
      </w:r>
      <w:r w:rsidR="006C3AAC" w:rsidRPr="00F50465">
        <w:t xml:space="preserve"> </w:t>
      </w:r>
      <w:r w:rsidRPr="00F50465">
        <w:t>национальной</w:t>
      </w:r>
      <w:r w:rsidR="006C3AAC" w:rsidRPr="00F50465">
        <w:t xml:space="preserve"> </w:t>
      </w:r>
      <w:r w:rsidRPr="00F50465">
        <w:t>платежной</w:t>
      </w:r>
      <w:r w:rsidR="006C3AAC" w:rsidRPr="00F50465">
        <w:t xml:space="preserve"> </w:t>
      </w:r>
      <w:r w:rsidRPr="00F50465">
        <w:t>системе</w:t>
      </w:r>
      <w:r w:rsidR="006C3AAC" w:rsidRPr="00F50465">
        <w:t xml:space="preserve">» </w:t>
      </w:r>
      <w:r w:rsidRPr="00F50465">
        <w:t>в</w:t>
      </w:r>
      <w:r w:rsidR="006C3AAC" w:rsidRPr="00F50465">
        <w:t xml:space="preserve"> </w:t>
      </w:r>
      <w:r w:rsidRPr="00F50465">
        <w:t>части</w:t>
      </w:r>
      <w:r w:rsidR="006C3AAC" w:rsidRPr="00F50465">
        <w:t xml:space="preserve"> </w:t>
      </w:r>
      <w:r w:rsidRPr="00F50465">
        <w:t>использования</w:t>
      </w:r>
      <w:r w:rsidR="006C3AAC" w:rsidRPr="00F50465">
        <w:t xml:space="preserve"> </w:t>
      </w:r>
      <w:r w:rsidRPr="00F50465">
        <w:t>понятий</w:t>
      </w:r>
      <w:r w:rsidR="006C3AAC" w:rsidRPr="00F50465">
        <w:t xml:space="preserve"> «</w:t>
      </w:r>
      <w:r w:rsidRPr="00F50465">
        <w:t>электронная</w:t>
      </w:r>
      <w:r w:rsidR="006C3AAC" w:rsidRPr="00F50465">
        <w:t xml:space="preserve"> </w:t>
      </w:r>
      <w:r w:rsidRPr="00F50465">
        <w:t>платформа</w:t>
      </w:r>
      <w:r w:rsidR="006C3AAC" w:rsidRPr="00F50465">
        <w:t>»</w:t>
      </w:r>
      <w:r w:rsidRPr="00F50465">
        <w:t>,</w:t>
      </w:r>
      <w:r w:rsidR="006C3AAC" w:rsidRPr="00F50465">
        <w:t xml:space="preserve"> «</w:t>
      </w:r>
      <w:r w:rsidRPr="00F50465">
        <w:t>оператор</w:t>
      </w:r>
      <w:r w:rsidR="006C3AAC" w:rsidRPr="00F50465">
        <w:t xml:space="preserve"> </w:t>
      </w:r>
      <w:r w:rsidRPr="00F50465">
        <w:t>электронной</w:t>
      </w:r>
      <w:r w:rsidR="006C3AAC" w:rsidRPr="00F50465">
        <w:t xml:space="preserve"> </w:t>
      </w:r>
      <w:r w:rsidRPr="00F50465">
        <w:t>платформы</w:t>
      </w:r>
      <w:r w:rsidR="006C3AAC" w:rsidRPr="00F50465">
        <w:t>»</w:t>
      </w:r>
      <w:r w:rsidRPr="00F50465">
        <w:t>,</w:t>
      </w:r>
      <w:r w:rsidR="006C3AAC" w:rsidRPr="00F50465">
        <w:t xml:space="preserve"> «</w:t>
      </w:r>
      <w:r w:rsidRPr="00F50465">
        <w:t>пользователь</w:t>
      </w:r>
      <w:r w:rsidR="006C3AAC" w:rsidRPr="00F50465">
        <w:t xml:space="preserve"> </w:t>
      </w:r>
      <w:r w:rsidRPr="00F50465">
        <w:t>электронной</w:t>
      </w:r>
      <w:r w:rsidR="006C3AAC" w:rsidRPr="00F50465">
        <w:t xml:space="preserve"> </w:t>
      </w:r>
      <w:r w:rsidRPr="00F50465">
        <w:t>платформы</w:t>
      </w:r>
      <w:r w:rsidR="006C3AAC" w:rsidRPr="00F50465">
        <w:t>»</w:t>
      </w:r>
      <w:r w:rsidRPr="00F50465">
        <w:t>,</w:t>
      </w:r>
      <w:r w:rsidR="006C3AAC" w:rsidRPr="00F50465">
        <w:t xml:space="preserve"> «</w:t>
      </w:r>
      <w:r w:rsidRPr="00F50465">
        <w:t>правила</w:t>
      </w:r>
      <w:r w:rsidR="006C3AAC" w:rsidRPr="00F50465">
        <w:t xml:space="preserve"> </w:t>
      </w:r>
      <w:r w:rsidRPr="00F50465">
        <w:t>электронной</w:t>
      </w:r>
      <w:r w:rsidR="006C3AAC" w:rsidRPr="00F50465">
        <w:t xml:space="preserve"> </w:t>
      </w:r>
      <w:r w:rsidRPr="00F50465">
        <w:t>платформы</w:t>
      </w:r>
      <w:r w:rsidR="006C3AAC" w:rsidRPr="00F50465">
        <w:t>»</w:t>
      </w:r>
      <w:r w:rsidRPr="00F50465">
        <w:t>,</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определения</w:t>
      </w:r>
      <w:r w:rsidR="006C3AAC" w:rsidRPr="00F50465">
        <w:t xml:space="preserve"> </w:t>
      </w:r>
      <w:r w:rsidRPr="00F50465">
        <w:t>требований</w:t>
      </w:r>
      <w:r w:rsidR="006C3AAC" w:rsidRPr="00F50465">
        <w:t xml:space="preserve"> </w:t>
      </w:r>
      <w:r w:rsidRPr="00F50465">
        <w:t>к</w:t>
      </w:r>
      <w:r w:rsidR="006C3AAC" w:rsidRPr="00F50465">
        <w:t xml:space="preserve"> </w:t>
      </w:r>
      <w:r w:rsidRPr="00F50465">
        <w:t>деятельности</w:t>
      </w:r>
      <w:r w:rsidR="006C3AAC" w:rsidRPr="00F50465">
        <w:t xml:space="preserve"> </w:t>
      </w:r>
      <w:r w:rsidRPr="00F50465">
        <w:t>оператора</w:t>
      </w:r>
      <w:r w:rsidR="006C3AAC" w:rsidRPr="00F50465">
        <w:t xml:space="preserve"> </w:t>
      </w:r>
      <w:r w:rsidRPr="00F50465">
        <w:t>электронной</w:t>
      </w:r>
      <w:r w:rsidR="006C3AAC" w:rsidRPr="00F50465">
        <w:t xml:space="preserve"> </w:t>
      </w:r>
      <w:r w:rsidRPr="00F50465">
        <w:t>платформы</w:t>
      </w:r>
      <w:r w:rsidR="006C3AAC" w:rsidRPr="00F50465">
        <w:t xml:space="preserve"> </w:t>
      </w:r>
      <w:r w:rsidRPr="00F50465">
        <w:t>по</w:t>
      </w:r>
      <w:r w:rsidR="006C3AAC" w:rsidRPr="00F50465">
        <w:t xml:space="preserve"> </w:t>
      </w:r>
      <w:r w:rsidRPr="00F50465">
        <w:t>оказанию</w:t>
      </w:r>
      <w:r w:rsidR="006C3AAC" w:rsidRPr="00F50465">
        <w:t xml:space="preserve"> </w:t>
      </w:r>
      <w:r w:rsidRPr="00F50465">
        <w:t>услуг</w:t>
      </w:r>
      <w:r w:rsidR="006C3AAC" w:rsidRPr="00F50465">
        <w:t xml:space="preserve"> </w:t>
      </w:r>
      <w:r w:rsidRPr="00F50465">
        <w:t>расчетов</w:t>
      </w:r>
      <w:r w:rsidR="006C3AAC" w:rsidRPr="00F50465">
        <w:t xml:space="preserve"> </w:t>
      </w:r>
      <w:r w:rsidRPr="00F50465">
        <w:t>по</w:t>
      </w:r>
      <w:r w:rsidR="006C3AAC" w:rsidRPr="00F50465">
        <w:t xml:space="preserve"> </w:t>
      </w:r>
      <w:r w:rsidRPr="00F50465">
        <w:t>сделкам,</w:t>
      </w:r>
      <w:r w:rsidR="006C3AAC" w:rsidRPr="00F50465">
        <w:t xml:space="preserve"> </w:t>
      </w:r>
      <w:r w:rsidRPr="00F50465">
        <w:t>совершенным</w:t>
      </w:r>
      <w:r w:rsidR="006C3AAC" w:rsidRPr="00F50465">
        <w:t xml:space="preserve"> </w:t>
      </w:r>
      <w:r w:rsidRPr="00F50465">
        <w:t>с</w:t>
      </w:r>
      <w:r w:rsidR="006C3AAC" w:rsidRPr="00F50465">
        <w:t xml:space="preserve"> </w:t>
      </w:r>
      <w:r w:rsidRPr="00F50465">
        <w:t>использованием</w:t>
      </w:r>
      <w:r w:rsidR="006C3AAC" w:rsidRPr="00F50465">
        <w:t xml:space="preserve"> </w:t>
      </w:r>
      <w:r w:rsidRPr="00F50465">
        <w:t>электронной</w:t>
      </w:r>
      <w:r w:rsidR="006C3AAC" w:rsidRPr="00F50465">
        <w:t xml:space="preserve"> </w:t>
      </w:r>
      <w:r w:rsidRPr="00F50465">
        <w:t>платформы.</w:t>
      </w:r>
    </w:p>
    <w:p w14:paraId="726014E5" w14:textId="77777777" w:rsidR="00324085" w:rsidRPr="00F50465" w:rsidRDefault="00324085" w:rsidP="00324085">
      <w:r w:rsidRPr="00F50465">
        <w:t>Также</w:t>
      </w:r>
      <w:r w:rsidR="006C3AAC" w:rsidRPr="00F50465">
        <w:t xml:space="preserve"> </w:t>
      </w:r>
      <w:r w:rsidRPr="00F50465">
        <w:t>такой</w:t>
      </w:r>
      <w:r w:rsidR="006C3AAC" w:rsidRPr="00F50465">
        <w:t xml:space="preserve"> </w:t>
      </w:r>
      <w:r w:rsidRPr="00F50465">
        <w:t>программой</w:t>
      </w:r>
      <w:r w:rsidR="006C3AAC" w:rsidRPr="00F50465">
        <w:t xml:space="preserve"> </w:t>
      </w:r>
      <w:r w:rsidRPr="00F50465">
        <w:t>смогут</w:t>
      </w:r>
      <w:r w:rsidR="006C3AAC" w:rsidRPr="00F50465">
        <w:t xml:space="preserve"> </w:t>
      </w:r>
      <w:r w:rsidRPr="00F50465">
        <w:t>меняться</w:t>
      </w:r>
      <w:r w:rsidR="006C3AAC" w:rsidRPr="00F50465">
        <w:t xml:space="preserve"> </w:t>
      </w:r>
      <w:r w:rsidRPr="00F50465">
        <w:t>или</w:t>
      </w:r>
      <w:r w:rsidR="006C3AAC" w:rsidRPr="00F50465">
        <w:t xml:space="preserve"> </w:t>
      </w:r>
      <w:r w:rsidRPr="00F50465">
        <w:t>исключаться</w:t>
      </w:r>
      <w:r w:rsidR="006C3AAC" w:rsidRPr="00F50465">
        <w:t xml:space="preserve"> </w:t>
      </w:r>
      <w:r w:rsidRPr="00F50465">
        <w:t>нормы</w:t>
      </w:r>
      <w:r w:rsidR="006C3AAC" w:rsidRPr="00F50465">
        <w:t xml:space="preserve"> </w:t>
      </w:r>
      <w:r w:rsidRPr="00F50465">
        <w:t>закона</w:t>
      </w:r>
      <w:r w:rsidR="006C3AAC" w:rsidRPr="00F50465">
        <w:t xml:space="preserve"> «</w:t>
      </w:r>
      <w:r w:rsidRPr="00F50465">
        <w:t>Об</w:t>
      </w:r>
      <w:r w:rsidR="006C3AAC" w:rsidRPr="00F50465">
        <w:t xml:space="preserve"> </w:t>
      </w:r>
      <w:r w:rsidRPr="00F50465">
        <w:t>организованных</w:t>
      </w:r>
      <w:r w:rsidR="006C3AAC" w:rsidRPr="00F50465">
        <w:t xml:space="preserve"> </w:t>
      </w:r>
      <w:r w:rsidRPr="00F50465">
        <w:t>торгах</w:t>
      </w:r>
      <w:r w:rsidR="006C3AAC" w:rsidRPr="00F50465">
        <w:t xml:space="preserve">» </w:t>
      </w:r>
      <w:r w:rsidRPr="00F50465">
        <w:t>в</w:t>
      </w:r>
      <w:r w:rsidR="006C3AAC" w:rsidRPr="00F50465">
        <w:t xml:space="preserve"> </w:t>
      </w:r>
      <w:r w:rsidRPr="00F50465">
        <w:t>части</w:t>
      </w:r>
      <w:r w:rsidR="006C3AAC" w:rsidRPr="00F50465">
        <w:t xml:space="preserve"> </w:t>
      </w:r>
      <w:r w:rsidRPr="00F50465">
        <w:t>порядка</w:t>
      </w:r>
      <w:r w:rsidR="006C3AAC" w:rsidRPr="00F50465">
        <w:t xml:space="preserve"> </w:t>
      </w:r>
      <w:r w:rsidRPr="00F50465">
        <w:t>допуска</w:t>
      </w:r>
      <w:r w:rsidR="006C3AAC" w:rsidRPr="00F50465">
        <w:t xml:space="preserve"> </w:t>
      </w:r>
      <w:r w:rsidRPr="00F50465">
        <w:t>(прекращения</w:t>
      </w:r>
      <w:r w:rsidR="006C3AAC" w:rsidRPr="00F50465">
        <w:t xml:space="preserve"> </w:t>
      </w:r>
      <w:r w:rsidRPr="00F50465">
        <w:t>допуска)</w:t>
      </w:r>
      <w:r w:rsidR="006C3AAC" w:rsidRPr="00F50465">
        <w:t xml:space="preserve"> </w:t>
      </w:r>
      <w:r w:rsidRPr="00F50465">
        <w:t>цифровых</w:t>
      </w:r>
      <w:r w:rsidR="006C3AAC" w:rsidRPr="00F50465">
        <w:t xml:space="preserve"> </w:t>
      </w:r>
      <w:r w:rsidRPr="00F50465">
        <w:t>валют</w:t>
      </w:r>
      <w:r w:rsidR="006C3AAC" w:rsidRPr="00F50465">
        <w:t xml:space="preserve"> </w:t>
      </w:r>
      <w:r w:rsidRPr="00F50465">
        <w:t>в</w:t>
      </w:r>
      <w:r w:rsidR="006C3AAC" w:rsidRPr="00F50465">
        <w:t xml:space="preserve"> </w:t>
      </w:r>
      <w:r w:rsidRPr="00F50465">
        <w:t>качестве</w:t>
      </w:r>
      <w:r w:rsidR="006C3AAC" w:rsidRPr="00F50465">
        <w:t xml:space="preserve"> </w:t>
      </w:r>
      <w:r w:rsidRPr="00F50465">
        <w:t>товара</w:t>
      </w:r>
      <w:r w:rsidR="006C3AAC" w:rsidRPr="00F50465">
        <w:t xml:space="preserve"> </w:t>
      </w:r>
      <w:r w:rsidRPr="00F50465">
        <w:t>к</w:t>
      </w:r>
      <w:r w:rsidR="006C3AAC" w:rsidRPr="00F50465">
        <w:t xml:space="preserve"> </w:t>
      </w:r>
      <w:r w:rsidRPr="00F50465">
        <w:t>организованным</w:t>
      </w:r>
      <w:r w:rsidR="006C3AAC" w:rsidRPr="00F50465">
        <w:t xml:space="preserve"> </w:t>
      </w:r>
      <w:r w:rsidRPr="00F50465">
        <w:t>торгам,</w:t>
      </w:r>
      <w:r w:rsidR="006C3AAC" w:rsidRPr="00F50465">
        <w:t xml:space="preserve"> </w:t>
      </w:r>
      <w:r w:rsidRPr="00F50465">
        <w:t>определения</w:t>
      </w:r>
      <w:r w:rsidR="006C3AAC" w:rsidRPr="00F50465">
        <w:t xml:space="preserve"> </w:t>
      </w:r>
      <w:r w:rsidRPr="00F50465">
        <w:t>требований</w:t>
      </w:r>
      <w:r w:rsidR="006C3AAC" w:rsidRPr="00F50465">
        <w:t xml:space="preserve"> </w:t>
      </w:r>
      <w:r w:rsidRPr="00F50465">
        <w:t>к</w:t>
      </w:r>
      <w:r w:rsidR="006C3AAC" w:rsidRPr="00F50465">
        <w:t xml:space="preserve"> </w:t>
      </w:r>
      <w:r w:rsidRPr="00F50465">
        <w:t>организаторам</w:t>
      </w:r>
      <w:r w:rsidR="006C3AAC" w:rsidRPr="00F50465">
        <w:t xml:space="preserve"> </w:t>
      </w:r>
      <w:r w:rsidRPr="00F50465">
        <w:t>торговли,</w:t>
      </w:r>
      <w:r w:rsidR="006C3AAC" w:rsidRPr="00F50465">
        <w:t xml:space="preserve"> </w:t>
      </w:r>
      <w:r w:rsidRPr="00F50465">
        <w:t>осуществляющим</w:t>
      </w:r>
      <w:r w:rsidR="006C3AAC" w:rsidRPr="00F50465">
        <w:t xml:space="preserve"> </w:t>
      </w:r>
      <w:r w:rsidRPr="00F50465">
        <w:t>проведение</w:t>
      </w:r>
      <w:r w:rsidR="006C3AAC" w:rsidRPr="00F50465">
        <w:t xml:space="preserve"> </w:t>
      </w:r>
      <w:r w:rsidRPr="00F50465">
        <w:t>организованных</w:t>
      </w:r>
      <w:r w:rsidR="006C3AAC" w:rsidRPr="00F50465">
        <w:t xml:space="preserve"> </w:t>
      </w:r>
      <w:r w:rsidRPr="00F50465">
        <w:t>торгов</w:t>
      </w:r>
      <w:r w:rsidR="006C3AAC" w:rsidRPr="00F50465">
        <w:t xml:space="preserve"> </w:t>
      </w:r>
      <w:r w:rsidRPr="00F50465">
        <w:t>цифровой</w:t>
      </w:r>
      <w:r w:rsidR="006C3AAC" w:rsidRPr="00F50465">
        <w:t xml:space="preserve"> </w:t>
      </w:r>
      <w:r w:rsidRPr="00F50465">
        <w:t>валютой,</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определения</w:t>
      </w:r>
      <w:r w:rsidR="006C3AAC" w:rsidRPr="00F50465">
        <w:t xml:space="preserve"> </w:t>
      </w:r>
      <w:r w:rsidRPr="00F50465">
        <w:t>случаев,</w:t>
      </w:r>
      <w:r w:rsidR="006C3AAC" w:rsidRPr="00F50465">
        <w:t xml:space="preserve"> </w:t>
      </w:r>
      <w:r w:rsidRPr="00F50465">
        <w:t>когда</w:t>
      </w:r>
      <w:r w:rsidR="006C3AAC" w:rsidRPr="00F50465">
        <w:t xml:space="preserve"> </w:t>
      </w:r>
      <w:r w:rsidRPr="00F50465">
        <w:t>услуги</w:t>
      </w:r>
      <w:r w:rsidR="006C3AAC" w:rsidRPr="00F50465">
        <w:t xml:space="preserve"> </w:t>
      </w:r>
      <w:r w:rsidRPr="00F50465">
        <w:t>по</w:t>
      </w:r>
      <w:r w:rsidR="006C3AAC" w:rsidRPr="00F50465">
        <w:t xml:space="preserve"> </w:t>
      </w:r>
      <w:r w:rsidRPr="00F50465">
        <w:t>проведению</w:t>
      </w:r>
      <w:r w:rsidR="006C3AAC" w:rsidRPr="00F50465">
        <w:t xml:space="preserve"> </w:t>
      </w:r>
      <w:r w:rsidRPr="00F50465">
        <w:t>организованных</w:t>
      </w:r>
      <w:r w:rsidR="006C3AAC" w:rsidRPr="00F50465">
        <w:t xml:space="preserve"> </w:t>
      </w:r>
      <w:r w:rsidRPr="00F50465">
        <w:t>торгов</w:t>
      </w:r>
      <w:r w:rsidR="006C3AAC" w:rsidRPr="00F50465">
        <w:t xml:space="preserve"> </w:t>
      </w:r>
      <w:r w:rsidRPr="00F50465">
        <w:t>цифровой</w:t>
      </w:r>
      <w:r w:rsidR="006C3AAC" w:rsidRPr="00F50465">
        <w:t xml:space="preserve"> </w:t>
      </w:r>
      <w:r w:rsidRPr="00F50465">
        <w:t>валютой</w:t>
      </w:r>
      <w:r w:rsidR="006C3AAC" w:rsidRPr="00F50465">
        <w:t xml:space="preserve"> </w:t>
      </w:r>
      <w:r w:rsidRPr="00F50465">
        <w:t>могут</w:t>
      </w:r>
      <w:r w:rsidR="006C3AAC" w:rsidRPr="00F50465">
        <w:t xml:space="preserve"> </w:t>
      </w:r>
      <w:r w:rsidRPr="00F50465">
        <w:t>быть</w:t>
      </w:r>
      <w:r w:rsidR="006C3AAC" w:rsidRPr="00F50465">
        <w:t xml:space="preserve"> </w:t>
      </w:r>
      <w:r w:rsidRPr="00F50465">
        <w:t>оказаны</w:t>
      </w:r>
      <w:r w:rsidR="006C3AAC" w:rsidRPr="00F50465">
        <w:t xml:space="preserve"> </w:t>
      </w:r>
      <w:r w:rsidRPr="00F50465">
        <w:t>торговой</w:t>
      </w:r>
      <w:r w:rsidR="006C3AAC" w:rsidRPr="00F50465">
        <w:t xml:space="preserve"> </w:t>
      </w:r>
      <w:r w:rsidRPr="00F50465">
        <w:t>системой.</w:t>
      </w:r>
      <w:r w:rsidR="006C3AAC" w:rsidRPr="00F50465">
        <w:t xml:space="preserve"> </w:t>
      </w:r>
    </w:p>
    <w:p w14:paraId="6B0E8AC0" w14:textId="77777777" w:rsidR="00324085" w:rsidRPr="00F50465" w:rsidRDefault="00324085" w:rsidP="00324085">
      <w:pPr>
        <w:pStyle w:val="2"/>
      </w:pPr>
      <w:bookmarkStart w:id="114" w:name="_Hlk173480079"/>
      <w:bookmarkStart w:id="115" w:name="_Toc173480170"/>
      <w:bookmarkEnd w:id="111"/>
      <w:r w:rsidRPr="00F50465">
        <w:lastRenderedPageBreak/>
        <w:t>РИА</w:t>
      </w:r>
      <w:r w:rsidR="006C3AAC" w:rsidRPr="00F50465">
        <w:t xml:space="preserve"> </w:t>
      </w:r>
      <w:r w:rsidRPr="00F50465">
        <w:t>Новости,</w:t>
      </w:r>
      <w:r w:rsidR="006C3AAC" w:rsidRPr="00F50465">
        <w:t xml:space="preserve"> </w:t>
      </w:r>
      <w:r w:rsidRPr="00F50465">
        <w:t>01.08.2024,</w:t>
      </w:r>
      <w:r w:rsidR="006C3AAC" w:rsidRPr="00F50465">
        <w:t xml:space="preserve"> </w:t>
      </w:r>
      <w:r w:rsidRPr="00F50465">
        <w:t>ЦБ</w:t>
      </w:r>
      <w:r w:rsidR="006C3AAC" w:rsidRPr="00F50465">
        <w:t xml:space="preserve"> </w:t>
      </w:r>
      <w:r w:rsidRPr="00F50465">
        <w:t>РФ</w:t>
      </w:r>
      <w:r w:rsidR="006C3AAC" w:rsidRPr="00F50465">
        <w:t xml:space="preserve"> </w:t>
      </w:r>
      <w:r w:rsidRPr="00F50465">
        <w:t>намерен</w:t>
      </w:r>
      <w:r w:rsidR="006C3AAC" w:rsidRPr="00F50465">
        <w:t xml:space="preserve"> </w:t>
      </w:r>
      <w:r w:rsidRPr="00F50465">
        <w:t>в</w:t>
      </w:r>
      <w:r w:rsidR="006C3AAC" w:rsidRPr="00F50465">
        <w:t xml:space="preserve"> </w:t>
      </w:r>
      <w:r w:rsidRPr="00F50465">
        <w:t>2025</w:t>
      </w:r>
      <w:r w:rsidR="006C3AAC" w:rsidRPr="00F50465">
        <w:t xml:space="preserve"> </w:t>
      </w:r>
      <w:r w:rsidRPr="00F50465">
        <w:t>г</w:t>
      </w:r>
      <w:r w:rsidR="006C3AAC" w:rsidRPr="00F50465">
        <w:t xml:space="preserve"> </w:t>
      </w:r>
      <w:r w:rsidRPr="00F50465">
        <w:t>достигнуть</w:t>
      </w:r>
      <w:r w:rsidR="006C3AAC" w:rsidRPr="00F50465">
        <w:t xml:space="preserve"> </w:t>
      </w:r>
      <w:r w:rsidRPr="00F50465">
        <w:t>цели</w:t>
      </w:r>
      <w:r w:rsidR="006C3AAC" w:rsidRPr="00F50465">
        <w:t xml:space="preserve"> </w:t>
      </w:r>
      <w:r w:rsidRPr="00F50465">
        <w:t>по</w:t>
      </w:r>
      <w:r w:rsidR="006C3AAC" w:rsidRPr="00F50465">
        <w:t xml:space="preserve"> </w:t>
      </w:r>
      <w:r w:rsidRPr="00F50465">
        <w:t>инфляции</w:t>
      </w:r>
      <w:r w:rsidR="006C3AAC" w:rsidRPr="00F50465">
        <w:t xml:space="preserve"> </w:t>
      </w:r>
      <w:r w:rsidRPr="00F50465">
        <w:t>4%</w:t>
      </w:r>
      <w:bookmarkEnd w:id="115"/>
    </w:p>
    <w:p w14:paraId="27EDE7CE" w14:textId="77777777" w:rsidR="00324085" w:rsidRPr="00F50465" w:rsidRDefault="00324085" w:rsidP="00FF4230">
      <w:pPr>
        <w:pStyle w:val="3"/>
      </w:pPr>
      <w:bookmarkStart w:id="116" w:name="_Toc173480171"/>
      <w:r w:rsidRPr="00F50465">
        <w:t>Банк</w:t>
      </w:r>
      <w:r w:rsidR="006C3AAC" w:rsidRPr="00F50465">
        <w:t xml:space="preserve"> </w:t>
      </w:r>
      <w:r w:rsidRPr="00F50465">
        <w:t>России</w:t>
      </w:r>
      <w:r w:rsidR="006C3AAC" w:rsidRPr="00F50465">
        <w:t xml:space="preserve"> </w:t>
      </w:r>
      <w:r w:rsidRPr="00F50465">
        <w:t>намерен</w:t>
      </w:r>
      <w:r w:rsidR="006C3AAC" w:rsidRPr="00F50465">
        <w:t xml:space="preserve"> </w:t>
      </w:r>
      <w:r w:rsidRPr="00F50465">
        <w:t>достигнуть</w:t>
      </w:r>
      <w:r w:rsidR="006C3AAC" w:rsidRPr="00F50465">
        <w:t xml:space="preserve"> </w:t>
      </w:r>
      <w:r w:rsidRPr="00F50465">
        <w:t>цели</w:t>
      </w:r>
      <w:r w:rsidR="006C3AAC" w:rsidRPr="00F50465">
        <w:t xml:space="preserve"> </w:t>
      </w:r>
      <w:r w:rsidRPr="00F50465">
        <w:t>по</w:t>
      </w:r>
      <w:r w:rsidR="006C3AAC" w:rsidRPr="00F50465">
        <w:t xml:space="preserve"> </w:t>
      </w:r>
      <w:r w:rsidRPr="00F50465">
        <w:t>инфляции</w:t>
      </w:r>
      <w:r w:rsidR="006C3AAC" w:rsidRPr="00F50465">
        <w:t xml:space="preserve"> </w:t>
      </w:r>
      <w:r w:rsidRPr="00F50465">
        <w:t>4%</w:t>
      </w:r>
      <w:r w:rsidR="006C3AAC" w:rsidRPr="00F50465">
        <w:t xml:space="preserve"> </w:t>
      </w:r>
      <w:r w:rsidRPr="00F50465">
        <w:t>в</w:t>
      </w:r>
      <w:r w:rsidR="006C3AAC" w:rsidRPr="00F50465">
        <w:t xml:space="preserve"> </w:t>
      </w:r>
      <w:r w:rsidRPr="00F50465">
        <w:t>2025</w:t>
      </w:r>
      <w:r w:rsidR="006C3AAC" w:rsidRPr="00F50465">
        <w:t xml:space="preserve"> </w:t>
      </w:r>
      <w:r w:rsidRPr="00F50465">
        <w:t>году,</w:t>
      </w:r>
      <w:r w:rsidR="006C3AAC" w:rsidRPr="00F50465">
        <w:t xml:space="preserve"> </w:t>
      </w:r>
      <w:r w:rsidRPr="00F50465">
        <w:t>заявил</w:t>
      </w:r>
      <w:r w:rsidR="006C3AAC" w:rsidRPr="00F50465">
        <w:t xml:space="preserve"> </w:t>
      </w:r>
      <w:r w:rsidRPr="00F50465">
        <w:t>первый</w:t>
      </w:r>
      <w:r w:rsidR="006C3AAC" w:rsidRPr="00F50465">
        <w:t xml:space="preserve"> </w:t>
      </w:r>
      <w:r w:rsidRPr="00F50465">
        <w:t>замдиректора</w:t>
      </w:r>
      <w:r w:rsidR="006C3AAC" w:rsidRPr="00F50465">
        <w:t xml:space="preserve"> </w:t>
      </w:r>
      <w:r w:rsidRPr="00F50465">
        <w:t>департамента</w:t>
      </w:r>
      <w:r w:rsidR="006C3AAC" w:rsidRPr="00F50465">
        <w:t xml:space="preserve"> </w:t>
      </w:r>
      <w:r w:rsidRPr="00F50465">
        <w:t>денежно-кредитной</w:t>
      </w:r>
      <w:r w:rsidR="006C3AAC" w:rsidRPr="00F50465">
        <w:t xml:space="preserve"> </w:t>
      </w:r>
      <w:r w:rsidRPr="00F50465">
        <w:t>политики</w:t>
      </w:r>
      <w:r w:rsidR="006C3AAC" w:rsidRPr="00F50465">
        <w:t xml:space="preserve"> </w:t>
      </w:r>
      <w:r w:rsidRPr="00F50465">
        <w:t>ЦБ</w:t>
      </w:r>
      <w:r w:rsidR="006C3AAC" w:rsidRPr="00F50465">
        <w:t xml:space="preserve"> </w:t>
      </w:r>
      <w:r w:rsidRPr="00F50465">
        <w:t>Андрей</w:t>
      </w:r>
      <w:r w:rsidR="006C3AAC" w:rsidRPr="00F50465">
        <w:t xml:space="preserve"> </w:t>
      </w:r>
      <w:r w:rsidRPr="00F50465">
        <w:t>Ганган.</w:t>
      </w:r>
      <w:bookmarkEnd w:id="116"/>
    </w:p>
    <w:p w14:paraId="6CE28DA5" w14:textId="77777777" w:rsidR="00324085" w:rsidRPr="00F50465" w:rsidRDefault="00324085" w:rsidP="00324085">
      <w:r w:rsidRPr="00F50465">
        <w:t>ЦБ</w:t>
      </w:r>
      <w:r w:rsidR="006C3AAC" w:rsidRPr="00F50465">
        <w:t xml:space="preserve"> </w:t>
      </w:r>
      <w:r w:rsidRPr="00F50465">
        <w:t>РФ</w:t>
      </w:r>
      <w:r w:rsidR="006C3AAC" w:rsidRPr="00F50465">
        <w:t xml:space="preserve"> </w:t>
      </w:r>
      <w:r w:rsidRPr="00F50465">
        <w:t>26</w:t>
      </w:r>
      <w:r w:rsidR="006C3AAC" w:rsidRPr="00F50465">
        <w:t xml:space="preserve"> </w:t>
      </w:r>
      <w:r w:rsidRPr="00F50465">
        <w:t>июля</w:t>
      </w:r>
      <w:r w:rsidR="006C3AAC" w:rsidRPr="00F50465">
        <w:t xml:space="preserve"> </w:t>
      </w:r>
      <w:r w:rsidRPr="00F50465">
        <w:t>по</w:t>
      </w:r>
      <w:r w:rsidR="006C3AAC" w:rsidRPr="00F50465">
        <w:t xml:space="preserve"> </w:t>
      </w:r>
      <w:r w:rsidRPr="00F50465">
        <w:t>итогам</w:t>
      </w:r>
      <w:r w:rsidR="006C3AAC" w:rsidRPr="00F50465">
        <w:t xml:space="preserve"> </w:t>
      </w:r>
      <w:r w:rsidRPr="00F50465">
        <w:t>заседания</w:t>
      </w:r>
      <w:r w:rsidR="006C3AAC" w:rsidRPr="00F50465">
        <w:t xml:space="preserve"> </w:t>
      </w:r>
      <w:r w:rsidRPr="00F50465">
        <w:t>совета</w:t>
      </w:r>
      <w:r w:rsidR="006C3AAC" w:rsidRPr="00F50465">
        <w:t xml:space="preserve"> </w:t>
      </w:r>
      <w:r w:rsidRPr="00F50465">
        <w:t>директоров</w:t>
      </w:r>
      <w:r w:rsidR="006C3AAC" w:rsidRPr="00F50465">
        <w:t xml:space="preserve"> </w:t>
      </w:r>
      <w:r w:rsidRPr="00F50465">
        <w:t>повысил</w:t>
      </w:r>
      <w:r w:rsidR="006C3AAC" w:rsidRPr="00F50465">
        <w:t xml:space="preserve"> </w:t>
      </w:r>
      <w:r w:rsidRPr="00F50465">
        <w:t>прогноз</w:t>
      </w:r>
      <w:r w:rsidR="006C3AAC" w:rsidRPr="00F50465">
        <w:t xml:space="preserve"> </w:t>
      </w:r>
      <w:r w:rsidRPr="00F50465">
        <w:t>по</w:t>
      </w:r>
      <w:r w:rsidR="006C3AAC" w:rsidRPr="00F50465">
        <w:t xml:space="preserve"> </w:t>
      </w:r>
      <w:r w:rsidRPr="00F50465">
        <w:t>инфляции</w:t>
      </w:r>
      <w:r w:rsidR="006C3AAC" w:rsidRPr="00F50465">
        <w:t xml:space="preserve"> </w:t>
      </w:r>
      <w:r w:rsidRPr="00F50465">
        <w:t>на</w:t>
      </w:r>
      <w:r w:rsidR="006C3AAC" w:rsidRPr="00F50465">
        <w:t xml:space="preserve"> </w:t>
      </w:r>
      <w:r w:rsidRPr="00F50465">
        <w:t>2024</w:t>
      </w:r>
      <w:r w:rsidR="006C3AAC" w:rsidRPr="00F50465">
        <w:t xml:space="preserve"> </w:t>
      </w:r>
      <w:r w:rsidRPr="00F50465">
        <w:t>год</w:t>
      </w:r>
      <w:r w:rsidR="006C3AAC" w:rsidRPr="00F50465">
        <w:t xml:space="preserve"> </w:t>
      </w:r>
      <w:r w:rsidRPr="00F50465">
        <w:t>до</w:t>
      </w:r>
      <w:r w:rsidR="006C3AAC" w:rsidRPr="00F50465">
        <w:t xml:space="preserve"> </w:t>
      </w:r>
      <w:r w:rsidRPr="00F50465">
        <w:t>6,5-7%</w:t>
      </w:r>
      <w:r w:rsidR="006C3AAC" w:rsidRPr="00F50465">
        <w:t xml:space="preserve"> </w:t>
      </w:r>
      <w:r w:rsidRPr="00F50465">
        <w:t>с</w:t>
      </w:r>
      <w:r w:rsidR="006C3AAC" w:rsidRPr="00F50465">
        <w:t xml:space="preserve"> </w:t>
      </w:r>
      <w:r w:rsidRPr="00F50465">
        <w:t>прежних</w:t>
      </w:r>
      <w:r w:rsidR="006C3AAC" w:rsidRPr="00F50465">
        <w:t xml:space="preserve"> </w:t>
      </w:r>
      <w:r w:rsidRPr="00F50465">
        <w:t>4,3-4,8%.</w:t>
      </w:r>
      <w:r w:rsidR="006C3AAC" w:rsidRPr="00F50465">
        <w:t xml:space="preserve"> </w:t>
      </w:r>
      <w:r w:rsidRPr="00F50465">
        <w:t>Банк</w:t>
      </w:r>
      <w:r w:rsidR="006C3AAC" w:rsidRPr="00F50465">
        <w:t xml:space="preserve"> </w:t>
      </w:r>
      <w:r w:rsidRPr="00F50465">
        <w:t>России</w:t>
      </w:r>
      <w:r w:rsidR="006C3AAC" w:rsidRPr="00F50465">
        <w:t xml:space="preserve"> </w:t>
      </w:r>
      <w:r w:rsidRPr="00F50465">
        <w:t>также</w:t>
      </w:r>
      <w:r w:rsidR="006C3AAC" w:rsidRPr="00F50465">
        <w:t xml:space="preserve"> </w:t>
      </w:r>
      <w:r w:rsidRPr="00F50465">
        <w:t>повысил</w:t>
      </w:r>
      <w:r w:rsidR="006C3AAC" w:rsidRPr="00F50465">
        <w:t xml:space="preserve"> </w:t>
      </w:r>
      <w:r w:rsidRPr="00F50465">
        <w:t>прогноз</w:t>
      </w:r>
      <w:r w:rsidR="006C3AAC" w:rsidRPr="00F50465">
        <w:t xml:space="preserve"> </w:t>
      </w:r>
      <w:r w:rsidRPr="00F50465">
        <w:t>по</w:t>
      </w:r>
      <w:r w:rsidR="006C3AAC" w:rsidRPr="00F50465">
        <w:t xml:space="preserve"> </w:t>
      </w:r>
      <w:r w:rsidRPr="00F50465">
        <w:t>инфляции</w:t>
      </w:r>
      <w:r w:rsidR="006C3AAC" w:rsidRPr="00F50465">
        <w:t xml:space="preserve"> </w:t>
      </w:r>
      <w:r w:rsidRPr="00F50465">
        <w:t>на</w:t>
      </w:r>
      <w:r w:rsidR="006C3AAC" w:rsidRPr="00F50465">
        <w:t xml:space="preserve"> </w:t>
      </w:r>
      <w:r w:rsidRPr="00F50465">
        <w:t>2025</w:t>
      </w:r>
      <w:r w:rsidR="006C3AAC" w:rsidRPr="00F50465">
        <w:t xml:space="preserve"> </w:t>
      </w:r>
      <w:r w:rsidRPr="00F50465">
        <w:t>год</w:t>
      </w:r>
      <w:r w:rsidR="006C3AAC" w:rsidRPr="00F50465">
        <w:t xml:space="preserve"> </w:t>
      </w:r>
      <w:r w:rsidRPr="00F50465">
        <w:t>и</w:t>
      </w:r>
      <w:r w:rsidR="006C3AAC" w:rsidRPr="00F50465">
        <w:t xml:space="preserve"> </w:t>
      </w:r>
      <w:r w:rsidRPr="00F50465">
        <w:t>вместо</w:t>
      </w:r>
      <w:r w:rsidR="006C3AAC" w:rsidRPr="00F50465">
        <w:t xml:space="preserve"> </w:t>
      </w:r>
      <w:r w:rsidRPr="00F50465">
        <w:t>целевых</w:t>
      </w:r>
      <w:r w:rsidR="006C3AAC" w:rsidRPr="00F50465">
        <w:t xml:space="preserve"> </w:t>
      </w:r>
      <w:r w:rsidRPr="00F50465">
        <w:t>4%</w:t>
      </w:r>
      <w:r w:rsidR="006C3AAC" w:rsidRPr="00F50465">
        <w:t xml:space="preserve"> </w:t>
      </w:r>
      <w:r w:rsidRPr="00F50465">
        <w:t>дал</w:t>
      </w:r>
      <w:r w:rsidR="006C3AAC" w:rsidRPr="00F50465">
        <w:t xml:space="preserve"> </w:t>
      </w:r>
      <w:r w:rsidRPr="00F50465">
        <w:t>диапазон</w:t>
      </w:r>
      <w:r w:rsidR="006C3AAC" w:rsidRPr="00F50465">
        <w:t xml:space="preserve"> </w:t>
      </w:r>
      <w:r w:rsidRPr="00F50465">
        <w:t>на</w:t>
      </w:r>
      <w:r w:rsidR="006C3AAC" w:rsidRPr="00F50465">
        <w:t xml:space="preserve"> </w:t>
      </w:r>
      <w:r w:rsidRPr="00F50465">
        <w:t>уровне</w:t>
      </w:r>
      <w:r w:rsidR="006C3AAC" w:rsidRPr="00F50465">
        <w:t xml:space="preserve"> </w:t>
      </w:r>
      <w:r w:rsidRPr="00F50465">
        <w:t>4-4,5%.</w:t>
      </w:r>
      <w:r w:rsidR="006C3AAC" w:rsidRPr="00F50465">
        <w:t xml:space="preserve"> </w:t>
      </w:r>
      <w:r w:rsidRPr="00F50465">
        <w:t>Ожидания</w:t>
      </w:r>
      <w:r w:rsidR="006C3AAC" w:rsidRPr="00F50465">
        <w:t xml:space="preserve"> </w:t>
      </w:r>
      <w:r w:rsidRPr="00F50465">
        <w:t>Банка</w:t>
      </w:r>
      <w:r w:rsidR="006C3AAC" w:rsidRPr="00F50465">
        <w:t xml:space="preserve"> </w:t>
      </w:r>
      <w:r w:rsidRPr="00F50465">
        <w:t>России</w:t>
      </w:r>
      <w:r w:rsidR="006C3AAC" w:rsidRPr="00F50465">
        <w:t xml:space="preserve"> </w:t>
      </w:r>
      <w:r w:rsidRPr="00F50465">
        <w:t>по</w:t>
      </w:r>
      <w:r w:rsidR="006C3AAC" w:rsidRPr="00F50465">
        <w:t xml:space="preserve"> </w:t>
      </w:r>
      <w:r w:rsidRPr="00F50465">
        <w:t>инфляции</w:t>
      </w:r>
      <w:r w:rsidR="006C3AAC" w:rsidRPr="00F50465">
        <w:t xml:space="preserve"> </w:t>
      </w:r>
      <w:r w:rsidRPr="00F50465">
        <w:t>в</w:t>
      </w:r>
      <w:r w:rsidR="006C3AAC" w:rsidRPr="00F50465">
        <w:t xml:space="preserve"> </w:t>
      </w:r>
      <w:r w:rsidRPr="00F50465">
        <w:t>2026</w:t>
      </w:r>
      <w:r w:rsidR="006C3AAC" w:rsidRPr="00F50465">
        <w:t xml:space="preserve"> </w:t>
      </w:r>
      <w:r w:rsidRPr="00F50465">
        <w:t>году</w:t>
      </w:r>
      <w:r w:rsidR="006C3AAC" w:rsidRPr="00F50465">
        <w:t xml:space="preserve"> </w:t>
      </w:r>
      <w:r w:rsidRPr="00F50465">
        <w:t>остались</w:t>
      </w:r>
      <w:r w:rsidR="006C3AAC" w:rsidRPr="00F50465">
        <w:t xml:space="preserve"> </w:t>
      </w:r>
      <w:r w:rsidRPr="00F50465">
        <w:t>на</w:t>
      </w:r>
      <w:r w:rsidR="006C3AAC" w:rsidRPr="00F50465">
        <w:t xml:space="preserve"> </w:t>
      </w:r>
      <w:r w:rsidRPr="00F50465">
        <w:t>прежнем</w:t>
      </w:r>
      <w:r w:rsidR="006C3AAC" w:rsidRPr="00F50465">
        <w:t xml:space="preserve"> </w:t>
      </w:r>
      <w:r w:rsidRPr="00F50465">
        <w:t>уровне</w:t>
      </w:r>
      <w:r w:rsidR="006C3AAC" w:rsidRPr="00F50465">
        <w:t xml:space="preserve"> </w:t>
      </w:r>
      <w:r w:rsidRPr="00F50465">
        <w:t>-</w:t>
      </w:r>
      <w:r w:rsidR="006C3AAC" w:rsidRPr="00F50465">
        <w:t xml:space="preserve"> </w:t>
      </w:r>
      <w:r w:rsidRPr="00F50465">
        <w:t>4%,</w:t>
      </w:r>
      <w:r w:rsidR="006C3AAC" w:rsidRPr="00F50465">
        <w:t xml:space="preserve"> </w:t>
      </w:r>
      <w:r w:rsidRPr="00F50465">
        <w:t>такого</w:t>
      </w:r>
      <w:r w:rsidR="006C3AAC" w:rsidRPr="00F50465">
        <w:t xml:space="preserve"> </w:t>
      </w:r>
      <w:r w:rsidRPr="00F50465">
        <w:t>же</w:t>
      </w:r>
      <w:r w:rsidR="006C3AAC" w:rsidRPr="00F50465">
        <w:t xml:space="preserve"> </w:t>
      </w:r>
      <w:r w:rsidRPr="00F50465">
        <w:t>уровня</w:t>
      </w:r>
      <w:r w:rsidR="006C3AAC" w:rsidRPr="00F50465">
        <w:t xml:space="preserve"> </w:t>
      </w:r>
      <w:r w:rsidRPr="00F50465">
        <w:t>регулятор</w:t>
      </w:r>
      <w:r w:rsidR="006C3AAC" w:rsidRPr="00F50465">
        <w:t xml:space="preserve"> </w:t>
      </w:r>
      <w:r w:rsidRPr="00F50465">
        <w:t>ждет</w:t>
      </w:r>
      <w:r w:rsidR="006C3AAC" w:rsidRPr="00F50465">
        <w:t xml:space="preserve"> </w:t>
      </w:r>
      <w:r w:rsidRPr="00F50465">
        <w:t>в</w:t>
      </w:r>
      <w:r w:rsidR="006C3AAC" w:rsidRPr="00F50465">
        <w:t xml:space="preserve"> </w:t>
      </w:r>
      <w:r w:rsidRPr="00F50465">
        <w:t>2027</w:t>
      </w:r>
      <w:r w:rsidR="006C3AAC" w:rsidRPr="00F50465">
        <w:t xml:space="preserve"> </w:t>
      </w:r>
      <w:r w:rsidRPr="00F50465">
        <w:t>году.</w:t>
      </w:r>
    </w:p>
    <w:p w14:paraId="4A60DB8A" w14:textId="77777777" w:rsidR="00324085" w:rsidRPr="00F50465" w:rsidRDefault="006C3AAC" w:rsidP="00324085">
      <w:r w:rsidRPr="00F50465">
        <w:t>«</w:t>
      </w:r>
      <w:r w:rsidR="00324085" w:rsidRPr="00F50465">
        <w:t>Я</w:t>
      </w:r>
      <w:r w:rsidRPr="00F50465">
        <w:t xml:space="preserve"> </w:t>
      </w:r>
      <w:r w:rsidR="00324085" w:rsidRPr="00F50465">
        <w:t>с</w:t>
      </w:r>
      <w:r w:rsidRPr="00F50465">
        <w:t xml:space="preserve"> </w:t>
      </w:r>
      <w:r w:rsidR="00324085" w:rsidRPr="00F50465">
        <w:t>полной</w:t>
      </w:r>
      <w:r w:rsidRPr="00F50465">
        <w:t xml:space="preserve"> </w:t>
      </w:r>
      <w:r w:rsidR="00324085" w:rsidRPr="00F50465">
        <w:t>уверенностью</w:t>
      </w:r>
      <w:r w:rsidRPr="00F50465">
        <w:t xml:space="preserve"> </w:t>
      </w:r>
      <w:r w:rsidR="00324085" w:rsidRPr="00F50465">
        <w:t>заявляю,</w:t>
      </w:r>
      <w:r w:rsidRPr="00F50465">
        <w:t xml:space="preserve"> </w:t>
      </w:r>
      <w:r w:rsidR="00324085" w:rsidRPr="00F50465">
        <w:t>что</w:t>
      </w:r>
      <w:r w:rsidRPr="00F50465">
        <w:t xml:space="preserve"> </w:t>
      </w:r>
      <w:r w:rsidR="00324085" w:rsidRPr="00F50465">
        <w:t>у</w:t>
      </w:r>
      <w:r w:rsidRPr="00F50465">
        <w:t xml:space="preserve"> </w:t>
      </w:r>
      <w:r w:rsidR="00324085" w:rsidRPr="00F50465">
        <w:t>Банка</w:t>
      </w:r>
      <w:r w:rsidRPr="00F50465">
        <w:t xml:space="preserve"> </w:t>
      </w:r>
      <w:r w:rsidR="00324085" w:rsidRPr="00F50465">
        <w:t>России</w:t>
      </w:r>
      <w:r w:rsidRPr="00F50465">
        <w:t xml:space="preserve"> </w:t>
      </w:r>
      <w:r w:rsidR="00324085" w:rsidRPr="00F50465">
        <w:t>есть</w:t>
      </w:r>
      <w:r w:rsidRPr="00F50465">
        <w:t xml:space="preserve"> </w:t>
      </w:r>
      <w:r w:rsidR="00324085" w:rsidRPr="00F50465">
        <w:t>цель,</w:t>
      </w:r>
      <w:r w:rsidRPr="00F50465">
        <w:t xml:space="preserve"> </w:t>
      </w:r>
      <w:r w:rsidR="00324085" w:rsidRPr="00F50465">
        <w:t>и</w:t>
      </w:r>
      <w:r w:rsidRPr="00F50465">
        <w:t xml:space="preserve"> </w:t>
      </w:r>
      <w:r w:rsidR="00324085" w:rsidRPr="00F50465">
        <w:t>эта</w:t>
      </w:r>
      <w:r w:rsidRPr="00F50465">
        <w:t xml:space="preserve"> </w:t>
      </w:r>
      <w:r w:rsidR="00324085" w:rsidRPr="00F50465">
        <w:t>цель</w:t>
      </w:r>
      <w:r w:rsidRPr="00F50465">
        <w:t xml:space="preserve"> </w:t>
      </w:r>
      <w:r w:rsidR="00324085" w:rsidRPr="00F50465">
        <w:t>-</w:t>
      </w:r>
      <w:r w:rsidRPr="00F50465">
        <w:t xml:space="preserve"> </w:t>
      </w:r>
      <w:r w:rsidR="00324085" w:rsidRPr="00F50465">
        <w:t>4%</w:t>
      </w:r>
      <w:r w:rsidRPr="00F50465">
        <w:t xml:space="preserve"> </w:t>
      </w:r>
      <w:r w:rsidR="00324085" w:rsidRPr="00F50465">
        <w:t>в</w:t>
      </w:r>
      <w:r w:rsidRPr="00F50465">
        <w:t xml:space="preserve"> </w:t>
      </w:r>
      <w:r w:rsidR="00324085" w:rsidRPr="00F50465">
        <w:t>год.</w:t>
      </w:r>
      <w:r w:rsidRPr="00F50465">
        <w:t xml:space="preserve"> </w:t>
      </w:r>
      <w:r w:rsidR="00324085" w:rsidRPr="00F50465">
        <w:t>По</w:t>
      </w:r>
      <w:r w:rsidRPr="00F50465">
        <w:t xml:space="preserve"> </w:t>
      </w:r>
      <w:r w:rsidR="00324085" w:rsidRPr="00F50465">
        <w:t>нашим</w:t>
      </w:r>
      <w:r w:rsidRPr="00F50465">
        <w:t xml:space="preserve"> </w:t>
      </w:r>
      <w:r w:rsidR="00324085" w:rsidRPr="00F50465">
        <w:t>прогнозам,</w:t>
      </w:r>
      <w:r w:rsidRPr="00F50465">
        <w:t xml:space="preserve"> </w:t>
      </w:r>
      <w:r w:rsidR="00324085" w:rsidRPr="00F50465">
        <w:t>мы</w:t>
      </w:r>
      <w:r w:rsidRPr="00F50465">
        <w:t xml:space="preserve"> </w:t>
      </w:r>
      <w:r w:rsidR="00324085" w:rsidRPr="00F50465">
        <w:t>достигнем</w:t>
      </w:r>
      <w:r w:rsidRPr="00F50465">
        <w:t xml:space="preserve"> </w:t>
      </w:r>
      <w:r w:rsidR="00324085" w:rsidRPr="00F50465">
        <w:t>этой</w:t>
      </w:r>
      <w:r w:rsidRPr="00F50465">
        <w:t xml:space="preserve"> </w:t>
      </w:r>
      <w:r w:rsidR="00324085" w:rsidRPr="00F50465">
        <w:t>цели</w:t>
      </w:r>
      <w:r w:rsidRPr="00F50465">
        <w:t xml:space="preserve"> </w:t>
      </w:r>
      <w:r w:rsidR="00324085" w:rsidRPr="00F50465">
        <w:t>уже</w:t>
      </w:r>
      <w:r w:rsidRPr="00F50465">
        <w:t xml:space="preserve"> </w:t>
      </w:r>
      <w:r w:rsidR="00324085" w:rsidRPr="00F50465">
        <w:t>в</w:t>
      </w:r>
      <w:r w:rsidRPr="00F50465">
        <w:t xml:space="preserve"> </w:t>
      </w:r>
      <w:r w:rsidR="00324085" w:rsidRPr="00F50465">
        <w:t>следующем</w:t>
      </w:r>
      <w:r w:rsidRPr="00F50465">
        <w:t xml:space="preserve"> </w:t>
      </w:r>
      <w:r w:rsidR="00324085" w:rsidRPr="00F50465">
        <w:t>году,</w:t>
      </w:r>
      <w:r w:rsidRPr="00F50465">
        <w:t xml:space="preserve"> </w:t>
      </w:r>
      <w:r w:rsidR="00324085" w:rsidRPr="00F50465">
        <w:t>в</w:t>
      </w:r>
      <w:r w:rsidRPr="00F50465">
        <w:t xml:space="preserve"> </w:t>
      </w:r>
      <w:r w:rsidR="00324085" w:rsidRPr="00F50465">
        <w:t>2025</w:t>
      </w:r>
      <w:r w:rsidRPr="00F50465">
        <w:t xml:space="preserve"> </w:t>
      </w:r>
      <w:r w:rsidR="00324085" w:rsidRPr="00F50465">
        <w:t>году,</w:t>
      </w:r>
      <w:r w:rsidRPr="00F50465">
        <w:t xml:space="preserve"> </w:t>
      </w:r>
      <w:r w:rsidR="00324085" w:rsidRPr="00F50465">
        <w:t>то</w:t>
      </w:r>
      <w:r w:rsidRPr="00F50465">
        <w:t xml:space="preserve"> </w:t>
      </w:r>
      <w:r w:rsidR="00324085" w:rsidRPr="00F50465">
        <w:t>есть</w:t>
      </w:r>
      <w:r w:rsidRPr="00F50465">
        <w:t xml:space="preserve"> </w:t>
      </w:r>
      <w:r w:rsidR="00324085" w:rsidRPr="00F50465">
        <w:t>цены</w:t>
      </w:r>
      <w:r w:rsidRPr="00F50465">
        <w:t xml:space="preserve"> </w:t>
      </w:r>
      <w:r w:rsidR="00324085" w:rsidRPr="00F50465">
        <w:t>по</w:t>
      </w:r>
      <w:r w:rsidRPr="00F50465">
        <w:t xml:space="preserve"> </w:t>
      </w:r>
      <w:r w:rsidR="00324085" w:rsidRPr="00F50465">
        <w:t>итогам</w:t>
      </w:r>
      <w:r w:rsidRPr="00F50465">
        <w:t xml:space="preserve"> </w:t>
      </w:r>
      <w:r w:rsidR="00324085" w:rsidRPr="00F50465">
        <w:t>2025</w:t>
      </w:r>
      <w:r w:rsidRPr="00F50465">
        <w:t xml:space="preserve"> </w:t>
      </w:r>
      <w:r w:rsidR="00324085" w:rsidRPr="00F50465">
        <w:t>года</w:t>
      </w:r>
      <w:r w:rsidRPr="00F50465">
        <w:t xml:space="preserve"> </w:t>
      </w:r>
      <w:r w:rsidR="00324085" w:rsidRPr="00F50465">
        <w:t>вырастут</w:t>
      </w:r>
      <w:r w:rsidRPr="00F50465">
        <w:t xml:space="preserve"> </w:t>
      </w:r>
      <w:r w:rsidR="00324085" w:rsidRPr="00F50465">
        <w:t>на</w:t>
      </w:r>
      <w:r w:rsidRPr="00F50465">
        <w:t xml:space="preserve"> </w:t>
      </w:r>
      <w:r w:rsidR="00324085" w:rsidRPr="00F50465">
        <w:t>4%</w:t>
      </w:r>
      <w:r w:rsidRPr="00F50465">
        <w:t>»</w:t>
      </w:r>
      <w:r w:rsidR="00324085" w:rsidRPr="00F50465">
        <w:t>,</w:t>
      </w:r>
      <w:r w:rsidRPr="00F50465">
        <w:t xml:space="preserve"> </w:t>
      </w:r>
      <w:r w:rsidR="00324085" w:rsidRPr="00F50465">
        <w:t>-</w:t>
      </w:r>
      <w:r w:rsidRPr="00F50465">
        <w:t xml:space="preserve"> </w:t>
      </w:r>
      <w:r w:rsidR="00324085" w:rsidRPr="00F50465">
        <w:t>сообщил</w:t>
      </w:r>
      <w:r w:rsidRPr="00F50465">
        <w:t xml:space="preserve"> </w:t>
      </w:r>
      <w:r w:rsidR="00324085" w:rsidRPr="00F50465">
        <w:t>он</w:t>
      </w:r>
      <w:r w:rsidRPr="00F50465">
        <w:t xml:space="preserve"> </w:t>
      </w:r>
      <w:r w:rsidR="00324085" w:rsidRPr="00F50465">
        <w:t>в</w:t>
      </w:r>
      <w:r w:rsidRPr="00F50465">
        <w:t xml:space="preserve"> </w:t>
      </w:r>
      <w:r w:rsidR="00324085" w:rsidRPr="00F50465">
        <w:t>прямом</w:t>
      </w:r>
      <w:r w:rsidRPr="00F50465">
        <w:t xml:space="preserve"> </w:t>
      </w:r>
      <w:r w:rsidR="00324085" w:rsidRPr="00F50465">
        <w:t>эфире</w:t>
      </w:r>
      <w:r w:rsidRPr="00F50465">
        <w:t xml:space="preserve"> </w:t>
      </w:r>
      <w:r w:rsidR="00324085" w:rsidRPr="00F50465">
        <w:t>на</w:t>
      </w:r>
      <w:r w:rsidRPr="00F50465">
        <w:t xml:space="preserve"> </w:t>
      </w:r>
      <w:r w:rsidR="00324085" w:rsidRPr="00F50465">
        <w:t>официальной</w:t>
      </w:r>
      <w:r w:rsidRPr="00F50465">
        <w:t xml:space="preserve"> </w:t>
      </w:r>
      <w:r w:rsidR="00324085" w:rsidRPr="00F50465">
        <w:t>странице</w:t>
      </w:r>
      <w:r w:rsidRPr="00F50465">
        <w:t xml:space="preserve"> </w:t>
      </w:r>
      <w:r w:rsidR="00324085" w:rsidRPr="00F50465">
        <w:t>регулятора</w:t>
      </w:r>
      <w:r w:rsidRPr="00F50465">
        <w:t xml:space="preserve"> </w:t>
      </w:r>
      <w:r w:rsidR="00324085" w:rsidRPr="00F50465">
        <w:t>в</w:t>
      </w:r>
      <w:r w:rsidRPr="00F50465">
        <w:t xml:space="preserve"> «</w:t>
      </w:r>
      <w:r w:rsidR="00324085" w:rsidRPr="00F50465">
        <w:t>Одноклассниках</w:t>
      </w:r>
      <w:r w:rsidRPr="00F50465">
        <w:t>»</w:t>
      </w:r>
      <w:r w:rsidR="00324085" w:rsidRPr="00F50465">
        <w:t>.</w:t>
      </w:r>
    </w:p>
    <w:p w14:paraId="00D32CDB" w14:textId="77777777" w:rsidR="00324085" w:rsidRPr="00F50465" w:rsidRDefault="00324085" w:rsidP="00324085">
      <w:r w:rsidRPr="00F50465">
        <w:t>Ганган</w:t>
      </w:r>
      <w:r w:rsidR="006C3AAC" w:rsidRPr="00F50465">
        <w:t xml:space="preserve"> </w:t>
      </w:r>
      <w:r w:rsidRPr="00F50465">
        <w:t>добавил,</w:t>
      </w:r>
      <w:r w:rsidR="006C3AAC" w:rsidRPr="00F50465">
        <w:t xml:space="preserve"> </w:t>
      </w:r>
      <w:r w:rsidRPr="00F50465">
        <w:t>что</w:t>
      </w:r>
      <w:r w:rsidR="006C3AAC" w:rsidRPr="00F50465">
        <w:t xml:space="preserve"> </w:t>
      </w:r>
      <w:r w:rsidRPr="00F50465">
        <w:t>это</w:t>
      </w:r>
      <w:r w:rsidR="006C3AAC" w:rsidRPr="00F50465">
        <w:t xml:space="preserve"> </w:t>
      </w:r>
      <w:r w:rsidRPr="00F50465">
        <w:t>не</w:t>
      </w:r>
      <w:r w:rsidR="006C3AAC" w:rsidRPr="00F50465">
        <w:t xml:space="preserve"> </w:t>
      </w:r>
      <w:r w:rsidRPr="00F50465">
        <w:t>означает,</w:t>
      </w:r>
      <w:r w:rsidR="006C3AAC" w:rsidRPr="00F50465">
        <w:t xml:space="preserve"> </w:t>
      </w:r>
      <w:r w:rsidRPr="00F50465">
        <w:t>что</w:t>
      </w:r>
      <w:r w:rsidR="006C3AAC" w:rsidRPr="00F50465">
        <w:t xml:space="preserve"> </w:t>
      </w:r>
      <w:r w:rsidRPr="00F50465">
        <w:t>ни</w:t>
      </w:r>
      <w:r w:rsidR="006C3AAC" w:rsidRPr="00F50465">
        <w:t xml:space="preserve"> </w:t>
      </w:r>
      <w:r w:rsidRPr="00F50465">
        <w:t>один</w:t>
      </w:r>
      <w:r w:rsidR="006C3AAC" w:rsidRPr="00F50465">
        <w:t xml:space="preserve"> </w:t>
      </w:r>
      <w:r w:rsidRPr="00F50465">
        <w:t>продукт</w:t>
      </w:r>
      <w:r w:rsidR="006C3AAC" w:rsidRPr="00F50465">
        <w:t xml:space="preserve"> </w:t>
      </w:r>
      <w:r w:rsidRPr="00F50465">
        <w:t>не</w:t>
      </w:r>
      <w:r w:rsidR="006C3AAC" w:rsidRPr="00F50465">
        <w:t xml:space="preserve"> </w:t>
      </w:r>
      <w:r w:rsidRPr="00F50465">
        <w:t>будет</w:t>
      </w:r>
      <w:r w:rsidR="006C3AAC" w:rsidRPr="00F50465">
        <w:t xml:space="preserve"> </w:t>
      </w:r>
      <w:r w:rsidRPr="00F50465">
        <w:t>расти</w:t>
      </w:r>
      <w:r w:rsidR="006C3AAC" w:rsidRPr="00F50465">
        <w:t xml:space="preserve"> </w:t>
      </w:r>
      <w:r w:rsidRPr="00F50465">
        <w:t>больше,</w:t>
      </w:r>
      <w:r w:rsidR="006C3AAC" w:rsidRPr="00F50465">
        <w:t xml:space="preserve"> </w:t>
      </w:r>
      <w:r w:rsidRPr="00F50465">
        <w:t>чем</w:t>
      </w:r>
      <w:r w:rsidR="006C3AAC" w:rsidRPr="00F50465">
        <w:t xml:space="preserve"> </w:t>
      </w:r>
      <w:r w:rsidRPr="00F50465">
        <w:t>на</w:t>
      </w:r>
      <w:r w:rsidR="006C3AAC" w:rsidRPr="00F50465">
        <w:t xml:space="preserve"> </w:t>
      </w:r>
      <w:r w:rsidRPr="00F50465">
        <w:t>4%,</w:t>
      </w:r>
      <w:r w:rsidR="006C3AAC" w:rsidRPr="00F50465">
        <w:t xml:space="preserve"> </w:t>
      </w:r>
      <w:r w:rsidRPr="00F50465">
        <w:t>ЦБ</w:t>
      </w:r>
      <w:r w:rsidR="006C3AAC" w:rsidRPr="00F50465">
        <w:t xml:space="preserve"> </w:t>
      </w:r>
      <w:r w:rsidRPr="00F50465">
        <w:t>не</w:t>
      </w:r>
      <w:r w:rsidR="006C3AAC" w:rsidRPr="00F50465">
        <w:t xml:space="preserve"> </w:t>
      </w:r>
      <w:r w:rsidRPr="00F50465">
        <w:t>может</w:t>
      </w:r>
      <w:r w:rsidR="006C3AAC" w:rsidRPr="00F50465">
        <w:t xml:space="preserve"> </w:t>
      </w:r>
      <w:r w:rsidRPr="00F50465">
        <w:t>влиять</w:t>
      </w:r>
      <w:r w:rsidR="006C3AAC" w:rsidRPr="00F50465">
        <w:t xml:space="preserve"> </w:t>
      </w:r>
      <w:r w:rsidRPr="00F50465">
        <w:t>на</w:t>
      </w:r>
      <w:r w:rsidR="006C3AAC" w:rsidRPr="00F50465">
        <w:t xml:space="preserve"> </w:t>
      </w:r>
      <w:r w:rsidRPr="00F50465">
        <w:t>цены</w:t>
      </w:r>
      <w:r w:rsidR="006C3AAC" w:rsidRPr="00F50465">
        <w:t xml:space="preserve"> </w:t>
      </w:r>
      <w:r w:rsidRPr="00F50465">
        <w:t>отдельных</w:t>
      </w:r>
      <w:r w:rsidR="006C3AAC" w:rsidRPr="00F50465">
        <w:t xml:space="preserve"> </w:t>
      </w:r>
      <w:r w:rsidRPr="00F50465">
        <w:t>товаров,</w:t>
      </w:r>
      <w:r w:rsidR="006C3AAC" w:rsidRPr="00F50465">
        <w:t xml:space="preserve"> </w:t>
      </w:r>
      <w:r w:rsidRPr="00F50465">
        <w:t>но</w:t>
      </w:r>
      <w:r w:rsidR="006C3AAC" w:rsidRPr="00F50465">
        <w:t xml:space="preserve"> </w:t>
      </w:r>
      <w:r w:rsidRPr="00F50465">
        <w:t>старается</w:t>
      </w:r>
      <w:r w:rsidR="006C3AAC" w:rsidRPr="00F50465">
        <w:t xml:space="preserve"> </w:t>
      </w:r>
      <w:r w:rsidRPr="00F50465">
        <w:t>приблизить</w:t>
      </w:r>
      <w:r w:rsidR="006C3AAC" w:rsidRPr="00F50465">
        <w:t xml:space="preserve"> </w:t>
      </w:r>
      <w:r w:rsidRPr="00F50465">
        <w:t>рост</w:t>
      </w:r>
      <w:r w:rsidR="006C3AAC" w:rsidRPr="00F50465">
        <w:t xml:space="preserve"> </w:t>
      </w:r>
      <w:r w:rsidRPr="00F50465">
        <w:t>общего</w:t>
      </w:r>
      <w:r w:rsidR="006C3AAC" w:rsidRPr="00F50465">
        <w:t xml:space="preserve"> </w:t>
      </w:r>
      <w:r w:rsidRPr="00F50465">
        <w:t>уровня</w:t>
      </w:r>
      <w:r w:rsidR="006C3AAC" w:rsidRPr="00F50465">
        <w:t xml:space="preserve"> </w:t>
      </w:r>
      <w:r w:rsidRPr="00F50465">
        <w:t>цен</w:t>
      </w:r>
      <w:r w:rsidR="006C3AAC" w:rsidRPr="00F50465">
        <w:t xml:space="preserve"> </w:t>
      </w:r>
      <w:r w:rsidRPr="00F50465">
        <w:t>к</w:t>
      </w:r>
      <w:r w:rsidR="006C3AAC" w:rsidRPr="00F50465">
        <w:t xml:space="preserve"> </w:t>
      </w:r>
      <w:r w:rsidRPr="00F50465">
        <w:t>4%.</w:t>
      </w:r>
    </w:p>
    <w:p w14:paraId="406C7A5E" w14:textId="77777777" w:rsidR="00324085" w:rsidRPr="00F50465" w:rsidRDefault="00324085" w:rsidP="00324085">
      <w:r w:rsidRPr="00F50465">
        <w:t>Он</w:t>
      </w:r>
      <w:r w:rsidR="006C3AAC" w:rsidRPr="00F50465">
        <w:t xml:space="preserve"> </w:t>
      </w:r>
      <w:r w:rsidRPr="00F50465">
        <w:t>отметил,</w:t>
      </w:r>
      <w:r w:rsidR="006C3AAC" w:rsidRPr="00F50465">
        <w:t xml:space="preserve"> </w:t>
      </w:r>
      <w:r w:rsidRPr="00F50465">
        <w:t>что</w:t>
      </w:r>
      <w:r w:rsidR="006C3AAC" w:rsidRPr="00F50465">
        <w:t xml:space="preserve"> </w:t>
      </w:r>
      <w:r w:rsidRPr="00F50465">
        <w:t>ЦБ</w:t>
      </w:r>
      <w:r w:rsidR="006C3AAC" w:rsidRPr="00F50465">
        <w:t xml:space="preserve"> </w:t>
      </w:r>
      <w:r w:rsidRPr="00F50465">
        <w:t>в</w:t>
      </w:r>
      <w:r w:rsidR="006C3AAC" w:rsidRPr="00F50465">
        <w:t xml:space="preserve"> </w:t>
      </w:r>
      <w:r w:rsidRPr="00F50465">
        <w:t>силах</w:t>
      </w:r>
      <w:r w:rsidR="006C3AAC" w:rsidRPr="00F50465">
        <w:t xml:space="preserve"> </w:t>
      </w:r>
      <w:r w:rsidRPr="00F50465">
        <w:t>обеспечить</w:t>
      </w:r>
      <w:r w:rsidR="006C3AAC" w:rsidRPr="00F50465">
        <w:t xml:space="preserve"> </w:t>
      </w:r>
      <w:r w:rsidRPr="00F50465">
        <w:t>низкую</w:t>
      </w:r>
      <w:r w:rsidR="006C3AAC" w:rsidRPr="00F50465">
        <w:t xml:space="preserve"> </w:t>
      </w:r>
      <w:r w:rsidRPr="00F50465">
        <w:t>и</w:t>
      </w:r>
      <w:r w:rsidR="006C3AAC" w:rsidRPr="00F50465">
        <w:t xml:space="preserve"> </w:t>
      </w:r>
      <w:r w:rsidRPr="00F50465">
        <w:t>стабильную</w:t>
      </w:r>
      <w:r w:rsidR="006C3AAC" w:rsidRPr="00F50465">
        <w:t xml:space="preserve"> </w:t>
      </w:r>
      <w:r w:rsidRPr="00F50465">
        <w:t>инфляцию,</w:t>
      </w:r>
      <w:r w:rsidR="006C3AAC" w:rsidRPr="00F50465">
        <w:t xml:space="preserve"> </w:t>
      </w:r>
      <w:r w:rsidRPr="00F50465">
        <w:t>то</w:t>
      </w:r>
      <w:r w:rsidR="006C3AAC" w:rsidRPr="00F50465">
        <w:t xml:space="preserve"> </w:t>
      </w:r>
      <w:r w:rsidRPr="00F50465">
        <w:t>есть</w:t>
      </w:r>
      <w:r w:rsidR="006C3AAC" w:rsidRPr="00F50465">
        <w:t xml:space="preserve"> </w:t>
      </w:r>
      <w:r w:rsidRPr="00F50465">
        <w:t>удержать</w:t>
      </w:r>
      <w:r w:rsidR="006C3AAC" w:rsidRPr="00F50465">
        <w:t xml:space="preserve"> </w:t>
      </w:r>
      <w:r w:rsidRPr="00F50465">
        <w:t>ее</w:t>
      </w:r>
      <w:r w:rsidR="006C3AAC" w:rsidRPr="00F50465">
        <w:t xml:space="preserve"> </w:t>
      </w:r>
      <w:r w:rsidRPr="00F50465">
        <w:t>у</w:t>
      </w:r>
      <w:r w:rsidR="006C3AAC" w:rsidRPr="00F50465">
        <w:t xml:space="preserve"> </w:t>
      </w:r>
      <w:r w:rsidRPr="00F50465">
        <w:t>цели</w:t>
      </w:r>
      <w:r w:rsidR="006C3AAC" w:rsidRPr="00F50465">
        <w:t xml:space="preserve"> </w:t>
      </w:r>
      <w:r w:rsidRPr="00F50465">
        <w:t>в</w:t>
      </w:r>
      <w:r w:rsidR="006C3AAC" w:rsidRPr="00F50465">
        <w:t xml:space="preserve"> </w:t>
      </w:r>
      <w:r w:rsidRPr="00F50465">
        <w:t>4%,</w:t>
      </w:r>
      <w:r w:rsidR="006C3AAC" w:rsidRPr="00F50465">
        <w:t xml:space="preserve"> «</w:t>
      </w:r>
      <w:r w:rsidRPr="00F50465">
        <w:t>безусловно,</w:t>
      </w:r>
      <w:r w:rsidR="006C3AAC" w:rsidRPr="00F50465">
        <w:t xml:space="preserve"> </w:t>
      </w:r>
      <w:r w:rsidRPr="00F50465">
        <w:t>есть</w:t>
      </w:r>
      <w:r w:rsidR="006C3AAC" w:rsidRPr="00F50465">
        <w:t xml:space="preserve"> </w:t>
      </w:r>
      <w:r w:rsidRPr="00F50465">
        <w:t>разовые</w:t>
      </w:r>
      <w:r w:rsidR="006C3AAC" w:rsidRPr="00F50465">
        <w:t xml:space="preserve"> </w:t>
      </w:r>
      <w:r w:rsidRPr="00F50465">
        <w:t>факторы,</w:t>
      </w:r>
      <w:r w:rsidR="006C3AAC" w:rsidRPr="00F50465">
        <w:t xml:space="preserve"> </w:t>
      </w:r>
      <w:r w:rsidRPr="00F50465">
        <w:t>которые</w:t>
      </w:r>
      <w:r w:rsidR="006C3AAC" w:rsidRPr="00F50465">
        <w:t xml:space="preserve"> </w:t>
      </w:r>
      <w:r w:rsidRPr="00F50465">
        <w:t>могут</w:t>
      </w:r>
      <w:r w:rsidR="006C3AAC" w:rsidRPr="00F50465">
        <w:t xml:space="preserve"> </w:t>
      </w:r>
      <w:r w:rsidRPr="00F50465">
        <w:t>вносить</w:t>
      </w:r>
      <w:r w:rsidR="006C3AAC" w:rsidRPr="00F50465">
        <w:t xml:space="preserve"> </w:t>
      </w:r>
      <w:r w:rsidRPr="00F50465">
        <w:t>такую</w:t>
      </w:r>
      <w:r w:rsidR="006C3AAC" w:rsidRPr="00F50465">
        <w:t xml:space="preserve"> </w:t>
      </w:r>
      <w:r w:rsidRPr="00F50465">
        <w:t>повышенную</w:t>
      </w:r>
      <w:r w:rsidR="006C3AAC" w:rsidRPr="00F50465">
        <w:t xml:space="preserve"> </w:t>
      </w:r>
      <w:r w:rsidRPr="00F50465">
        <w:t>амплитуду</w:t>
      </w:r>
      <w:r w:rsidR="006C3AAC" w:rsidRPr="00F50465">
        <w:t xml:space="preserve"> </w:t>
      </w:r>
      <w:r w:rsidRPr="00F50465">
        <w:t>и</w:t>
      </w:r>
      <w:r w:rsidR="006C3AAC" w:rsidRPr="00F50465">
        <w:t xml:space="preserve"> </w:t>
      </w:r>
      <w:r w:rsidRPr="00F50465">
        <w:t>волатильность,</w:t>
      </w:r>
      <w:r w:rsidR="006C3AAC" w:rsidRPr="00F50465">
        <w:t xml:space="preserve"> </w:t>
      </w:r>
      <w:r w:rsidRPr="00F50465">
        <w:t>но</w:t>
      </w:r>
      <w:r w:rsidR="006C3AAC" w:rsidRPr="00F50465">
        <w:t xml:space="preserve"> </w:t>
      </w:r>
      <w:r w:rsidRPr="00F50465">
        <w:t>корзина</w:t>
      </w:r>
      <w:r w:rsidR="006C3AAC" w:rsidRPr="00F50465">
        <w:t xml:space="preserve"> </w:t>
      </w:r>
      <w:r w:rsidRPr="00F50465">
        <w:t>не</w:t>
      </w:r>
      <w:r w:rsidR="006C3AAC" w:rsidRPr="00F50465">
        <w:t xml:space="preserve"> </w:t>
      </w:r>
      <w:r w:rsidRPr="00F50465">
        <w:t>состоит</w:t>
      </w:r>
      <w:r w:rsidR="006C3AAC" w:rsidRPr="00F50465">
        <w:t xml:space="preserve"> </w:t>
      </w:r>
      <w:r w:rsidRPr="00F50465">
        <w:t>только</w:t>
      </w:r>
      <w:r w:rsidR="006C3AAC" w:rsidRPr="00F50465">
        <w:t xml:space="preserve"> </w:t>
      </w:r>
      <w:r w:rsidRPr="00F50465">
        <w:t>из</w:t>
      </w:r>
      <w:r w:rsidR="006C3AAC" w:rsidRPr="00F50465">
        <w:t xml:space="preserve"> </w:t>
      </w:r>
      <w:r w:rsidRPr="00F50465">
        <w:t>услуг</w:t>
      </w:r>
      <w:r w:rsidR="006C3AAC" w:rsidRPr="00F50465">
        <w:t xml:space="preserve"> </w:t>
      </w:r>
      <w:r w:rsidRPr="00F50465">
        <w:t>ЖКХ,</w:t>
      </w:r>
      <w:r w:rsidR="006C3AAC" w:rsidRPr="00F50465">
        <w:t xml:space="preserve"> </w:t>
      </w:r>
      <w:r w:rsidRPr="00F50465">
        <w:t>не</w:t>
      </w:r>
      <w:r w:rsidR="006C3AAC" w:rsidRPr="00F50465">
        <w:t xml:space="preserve"> </w:t>
      </w:r>
      <w:r w:rsidRPr="00F50465">
        <w:t>состоит</w:t>
      </w:r>
      <w:r w:rsidR="006C3AAC" w:rsidRPr="00F50465">
        <w:t xml:space="preserve"> </w:t>
      </w:r>
      <w:r w:rsidRPr="00F50465">
        <w:t>только</w:t>
      </w:r>
      <w:r w:rsidR="006C3AAC" w:rsidRPr="00F50465">
        <w:t xml:space="preserve"> </w:t>
      </w:r>
      <w:r w:rsidRPr="00F50465">
        <w:t>из</w:t>
      </w:r>
      <w:r w:rsidR="006C3AAC" w:rsidRPr="00F50465">
        <w:t xml:space="preserve"> </w:t>
      </w:r>
      <w:r w:rsidRPr="00F50465">
        <w:t>продовольственных</w:t>
      </w:r>
      <w:r w:rsidR="006C3AAC" w:rsidRPr="00F50465">
        <w:t xml:space="preserve"> </w:t>
      </w:r>
      <w:r w:rsidRPr="00F50465">
        <w:t>товаров</w:t>
      </w:r>
      <w:r w:rsidR="006C3AAC" w:rsidRPr="00F50465">
        <w:t>»</w:t>
      </w:r>
      <w:r w:rsidRPr="00F50465">
        <w:t>.</w:t>
      </w:r>
    </w:p>
    <w:p w14:paraId="1C9F3374" w14:textId="77777777" w:rsidR="00324085" w:rsidRPr="00F50465" w:rsidRDefault="006C3AAC" w:rsidP="00324085">
      <w:r w:rsidRPr="00F50465">
        <w:t>«</w:t>
      </w:r>
      <w:r w:rsidR="00324085" w:rsidRPr="00F50465">
        <w:t>Поэтому</w:t>
      </w:r>
      <w:r w:rsidRPr="00F50465">
        <w:t xml:space="preserve"> </w:t>
      </w:r>
      <w:r w:rsidR="00324085" w:rsidRPr="00F50465">
        <w:t>даже</w:t>
      </w:r>
      <w:r w:rsidRPr="00F50465">
        <w:t xml:space="preserve"> </w:t>
      </w:r>
      <w:r w:rsidR="00324085" w:rsidRPr="00F50465">
        <w:t>когда</w:t>
      </w:r>
      <w:r w:rsidRPr="00F50465">
        <w:t xml:space="preserve"> </w:t>
      </w:r>
      <w:r w:rsidR="00324085" w:rsidRPr="00F50465">
        <w:t>случаются</w:t>
      </w:r>
      <w:r w:rsidRPr="00F50465">
        <w:t xml:space="preserve"> </w:t>
      </w:r>
      <w:r w:rsidR="00324085" w:rsidRPr="00F50465">
        <w:t>такие</w:t>
      </w:r>
      <w:r w:rsidRPr="00F50465">
        <w:t xml:space="preserve"> </w:t>
      </w:r>
      <w:r w:rsidR="00324085" w:rsidRPr="00F50465">
        <w:t>шоки,</w:t>
      </w:r>
      <w:r w:rsidRPr="00F50465">
        <w:t xml:space="preserve"> </w:t>
      </w:r>
      <w:r w:rsidR="00324085" w:rsidRPr="00F50465">
        <w:t>надо</w:t>
      </w:r>
      <w:r w:rsidRPr="00F50465">
        <w:t xml:space="preserve"> </w:t>
      </w:r>
      <w:r w:rsidR="00324085" w:rsidRPr="00F50465">
        <w:t>понимать,</w:t>
      </w:r>
      <w:r w:rsidRPr="00F50465">
        <w:t xml:space="preserve"> </w:t>
      </w:r>
      <w:r w:rsidR="00324085" w:rsidRPr="00F50465">
        <w:t>что</w:t>
      </w:r>
      <w:r w:rsidRPr="00F50465">
        <w:t xml:space="preserve"> </w:t>
      </w:r>
      <w:r w:rsidR="00324085" w:rsidRPr="00F50465">
        <w:t>они</w:t>
      </w:r>
      <w:r w:rsidRPr="00F50465">
        <w:t xml:space="preserve"> </w:t>
      </w:r>
      <w:r w:rsidR="00324085" w:rsidRPr="00F50465">
        <w:t>разовые,</w:t>
      </w:r>
      <w:r w:rsidRPr="00F50465">
        <w:t xml:space="preserve"> </w:t>
      </w:r>
      <w:r w:rsidR="00324085" w:rsidRPr="00F50465">
        <w:t>то</w:t>
      </w:r>
      <w:r w:rsidRPr="00F50465">
        <w:t xml:space="preserve"> </w:t>
      </w:r>
      <w:r w:rsidR="00324085" w:rsidRPr="00F50465">
        <w:t>есть</w:t>
      </w:r>
      <w:r w:rsidRPr="00F50465">
        <w:t xml:space="preserve"> </w:t>
      </w:r>
      <w:r w:rsidR="00324085" w:rsidRPr="00F50465">
        <w:t>случился</w:t>
      </w:r>
      <w:r w:rsidRPr="00F50465">
        <w:t xml:space="preserve"> </w:t>
      </w:r>
      <w:r w:rsidR="00324085" w:rsidRPr="00F50465">
        <w:t>неурожай,</w:t>
      </w:r>
      <w:r w:rsidRPr="00F50465">
        <w:t xml:space="preserve"> </w:t>
      </w:r>
      <w:r w:rsidR="00324085" w:rsidRPr="00F50465">
        <w:t>цены</w:t>
      </w:r>
      <w:r w:rsidRPr="00F50465">
        <w:t xml:space="preserve"> </w:t>
      </w:r>
      <w:r w:rsidR="00324085" w:rsidRPr="00F50465">
        <w:t>подскочили,</w:t>
      </w:r>
      <w:r w:rsidRPr="00F50465">
        <w:t xml:space="preserve"> </w:t>
      </w:r>
      <w:r w:rsidR="00324085" w:rsidRPr="00F50465">
        <w:t>но</w:t>
      </w:r>
      <w:r w:rsidRPr="00F50465">
        <w:t xml:space="preserve"> </w:t>
      </w:r>
      <w:r w:rsidR="00324085" w:rsidRPr="00F50465">
        <w:t>это</w:t>
      </w:r>
      <w:r w:rsidRPr="00F50465">
        <w:t xml:space="preserve"> </w:t>
      </w:r>
      <w:r w:rsidR="00324085" w:rsidRPr="00F50465">
        <w:t>не</w:t>
      </w:r>
      <w:r w:rsidRPr="00F50465">
        <w:t xml:space="preserve"> </w:t>
      </w:r>
      <w:r w:rsidR="00324085" w:rsidRPr="00F50465">
        <w:t>значит,</w:t>
      </w:r>
      <w:r w:rsidRPr="00F50465">
        <w:t xml:space="preserve"> </w:t>
      </w:r>
      <w:r w:rsidR="00324085" w:rsidRPr="00F50465">
        <w:t>что</w:t>
      </w:r>
      <w:r w:rsidRPr="00F50465">
        <w:t xml:space="preserve"> </w:t>
      </w:r>
      <w:r w:rsidR="00324085" w:rsidRPr="00F50465">
        <w:t>через</w:t>
      </w:r>
      <w:r w:rsidRPr="00F50465">
        <w:t xml:space="preserve"> </w:t>
      </w:r>
      <w:r w:rsidR="00324085" w:rsidRPr="00F50465">
        <w:t>год</w:t>
      </w:r>
      <w:r w:rsidRPr="00F50465">
        <w:t xml:space="preserve"> </w:t>
      </w:r>
      <w:r w:rsidR="00324085" w:rsidRPr="00F50465">
        <w:t>они</w:t>
      </w:r>
      <w:r w:rsidRPr="00F50465">
        <w:t xml:space="preserve"> </w:t>
      </w:r>
      <w:r w:rsidR="00324085" w:rsidRPr="00F50465">
        <w:t>обязательно</w:t>
      </w:r>
      <w:r w:rsidRPr="00F50465">
        <w:t xml:space="preserve"> </w:t>
      </w:r>
      <w:r w:rsidR="00324085" w:rsidRPr="00F50465">
        <w:t>должны</w:t>
      </w:r>
      <w:r w:rsidRPr="00F50465">
        <w:t xml:space="preserve"> </w:t>
      </w:r>
      <w:r w:rsidR="00324085" w:rsidRPr="00F50465">
        <w:t>подскочить</w:t>
      </w:r>
      <w:r w:rsidRPr="00F50465">
        <w:t xml:space="preserve"> </w:t>
      </w:r>
      <w:r w:rsidR="00324085" w:rsidRPr="00F50465">
        <w:t>на</w:t>
      </w:r>
      <w:r w:rsidRPr="00F50465">
        <w:t xml:space="preserve"> </w:t>
      </w:r>
      <w:r w:rsidR="00324085" w:rsidRPr="00F50465">
        <w:t>эту</w:t>
      </w:r>
      <w:r w:rsidRPr="00F50465">
        <w:t xml:space="preserve"> </w:t>
      </w:r>
      <w:r w:rsidR="00324085" w:rsidRPr="00F50465">
        <w:t>же</w:t>
      </w:r>
      <w:r w:rsidRPr="00F50465">
        <w:t xml:space="preserve"> </w:t>
      </w:r>
      <w:r w:rsidR="00324085" w:rsidRPr="00F50465">
        <w:t>величину,</w:t>
      </w:r>
      <w:r w:rsidRPr="00F50465">
        <w:t xml:space="preserve"> </w:t>
      </w:r>
      <w:r w:rsidR="00324085" w:rsidRPr="00F50465">
        <w:t>поэтому</w:t>
      </w:r>
      <w:r w:rsidRPr="00F50465">
        <w:t xml:space="preserve"> </w:t>
      </w:r>
      <w:r w:rsidR="00324085" w:rsidRPr="00F50465">
        <w:t>в</w:t>
      </w:r>
      <w:r w:rsidRPr="00F50465">
        <w:t xml:space="preserve"> </w:t>
      </w:r>
      <w:r w:rsidR="00324085" w:rsidRPr="00F50465">
        <w:t>целом,</w:t>
      </w:r>
      <w:r w:rsidRPr="00F50465">
        <w:t xml:space="preserve"> </w:t>
      </w:r>
      <w:r w:rsidR="00324085" w:rsidRPr="00F50465">
        <w:t>чтобы</w:t>
      </w:r>
      <w:r w:rsidRPr="00F50465">
        <w:t xml:space="preserve"> </w:t>
      </w:r>
      <w:r w:rsidR="00324085" w:rsidRPr="00F50465">
        <w:t>обеспечить</w:t>
      </w:r>
      <w:r w:rsidRPr="00F50465">
        <w:t xml:space="preserve"> </w:t>
      </w:r>
      <w:r w:rsidR="00324085" w:rsidRPr="00F50465">
        <w:t>стабильную</w:t>
      </w:r>
      <w:r w:rsidRPr="00F50465">
        <w:t xml:space="preserve"> </w:t>
      </w:r>
      <w:r w:rsidR="00324085" w:rsidRPr="00F50465">
        <w:t>динамику</w:t>
      </w:r>
      <w:r w:rsidRPr="00F50465">
        <w:t xml:space="preserve"> </w:t>
      </w:r>
      <w:r w:rsidR="00324085" w:rsidRPr="00F50465">
        <w:t>цен,</w:t>
      </w:r>
      <w:r w:rsidRPr="00F50465">
        <w:t xml:space="preserve"> </w:t>
      </w:r>
      <w:r w:rsidR="00324085" w:rsidRPr="00F50465">
        <w:t>у</w:t>
      </w:r>
      <w:r w:rsidRPr="00F50465">
        <w:t xml:space="preserve"> </w:t>
      </w:r>
      <w:r w:rsidR="00324085" w:rsidRPr="00F50465">
        <w:t>Центрального</w:t>
      </w:r>
      <w:r w:rsidRPr="00F50465">
        <w:t xml:space="preserve"> </w:t>
      </w:r>
      <w:r w:rsidR="00324085" w:rsidRPr="00F50465">
        <w:t>Банка</w:t>
      </w:r>
      <w:r w:rsidRPr="00F50465">
        <w:t xml:space="preserve"> </w:t>
      </w:r>
      <w:r w:rsidR="00324085" w:rsidRPr="00F50465">
        <w:t>есть</w:t>
      </w:r>
      <w:r w:rsidRPr="00F50465">
        <w:t xml:space="preserve"> </w:t>
      </w:r>
      <w:r w:rsidR="00324085" w:rsidRPr="00F50465">
        <w:t>инструменты,</w:t>
      </w:r>
      <w:r w:rsidRPr="00F50465">
        <w:t xml:space="preserve"> </w:t>
      </w:r>
      <w:r w:rsidR="00324085" w:rsidRPr="00F50465">
        <w:t>и</w:t>
      </w:r>
      <w:r w:rsidRPr="00F50465">
        <w:t xml:space="preserve"> </w:t>
      </w:r>
      <w:r w:rsidR="00324085" w:rsidRPr="00F50465">
        <w:t>мы</w:t>
      </w:r>
      <w:r w:rsidRPr="00F50465">
        <w:t xml:space="preserve"> </w:t>
      </w:r>
      <w:r w:rsidR="00324085" w:rsidRPr="00F50465">
        <w:t>в</w:t>
      </w:r>
      <w:r w:rsidRPr="00F50465">
        <w:t xml:space="preserve"> </w:t>
      </w:r>
      <w:r w:rsidR="00324085" w:rsidRPr="00F50465">
        <w:t>следующем</w:t>
      </w:r>
      <w:r w:rsidRPr="00F50465">
        <w:t xml:space="preserve"> </w:t>
      </w:r>
      <w:r w:rsidR="00324085" w:rsidRPr="00F50465">
        <w:t>году</w:t>
      </w:r>
      <w:r w:rsidRPr="00F50465">
        <w:t xml:space="preserve"> </w:t>
      </w:r>
      <w:r w:rsidR="00324085" w:rsidRPr="00F50465">
        <w:t>обязательно</w:t>
      </w:r>
      <w:r w:rsidRPr="00F50465">
        <w:t xml:space="preserve"> </w:t>
      </w:r>
      <w:r w:rsidR="00324085" w:rsidRPr="00F50465">
        <w:t>обеспечим</w:t>
      </w:r>
      <w:r w:rsidRPr="00F50465">
        <w:t xml:space="preserve"> </w:t>
      </w:r>
      <w:r w:rsidR="00324085" w:rsidRPr="00F50465">
        <w:t>так,</w:t>
      </w:r>
      <w:r w:rsidRPr="00F50465">
        <w:t xml:space="preserve"> </w:t>
      </w:r>
      <w:r w:rsidR="00324085" w:rsidRPr="00F50465">
        <w:t>чтобы</w:t>
      </w:r>
      <w:r w:rsidRPr="00F50465">
        <w:t xml:space="preserve"> </w:t>
      </w:r>
      <w:r w:rsidR="00324085" w:rsidRPr="00F50465">
        <w:t>инфляция</w:t>
      </w:r>
      <w:r w:rsidRPr="00F50465">
        <w:t xml:space="preserve"> </w:t>
      </w:r>
      <w:r w:rsidR="00324085" w:rsidRPr="00F50465">
        <w:t>была</w:t>
      </w:r>
      <w:r w:rsidRPr="00F50465">
        <w:t xml:space="preserve"> </w:t>
      </w:r>
      <w:r w:rsidR="00324085" w:rsidRPr="00F50465">
        <w:t>у</w:t>
      </w:r>
      <w:r w:rsidRPr="00F50465">
        <w:t xml:space="preserve"> </w:t>
      </w:r>
      <w:r w:rsidR="00324085" w:rsidRPr="00F50465">
        <w:t>нашей</w:t>
      </w:r>
      <w:r w:rsidRPr="00F50465">
        <w:t xml:space="preserve"> </w:t>
      </w:r>
      <w:r w:rsidR="00324085" w:rsidRPr="00F50465">
        <w:t>цели</w:t>
      </w:r>
      <w:r w:rsidRPr="00F50465">
        <w:t>»</w:t>
      </w:r>
      <w:r w:rsidR="00324085" w:rsidRPr="00F50465">
        <w:t>,</w:t>
      </w:r>
      <w:r w:rsidRPr="00F50465">
        <w:t xml:space="preserve"> </w:t>
      </w:r>
      <w:r w:rsidR="00324085" w:rsidRPr="00F50465">
        <w:t>-</w:t>
      </w:r>
      <w:r w:rsidRPr="00F50465">
        <w:t xml:space="preserve"> </w:t>
      </w:r>
      <w:r w:rsidR="00324085" w:rsidRPr="00F50465">
        <w:t>заключил</w:t>
      </w:r>
      <w:r w:rsidRPr="00F50465">
        <w:t xml:space="preserve"> </w:t>
      </w:r>
      <w:r w:rsidR="00324085" w:rsidRPr="00F50465">
        <w:t>Ганган.</w:t>
      </w:r>
    </w:p>
    <w:p w14:paraId="2285BD23" w14:textId="77777777" w:rsidR="0082276B" w:rsidRPr="00F50465" w:rsidRDefault="0082276B" w:rsidP="0082276B">
      <w:pPr>
        <w:pStyle w:val="2"/>
      </w:pPr>
      <w:bookmarkStart w:id="117" w:name="_Toc173480172"/>
      <w:bookmarkEnd w:id="114"/>
      <w:r w:rsidRPr="00F50465">
        <w:lastRenderedPageBreak/>
        <w:t>Ведомости,</w:t>
      </w:r>
      <w:r w:rsidR="006C3AAC" w:rsidRPr="00F50465">
        <w:t xml:space="preserve"> </w:t>
      </w:r>
      <w:r w:rsidRPr="00F50465">
        <w:t>02.08.2024,</w:t>
      </w:r>
      <w:r w:rsidR="006C3AAC" w:rsidRPr="00F50465">
        <w:t xml:space="preserve"> </w:t>
      </w:r>
      <w:r w:rsidRPr="00F50465">
        <w:t>Софья</w:t>
      </w:r>
      <w:r w:rsidR="006C3AAC" w:rsidRPr="00F50465">
        <w:t xml:space="preserve"> </w:t>
      </w:r>
      <w:r w:rsidRPr="00F50465">
        <w:t>ЕРМАКОВА,</w:t>
      </w:r>
      <w:r w:rsidR="006C3AAC" w:rsidRPr="00F50465">
        <w:t xml:space="preserve"> </w:t>
      </w:r>
      <w:r w:rsidRPr="00F50465">
        <w:t>ЦБ</w:t>
      </w:r>
      <w:r w:rsidR="006C3AAC" w:rsidRPr="00F50465">
        <w:t xml:space="preserve"> </w:t>
      </w:r>
      <w:r w:rsidRPr="00F50465">
        <w:t>рассказал</w:t>
      </w:r>
      <w:r w:rsidR="006C3AAC" w:rsidRPr="00F50465">
        <w:t xml:space="preserve"> </w:t>
      </w:r>
      <w:r w:rsidRPr="00F50465">
        <w:t>о</w:t>
      </w:r>
      <w:r w:rsidR="006C3AAC" w:rsidRPr="00F50465">
        <w:t xml:space="preserve"> </w:t>
      </w:r>
      <w:r w:rsidRPr="00F50465">
        <w:t>негативных</w:t>
      </w:r>
      <w:r w:rsidR="006C3AAC" w:rsidRPr="00F50465">
        <w:t xml:space="preserve"> </w:t>
      </w:r>
      <w:r w:rsidRPr="00F50465">
        <w:t>практиках</w:t>
      </w:r>
      <w:r w:rsidR="006C3AAC" w:rsidRPr="00F50465">
        <w:t xml:space="preserve"> </w:t>
      </w:r>
      <w:r w:rsidRPr="00F50465">
        <w:t>доверительных</w:t>
      </w:r>
      <w:r w:rsidR="006C3AAC" w:rsidRPr="00F50465">
        <w:t xml:space="preserve"> </w:t>
      </w:r>
      <w:r w:rsidRPr="00F50465">
        <w:t>управляющих.</w:t>
      </w:r>
      <w:r w:rsidR="006C3AAC" w:rsidRPr="00F50465">
        <w:t xml:space="preserve"> </w:t>
      </w:r>
      <w:r w:rsidRPr="00F50465">
        <w:t>Иногда</w:t>
      </w:r>
      <w:r w:rsidR="006C3AAC" w:rsidRPr="00F50465">
        <w:t xml:space="preserve"> </w:t>
      </w:r>
      <w:r w:rsidRPr="00F50465">
        <w:t>они</w:t>
      </w:r>
      <w:r w:rsidR="006C3AAC" w:rsidRPr="00F50465">
        <w:t xml:space="preserve"> </w:t>
      </w:r>
      <w:r w:rsidRPr="00F50465">
        <w:t>не</w:t>
      </w:r>
      <w:r w:rsidR="006C3AAC" w:rsidRPr="00F50465">
        <w:t xml:space="preserve"> </w:t>
      </w:r>
      <w:r w:rsidRPr="00F50465">
        <w:t>предупреждают</w:t>
      </w:r>
      <w:r w:rsidR="006C3AAC" w:rsidRPr="00F50465">
        <w:t xml:space="preserve"> </w:t>
      </w:r>
      <w:r w:rsidRPr="00F50465">
        <w:t>о</w:t>
      </w:r>
      <w:r w:rsidR="006C3AAC" w:rsidRPr="00F50465">
        <w:t xml:space="preserve"> </w:t>
      </w:r>
      <w:r w:rsidRPr="00F50465">
        <w:t>рисках</w:t>
      </w:r>
      <w:r w:rsidR="006C3AAC" w:rsidRPr="00F50465">
        <w:t xml:space="preserve"> </w:t>
      </w:r>
      <w:r w:rsidRPr="00F50465">
        <w:t>и</w:t>
      </w:r>
      <w:r w:rsidR="006C3AAC" w:rsidRPr="00F50465">
        <w:t xml:space="preserve"> </w:t>
      </w:r>
      <w:r w:rsidRPr="00F50465">
        <w:t>не</w:t>
      </w:r>
      <w:r w:rsidR="006C3AAC" w:rsidRPr="00F50465">
        <w:t xml:space="preserve"> </w:t>
      </w:r>
      <w:r w:rsidRPr="00F50465">
        <w:t>учитывают</w:t>
      </w:r>
      <w:r w:rsidR="006C3AAC" w:rsidRPr="00F50465">
        <w:t xml:space="preserve"> </w:t>
      </w:r>
      <w:r w:rsidRPr="00F50465">
        <w:t>инвестиционные</w:t>
      </w:r>
      <w:r w:rsidR="006C3AAC" w:rsidRPr="00F50465">
        <w:t xml:space="preserve"> </w:t>
      </w:r>
      <w:r w:rsidRPr="00F50465">
        <w:t>цели</w:t>
      </w:r>
      <w:r w:rsidR="006C3AAC" w:rsidRPr="00F50465">
        <w:t xml:space="preserve"> </w:t>
      </w:r>
      <w:r w:rsidRPr="00F50465">
        <w:t>клиента</w:t>
      </w:r>
      <w:bookmarkEnd w:id="117"/>
    </w:p>
    <w:p w14:paraId="7FB5B2F0" w14:textId="77777777" w:rsidR="0082276B" w:rsidRPr="00F50465" w:rsidRDefault="0082276B" w:rsidP="00FF4230">
      <w:pPr>
        <w:pStyle w:val="3"/>
      </w:pPr>
      <w:bookmarkStart w:id="118" w:name="_Toc173480173"/>
      <w:r w:rsidRPr="00F50465">
        <w:t>Банк</w:t>
      </w:r>
      <w:r w:rsidR="006C3AAC" w:rsidRPr="00F50465">
        <w:t xml:space="preserve"> </w:t>
      </w:r>
      <w:r w:rsidRPr="00F50465">
        <w:t>России</w:t>
      </w:r>
      <w:r w:rsidR="006C3AAC" w:rsidRPr="00F50465">
        <w:t xml:space="preserve"> </w:t>
      </w:r>
      <w:r w:rsidRPr="00F50465">
        <w:t>проанализировал</w:t>
      </w:r>
      <w:r w:rsidR="006C3AAC" w:rsidRPr="00F50465">
        <w:t xml:space="preserve"> </w:t>
      </w:r>
      <w:r w:rsidRPr="00F50465">
        <w:t>работу</w:t>
      </w:r>
      <w:r w:rsidR="006C3AAC" w:rsidRPr="00F50465">
        <w:t xml:space="preserve"> </w:t>
      </w:r>
      <w:r w:rsidRPr="00F50465">
        <w:t>крупнейших</w:t>
      </w:r>
      <w:r w:rsidR="006C3AAC" w:rsidRPr="00F50465">
        <w:t xml:space="preserve"> </w:t>
      </w:r>
      <w:r w:rsidRPr="00F50465">
        <w:t>доверительных</w:t>
      </w:r>
      <w:r w:rsidR="006C3AAC" w:rsidRPr="00F50465">
        <w:t xml:space="preserve"> </w:t>
      </w:r>
      <w:r w:rsidRPr="00F50465">
        <w:t>управляющих</w:t>
      </w:r>
      <w:r w:rsidR="006C3AAC" w:rsidRPr="00F50465">
        <w:t xml:space="preserve"> </w:t>
      </w:r>
      <w:r w:rsidRPr="00F50465">
        <w:t>страны</w:t>
      </w:r>
      <w:r w:rsidR="006C3AAC" w:rsidRPr="00F50465">
        <w:t xml:space="preserve"> </w:t>
      </w:r>
      <w:r w:rsidRPr="00F50465">
        <w:t>и</w:t>
      </w:r>
      <w:r w:rsidR="006C3AAC" w:rsidRPr="00F50465">
        <w:t xml:space="preserve"> </w:t>
      </w:r>
      <w:r w:rsidRPr="00F50465">
        <w:t>выявил</w:t>
      </w:r>
      <w:r w:rsidR="006C3AAC" w:rsidRPr="00F50465">
        <w:t xml:space="preserve"> </w:t>
      </w:r>
      <w:r w:rsidRPr="00F50465">
        <w:t>ряд</w:t>
      </w:r>
      <w:r w:rsidR="006C3AAC" w:rsidRPr="00F50465">
        <w:t xml:space="preserve"> </w:t>
      </w:r>
      <w:r w:rsidRPr="00F50465">
        <w:t>негативных</w:t>
      </w:r>
      <w:r w:rsidR="006C3AAC" w:rsidRPr="00F50465">
        <w:t xml:space="preserve"> </w:t>
      </w:r>
      <w:r w:rsidRPr="00F50465">
        <w:t>практик,</w:t>
      </w:r>
      <w:r w:rsidR="006C3AAC" w:rsidRPr="00F50465">
        <w:t xml:space="preserve"> </w:t>
      </w:r>
      <w:r w:rsidRPr="00F50465">
        <w:t>которые</w:t>
      </w:r>
      <w:r w:rsidR="006C3AAC" w:rsidRPr="00F50465">
        <w:t xml:space="preserve"> </w:t>
      </w:r>
      <w:r w:rsidRPr="00F50465">
        <w:t>могут</w:t>
      </w:r>
      <w:r w:rsidR="006C3AAC" w:rsidRPr="00F50465">
        <w:t xml:space="preserve"> </w:t>
      </w:r>
      <w:r w:rsidRPr="00F50465">
        <w:t>создавать</w:t>
      </w:r>
      <w:r w:rsidR="006C3AAC" w:rsidRPr="00F50465">
        <w:t xml:space="preserve"> </w:t>
      </w:r>
      <w:r w:rsidRPr="00F50465">
        <w:t>дополнительные</w:t>
      </w:r>
      <w:r w:rsidR="006C3AAC" w:rsidRPr="00F50465">
        <w:t xml:space="preserve"> </w:t>
      </w:r>
      <w:r w:rsidRPr="00F50465">
        <w:t>риски</w:t>
      </w:r>
      <w:r w:rsidR="006C3AAC" w:rsidRPr="00F50465">
        <w:t xml:space="preserve"> </w:t>
      </w:r>
      <w:r w:rsidRPr="00F50465">
        <w:t>для</w:t>
      </w:r>
      <w:r w:rsidR="006C3AAC" w:rsidRPr="00F50465">
        <w:t xml:space="preserve"> </w:t>
      </w:r>
      <w:r w:rsidRPr="00F50465">
        <w:t>средств</w:t>
      </w:r>
      <w:r w:rsidR="006C3AAC" w:rsidRPr="00F50465">
        <w:t xml:space="preserve"> </w:t>
      </w:r>
      <w:r w:rsidRPr="00F50465">
        <w:t>клиентов,</w:t>
      </w:r>
      <w:r w:rsidR="006C3AAC" w:rsidRPr="00F50465">
        <w:t xml:space="preserve"> </w:t>
      </w:r>
      <w:r w:rsidRPr="00F50465">
        <w:t>-</w:t>
      </w:r>
      <w:r w:rsidR="006C3AAC" w:rsidRPr="00F50465">
        <w:t xml:space="preserve"> </w:t>
      </w:r>
      <w:r w:rsidRPr="00F50465">
        <w:t>среди</w:t>
      </w:r>
      <w:r w:rsidR="006C3AAC" w:rsidRPr="00F50465">
        <w:t xml:space="preserve"> </w:t>
      </w:r>
      <w:r w:rsidRPr="00F50465">
        <w:t>них</w:t>
      </w:r>
      <w:r w:rsidR="006C3AAC" w:rsidRPr="00F50465">
        <w:t xml:space="preserve"> </w:t>
      </w:r>
      <w:r w:rsidRPr="00F50465">
        <w:t>плохое</w:t>
      </w:r>
      <w:r w:rsidR="006C3AAC" w:rsidRPr="00F50465">
        <w:t xml:space="preserve"> </w:t>
      </w:r>
      <w:r w:rsidRPr="00F50465">
        <w:t>информирование</w:t>
      </w:r>
      <w:r w:rsidR="006C3AAC" w:rsidRPr="00F50465">
        <w:t xml:space="preserve"> </w:t>
      </w:r>
      <w:r w:rsidRPr="00F50465">
        <w:t>клиентов</w:t>
      </w:r>
      <w:r w:rsidR="006C3AAC" w:rsidRPr="00F50465">
        <w:t xml:space="preserve"> </w:t>
      </w:r>
      <w:r w:rsidRPr="00F50465">
        <w:t>о</w:t>
      </w:r>
      <w:r w:rsidR="006C3AAC" w:rsidRPr="00F50465">
        <w:t xml:space="preserve"> </w:t>
      </w:r>
      <w:r w:rsidRPr="00F50465">
        <w:t>потенциальных</w:t>
      </w:r>
      <w:r w:rsidR="006C3AAC" w:rsidRPr="00F50465">
        <w:t xml:space="preserve"> </w:t>
      </w:r>
      <w:r w:rsidRPr="00F50465">
        <w:t>рисках</w:t>
      </w:r>
      <w:r w:rsidR="006C3AAC" w:rsidRPr="00F50465">
        <w:t xml:space="preserve"> </w:t>
      </w:r>
      <w:r w:rsidRPr="00F50465">
        <w:t>и</w:t>
      </w:r>
      <w:r w:rsidR="006C3AAC" w:rsidRPr="00F50465">
        <w:t xml:space="preserve"> </w:t>
      </w:r>
      <w:r w:rsidRPr="00F50465">
        <w:t>некорректная</w:t>
      </w:r>
      <w:r w:rsidR="006C3AAC" w:rsidRPr="00F50465">
        <w:t xml:space="preserve"> </w:t>
      </w:r>
      <w:r w:rsidRPr="00F50465">
        <w:t>оценка</w:t>
      </w:r>
      <w:r w:rsidR="006C3AAC" w:rsidRPr="00F50465">
        <w:t xml:space="preserve"> </w:t>
      </w:r>
      <w:r w:rsidRPr="00F50465">
        <w:t>риск-профиля</w:t>
      </w:r>
      <w:r w:rsidR="006C3AAC" w:rsidRPr="00F50465">
        <w:t xml:space="preserve"> </w:t>
      </w:r>
      <w:r w:rsidRPr="00F50465">
        <w:t>инвестора.</w:t>
      </w:r>
      <w:r w:rsidR="006C3AAC" w:rsidRPr="00F50465">
        <w:t xml:space="preserve"> </w:t>
      </w:r>
      <w:r w:rsidRPr="00F50465">
        <w:t>Об</w:t>
      </w:r>
      <w:r w:rsidR="006C3AAC" w:rsidRPr="00F50465">
        <w:t xml:space="preserve"> </w:t>
      </w:r>
      <w:r w:rsidRPr="00F50465">
        <w:t>этом</w:t>
      </w:r>
      <w:r w:rsidR="006C3AAC" w:rsidRPr="00F50465">
        <w:t xml:space="preserve"> </w:t>
      </w:r>
      <w:r w:rsidRPr="00F50465">
        <w:t>директор</w:t>
      </w:r>
      <w:r w:rsidR="006C3AAC" w:rsidRPr="00F50465">
        <w:t xml:space="preserve"> </w:t>
      </w:r>
      <w:r w:rsidRPr="00F50465">
        <w:t>департамента</w:t>
      </w:r>
      <w:r w:rsidR="006C3AAC" w:rsidRPr="00F50465">
        <w:t xml:space="preserve"> </w:t>
      </w:r>
      <w:r w:rsidRPr="00F50465">
        <w:t>инвестиционных</w:t>
      </w:r>
      <w:r w:rsidR="006C3AAC" w:rsidRPr="00F50465">
        <w:t xml:space="preserve"> </w:t>
      </w:r>
      <w:r w:rsidRPr="00F50465">
        <w:t>финансовых</w:t>
      </w:r>
      <w:r w:rsidR="006C3AAC" w:rsidRPr="00F50465">
        <w:t xml:space="preserve"> </w:t>
      </w:r>
      <w:r w:rsidRPr="00F50465">
        <w:t>посредников</w:t>
      </w:r>
      <w:r w:rsidR="006C3AAC" w:rsidRPr="00F50465">
        <w:t xml:space="preserve"> </w:t>
      </w:r>
      <w:r w:rsidRPr="00F50465">
        <w:t>ЦБ</w:t>
      </w:r>
      <w:r w:rsidR="006C3AAC" w:rsidRPr="00F50465">
        <w:t xml:space="preserve"> </w:t>
      </w:r>
      <w:r w:rsidRPr="00F50465">
        <w:t>Ольга</w:t>
      </w:r>
      <w:r w:rsidR="006C3AAC" w:rsidRPr="00F50465">
        <w:t xml:space="preserve"> </w:t>
      </w:r>
      <w:r w:rsidRPr="00F50465">
        <w:t>Шишлянникова</w:t>
      </w:r>
      <w:r w:rsidR="006C3AAC" w:rsidRPr="00F50465">
        <w:t xml:space="preserve"> </w:t>
      </w:r>
      <w:r w:rsidRPr="00F50465">
        <w:t>сообщила</w:t>
      </w:r>
      <w:r w:rsidR="006C3AAC" w:rsidRPr="00F50465">
        <w:t xml:space="preserve"> </w:t>
      </w:r>
      <w:r w:rsidRPr="00F50465">
        <w:t>в</w:t>
      </w:r>
      <w:r w:rsidR="006C3AAC" w:rsidRPr="00F50465">
        <w:t xml:space="preserve"> </w:t>
      </w:r>
      <w:r w:rsidRPr="00F50465">
        <w:t>письме,</w:t>
      </w:r>
      <w:r w:rsidR="006C3AAC" w:rsidRPr="00F50465">
        <w:t xml:space="preserve"> </w:t>
      </w:r>
      <w:r w:rsidRPr="00F50465">
        <w:t>адресованном</w:t>
      </w:r>
      <w:r w:rsidR="006C3AAC" w:rsidRPr="00F50465">
        <w:t xml:space="preserve"> </w:t>
      </w:r>
      <w:r w:rsidRPr="00F50465">
        <w:t>НАУФОР</w:t>
      </w:r>
      <w:r w:rsidR="006C3AAC" w:rsidRPr="00F50465">
        <w:t xml:space="preserve"> </w:t>
      </w:r>
      <w:r w:rsidRPr="00F50465">
        <w:t>и</w:t>
      </w:r>
      <w:r w:rsidR="006C3AAC" w:rsidRPr="00F50465">
        <w:t xml:space="preserve"> </w:t>
      </w:r>
      <w:r w:rsidRPr="00F50465">
        <w:t>опубликованном</w:t>
      </w:r>
      <w:r w:rsidR="006C3AAC" w:rsidRPr="00F50465">
        <w:t xml:space="preserve"> </w:t>
      </w:r>
      <w:r w:rsidRPr="00F50465">
        <w:t>30</w:t>
      </w:r>
      <w:r w:rsidR="006C3AAC" w:rsidRPr="00F50465">
        <w:t xml:space="preserve"> </w:t>
      </w:r>
      <w:r w:rsidRPr="00F50465">
        <w:t>июля.</w:t>
      </w:r>
      <w:r w:rsidR="006C3AAC" w:rsidRPr="00F50465">
        <w:t xml:space="preserve"> </w:t>
      </w:r>
      <w:r w:rsidRPr="00F50465">
        <w:t>Письмо</w:t>
      </w:r>
      <w:r w:rsidR="006C3AAC" w:rsidRPr="00F50465">
        <w:t xml:space="preserve"> </w:t>
      </w:r>
      <w:r w:rsidRPr="00F50465">
        <w:t>опубликовано,</w:t>
      </w:r>
      <w:r w:rsidR="006C3AAC" w:rsidRPr="00F50465">
        <w:t xml:space="preserve"> </w:t>
      </w:r>
      <w:r w:rsidRPr="00F50465">
        <w:t>чтобы</w:t>
      </w:r>
      <w:r w:rsidR="006C3AAC" w:rsidRPr="00F50465">
        <w:t xml:space="preserve"> </w:t>
      </w:r>
      <w:r w:rsidRPr="00F50465">
        <w:t>проинформировать</w:t>
      </w:r>
      <w:r w:rsidR="006C3AAC" w:rsidRPr="00F50465">
        <w:t xml:space="preserve"> </w:t>
      </w:r>
      <w:r w:rsidRPr="00F50465">
        <w:t>о</w:t>
      </w:r>
      <w:r w:rsidR="006C3AAC" w:rsidRPr="00F50465">
        <w:t xml:space="preserve"> </w:t>
      </w:r>
      <w:r w:rsidRPr="00F50465">
        <w:t>положительных</w:t>
      </w:r>
      <w:r w:rsidR="006C3AAC" w:rsidRPr="00F50465">
        <w:t xml:space="preserve"> </w:t>
      </w:r>
      <w:r w:rsidRPr="00F50465">
        <w:t>и</w:t>
      </w:r>
      <w:r w:rsidR="006C3AAC" w:rsidRPr="00F50465">
        <w:t xml:space="preserve"> </w:t>
      </w:r>
      <w:r w:rsidRPr="00F50465">
        <w:t>отрицательных</w:t>
      </w:r>
      <w:r w:rsidR="006C3AAC" w:rsidRPr="00F50465">
        <w:t xml:space="preserve"> </w:t>
      </w:r>
      <w:r w:rsidRPr="00F50465">
        <w:t>практиках,</w:t>
      </w:r>
      <w:r w:rsidR="006C3AAC" w:rsidRPr="00F50465">
        <w:t xml:space="preserve"> </w:t>
      </w:r>
      <w:r w:rsidRPr="00F50465">
        <w:t>которые</w:t>
      </w:r>
      <w:r w:rsidR="006C3AAC" w:rsidRPr="00F50465">
        <w:t xml:space="preserve"> </w:t>
      </w:r>
      <w:r w:rsidRPr="00F50465">
        <w:t>рекомендуется</w:t>
      </w:r>
      <w:r w:rsidR="006C3AAC" w:rsidRPr="00F50465">
        <w:t xml:space="preserve"> </w:t>
      </w:r>
      <w:r w:rsidRPr="00F50465">
        <w:t>учесть</w:t>
      </w:r>
      <w:r w:rsidR="006C3AAC" w:rsidRPr="00F50465">
        <w:t xml:space="preserve"> </w:t>
      </w:r>
      <w:r w:rsidRPr="00F50465">
        <w:t>доверительным</w:t>
      </w:r>
      <w:r w:rsidR="006C3AAC" w:rsidRPr="00F50465">
        <w:t xml:space="preserve"> </w:t>
      </w:r>
      <w:r w:rsidRPr="00F50465">
        <w:t>управляющим,</w:t>
      </w:r>
      <w:r w:rsidR="006C3AAC" w:rsidRPr="00F50465">
        <w:t xml:space="preserve"> </w:t>
      </w:r>
      <w:r w:rsidRPr="00F50465">
        <w:t>пояснил</w:t>
      </w:r>
      <w:r w:rsidR="006C3AAC" w:rsidRPr="00F50465">
        <w:t xml:space="preserve"> «</w:t>
      </w:r>
      <w:r w:rsidRPr="00F50465">
        <w:t>Ведомостям</w:t>
      </w:r>
      <w:r w:rsidR="006C3AAC" w:rsidRPr="00F50465">
        <w:t xml:space="preserve">» </w:t>
      </w:r>
      <w:r w:rsidRPr="00F50465">
        <w:t>представитель</w:t>
      </w:r>
      <w:r w:rsidR="006C3AAC" w:rsidRPr="00F50465">
        <w:t xml:space="preserve"> </w:t>
      </w:r>
      <w:r w:rsidRPr="00F50465">
        <w:t>Банка</w:t>
      </w:r>
      <w:r w:rsidR="006C3AAC" w:rsidRPr="00F50465">
        <w:t xml:space="preserve"> </w:t>
      </w:r>
      <w:r w:rsidRPr="00F50465">
        <w:t>России.</w:t>
      </w:r>
      <w:r w:rsidR="006C3AAC" w:rsidRPr="00F50465">
        <w:t xml:space="preserve"> </w:t>
      </w:r>
      <w:r w:rsidRPr="00F50465">
        <w:t>Впоследствии</w:t>
      </w:r>
      <w:r w:rsidR="006C3AAC" w:rsidRPr="00F50465">
        <w:t xml:space="preserve"> </w:t>
      </w:r>
      <w:r w:rsidRPr="00F50465">
        <w:t>эти</w:t>
      </w:r>
      <w:r w:rsidR="006C3AAC" w:rsidRPr="00F50465">
        <w:t xml:space="preserve"> </w:t>
      </w:r>
      <w:r w:rsidRPr="00F50465">
        <w:t>подходы</w:t>
      </w:r>
      <w:r w:rsidR="006C3AAC" w:rsidRPr="00F50465">
        <w:t xml:space="preserve"> </w:t>
      </w:r>
      <w:r w:rsidRPr="00F50465">
        <w:t>учитываются</w:t>
      </w:r>
      <w:r w:rsidR="006C3AAC" w:rsidRPr="00F50465">
        <w:t xml:space="preserve"> </w:t>
      </w:r>
      <w:r w:rsidRPr="00F50465">
        <w:t>при</w:t>
      </w:r>
      <w:r w:rsidR="006C3AAC" w:rsidRPr="00F50465">
        <w:t xml:space="preserve"> </w:t>
      </w:r>
      <w:r w:rsidRPr="00F50465">
        <w:t>совершенствовании</w:t>
      </w:r>
      <w:r w:rsidR="006C3AAC" w:rsidRPr="00F50465">
        <w:t xml:space="preserve"> </w:t>
      </w:r>
      <w:r w:rsidRPr="00F50465">
        <w:t>регулирования.</w:t>
      </w:r>
      <w:bookmarkEnd w:id="118"/>
    </w:p>
    <w:p w14:paraId="789EAF79" w14:textId="77777777" w:rsidR="0082276B" w:rsidRPr="00F50465" w:rsidRDefault="0082276B" w:rsidP="0082276B">
      <w:r w:rsidRPr="00F50465">
        <w:t>Представитель</w:t>
      </w:r>
      <w:r w:rsidR="006C3AAC" w:rsidRPr="00F50465">
        <w:t xml:space="preserve"> </w:t>
      </w:r>
      <w:r w:rsidRPr="00F50465">
        <w:t>ЦБ</w:t>
      </w:r>
      <w:r w:rsidR="006C3AAC" w:rsidRPr="00F50465">
        <w:t xml:space="preserve"> </w:t>
      </w:r>
      <w:r w:rsidRPr="00F50465">
        <w:t>не</w:t>
      </w:r>
      <w:r w:rsidR="006C3AAC" w:rsidRPr="00F50465">
        <w:t xml:space="preserve"> </w:t>
      </w:r>
      <w:r w:rsidRPr="00F50465">
        <w:t>уточнил,</w:t>
      </w:r>
      <w:r w:rsidR="006C3AAC" w:rsidRPr="00F50465">
        <w:t xml:space="preserve"> </w:t>
      </w:r>
      <w:r w:rsidRPr="00F50465">
        <w:t>сколько</w:t>
      </w:r>
      <w:r w:rsidR="006C3AAC" w:rsidRPr="00F50465">
        <w:t xml:space="preserve"> </w:t>
      </w:r>
      <w:r w:rsidRPr="00F50465">
        <w:t>управляющих</w:t>
      </w:r>
      <w:r w:rsidR="006C3AAC" w:rsidRPr="00F50465">
        <w:t xml:space="preserve"> </w:t>
      </w:r>
      <w:r w:rsidRPr="00F50465">
        <w:t>попало</w:t>
      </w:r>
      <w:r w:rsidR="006C3AAC" w:rsidRPr="00F50465">
        <w:t xml:space="preserve"> </w:t>
      </w:r>
      <w:r w:rsidRPr="00F50465">
        <w:t>в</w:t>
      </w:r>
      <w:r w:rsidR="006C3AAC" w:rsidRPr="00F50465">
        <w:t xml:space="preserve"> </w:t>
      </w:r>
      <w:r w:rsidRPr="00F50465">
        <w:t>его</w:t>
      </w:r>
      <w:r w:rsidR="006C3AAC" w:rsidRPr="00F50465">
        <w:t xml:space="preserve"> </w:t>
      </w:r>
      <w:r w:rsidRPr="00F50465">
        <w:t>анализ</w:t>
      </w:r>
      <w:r w:rsidR="006C3AAC" w:rsidRPr="00F50465">
        <w:t xml:space="preserve"> </w:t>
      </w:r>
      <w:r w:rsidRPr="00F50465">
        <w:t>и</w:t>
      </w:r>
      <w:r w:rsidR="006C3AAC" w:rsidRPr="00F50465">
        <w:t xml:space="preserve"> </w:t>
      </w:r>
      <w:r w:rsidRPr="00F50465">
        <w:t>какая</w:t>
      </w:r>
      <w:r w:rsidR="006C3AAC" w:rsidRPr="00F50465">
        <w:t xml:space="preserve"> </w:t>
      </w:r>
      <w:r w:rsidRPr="00F50465">
        <w:t>доля</w:t>
      </w:r>
      <w:r w:rsidR="006C3AAC" w:rsidRPr="00F50465">
        <w:t xml:space="preserve"> </w:t>
      </w:r>
      <w:r w:rsidRPr="00F50465">
        <w:t>их</w:t>
      </w:r>
      <w:r w:rsidR="006C3AAC" w:rsidRPr="00F50465">
        <w:t xml:space="preserve"> </w:t>
      </w:r>
      <w:r w:rsidRPr="00F50465">
        <w:t>прибегает</w:t>
      </w:r>
      <w:r w:rsidR="006C3AAC" w:rsidRPr="00F50465">
        <w:t xml:space="preserve"> </w:t>
      </w:r>
      <w:r w:rsidRPr="00F50465">
        <w:t>к</w:t>
      </w:r>
      <w:r w:rsidR="006C3AAC" w:rsidRPr="00F50465">
        <w:t xml:space="preserve"> </w:t>
      </w:r>
      <w:r w:rsidRPr="00F50465">
        <w:t>нежелательным</w:t>
      </w:r>
      <w:r w:rsidR="006C3AAC" w:rsidRPr="00F50465">
        <w:t xml:space="preserve"> </w:t>
      </w:r>
      <w:r w:rsidRPr="00F50465">
        <w:t>практикам.</w:t>
      </w:r>
      <w:r w:rsidR="006C3AAC" w:rsidRPr="00F50465">
        <w:t xml:space="preserve"> </w:t>
      </w:r>
      <w:r w:rsidRPr="00F50465">
        <w:t>Сейчас</w:t>
      </w:r>
      <w:r w:rsidR="006C3AAC" w:rsidRPr="00F50465">
        <w:t xml:space="preserve"> </w:t>
      </w:r>
      <w:r w:rsidRPr="00F50465">
        <w:t>в</w:t>
      </w:r>
      <w:r w:rsidR="006C3AAC" w:rsidRPr="00F50465">
        <w:t xml:space="preserve"> </w:t>
      </w:r>
      <w:r w:rsidRPr="00F50465">
        <w:t>реестре</w:t>
      </w:r>
      <w:r w:rsidR="006C3AAC" w:rsidRPr="00F50465">
        <w:t xml:space="preserve"> </w:t>
      </w:r>
      <w:r w:rsidRPr="00F50465">
        <w:t>Банка</w:t>
      </w:r>
      <w:r w:rsidR="006C3AAC" w:rsidRPr="00F50465">
        <w:t xml:space="preserve"> </w:t>
      </w:r>
      <w:r w:rsidRPr="00F50465">
        <w:t>России</w:t>
      </w:r>
      <w:r w:rsidR="006C3AAC" w:rsidRPr="00F50465">
        <w:t xml:space="preserve"> </w:t>
      </w:r>
      <w:r w:rsidRPr="00F50465">
        <w:t>306</w:t>
      </w:r>
      <w:r w:rsidR="006C3AAC" w:rsidRPr="00F50465">
        <w:t xml:space="preserve"> </w:t>
      </w:r>
      <w:r w:rsidRPr="00F50465">
        <w:t>управляющих</w:t>
      </w:r>
      <w:r w:rsidR="006C3AAC" w:rsidRPr="00F50465">
        <w:t xml:space="preserve"> </w:t>
      </w:r>
      <w:r w:rsidRPr="00F50465">
        <w:t>компаний</w:t>
      </w:r>
      <w:r w:rsidR="006C3AAC" w:rsidRPr="00F50465">
        <w:t xml:space="preserve"> </w:t>
      </w:r>
      <w:r w:rsidRPr="00F50465">
        <w:t>(УК).</w:t>
      </w:r>
    </w:p>
    <w:p w14:paraId="7ABEB2C2" w14:textId="77777777" w:rsidR="0082276B" w:rsidRPr="00F50465" w:rsidRDefault="0082276B" w:rsidP="0082276B">
      <w:r w:rsidRPr="00F50465">
        <w:t>Доверительное</w:t>
      </w:r>
      <w:r w:rsidR="006C3AAC" w:rsidRPr="00F50465">
        <w:t xml:space="preserve"> </w:t>
      </w:r>
      <w:r w:rsidRPr="00F50465">
        <w:t>управление</w:t>
      </w:r>
      <w:r w:rsidR="006C3AAC" w:rsidRPr="00F50465">
        <w:t xml:space="preserve"> </w:t>
      </w:r>
      <w:r w:rsidRPr="00F50465">
        <w:t>(ДУ)</w:t>
      </w:r>
      <w:r w:rsidR="006C3AAC" w:rsidRPr="00F50465">
        <w:t xml:space="preserve"> </w:t>
      </w:r>
      <w:r w:rsidRPr="00F50465">
        <w:t>-</w:t>
      </w:r>
      <w:r w:rsidR="006C3AAC" w:rsidRPr="00F50465">
        <w:t xml:space="preserve"> </w:t>
      </w:r>
      <w:r w:rsidRPr="00F50465">
        <w:t>услуга</w:t>
      </w:r>
      <w:r w:rsidR="006C3AAC" w:rsidRPr="00F50465">
        <w:t xml:space="preserve"> </w:t>
      </w:r>
      <w:r w:rsidRPr="00F50465">
        <w:t>УК,</w:t>
      </w:r>
      <w:r w:rsidR="006C3AAC" w:rsidRPr="00F50465">
        <w:t xml:space="preserve"> </w:t>
      </w:r>
      <w:r w:rsidRPr="00F50465">
        <w:t>при</w:t>
      </w:r>
      <w:r w:rsidR="006C3AAC" w:rsidRPr="00F50465">
        <w:t xml:space="preserve"> </w:t>
      </w:r>
      <w:r w:rsidRPr="00F50465">
        <w:t>которой</w:t>
      </w:r>
      <w:r w:rsidR="006C3AAC" w:rsidRPr="00F50465">
        <w:t xml:space="preserve"> </w:t>
      </w:r>
      <w:r w:rsidRPr="00F50465">
        <w:t>она</w:t>
      </w:r>
      <w:r w:rsidR="006C3AAC" w:rsidRPr="00F50465">
        <w:t xml:space="preserve"> </w:t>
      </w:r>
      <w:r w:rsidRPr="00F50465">
        <w:t>самостоятельно</w:t>
      </w:r>
      <w:r w:rsidR="006C3AAC" w:rsidRPr="00F50465">
        <w:t xml:space="preserve"> </w:t>
      </w:r>
      <w:r w:rsidRPr="00F50465">
        <w:t>инвестирует</w:t>
      </w:r>
      <w:r w:rsidR="006C3AAC" w:rsidRPr="00F50465">
        <w:t xml:space="preserve"> </w:t>
      </w:r>
      <w:r w:rsidRPr="00F50465">
        <w:t>средства</w:t>
      </w:r>
      <w:r w:rsidR="006C3AAC" w:rsidRPr="00F50465">
        <w:t xml:space="preserve"> </w:t>
      </w:r>
      <w:r w:rsidRPr="00F50465">
        <w:t>клиента</w:t>
      </w:r>
      <w:r w:rsidR="006C3AAC" w:rsidRPr="00F50465">
        <w:t xml:space="preserve"> </w:t>
      </w:r>
      <w:r w:rsidRPr="00F50465">
        <w:t>и</w:t>
      </w:r>
      <w:r w:rsidR="006C3AAC" w:rsidRPr="00F50465">
        <w:t xml:space="preserve"> </w:t>
      </w:r>
      <w:r w:rsidRPr="00F50465">
        <w:t>распоряжается</w:t>
      </w:r>
      <w:r w:rsidR="006C3AAC" w:rsidRPr="00F50465">
        <w:t xml:space="preserve"> </w:t>
      </w:r>
      <w:r w:rsidRPr="00F50465">
        <w:t>составом</w:t>
      </w:r>
      <w:r w:rsidR="006C3AAC" w:rsidRPr="00F50465">
        <w:t xml:space="preserve"> </w:t>
      </w:r>
      <w:r w:rsidRPr="00F50465">
        <w:t>его</w:t>
      </w:r>
      <w:r w:rsidR="006C3AAC" w:rsidRPr="00F50465">
        <w:t xml:space="preserve"> </w:t>
      </w:r>
      <w:r w:rsidRPr="00F50465">
        <w:t>портфеля.</w:t>
      </w:r>
      <w:r w:rsidR="006C3AAC" w:rsidRPr="00F50465">
        <w:t xml:space="preserve"> </w:t>
      </w:r>
      <w:r w:rsidRPr="00F50465">
        <w:t>Передавая</w:t>
      </w:r>
      <w:r w:rsidR="006C3AAC" w:rsidRPr="00F50465">
        <w:t xml:space="preserve"> </w:t>
      </w:r>
      <w:r w:rsidRPr="00F50465">
        <w:t>свои</w:t>
      </w:r>
      <w:r w:rsidR="006C3AAC" w:rsidRPr="00F50465">
        <w:t xml:space="preserve"> </w:t>
      </w:r>
      <w:r w:rsidRPr="00F50465">
        <w:t>средства</w:t>
      </w:r>
      <w:r w:rsidR="006C3AAC" w:rsidRPr="00F50465">
        <w:t xml:space="preserve"> </w:t>
      </w:r>
      <w:r w:rsidRPr="00F50465">
        <w:t>в</w:t>
      </w:r>
      <w:r w:rsidR="006C3AAC" w:rsidRPr="00F50465">
        <w:t xml:space="preserve"> </w:t>
      </w:r>
      <w:r w:rsidRPr="00F50465">
        <w:t>такое</w:t>
      </w:r>
      <w:r w:rsidR="006C3AAC" w:rsidRPr="00F50465">
        <w:t xml:space="preserve"> </w:t>
      </w:r>
      <w:r w:rsidRPr="00F50465">
        <w:t>управление,</w:t>
      </w:r>
      <w:r w:rsidR="006C3AAC" w:rsidRPr="00F50465">
        <w:t xml:space="preserve"> </w:t>
      </w:r>
      <w:r w:rsidRPr="00F50465">
        <w:t>клиент</w:t>
      </w:r>
      <w:r w:rsidR="006C3AAC" w:rsidRPr="00F50465">
        <w:t xml:space="preserve"> </w:t>
      </w:r>
      <w:r w:rsidRPr="00F50465">
        <w:t>указывает,</w:t>
      </w:r>
      <w:r w:rsidR="006C3AAC" w:rsidRPr="00F50465">
        <w:t xml:space="preserve"> </w:t>
      </w:r>
      <w:r w:rsidRPr="00F50465">
        <w:t>на</w:t>
      </w:r>
      <w:r w:rsidR="006C3AAC" w:rsidRPr="00F50465">
        <w:t xml:space="preserve"> </w:t>
      </w:r>
      <w:r w:rsidRPr="00F50465">
        <w:t>какой</w:t>
      </w:r>
      <w:r w:rsidR="006C3AAC" w:rsidRPr="00F50465">
        <w:t xml:space="preserve"> </w:t>
      </w:r>
      <w:r w:rsidRPr="00F50465">
        <w:t>доход</w:t>
      </w:r>
      <w:r w:rsidR="006C3AAC" w:rsidRPr="00F50465">
        <w:t xml:space="preserve"> </w:t>
      </w:r>
      <w:r w:rsidRPr="00F50465">
        <w:t>и</w:t>
      </w:r>
      <w:r w:rsidR="006C3AAC" w:rsidRPr="00F50465">
        <w:t xml:space="preserve"> </w:t>
      </w:r>
      <w:r w:rsidRPr="00F50465">
        <w:t>уровень</w:t>
      </w:r>
      <w:r w:rsidR="006C3AAC" w:rsidRPr="00F50465">
        <w:t xml:space="preserve"> </w:t>
      </w:r>
      <w:r w:rsidRPr="00F50465">
        <w:t>риска</w:t>
      </w:r>
      <w:r w:rsidR="006C3AAC" w:rsidRPr="00F50465">
        <w:t xml:space="preserve"> </w:t>
      </w:r>
      <w:r w:rsidRPr="00F50465">
        <w:t>рассчитывает,</w:t>
      </w:r>
      <w:r w:rsidR="006C3AAC" w:rsidRPr="00F50465">
        <w:t xml:space="preserve"> </w:t>
      </w:r>
      <w:r w:rsidRPr="00F50465">
        <w:t>исходя</w:t>
      </w:r>
      <w:r w:rsidR="006C3AAC" w:rsidRPr="00F50465">
        <w:t xml:space="preserve"> </w:t>
      </w:r>
      <w:r w:rsidRPr="00F50465">
        <w:t>из</w:t>
      </w:r>
      <w:r w:rsidR="006C3AAC" w:rsidRPr="00F50465">
        <w:t xml:space="preserve"> </w:t>
      </w:r>
      <w:r w:rsidRPr="00F50465">
        <w:t>этого</w:t>
      </w:r>
      <w:r w:rsidR="006C3AAC" w:rsidRPr="00F50465">
        <w:t xml:space="preserve"> </w:t>
      </w:r>
      <w:r w:rsidRPr="00F50465">
        <w:t>УК</w:t>
      </w:r>
      <w:r w:rsidR="006C3AAC" w:rsidRPr="00F50465">
        <w:t xml:space="preserve"> </w:t>
      </w:r>
      <w:r w:rsidRPr="00F50465">
        <w:t>формирует</w:t>
      </w:r>
      <w:r w:rsidR="006C3AAC" w:rsidRPr="00F50465">
        <w:t xml:space="preserve"> </w:t>
      </w:r>
      <w:r w:rsidRPr="00F50465">
        <w:t>его</w:t>
      </w:r>
      <w:r w:rsidR="006C3AAC" w:rsidRPr="00F50465">
        <w:t xml:space="preserve"> </w:t>
      </w:r>
      <w:r w:rsidRPr="00F50465">
        <w:t>инвестстратегию.</w:t>
      </w:r>
      <w:r w:rsidR="006C3AAC" w:rsidRPr="00F50465">
        <w:t xml:space="preserve"> </w:t>
      </w:r>
      <w:r w:rsidRPr="00F50465">
        <w:t>Как</w:t>
      </w:r>
      <w:r w:rsidR="006C3AAC" w:rsidRPr="00F50465">
        <w:t xml:space="preserve"> </w:t>
      </w:r>
      <w:r w:rsidRPr="00F50465">
        <w:t>правило,</w:t>
      </w:r>
      <w:r w:rsidR="006C3AAC" w:rsidRPr="00F50465">
        <w:t xml:space="preserve"> </w:t>
      </w:r>
      <w:r w:rsidRPr="00F50465">
        <w:t>ДУ</w:t>
      </w:r>
      <w:r w:rsidR="006C3AAC" w:rsidRPr="00F50465">
        <w:t xml:space="preserve"> </w:t>
      </w:r>
      <w:r w:rsidRPr="00F50465">
        <w:t>доступно</w:t>
      </w:r>
      <w:r w:rsidR="006C3AAC" w:rsidRPr="00F50465">
        <w:t xml:space="preserve"> </w:t>
      </w:r>
      <w:r w:rsidRPr="00F50465">
        <w:t>только</w:t>
      </w:r>
      <w:r w:rsidR="006C3AAC" w:rsidRPr="00F50465">
        <w:t xml:space="preserve"> </w:t>
      </w:r>
      <w:r w:rsidRPr="00F50465">
        <w:t>состоятельным</w:t>
      </w:r>
      <w:r w:rsidR="006C3AAC" w:rsidRPr="00F50465">
        <w:t xml:space="preserve"> </w:t>
      </w:r>
      <w:r w:rsidRPr="00F50465">
        <w:t>инвесторам,</w:t>
      </w:r>
      <w:r w:rsidR="006C3AAC" w:rsidRPr="00F50465">
        <w:t xml:space="preserve"> </w:t>
      </w:r>
      <w:r w:rsidRPr="00F50465">
        <w:t>размер</w:t>
      </w:r>
      <w:r w:rsidR="006C3AAC" w:rsidRPr="00F50465">
        <w:t xml:space="preserve"> </w:t>
      </w:r>
      <w:r w:rsidRPr="00F50465">
        <w:t>портфеля</w:t>
      </w:r>
      <w:r w:rsidR="006C3AAC" w:rsidRPr="00F50465">
        <w:t xml:space="preserve"> </w:t>
      </w:r>
      <w:r w:rsidRPr="00F50465">
        <w:t>которых</w:t>
      </w:r>
      <w:r w:rsidR="006C3AAC" w:rsidRPr="00F50465">
        <w:t xml:space="preserve"> </w:t>
      </w:r>
      <w:r w:rsidRPr="00F50465">
        <w:t>начинается</w:t>
      </w:r>
      <w:r w:rsidR="006C3AAC" w:rsidRPr="00F50465">
        <w:t xml:space="preserve"> </w:t>
      </w:r>
      <w:r w:rsidRPr="00F50465">
        <w:t>с</w:t>
      </w:r>
      <w:r w:rsidR="006C3AAC" w:rsidRPr="00F50465">
        <w:t xml:space="preserve"> </w:t>
      </w:r>
      <w:r w:rsidRPr="00F50465">
        <w:t>1</w:t>
      </w:r>
      <w:r w:rsidR="006C3AAC" w:rsidRPr="00F50465">
        <w:t xml:space="preserve"> </w:t>
      </w:r>
      <w:r w:rsidRPr="00F50465">
        <w:t>млн</w:t>
      </w:r>
      <w:r w:rsidR="006C3AAC" w:rsidRPr="00F50465">
        <w:t xml:space="preserve"> </w:t>
      </w:r>
      <w:r w:rsidRPr="00F50465">
        <w:t>руб.</w:t>
      </w:r>
      <w:r w:rsidR="006C3AAC" w:rsidRPr="00F50465">
        <w:t xml:space="preserve"> </w:t>
      </w:r>
      <w:r w:rsidRPr="00F50465">
        <w:t>Стоимость</w:t>
      </w:r>
      <w:r w:rsidR="006C3AAC" w:rsidRPr="00F50465">
        <w:t xml:space="preserve"> </w:t>
      </w:r>
      <w:r w:rsidRPr="00F50465">
        <w:t>активов</w:t>
      </w:r>
      <w:r w:rsidR="006C3AAC" w:rsidRPr="00F50465">
        <w:t xml:space="preserve"> </w:t>
      </w:r>
      <w:r w:rsidRPr="00F50465">
        <w:t>под</w:t>
      </w:r>
      <w:r w:rsidR="006C3AAC" w:rsidRPr="00F50465">
        <w:t xml:space="preserve"> </w:t>
      </w:r>
      <w:r w:rsidRPr="00F50465">
        <w:t>управлением</w:t>
      </w:r>
      <w:r w:rsidR="006C3AAC" w:rsidRPr="00F50465">
        <w:t xml:space="preserve"> </w:t>
      </w:r>
      <w:r w:rsidRPr="00F50465">
        <w:t>в</w:t>
      </w:r>
      <w:r w:rsidR="006C3AAC" w:rsidRPr="00F50465">
        <w:t xml:space="preserve"> </w:t>
      </w:r>
      <w:r w:rsidRPr="00F50465">
        <w:t>УК</w:t>
      </w:r>
      <w:r w:rsidR="006C3AAC" w:rsidRPr="00F50465">
        <w:t xml:space="preserve"> </w:t>
      </w:r>
      <w:r w:rsidRPr="00F50465">
        <w:t>в</w:t>
      </w:r>
      <w:r w:rsidR="006C3AAC" w:rsidRPr="00F50465">
        <w:t xml:space="preserve"> </w:t>
      </w:r>
      <w:r w:rsidRPr="00F50465">
        <w:t>I</w:t>
      </w:r>
      <w:r w:rsidR="006C3AAC" w:rsidRPr="00F50465">
        <w:t xml:space="preserve"> </w:t>
      </w:r>
      <w:r w:rsidRPr="00F50465">
        <w:t>квартале</w:t>
      </w:r>
      <w:r w:rsidR="006C3AAC" w:rsidRPr="00F50465">
        <w:t xml:space="preserve"> </w:t>
      </w:r>
      <w:r w:rsidRPr="00F50465">
        <w:t>составила</w:t>
      </w:r>
      <w:r w:rsidR="006C3AAC" w:rsidRPr="00F50465">
        <w:t xml:space="preserve"> </w:t>
      </w:r>
      <w:r w:rsidRPr="00F50465">
        <w:t>22,1</w:t>
      </w:r>
      <w:r w:rsidR="006C3AAC" w:rsidRPr="00F50465">
        <w:t xml:space="preserve"> </w:t>
      </w:r>
      <w:r w:rsidRPr="00F50465">
        <w:t>трлн</w:t>
      </w:r>
      <w:r w:rsidR="006C3AAC" w:rsidRPr="00F50465">
        <w:t xml:space="preserve"> </w:t>
      </w:r>
      <w:r w:rsidRPr="00F50465">
        <w:t>руб.,</w:t>
      </w:r>
      <w:r w:rsidR="006C3AAC" w:rsidRPr="00F50465">
        <w:t xml:space="preserve"> </w:t>
      </w:r>
      <w:r w:rsidRPr="00F50465">
        <w:t>сообщал</w:t>
      </w:r>
      <w:r w:rsidR="006C3AAC" w:rsidRPr="00F50465">
        <w:t xml:space="preserve"> </w:t>
      </w:r>
      <w:r w:rsidRPr="00F50465">
        <w:t>ЦБ.</w:t>
      </w:r>
      <w:r w:rsidR="006C3AAC" w:rsidRPr="00F50465">
        <w:t xml:space="preserve"> </w:t>
      </w:r>
      <w:r w:rsidRPr="00F50465">
        <w:t>На</w:t>
      </w:r>
      <w:r w:rsidR="006C3AAC" w:rsidRPr="00F50465">
        <w:t xml:space="preserve"> </w:t>
      </w:r>
      <w:r w:rsidRPr="00F50465">
        <w:t>средства</w:t>
      </w:r>
      <w:r w:rsidR="006C3AAC" w:rsidRPr="00F50465">
        <w:t xml:space="preserve"> </w:t>
      </w:r>
      <w:r w:rsidRPr="00F50465">
        <w:t>в</w:t>
      </w:r>
      <w:r w:rsidR="006C3AAC" w:rsidRPr="00F50465">
        <w:t xml:space="preserve"> </w:t>
      </w:r>
      <w:r w:rsidRPr="00F50465">
        <w:t>ДУ</w:t>
      </w:r>
      <w:r w:rsidR="006C3AAC" w:rsidRPr="00F50465">
        <w:t xml:space="preserve"> </w:t>
      </w:r>
      <w:r w:rsidRPr="00F50465">
        <w:t>приходилось</w:t>
      </w:r>
      <w:r w:rsidR="006C3AAC" w:rsidRPr="00F50465">
        <w:t xml:space="preserve"> </w:t>
      </w:r>
      <w:r w:rsidRPr="00F50465">
        <w:t>11%.</w:t>
      </w:r>
      <w:r w:rsidR="006C3AAC" w:rsidRPr="00F50465">
        <w:t xml:space="preserve"> </w:t>
      </w:r>
      <w:r w:rsidRPr="00F50465">
        <w:t>Общее</w:t>
      </w:r>
      <w:r w:rsidR="006C3AAC" w:rsidRPr="00F50465">
        <w:t xml:space="preserve"> </w:t>
      </w:r>
      <w:r w:rsidRPr="00F50465">
        <w:t>число</w:t>
      </w:r>
      <w:r w:rsidR="006C3AAC" w:rsidRPr="00F50465">
        <w:t xml:space="preserve"> </w:t>
      </w:r>
      <w:r w:rsidRPr="00F50465">
        <w:t>клиентов</w:t>
      </w:r>
      <w:r w:rsidR="006C3AAC" w:rsidRPr="00F50465">
        <w:t xml:space="preserve"> </w:t>
      </w:r>
      <w:r w:rsidRPr="00F50465">
        <w:t>доверительных</w:t>
      </w:r>
      <w:r w:rsidR="006C3AAC" w:rsidRPr="00F50465">
        <w:t xml:space="preserve"> </w:t>
      </w:r>
      <w:r w:rsidRPr="00F50465">
        <w:t>управляющих</w:t>
      </w:r>
      <w:r w:rsidR="006C3AAC" w:rsidRPr="00F50465">
        <w:t xml:space="preserve"> </w:t>
      </w:r>
      <w:r w:rsidRPr="00F50465">
        <w:t>в</w:t>
      </w:r>
      <w:r w:rsidR="006C3AAC" w:rsidRPr="00F50465">
        <w:t xml:space="preserve"> </w:t>
      </w:r>
      <w:r w:rsidRPr="00F50465">
        <w:t>отчетном</w:t>
      </w:r>
      <w:r w:rsidR="006C3AAC" w:rsidRPr="00F50465">
        <w:t xml:space="preserve"> </w:t>
      </w:r>
      <w:r w:rsidRPr="00F50465">
        <w:t>периоде</w:t>
      </w:r>
      <w:r w:rsidR="006C3AAC" w:rsidRPr="00F50465">
        <w:t xml:space="preserve"> </w:t>
      </w:r>
      <w:r w:rsidRPr="00F50465">
        <w:t>составило</w:t>
      </w:r>
      <w:r w:rsidR="006C3AAC" w:rsidRPr="00F50465">
        <w:t xml:space="preserve"> </w:t>
      </w:r>
      <w:r w:rsidRPr="00F50465">
        <w:t>783</w:t>
      </w:r>
      <w:r w:rsidR="006C3AAC" w:rsidRPr="00F50465">
        <w:t xml:space="preserve"> </w:t>
      </w:r>
      <w:r w:rsidRPr="00F50465">
        <w:t>000</w:t>
      </w:r>
      <w:r w:rsidR="006C3AAC" w:rsidRPr="00F50465">
        <w:t xml:space="preserve"> </w:t>
      </w:r>
      <w:r w:rsidRPr="00F50465">
        <w:t>лиц,</w:t>
      </w:r>
      <w:r w:rsidR="006C3AAC" w:rsidRPr="00F50465">
        <w:t xml:space="preserve"> </w:t>
      </w:r>
      <w:r w:rsidRPr="00F50465">
        <w:t>из</w:t>
      </w:r>
      <w:r w:rsidR="006C3AAC" w:rsidRPr="00F50465">
        <w:t xml:space="preserve"> </w:t>
      </w:r>
      <w:r w:rsidRPr="00F50465">
        <w:t>них</w:t>
      </w:r>
      <w:r w:rsidR="006C3AAC" w:rsidRPr="00F50465">
        <w:t xml:space="preserve"> </w:t>
      </w:r>
      <w:r w:rsidRPr="00F50465">
        <w:t>41</w:t>
      </w:r>
      <w:r w:rsidR="006C3AAC" w:rsidRPr="00F50465">
        <w:t xml:space="preserve"> </w:t>
      </w:r>
      <w:r w:rsidRPr="00F50465">
        <w:t>000</w:t>
      </w:r>
      <w:r w:rsidR="006C3AAC" w:rsidRPr="00F50465">
        <w:t xml:space="preserve"> </w:t>
      </w:r>
      <w:r w:rsidRPr="00F50465">
        <w:t>-</w:t>
      </w:r>
      <w:r w:rsidR="006C3AAC" w:rsidRPr="00F50465">
        <w:t xml:space="preserve"> </w:t>
      </w:r>
      <w:r w:rsidRPr="00F50465">
        <w:t>квалифицированные</w:t>
      </w:r>
      <w:r w:rsidR="006C3AAC" w:rsidRPr="00F50465">
        <w:t xml:space="preserve"> </w:t>
      </w:r>
      <w:r w:rsidRPr="00F50465">
        <w:t>инвесторы.</w:t>
      </w:r>
    </w:p>
    <w:p w14:paraId="00DCBBC9" w14:textId="77777777" w:rsidR="0082276B" w:rsidRPr="00F50465" w:rsidRDefault="0082276B" w:rsidP="0082276B">
      <w:r w:rsidRPr="00F50465">
        <w:t>Управляющие</w:t>
      </w:r>
      <w:r w:rsidR="006C3AAC" w:rsidRPr="00F50465">
        <w:t xml:space="preserve"> </w:t>
      </w:r>
      <w:r w:rsidRPr="00F50465">
        <w:t>могут</w:t>
      </w:r>
      <w:r w:rsidR="006C3AAC" w:rsidRPr="00F50465">
        <w:t xml:space="preserve"> </w:t>
      </w:r>
      <w:r w:rsidRPr="00F50465">
        <w:t>предлагать</w:t>
      </w:r>
      <w:r w:rsidR="006C3AAC" w:rsidRPr="00F50465">
        <w:t xml:space="preserve"> </w:t>
      </w:r>
      <w:r w:rsidRPr="00F50465">
        <w:t>клиентам</w:t>
      </w:r>
      <w:r w:rsidR="006C3AAC" w:rsidRPr="00F50465">
        <w:t xml:space="preserve"> </w:t>
      </w:r>
      <w:r w:rsidRPr="00F50465">
        <w:t>как</w:t>
      </w:r>
      <w:r w:rsidR="006C3AAC" w:rsidRPr="00F50465">
        <w:t xml:space="preserve"> </w:t>
      </w:r>
      <w:r w:rsidRPr="00F50465">
        <w:t>индивидуальные,</w:t>
      </w:r>
      <w:r w:rsidR="006C3AAC" w:rsidRPr="00F50465">
        <w:t xml:space="preserve"> </w:t>
      </w:r>
      <w:r w:rsidRPr="00F50465">
        <w:t>так</w:t>
      </w:r>
      <w:r w:rsidR="006C3AAC" w:rsidRPr="00F50465">
        <w:t xml:space="preserve"> </w:t>
      </w:r>
      <w:r w:rsidRPr="00F50465">
        <w:t>и</w:t>
      </w:r>
      <w:r w:rsidR="006C3AAC" w:rsidRPr="00F50465">
        <w:t xml:space="preserve"> </w:t>
      </w:r>
      <w:r w:rsidRPr="00F50465">
        <w:t>готовые,</w:t>
      </w:r>
      <w:r w:rsidR="006C3AAC" w:rsidRPr="00F50465">
        <w:t xml:space="preserve"> </w:t>
      </w:r>
      <w:r w:rsidRPr="00F50465">
        <w:t>стандартные</w:t>
      </w:r>
      <w:r w:rsidR="006C3AAC" w:rsidRPr="00F50465">
        <w:t xml:space="preserve"> </w:t>
      </w:r>
      <w:r w:rsidRPr="00F50465">
        <w:t>стратегии.</w:t>
      </w:r>
      <w:r w:rsidR="006C3AAC" w:rsidRPr="00F50465">
        <w:t xml:space="preserve"> </w:t>
      </w:r>
      <w:r w:rsidRPr="00F50465">
        <w:t>В</w:t>
      </w:r>
      <w:r w:rsidR="006C3AAC" w:rsidRPr="00F50465">
        <w:t xml:space="preserve"> </w:t>
      </w:r>
      <w:r w:rsidRPr="00F50465">
        <w:t>марте</w:t>
      </w:r>
      <w:r w:rsidR="006C3AAC" w:rsidRPr="00F50465">
        <w:t xml:space="preserve"> </w:t>
      </w:r>
      <w:r w:rsidRPr="00F50465">
        <w:t>ЦБ</w:t>
      </w:r>
      <w:r w:rsidR="006C3AAC" w:rsidRPr="00F50465">
        <w:t xml:space="preserve"> </w:t>
      </w:r>
      <w:r w:rsidRPr="00F50465">
        <w:t>опубликовал</w:t>
      </w:r>
      <w:r w:rsidR="006C3AAC" w:rsidRPr="00F50465">
        <w:t xml:space="preserve"> </w:t>
      </w:r>
      <w:r w:rsidRPr="00F50465">
        <w:t>проект</w:t>
      </w:r>
      <w:r w:rsidR="006C3AAC" w:rsidRPr="00F50465">
        <w:t xml:space="preserve"> </w:t>
      </w:r>
      <w:r w:rsidRPr="00F50465">
        <w:t>указания</w:t>
      </w:r>
      <w:r w:rsidR="006C3AAC" w:rsidRPr="00F50465">
        <w:t xml:space="preserve"> </w:t>
      </w:r>
      <w:r w:rsidRPr="00F50465">
        <w:t>об</w:t>
      </w:r>
      <w:r w:rsidR="006C3AAC" w:rsidRPr="00F50465">
        <w:t xml:space="preserve"> </w:t>
      </w:r>
      <w:r w:rsidRPr="00F50465">
        <w:t>упразднении</w:t>
      </w:r>
      <w:r w:rsidR="006C3AAC" w:rsidRPr="00F50465">
        <w:t xml:space="preserve"> </w:t>
      </w:r>
      <w:r w:rsidRPr="00F50465">
        <w:t>последних,</w:t>
      </w:r>
      <w:r w:rsidR="006C3AAC" w:rsidRPr="00F50465">
        <w:t xml:space="preserve"> </w:t>
      </w:r>
      <w:r w:rsidRPr="00F50465">
        <w:t>аргументировав,</w:t>
      </w:r>
      <w:r w:rsidR="006C3AAC" w:rsidRPr="00F50465">
        <w:t xml:space="preserve"> </w:t>
      </w:r>
      <w:r w:rsidRPr="00F50465">
        <w:t>что</w:t>
      </w:r>
      <w:r w:rsidR="006C3AAC" w:rsidRPr="00F50465">
        <w:t xml:space="preserve"> </w:t>
      </w:r>
      <w:r w:rsidRPr="00F50465">
        <w:t>это</w:t>
      </w:r>
      <w:r w:rsidR="006C3AAC" w:rsidRPr="00F50465">
        <w:t xml:space="preserve"> </w:t>
      </w:r>
      <w:r w:rsidRPr="00F50465">
        <w:t>улучшит</w:t>
      </w:r>
      <w:r w:rsidR="006C3AAC" w:rsidRPr="00F50465">
        <w:t xml:space="preserve"> </w:t>
      </w:r>
      <w:r w:rsidRPr="00F50465">
        <w:t>качество</w:t>
      </w:r>
      <w:r w:rsidR="006C3AAC" w:rsidRPr="00F50465">
        <w:t xml:space="preserve"> </w:t>
      </w:r>
      <w:r w:rsidRPr="00F50465">
        <w:t>ДУ</w:t>
      </w:r>
      <w:r w:rsidR="006C3AAC" w:rsidRPr="00F50465">
        <w:t xml:space="preserve"> </w:t>
      </w:r>
      <w:r w:rsidRPr="00F50465">
        <w:t>и</w:t>
      </w:r>
      <w:r w:rsidR="006C3AAC" w:rsidRPr="00F50465">
        <w:t xml:space="preserve"> </w:t>
      </w:r>
      <w:r w:rsidRPr="00F50465">
        <w:t>степень</w:t>
      </w:r>
      <w:r w:rsidR="006C3AAC" w:rsidRPr="00F50465">
        <w:t xml:space="preserve"> </w:t>
      </w:r>
      <w:r w:rsidRPr="00F50465">
        <w:t>защиты</w:t>
      </w:r>
      <w:r w:rsidR="006C3AAC" w:rsidRPr="00F50465">
        <w:t xml:space="preserve"> </w:t>
      </w:r>
      <w:r w:rsidRPr="00F50465">
        <w:t>прав</w:t>
      </w:r>
      <w:r w:rsidR="006C3AAC" w:rsidRPr="00F50465">
        <w:t xml:space="preserve"> </w:t>
      </w:r>
      <w:r w:rsidRPr="00F50465">
        <w:t>инвесторов,</w:t>
      </w:r>
      <w:r w:rsidR="006C3AAC" w:rsidRPr="00F50465">
        <w:t xml:space="preserve"> </w:t>
      </w:r>
      <w:r w:rsidRPr="00F50465">
        <w:t>но</w:t>
      </w:r>
      <w:r w:rsidR="006C3AAC" w:rsidRPr="00F50465">
        <w:t xml:space="preserve"> </w:t>
      </w:r>
      <w:r w:rsidRPr="00F50465">
        <w:t>окончательное</w:t>
      </w:r>
      <w:r w:rsidR="006C3AAC" w:rsidRPr="00F50465">
        <w:t xml:space="preserve"> </w:t>
      </w:r>
      <w:r w:rsidRPr="00F50465">
        <w:t>решение</w:t>
      </w:r>
      <w:r w:rsidR="006C3AAC" w:rsidRPr="00F50465">
        <w:t xml:space="preserve"> </w:t>
      </w:r>
      <w:r w:rsidRPr="00F50465">
        <w:t>еще</w:t>
      </w:r>
      <w:r w:rsidR="006C3AAC" w:rsidRPr="00F50465">
        <w:t xml:space="preserve"> </w:t>
      </w:r>
      <w:r w:rsidRPr="00F50465">
        <w:t>не</w:t>
      </w:r>
      <w:r w:rsidR="006C3AAC" w:rsidRPr="00F50465">
        <w:t xml:space="preserve"> </w:t>
      </w:r>
      <w:r w:rsidRPr="00F50465">
        <w:t>принято.</w:t>
      </w:r>
    </w:p>
    <w:p w14:paraId="2F1CB283" w14:textId="77777777" w:rsidR="0082276B" w:rsidRPr="00F50465" w:rsidRDefault="0082276B" w:rsidP="0082276B">
      <w:r w:rsidRPr="00F50465">
        <w:t>ШЕСТЬ</w:t>
      </w:r>
      <w:r w:rsidR="006C3AAC" w:rsidRPr="00F50465">
        <w:t xml:space="preserve"> </w:t>
      </w:r>
      <w:r w:rsidRPr="00F50465">
        <w:t>ПРАКТИК</w:t>
      </w:r>
    </w:p>
    <w:p w14:paraId="7AF910AC" w14:textId="77777777" w:rsidR="0082276B" w:rsidRPr="00F50465" w:rsidRDefault="0082276B" w:rsidP="0082276B">
      <w:r w:rsidRPr="00F50465">
        <w:t>Всего</w:t>
      </w:r>
      <w:r w:rsidR="006C3AAC" w:rsidRPr="00F50465">
        <w:t xml:space="preserve"> </w:t>
      </w:r>
      <w:r w:rsidRPr="00F50465">
        <w:t>регулятор</w:t>
      </w:r>
      <w:r w:rsidR="006C3AAC" w:rsidRPr="00F50465">
        <w:t xml:space="preserve"> </w:t>
      </w:r>
      <w:r w:rsidRPr="00F50465">
        <w:t>описал</w:t>
      </w:r>
      <w:r w:rsidR="006C3AAC" w:rsidRPr="00F50465">
        <w:t xml:space="preserve"> </w:t>
      </w:r>
      <w:r w:rsidRPr="00F50465">
        <w:t>шесть</w:t>
      </w:r>
      <w:r w:rsidR="006C3AAC" w:rsidRPr="00F50465">
        <w:t xml:space="preserve"> </w:t>
      </w:r>
      <w:r w:rsidRPr="00F50465">
        <w:t>негативных</w:t>
      </w:r>
      <w:r w:rsidR="006C3AAC" w:rsidRPr="00F50465">
        <w:t xml:space="preserve"> </w:t>
      </w:r>
      <w:r w:rsidRPr="00F50465">
        <w:t>практик</w:t>
      </w:r>
      <w:r w:rsidR="006C3AAC" w:rsidRPr="00F50465">
        <w:t xml:space="preserve"> </w:t>
      </w:r>
      <w:r w:rsidRPr="00F50465">
        <w:t>в</w:t>
      </w:r>
      <w:r w:rsidR="006C3AAC" w:rsidRPr="00F50465">
        <w:t xml:space="preserve"> </w:t>
      </w:r>
      <w:r w:rsidRPr="00F50465">
        <w:t>деятельности</w:t>
      </w:r>
      <w:r w:rsidR="006C3AAC" w:rsidRPr="00F50465">
        <w:t xml:space="preserve"> </w:t>
      </w:r>
      <w:r w:rsidRPr="00F50465">
        <w:t>доверительных</w:t>
      </w:r>
      <w:r w:rsidR="006C3AAC" w:rsidRPr="00F50465">
        <w:t xml:space="preserve"> </w:t>
      </w:r>
      <w:r w:rsidRPr="00F50465">
        <w:t>управляющих.</w:t>
      </w:r>
    </w:p>
    <w:p w14:paraId="40018DF5" w14:textId="77777777" w:rsidR="0082276B" w:rsidRPr="00F50465" w:rsidRDefault="0082276B" w:rsidP="0082276B">
      <w:r w:rsidRPr="00F50465">
        <w:t>Первая</w:t>
      </w:r>
      <w:r w:rsidR="006C3AAC" w:rsidRPr="00F50465">
        <w:t xml:space="preserve"> </w:t>
      </w:r>
      <w:r w:rsidRPr="00F50465">
        <w:t>заключается</w:t>
      </w:r>
      <w:r w:rsidR="006C3AAC" w:rsidRPr="00F50465">
        <w:t xml:space="preserve"> </w:t>
      </w:r>
      <w:r w:rsidRPr="00F50465">
        <w:t>в</w:t>
      </w:r>
      <w:r w:rsidR="006C3AAC" w:rsidRPr="00F50465">
        <w:t xml:space="preserve"> </w:t>
      </w:r>
      <w:r w:rsidRPr="00F50465">
        <w:t>том,</w:t>
      </w:r>
      <w:r w:rsidR="006C3AAC" w:rsidRPr="00F50465">
        <w:t xml:space="preserve"> </w:t>
      </w:r>
      <w:r w:rsidRPr="00F50465">
        <w:t>что</w:t>
      </w:r>
      <w:r w:rsidR="006C3AAC" w:rsidRPr="00F50465">
        <w:t xml:space="preserve"> </w:t>
      </w:r>
      <w:r w:rsidRPr="00F50465">
        <w:t>управляющие</w:t>
      </w:r>
      <w:r w:rsidR="006C3AAC" w:rsidRPr="00F50465">
        <w:t xml:space="preserve"> </w:t>
      </w:r>
      <w:r w:rsidRPr="00F50465">
        <w:t>используют</w:t>
      </w:r>
      <w:r w:rsidR="006C3AAC" w:rsidRPr="00F50465">
        <w:t xml:space="preserve"> </w:t>
      </w:r>
      <w:r w:rsidRPr="00F50465">
        <w:t>только</w:t>
      </w:r>
      <w:r w:rsidR="006C3AAC" w:rsidRPr="00F50465">
        <w:t xml:space="preserve"> </w:t>
      </w:r>
      <w:r w:rsidRPr="00F50465">
        <w:t>словесное</w:t>
      </w:r>
      <w:r w:rsidR="006C3AAC" w:rsidRPr="00F50465">
        <w:t xml:space="preserve"> </w:t>
      </w:r>
      <w:r w:rsidRPr="00F50465">
        <w:t>описание</w:t>
      </w:r>
      <w:r w:rsidR="006C3AAC" w:rsidRPr="00F50465">
        <w:t xml:space="preserve"> </w:t>
      </w:r>
      <w:r w:rsidRPr="00F50465">
        <w:t>при</w:t>
      </w:r>
      <w:r w:rsidR="006C3AAC" w:rsidRPr="00F50465">
        <w:t xml:space="preserve"> </w:t>
      </w:r>
      <w:r w:rsidRPr="00F50465">
        <w:t>определении</w:t>
      </w:r>
      <w:r w:rsidR="006C3AAC" w:rsidRPr="00F50465">
        <w:t xml:space="preserve"> </w:t>
      </w:r>
      <w:r w:rsidRPr="00F50465">
        <w:t>допустимого</w:t>
      </w:r>
      <w:r w:rsidR="006C3AAC" w:rsidRPr="00F50465">
        <w:t xml:space="preserve"> </w:t>
      </w:r>
      <w:r w:rsidRPr="00F50465">
        <w:t>риска,</w:t>
      </w:r>
      <w:r w:rsidR="006C3AAC" w:rsidRPr="00F50465">
        <w:t xml:space="preserve"> </w:t>
      </w:r>
      <w:r w:rsidRPr="00F50465">
        <w:t>не</w:t>
      </w:r>
      <w:r w:rsidR="006C3AAC" w:rsidRPr="00F50465">
        <w:t xml:space="preserve"> </w:t>
      </w:r>
      <w:r w:rsidRPr="00F50465">
        <w:t>указывая</w:t>
      </w:r>
      <w:r w:rsidR="006C3AAC" w:rsidRPr="00F50465">
        <w:t xml:space="preserve"> </w:t>
      </w:r>
      <w:r w:rsidRPr="00F50465">
        <w:t>конкретных</w:t>
      </w:r>
      <w:r w:rsidR="006C3AAC" w:rsidRPr="00F50465">
        <w:t xml:space="preserve"> </w:t>
      </w:r>
      <w:r w:rsidRPr="00F50465">
        <w:t>цифр,</w:t>
      </w:r>
      <w:r w:rsidR="006C3AAC" w:rsidRPr="00F50465">
        <w:t xml:space="preserve"> </w:t>
      </w:r>
      <w:r w:rsidRPr="00F50465">
        <w:t>это</w:t>
      </w:r>
      <w:r w:rsidR="006C3AAC" w:rsidRPr="00F50465">
        <w:t xml:space="preserve"> </w:t>
      </w:r>
      <w:r w:rsidRPr="00F50465">
        <w:t>затрудняет</w:t>
      </w:r>
      <w:r w:rsidR="006C3AAC" w:rsidRPr="00F50465">
        <w:t xml:space="preserve"> </w:t>
      </w:r>
      <w:r w:rsidRPr="00F50465">
        <w:t>оценку</w:t>
      </w:r>
      <w:r w:rsidR="006C3AAC" w:rsidRPr="00F50465">
        <w:t xml:space="preserve"> </w:t>
      </w:r>
      <w:r w:rsidRPr="00F50465">
        <w:t>клиентом</w:t>
      </w:r>
      <w:r w:rsidR="006C3AAC" w:rsidRPr="00F50465">
        <w:t xml:space="preserve"> </w:t>
      </w:r>
      <w:r w:rsidRPr="00F50465">
        <w:t>негативных</w:t>
      </w:r>
      <w:r w:rsidR="006C3AAC" w:rsidRPr="00F50465">
        <w:t xml:space="preserve"> </w:t>
      </w:r>
      <w:r w:rsidRPr="00F50465">
        <w:t>последствий,</w:t>
      </w:r>
      <w:r w:rsidR="006C3AAC" w:rsidRPr="00F50465">
        <w:t xml:space="preserve"> </w:t>
      </w:r>
      <w:r w:rsidRPr="00F50465">
        <w:t>считает</w:t>
      </w:r>
      <w:r w:rsidR="006C3AAC" w:rsidRPr="00F50465">
        <w:t xml:space="preserve"> </w:t>
      </w:r>
      <w:r w:rsidRPr="00F50465">
        <w:t>ЦБ.</w:t>
      </w:r>
      <w:r w:rsidR="006C3AAC" w:rsidRPr="00F50465">
        <w:t xml:space="preserve"> </w:t>
      </w:r>
      <w:r w:rsidRPr="00F50465">
        <w:t>Такой</w:t>
      </w:r>
      <w:r w:rsidR="006C3AAC" w:rsidRPr="00F50465">
        <w:t xml:space="preserve"> </w:t>
      </w:r>
      <w:r w:rsidRPr="00F50465">
        <w:t>подход</w:t>
      </w:r>
      <w:r w:rsidR="006C3AAC" w:rsidRPr="00F50465">
        <w:t xml:space="preserve"> </w:t>
      </w:r>
      <w:r w:rsidRPr="00F50465">
        <w:t>нежелателен</w:t>
      </w:r>
      <w:r w:rsidR="006C3AAC" w:rsidRPr="00F50465">
        <w:t xml:space="preserve"> </w:t>
      </w:r>
      <w:r w:rsidRPr="00F50465">
        <w:t>и</w:t>
      </w:r>
      <w:r w:rsidR="006C3AAC" w:rsidRPr="00F50465">
        <w:t xml:space="preserve"> </w:t>
      </w:r>
      <w:r w:rsidRPr="00F50465">
        <w:t>при</w:t>
      </w:r>
      <w:r w:rsidR="006C3AAC" w:rsidRPr="00F50465">
        <w:t xml:space="preserve"> </w:t>
      </w:r>
      <w:r w:rsidRPr="00F50465">
        <w:t>прогнозировании</w:t>
      </w:r>
      <w:r w:rsidR="006C3AAC" w:rsidRPr="00F50465">
        <w:t xml:space="preserve"> </w:t>
      </w:r>
      <w:r w:rsidRPr="00F50465">
        <w:t>доходности</w:t>
      </w:r>
      <w:r w:rsidR="006C3AAC" w:rsidRPr="00F50465">
        <w:t xml:space="preserve"> </w:t>
      </w:r>
      <w:r w:rsidRPr="00F50465">
        <w:t>портфеля</w:t>
      </w:r>
      <w:r w:rsidR="006C3AAC" w:rsidRPr="00F50465">
        <w:t xml:space="preserve"> </w:t>
      </w:r>
      <w:r w:rsidRPr="00F50465">
        <w:t>-</w:t>
      </w:r>
      <w:r w:rsidR="006C3AAC" w:rsidRPr="00F50465">
        <w:t xml:space="preserve"> </w:t>
      </w:r>
      <w:r w:rsidRPr="00F50465">
        <w:t>ее</w:t>
      </w:r>
      <w:r w:rsidR="006C3AAC" w:rsidRPr="00F50465">
        <w:t xml:space="preserve"> </w:t>
      </w:r>
      <w:r w:rsidRPr="00F50465">
        <w:t>регулятор</w:t>
      </w:r>
      <w:r w:rsidR="006C3AAC" w:rsidRPr="00F50465">
        <w:t xml:space="preserve"> </w:t>
      </w:r>
      <w:r w:rsidRPr="00F50465">
        <w:t>также</w:t>
      </w:r>
      <w:r w:rsidR="006C3AAC" w:rsidRPr="00F50465">
        <w:t xml:space="preserve"> </w:t>
      </w:r>
      <w:r w:rsidRPr="00F50465">
        <w:t>советует</w:t>
      </w:r>
      <w:r w:rsidR="006C3AAC" w:rsidRPr="00F50465">
        <w:t xml:space="preserve"> </w:t>
      </w:r>
      <w:r w:rsidRPr="00F50465">
        <w:t>прописывать</w:t>
      </w:r>
      <w:r w:rsidR="006C3AAC" w:rsidRPr="00F50465">
        <w:t xml:space="preserve"> </w:t>
      </w:r>
      <w:r w:rsidRPr="00F50465">
        <w:t>в</w:t>
      </w:r>
      <w:r w:rsidR="006C3AAC" w:rsidRPr="00F50465">
        <w:t xml:space="preserve"> </w:t>
      </w:r>
      <w:r w:rsidRPr="00F50465">
        <w:t>числовом</w:t>
      </w:r>
      <w:r w:rsidR="006C3AAC" w:rsidRPr="00F50465">
        <w:t xml:space="preserve"> </w:t>
      </w:r>
      <w:r w:rsidRPr="00F50465">
        <w:t>выражении</w:t>
      </w:r>
      <w:r w:rsidR="006C3AAC" w:rsidRPr="00F50465">
        <w:t xml:space="preserve"> </w:t>
      </w:r>
      <w:r w:rsidRPr="00F50465">
        <w:t>и</w:t>
      </w:r>
      <w:r w:rsidR="006C3AAC" w:rsidRPr="00F50465">
        <w:t xml:space="preserve"> </w:t>
      </w:r>
      <w:r w:rsidRPr="00F50465">
        <w:t>для</w:t>
      </w:r>
      <w:r w:rsidR="006C3AAC" w:rsidRPr="00F50465">
        <w:t xml:space="preserve"> </w:t>
      </w:r>
      <w:r w:rsidRPr="00F50465">
        <w:t>наглядности</w:t>
      </w:r>
      <w:r w:rsidR="006C3AAC" w:rsidRPr="00F50465">
        <w:t xml:space="preserve"> </w:t>
      </w:r>
      <w:r w:rsidRPr="00F50465">
        <w:t>сравнивать</w:t>
      </w:r>
      <w:r w:rsidR="006C3AAC" w:rsidRPr="00F50465">
        <w:t xml:space="preserve"> </w:t>
      </w:r>
      <w:r w:rsidRPr="00F50465">
        <w:t>с</w:t>
      </w:r>
      <w:r w:rsidR="006C3AAC" w:rsidRPr="00F50465">
        <w:t xml:space="preserve"> </w:t>
      </w:r>
      <w:r w:rsidRPr="00F50465">
        <w:t>банковским</w:t>
      </w:r>
      <w:r w:rsidR="006C3AAC" w:rsidRPr="00F50465">
        <w:t xml:space="preserve"> </w:t>
      </w:r>
      <w:r w:rsidRPr="00F50465">
        <w:t>депозитом,</w:t>
      </w:r>
      <w:r w:rsidR="006C3AAC" w:rsidRPr="00F50465">
        <w:t xml:space="preserve"> </w:t>
      </w:r>
      <w:r w:rsidRPr="00F50465">
        <w:t>ключевой</w:t>
      </w:r>
      <w:r w:rsidR="006C3AAC" w:rsidRPr="00F50465">
        <w:t xml:space="preserve"> </w:t>
      </w:r>
      <w:r w:rsidRPr="00F50465">
        <w:t>ставкой</w:t>
      </w:r>
      <w:r w:rsidR="006C3AAC" w:rsidRPr="00F50465">
        <w:t xml:space="preserve"> </w:t>
      </w:r>
      <w:r w:rsidRPr="00F50465">
        <w:t>или</w:t>
      </w:r>
      <w:r w:rsidR="006C3AAC" w:rsidRPr="00F50465">
        <w:t xml:space="preserve"> </w:t>
      </w:r>
      <w:r w:rsidRPr="00F50465">
        <w:t>динамикой</w:t>
      </w:r>
      <w:r w:rsidR="006C3AAC" w:rsidRPr="00F50465">
        <w:t xml:space="preserve"> </w:t>
      </w:r>
      <w:r w:rsidRPr="00F50465">
        <w:t>биржевого</w:t>
      </w:r>
      <w:r w:rsidR="006C3AAC" w:rsidRPr="00F50465">
        <w:t xml:space="preserve"> </w:t>
      </w:r>
      <w:r w:rsidRPr="00F50465">
        <w:t>индекса.</w:t>
      </w:r>
    </w:p>
    <w:p w14:paraId="16AFCECB" w14:textId="77777777" w:rsidR="0082276B" w:rsidRPr="00F50465" w:rsidRDefault="0082276B" w:rsidP="0082276B">
      <w:r w:rsidRPr="00F50465">
        <w:t>Риск</w:t>
      </w:r>
      <w:r w:rsidR="006C3AAC" w:rsidRPr="00F50465">
        <w:t xml:space="preserve"> </w:t>
      </w:r>
      <w:r w:rsidRPr="00F50465">
        <w:t>портфеля</w:t>
      </w:r>
      <w:r w:rsidR="006C3AAC" w:rsidRPr="00F50465">
        <w:t xml:space="preserve"> </w:t>
      </w:r>
      <w:r w:rsidRPr="00F50465">
        <w:t>можно</w:t>
      </w:r>
      <w:r w:rsidR="006C3AAC" w:rsidRPr="00F50465">
        <w:t xml:space="preserve"> </w:t>
      </w:r>
      <w:r w:rsidRPr="00F50465">
        <w:t>рассчитать</w:t>
      </w:r>
      <w:r w:rsidR="006C3AAC" w:rsidRPr="00F50465">
        <w:t xml:space="preserve"> </w:t>
      </w:r>
      <w:r w:rsidRPr="00F50465">
        <w:t>через</w:t>
      </w:r>
      <w:r w:rsidR="006C3AAC" w:rsidRPr="00F50465">
        <w:t xml:space="preserve"> </w:t>
      </w:r>
      <w:r w:rsidRPr="00F50465">
        <w:t>показатель</w:t>
      </w:r>
      <w:r w:rsidR="006C3AAC" w:rsidRPr="00F50465">
        <w:t xml:space="preserve"> «</w:t>
      </w:r>
      <w:r w:rsidRPr="00F50465">
        <w:t>стоимость</w:t>
      </w:r>
      <w:r w:rsidR="006C3AAC" w:rsidRPr="00F50465">
        <w:t xml:space="preserve"> </w:t>
      </w:r>
      <w:r w:rsidRPr="00F50465">
        <w:t>под</w:t>
      </w:r>
      <w:r w:rsidR="006C3AAC" w:rsidRPr="00F50465">
        <w:t xml:space="preserve"> </w:t>
      </w:r>
      <w:r w:rsidRPr="00F50465">
        <w:t>риском</w:t>
      </w:r>
      <w:r w:rsidR="006C3AAC" w:rsidRPr="00F50465">
        <w:t xml:space="preserve">» </w:t>
      </w:r>
      <w:r w:rsidRPr="00F50465">
        <w:t>(value</w:t>
      </w:r>
      <w:r w:rsidR="006C3AAC" w:rsidRPr="00F50465">
        <w:t xml:space="preserve"> </w:t>
      </w:r>
      <w:r w:rsidRPr="00F50465">
        <w:t>at</w:t>
      </w:r>
      <w:r w:rsidR="006C3AAC" w:rsidRPr="00F50465">
        <w:t xml:space="preserve"> </w:t>
      </w:r>
      <w:r w:rsidRPr="00F50465">
        <w:t>risk)</w:t>
      </w:r>
      <w:r w:rsidR="006C3AAC" w:rsidRPr="00F50465">
        <w:t xml:space="preserve"> </w:t>
      </w:r>
      <w:r w:rsidRPr="00F50465">
        <w:t>-</w:t>
      </w:r>
      <w:r w:rsidR="006C3AAC" w:rsidRPr="00F50465">
        <w:t xml:space="preserve"> </w:t>
      </w:r>
      <w:r w:rsidRPr="00F50465">
        <w:t>он</w:t>
      </w:r>
      <w:r w:rsidR="006C3AAC" w:rsidRPr="00F50465">
        <w:t xml:space="preserve"> </w:t>
      </w:r>
      <w:r w:rsidRPr="00F50465">
        <w:t>отражает,</w:t>
      </w:r>
      <w:r w:rsidR="006C3AAC" w:rsidRPr="00F50465">
        <w:t xml:space="preserve"> </w:t>
      </w:r>
      <w:r w:rsidRPr="00F50465">
        <w:t>сколько</w:t>
      </w:r>
      <w:r w:rsidR="006C3AAC" w:rsidRPr="00F50465">
        <w:t xml:space="preserve"> </w:t>
      </w:r>
      <w:r w:rsidRPr="00F50465">
        <w:t>может</w:t>
      </w:r>
      <w:r w:rsidR="006C3AAC" w:rsidRPr="00F50465">
        <w:t xml:space="preserve"> </w:t>
      </w:r>
      <w:r w:rsidRPr="00F50465">
        <w:t>потерять</w:t>
      </w:r>
      <w:r w:rsidR="006C3AAC" w:rsidRPr="00F50465">
        <w:t xml:space="preserve"> </w:t>
      </w:r>
      <w:r w:rsidRPr="00F50465">
        <w:t>инвестор</w:t>
      </w:r>
      <w:r w:rsidR="006C3AAC" w:rsidRPr="00F50465">
        <w:t xml:space="preserve"> </w:t>
      </w:r>
      <w:r w:rsidRPr="00F50465">
        <w:t>за</w:t>
      </w:r>
      <w:r w:rsidR="006C3AAC" w:rsidRPr="00F50465">
        <w:t xml:space="preserve"> </w:t>
      </w:r>
      <w:r w:rsidRPr="00F50465">
        <w:t>заданный</w:t>
      </w:r>
      <w:r w:rsidR="006C3AAC" w:rsidRPr="00F50465">
        <w:t xml:space="preserve"> </w:t>
      </w:r>
      <w:r w:rsidRPr="00F50465">
        <w:t>временной</w:t>
      </w:r>
      <w:r w:rsidR="006C3AAC" w:rsidRPr="00F50465">
        <w:t xml:space="preserve"> </w:t>
      </w:r>
      <w:r w:rsidRPr="00F50465">
        <w:t>интервал</w:t>
      </w:r>
      <w:r w:rsidR="006C3AAC" w:rsidRPr="00F50465">
        <w:t xml:space="preserve"> </w:t>
      </w:r>
      <w:r w:rsidRPr="00F50465">
        <w:t>с</w:t>
      </w:r>
      <w:r w:rsidR="006C3AAC" w:rsidRPr="00F50465">
        <w:t xml:space="preserve"> </w:t>
      </w:r>
      <w:r w:rsidRPr="00F50465">
        <w:t>заранее</w:t>
      </w:r>
      <w:r w:rsidR="006C3AAC" w:rsidRPr="00F50465">
        <w:t xml:space="preserve"> </w:t>
      </w:r>
      <w:r w:rsidRPr="00F50465">
        <w:t>определенной</w:t>
      </w:r>
      <w:r w:rsidR="006C3AAC" w:rsidRPr="00F50465">
        <w:t xml:space="preserve"> </w:t>
      </w:r>
      <w:r w:rsidRPr="00F50465">
        <w:t>вероятностью,</w:t>
      </w:r>
      <w:r w:rsidR="006C3AAC" w:rsidRPr="00F50465">
        <w:t xml:space="preserve"> </w:t>
      </w:r>
      <w:r w:rsidRPr="00F50465">
        <w:t>рассказал</w:t>
      </w:r>
      <w:r w:rsidR="006C3AAC" w:rsidRPr="00F50465">
        <w:t xml:space="preserve"> </w:t>
      </w:r>
      <w:r w:rsidRPr="00F50465">
        <w:t>младший</w:t>
      </w:r>
      <w:r w:rsidR="006C3AAC" w:rsidRPr="00F50465">
        <w:t xml:space="preserve"> </w:t>
      </w:r>
      <w:r w:rsidRPr="00F50465">
        <w:t>юрист</w:t>
      </w:r>
      <w:r w:rsidR="006C3AAC" w:rsidRPr="00F50465">
        <w:t xml:space="preserve"> </w:t>
      </w:r>
      <w:r w:rsidRPr="00F50465">
        <w:t>АБ</w:t>
      </w:r>
      <w:r w:rsidR="006C3AAC" w:rsidRPr="00F50465">
        <w:t xml:space="preserve"> </w:t>
      </w:r>
      <w:r w:rsidRPr="00F50465">
        <w:t>КИАП</w:t>
      </w:r>
      <w:r w:rsidR="006C3AAC" w:rsidRPr="00F50465">
        <w:t xml:space="preserve"> </w:t>
      </w:r>
      <w:r w:rsidRPr="00F50465">
        <w:t>Артем</w:t>
      </w:r>
      <w:r w:rsidR="006C3AAC" w:rsidRPr="00F50465">
        <w:t xml:space="preserve"> </w:t>
      </w:r>
      <w:r w:rsidRPr="00F50465">
        <w:lastRenderedPageBreak/>
        <w:t>Грицук.</w:t>
      </w:r>
      <w:r w:rsidR="006C3AAC" w:rsidRPr="00F50465">
        <w:t xml:space="preserve"> </w:t>
      </w:r>
      <w:r w:rsidRPr="00F50465">
        <w:t>Этот</w:t>
      </w:r>
      <w:r w:rsidR="006C3AAC" w:rsidRPr="00F50465">
        <w:t xml:space="preserve"> </w:t>
      </w:r>
      <w:r w:rsidRPr="00F50465">
        <w:t>показатель</w:t>
      </w:r>
      <w:r w:rsidR="006C3AAC" w:rsidRPr="00F50465">
        <w:t xml:space="preserve"> </w:t>
      </w:r>
      <w:r w:rsidRPr="00F50465">
        <w:t>можно</w:t>
      </w:r>
      <w:r w:rsidR="006C3AAC" w:rsidRPr="00F50465">
        <w:t xml:space="preserve"> </w:t>
      </w:r>
      <w:r w:rsidRPr="00F50465">
        <w:t>представить</w:t>
      </w:r>
      <w:r w:rsidR="006C3AAC" w:rsidRPr="00F50465">
        <w:t xml:space="preserve"> </w:t>
      </w:r>
      <w:r w:rsidRPr="00F50465">
        <w:t>в</w:t>
      </w:r>
      <w:r w:rsidR="006C3AAC" w:rsidRPr="00F50465">
        <w:t xml:space="preserve"> </w:t>
      </w:r>
      <w:r w:rsidRPr="00F50465">
        <w:t>словесной</w:t>
      </w:r>
      <w:r w:rsidR="006C3AAC" w:rsidRPr="00F50465">
        <w:t xml:space="preserve"> </w:t>
      </w:r>
      <w:r w:rsidRPr="00F50465">
        <w:t>форме,</w:t>
      </w:r>
      <w:r w:rsidR="006C3AAC" w:rsidRPr="00F50465">
        <w:t xml:space="preserve"> </w:t>
      </w:r>
      <w:r w:rsidRPr="00F50465">
        <w:t>сопроводив</w:t>
      </w:r>
      <w:r w:rsidR="006C3AAC" w:rsidRPr="00F50465">
        <w:t xml:space="preserve"> </w:t>
      </w:r>
      <w:r w:rsidRPr="00F50465">
        <w:t>описание</w:t>
      </w:r>
      <w:r w:rsidR="006C3AAC" w:rsidRPr="00F50465">
        <w:t xml:space="preserve"> </w:t>
      </w:r>
      <w:r w:rsidRPr="00F50465">
        <w:t>числовым</w:t>
      </w:r>
      <w:r w:rsidR="006C3AAC" w:rsidRPr="00F50465">
        <w:t xml:space="preserve"> </w:t>
      </w:r>
      <w:r w:rsidRPr="00F50465">
        <w:t>(процентным)</w:t>
      </w:r>
      <w:r w:rsidR="006C3AAC" w:rsidRPr="00F50465">
        <w:t xml:space="preserve"> </w:t>
      </w:r>
      <w:r w:rsidRPr="00F50465">
        <w:t>выражением,</w:t>
      </w:r>
      <w:r w:rsidR="006C3AAC" w:rsidRPr="00F50465">
        <w:t xml:space="preserve"> </w:t>
      </w:r>
      <w:r w:rsidRPr="00F50465">
        <w:t>-</w:t>
      </w:r>
      <w:r w:rsidR="006C3AAC" w:rsidRPr="00F50465">
        <w:t xml:space="preserve"> </w:t>
      </w:r>
      <w:r w:rsidRPr="00F50465">
        <w:t>например,</w:t>
      </w:r>
      <w:r w:rsidR="006C3AAC" w:rsidRPr="00F50465">
        <w:t xml:space="preserve"> </w:t>
      </w:r>
      <w:r w:rsidRPr="00F50465">
        <w:t>так:</w:t>
      </w:r>
      <w:r w:rsidR="006C3AAC" w:rsidRPr="00F50465">
        <w:t xml:space="preserve"> </w:t>
      </w:r>
      <w:r w:rsidRPr="00F50465">
        <w:t>консервативный</w:t>
      </w:r>
      <w:r w:rsidR="006C3AAC" w:rsidRPr="00F50465">
        <w:t xml:space="preserve"> </w:t>
      </w:r>
      <w:r w:rsidRPr="00F50465">
        <w:t>портфель</w:t>
      </w:r>
      <w:r w:rsidR="006C3AAC" w:rsidRPr="00F50465">
        <w:t xml:space="preserve"> </w:t>
      </w:r>
      <w:r w:rsidRPr="00F50465">
        <w:t>(0-15%),</w:t>
      </w:r>
      <w:r w:rsidR="006C3AAC" w:rsidRPr="00F50465">
        <w:t xml:space="preserve"> </w:t>
      </w:r>
      <w:r w:rsidRPr="00F50465">
        <w:t>сбалансированный</w:t>
      </w:r>
      <w:r w:rsidR="006C3AAC" w:rsidRPr="00F50465">
        <w:t xml:space="preserve"> </w:t>
      </w:r>
      <w:r w:rsidRPr="00F50465">
        <w:t>(15-35%),</w:t>
      </w:r>
      <w:r w:rsidR="006C3AAC" w:rsidRPr="00F50465">
        <w:t xml:space="preserve"> </w:t>
      </w:r>
      <w:r w:rsidRPr="00F50465">
        <w:t>агрессивный</w:t>
      </w:r>
      <w:r w:rsidR="006C3AAC" w:rsidRPr="00F50465">
        <w:t xml:space="preserve"> </w:t>
      </w:r>
      <w:r w:rsidRPr="00F50465">
        <w:t>(35%</w:t>
      </w:r>
      <w:r w:rsidR="006C3AAC" w:rsidRPr="00F50465">
        <w:t xml:space="preserve"> </w:t>
      </w:r>
      <w:r w:rsidRPr="00F50465">
        <w:t>и</w:t>
      </w:r>
      <w:r w:rsidR="006C3AAC" w:rsidRPr="00F50465">
        <w:t xml:space="preserve"> </w:t>
      </w:r>
      <w:r w:rsidRPr="00F50465">
        <w:t>более).</w:t>
      </w:r>
    </w:p>
    <w:p w14:paraId="719CEC9A" w14:textId="77777777" w:rsidR="0082276B" w:rsidRPr="00F50465" w:rsidRDefault="0082276B" w:rsidP="0082276B">
      <w:r w:rsidRPr="00F50465">
        <w:t>Вторая</w:t>
      </w:r>
      <w:r w:rsidR="006C3AAC" w:rsidRPr="00F50465">
        <w:t xml:space="preserve"> </w:t>
      </w:r>
      <w:r w:rsidRPr="00F50465">
        <w:t>негативная</w:t>
      </w:r>
      <w:r w:rsidR="006C3AAC" w:rsidRPr="00F50465">
        <w:t xml:space="preserve"> </w:t>
      </w:r>
      <w:r w:rsidRPr="00F50465">
        <w:t>практика</w:t>
      </w:r>
      <w:r w:rsidR="006C3AAC" w:rsidRPr="00F50465">
        <w:t xml:space="preserve"> </w:t>
      </w:r>
      <w:r w:rsidRPr="00F50465">
        <w:t>-</w:t>
      </w:r>
      <w:r w:rsidR="006C3AAC" w:rsidRPr="00F50465">
        <w:t xml:space="preserve"> </w:t>
      </w:r>
      <w:r w:rsidRPr="00F50465">
        <w:t>управляющие</w:t>
      </w:r>
      <w:r w:rsidR="006C3AAC" w:rsidRPr="00F50465">
        <w:t xml:space="preserve"> </w:t>
      </w:r>
      <w:r w:rsidRPr="00F50465">
        <w:t>присваивают</w:t>
      </w:r>
      <w:r w:rsidR="006C3AAC" w:rsidRPr="00F50465">
        <w:t xml:space="preserve"> </w:t>
      </w:r>
      <w:r w:rsidRPr="00F50465">
        <w:t>клиенту</w:t>
      </w:r>
      <w:r w:rsidR="006C3AAC" w:rsidRPr="00F50465">
        <w:t xml:space="preserve"> </w:t>
      </w:r>
      <w:r w:rsidRPr="00F50465">
        <w:t>единый</w:t>
      </w:r>
      <w:r w:rsidR="006C3AAC" w:rsidRPr="00F50465">
        <w:t xml:space="preserve"> </w:t>
      </w:r>
      <w:r w:rsidRPr="00F50465">
        <w:t>риск-профиль</w:t>
      </w:r>
      <w:r w:rsidR="006C3AAC" w:rsidRPr="00F50465">
        <w:t xml:space="preserve"> </w:t>
      </w:r>
      <w:r w:rsidRPr="00F50465">
        <w:t>(степень</w:t>
      </w:r>
      <w:r w:rsidR="006C3AAC" w:rsidRPr="00F50465">
        <w:t xml:space="preserve"> </w:t>
      </w:r>
      <w:r w:rsidRPr="00F50465">
        <w:t>готовности</w:t>
      </w:r>
      <w:r w:rsidR="006C3AAC" w:rsidRPr="00F50465">
        <w:t xml:space="preserve"> </w:t>
      </w:r>
      <w:r w:rsidRPr="00F50465">
        <w:t>принимать</w:t>
      </w:r>
      <w:r w:rsidR="006C3AAC" w:rsidRPr="00F50465">
        <w:t xml:space="preserve"> </w:t>
      </w:r>
      <w:r w:rsidRPr="00F50465">
        <w:t>финансовые</w:t>
      </w:r>
      <w:r w:rsidR="006C3AAC" w:rsidRPr="00F50465">
        <w:t xml:space="preserve"> </w:t>
      </w:r>
      <w:r w:rsidRPr="00F50465">
        <w:t>риски)</w:t>
      </w:r>
      <w:r w:rsidR="006C3AAC" w:rsidRPr="00F50465">
        <w:t xml:space="preserve"> </w:t>
      </w:r>
      <w:r w:rsidRPr="00F50465">
        <w:t>по</w:t>
      </w:r>
      <w:r w:rsidR="006C3AAC" w:rsidRPr="00F50465">
        <w:t xml:space="preserve"> </w:t>
      </w:r>
      <w:r w:rsidRPr="00F50465">
        <w:t>всем</w:t>
      </w:r>
      <w:r w:rsidR="006C3AAC" w:rsidRPr="00F50465">
        <w:t xml:space="preserve"> </w:t>
      </w:r>
      <w:r w:rsidRPr="00F50465">
        <w:t>договорам</w:t>
      </w:r>
      <w:r w:rsidR="006C3AAC" w:rsidRPr="00F50465">
        <w:t xml:space="preserve"> </w:t>
      </w:r>
      <w:r w:rsidRPr="00F50465">
        <w:t>ДУ,</w:t>
      </w:r>
      <w:r w:rsidR="006C3AAC" w:rsidRPr="00F50465">
        <w:t xml:space="preserve"> </w:t>
      </w:r>
      <w:r w:rsidRPr="00F50465">
        <w:t>даже</w:t>
      </w:r>
      <w:r w:rsidR="006C3AAC" w:rsidRPr="00F50465">
        <w:t xml:space="preserve"> </w:t>
      </w:r>
      <w:r w:rsidRPr="00F50465">
        <w:t>если</w:t>
      </w:r>
      <w:r w:rsidR="006C3AAC" w:rsidRPr="00F50465">
        <w:t xml:space="preserve"> </w:t>
      </w:r>
      <w:r w:rsidRPr="00F50465">
        <w:t>у</w:t>
      </w:r>
      <w:r w:rsidR="006C3AAC" w:rsidRPr="00F50465">
        <w:t xml:space="preserve"> </w:t>
      </w:r>
      <w:r w:rsidRPr="00F50465">
        <w:t>него</w:t>
      </w:r>
      <w:r w:rsidR="006C3AAC" w:rsidRPr="00F50465">
        <w:t xml:space="preserve"> </w:t>
      </w:r>
      <w:r w:rsidRPr="00F50465">
        <w:t>несколько</w:t>
      </w:r>
      <w:r w:rsidR="006C3AAC" w:rsidRPr="00F50465">
        <w:t xml:space="preserve"> </w:t>
      </w:r>
      <w:r w:rsidRPr="00F50465">
        <w:t>портфелей</w:t>
      </w:r>
      <w:r w:rsidR="006C3AAC" w:rsidRPr="00F50465">
        <w:t xml:space="preserve"> </w:t>
      </w:r>
      <w:r w:rsidRPr="00F50465">
        <w:t>под</w:t>
      </w:r>
      <w:r w:rsidR="006C3AAC" w:rsidRPr="00F50465">
        <w:t xml:space="preserve"> </w:t>
      </w:r>
      <w:r w:rsidRPr="00F50465">
        <w:t>разные</w:t>
      </w:r>
      <w:r w:rsidR="006C3AAC" w:rsidRPr="00F50465">
        <w:t xml:space="preserve"> </w:t>
      </w:r>
      <w:r w:rsidRPr="00F50465">
        <w:t>инвестиционные</w:t>
      </w:r>
      <w:r w:rsidR="006C3AAC" w:rsidRPr="00F50465">
        <w:t xml:space="preserve"> </w:t>
      </w:r>
      <w:r w:rsidRPr="00F50465">
        <w:t>цели.</w:t>
      </w:r>
      <w:r w:rsidR="006C3AAC" w:rsidRPr="00F50465">
        <w:t xml:space="preserve"> </w:t>
      </w:r>
      <w:r w:rsidRPr="00F50465">
        <w:t>Иногда</w:t>
      </w:r>
      <w:r w:rsidR="006C3AAC" w:rsidRPr="00F50465">
        <w:t xml:space="preserve"> </w:t>
      </w:r>
      <w:r w:rsidRPr="00F50465">
        <w:t>управляющие,</w:t>
      </w:r>
      <w:r w:rsidR="006C3AAC" w:rsidRPr="00F50465">
        <w:t xml:space="preserve"> </w:t>
      </w:r>
      <w:r w:rsidRPr="00F50465">
        <w:t>анкетируя</w:t>
      </w:r>
      <w:r w:rsidR="006C3AAC" w:rsidRPr="00F50465">
        <w:t xml:space="preserve"> </w:t>
      </w:r>
      <w:r w:rsidRPr="00F50465">
        <w:t>инвесторов,</w:t>
      </w:r>
      <w:r w:rsidR="006C3AAC" w:rsidRPr="00F50465">
        <w:t xml:space="preserve"> </w:t>
      </w:r>
      <w:r w:rsidRPr="00F50465">
        <w:t>вообще</w:t>
      </w:r>
      <w:r w:rsidR="006C3AAC" w:rsidRPr="00F50465">
        <w:t xml:space="preserve"> </w:t>
      </w:r>
      <w:r w:rsidRPr="00F50465">
        <w:t>не</w:t>
      </w:r>
      <w:r w:rsidR="006C3AAC" w:rsidRPr="00F50465">
        <w:t xml:space="preserve"> </w:t>
      </w:r>
      <w:r w:rsidRPr="00F50465">
        <w:t>спрашивают</w:t>
      </w:r>
      <w:r w:rsidR="006C3AAC" w:rsidRPr="00F50465">
        <w:t xml:space="preserve"> </w:t>
      </w:r>
      <w:r w:rsidRPr="00F50465">
        <w:t>об</w:t>
      </w:r>
      <w:r w:rsidR="006C3AAC" w:rsidRPr="00F50465">
        <w:t xml:space="preserve"> </w:t>
      </w:r>
      <w:r w:rsidRPr="00F50465">
        <w:t>этих</w:t>
      </w:r>
      <w:r w:rsidR="006C3AAC" w:rsidRPr="00F50465">
        <w:t xml:space="preserve"> </w:t>
      </w:r>
      <w:r w:rsidRPr="00F50465">
        <w:t>целях,</w:t>
      </w:r>
      <w:r w:rsidR="006C3AAC" w:rsidRPr="00F50465">
        <w:t xml:space="preserve"> </w:t>
      </w:r>
      <w:r w:rsidRPr="00F50465">
        <w:t>пишет</w:t>
      </w:r>
      <w:r w:rsidR="006C3AAC" w:rsidRPr="00F50465">
        <w:t xml:space="preserve"> </w:t>
      </w:r>
      <w:r w:rsidRPr="00F50465">
        <w:t>ЦБ.</w:t>
      </w:r>
      <w:r w:rsidR="006C3AAC" w:rsidRPr="00F50465">
        <w:t xml:space="preserve"> </w:t>
      </w:r>
      <w:r w:rsidRPr="00F50465">
        <w:t>Такие</w:t>
      </w:r>
      <w:r w:rsidR="006C3AAC" w:rsidRPr="00F50465">
        <w:t xml:space="preserve"> </w:t>
      </w:r>
      <w:r w:rsidRPr="00F50465">
        <w:t>компании</w:t>
      </w:r>
      <w:r w:rsidR="006C3AAC" w:rsidRPr="00F50465">
        <w:t xml:space="preserve"> </w:t>
      </w:r>
      <w:r w:rsidRPr="00F50465">
        <w:t>хуже</w:t>
      </w:r>
      <w:r w:rsidR="006C3AAC" w:rsidRPr="00F50465">
        <w:t xml:space="preserve"> </w:t>
      </w:r>
      <w:r w:rsidRPr="00F50465">
        <w:t>соблюдают</w:t>
      </w:r>
      <w:r w:rsidR="006C3AAC" w:rsidRPr="00F50465">
        <w:t xml:space="preserve"> </w:t>
      </w:r>
      <w:r w:rsidRPr="00F50465">
        <w:t>интересы</w:t>
      </w:r>
      <w:r w:rsidR="006C3AAC" w:rsidRPr="00F50465">
        <w:t xml:space="preserve"> </w:t>
      </w:r>
      <w:r w:rsidRPr="00F50465">
        <w:t>клиентов</w:t>
      </w:r>
      <w:r w:rsidR="006C3AAC" w:rsidRPr="00F50465">
        <w:t xml:space="preserve"> </w:t>
      </w:r>
      <w:r w:rsidRPr="00F50465">
        <w:t>и</w:t>
      </w:r>
      <w:r w:rsidR="006C3AAC" w:rsidRPr="00F50465">
        <w:t xml:space="preserve"> </w:t>
      </w:r>
      <w:r w:rsidRPr="00F50465">
        <w:t>менее</w:t>
      </w:r>
      <w:r w:rsidR="006C3AAC" w:rsidRPr="00F50465">
        <w:t xml:space="preserve"> </w:t>
      </w:r>
      <w:r w:rsidRPr="00F50465">
        <w:t>эффективно</w:t>
      </w:r>
      <w:r w:rsidR="006C3AAC" w:rsidRPr="00F50465">
        <w:t xml:space="preserve"> </w:t>
      </w:r>
      <w:r w:rsidRPr="00F50465">
        <w:t>распоряжаются</w:t>
      </w:r>
      <w:r w:rsidR="006C3AAC" w:rsidRPr="00F50465">
        <w:t xml:space="preserve"> </w:t>
      </w:r>
      <w:r w:rsidRPr="00F50465">
        <w:t>их</w:t>
      </w:r>
      <w:r w:rsidR="006C3AAC" w:rsidRPr="00F50465">
        <w:t xml:space="preserve"> </w:t>
      </w:r>
      <w:r w:rsidRPr="00F50465">
        <w:t>средствами,</w:t>
      </w:r>
      <w:r w:rsidR="006C3AAC" w:rsidRPr="00F50465">
        <w:t xml:space="preserve"> </w:t>
      </w:r>
      <w:r w:rsidRPr="00F50465">
        <w:t>отмечается</w:t>
      </w:r>
      <w:r w:rsidR="006C3AAC" w:rsidRPr="00F50465">
        <w:t xml:space="preserve"> </w:t>
      </w:r>
      <w:r w:rsidRPr="00F50465">
        <w:t>в</w:t>
      </w:r>
      <w:r w:rsidR="006C3AAC" w:rsidRPr="00F50465">
        <w:t xml:space="preserve"> </w:t>
      </w:r>
      <w:r w:rsidRPr="00F50465">
        <w:t>письме.</w:t>
      </w:r>
    </w:p>
    <w:p w14:paraId="2C2DCC41" w14:textId="77777777" w:rsidR="0082276B" w:rsidRPr="00F50465" w:rsidRDefault="0082276B" w:rsidP="0082276B">
      <w:r w:rsidRPr="00F50465">
        <w:t>Некоторые</w:t>
      </w:r>
      <w:r w:rsidR="006C3AAC" w:rsidRPr="00F50465">
        <w:t xml:space="preserve"> </w:t>
      </w:r>
      <w:r w:rsidRPr="00F50465">
        <w:t>управляющие</w:t>
      </w:r>
      <w:r w:rsidR="006C3AAC" w:rsidRPr="00F50465">
        <w:t xml:space="preserve"> </w:t>
      </w:r>
      <w:r w:rsidRPr="00F50465">
        <w:t>позволяют</w:t>
      </w:r>
      <w:r w:rsidR="006C3AAC" w:rsidRPr="00F50465">
        <w:t xml:space="preserve"> </w:t>
      </w:r>
      <w:r w:rsidRPr="00F50465">
        <w:t>себе</w:t>
      </w:r>
      <w:r w:rsidR="006C3AAC" w:rsidRPr="00F50465">
        <w:t xml:space="preserve"> </w:t>
      </w:r>
      <w:r w:rsidRPr="00F50465">
        <w:t>менять</w:t>
      </w:r>
      <w:r w:rsidR="006C3AAC" w:rsidRPr="00F50465">
        <w:t xml:space="preserve"> </w:t>
      </w:r>
      <w:r w:rsidRPr="00F50465">
        <w:t>риск-профиль</w:t>
      </w:r>
      <w:r w:rsidR="006C3AAC" w:rsidRPr="00F50465">
        <w:t xml:space="preserve"> </w:t>
      </w:r>
      <w:r w:rsidRPr="00F50465">
        <w:t>клиента</w:t>
      </w:r>
      <w:r w:rsidR="006C3AAC" w:rsidRPr="00F50465">
        <w:t xml:space="preserve"> </w:t>
      </w:r>
      <w:r w:rsidRPr="00F50465">
        <w:t>по</w:t>
      </w:r>
      <w:r w:rsidR="006C3AAC" w:rsidRPr="00F50465">
        <w:t xml:space="preserve"> </w:t>
      </w:r>
      <w:r w:rsidRPr="00F50465">
        <w:t>собственной</w:t>
      </w:r>
      <w:r w:rsidR="006C3AAC" w:rsidRPr="00F50465">
        <w:t xml:space="preserve"> </w:t>
      </w:r>
      <w:r w:rsidRPr="00F50465">
        <w:t>инициативе,</w:t>
      </w:r>
      <w:r w:rsidR="006C3AAC" w:rsidRPr="00F50465">
        <w:t xml:space="preserve"> </w:t>
      </w:r>
      <w:r w:rsidRPr="00F50465">
        <w:t>получив</w:t>
      </w:r>
      <w:r w:rsidR="006C3AAC" w:rsidRPr="00F50465">
        <w:t xml:space="preserve"> </w:t>
      </w:r>
      <w:r w:rsidRPr="00F50465">
        <w:t>лишь</w:t>
      </w:r>
      <w:r w:rsidR="006C3AAC" w:rsidRPr="00F50465">
        <w:t xml:space="preserve"> </w:t>
      </w:r>
      <w:r w:rsidRPr="00F50465">
        <w:t>его</w:t>
      </w:r>
      <w:r w:rsidR="006C3AAC" w:rsidRPr="00F50465">
        <w:t xml:space="preserve"> «</w:t>
      </w:r>
      <w:r w:rsidRPr="00F50465">
        <w:t>молчаливое</w:t>
      </w:r>
      <w:r w:rsidR="006C3AAC" w:rsidRPr="00F50465">
        <w:t xml:space="preserve"> </w:t>
      </w:r>
      <w:r w:rsidRPr="00F50465">
        <w:t>согласие</w:t>
      </w:r>
      <w:r w:rsidR="006C3AAC" w:rsidRPr="00F50465">
        <w:t>»</w:t>
      </w:r>
      <w:r w:rsidRPr="00F50465">
        <w:t>,</w:t>
      </w:r>
      <w:r w:rsidR="006C3AAC" w:rsidRPr="00F50465">
        <w:t xml:space="preserve"> </w:t>
      </w:r>
      <w:r w:rsidRPr="00F50465">
        <w:t>пишет</w:t>
      </w:r>
      <w:r w:rsidR="006C3AAC" w:rsidRPr="00F50465">
        <w:t xml:space="preserve"> </w:t>
      </w:r>
      <w:r w:rsidRPr="00F50465">
        <w:t>ЦБ</w:t>
      </w:r>
      <w:r w:rsidR="006C3AAC" w:rsidRPr="00F50465">
        <w:t xml:space="preserve"> </w:t>
      </w:r>
      <w:r w:rsidRPr="00F50465">
        <w:t>о</w:t>
      </w:r>
      <w:r w:rsidR="006C3AAC" w:rsidRPr="00F50465">
        <w:t xml:space="preserve"> </w:t>
      </w:r>
      <w:r w:rsidRPr="00F50465">
        <w:t>третьей</w:t>
      </w:r>
      <w:r w:rsidR="006C3AAC" w:rsidRPr="00F50465">
        <w:t xml:space="preserve"> </w:t>
      </w:r>
      <w:r w:rsidRPr="00F50465">
        <w:t>практике.</w:t>
      </w:r>
      <w:r w:rsidR="006C3AAC" w:rsidRPr="00F50465">
        <w:t xml:space="preserve"> </w:t>
      </w:r>
      <w:r w:rsidRPr="00F50465">
        <w:t>Чаще</w:t>
      </w:r>
      <w:r w:rsidR="006C3AAC" w:rsidRPr="00F50465">
        <w:t xml:space="preserve"> </w:t>
      </w:r>
      <w:r w:rsidRPr="00F50465">
        <w:t>всего</w:t>
      </w:r>
      <w:r w:rsidR="006C3AAC" w:rsidRPr="00F50465">
        <w:t xml:space="preserve"> </w:t>
      </w:r>
      <w:r w:rsidRPr="00F50465">
        <w:t>УК</w:t>
      </w:r>
      <w:r w:rsidR="006C3AAC" w:rsidRPr="00F50465">
        <w:t xml:space="preserve"> </w:t>
      </w:r>
      <w:r w:rsidRPr="00F50465">
        <w:t>поступают</w:t>
      </w:r>
      <w:r w:rsidR="006C3AAC" w:rsidRPr="00F50465">
        <w:t xml:space="preserve"> </w:t>
      </w:r>
      <w:r w:rsidRPr="00F50465">
        <w:t>так,</w:t>
      </w:r>
      <w:r w:rsidR="006C3AAC" w:rsidRPr="00F50465">
        <w:t xml:space="preserve"> </w:t>
      </w:r>
      <w:r w:rsidRPr="00F50465">
        <w:t>если</w:t>
      </w:r>
      <w:r w:rsidR="006C3AAC" w:rsidRPr="00F50465">
        <w:t xml:space="preserve"> </w:t>
      </w:r>
      <w:r w:rsidRPr="00F50465">
        <w:t>инвестор</w:t>
      </w:r>
      <w:r w:rsidR="006C3AAC" w:rsidRPr="00F50465">
        <w:t xml:space="preserve"> </w:t>
      </w:r>
      <w:r w:rsidRPr="00F50465">
        <w:t>выбрал</w:t>
      </w:r>
      <w:r w:rsidR="006C3AAC" w:rsidRPr="00F50465">
        <w:t xml:space="preserve"> </w:t>
      </w:r>
      <w:r w:rsidRPr="00F50465">
        <w:t>стандартную</w:t>
      </w:r>
      <w:r w:rsidR="006C3AAC" w:rsidRPr="00F50465">
        <w:t xml:space="preserve"> </w:t>
      </w:r>
      <w:r w:rsidRPr="00F50465">
        <w:t>стратегию.</w:t>
      </w:r>
      <w:r w:rsidR="006C3AAC" w:rsidRPr="00F50465">
        <w:t xml:space="preserve"> </w:t>
      </w:r>
      <w:r w:rsidRPr="00F50465">
        <w:t>Одна</w:t>
      </w:r>
      <w:r w:rsidR="006C3AAC" w:rsidRPr="00F50465">
        <w:t xml:space="preserve"> </w:t>
      </w:r>
      <w:r w:rsidRPr="00F50465">
        <w:t>компания</w:t>
      </w:r>
      <w:r w:rsidR="006C3AAC" w:rsidRPr="00F50465">
        <w:t xml:space="preserve"> </w:t>
      </w:r>
      <w:r w:rsidRPr="00F50465">
        <w:t>из</w:t>
      </w:r>
      <w:r w:rsidR="006C3AAC" w:rsidRPr="00F50465">
        <w:t xml:space="preserve"> </w:t>
      </w:r>
      <w:r w:rsidRPr="00F50465">
        <w:t>выборки</w:t>
      </w:r>
      <w:r w:rsidR="006C3AAC" w:rsidRPr="00F50465">
        <w:t xml:space="preserve"> </w:t>
      </w:r>
      <w:r w:rsidRPr="00F50465">
        <w:t>регулятора</w:t>
      </w:r>
      <w:r w:rsidR="006C3AAC" w:rsidRPr="00F50465">
        <w:t xml:space="preserve"> </w:t>
      </w:r>
      <w:r w:rsidRPr="00F50465">
        <w:t>(она</w:t>
      </w:r>
      <w:r w:rsidR="006C3AAC" w:rsidRPr="00F50465">
        <w:t xml:space="preserve"> </w:t>
      </w:r>
      <w:r w:rsidRPr="00F50465">
        <w:t>не</w:t>
      </w:r>
      <w:r w:rsidR="006C3AAC" w:rsidRPr="00F50465">
        <w:t xml:space="preserve"> </w:t>
      </w:r>
      <w:r w:rsidRPr="00F50465">
        <w:t>называется)</w:t>
      </w:r>
      <w:r w:rsidR="006C3AAC" w:rsidRPr="00F50465">
        <w:t xml:space="preserve"> </w:t>
      </w:r>
      <w:r w:rsidRPr="00F50465">
        <w:t>допускает</w:t>
      </w:r>
      <w:r w:rsidR="006C3AAC" w:rsidRPr="00F50465">
        <w:t xml:space="preserve"> </w:t>
      </w:r>
      <w:r w:rsidRPr="00F50465">
        <w:t>корректировку</w:t>
      </w:r>
      <w:r w:rsidR="006C3AAC" w:rsidRPr="00F50465">
        <w:t xml:space="preserve"> </w:t>
      </w:r>
      <w:r w:rsidRPr="00F50465">
        <w:t>готовности</w:t>
      </w:r>
      <w:r w:rsidR="006C3AAC" w:rsidRPr="00F50465">
        <w:t xml:space="preserve"> </w:t>
      </w:r>
      <w:r w:rsidRPr="00F50465">
        <w:t>клиента</w:t>
      </w:r>
      <w:r w:rsidR="006C3AAC" w:rsidRPr="00F50465">
        <w:t xml:space="preserve"> </w:t>
      </w:r>
      <w:r w:rsidRPr="00F50465">
        <w:t>к</w:t>
      </w:r>
      <w:r w:rsidR="006C3AAC" w:rsidRPr="00F50465">
        <w:t xml:space="preserve"> </w:t>
      </w:r>
      <w:r w:rsidRPr="00F50465">
        <w:t>финансовым</w:t>
      </w:r>
      <w:r w:rsidR="006C3AAC" w:rsidRPr="00F50465">
        <w:t xml:space="preserve"> </w:t>
      </w:r>
      <w:r w:rsidRPr="00F50465">
        <w:t>потерям</w:t>
      </w:r>
      <w:r w:rsidR="006C3AAC" w:rsidRPr="00F50465">
        <w:t xml:space="preserve"> </w:t>
      </w:r>
      <w:r w:rsidRPr="00F50465">
        <w:t>задним</w:t>
      </w:r>
      <w:r w:rsidR="006C3AAC" w:rsidRPr="00F50465">
        <w:t xml:space="preserve"> </w:t>
      </w:r>
      <w:r w:rsidRPr="00F50465">
        <w:t>числом,</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если</w:t>
      </w:r>
      <w:r w:rsidR="006C3AAC" w:rsidRPr="00F50465">
        <w:t xml:space="preserve"> </w:t>
      </w:r>
      <w:r w:rsidRPr="00F50465">
        <w:t>фактический</w:t>
      </w:r>
      <w:r w:rsidR="006C3AAC" w:rsidRPr="00F50465">
        <w:t xml:space="preserve"> </w:t>
      </w:r>
      <w:r w:rsidRPr="00F50465">
        <w:t>риск</w:t>
      </w:r>
      <w:r w:rsidR="006C3AAC" w:rsidRPr="00F50465">
        <w:t xml:space="preserve"> </w:t>
      </w:r>
      <w:r w:rsidRPr="00F50465">
        <w:t>портфеля</w:t>
      </w:r>
      <w:r w:rsidR="006C3AAC" w:rsidRPr="00F50465">
        <w:t xml:space="preserve"> </w:t>
      </w:r>
      <w:r w:rsidRPr="00F50465">
        <w:t>долго</w:t>
      </w:r>
      <w:r w:rsidR="006C3AAC" w:rsidRPr="00F50465">
        <w:t xml:space="preserve"> </w:t>
      </w:r>
      <w:r w:rsidRPr="00F50465">
        <w:t>превышает</w:t>
      </w:r>
      <w:r w:rsidR="006C3AAC" w:rsidRPr="00F50465">
        <w:t xml:space="preserve"> </w:t>
      </w:r>
      <w:r w:rsidRPr="00F50465">
        <w:t>допустимый,</w:t>
      </w:r>
      <w:r w:rsidR="006C3AAC" w:rsidRPr="00F50465">
        <w:t xml:space="preserve"> </w:t>
      </w:r>
      <w:r w:rsidRPr="00F50465">
        <w:t>заранее</w:t>
      </w:r>
      <w:r w:rsidR="006C3AAC" w:rsidRPr="00F50465">
        <w:t xml:space="preserve"> </w:t>
      </w:r>
      <w:r w:rsidRPr="00F50465">
        <w:t>оговоренный</w:t>
      </w:r>
      <w:r w:rsidR="006C3AAC" w:rsidRPr="00F50465">
        <w:t xml:space="preserve"> </w:t>
      </w:r>
      <w:r w:rsidRPr="00F50465">
        <w:t>с</w:t>
      </w:r>
      <w:r w:rsidR="006C3AAC" w:rsidRPr="00F50465">
        <w:t xml:space="preserve"> </w:t>
      </w:r>
      <w:r w:rsidRPr="00F50465">
        <w:t>инвестором.</w:t>
      </w:r>
      <w:r w:rsidR="006C3AAC" w:rsidRPr="00F50465">
        <w:t xml:space="preserve"> </w:t>
      </w:r>
      <w:r w:rsidRPr="00F50465">
        <w:t>Это</w:t>
      </w:r>
      <w:r w:rsidR="006C3AAC" w:rsidRPr="00F50465">
        <w:t xml:space="preserve"> </w:t>
      </w:r>
      <w:r w:rsidRPr="00F50465">
        <w:t>недобросовестная</w:t>
      </w:r>
      <w:r w:rsidR="006C3AAC" w:rsidRPr="00F50465">
        <w:t xml:space="preserve"> </w:t>
      </w:r>
      <w:r w:rsidRPr="00F50465">
        <w:t>практика,</w:t>
      </w:r>
      <w:r w:rsidR="006C3AAC" w:rsidRPr="00F50465">
        <w:t xml:space="preserve"> </w:t>
      </w:r>
      <w:r w:rsidRPr="00F50465">
        <w:t>которая</w:t>
      </w:r>
      <w:r w:rsidR="006C3AAC" w:rsidRPr="00F50465">
        <w:t xml:space="preserve"> </w:t>
      </w:r>
      <w:r w:rsidRPr="00F50465">
        <w:t>ограничивает</w:t>
      </w:r>
      <w:r w:rsidR="006C3AAC" w:rsidRPr="00F50465">
        <w:t xml:space="preserve"> </w:t>
      </w:r>
      <w:r w:rsidRPr="00F50465">
        <w:t>следование</w:t>
      </w:r>
      <w:r w:rsidR="006C3AAC" w:rsidRPr="00F50465">
        <w:t xml:space="preserve"> </w:t>
      </w:r>
      <w:r w:rsidRPr="00F50465">
        <w:t>клиента</w:t>
      </w:r>
      <w:r w:rsidR="006C3AAC" w:rsidRPr="00F50465">
        <w:t xml:space="preserve"> </w:t>
      </w:r>
      <w:r w:rsidRPr="00F50465">
        <w:t>его</w:t>
      </w:r>
      <w:r w:rsidR="006C3AAC" w:rsidRPr="00F50465">
        <w:t xml:space="preserve"> </w:t>
      </w:r>
      <w:r w:rsidRPr="00F50465">
        <w:t>инвестиционным</w:t>
      </w:r>
      <w:r w:rsidR="006C3AAC" w:rsidRPr="00F50465">
        <w:t xml:space="preserve"> </w:t>
      </w:r>
      <w:r w:rsidRPr="00F50465">
        <w:t>целям</w:t>
      </w:r>
      <w:r w:rsidR="006C3AAC" w:rsidRPr="00F50465">
        <w:t xml:space="preserve"> </w:t>
      </w:r>
      <w:r w:rsidRPr="00F50465">
        <w:t>и</w:t>
      </w:r>
      <w:r w:rsidR="006C3AAC" w:rsidRPr="00F50465">
        <w:t xml:space="preserve"> </w:t>
      </w:r>
      <w:r w:rsidRPr="00F50465">
        <w:t>освобождает</w:t>
      </w:r>
      <w:r w:rsidR="006C3AAC" w:rsidRPr="00F50465">
        <w:t xml:space="preserve"> </w:t>
      </w:r>
      <w:r w:rsidRPr="00F50465">
        <w:t>управляющего</w:t>
      </w:r>
      <w:r w:rsidR="006C3AAC" w:rsidRPr="00F50465">
        <w:t xml:space="preserve"> </w:t>
      </w:r>
      <w:r w:rsidRPr="00F50465">
        <w:t>от</w:t>
      </w:r>
      <w:r w:rsidR="006C3AAC" w:rsidRPr="00F50465">
        <w:t xml:space="preserve"> </w:t>
      </w:r>
      <w:r w:rsidRPr="00F50465">
        <w:t>необходимости</w:t>
      </w:r>
      <w:r w:rsidR="006C3AAC" w:rsidRPr="00F50465">
        <w:t xml:space="preserve"> </w:t>
      </w:r>
      <w:r w:rsidRPr="00F50465">
        <w:t>ребалансировки</w:t>
      </w:r>
      <w:r w:rsidR="006C3AAC" w:rsidRPr="00F50465">
        <w:t xml:space="preserve"> </w:t>
      </w:r>
      <w:r w:rsidRPr="00F50465">
        <w:t>портфелей,</w:t>
      </w:r>
      <w:r w:rsidR="006C3AAC" w:rsidRPr="00F50465">
        <w:t xml:space="preserve"> </w:t>
      </w:r>
      <w:r w:rsidRPr="00F50465">
        <w:t>указывает</w:t>
      </w:r>
      <w:r w:rsidR="006C3AAC" w:rsidRPr="00F50465">
        <w:t xml:space="preserve"> </w:t>
      </w:r>
      <w:r w:rsidRPr="00F50465">
        <w:t>Банк</w:t>
      </w:r>
      <w:r w:rsidR="006C3AAC" w:rsidRPr="00F50465">
        <w:t xml:space="preserve"> </w:t>
      </w:r>
      <w:r w:rsidRPr="00F50465">
        <w:t>России.</w:t>
      </w:r>
      <w:r w:rsidR="006C3AAC" w:rsidRPr="00F50465">
        <w:t xml:space="preserve"> </w:t>
      </w:r>
      <w:r w:rsidRPr="00F50465">
        <w:t>При</w:t>
      </w:r>
      <w:r w:rsidR="006C3AAC" w:rsidRPr="00F50465">
        <w:t xml:space="preserve"> </w:t>
      </w:r>
      <w:r w:rsidRPr="00F50465">
        <w:t>изменении</w:t>
      </w:r>
      <w:r w:rsidR="006C3AAC" w:rsidRPr="00F50465">
        <w:t xml:space="preserve"> </w:t>
      </w:r>
      <w:r w:rsidRPr="00F50465">
        <w:t>риск-профиля</w:t>
      </w:r>
      <w:r w:rsidR="006C3AAC" w:rsidRPr="00F50465">
        <w:t xml:space="preserve"> </w:t>
      </w:r>
      <w:r w:rsidRPr="00F50465">
        <w:t>управляющим</w:t>
      </w:r>
      <w:r w:rsidR="006C3AAC" w:rsidRPr="00F50465">
        <w:t xml:space="preserve"> </w:t>
      </w:r>
      <w:r w:rsidRPr="00F50465">
        <w:t>необходимо</w:t>
      </w:r>
      <w:r w:rsidR="006C3AAC" w:rsidRPr="00F50465">
        <w:t xml:space="preserve"> </w:t>
      </w:r>
      <w:r w:rsidRPr="00F50465">
        <w:t>получать</w:t>
      </w:r>
      <w:r w:rsidR="006C3AAC" w:rsidRPr="00F50465">
        <w:t xml:space="preserve"> </w:t>
      </w:r>
      <w:r w:rsidRPr="00F50465">
        <w:t>активное</w:t>
      </w:r>
      <w:r w:rsidR="006C3AAC" w:rsidRPr="00F50465">
        <w:t xml:space="preserve"> </w:t>
      </w:r>
      <w:r w:rsidRPr="00F50465">
        <w:t>согласие</w:t>
      </w:r>
      <w:r w:rsidR="006C3AAC" w:rsidRPr="00F50465">
        <w:t xml:space="preserve"> </w:t>
      </w:r>
      <w:r w:rsidRPr="00F50465">
        <w:t>инвестора,</w:t>
      </w:r>
      <w:r w:rsidR="006C3AAC" w:rsidRPr="00F50465">
        <w:t xml:space="preserve"> </w:t>
      </w:r>
      <w:r w:rsidRPr="00F50465">
        <w:t>считает</w:t>
      </w:r>
      <w:r w:rsidR="006C3AAC" w:rsidRPr="00F50465">
        <w:t xml:space="preserve"> </w:t>
      </w:r>
      <w:r w:rsidRPr="00F50465">
        <w:t>он.</w:t>
      </w:r>
    </w:p>
    <w:p w14:paraId="74019A46" w14:textId="77777777" w:rsidR="0082276B" w:rsidRPr="00F50465" w:rsidRDefault="0082276B" w:rsidP="0082276B">
      <w:r w:rsidRPr="00F50465">
        <w:t>УК</w:t>
      </w:r>
      <w:r w:rsidR="006C3AAC" w:rsidRPr="00F50465">
        <w:t xml:space="preserve"> </w:t>
      </w:r>
      <w:r w:rsidRPr="00F50465">
        <w:t>имеют</w:t>
      </w:r>
      <w:r w:rsidR="006C3AAC" w:rsidRPr="00F50465">
        <w:t xml:space="preserve"> </w:t>
      </w:r>
      <w:r w:rsidRPr="00F50465">
        <w:t>право</w:t>
      </w:r>
      <w:r w:rsidR="006C3AAC" w:rsidRPr="00F50465">
        <w:t xml:space="preserve"> </w:t>
      </w:r>
      <w:r w:rsidRPr="00F50465">
        <w:t>изменять</w:t>
      </w:r>
      <w:r w:rsidR="006C3AAC" w:rsidRPr="00F50465">
        <w:t xml:space="preserve"> </w:t>
      </w:r>
      <w:r w:rsidRPr="00F50465">
        <w:t>риск-профиль</w:t>
      </w:r>
      <w:r w:rsidR="006C3AAC" w:rsidRPr="00F50465">
        <w:t xml:space="preserve"> </w:t>
      </w:r>
      <w:r w:rsidRPr="00F50465">
        <w:t>в</w:t>
      </w:r>
      <w:r w:rsidR="006C3AAC" w:rsidRPr="00F50465">
        <w:t xml:space="preserve"> </w:t>
      </w:r>
      <w:r w:rsidRPr="00F50465">
        <w:t>одностороннем</w:t>
      </w:r>
      <w:r w:rsidR="006C3AAC" w:rsidRPr="00F50465">
        <w:t xml:space="preserve"> </w:t>
      </w:r>
      <w:r w:rsidRPr="00F50465">
        <w:t>порядке,</w:t>
      </w:r>
      <w:r w:rsidR="006C3AAC" w:rsidRPr="00F50465">
        <w:t xml:space="preserve"> </w:t>
      </w:r>
      <w:r w:rsidRPr="00F50465">
        <w:t>если</w:t>
      </w:r>
      <w:r w:rsidR="006C3AAC" w:rsidRPr="00F50465">
        <w:t xml:space="preserve"> </w:t>
      </w:r>
      <w:r w:rsidRPr="00F50465">
        <w:t>это</w:t>
      </w:r>
      <w:r w:rsidR="006C3AAC" w:rsidRPr="00F50465">
        <w:t xml:space="preserve"> </w:t>
      </w:r>
      <w:r w:rsidRPr="00F50465">
        <w:t>предусмотрено</w:t>
      </w:r>
      <w:r w:rsidR="006C3AAC" w:rsidRPr="00F50465">
        <w:t xml:space="preserve"> </w:t>
      </w:r>
      <w:r w:rsidRPr="00F50465">
        <w:t>договором</w:t>
      </w:r>
      <w:r w:rsidR="006C3AAC" w:rsidRPr="00F50465">
        <w:t xml:space="preserve"> </w:t>
      </w:r>
      <w:r w:rsidRPr="00F50465">
        <w:t>ДУ</w:t>
      </w:r>
      <w:r w:rsidR="006C3AAC" w:rsidRPr="00F50465">
        <w:t xml:space="preserve"> </w:t>
      </w:r>
      <w:r w:rsidRPr="00F50465">
        <w:t>и</w:t>
      </w:r>
      <w:r w:rsidR="006C3AAC" w:rsidRPr="00F50465">
        <w:t xml:space="preserve"> </w:t>
      </w:r>
      <w:r w:rsidRPr="00F50465">
        <w:t>согласовано</w:t>
      </w:r>
      <w:r w:rsidR="006C3AAC" w:rsidRPr="00F50465">
        <w:t xml:space="preserve"> </w:t>
      </w:r>
      <w:r w:rsidRPr="00F50465">
        <w:t>с</w:t>
      </w:r>
      <w:r w:rsidR="006C3AAC" w:rsidRPr="00F50465">
        <w:t xml:space="preserve"> </w:t>
      </w:r>
      <w:r w:rsidRPr="00F50465">
        <w:t>клиентом</w:t>
      </w:r>
      <w:r w:rsidR="006C3AAC" w:rsidRPr="00F50465">
        <w:t xml:space="preserve"> </w:t>
      </w:r>
      <w:r w:rsidRPr="00F50465">
        <w:t>в</w:t>
      </w:r>
      <w:r w:rsidR="006C3AAC" w:rsidRPr="00F50465">
        <w:t xml:space="preserve"> </w:t>
      </w:r>
      <w:r w:rsidRPr="00F50465">
        <w:t>начале</w:t>
      </w:r>
      <w:r w:rsidR="006C3AAC" w:rsidRPr="00F50465">
        <w:t xml:space="preserve"> </w:t>
      </w:r>
      <w:r w:rsidRPr="00F50465">
        <w:t>сотрудничества,</w:t>
      </w:r>
      <w:r w:rsidR="006C3AAC" w:rsidRPr="00F50465">
        <w:t xml:space="preserve"> </w:t>
      </w:r>
      <w:r w:rsidRPr="00F50465">
        <w:t>рассказал</w:t>
      </w:r>
      <w:r w:rsidR="006C3AAC" w:rsidRPr="00F50465">
        <w:t xml:space="preserve"> </w:t>
      </w:r>
      <w:r w:rsidRPr="00F50465">
        <w:t>юрист</w:t>
      </w:r>
      <w:r w:rsidR="006C3AAC" w:rsidRPr="00F50465">
        <w:t xml:space="preserve"> «</w:t>
      </w:r>
      <w:r w:rsidRPr="00F50465">
        <w:t>КСК</w:t>
      </w:r>
      <w:r w:rsidR="006C3AAC" w:rsidRPr="00F50465">
        <w:t xml:space="preserve"> </w:t>
      </w:r>
      <w:r w:rsidRPr="00F50465">
        <w:t>групп</w:t>
      </w:r>
      <w:r w:rsidR="006C3AAC" w:rsidRPr="00F50465">
        <w:t xml:space="preserve">» </w:t>
      </w:r>
      <w:r w:rsidRPr="00F50465">
        <w:t>Джавид</w:t>
      </w:r>
      <w:r w:rsidR="006C3AAC" w:rsidRPr="00F50465">
        <w:t xml:space="preserve"> </w:t>
      </w:r>
      <w:r w:rsidRPr="00F50465">
        <w:t>Эйюбов.</w:t>
      </w:r>
      <w:r w:rsidR="006C3AAC" w:rsidRPr="00F50465">
        <w:t xml:space="preserve"> </w:t>
      </w:r>
      <w:r w:rsidRPr="00F50465">
        <w:t>Обычно</w:t>
      </w:r>
      <w:r w:rsidR="006C3AAC" w:rsidRPr="00F50465">
        <w:t xml:space="preserve"> </w:t>
      </w:r>
      <w:r w:rsidRPr="00F50465">
        <w:t>это</w:t>
      </w:r>
      <w:r w:rsidR="006C3AAC" w:rsidRPr="00F50465">
        <w:t xml:space="preserve"> </w:t>
      </w:r>
      <w:r w:rsidRPr="00F50465">
        <w:t>делается</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значительных</w:t>
      </w:r>
      <w:r w:rsidR="006C3AAC" w:rsidRPr="00F50465">
        <w:t xml:space="preserve"> </w:t>
      </w:r>
      <w:r w:rsidRPr="00F50465">
        <w:t>изменений</w:t>
      </w:r>
      <w:r w:rsidR="006C3AAC" w:rsidRPr="00F50465">
        <w:t xml:space="preserve"> </w:t>
      </w:r>
      <w:r w:rsidRPr="00F50465">
        <w:t>на</w:t>
      </w:r>
      <w:r w:rsidR="006C3AAC" w:rsidRPr="00F50465">
        <w:t xml:space="preserve"> </w:t>
      </w:r>
      <w:r w:rsidRPr="00F50465">
        <w:t>рынке</w:t>
      </w:r>
      <w:r w:rsidR="006C3AAC" w:rsidRPr="00F50465">
        <w:t xml:space="preserve"> </w:t>
      </w:r>
      <w:r w:rsidRPr="00F50465">
        <w:t>или</w:t>
      </w:r>
      <w:r w:rsidR="006C3AAC" w:rsidRPr="00F50465">
        <w:t xml:space="preserve"> </w:t>
      </w:r>
      <w:r w:rsidRPr="00F50465">
        <w:t>в</w:t>
      </w:r>
      <w:r w:rsidR="006C3AAC" w:rsidRPr="00F50465">
        <w:t xml:space="preserve"> </w:t>
      </w:r>
      <w:r w:rsidRPr="00F50465">
        <w:t>экономике,</w:t>
      </w:r>
      <w:r w:rsidR="006C3AAC" w:rsidRPr="00F50465">
        <w:t xml:space="preserve"> </w:t>
      </w:r>
      <w:r w:rsidRPr="00F50465">
        <w:t>которые</w:t>
      </w:r>
      <w:r w:rsidR="006C3AAC" w:rsidRPr="00F50465">
        <w:t xml:space="preserve"> </w:t>
      </w:r>
      <w:r w:rsidRPr="00F50465">
        <w:t>могут</w:t>
      </w:r>
      <w:r w:rsidR="006C3AAC" w:rsidRPr="00F50465">
        <w:t xml:space="preserve"> </w:t>
      </w:r>
      <w:r w:rsidRPr="00F50465">
        <w:t>существенно</w:t>
      </w:r>
      <w:r w:rsidR="006C3AAC" w:rsidRPr="00F50465">
        <w:t xml:space="preserve"> </w:t>
      </w:r>
      <w:r w:rsidRPr="00F50465">
        <w:t>повлиять</w:t>
      </w:r>
      <w:r w:rsidR="006C3AAC" w:rsidRPr="00F50465">
        <w:t xml:space="preserve"> </w:t>
      </w:r>
      <w:r w:rsidRPr="00F50465">
        <w:t>на</w:t>
      </w:r>
      <w:r w:rsidR="006C3AAC" w:rsidRPr="00F50465">
        <w:t xml:space="preserve"> </w:t>
      </w:r>
      <w:r w:rsidRPr="00F50465">
        <w:t>этот</w:t>
      </w:r>
      <w:r w:rsidR="006C3AAC" w:rsidRPr="00F50465">
        <w:t xml:space="preserve"> </w:t>
      </w:r>
      <w:r w:rsidRPr="00F50465">
        <w:t>профиль.</w:t>
      </w:r>
    </w:p>
    <w:p w14:paraId="7C886643" w14:textId="77777777" w:rsidR="0082276B" w:rsidRPr="00F50465" w:rsidRDefault="0082276B" w:rsidP="0082276B">
      <w:r w:rsidRPr="00F50465">
        <w:t>Четвертая</w:t>
      </w:r>
      <w:r w:rsidR="006C3AAC" w:rsidRPr="00F50465">
        <w:t xml:space="preserve"> </w:t>
      </w:r>
      <w:r w:rsidRPr="00F50465">
        <w:t>недобросовестная</w:t>
      </w:r>
      <w:r w:rsidR="006C3AAC" w:rsidRPr="00F50465">
        <w:t xml:space="preserve"> </w:t>
      </w:r>
      <w:r w:rsidRPr="00F50465">
        <w:t>практика</w:t>
      </w:r>
      <w:r w:rsidR="006C3AAC" w:rsidRPr="00F50465">
        <w:t xml:space="preserve"> </w:t>
      </w:r>
      <w:r w:rsidRPr="00F50465">
        <w:t>состоит</w:t>
      </w:r>
      <w:r w:rsidR="006C3AAC" w:rsidRPr="00F50465">
        <w:t xml:space="preserve"> </w:t>
      </w:r>
      <w:r w:rsidRPr="00F50465">
        <w:t>в</w:t>
      </w:r>
      <w:r w:rsidR="006C3AAC" w:rsidRPr="00F50465">
        <w:t xml:space="preserve"> </w:t>
      </w:r>
      <w:r w:rsidRPr="00F50465">
        <w:t>том,</w:t>
      </w:r>
      <w:r w:rsidR="006C3AAC" w:rsidRPr="00F50465">
        <w:t xml:space="preserve"> </w:t>
      </w:r>
      <w:r w:rsidRPr="00F50465">
        <w:t>что</w:t>
      </w:r>
      <w:r w:rsidR="006C3AAC" w:rsidRPr="00F50465">
        <w:t xml:space="preserve"> </w:t>
      </w:r>
      <w:r w:rsidRPr="00F50465">
        <w:t>ряд</w:t>
      </w:r>
      <w:r w:rsidR="006C3AAC" w:rsidRPr="00F50465">
        <w:t xml:space="preserve"> </w:t>
      </w:r>
      <w:r w:rsidRPr="00F50465">
        <w:t>УК</w:t>
      </w:r>
      <w:r w:rsidR="006C3AAC" w:rsidRPr="00F50465">
        <w:t xml:space="preserve"> </w:t>
      </w:r>
      <w:r w:rsidRPr="00F50465">
        <w:t>при</w:t>
      </w:r>
      <w:r w:rsidR="006C3AAC" w:rsidRPr="00F50465">
        <w:t xml:space="preserve"> </w:t>
      </w:r>
      <w:r w:rsidRPr="00F50465">
        <w:t>определении</w:t>
      </w:r>
      <w:r w:rsidR="006C3AAC" w:rsidRPr="00F50465">
        <w:t xml:space="preserve"> </w:t>
      </w:r>
      <w:r w:rsidRPr="00F50465">
        <w:t>фактического</w:t>
      </w:r>
      <w:r w:rsidR="006C3AAC" w:rsidRPr="00F50465">
        <w:t xml:space="preserve"> </w:t>
      </w:r>
      <w:r w:rsidRPr="00F50465">
        <w:t>риска</w:t>
      </w:r>
      <w:r w:rsidR="006C3AAC" w:rsidRPr="00F50465">
        <w:t xml:space="preserve"> </w:t>
      </w:r>
      <w:r w:rsidRPr="00F50465">
        <w:t>учитывают</w:t>
      </w:r>
      <w:r w:rsidR="006C3AAC" w:rsidRPr="00F50465">
        <w:t xml:space="preserve"> </w:t>
      </w:r>
      <w:r w:rsidRPr="00F50465">
        <w:t>только</w:t>
      </w:r>
      <w:r w:rsidR="006C3AAC" w:rsidRPr="00F50465">
        <w:t xml:space="preserve"> </w:t>
      </w:r>
      <w:r w:rsidRPr="00F50465">
        <w:t>рыночный,</w:t>
      </w:r>
      <w:r w:rsidR="006C3AAC" w:rsidRPr="00F50465">
        <w:t xml:space="preserve"> </w:t>
      </w:r>
      <w:r w:rsidRPr="00F50465">
        <w:t>т.</w:t>
      </w:r>
      <w:r w:rsidR="006C3AAC" w:rsidRPr="00F50465">
        <w:t xml:space="preserve"> </w:t>
      </w:r>
      <w:r w:rsidRPr="00F50465">
        <w:t>е.</w:t>
      </w:r>
      <w:r w:rsidR="006C3AAC" w:rsidRPr="00F50465">
        <w:t xml:space="preserve"> </w:t>
      </w:r>
      <w:r w:rsidRPr="00F50465">
        <w:t>возможность</w:t>
      </w:r>
      <w:r w:rsidR="006C3AAC" w:rsidRPr="00F50465">
        <w:t xml:space="preserve"> </w:t>
      </w:r>
      <w:r w:rsidRPr="00F50465">
        <w:t>снижения</w:t>
      </w:r>
      <w:r w:rsidR="006C3AAC" w:rsidRPr="00F50465">
        <w:t xml:space="preserve"> </w:t>
      </w:r>
      <w:r w:rsidRPr="00F50465">
        <w:t>стоимости</w:t>
      </w:r>
      <w:r w:rsidR="006C3AAC" w:rsidRPr="00F50465">
        <w:t xml:space="preserve"> </w:t>
      </w:r>
      <w:r w:rsidRPr="00F50465">
        <w:t>активов,</w:t>
      </w:r>
      <w:r w:rsidR="006C3AAC" w:rsidRPr="00F50465">
        <w:t xml:space="preserve"> </w:t>
      </w:r>
      <w:r w:rsidRPr="00F50465">
        <w:t>обходя</w:t>
      </w:r>
      <w:r w:rsidR="006C3AAC" w:rsidRPr="00F50465">
        <w:t xml:space="preserve"> </w:t>
      </w:r>
      <w:r w:rsidRPr="00F50465">
        <w:t>вниманием</w:t>
      </w:r>
      <w:r w:rsidR="006C3AAC" w:rsidRPr="00F50465">
        <w:t xml:space="preserve"> </w:t>
      </w:r>
      <w:r w:rsidRPr="00F50465">
        <w:t>кредитный</w:t>
      </w:r>
      <w:r w:rsidR="006C3AAC" w:rsidRPr="00F50465">
        <w:t xml:space="preserve"> </w:t>
      </w:r>
      <w:r w:rsidRPr="00F50465">
        <w:t>(неспособность</w:t>
      </w:r>
      <w:r w:rsidR="006C3AAC" w:rsidRPr="00F50465">
        <w:t xml:space="preserve"> </w:t>
      </w:r>
      <w:r w:rsidRPr="00F50465">
        <w:t>заемщика</w:t>
      </w:r>
      <w:r w:rsidR="006C3AAC" w:rsidRPr="00F50465">
        <w:t xml:space="preserve"> </w:t>
      </w:r>
      <w:r w:rsidRPr="00F50465">
        <w:t>погасить</w:t>
      </w:r>
      <w:r w:rsidR="006C3AAC" w:rsidRPr="00F50465">
        <w:t xml:space="preserve"> </w:t>
      </w:r>
      <w:r w:rsidRPr="00F50465">
        <w:t>долг).</w:t>
      </w:r>
      <w:r w:rsidR="006C3AAC" w:rsidRPr="00F50465">
        <w:t xml:space="preserve"> </w:t>
      </w:r>
      <w:r w:rsidRPr="00F50465">
        <w:t>Кроме</w:t>
      </w:r>
      <w:r w:rsidR="006C3AAC" w:rsidRPr="00F50465">
        <w:t xml:space="preserve"> </w:t>
      </w:r>
      <w:r w:rsidRPr="00F50465">
        <w:t>того,</w:t>
      </w:r>
      <w:r w:rsidR="006C3AAC" w:rsidRPr="00F50465">
        <w:t xml:space="preserve"> </w:t>
      </w:r>
      <w:r w:rsidRPr="00F50465">
        <w:t>некоторым</w:t>
      </w:r>
      <w:r w:rsidR="006C3AAC" w:rsidRPr="00F50465">
        <w:t xml:space="preserve"> </w:t>
      </w:r>
      <w:r w:rsidRPr="00F50465">
        <w:t>управляющим</w:t>
      </w:r>
      <w:r w:rsidR="006C3AAC" w:rsidRPr="00F50465">
        <w:t xml:space="preserve"> </w:t>
      </w:r>
      <w:r w:rsidRPr="00F50465">
        <w:t>свойственно</w:t>
      </w:r>
      <w:r w:rsidR="006C3AAC" w:rsidRPr="00F50465">
        <w:t xml:space="preserve"> </w:t>
      </w:r>
      <w:r w:rsidRPr="00F50465">
        <w:t>оценивать</w:t>
      </w:r>
      <w:r w:rsidR="006C3AAC" w:rsidRPr="00F50465">
        <w:t xml:space="preserve"> </w:t>
      </w:r>
      <w:r w:rsidRPr="00F50465">
        <w:t>риск</w:t>
      </w:r>
      <w:r w:rsidR="006C3AAC" w:rsidRPr="00F50465">
        <w:t xml:space="preserve"> </w:t>
      </w:r>
      <w:r w:rsidRPr="00F50465">
        <w:t>не</w:t>
      </w:r>
      <w:r w:rsidR="006C3AAC" w:rsidRPr="00F50465">
        <w:t xml:space="preserve"> </w:t>
      </w:r>
      <w:r w:rsidRPr="00F50465">
        <w:t>по</w:t>
      </w:r>
      <w:r w:rsidR="006C3AAC" w:rsidRPr="00F50465">
        <w:t xml:space="preserve"> </w:t>
      </w:r>
      <w:r w:rsidRPr="00F50465">
        <w:t>всем,</w:t>
      </w:r>
      <w:r w:rsidR="006C3AAC" w:rsidRPr="00F50465">
        <w:t xml:space="preserve"> </w:t>
      </w:r>
      <w:r w:rsidRPr="00F50465">
        <w:t>а</w:t>
      </w:r>
      <w:r w:rsidR="006C3AAC" w:rsidRPr="00F50465">
        <w:t xml:space="preserve"> </w:t>
      </w:r>
      <w:r w:rsidRPr="00F50465">
        <w:t>лишь</w:t>
      </w:r>
      <w:r w:rsidR="006C3AAC" w:rsidRPr="00F50465">
        <w:t xml:space="preserve"> </w:t>
      </w:r>
      <w:r w:rsidRPr="00F50465">
        <w:t>по</w:t>
      </w:r>
      <w:r w:rsidR="006C3AAC" w:rsidRPr="00F50465">
        <w:t xml:space="preserve"> </w:t>
      </w:r>
      <w:r w:rsidRPr="00F50465">
        <w:t>некоторым</w:t>
      </w:r>
      <w:r w:rsidR="006C3AAC" w:rsidRPr="00F50465">
        <w:t xml:space="preserve"> </w:t>
      </w:r>
      <w:r w:rsidRPr="00F50465">
        <w:t>инструментам</w:t>
      </w:r>
      <w:r w:rsidR="006C3AAC" w:rsidRPr="00F50465">
        <w:t xml:space="preserve"> </w:t>
      </w:r>
      <w:r w:rsidRPr="00F50465">
        <w:t>в</w:t>
      </w:r>
      <w:r w:rsidR="006C3AAC" w:rsidRPr="00F50465">
        <w:t xml:space="preserve"> </w:t>
      </w:r>
      <w:r w:rsidRPr="00F50465">
        <w:t>портфеле.</w:t>
      </w:r>
      <w:r w:rsidR="006C3AAC" w:rsidRPr="00F50465">
        <w:t xml:space="preserve"> </w:t>
      </w:r>
      <w:r w:rsidRPr="00F50465">
        <w:t>По</w:t>
      </w:r>
      <w:r w:rsidR="006C3AAC" w:rsidRPr="00F50465">
        <w:t xml:space="preserve"> </w:t>
      </w:r>
      <w:r w:rsidRPr="00F50465">
        <w:t>мнению</w:t>
      </w:r>
      <w:r w:rsidR="006C3AAC" w:rsidRPr="00F50465">
        <w:t xml:space="preserve"> </w:t>
      </w:r>
      <w:r w:rsidRPr="00F50465">
        <w:t>ЦБ,</w:t>
      </w:r>
      <w:r w:rsidR="006C3AAC" w:rsidRPr="00F50465">
        <w:t xml:space="preserve"> </w:t>
      </w:r>
      <w:r w:rsidRPr="00F50465">
        <w:t>такие</w:t>
      </w:r>
      <w:r w:rsidR="006C3AAC" w:rsidRPr="00F50465">
        <w:t xml:space="preserve"> </w:t>
      </w:r>
      <w:r w:rsidRPr="00F50465">
        <w:t>подходы</w:t>
      </w:r>
      <w:r w:rsidR="006C3AAC" w:rsidRPr="00F50465">
        <w:t xml:space="preserve"> </w:t>
      </w:r>
      <w:r w:rsidRPr="00F50465">
        <w:t>искусственно</w:t>
      </w:r>
      <w:r w:rsidR="006C3AAC" w:rsidRPr="00F50465">
        <w:t xml:space="preserve"> </w:t>
      </w:r>
      <w:r w:rsidRPr="00F50465">
        <w:t>занижают</w:t>
      </w:r>
      <w:r w:rsidR="006C3AAC" w:rsidRPr="00F50465">
        <w:t xml:space="preserve"> </w:t>
      </w:r>
      <w:r w:rsidRPr="00F50465">
        <w:t>потенциальные</w:t>
      </w:r>
      <w:r w:rsidR="006C3AAC" w:rsidRPr="00F50465">
        <w:t xml:space="preserve"> </w:t>
      </w:r>
      <w:r w:rsidRPr="00F50465">
        <w:t>потери</w:t>
      </w:r>
      <w:r w:rsidR="006C3AAC" w:rsidRPr="00F50465">
        <w:t xml:space="preserve"> </w:t>
      </w:r>
      <w:r w:rsidRPr="00F50465">
        <w:t>клиента</w:t>
      </w:r>
      <w:r w:rsidR="006C3AAC" w:rsidRPr="00F50465">
        <w:t xml:space="preserve"> </w:t>
      </w:r>
      <w:r w:rsidRPr="00F50465">
        <w:t>и</w:t>
      </w:r>
      <w:r w:rsidR="006C3AAC" w:rsidRPr="00F50465">
        <w:t xml:space="preserve"> </w:t>
      </w:r>
      <w:r w:rsidRPr="00F50465">
        <w:t>искажают</w:t>
      </w:r>
      <w:r w:rsidR="006C3AAC" w:rsidRPr="00F50465">
        <w:t xml:space="preserve"> </w:t>
      </w:r>
      <w:r w:rsidRPr="00F50465">
        <w:t>его</w:t>
      </w:r>
      <w:r w:rsidR="006C3AAC" w:rsidRPr="00F50465">
        <w:t xml:space="preserve"> </w:t>
      </w:r>
      <w:r w:rsidRPr="00F50465">
        <w:t>представления</w:t>
      </w:r>
      <w:r w:rsidR="006C3AAC" w:rsidRPr="00F50465">
        <w:t xml:space="preserve"> </w:t>
      </w:r>
      <w:r w:rsidRPr="00F50465">
        <w:t>о</w:t>
      </w:r>
      <w:r w:rsidR="006C3AAC" w:rsidRPr="00F50465">
        <w:t xml:space="preserve"> </w:t>
      </w:r>
      <w:r w:rsidRPr="00F50465">
        <w:t>фактическом</w:t>
      </w:r>
      <w:r w:rsidR="006C3AAC" w:rsidRPr="00F50465">
        <w:t xml:space="preserve"> </w:t>
      </w:r>
      <w:r w:rsidRPr="00F50465">
        <w:t>риске.</w:t>
      </w:r>
    </w:p>
    <w:p w14:paraId="17C81BD7" w14:textId="77777777" w:rsidR="0082276B" w:rsidRPr="00F50465" w:rsidRDefault="0082276B" w:rsidP="0082276B">
      <w:r w:rsidRPr="00F50465">
        <w:t>Иногда</w:t>
      </w:r>
      <w:r w:rsidR="006C3AAC" w:rsidRPr="00F50465">
        <w:t xml:space="preserve"> </w:t>
      </w:r>
      <w:r w:rsidRPr="00F50465">
        <w:t>определенные</w:t>
      </w:r>
      <w:r w:rsidR="006C3AAC" w:rsidRPr="00F50465">
        <w:t xml:space="preserve"> </w:t>
      </w:r>
      <w:r w:rsidRPr="00F50465">
        <w:t>риски</w:t>
      </w:r>
      <w:r w:rsidR="006C3AAC" w:rsidRPr="00F50465">
        <w:t xml:space="preserve"> </w:t>
      </w:r>
      <w:r w:rsidRPr="00F50465">
        <w:t>не</w:t>
      </w:r>
      <w:r w:rsidR="006C3AAC" w:rsidRPr="00F50465">
        <w:t xml:space="preserve"> </w:t>
      </w:r>
      <w:r w:rsidRPr="00F50465">
        <w:t>принимаются</w:t>
      </w:r>
      <w:r w:rsidR="006C3AAC" w:rsidRPr="00F50465">
        <w:t xml:space="preserve"> </w:t>
      </w:r>
      <w:r w:rsidRPr="00F50465">
        <w:t>во</w:t>
      </w:r>
      <w:r w:rsidR="006C3AAC" w:rsidRPr="00F50465">
        <w:t xml:space="preserve"> </w:t>
      </w:r>
      <w:r w:rsidRPr="00F50465">
        <w:t>внимание,</w:t>
      </w:r>
      <w:r w:rsidR="006C3AAC" w:rsidRPr="00F50465">
        <w:t xml:space="preserve"> </w:t>
      </w:r>
      <w:r w:rsidRPr="00F50465">
        <w:t>включая</w:t>
      </w:r>
      <w:r w:rsidR="006C3AAC" w:rsidRPr="00F50465">
        <w:t xml:space="preserve"> </w:t>
      </w:r>
      <w:r w:rsidRPr="00F50465">
        <w:t>кредитный,</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нет</w:t>
      </w:r>
      <w:r w:rsidR="006C3AAC" w:rsidRPr="00F50465">
        <w:t xml:space="preserve"> </w:t>
      </w:r>
      <w:r w:rsidRPr="00F50465">
        <w:t>императивных</w:t>
      </w:r>
      <w:r w:rsidR="006C3AAC" w:rsidRPr="00F50465">
        <w:t xml:space="preserve"> </w:t>
      </w:r>
      <w:r w:rsidRPr="00F50465">
        <w:t>требований</w:t>
      </w:r>
      <w:r w:rsidR="006C3AAC" w:rsidRPr="00F50465">
        <w:t xml:space="preserve"> </w:t>
      </w:r>
      <w:r w:rsidRPr="00F50465">
        <w:t>к</w:t>
      </w:r>
      <w:r w:rsidR="006C3AAC" w:rsidRPr="00F50465">
        <w:t xml:space="preserve"> </w:t>
      </w:r>
      <w:r w:rsidRPr="00F50465">
        <w:t>их</w:t>
      </w:r>
      <w:r w:rsidR="006C3AAC" w:rsidRPr="00F50465">
        <w:t xml:space="preserve"> </w:t>
      </w:r>
      <w:r w:rsidRPr="00F50465">
        <w:t>отражению,</w:t>
      </w:r>
      <w:r w:rsidR="006C3AAC" w:rsidRPr="00F50465">
        <w:t xml:space="preserve"> </w:t>
      </w:r>
      <w:r w:rsidRPr="00F50465">
        <w:t>поясняет</w:t>
      </w:r>
      <w:r w:rsidR="006C3AAC" w:rsidRPr="00F50465">
        <w:t xml:space="preserve"> </w:t>
      </w:r>
      <w:r w:rsidRPr="00F50465">
        <w:t>Грицук.</w:t>
      </w:r>
      <w:r w:rsidR="006C3AAC" w:rsidRPr="00F50465">
        <w:t xml:space="preserve"> </w:t>
      </w:r>
      <w:r w:rsidRPr="00F50465">
        <w:t>Управляющим</w:t>
      </w:r>
      <w:r w:rsidR="006C3AAC" w:rsidRPr="00F50465">
        <w:t xml:space="preserve"> </w:t>
      </w:r>
      <w:r w:rsidRPr="00F50465">
        <w:t>выгодно</w:t>
      </w:r>
      <w:r w:rsidR="006C3AAC" w:rsidRPr="00F50465">
        <w:t xml:space="preserve"> </w:t>
      </w:r>
      <w:r w:rsidRPr="00F50465">
        <w:t>маскировать</w:t>
      </w:r>
      <w:r w:rsidR="006C3AAC" w:rsidRPr="00F50465">
        <w:t xml:space="preserve"> </w:t>
      </w:r>
      <w:r w:rsidRPr="00F50465">
        <w:t>и</w:t>
      </w:r>
      <w:r w:rsidR="006C3AAC" w:rsidRPr="00F50465">
        <w:t xml:space="preserve"> </w:t>
      </w:r>
      <w:r w:rsidRPr="00F50465">
        <w:t>приуменьшать</w:t>
      </w:r>
      <w:r w:rsidR="006C3AAC" w:rsidRPr="00F50465">
        <w:t xml:space="preserve"> </w:t>
      </w:r>
      <w:r w:rsidRPr="00F50465">
        <w:t>риск</w:t>
      </w:r>
      <w:r w:rsidR="006C3AAC" w:rsidRPr="00F50465">
        <w:t xml:space="preserve"> </w:t>
      </w:r>
      <w:r w:rsidRPr="00F50465">
        <w:t>продукта,</w:t>
      </w:r>
      <w:r w:rsidR="006C3AAC" w:rsidRPr="00F50465">
        <w:t xml:space="preserve"> </w:t>
      </w:r>
      <w:r w:rsidRPr="00F50465">
        <w:t>чтобы</w:t>
      </w:r>
      <w:r w:rsidR="006C3AAC" w:rsidRPr="00F50465">
        <w:t xml:space="preserve"> </w:t>
      </w:r>
      <w:r w:rsidRPr="00F50465">
        <w:t>привлекать</w:t>
      </w:r>
      <w:r w:rsidR="006C3AAC" w:rsidRPr="00F50465">
        <w:t xml:space="preserve"> </w:t>
      </w:r>
      <w:r w:rsidRPr="00F50465">
        <w:t>больше</w:t>
      </w:r>
      <w:r w:rsidR="006C3AAC" w:rsidRPr="00F50465">
        <w:t xml:space="preserve"> </w:t>
      </w:r>
      <w:r w:rsidRPr="00F50465">
        <w:t>клиентов,</w:t>
      </w:r>
      <w:r w:rsidR="006C3AAC" w:rsidRPr="00F50465">
        <w:t xml:space="preserve"> </w:t>
      </w:r>
      <w:r w:rsidRPr="00F50465">
        <w:t>однако</w:t>
      </w:r>
      <w:r w:rsidR="006C3AAC" w:rsidRPr="00F50465">
        <w:t xml:space="preserve"> </w:t>
      </w:r>
      <w:r w:rsidRPr="00F50465">
        <w:t>игнорирование</w:t>
      </w:r>
      <w:r w:rsidR="006C3AAC" w:rsidRPr="00F50465">
        <w:t xml:space="preserve"> </w:t>
      </w:r>
      <w:r w:rsidRPr="00F50465">
        <w:t>кредитного</w:t>
      </w:r>
      <w:r w:rsidR="006C3AAC" w:rsidRPr="00F50465">
        <w:t xml:space="preserve"> </w:t>
      </w:r>
      <w:r w:rsidRPr="00F50465">
        <w:t>и</w:t>
      </w:r>
      <w:r w:rsidR="006C3AAC" w:rsidRPr="00F50465">
        <w:t xml:space="preserve"> </w:t>
      </w:r>
      <w:r w:rsidRPr="00F50465">
        <w:t>прочих</w:t>
      </w:r>
      <w:r w:rsidR="006C3AAC" w:rsidRPr="00F50465">
        <w:t xml:space="preserve"> </w:t>
      </w:r>
      <w:r w:rsidRPr="00F50465">
        <w:t>рисков</w:t>
      </w:r>
      <w:r w:rsidR="006C3AAC" w:rsidRPr="00F50465">
        <w:t xml:space="preserve"> </w:t>
      </w:r>
      <w:r w:rsidRPr="00F50465">
        <w:t>может</w:t>
      </w:r>
      <w:r w:rsidR="006C3AAC" w:rsidRPr="00F50465">
        <w:t xml:space="preserve"> </w:t>
      </w:r>
      <w:r w:rsidRPr="00F50465">
        <w:t>привести</w:t>
      </w:r>
      <w:r w:rsidR="006C3AAC" w:rsidRPr="00F50465">
        <w:t xml:space="preserve"> </w:t>
      </w:r>
      <w:r w:rsidRPr="00F50465">
        <w:t>к</w:t>
      </w:r>
      <w:r w:rsidR="006C3AAC" w:rsidRPr="00F50465">
        <w:t xml:space="preserve"> </w:t>
      </w:r>
      <w:r w:rsidRPr="00F50465">
        <w:t>потере</w:t>
      </w:r>
      <w:r w:rsidR="006C3AAC" w:rsidRPr="00F50465">
        <w:t xml:space="preserve"> </w:t>
      </w:r>
      <w:r w:rsidRPr="00F50465">
        <w:t>всей</w:t>
      </w:r>
      <w:r w:rsidR="006C3AAC" w:rsidRPr="00F50465">
        <w:t xml:space="preserve"> </w:t>
      </w:r>
      <w:r w:rsidRPr="00F50465">
        <w:t>инвестируемой</w:t>
      </w:r>
      <w:r w:rsidR="006C3AAC" w:rsidRPr="00F50465">
        <w:t xml:space="preserve"> </w:t>
      </w:r>
      <w:r w:rsidRPr="00F50465">
        <w:t>суммы.</w:t>
      </w:r>
    </w:p>
    <w:p w14:paraId="72E0D88D" w14:textId="77777777" w:rsidR="0082276B" w:rsidRPr="00F50465" w:rsidRDefault="0082276B" w:rsidP="0082276B">
      <w:r w:rsidRPr="00F50465">
        <w:t>Также</w:t>
      </w:r>
      <w:r w:rsidR="006C3AAC" w:rsidRPr="00F50465">
        <w:t xml:space="preserve"> </w:t>
      </w:r>
      <w:r w:rsidRPr="00F50465">
        <w:t>некоторые</w:t>
      </w:r>
      <w:r w:rsidR="006C3AAC" w:rsidRPr="00F50465">
        <w:t xml:space="preserve"> </w:t>
      </w:r>
      <w:r w:rsidRPr="00F50465">
        <w:t>участники</w:t>
      </w:r>
      <w:r w:rsidR="006C3AAC" w:rsidRPr="00F50465">
        <w:t xml:space="preserve"> </w:t>
      </w:r>
      <w:r w:rsidRPr="00F50465">
        <w:t>рынка</w:t>
      </w:r>
      <w:r w:rsidR="006C3AAC" w:rsidRPr="00F50465">
        <w:t xml:space="preserve"> </w:t>
      </w:r>
      <w:r w:rsidRPr="00F50465">
        <w:t>ДУ</w:t>
      </w:r>
      <w:r w:rsidR="006C3AAC" w:rsidRPr="00F50465">
        <w:t xml:space="preserve"> </w:t>
      </w:r>
      <w:r w:rsidRPr="00F50465">
        <w:t>недостаточно</w:t>
      </w:r>
      <w:r w:rsidR="006C3AAC" w:rsidRPr="00F50465">
        <w:t xml:space="preserve"> </w:t>
      </w:r>
      <w:r w:rsidRPr="00F50465">
        <w:t>активно</w:t>
      </w:r>
      <w:r w:rsidR="006C3AAC" w:rsidRPr="00F50465">
        <w:t xml:space="preserve"> </w:t>
      </w:r>
      <w:r w:rsidRPr="00F50465">
        <w:t>следят</w:t>
      </w:r>
      <w:r w:rsidR="006C3AAC" w:rsidRPr="00F50465">
        <w:t xml:space="preserve"> </w:t>
      </w:r>
      <w:r w:rsidRPr="00F50465">
        <w:t>за</w:t>
      </w:r>
      <w:r w:rsidR="006C3AAC" w:rsidRPr="00F50465">
        <w:t xml:space="preserve"> </w:t>
      </w:r>
      <w:r w:rsidRPr="00F50465">
        <w:t>соотношением</w:t>
      </w:r>
      <w:r w:rsidR="006C3AAC" w:rsidRPr="00F50465">
        <w:t xml:space="preserve"> </w:t>
      </w:r>
      <w:r w:rsidRPr="00F50465">
        <w:t>фактического</w:t>
      </w:r>
      <w:r w:rsidR="006C3AAC" w:rsidRPr="00F50465">
        <w:t xml:space="preserve"> </w:t>
      </w:r>
      <w:r w:rsidRPr="00F50465">
        <w:t>и</w:t>
      </w:r>
      <w:r w:rsidR="006C3AAC" w:rsidRPr="00F50465">
        <w:t xml:space="preserve"> </w:t>
      </w:r>
      <w:r w:rsidRPr="00F50465">
        <w:t>допустимого</w:t>
      </w:r>
      <w:r w:rsidR="006C3AAC" w:rsidRPr="00F50465">
        <w:t xml:space="preserve"> </w:t>
      </w:r>
      <w:r w:rsidRPr="00F50465">
        <w:t>риска</w:t>
      </w:r>
      <w:r w:rsidR="006C3AAC" w:rsidRPr="00F50465">
        <w:t xml:space="preserve"> </w:t>
      </w:r>
      <w:r w:rsidRPr="00F50465">
        <w:t>портфеля,</w:t>
      </w:r>
      <w:r w:rsidR="006C3AAC" w:rsidRPr="00F50465">
        <w:t xml:space="preserve"> </w:t>
      </w:r>
      <w:r w:rsidRPr="00F50465">
        <w:t>следует</w:t>
      </w:r>
      <w:r w:rsidR="006C3AAC" w:rsidRPr="00F50465">
        <w:t xml:space="preserve"> </w:t>
      </w:r>
      <w:r w:rsidRPr="00F50465">
        <w:t>из</w:t>
      </w:r>
      <w:r w:rsidR="006C3AAC" w:rsidRPr="00F50465">
        <w:t xml:space="preserve"> </w:t>
      </w:r>
      <w:r w:rsidRPr="00F50465">
        <w:t>описания</w:t>
      </w:r>
      <w:r w:rsidR="006C3AAC" w:rsidRPr="00F50465">
        <w:t xml:space="preserve"> </w:t>
      </w:r>
      <w:r w:rsidRPr="00F50465">
        <w:t>пятой</w:t>
      </w:r>
      <w:r w:rsidR="006C3AAC" w:rsidRPr="00F50465">
        <w:t xml:space="preserve"> </w:t>
      </w:r>
      <w:r w:rsidRPr="00F50465">
        <w:t>практики:</w:t>
      </w:r>
      <w:r w:rsidR="006C3AAC" w:rsidRPr="00F50465">
        <w:t xml:space="preserve"> </w:t>
      </w:r>
      <w:r w:rsidRPr="00F50465">
        <w:t>часть</w:t>
      </w:r>
      <w:r w:rsidR="006C3AAC" w:rsidRPr="00F50465">
        <w:t xml:space="preserve"> </w:t>
      </w:r>
      <w:r w:rsidRPr="00F50465">
        <w:t>из</w:t>
      </w:r>
      <w:r w:rsidR="006C3AAC" w:rsidRPr="00F50465">
        <w:t xml:space="preserve"> </w:t>
      </w:r>
      <w:r w:rsidRPr="00F50465">
        <w:t>них</w:t>
      </w:r>
      <w:r w:rsidR="006C3AAC" w:rsidRPr="00F50465">
        <w:t xml:space="preserve"> </w:t>
      </w:r>
      <w:r w:rsidRPr="00F50465">
        <w:t>вообще</w:t>
      </w:r>
      <w:r w:rsidR="006C3AAC" w:rsidRPr="00F50465">
        <w:t xml:space="preserve"> </w:t>
      </w:r>
      <w:r w:rsidRPr="00F50465">
        <w:t>не</w:t>
      </w:r>
      <w:r w:rsidR="006C3AAC" w:rsidRPr="00F50465">
        <w:t xml:space="preserve"> </w:t>
      </w:r>
      <w:r w:rsidRPr="00F50465">
        <w:t>устанавливают</w:t>
      </w:r>
      <w:r w:rsidR="006C3AAC" w:rsidRPr="00F50465">
        <w:t xml:space="preserve"> </w:t>
      </w:r>
      <w:r w:rsidRPr="00F50465">
        <w:t>частоту</w:t>
      </w:r>
      <w:r w:rsidR="006C3AAC" w:rsidRPr="00F50465">
        <w:t xml:space="preserve"> </w:t>
      </w:r>
      <w:r w:rsidRPr="00F50465">
        <w:t>такой</w:t>
      </w:r>
      <w:r w:rsidR="006C3AAC" w:rsidRPr="00F50465">
        <w:t xml:space="preserve"> </w:t>
      </w:r>
      <w:r w:rsidRPr="00F50465">
        <w:t>оценки,</w:t>
      </w:r>
      <w:r w:rsidR="006C3AAC" w:rsidRPr="00F50465">
        <w:t xml:space="preserve"> </w:t>
      </w:r>
      <w:r w:rsidRPr="00F50465">
        <w:t>а</w:t>
      </w:r>
      <w:r w:rsidR="006C3AAC" w:rsidRPr="00F50465">
        <w:t xml:space="preserve"> </w:t>
      </w:r>
      <w:r w:rsidRPr="00F50465">
        <w:t>другие</w:t>
      </w:r>
      <w:r w:rsidR="006C3AAC" w:rsidRPr="00F50465">
        <w:t xml:space="preserve"> </w:t>
      </w:r>
      <w:r w:rsidRPr="00F50465">
        <w:t>проводят</w:t>
      </w:r>
      <w:r w:rsidR="006C3AAC" w:rsidRPr="00F50465">
        <w:t xml:space="preserve"> </w:t>
      </w:r>
      <w:r w:rsidRPr="00F50465">
        <w:t>ее</w:t>
      </w:r>
      <w:r w:rsidR="006C3AAC" w:rsidRPr="00F50465">
        <w:t xml:space="preserve"> </w:t>
      </w:r>
      <w:r w:rsidRPr="00F50465">
        <w:t>слишком</w:t>
      </w:r>
      <w:r w:rsidR="006C3AAC" w:rsidRPr="00F50465">
        <w:t xml:space="preserve"> </w:t>
      </w:r>
      <w:r w:rsidRPr="00F50465">
        <w:t>редко</w:t>
      </w:r>
      <w:r w:rsidR="006C3AAC" w:rsidRPr="00F50465">
        <w:t xml:space="preserve"> </w:t>
      </w:r>
      <w:r w:rsidRPr="00F50465">
        <w:t>(например,</w:t>
      </w:r>
      <w:r w:rsidR="006C3AAC" w:rsidRPr="00F50465">
        <w:t xml:space="preserve"> </w:t>
      </w:r>
      <w:r w:rsidRPr="00F50465">
        <w:t>четыре</w:t>
      </w:r>
      <w:r w:rsidR="006C3AAC" w:rsidRPr="00F50465">
        <w:t xml:space="preserve"> </w:t>
      </w:r>
      <w:r w:rsidRPr="00F50465">
        <w:t>раза</w:t>
      </w:r>
      <w:r w:rsidR="006C3AAC" w:rsidRPr="00F50465">
        <w:t xml:space="preserve"> </w:t>
      </w:r>
      <w:r w:rsidRPr="00F50465">
        <w:t>в</w:t>
      </w:r>
      <w:r w:rsidR="006C3AAC" w:rsidRPr="00F50465">
        <w:t xml:space="preserve"> </w:t>
      </w:r>
      <w:r w:rsidRPr="00F50465">
        <w:t>год).</w:t>
      </w:r>
      <w:r w:rsidR="006C3AAC" w:rsidRPr="00F50465">
        <w:t xml:space="preserve"> </w:t>
      </w:r>
      <w:r w:rsidRPr="00F50465">
        <w:t>Шишлянникова</w:t>
      </w:r>
      <w:r w:rsidR="006C3AAC" w:rsidRPr="00F50465">
        <w:t xml:space="preserve"> </w:t>
      </w:r>
      <w:r w:rsidRPr="00F50465">
        <w:t>подчеркивает</w:t>
      </w:r>
      <w:r w:rsidR="006C3AAC" w:rsidRPr="00F50465">
        <w:t xml:space="preserve"> </w:t>
      </w:r>
      <w:r w:rsidRPr="00F50465">
        <w:t>необходимость</w:t>
      </w:r>
      <w:r w:rsidR="006C3AAC" w:rsidRPr="00F50465">
        <w:t xml:space="preserve"> </w:t>
      </w:r>
      <w:r w:rsidRPr="00F50465">
        <w:t>управления</w:t>
      </w:r>
      <w:r w:rsidR="006C3AAC" w:rsidRPr="00F50465">
        <w:t xml:space="preserve"> </w:t>
      </w:r>
      <w:r w:rsidRPr="00F50465">
        <w:t>рисками</w:t>
      </w:r>
      <w:r w:rsidR="006C3AAC" w:rsidRPr="00F50465">
        <w:t xml:space="preserve"> </w:t>
      </w:r>
      <w:r w:rsidRPr="00F50465">
        <w:t>на</w:t>
      </w:r>
      <w:r w:rsidR="006C3AAC" w:rsidRPr="00F50465">
        <w:t xml:space="preserve"> </w:t>
      </w:r>
      <w:r w:rsidRPr="00F50465">
        <w:t>постоянной</w:t>
      </w:r>
      <w:r w:rsidR="006C3AAC" w:rsidRPr="00F50465">
        <w:t xml:space="preserve"> </w:t>
      </w:r>
      <w:r w:rsidRPr="00F50465">
        <w:t>основе,</w:t>
      </w:r>
      <w:r w:rsidR="006C3AAC" w:rsidRPr="00F50465">
        <w:t xml:space="preserve"> </w:t>
      </w:r>
      <w:r w:rsidRPr="00F50465">
        <w:t>чтобы</w:t>
      </w:r>
      <w:r w:rsidR="006C3AAC" w:rsidRPr="00F50465">
        <w:t xml:space="preserve"> </w:t>
      </w:r>
      <w:r w:rsidRPr="00F50465">
        <w:t>выявлять</w:t>
      </w:r>
      <w:r w:rsidR="006C3AAC" w:rsidRPr="00F50465">
        <w:t xml:space="preserve"> </w:t>
      </w:r>
      <w:r w:rsidRPr="00F50465">
        <w:t>их</w:t>
      </w:r>
      <w:r w:rsidR="006C3AAC" w:rsidRPr="00F50465">
        <w:t xml:space="preserve"> </w:t>
      </w:r>
      <w:r w:rsidRPr="00F50465">
        <w:t>своевременно.</w:t>
      </w:r>
    </w:p>
    <w:p w14:paraId="36E08412" w14:textId="77777777" w:rsidR="0082276B" w:rsidRPr="00F50465" w:rsidRDefault="0082276B" w:rsidP="0082276B">
      <w:r w:rsidRPr="00F50465">
        <w:t>Шестое</w:t>
      </w:r>
      <w:r w:rsidR="006C3AAC" w:rsidRPr="00F50465">
        <w:t xml:space="preserve"> </w:t>
      </w:r>
      <w:r w:rsidRPr="00F50465">
        <w:t>замечание</w:t>
      </w:r>
      <w:r w:rsidR="006C3AAC" w:rsidRPr="00F50465">
        <w:t xml:space="preserve"> </w:t>
      </w:r>
      <w:r w:rsidRPr="00F50465">
        <w:t>ЦБ</w:t>
      </w:r>
      <w:r w:rsidR="006C3AAC" w:rsidRPr="00F50465">
        <w:t xml:space="preserve"> </w:t>
      </w:r>
      <w:r w:rsidRPr="00F50465">
        <w:t>-</w:t>
      </w:r>
      <w:r w:rsidR="006C3AAC" w:rsidRPr="00F50465">
        <w:t xml:space="preserve"> </w:t>
      </w:r>
      <w:r w:rsidRPr="00F50465">
        <w:t>у</w:t>
      </w:r>
      <w:r w:rsidR="006C3AAC" w:rsidRPr="00F50465">
        <w:t xml:space="preserve"> </w:t>
      </w:r>
      <w:r w:rsidRPr="00F50465">
        <w:t>управляющих</w:t>
      </w:r>
      <w:r w:rsidR="006C3AAC" w:rsidRPr="00F50465">
        <w:t xml:space="preserve"> </w:t>
      </w:r>
      <w:r w:rsidRPr="00F50465">
        <w:t>нет</w:t>
      </w:r>
      <w:r w:rsidR="006C3AAC" w:rsidRPr="00F50465">
        <w:t xml:space="preserve"> </w:t>
      </w:r>
      <w:r w:rsidRPr="00F50465">
        <w:t>единого</w:t>
      </w:r>
      <w:r w:rsidR="006C3AAC" w:rsidRPr="00F50465">
        <w:t xml:space="preserve"> </w:t>
      </w:r>
      <w:r w:rsidRPr="00F50465">
        <w:t>порядка</w:t>
      </w:r>
      <w:r w:rsidR="006C3AAC" w:rsidRPr="00F50465">
        <w:t xml:space="preserve"> </w:t>
      </w:r>
      <w:r w:rsidRPr="00F50465">
        <w:t>действий</w:t>
      </w:r>
      <w:r w:rsidR="006C3AAC" w:rsidRPr="00F50465">
        <w:t xml:space="preserve"> </w:t>
      </w:r>
      <w:r w:rsidRPr="00F50465">
        <w:t>при</w:t>
      </w:r>
      <w:r w:rsidR="006C3AAC" w:rsidRPr="00F50465">
        <w:t xml:space="preserve"> </w:t>
      </w:r>
      <w:r w:rsidRPr="00F50465">
        <w:t>превышении</w:t>
      </w:r>
      <w:r w:rsidR="006C3AAC" w:rsidRPr="00F50465">
        <w:t xml:space="preserve"> </w:t>
      </w:r>
      <w:r w:rsidRPr="00F50465">
        <w:t>допустимого</w:t>
      </w:r>
      <w:r w:rsidR="006C3AAC" w:rsidRPr="00F50465">
        <w:t xml:space="preserve"> </w:t>
      </w:r>
      <w:r w:rsidRPr="00F50465">
        <w:t>риска.</w:t>
      </w:r>
      <w:r w:rsidR="006C3AAC" w:rsidRPr="00F50465">
        <w:t xml:space="preserve"> </w:t>
      </w:r>
      <w:r w:rsidRPr="00F50465">
        <w:t>Далеко</w:t>
      </w:r>
      <w:r w:rsidR="006C3AAC" w:rsidRPr="00F50465">
        <w:t xml:space="preserve"> </w:t>
      </w:r>
      <w:r w:rsidRPr="00F50465">
        <w:t>не</w:t>
      </w:r>
      <w:r w:rsidR="006C3AAC" w:rsidRPr="00F50465">
        <w:t xml:space="preserve"> </w:t>
      </w:r>
      <w:r w:rsidRPr="00F50465">
        <w:t>все</w:t>
      </w:r>
      <w:r w:rsidR="006C3AAC" w:rsidRPr="00F50465">
        <w:t xml:space="preserve"> </w:t>
      </w:r>
      <w:r w:rsidRPr="00F50465">
        <w:t>в</w:t>
      </w:r>
      <w:r w:rsidR="006C3AAC" w:rsidRPr="00F50465">
        <w:t xml:space="preserve"> </w:t>
      </w:r>
      <w:r w:rsidRPr="00F50465">
        <w:t>такой</w:t>
      </w:r>
      <w:r w:rsidR="006C3AAC" w:rsidRPr="00F50465">
        <w:t xml:space="preserve"> </w:t>
      </w:r>
      <w:r w:rsidRPr="00F50465">
        <w:t>ситуации</w:t>
      </w:r>
      <w:r w:rsidR="006C3AAC" w:rsidRPr="00F50465">
        <w:t xml:space="preserve"> </w:t>
      </w:r>
      <w:r w:rsidRPr="00F50465">
        <w:t>идут</w:t>
      </w:r>
      <w:r w:rsidR="006C3AAC" w:rsidRPr="00F50465">
        <w:t xml:space="preserve"> </w:t>
      </w:r>
      <w:r w:rsidRPr="00F50465">
        <w:t>на</w:t>
      </w:r>
      <w:r w:rsidR="006C3AAC" w:rsidRPr="00F50465">
        <w:t xml:space="preserve"> </w:t>
      </w:r>
      <w:r w:rsidRPr="00F50465">
        <w:t>исключение</w:t>
      </w:r>
      <w:r w:rsidR="006C3AAC" w:rsidRPr="00F50465">
        <w:t xml:space="preserve"> </w:t>
      </w:r>
      <w:r w:rsidRPr="00F50465">
        <w:t>из</w:t>
      </w:r>
      <w:r w:rsidR="006C3AAC" w:rsidRPr="00F50465">
        <w:t xml:space="preserve"> </w:t>
      </w:r>
      <w:r w:rsidRPr="00F50465">
        <w:t>портфеля</w:t>
      </w:r>
      <w:r w:rsidR="006C3AAC" w:rsidRPr="00F50465">
        <w:t xml:space="preserve"> </w:t>
      </w:r>
      <w:r w:rsidRPr="00F50465">
        <w:lastRenderedPageBreak/>
        <w:t>излишне</w:t>
      </w:r>
      <w:r w:rsidR="006C3AAC" w:rsidRPr="00F50465">
        <w:t xml:space="preserve"> </w:t>
      </w:r>
      <w:r w:rsidRPr="00F50465">
        <w:t>рисковых</w:t>
      </w:r>
      <w:r w:rsidR="006C3AAC" w:rsidRPr="00F50465">
        <w:t xml:space="preserve"> </w:t>
      </w:r>
      <w:r w:rsidRPr="00F50465">
        <w:t>активов,</w:t>
      </w:r>
      <w:r w:rsidR="006C3AAC" w:rsidRPr="00F50465">
        <w:t xml:space="preserve"> </w:t>
      </w:r>
      <w:r w:rsidRPr="00F50465">
        <w:t>отмечает</w:t>
      </w:r>
      <w:r w:rsidR="006C3AAC" w:rsidRPr="00F50465">
        <w:t xml:space="preserve"> </w:t>
      </w:r>
      <w:r w:rsidRPr="00F50465">
        <w:t>Банк</w:t>
      </w:r>
      <w:r w:rsidR="006C3AAC" w:rsidRPr="00F50465">
        <w:t xml:space="preserve"> </w:t>
      </w:r>
      <w:r w:rsidRPr="00F50465">
        <w:t>России.</w:t>
      </w:r>
      <w:r w:rsidR="006C3AAC" w:rsidRPr="00F50465">
        <w:t xml:space="preserve"> </w:t>
      </w:r>
      <w:r w:rsidRPr="00F50465">
        <w:t>Некоторые,</w:t>
      </w:r>
      <w:r w:rsidR="006C3AAC" w:rsidRPr="00F50465">
        <w:t xml:space="preserve"> </w:t>
      </w:r>
      <w:r w:rsidRPr="00F50465">
        <w:t>как</w:t>
      </w:r>
      <w:r w:rsidR="006C3AAC" w:rsidRPr="00F50465">
        <w:t xml:space="preserve"> </w:t>
      </w:r>
      <w:r w:rsidRPr="00F50465">
        <w:t>в</w:t>
      </w:r>
      <w:r w:rsidR="006C3AAC" w:rsidRPr="00F50465">
        <w:t xml:space="preserve"> </w:t>
      </w:r>
      <w:r w:rsidRPr="00F50465">
        <w:t>пятой</w:t>
      </w:r>
      <w:r w:rsidR="006C3AAC" w:rsidRPr="00F50465">
        <w:t xml:space="preserve"> </w:t>
      </w:r>
      <w:r w:rsidRPr="00F50465">
        <w:t>практике,</w:t>
      </w:r>
      <w:r w:rsidR="006C3AAC" w:rsidRPr="00F50465">
        <w:t xml:space="preserve"> </w:t>
      </w:r>
      <w:r w:rsidRPr="00F50465">
        <w:t>в</w:t>
      </w:r>
      <w:r w:rsidR="006C3AAC" w:rsidRPr="00F50465">
        <w:t xml:space="preserve"> </w:t>
      </w:r>
      <w:r w:rsidRPr="00F50465">
        <w:t>одностороннем</w:t>
      </w:r>
      <w:r w:rsidR="006C3AAC" w:rsidRPr="00F50465">
        <w:t xml:space="preserve"> </w:t>
      </w:r>
      <w:r w:rsidRPr="00F50465">
        <w:t>порядке</w:t>
      </w:r>
      <w:r w:rsidR="006C3AAC" w:rsidRPr="00F50465">
        <w:t xml:space="preserve"> </w:t>
      </w:r>
      <w:r w:rsidRPr="00F50465">
        <w:t>меняют</w:t>
      </w:r>
      <w:r w:rsidR="006C3AAC" w:rsidRPr="00F50465">
        <w:t xml:space="preserve"> </w:t>
      </w:r>
      <w:r w:rsidRPr="00F50465">
        <w:t>риск-профиль</w:t>
      </w:r>
      <w:r w:rsidR="006C3AAC" w:rsidRPr="00F50465">
        <w:t xml:space="preserve"> </w:t>
      </w:r>
      <w:r w:rsidRPr="00F50465">
        <w:t>клиента,</w:t>
      </w:r>
      <w:r w:rsidR="006C3AAC" w:rsidRPr="00F50465">
        <w:t xml:space="preserve"> </w:t>
      </w:r>
      <w:r w:rsidRPr="00F50465">
        <w:t>другие</w:t>
      </w:r>
      <w:r w:rsidR="006C3AAC" w:rsidRPr="00F50465">
        <w:t xml:space="preserve"> </w:t>
      </w:r>
      <w:r w:rsidRPr="00F50465">
        <w:t>приостанавливают</w:t>
      </w:r>
      <w:r w:rsidR="006C3AAC" w:rsidRPr="00F50465">
        <w:t xml:space="preserve"> </w:t>
      </w:r>
      <w:r w:rsidRPr="00F50465">
        <w:t>управление,</w:t>
      </w:r>
      <w:r w:rsidR="006C3AAC" w:rsidRPr="00F50465">
        <w:t xml:space="preserve"> </w:t>
      </w:r>
      <w:r w:rsidRPr="00F50465">
        <w:t>пока</w:t>
      </w:r>
      <w:r w:rsidR="006C3AAC" w:rsidRPr="00F50465">
        <w:t xml:space="preserve"> </w:t>
      </w:r>
      <w:r w:rsidRPr="00F50465">
        <w:t>клиент</w:t>
      </w:r>
      <w:r w:rsidR="006C3AAC" w:rsidRPr="00F50465">
        <w:t xml:space="preserve"> </w:t>
      </w:r>
      <w:r w:rsidRPr="00F50465">
        <w:t>не</w:t>
      </w:r>
      <w:r w:rsidR="006C3AAC" w:rsidRPr="00F50465">
        <w:t xml:space="preserve"> </w:t>
      </w:r>
      <w:r w:rsidRPr="00F50465">
        <w:t>согласится</w:t>
      </w:r>
      <w:r w:rsidR="006C3AAC" w:rsidRPr="00F50465">
        <w:t xml:space="preserve"> </w:t>
      </w:r>
      <w:r w:rsidRPr="00F50465">
        <w:t>на</w:t>
      </w:r>
      <w:r w:rsidR="006C3AAC" w:rsidRPr="00F50465">
        <w:t xml:space="preserve"> </w:t>
      </w:r>
      <w:r w:rsidRPr="00F50465">
        <w:t>более</w:t>
      </w:r>
      <w:r w:rsidR="006C3AAC" w:rsidRPr="00F50465">
        <w:t xml:space="preserve"> </w:t>
      </w:r>
      <w:r w:rsidRPr="00F50465">
        <w:t>значительные</w:t>
      </w:r>
      <w:r w:rsidR="006C3AAC" w:rsidRPr="00F50465">
        <w:t xml:space="preserve"> </w:t>
      </w:r>
      <w:r w:rsidRPr="00F50465">
        <w:t>потенциальные</w:t>
      </w:r>
      <w:r w:rsidR="006C3AAC" w:rsidRPr="00F50465">
        <w:t xml:space="preserve"> </w:t>
      </w:r>
      <w:r w:rsidRPr="00F50465">
        <w:t>потери,</w:t>
      </w:r>
      <w:r w:rsidR="006C3AAC" w:rsidRPr="00F50465">
        <w:t xml:space="preserve"> </w:t>
      </w:r>
      <w:r w:rsidRPr="00F50465">
        <w:t>а</w:t>
      </w:r>
      <w:r w:rsidR="006C3AAC" w:rsidRPr="00F50465">
        <w:t xml:space="preserve"> </w:t>
      </w:r>
      <w:r w:rsidRPr="00F50465">
        <w:t>третьи</w:t>
      </w:r>
      <w:r w:rsidR="006C3AAC" w:rsidRPr="00F50465">
        <w:t xml:space="preserve"> </w:t>
      </w:r>
      <w:r w:rsidRPr="00F50465">
        <w:t>и</w:t>
      </w:r>
      <w:r w:rsidR="006C3AAC" w:rsidRPr="00F50465">
        <w:t xml:space="preserve"> </w:t>
      </w:r>
      <w:r w:rsidRPr="00F50465">
        <w:t>вовсе</w:t>
      </w:r>
      <w:r w:rsidR="006C3AAC" w:rsidRPr="00F50465">
        <w:t xml:space="preserve"> </w:t>
      </w:r>
      <w:r w:rsidRPr="00F50465">
        <w:t>ничего</w:t>
      </w:r>
      <w:r w:rsidR="006C3AAC" w:rsidRPr="00F50465">
        <w:t xml:space="preserve"> </w:t>
      </w:r>
      <w:r w:rsidRPr="00F50465">
        <w:t>не</w:t>
      </w:r>
      <w:r w:rsidR="006C3AAC" w:rsidRPr="00F50465">
        <w:t xml:space="preserve"> </w:t>
      </w:r>
      <w:r w:rsidRPr="00F50465">
        <w:t>предпринимают.</w:t>
      </w:r>
      <w:r w:rsidR="006C3AAC" w:rsidRPr="00F50465">
        <w:t xml:space="preserve"> </w:t>
      </w:r>
      <w:r w:rsidRPr="00F50465">
        <w:t>Чтобы</w:t>
      </w:r>
      <w:r w:rsidR="006C3AAC" w:rsidRPr="00F50465">
        <w:t xml:space="preserve"> </w:t>
      </w:r>
      <w:r w:rsidRPr="00F50465">
        <w:t>устранить</w:t>
      </w:r>
      <w:r w:rsidR="006C3AAC" w:rsidRPr="00F50465">
        <w:t xml:space="preserve"> </w:t>
      </w:r>
      <w:r w:rsidRPr="00F50465">
        <w:t>эту</w:t>
      </w:r>
      <w:r w:rsidR="006C3AAC" w:rsidRPr="00F50465">
        <w:t xml:space="preserve"> </w:t>
      </w:r>
      <w:r w:rsidRPr="00F50465">
        <w:t>неопределенность,</w:t>
      </w:r>
      <w:r w:rsidR="006C3AAC" w:rsidRPr="00F50465">
        <w:t xml:space="preserve"> </w:t>
      </w:r>
      <w:r w:rsidRPr="00F50465">
        <w:t>ЦБ</w:t>
      </w:r>
      <w:r w:rsidR="006C3AAC" w:rsidRPr="00F50465">
        <w:t xml:space="preserve"> </w:t>
      </w:r>
      <w:r w:rsidRPr="00F50465">
        <w:t>советует</w:t>
      </w:r>
      <w:r w:rsidR="006C3AAC" w:rsidRPr="00F50465">
        <w:t xml:space="preserve"> </w:t>
      </w:r>
      <w:r w:rsidRPr="00F50465">
        <w:t>УК</w:t>
      </w:r>
      <w:r w:rsidR="006C3AAC" w:rsidRPr="00F50465">
        <w:t xml:space="preserve"> </w:t>
      </w:r>
      <w:r w:rsidRPr="00F50465">
        <w:t>прописать</w:t>
      </w:r>
      <w:r w:rsidR="006C3AAC" w:rsidRPr="00F50465">
        <w:t xml:space="preserve"> </w:t>
      </w:r>
      <w:r w:rsidRPr="00F50465">
        <w:t>в</w:t>
      </w:r>
      <w:r w:rsidR="006C3AAC" w:rsidRPr="00F50465">
        <w:t xml:space="preserve"> </w:t>
      </w:r>
      <w:r w:rsidRPr="00F50465">
        <w:t>документации</w:t>
      </w:r>
      <w:r w:rsidR="006C3AAC" w:rsidRPr="00F50465">
        <w:t xml:space="preserve"> </w:t>
      </w:r>
      <w:r w:rsidRPr="00F50465">
        <w:t>четкую</w:t>
      </w:r>
      <w:r w:rsidR="006C3AAC" w:rsidRPr="00F50465">
        <w:t xml:space="preserve"> </w:t>
      </w:r>
      <w:r w:rsidRPr="00F50465">
        <w:t>стратегию</w:t>
      </w:r>
      <w:r w:rsidR="006C3AAC" w:rsidRPr="00F50465">
        <w:t xml:space="preserve"> </w:t>
      </w:r>
      <w:r w:rsidRPr="00F50465">
        <w:t>действий,</w:t>
      </w:r>
      <w:r w:rsidR="006C3AAC" w:rsidRPr="00F50465">
        <w:t xml:space="preserve"> </w:t>
      </w:r>
      <w:r w:rsidRPr="00F50465">
        <w:t>если</w:t>
      </w:r>
      <w:r w:rsidR="006C3AAC" w:rsidRPr="00F50465">
        <w:t xml:space="preserve"> </w:t>
      </w:r>
      <w:r w:rsidRPr="00F50465">
        <w:t>риск</w:t>
      </w:r>
      <w:r w:rsidR="006C3AAC" w:rsidRPr="00F50465">
        <w:t xml:space="preserve"> </w:t>
      </w:r>
      <w:r w:rsidRPr="00F50465">
        <w:t>стал</w:t>
      </w:r>
      <w:r w:rsidR="006C3AAC" w:rsidRPr="00F50465">
        <w:t xml:space="preserve"> </w:t>
      </w:r>
      <w:r w:rsidRPr="00F50465">
        <w:t>слишком</w:t>
      </w:r>
      <w:r w:rsidR="006C3AAC" w:rsidRPr="00F50465">
        <w:t xml:space="preserve"> </w:t>
      </w:r>
      <w:r w:rsidRPr="00F50465">
        <w:t>высоким,</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за</w:t>
      </w:r>
      <w:r w:rsidR="006C3AAC" w:rsidRPr="00F50465">
        <w:t xml:space="preserve"> </w:t>
      </w:r>
      <w:r w:rsidRPr="00F50465">
        <w:t>10</w:t>
      </w:r>
      <w:r w:rsidR="006C3AAC" w:rsidRPr="00F50465">
        <w:t xml:space="preserve"> </w:t>
      </w:r>
      <w:r w:rsidRPr="00F50465">
        <w:t>дней</w:t>
      </w:r>
      <w:r w:rsidR="006C3AAC" w:rsidRPr="00F50465">
        <w:t xml:space="preserve"> </w:t>
      </w:r>
      <w:r w:rsidRPr="00F50465">
        <w:t>информировать</w:t>
      </w:r>
      <w:r w:rsidR="006C3AAC" w:rsidRPr="00F50465">
        <w:t xml:space="preserve"> </w:t>
      </w:r>
      <w:r w:rsidRPr="00F50465">
        <w:t>клиентов</w:t>
      </w:r>
      <w:r w:rsidR="006C3AAC" w:rsidRPr="00F50465">
        <w:t xml:space="preserve"> </w:t>
      </w:r>
      <w:r w:rsidRPr="00F50465">
        <w:t>о</w:t>
      </w:r>
      <w:r w:rsidR="006C3AAC" w:rsidRPr="00F50465">
        <w:t xml:space="preserve"> </w:t>
      </w:r>
      <w:r w:rsidRPr="00F50465">
        <w:t>предстоящих</w:t>
      </w:r>
      <w:r w:rsidR="006C3AAC" w:rsidRPr="00F50465">
        <w:t xml:space="preserve"> </w:t>
      </w:r>
      <w:r w:rsidRPr="00F50465">
        <w:t>изменениях.</w:t>
      </w:r>
    </w:p>
    <w:p w14:paraId="5E378147" w14:textId="77777777" w:rsidR="0082276B" w:rsidRPr="00F50465" w:rsidRDefault="0082276B" w:rsidP="0082276B">
      <w:r w:rsidRPr="00F50465">
        <w:t>ЧТО</w:t>
      </w:r>
      <w:r w:rsidR="006C3AAC" w:rsidRPr="00F50465">
        <w:t xml:space="preserve"> </w:t>
      </w:r>
      <w:r w:rsidRPr="00F50465">
        <w:t>ГОВОРИТ</w:t>
      </w:r>
      <w:r w:rsidR="006C3AAC" w:rsidRPr="00F50465">
        <w:t xml:space="preserve"> </w:t>
      </w:r>
      <w:r w:rsidRPr="00F50465">
        <w:t>РЫНОК</w:t>
      </w:r>
    </w:p>
    <w:p w14:paraId="1267595C" w14:textId="77777777" w:rsidR="0082276B" w:rsidRPr="00F50465" w:rsidRDefault="0082276B" w:rsidP="0082276B">
      <w:r w:rsidRPr="00F50465">
        <w:t>Рекомендации</w:t>
      </w:r>
      <w:r w:rsidR="006C3AAC" w:rsidRPr="00F50465">
        <w:t xml:space="preserve"> </w:t>
      </w:r>
      <w:r w:rsidRPr="00F50465">
        <w:t>ЦБ</w:t>
      </w:r>
      <w:r w:rsidR="006C3AAC" w:rsidRPr="00F50465">
        <w:t xml:space="preserve"> </w:t>
      </w:r>
      <w:r w:rsidRPr="00F50465">
        <w:t>аналогичны</w:t>
      </w:r>
      <w:r w:rsidR="006C3AAC" w:rsidRPr="00F50465">
        <w:t xml:space="preserve"> </w:t>
      </w:r>
      <w:r w:rsidRPr="00F50465">
        <w:t>той</w:t>
      </w:r>
      <w:r w:rsidR="006C3AAC" w:rsidRPr="00F50465">
        <w:t xml:space="preserve"> </w:t>
      </w:r>
      <w:r w:rsidRPr="00F50465">
        <w:t>позиции,</w:t>
      </w:r>
      <w:r w:rsidR="006C3AAC" w:rsidRPr="00F50465">
        <w:t xml:space="preserve"> </w:t>
      </w:r>
      <w:r w:rsidRPr="00F50465">
        <w:t>которую</w:t>
      </w:r>
      <w:r w:rsidR="006C3AAC" w:rsidRPr="00F50465">
        <w:t xml:space="preserve"> </w:t>
      </w:r>
      <w:r w:rsidRPr="00F50465">
        <w:t>занимает</w:t>
      </w:r>
      <w:r w:rsidR="006C3AAC" w:rsidRPr="00F50465">
        <w:t xml:space="preserve"> </w:t>
      </w:r>
      <w:r w:rsidRPr="00F50465">
        <w:t>НАУФОР,</w:t>
      </w:r>
      <w:r w:rsidR="006C3AAC" w:rsidRPr="00F50465">
        <w:t xml:space="preserve"> </w:t>
      </w:r>
      <w:r w:rsidRPr="00F50465">
        <w:t>и</w:t>
      </w:r>
      <w:r w:rsidR="006C3AAC" w:rsidRPr="00F50465">
        <w:t xml:space="preserve"> </w:t>
      </w:r>
      <w:r w:rsidRPr="00F50465">
        <w:t>ассоциация</w:t>
      </w:r>
      <w:r w:rsidR="006C3AAC" w:rsidRPr="00F50465">
        <w:t xml:space="preserve"> </w:t>
      </w:r>
      <w:r w:rsidRPr="00F50465">
        <w:t>уже</w:t>
      </w:r>
      <w:r w:rsidR="006C3AAC" w:rsidRPr="00F50465">
        <w:t xml:space="preserve"> </w:t>
      </w:r>
      <w:r w:rsidRPr="00F50465">
        <w:t>отражала</w:t>
      </w:r>
      <w:r w:rsidR="006C3AAC" w:rsidRPr="00F50465">
        <w:t xml:space="preserve"> </w:t>
      </w:r>
      <w:r w:rsidRPr="00F50465">
        <w:t>ее</w:t>
      </w:r>
      <w:r w:rsidR="006C3AAC" w:rsidRPr="00F50465">
        <w:t xml:space="preserve"> </w:t>
      </w:r>
      <w:r w:rsidRPr="00F50465">
        <w:t>в</w:t>
      </w:r>
      <w:r w:rsidR="006C3AAC" w:rsidRPr="00F50465">
        <w:t xml:space="preserve"> </w:t>
      </w:r>
      <w:r w:rsidRPr="00F50465">
        <w:t>обзорах</w:t>
      </w:r>
      <w:r w:rsidR="006C3AAC" w:rsidRPr="00F50465">
        <w:t xml:space="preserve"> </w:t>
      </w:r>
      <w:r w:rsidRPr="00F50465">
        <w:t>своей</w:t>
      </w:r>
      <w:r w:rsidR="006C3AAC" w:rsidRPr="00F50465">
        <w:t xml:space="preserve"> </w:t>
      </w:r>
      <w:r w:rsidRPr="00F50465">
        <w:t>контрольной</w:t>
      </w:r>
      <w:r w:rsidR="006C3AAC" w:rsidRPr="00F50465">
        <w:t xml:space="preserve"> </w:t>
      </w:r>
      <w:r w:rsidRPr="00F50465">
        <w:t>практики,</w:t>
      </w:r>
      <w:r w:rsidR="006C3AAC" w:rsidRPr="00F50465">
        <w:t xml:space="preserve"> </w:t>
      </w:r>
      <w:r w:rsidRPr="00F50465">
        <w:t>сказал</w:t>
      </w:r>
      <w:r w:rsidR="006C3AAC" w:rsidRPr="00F50465">
        <w:t xml:space="preserve"> «</w:t>
      </w:r>
      <w:r w:rsidRPr="00F50465">
        <w:t>Ведомостям</w:t>
      </w:r>
      <w:r w:rsidR="006C3AAC" w:rsidRPr="00F50465">
        <w:t xml:space="preserve">» </w:t>
      </w:r>
      <w:r w:rsidRPr="00F50465">
        <w:t>президент</w:t>
      </w:r>
      <w:r w:rsidR="006C3AAC" w:rsidRPr="00F50465">
        <w:t xml:space="preserve"> </w:t>
      </w:r>
      <w:r w:rsidRPr="00F50465">
        <w:t>НАУФОР</w:t>
      </w:r>
      <w:r w:rsidR="006C3AAC" w:rsidRPr="00F50465">
        <w:t xml:space="preserve"> </w:t>
      </w:r>
      <w:r w:rsidRPr="00F50465">
        <w:t>Алексей</w:t>
      </w:r>
      <w:r w:rsidR="006C3AAC" w:rsidRPr="00F50465">
        <w:t xml:space="preserve"> </w:t>
      </w:r>
      <w:r w:rsidRPr="00F50465">
        <w:t>Тимофеев.</w:t>
      </w:r>
      <w:r w:rsidR="006C3AAC" w:rsidRPr="00F50465">
        <w:t xml:space="preserve"> </w:t>
      </w:r>
      <w:r w:rsidRPr="00F50465">
        <w:t>Он</w:t>
      </w:r>
      <w:r w:rsidR="006C3AAC" w:rsidRPr="00F50465">
        <w:t xml:space="preserve"> </w:t>
      </w:r>
      <w:r w:rsidRPr="00F50465">
        <w:t>согласен,</w:t>
      </w:r>
      <w:r w:rsidR="006C3AAC" w:rsidRPr="00F50465">
        <w:t xml:space="preserve"> </w:t>
      </w:r>
      <w:r w:rsidRPr="00F50465">
        <w:t>что</w:t>
      </w:r>
      <w:r w:rsidR="006C3AAC" w:rsidRPr="00F50465">
        <w:t xml:space="preserve"> </w:t>
      </w:r>
      <w:r w:rsidRPr="00F50465">
        <w:t>риск-профиль,</w:t>
      </w:r>
      <w:r w:rsidR="006C3AAC" w:rsidRPr="00F50465">
        <w:t xml:space="preserve"> </w:t>
      </w:r>
      <w:r w:rsidRPr="00F50465">
        <w:t>как</w:t>
      </w:r>
      <w:r w:rsidR="006C3AAC" w:rsidRPr="00F50465">
        <w:t xml:space="preserve"> </w:t>
      </w:r>
      <w:r w:rsidRPr="00F50465">
        <w:t>часть</w:t>
      </w:r>
      <w:r w:rsidR="006C3AAC" w:rsidRPr="00F50465">
        <w:t xml:space="preserve"> </w:t>
      </w:r>
      <w:r w:rsidRPr="00F50465">
        <w:t>инвестиционного</w:t>
      </w:r>
      <w:r w:rsidR="006C3AAC" w:rsidRPr="00F50465">
        <w:t xml:space="preserve"> </w:t>
      </w:r>
      <w:r w:rsidRPr="00F50465">
        <w:t>профиля,</w:t>
      </w:r>
      <w:r w:rsidR="006C3AAC" w:rsidRPr="00F50465">
        <w:t xml:space="preserve"> </w:t>
      </w:r>
      <w:r w:rsidRPr="00F50465">
        <w:t>не</w:t>
      </w:r>
      <w:r w:rsidR="006C3AAC" w:rsidRPr="00F50465">
        <w:t xml:space="preserve"> </w:t>
      </w:r>
      <w:r w:rsidRPr="00F50465">
        <w:t>может</w:t>
      </w:r>
      <w:r w:rsidR="006C3AAC" w:rsidRPr="00F50465">
        <w:t xml:space="preserve"> </w:t>
      </w:r>
      <w:r w:rsidRPr="00F50465">
        <w:t>меняться</w:t>
      </w:r>
      <w:r w:rsidR="006C3AAC" w:rsidRPr="00F50465">
        <w:t xml:space="preserve"> </w:t>
      </w:r>
      <w:r w:rsidRPr="00F50465">
        <w:t>в</w:t>
      </w:r>
      <w:r w:rsidR="006C3AAC" w:rsidRPr="00F50465">
        <w:t xml:space="preserve"> </w:t>
      </w:r>
      <w:r w:rsidRPr="00F50465">
        <w:t>одностороннем</w:t>
      </w:r>
      <w:r w:rsidR="006C3AAC" w:rsidRPr="00F50465">
        <w:t xml:space="preserve"> </w:t>
      </w:r>
      <w:r w:rsidRPr="00F50465">
        <w:t>порядке</w:t>
      </w:r>
      <w:r w:rsidR="006C3AAC" w:rsidRPr="00F50465">
        <w:t xml:space="preserve"> </w:t>
      </w:r>
      <w:r w:rsidRPr="00F50465">
        <w:t>и</w:t>
      </w:r>
      <w:r w:rsidR="006C3AAC" w:rsidRPr="00F50465">
        <w:t xml:space="preserve"> </w:t>
      </w:r>
      <w:r w:rsidRPr="00F50465">
        <w:t>должен</w:t>
      </w:r>
      <w:r w:rsidR="006C3AAC" w:rsidRPr="00F50465">
        <w:t xml:space="preserve"> </w:t>
      </w:r>
      <w:r w:rsidRPr="00F50465">
        <w:t>согласовываться</w:t>
      </w:r>
      <w:r w:rsidR="006C3AAC" w:rsidRPr="00F50465">
        <w:t xml:space="preserve"> </w:t>
      </w:r>
      <w:r w:rsidRPr="00F50465">
        <w:t>с</w:t>
      </w:r>
      <w:r w:rsidR="006C3AAC" w:rsidRPr="00F50465">
        <w:t xml:space="preserve"> </w:t>
      </w:r>
      <w:r w:rsidRPr="00F50465">
        <w:t>клиентом.</w:t>
      </w:r>
    </w:p>
    <w:p w14:paraId="21DBECB9" w14:textId="77777777" w:rsidR="0082276B" w:rsidRPr="00F50465" w:rsidRDefault="0082276B" w:rsidP="0082276B">
      <w:r w:rsidRPr="00F50465">
        <w:t>НАУФОР</w:t>
      </w:r>
      <w:r w:rsidR="006C3AAC" w:rsidRPr="00F50465">
        <w:t xml:space="preserve"> </w:t>
      </w:r>
      <w:r w:rsidRPr="00F50465">
        <w:t>расходится</w:t>
      </w:r>
      <w:r w:rsidR="006C3AAC" w:rsidRPr="00F50465">
        <w:t xml:space="preserve"> </w:t>
      </w:r>
      <w:r w:rsidRPr="00F50465">
        <w:t>с</w:t>
      </w:r>
      <w:r w:rsidR="006C3AAC" w:rsidRPr="00F50465">
        <w:t xml:space="preserve"> </w:t>
      </w:r>
      <w:r w:rsidRPr="00F50465">
        <w:t>ЦБ</w:t>
      </w:r>
      <w:r w:rsidR="006C3AAC" w:rsidRPr="00F50465">
        <w:t xml:space="preserve"> </w:t>
      </w:r>
      <w:r w:rsidRPr="00F50465">
        <w:t>лишь</w:t>
      </w:r>
      <w:r w:rsidR="006C3AAC" w:rsidRPr="00F50465">
        <w:t xml:space="preserve"> </w:t>
      </w:r>
      <w:r w:rsidRPr="00F50465">
        <w:t>в</w:t>
      </w:r>
      <w:r w:rsidR="006C3AAC" w:rsidRPr="00F50465">
        <w:t xml:space="preserve"> </w:t>
      </w:r>
      <w:r w:rsidRPr="00F50465">
        <w:t>оценке</w:t>
      </w:r>
      <w:r w:rsidR="006C3AAC" w:rsidRPr="00F50465">
        <w:t xml:space="preserve"> </w:t>
      </w:r>
      <w:r w:rsidRPr="00F50465">
        <w:t>того,</w:t>
      </w:r>
      <w:r w:rsidR="006C3AAC" w:rsidRPr="00F50465">
        <w:t xml:space="preserve"> </w:t>
      </w:r>
      <w:r w:rsidRPr="00F50465">
        <w:t>насколько</w:t>
      </w:r>
      <w:r w:rsidR="006C3AAC" w:rsidRPr="00F50465">
        <w:t xml:space="preserve"> </w:t>
      </w:r>
      <w:r w:rsidRPr="00F50465">
        <w:t>часто</w:t>
      </w:r>
      <w:r w:rsidR="006C3AAC" w:rsidRPr="00F50465">
        <w:t xml:space="preserve"> </w:t>
      </w:r>
      <w:r w:rsidRPr="00F50465">
        <w:t>УК</w:t>
      </w:r>
      <w:r w:rsidR="006C3AAC" w:rsidRPr="00F50465">
        <w:t xml:space="preserve"> </w:t>
      </w:r>
      <w:r w:rsidRPr="00F50465">
        <w:t>следует</w:t>
      </w:r>
      <w:r w:rsidR="006C3AAC" w:rsidRPr="00F50465">
        <w:t xml:space="preserve"> </w:t>
      </w:r>
      <w:r w:rsidRPr="00F50465">
        <w:t>оценивать</w:t>
      </w:r>
      <w:r w:rsidR="006C3AAC" w:rsidRPr="00F50465">
        <w:t xml:space="preserve"> </w:t>
      </w:r>
      <w:r w:rsidRPr="00F50465">
        <w:t>уровень</w:t>
      </w:r>
      <w:r w:rsidR="006C3AAC" w:rsidRPr="00F50465">
        <w:t xml:space="preserve"> </w:t>
      </w:r>
      <w:r w:rsidRPr="00F50465">
        <w:t>фактического</w:t>
      </w:r>
      <w:r w:rsidR="006C3AAC" w:rsidRPr="00F50465">
        <w:t xml:space="preserve"> </w:t>
      </w:r>
      <w:r w:rsidRPr="00F50465">
        <w:t>риска.</w:t>
      </w:r>
      <w:r w:rsidR="006C3AAC" w:rsidRPr="00F50465">
        <w:t xml:space="preserve"> «</w:t>
      </w:r>
      <w:r w:rsidRPr="00F50465">
        <w:t>Мы</w:t>
      </w:r>
      <w:r w:rsidR="006C3AAC" w:rsidRPr="00F50465">
        <w:t xml:space="preserve"> </w:t>
      </w:r>
      <w:r w:rsidRPr="00F50465">
        <w:t>считаем</w:t>
      </w:r>
      <w:r w:rsidR="006C3AAC" w:rsidRPr="00F50465">
        <w:t xml:space="preserve"> </w:t>
      </w:r>
      <w:r w:rsidRPr="00F50465">
        <w:t>допустимой</w:t>
      </w:r>
      <w:r w:rsidR="006C3AAC" w:rsidRPr="00F50465">
        <w:t xml:space="preserve"> </w:t>
      </w:r>
      <w:r w:rsidRPr="00F50465">
        <w:t>регулярную</w:t>
      </w:r>
      <w:r w:rsidR="006C3AAC" w:rsidRPr="00F50465">
        <w:t xml:space="preserve"> </w:t>
      </w:r>
      <w:r w:rsidRPr="00F50465">
        <w:t>оценку,</w:t>
      </w:r>
      <w:r w:rsidR="006C3AAC" w:rsidRPr="00F50465">
        <w:t xml:space="preserve"> </w:t>
      </w:r>
      <w:r w:rsidRPr="00F50465">
        <w:t>хотя</w:t>
      </w:r>
      <w:r w:rsidR="006C3AAC" w:rsidRPr="00F50465">
        <w:t xml:space="preserve"> </w:t>
      </w:r>
      <w:r w:rsidRPr="00F50465">
        <w:t>и</w:t>
      </w:r>
      <w:r w:rsidR="006C3AAC" w:rsidRPr="00F50465">
        <w:t xml:space="preserve"> </w:t>
      </w:r>
      <w:r w:rsidRPr="00F50465">
        <w:t>считаем</w:t>
      </w:r>
      <w:r w:rsidR="006C3AAC" w:rsidRPr="00F50465">
        <w:t xml:space="preserve"> </w:t>
      </w:r>
      <w:r w:rsidRPr="00F50465">
        <w:t>желательным</w:t>
      </w:r>
      <w:r w:rsidR="006C3AAC" w:rsidRPr="00F50465">
        <w:t xml:space="preserve"> </w:t>
      </w:r>
      <w:r w:rsidRPr="00F50465">
        <w:t>как</w:t>
      </w:r>
      <w:r w:rsidR="006C3AAC" w:rsidRPr="00F50465">
        <w:t xml:space="preserve"> </w:t>
      </w:r>
      <w:r w:rsidRPr="00F50465">
        <w:t>можно</w:t>
      </w:r>
      <w:r w:rsidR="006C3AAC" w:rsidRPr="00F50465">
        <w:t xml:space="preserve"> </w:t>
      </w:r>
      <w:r w:rsidRPr="00F50465">
        <w:t>более</w:t>
      </w:r>
      <w:r w:rsidR="006C3AAC" w:rsidRPr="00F50465">
        <w:t xml:space="preserve"> </w:t>
      </w:r>
      <w:r w:rsidRPr="00F50465">
        <w:t>частое</w:t>
      </w:r>
      <w:r w:rsidR="006C3AAC" w:rsidRPr="00F50465">
        <w:t xml:space="preserve"> </w:t>
      </w:r>
      <w:r w:rsidRPr="00F50465">
        <w:t>ее</w:t>
      </w:r>
      <w:r w:rsidR="006C3AAC" w:rsidRPr="00F50465">
        <w:t xml:space="preserve"> </w:t>
      </w:r>
      <w:r w:rsidRPr="00F50465">
        <w:t>проведение</w:t>
      </w:r>
      <w:r w:rsidR="006C3AAC" w:rsidRPr="00F50465">
        <w:t>»</w:t>
      </w:r>
      <w:r w:rsidRPr="00F50465">
        <w:t>,</w:t>
      </w:r>
      <w:r w:rsidR="006C3AAC" w:rsidRPr="00F50465">
        <w:t xml:space="preserve"> </w:t>
      </w:r>
      <w:r w:rsidRPr="00F50465">
        <w:t>-</w:t>
      </w:r>
      <w:r w:rsidR="006C3AAC" w:rsidRPr="00F50465">
        <w:t xml:space="preserve"> </w:t>
      </w:r>
      <w:r w:rsidRPr="00F50465">
        <w:t>пояснил</w:t>
      </w:r>
      <w:r w:rsidR="006C3AAC" w:rsidRPr="00F50465">
        <w:t xml:space="preserve"> </w:t>
      </w:r>
      <w:r w:rsidRPr="00F50465">
        <w:t>Тимофеев.</w:t>
      </w:r>
      <w:r w:rsidR="006C3AAC" w:rsidRPr="00F50465">
        <w:t xml:space="preserve"> </w:t>
      </w:r>
      <w:r w:rsidRPr="00F50465">
        <w:t>Он</w:t>
      </w:r>
      <w:r w:rsidR="006C3AAC" w:rsidRPr="00F50465">
        <w:t xml:space="preserve"> </w:t>
      </w:r>
      <w:r w:rsidRPr="00F50465">
        <w:t>также</w:t>
      </w:r>
      <w:r w:rsidR="006C3AAC" w:rsidRPr="00F50465">
        <w:t xml:space="preserve"> </w:t>
      </w:r>
      <w:r w:rsidRPr="00F50465">
        <w:t>обратил</w:t>
      </w:r>
      <w:r w:rsidR="006C3AAC" w:rsidRPr="00F50465">
        <w:t xml:space="preserve"> </w:t>
      </w:r>
      <w:r w:rsidRPr="00F50465">
        <w:t>внимание</w:t>
      </w:r>
      <w:r w:rsidR="006C3AAC" w:rsidRPr="00F50465">
        <w:t xml:space="preserve"> </w:t>
      </w:r>
      <w:r w:rsidRPr="00F50465">
        <w:t>на</w:t>
      </w:r>
      <w:r w:rsidR="006C3AAC" w:rsidRPr="00F50465">
        <w:t xml:space="preserve"> </w:t>
      </w:r>
      <w:r w:rsidRPr="00F50465">
        <w:t>то,</w:t>
      </w:r>
      <w:r w:rsidR="006C3AAC" w:rsidRPr="00F50465">
        <w:t xml:space="preserve"> </w:t>
      </w:r>
      <w:r w:rsidRPr="00F50465">
        <w:t>что</w:t>
      </w:r>
      <w:r w:rsidR="006C3AAC" w:rsidRPr="00F50465">
        <w:t xml:space="preserve"> </w:t>
      </w:r>
      <w:r w:rsidRPr="00F50465">
        <w:t>ассоциация</w:t>
      </w:r>
      <w:r w:rsidR="006C3AAC" w:rsidRPr="00F50465">
        <w:t xml:space="preserve"> </w:t>
      </w:r>
      <w:r w:rsidRPr="00F50465">
        <w:t>не</w:t>
      </w:r>
      <w:r w:rsidR="006C3AAC" w:rsidRPr="00F50465">
        <w:t xml:space="preserve"> </w:t>
      </w:r>
      <w:r w:rsidRPr="00F50465">
        <w:t>сталкивалась</w:t>
      </w:r>
      <w:r w:rsidR="006C3AAC" w:rsidRPr="00F50465">
        <w:t xml:space="preserve"> </w:t>
      </w:r>
      <w:r w:rsidRPr="00F50465">
        <w:t>в</w:t>
      </w:r>
      <w:r w:rsidR="006C3AAC" w:rsidRPr="00F50465">
        <w:t xml:space="preserve"> </w:t>
      </w:r>
      <w:r w:rsidRPr="00F50465">
        <w:t>своей</w:t>
      </w:r>
      <w:r w:rsidR="006C3AAC" w:rsidRPr="00F50465">
        <w:t xml:space="preserve"> </w:t>
      </w:r>
      <w:r w:rsidRPr="00F50465">
        <w:t>практике</w:t>
      </w:r>
      <w:r w:rsidR="006C3AAC" w:rsidRPr="00F50465">
        <w:t xml:space="preserve"> </w:t>
      </w:r>
      <w:r w:rsidRPr="00F50465">
        <w:t>с</w:t>
      </w:r>
      <w:r w:rsidR="006C3AAC" w:rsidRPr="00F50465">
        <w:t xml:space="preserve"> </w:t>
      </w:r>
      <w:r w:rsidRPr="00F50465">
        <w:t>исключением</w:t>
      </w:r>
      <w:r w:rsidR="006C3AAC" w:rsidRPr="00F50465">
        <w:t xml:space="preserve"> </w:t>
      </w:r>
      <w:r w:rsidRPr="00F50465">
        <w:t>кредитного</w:t>
      </w:r>
      <w:r w:rsidR="006C3AAC" w:rsidRPr="00F50465">
        <w:t xml:space="preserve"> </w:t>
      </w:r>
      <w:r w:rsidRPr="00F50465">
        <w:t>риска</w:t>
      </w:r>
      <w:r w:rsidR="006C3AAC" w:rsidRPr="00F50465">
        <w:t xml:space="preserve"> </w:t>
      </w:r>
      <w:r w:rsidRPr="00F50465">
        <w:t>из</w:t>
      </w:r>
      <w:r w:rsidR="006C3AAC" w:rsidRPr="00F50465">
        <w:t xml:space="preserve"> </w:t>
      </w:r>
      <w:r w:rsidRPr="00F50465">
        <w:t>оценки</w:t>
      </w:r>
      <w:r w:rsidR="006C3AAC" w:rsidRPr="00F50465">
        <w:t xml:space="preserve"> </w:t>
      </w:r>
      <w:r w:rsidRPr="00F50465">
        <w:t>портфеля.</w:t>
      </w:r>
    </w:p>
    <w:p w14:paraId="0D1547EE" w14:textId="77777777" w:rsidR="0082276B" w:rsidRPr="00F50465" w:rsidRDefault="0082276B" w:rsidP="0082276B">
      <w:r w:rsidRPr="00F50465">
        <w:t>Представители</w:t>
      </w:r>
      <w:r w:rsidR="006C3AAC" w:rsidRPr="00F50465">
        <w:t xml:space="preserve"> </w:t>
      </w:r>
      <w:r w:rsidRPr="00F50465">
        <w:t>УК</w:t>
      </w:r>
      <w:r w:rsidR="006C3AAC" w:rsidRPr="00F50465">
        <w:t xml:space="preserve"> «</w:t>
      </w:r>
      <w:r w:rsidRPr="00F50465">
        <w:t>Первая</w:t>
      </w:r>
      <w:r w:rsidR="006C3AAC" w:rsidRPr="00F50465">
        <w:t>»</w:t>
      </w:r>
      <w:r w:rsidRPr="00F50465">
        <w:t>,</w:t>
      </w:r>
      <w:r w:rsidR="006C3AAC" w:rsidRPr="00F50465">
        <w:t xml:space="preserve"> «</w:t>
      </w:r>
      <w:r w:rsidRPr="00F50465">
        <w:t>Альфа-капитал</w:t>
      </w:r>
      <w:r w:rsidR="006C3AAC" w:rsidRPr="00F50465">
        <w:t xml:space="preserve">» </w:t>
      </w:r>
      <w:r w:rsidRPr="00F50465">
        <w:t>и</w:t>
      </w:r>
      <w:r w:rsidR="006C3AAC" w:rsidRPr="00F50465">
        <w:t xml:space="preserve"> «</w:t>
      </w:r>
      <w:r w:rsidRPr="00F50465">
        <w:t>Финам</w:t>
      </w:r>
      <w:r w:rsidR="006C3AAC" w:rsidRPr="00F50465">
        <w:t xml:space="preserve"> </w:t>
      </w:r>
      <w:r w:rsidRPr="00F50465">
        <w:t>менеджмент</w:t>
      </w:r>
      <w:r w:rsidR="006C3AAC" w:rsidRPr="00F50465">
        <w:t xml:space="preserve">» </w:t>
      </w:r>
      <w:r w:rsidRPr="00F50465">
        <w:t>заявили,</w:t>
      </w:r>
      <w:r w:rsidR="006C3AAC" w:rsidRPr="00F50465">
        <w:t xml:space="preserve"> </w:t>
      </w:r>
      <w:r w:rsidRPr="00F50465">
        <w:t>что</w:t>
      </w:r>
      <w:r w:rsidR="006C3AAC" w:rsidRPr="00F50465">
        <w:t xml:space="preserve"> </w:t>
      </w:r>
      <w:r w:rsidRPr="00F50465">
        <w:t>им</w:t>
      </w:r>
      <w:r w:rsidR="006C3AAC" w:rsidRPr="00F50465">
        <w:t xml:space="preserve"> </w:t>
      </w:r>
      <w:r w:rsidRPr="00F50465">
        <w:t>не</w:t>
      </w:r>
      <w:r w:rsidR="006C3AAC" w:rsidRPr="00F50465">
        <w:t xml:space="preserve"> </w:t>
      </w:r>
      <w:r w:rsidRPr="00F50465">
        <w:t>известно</w:t>
      </w:r>
      <w:r w:rsidR="006C3AAC" w:rsidRPr="00F50465">
        <w:t xml:space="preserve"> </w:t>
      </w:r>
      <w:r w:rsidRPr="00F50465">
        <w:t>о</w:t>
      </w:r>
      <w:r w:rsidR="006C3AAC" w:rsidRPr="00F50465">
        <w:t xml:space="preserve"> </w:t>
      </w:r>
      <w:r w:rsidRPr="00F50465">
        <w:t>случаях</w:t>
      </w:r>
      <w:r w:rsidR="006C3AAC" w:rsidRPr="00F50465">
        <w:t xml:space="preserve"> </w:t>
      </w:r>
      <w:r w:rsidRPr="00F50465">
        <w:t>применения</w:t>
      </w:r>
      <w:r w:rsidR="006C3AAC" w:rsidRPr="00F50465">
        <w:t xml:space="preserve"> </w:t>
      </w:r>
      <w:r w:rsidRPr="00F50465">
        <w:t>описанных</w:t>
      </w:r>
      <w:r w:rsidR="006C3AAC" w:rsidRPr="00F50465">
        <w:t xml:space="preserve"> </w:t>
      </w:r>
      <w:r w:rsidRPr="00F50465">
        <w:t>ЦБ</w:t>
      </w:r>
      <w:r w:rsidR="006C3AAC" w:rsidRPr="00F50465">
        <w:t xml:space="preserve"> </w:t>
      </w:r>
      <w:r w:rsidRPr="00F50465">
        <w:t>негативных</w:t>
      </w:r>
      <w:r w:rsidR="006C3AAC" w:rsidRPr="00F50465">
        <w:t xml:space="preserve"> </w:t>
      </w:r>
      <w:r w:rsidRPr="00F50465">
        <w:t>практик.</w:t>
      </w:r>
      <w:r w:rsidR="006C3AAC" w:rsidRPr="00F50465">
        <w:t xml:space="preserve"> </w:t>
      </w:r>
      <w:r w:rsidRPr="00F50465">
        <w:t>Представитель</w:t>
      </w:r>
      <w:r w:rsidR="006C3AAC" w:rsidRPr="00F50465">
        <w:t xml:space="preserve"> «</w:t>
      </w:r>
      <w:r w:rsidRPr="00F50465">
        <w:t>Ингосстрах-инвестиций</w:t>
      </w:r>
      <w:r w:rsidR="006C3AAC" w:rsidRPr="00F50465">
        <w:t xml:space="preserve">» </w:t>
      </w:r>
      <w:r w:rsidRPr="00F50465">
        <w:t>сообщил,</w:t>
      </w:r>
      <w:r w:rsidR="006C3AAC" w:rsidRPr="00F50465">
        <w:t xml:space="preserve"> </w:t>
      </w:r>
      <w:r w:rsidRPr="00F50465">
        <w:t>что</w:t>
      </w:r>
      <w:r w:rsidR="006C3AAC" w:rsidRPr="00F50465">
        <w:t xml:space="preserve"> </w:t>
      </w:r>
      <w:r w:rsidRPr="00F50465">
        <w:t>при</w:t>
      </w:r>
      <w:r w:rsidR="006C3AAC" w:rsidRPr="00F50465">
        <w:t xml:space="preserve"> </w:t>
      </w:r>
      <w:r w:rsidRPr="00F50465">
        <w:t>обнаружении</w:t>
      </w:r>
      <w:r w:rsidR="006C3AAC" w:rsidRPr="00F50465">
        <w:t xml:space="preserve"> </w:t>
      </w:r>
      <w:r w:rsidRPr="00F50465">
        <w:t>таких</w:t>
      </w:r>
      <w:r w:rsidR="006C3AAC" w:rsidRPr="00F50465">
        <w:t xml:space="preserve"> </w:t>
      </w:r>
      <w:r w:rsidRPr="00F50465">
        <w:t>действий</w:t>
      </w:r>
      <w:r w:rsidR="006C3AAC" w:rsidRPr="00F50465">
        <w:t xml:space="preserve"> </w:t>
      </w:r>
      <w:r w:rsidRPr="00F50465">
        <w:t>сотрудников</w:t>
      </w:r>
      <w:r w:rsidR="006C3AAC" w:rsidRPr="00F50465">
        <w:t xml:space="preserve"> </w:t>
      </w:r>
      <w:r w:rsidRPr="00F50465">
        <w:t>депремируют,</w:t>
      </w:r>
      <w:r w:rsidR="006C3AAC" w:rsidRPr="00F50465">
        <w:t xml:space="preserve"> </w:t>
      </w:r>
      <w:r w:rsidRPr="00F50465">
        <w:t>а</w:t>
      </w:r>
      <w:r w:rsidR="006C3AAC" w:rsidRPr="00F50465">
        <w:t xml:space="preserve"> </w:t>
      </w:r>
      <w:r w:rsidRPr="00F50465">
        <w:t>управление</w:t>
      </w:r>
      <w:r w:rsidR="006C3AAC" w:rsidRPr="00F50465">
        <w:t xml:space="preserve"> </w:t>
      </w:r>
      <w:r w:rsidRPr="00F50465">
        <w:t>по</w:t>
      </w:r>
      <w:r w:rsidR="006C3AAC" w:rsidRPr="00F50465">
        <w:t xml:space="preserve"> </w:t>
      </w:r>
      <w:r w:rsidRPr="00F50465">
        <w:t>защите</w:t>
      </w:r>
      <w:r w:rsidR="006C3AAC" w:rsidRPr="00F50465">
        <w:t xml:space="preserve"> </w:t>
      </w:r>
      <w:r w:rsidRPr="00F50465">
        <w:t>активов</w:t>
      </w:r>
      <w:r w:rsidR="006C3AAC" w:rsidRPr="00F50465">
        <w:t xml:space="preserve"> </w:t>
      </w:r>
      <w:r w:rsidRPr="00F50465">
        <w:t>составляет</w:t>
      </w:r>
      <w:r w:rsidR="006C3AAC" w:rsidRPr="00F50465">
        <w:t xml:space="preserve"> </w:t>
      </w:r>
      <w:r w:rsidRPr="00F50465">
        <w:t>соответствующую</w:t>
      </w:r>
      <w:r w:rsidR="006C3AAC" w:rsidRPr="00F50465">
        <w:t xml:space="preserve"> </w:t>
      </w:r>
      <w:r w:rsidRPr="00F50465">
        <w:t>служебную</w:t>
      </w:r>
      <w:r w:rsidR="006C3AAC" w:rsidRPr="00F50465">
        <w:t xml:space="preserve"> </w:t>
      </w:r>
      <w:r w:rsidRPr="00F50465">
        <w:t>записку.</w:t>
      </w:r>
    </w:p>
    <w:p w14:paraId="04753D52" w14:textId="77777777" w:rsidR="0082276B" w:rsidRPr="00F50465" w:rsidRDefault="0082276B" w:rsidP="0082276B">
      <w:r w:rsidRPr="00F50465">
        <w:t>В</w:t>
      </w:r>
      <w:r w:rsidR="006C3AAC" w:rsidRPr="00F50465">
        <w:t xml:space="preserve"> </w:t>
      </w:r>
      <w:r w:rsidRPr="00F50465">
        <w:t>крупных</w:t>
      </w:r>
      <w:r w:rsidR="006C3AAC" w:rsidRPr="00F50465">
        <w:t xml:space="preserve"> </w:t>
      </w:r>
      <w:r w:rsidRPr="00F50465">
        <w:t>УК</w:t>
      </w:r>
      <w:r w:rsidR="006C3AAC" w:rsidRPr="00F50465">
        <w:t xml:space="preserve"> </w:t>
      </w:r>
      <w:r w:rsidRPr="00F50465">
        <w:t>-</w:t>
      </w:r>
      <w:r w:rsidR="006C3AAC" w:rsidRPr="00F50465">
        <w:t xml:space="preserve"> «</w:t>
      </w:r>
      <w:r w:rsidRPr="00F50465">
        <w:t>Первая</w:t>
      </w:r>
      <w:r w:rsidR="006C3AAC" w:rsidRPr="00F50465">
        <w:t>»</w:t>
      </w:r>
      <w:r w:rsidRPr="00F50465">
        <w:t>,</w:t>
      </w:r>
      <w:r w:rsidR="006C3AAC" w:rsidRPr="00F50465">
        <w:t xml:space="preserve"> «</w:t>
      </w:r>
      <w:r w:rsidRPr="00F50465">
        <w:t>Альфа-капитал</w:t>
      </w:r>
      <w:r w:rsidR="006C3AAC" w:rsidRPr="00F50465">
        <w:t>»</w:t>
      </w:r>
      <w:r w:rsidRPr="00F50465">
        <w:t>,</w:t>
      </w:r>
      <w:r w:rsidR="006C3AAC" w:rsidRPr="00F50465">
        <w:t xml:space="preserve"> «</w:t>
      </w:r>
      <w:r w:rsidRPr="00F50465">
        <w:t>Финам</w:t>
      </w:r>
      <w:r w:rsidR="006C3AAC" w:rsidRPr="00F50465">
        <w:t xml:space="preserve"> </w:t>
      </w:r>
      <w:r w:rsidRPr="00F50465">
        <w:t>менеджмент</w:t>
      </w:r>
      <w:r w:rsidR="006C3AAC" w:rsidRPr="00F50465">
        <w:t xml:space="preserve">» </w:t>
      </w:r>
      <w:r w:rsidRPr="00F50465">
        <w:t>и</w:t>
      </w:r>
      <w:r w:rsidR="006C3AAC" w:rsidRPr="00F50465">
        <w:t xml:space="preserve"> «</w:t>
      </w:r>
      <w:r w:rsidRPr="00F50465">
        <w:t>Ингосстрах-инвестиции</w:t>
      </w:r>
      <w:r w:rsidR="006C3AAC" w:rsidRPr="00F50465">
        <w:t xml:space="preserve">» </w:t>
      </w:r>
      <w:r w:rsidRPr="00F50465">
        <w:t>-</w:t>
      </w:r>
      <w:r w:rsidR="006C3AAC" w:rsidRPr="00F50465">
        <w:t xml:space="preserve"> </w:t>
      </w:r>
      <w:r w:rsidRPr="00F50465">
        <w:t>определяют</w:t>
      </w:r>
      <w:r w:rsidR="006C3AAC" w:rsidRPr="00F50465">
        <w:t xml:space="preserve"> </w:t>
      </w:r>
      <w:r w:rsidRPr="00F50465">
        <w:t>допустимый</w:t>
      </w:r>
      <w:r w:rsidR="006C3AAC" w:rsidRPr="00F50465">
        <w:t xml:space="preserve"> </w:t>
      </w:r>
      <w:r w:rsidRPr="00F50465">
        <w:t>риск</w:t>
      </w:r>
      <w:r w:rsidR="006C3AAC" w:rsidRPr="00F50465">
        <w:t xml:space="preserve"> </w:t>
      </w:r>
      <w:r w:rsidRPr="00F50465">
        <w:t>по</w:t>
      </w:r>
      <w:r w:rsidR="006C3AAC" w:rsidRPr="00F50465">
        <w:t xml:space="preserve"> </w:t>
      </w:r>
      <w:r w:rsidRPr="00F50465">
        <w:t>портфелям</w:t>
      </w:r>
      <w:r w:rsidR="006C3AAC" w:rsidRPr="00F50465">
        <w:t xml:space="preserve"> </w:t>
      </w:r>
      <w:r w:rsidRPr="00F50465">
        <w:t>клиентов</w:t>
      </w:r>
      <w:r w:rsidR="006C3AAC" w:rsidRPr="00F50465">
        <w:t xml:space="preserve"> </w:t>
      </w:r>
      <w:r w:rsidRPr="00F50465">
        <w:t>в</w:t>
      </w:r>
      <w:r w:rsidR="006C3AAC" w:rsidRPr="00F50465">
        <w:t xml:space="preserve"> </w:t>
      </w:r>
      <w:r w:rsidRPr="00F50465">
        <w:t>относительном</w:t>
      </w:r>
      <w:r w:rsidR="006C3AAC" w:rsidRPr="00F50465">
        <w:t xml:space="preserve"> </w:t>
      </w:r>
      <w:r w:rsidRPr="00F50465">
        <w:t>числовом</w:t>
      </w:r>
      <w:r w:rsidR="006C3AAC" w:rsidRPr="00F50465">
        <w:t xml:space="preserve"> </w:t>
      </w:r>
      <w:r w:rsidRPr="00F50465">
        <w:t>выражении,</w:t>
      </w:r>
      <w:r w:rsidR="006C3AAC" w:rsidRPr="00F50465">
        <w:t xml:space="preserve"> </w:t>
      </w:r>
      <w:r w:rsidRPr="00F50465">
        <w:t>рассказали</w:t>
      </w:r>
      <w:r w:rsidR="006C3AAC" w:rsidRPr="00F50465">
        <w:t xml:space="preserve"> </w:t>
      </w:r>
      <w:r w:rsidRPr="00F50465">
        <w:t>их</w:t>
      </w:r>
      <w:r w:rsidR="006C3AAC" w:rsidRPr="00F50465">
        <w:t xml:space="preserve"> </w:t>
      </w:r>
      <w:r w:rsidRPr="00F50465">
        <w:t>представители.</w:t>
      </w:r>
      <w:r w:rsidR="006C3AAC" w:rsidRPr="00F50465">
        <w:t xml:space="preserve"> </w:t>
      </w:r>
      <w:r w:rsidRPr="00F50465">
        <w:t>В</w:t>
      </w:r>
      <w:r w:rsidR="006C3AAC" w:rsidRPr="00F50465">
        <w:t xml:space="preserve"> «</w:t>
      </w:r>
      <w:r w:rsidRPr="00F50465">
        <w:t>Первой</w:t>
      </w:r>
      <w:r w:rsidR="006C3AAC" w:rsidRPr="00F50465">
        <w:t xml:space="preserve">» </w:t>
      </w:r>
      <w:r w:rsidRPr="00F50465">
        <w:t>добавили,</w:t>
      </w:r>
      <w:r w:rsidR="006C3AAC" w:rsidRPr="00F50465">
        <w:t xml:space="preserve"> </w:t>
      </w:r>
      <w:r w:rsidRPr="00F50465">
        <w:t>что</w:t>
      </w:r>
      <w:r w:rsidR="006C3AAC" w:rsidRPr="00F50465">
        <w:t xml:space="preserve"> </w:t>
      </w:r>
      <w:r w:rsidRPr="00F50465">
        <w:t>придерживаются</w:t>
      </w:r>
      <w:r w:rsidR="006C3AAC" w:rsidRPr="00F50465">
        <w:t xml:space="preserve"> </w:t>
      </w:r>
      <w:r w:rsidRPr="00F50465">
        <w:t>аналогичного</w:t>
      </w:r>
      <w:r w:rsidR="006C3AAC" w:rsidRPr="00F50465">
        <w:t xml:space="preserve"> </w:t>
      </w:r>
      <w:r w:rsidRPr="00F50465">
        <w:t>подхода</w:t>
      </w:r>
      <w:r w:rsidR="006C3AAC" w:rsidRPr="00F50465">
        <w:t xml:space="preserve"> </w:t>
      </w:r>
      <w:r w:rsidRPr="00F50465">
        <w:t>при</w:t>
      </w:r>
      <w:r w:rsidR="006C3AAC" w:rsidRPr="00F50465">
        <w:t xml:space="preserve"> </w:t>
      </w:r>
      <w:r w:rsidRPr="00F50465">
        <w:t>описании</w:t>
      </w:r>
      <w:r w:rsidR="006C3AAC" w:rsidRPr="00F50465">
        <w:t xml:space="preserve"> </w:t>
      </w:r>
      <w:r w:rsidRPr="00F50465">
        <w:t>ожидаемой</w:t>
      </w:r>
      <w:r w:rsidR="006C3AAC" w:rsidRPr="00F50465">
        <w:t xml:space="preserve"> </w:t>
      </w:r>
      <w:r w:rsidRPr="00F50465">
        <w:t>доходности,</w:t>
      </w:r>
      <w:r w:rsidR="006C3AAC" w:rsidRPr="00F50465">
        <w:t xml:space="preserve"> </w:t>
      </w:r>
      <w:r w:rsidRPr="00F50465">
        <w:t>приводя</w:t>
      </w:r>
      <w:r w:rsidR="006C3AAC" w:rsidRPr="00F50465">
        <w:t xml:space="preserve"> </w:t>
      </w:r>
      <w:r w:rsidRPr="00F50465">
        <w:t>ее</w:t>
      </w:r>
      <w:r w:rsidR="006C3AAC" w:rsidRPr="00F50465">
        <w:t xml:space="preserve"> </w:t>
      </w:r>
      <w:r w:rsidRPr="00F50465">
        <w:t>в</w:t>
      </w:r>
      <w:r w:rsidR="006C3AAC" w:rsidRPr="00F50465">
        <w:t xml:space="preserve"> </w:t>
      </w:r>
      <w:r w:rsidRPr="00F50465">
        <w:t>процентах</w:t>
      </w:r>
      <w:r w:rsidR="006C3AAC" w:rsidRPr="00F50465">
        <w:t xml:space="preserve"> </w:t>
      </w:r>
      <w:r w:rsidRPr="00F50465">
        <w:t>в</w:t>
      </w:r>
      <w:r w:rsidR="006C3AAC" w:rsidRPr="00F50465">
        <w:t xml:space="preserve"> </w:t>
      </w:r>
      <w:r w:rsidRPr="00F50465">
        <w:t>сравнении</w:t>
      </w:r>
      <w:r w:rsidR="006C3AAC" w:rsidRPr="00F50465">
        <w:t xml:space="preserve"> </w:t>
      </w:r>
      <w:r w:rsidRPr="00F50465">
        <w:t>с</w:t>
      </w:r>
      <w:r w:rsidR="006C3AAC" w:rsidRPr="00F50465">
        <w:t xml:space="preserve"> </w:t>
      </w:r>
      <w:r w:rsidRPr="00F50465">
        <w:t>банковским</w:t>
      </w:r>
      <w:r w:rsidR="006C3AAC" w:rsidRPr="00F50465">
        <w:t xml:space="preserve"> </w:t>
      </w:r>
      <w:r w:rsidRPr="00F50465">
        <w:t>депозитом.</w:t>
      </w:r>
      <w:r w:rsidR="006C3AAC" w:rsidRPr="00F50465">
        <w:t xml:space="preserve"> </w:t>
      </w:r>
      <w:r w:rsidRPr="00F50465">
        <w:t>Также</w:t>
      </w:r>
      <w:r w:rsidR="006C3AAC" w:rsidRPr="00F50465">
        <w:t xml:space="preserve"> </w:t>
      </w:r>
      <w:r w:rsidRPr="00F50465">
        <w:t>все</w:t>
      </w:r>
      <w:r w:rsidR="006C3AAC" w:rsidRPr="00F50465">
        <w:t xml:space="preserve"> </w:t>
      </w:r>
      <w:r w:rsidRPr="00F50465">
        <w:t>четыре</w:t>
      </w:r>
      <w:r w:rsidR="006C3AAC" w:rsidRPr="00F50465">
        <w:t xml:space="preserve"> </w:t>
      </w:r>
      <w:r w:rsidRPr="00F50465">
        <w:t>УК</w:t>
      </w:r>
      <w:r w:rsidR="006C3AAC" w:rsidRPr="00F50465">
        <w:t xml:space="preserve"> </w:t>
      </w:r>
      <w:r w:rsidRPr="00F50465">
        <w:t>заявили,</w:t>
      </w:r>
      <w:r w:rsidR="006C3AAC" w:rsidRPr="00F50465">
        <w:t xml:space="preserve"> </w:t>
      </w:r>
      <w:r w:rsidRPr="00F50465">
        <w:t>что</w:t>
      </w:r>
      <w:r w:rsidR="006C3AAC" w:rsidRPr="00F50465">
        <w:t xml:space="preserve"> </w:t>
      </w:r>
      <w:r w:rsidRPr="00F50465">
        <w:t>присваивают</w:t>
      </w:r>
      <w:r w:rsidR="006C3AAC" w:rsidRPr="00F50465">
        <w:t xml:space="preserve"> </w:t>
      </w:r>
      <w:r w:rsidRPr="00F50465">
        <w:t>клиенту</w:t>
      </w:r>
      <w:r w:rsidR="006C3AAC" w:rsidRPr="00F50465">
        <w:t xml:space="preserve"> </w:t>
      </w:r>
      <w:r w:rsidRPr="00F50465">
        <w:t>отдельный</w:t>
      </w:r>
      <w:r w:rsidR="006C3AAC" w:rsidRPr="00F50465">
        <w:t xml:space="preserve"> </w:t>
      </w:r>
      <w:r w:rsidRPr="00F50465">
        <w:t>риск-профиль</w:t>
      </w:r>
      <w:r w:rsidR="006C3AAC" w:rsidRPr="00F50465">
        <w:t xml:space="preserve"> </w:t>
      </w:r>
      <w:r w:rsidRPr="00F50465">
        <w:t>по</w:t>
      </w:r>
      <w:r w:rsidR="006C3AAC" w:rsidRPr="00F50465">
        <w:t xml:space="preserve"> </w:t>
      </w:r>
      <w:r w:rsidRPr="00F50465">
        <w:t>каждому</w:t>
      </w:r>
      <w:r w:rsidR="006C3AAC" w:rsidRPr="00F50465">
        <w:t xml:space="preserve"> </w:t>
      </w:r>
      <w:r w:rsidRPr="00F50465">
        <w:t>договору.</w:t>
      </w:r>
    </w:p>
    <w:p w14:paraId="20BE2DAF" w14:textId="77777777" w:rsidR="0082276B" w:rsidRPr="00F50465" w:rsidRDefault="0082276B" w:rsidP="0082276B">
      <w:r w:rsidRPr="00F50465">
        <w:t>Соотношение</w:t>
      </w:r>
      <w:r w:rsidR="006C3AAC" w:rsidRPr="00F50465">
        <w:t xml:space="preserve"> </w:t>
      </w:r>
      <w:r w:rsidRPr="00F50465">
        <w:t>фактического</w:t>
      </w:r>
      <w:r w:rsidR="006C3AAC" w:rsidRPr="00F50465">
        <w:t xml:space="preserve"> </w:t>
      </w:r>
      <w:r w:rsidRPr="00F50465">
        <w:t>и</w:t>
      </w:r>
      <w:r w:rsidR="006C3AAC" w:rsidRPr="00F50465">
        <w:t xml:space="preserve"> </w:t>
      </w:r>
      <w:r w:rsidRPr="00F50465">
        <w:t>допустимого</w:t>
      </w:r>
      <w:r w:rsidR="006C3AAC" w:rsidRPr="00F50465">
        <w:t xml:space="preserve"> </w:t>
      </w:r>
      <w:r w:rsidRPr="00F50465">
        <w:t>риска</w:t>
      </w:r>
      <w:r w:rsidR="006C3AAC" w:rsidRPr="00F50465">
        <w:t xml:space="preserve"> </w:t>
      </w:r>
      <w:r w:rsidRPr="00F50465">
        <w:t>по</w:t>
      </w:r>
      <w:r w:rsidR="006C3AAC" w:rsidRPr="00F50465">
        <w:t xml:space="preserve"> </w:t>
      </w:r>
      <w:r w:rsidRPr="00F50465">
        <w:t>портфелям</w:t>
      </w:r>
      <w:r w:rsidR="006C3AAC" w:rsidRPr="00F50465">
        <w:t xml:space="preserve"> </w:t>
      </w:r>
      <w:r w:rsidRPr="00F50465">
        <w:t>УК</w:t>
      </w:r>
      <w:r w:rsidR="006C3AAC" w:rsidRPr="00F50465">
        <w:t xml:space="preserve"> «</w:t>
      </w:r>
      <w:r w:rsidRPr="00F50465">
        <w:t>Первая</w:t>
      </w:r>
      <w:r w:rsidR="006C3AAC" w:rsidRPr="00F50465">
        <w:t xml:space="preserve">» </w:t>
      </w:r>
      <w:r w:rsidRPr="00F50465">
        <w:t>оценивает</w:t>
      </w:r>
      <w:r w:rsidR="006C3AAC" w:rsidRPr="00F50465">
        <w:t xml:space="preserve"> </w:t>
      </w:r>
      <w:r w:rsidRPr="00F50465">
        <w:t>ежемесячно.</w:t>
      </w:r>
      <w:r w:rsidR="006C3AAC" w:rsidRPr="00F50465">
        <w:t xml:space="preserve"> </w:t>
      </w:r>
      <w:r w:rsidRPr="00F50465">
        <w:t>В</w:t>
      </w:r>
      <w:r w:rsidR="006C3AAC" w:rsidRPr="00F50465">
        <w:t xml:space="preserve"> «</w:t>
      </w:r>
      <w:r w:rsidRPr="00F50465">
        <w:t>Альфа-капитале</w:t>
      </w:r>
      <w:r w:rsidR="006C3AAC" w:rsidRPr="00F50465">
        <w:t xml:space="preserve">» </w:t>
      </w:r>
      <w:r w:rsidRPr="00F50465">
        <w:t>такую</w:t>
      </w:r>
      <w:r w:rsidR="006C3AAC" w:rsidRPr="00F50465">
        <w:t xml:space="preserve"> </w:t>
      </w:r>
      <w:r w:rsidRPr="00F50465">
        <w:t>проверку</w:t>
      </w:r>
      <w:r w:rsidR="006C3AAC" w:rsidRPr="00F50465">
        <w:t xml:space="preserve"> </w:t>
      </w:r>
      <w:r w:rsidRPr="00F50465">
        <w:t>проводят</w:t>
      </w:r>
      <w:r w:rsidR="006C3AAC" w:rsidRPr="00F50465">
        <w:t xml:space="preserve"> </w:t>
      </w:r>
      <w:r w:rsidRPr="00F50465">
        <w:t>не</w:t>
      </w:r>
      <w:r w:rsidR="006C3AAC" w:rsidRPr="00F50465">
        <w:t xml:space="preserve"> </w:t>
      </w:r>
      <w:r w:rsidRPr="00F50465">
        <w:t>реже</w:t>
      </w:r>
      <w:r w:rsidR="006C3AAC" w:rsidRPr="00F50465">
        <w:t xml:space="preserve"> </w:t>
      </w:r>
      <w:r w:rsidRPr="00F50465">
        <w:t>четырех</w:t>
      </w:r>
      <w:r w:rsidR="006C3AAC" w:rsidRPr="00F50465">
        <w:t xml:space="preserve"> </w:t>
      </w:r>
      <w:r w:rsidRPr="00F50465">
        <w:t>раз</w:t>
      </w:r>
      <w:r w:rsidR="006C3AAC" w:rsidRPr="00F50465">
        <w:t xml:space="preserve"> </w:t>
      </w:r>
      <w:r w:rsidRPr="00F50465">
        <w:t>в</w:t>
      </w:r>
      <w:r w:rsidR="006C3AAC" w:rsidRPr="00F50465">
        <w:t xml:space="preserve"> </w:t>
      </w:r>
      <w:r w:rsidRPr="00F50465">
        <w:t>год,</w:t>
      </w:r>
      <w:r w:rsidR="006C3AAC" w:rsidRPr="00F50465">
        <w:t xml:space="preserve"> </w:t>
      </w:r>
      <w:r w:rsidRPr="00F50465">
        <w:t>но</w:t>
      </w:r>
      <w:r w:rsidR="006C3AAC" w:rsidRPr="00F50465">
        <w:t xml:space="preserve"> </w:t>
      </w:r>
      <w:r w:rsidRPr="00F50465">
        <w:t>готовы</w:t>
      </w:r>
      <w:r w:rsidR="006C3AAC" w:rsidRPr="00F50465">
        <w:t xml:space="preserve"> </w:t>
      </w:r>
      <w:r w:rsidRPr="00F50465">
        <w:t>рассмотреть</w:t>
      </w:r>
      <w:r w:rsidR="006C3AAC" w:rsidRPr="00F50465">
        <w:t xml:space="preserve"> </w:t>
      </w:r>
      <w:r w:rsidRPr="00F50465">
        <w:t>альтернативные</w:t>
      </w:r>
      <w:r w:rsidR="006C3AAC" w:rsidRPr="00F50465">
        <w:t xml:space="preserve"> </w:t>
      </w:r>
      <w:r w:rsidRPr="00F50465">
        <w:t>подходы</w:t>
      </w:r>
      <w:r w:rsidR="006C3AAC" w:rsidRPr="00F50465">
        <w:t xml:space="preserve"> </w:t>
      </w:r>
      <w:r w:rsidRPr="00F50465">
        <w:t>в</w:t>
      </w:r>
      <w:r w:rsidR="006C3AAC" w:rsidRPr="00F50465">
        <w:t xml:space="preserve"> </w:t>
      </w:r>
      <w:r w:rsidRPr="00F50465">
        <w:t>этом</w:t>
      </w:r>
      <w:r w:rsidR="006C3AAC" w:rsidRPr="00F50465">
        <w:t xml:space="preserve"> </w:t>
      </w:r>
      <w:r w:rsidRPr="00F50465">
        <w:t>вопросе</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позиции</w:t>
      </w:r>
      <w:r w:rsidR="006C3AAC" w:rsidRPr="00F50465">
        <w:t xml:space="preserve"> </w:t>
      </w:r>
      <w:r w:rsidRPr="00F50465">
        <w:t>ЦБ,</w:t>
      </w:r>
      <w:r w:rsidR="006C3AAC" w:rsidRPr="00F50465">
        <w:t xml:space="preserve"> </w:t>
      </w:r>
      <w:r w:rsidRPr="00F50465">
        <w:t>обозначенной</w:t>
      </w:r>
      <w:r w:rsidR="006C3AAC" w:rsidRPr="00F50465">
        <w:t xml:space="preserve"> </w:t>
      </w:r>
      <w:r w:rsidRPr="00F50465">
        <w:t>в</w:t>
      </w:r>
      <w:r w:rsidR="006C3AAC" w:rsidRPr="00F50465">
        <w:t xml:space="preserve"> </w:t>
      </w:r>
      <w:r w:rsidRPr="00F50465">
        <w:t>письме,</w:t>
      </w:r>
      <w:r w:rsidR="006C3AAC" w:rsidRPr="00F50465">
        <w:t xml:space="preserve"> </w:t>
      </w:r>
      <w:r w:rsidRPr="00F50465">
        <w:t>говорит</w:t>
      </w:r>
      <w:r w:rsidR="006C3AAC" w:rsidRPr="00F50465">
        <w:t xml:space="preserve"> </w:t>
      </w:r>
      <w:r w:rsidRPr="00F50465">
        <w:t>представитель</w:t>
      </w:r>
      <w:r w:rsidR="006C3AAC" w:rsidRPr="00F50465">
        <w:t xml:space="preserve"> </w:t>
      </w:r>
      <w:r w:rsidRPr="00F50465">
        <w:t>компании.</w:t>
      </w:r>
      <w:r w:rsidR="006C3AAC" w:rsidRPr="00F50465">
        <w:t xml:space="preserve"> </w:t>
      </w:r>
      <w:r w:rsidRPr="00F50465">
        <w:t>В</w:t>
      </w:r>
      <w:r w:rsidR="006C3AAC" w:rsidRPr="00F50465">
        <w:t xml:space="preserve"> «</w:t>
      </w:r>
      <w:r w:rsidRPr="00F50465">
        <w:t>Ингосстрах-инвестициях</w:t>
      </w:r>
      <w:r w:rsidR="006C3AAC" w:rsidRPr="00F50465">
        <w:t xml:space="preserve">» </w:t>
      </w:r>
      <w:r w:rsidRPr="00F50465">
        <w:t>оценка</w:t>
      </w:r>
      <w:r w:rsidR="006C3AAC" w:rsidRPr="00F50465">
        <w:t xml:space="preserve"> </w:t>
      </w:r>
      <w:r w:rsidRPr="00F50465">
        <w:t>производится</w:t>
      </w:r>
      <w:r w:rsidR="006C3AAC" w:rsidRPr="00F50465">
        <w:t xml:space="preserve"> </w:t>
      </w:r>
      <w:r w:rsidRPr="00F50465">
        <w:t>на</w:t>
      </w:r>
      <w:r w:rsidR="006C3AAC" w:rsidRPr="00F50465">
        <w:t xml:space="preserve"> </w:t>
      </w:r>
      <w:r w:rsidRPr="00F50465">
        <w:t>еженедельной</w:t>
      </w:r>
      <w:r w:rsidR="006C3AAC" w:rsidRPr="00F50465">
        <w:t xml:space="preserve"> </w:t>
      </w:r>
      <w:r w:rsidRPr="00F50465">
        <w:t>основе,</w:t>
      </w:r>
      <w:r w:rsidR="006C3AAC" w:rsidRPr="00F50465">
        <w:t xml:space="preserve"> </w:t>
      </w:r>
      <w:r w:rsidRPr="00F50465">
        <w:t>чтобы</w:t>
      </w:r>
      <w:r w:rsidR="006C3AAC" w:rsidRPr="00F50465">
        <w:t xml:space="preserve"> </w:t>
      </w:r>
      <w:r w:rsidRPr="00F50465">
        <w:t>управляющие</w:t>
      </w:r>
      <w:r w:rsidR="006C3AAC" w:rsidRPr="00F50465">
        <w:t xml:space="preserve"> </w:t>
      </w:r>
      <w:r w:rsidRPr="00F50465">
        <w:t>имели</w:t>
      </w:r>
      <w:r w:rsidR="006C3AAC" w:rsidRPr="00F50465">
        <w:t xml:space="preserve"> </w:t>
      </w:r>
      <w:r w:rsidRPr="00F50465">
        <w:t>время</w:t>
      </w:r>
      <w:r w:rsidR="006C3AAC" w:rsidRPr="00F50465">
        <w:t xml:space="preserve"> </w:t>
      </w:r>
      <w:r w:rsidRPr="00F50465">
        <w:t>на</w:t>
      </w:r>
      <w:r w:rsidR="006C3AAC" w:rsidRPr="00F50465">
        <w:t xml:space="preserve"> </w:t>
      </w:r>
      <w:r w:rsidRPr="00F50465">
        <w:t>приведение</w:t>
      </w:r>
      <w:r w:rsidR="006C3AAC" w:rsidRPr="00F50465">
        <w:t xml:space="preserve"> </w:t>
      </w:r>
      <w:r w:rsidRPr="00F50465">
        <w:t>портфеля</w:t>
      </w:r>
      <w:r w:rsidR="006C3AAC" w:rsidRPr="00F50465">
        <w:t xml:space="preserve"> </w:t>
      </w:r>
      <w:r w:rsidRPr="00F50465">
        <w:t>в</w:t>
      </w:r>
      <w:r w:rsidR="006C3AAC" w:rsidRPr="00F50465">
        <w:t xml:space="preserve"> </w:t>
      </w:r>
      <w:r w:rsidRPr="00F50465">
        <w:t>соответствие</w:t>
      </w:r>
      <w:r w:rsidR="006C3AAC" w:rsidRPr="00F50465">
        <w:t xml:space="preserve"> </w:t>
      </w:r>
      <w:r w:rsidRPr="00F50465">
        <w:t>с</w:t>
      </w:r>
      <w:r w:rsidR="006C3AAC" w:rsidRPr="00F50465">
        <w:t xml:space="preserve"> </w:t>
      </w:r>
      <w:r w:rsidRPr="00F50465">
        <w:t>риск-профилем,</w:t>
      </w:r>
      <w:r w:rsidR="006C3AAC" w:rsidRPr="00F50465">
        <w:t xml:space="preserve"> </w:t>
      </w:r>
      <w:r w:rsidRPr="00F50465">
        <w:t>делится</w:t>
      </w:r>
      <w:r w:rsidR="006C3AAC" w:rsidRPr="00F50465">
        <w:t xml:space="preserve"> </w:t>
      </w:r>
      <w:r w:rsidRPr="00F50465">
        <w:t>представитель</w:t>
      </w:r>
      <w:r w:rsidR="006C3AAC" w:rsidRPr="00F50465">
        <w:t xml:space="preserve"> </w:t>
      </w:r>
      <w:r w:rsidRPr="00F50465">
        <w:t>УК.</w:t>
      </w:r>
      <w:r w:rsidR="006C3AAC" w:rsidRPr="00F50465">
        <w:t xml:space="preserve"> </w:t>
      </w:r>
      <w:r w:rsidRPr="00F50465">
        <w:t>В</w:t>
      </w:r>
      <w:r w:rsidR="006C3AAC" w:rsidRPr="00F50465">
        <w:t xml:space="preserve"> «</w:t>
      </w:r>
      <w:r w:rsidRPr="00F50465">
        <w:t>Финам</w:t>
      </w:r>
      <w:r w:rsidR="006C3AAC" w:rsidRPr="00F50465">
        <w:t xml:space="preserve"> </w:t>
      </w:r>
      <w:r w:rsidRPr="00F50465">
        <w:t>менеджменте</w:t>
      </w:r>
      <w:r w:rsidR="006C3AAC" w:rsidRPr="00F50465">
        <w:t xml:space="preserve">» </w:t>
      </w:r>
      <w:r w:rsidRPr="00F50465">
        <w:t>уровень</w:t>
      </w:r>
      <w:r w:rsidR="006C3AAC" w:rsidRPr="00F50465">
        <w:t xml:space="preserve"> </w:t>
      </w:r>
      <w:r w:rsidRPr="00F50465">
        <w:t>фактического</w:t>
      </w:r>
      <w:r w:rsidR="006C3AAC" w:rsidRPr="00F50465">
        <w:t xml:space="preserve"> </w:t>
      </w:r>
      <w:r w:rsidRPr="00F50465">
        <w:t>риска</w:t>
      </w:r>
      <w:r w:rsidR="006C3AAC" w:rsidRPr="00F50465">
        <w:t xml:space="preserve"> </w:t>
      </w:r>
      <w:r w:rsidRPr="00F50465">
        <w:t>отслеживается</w:t>
      </w:r>
      <w:r w:rsidR="006C3AAC" w:rsidRPr="00F50465">
        <w:t xml:space="preserve"> </w:t>
      </w:r>
      <w:r w:rsidRPr="00F50465">
        <w:t>в</w:t>
      </w:r>
      <w:r w:rsidR="006C3AAC" w:rsidRPr="00F50465">
        <w:t xml:space="preserve"> </w:t>
      </w:r>
      <w:r w:rsidRPr="00F50465">
        <w:t>режиме</w:t>
      </w:r>
      <w:r w:rsidR="006C3AAC" w:rsidRPr="00F50465">
        <w:t xml:space="preserve"> </w:t>
      </w:r>
      <w:r w:rsidRPr="00F50465">
        <w:t>онлайн,</w:t>
      </w:r>
      <w:r w:rsidR="006C3AAC" w:rsidRPr="00F50465">
        <w:t xml:space="preserve"> </w:t>
      </w:r>
      <w:r w:rsidRPr="00F50465">
        <w:t>добавляет</w:t>
      </w:r>
      <w:r w:rsidR="006C3AAC" w:rsidRPr="00F50465">
        <w:t xml:space="preserve"> </w:t>
      </w:r>
      <w:r w:rsidRPr="00F50465">
        <w:t>представитель</w:t>
      </w:r>
      <w:r w:rsidR="006C3AAC" w:rsidRPr="00F50465">
        <w:t xml:space="preserve"> </w:t>
      </w:r>
      <w:r w:rsidRPr="00F50465">
        <w:t>компании.</w:t>
      </w:r>
    </w:p>
    <w:p w14:paraId="3AEB6393" w14:textId="77777777" w:rsidR="0082276B" w:rsidRPr="00F50465" w:rsidRDefault="0082276B" w:rsidP="0082276B">
      <w:r w:rsidRPr="00F50465">
        <w:t>В</w:t>
      </w:r>
      <w:r w:rsidR="006C3AAC" w:rsidRPr="00F50465">
        <w:t xml:space="preserve"> </w:t>
      </w:r>
      <w:r w:rsidRPr="00F50465">
        <w:t>случае</w:t>
      </w:r>
      <w:r w:rsidR="006C3AAC" w:rsidRPr="00F50465">
        <w:t xml:space="preserve"> </w:t>
      </w:r>
      <w:r w:rsidRPr="00F50465">
        <w:t>превышения</w:t>
      </w:r>
      <w:r w:rsidR="006C3AAC" w:rsidRPr="00F50465">
        <w:t xml:space="preserve"> </w:t>
      </w:r>
      <w:r w:rsidRPr="00F50465">
        <w:t>фактического</w:t>
      </w:r>
      <w:r w:rsidR="006C3AAC" w:rsidRPr="00F50465">
        <w:t xml:space="preserve"> </w:t>
      </w:r>
      <w:r w:rsidRPr="00F50465">
        <w:t>риска</w:t>
      </w:r>
      <w:r w:rsidR="006C3AAC" w:rsidRPr="00F50465">
        <w:t xml:space="preserve"> </w:t>
      </w:r>
      <w:r w:rsidRPr="00F50465">
        <w:t>над</w:t>
      </w:r>
      <w:r w:rsidR="006C3AAC" w:rsidRPr="00F50465">
        <w:t xml:space="preserve"> </w:t>
      </w:r>
      <w:r w:rsidRPr="00F50465">
        <w:t>допустимым</w:t>
      </w:r>
      <w:r w:rsidR="006C3AAC" w:rsidRPr="00F50465">
        <w:t xml:space="preserve"> </w:t>
      </w:r>
      <w:r w:rsidRPr="00F50465">
        <w:t>ситуация</w:t>
      </w:r>
      <w:r w:rsidR="006C3AAC" w:rsidRPr="00F50465">
        <w:t xml:space="preserve"> </w:t>
      </w:r>
      <w:r w:rsidRPr="00F50465">
        <w:t>берется</w:t>
      </w:r>
      <w:r w:rsidR="006C3AAC" w:rsidRPr="00F50465">
        <w:t xml:space="preserve"> </w:t>
      </w:r>
      <w:r w:rsidRPr="00F50465">
        <w:t>на</w:t>
      </w:r>
      <w:r w:rsidR="006C3AAC" w:rsidRPr="00F50465">
        <w:t xml:space="preserve"> </w:t>
      </w:r>
      <w:r w:rsidRPr="00F50465">
        <w:t>контроль</w:t>
      </w:r>
      <w:r w:rsidR="006C3AAC" w:rsidRPr="00F50465">
        <w:t xml:space="preserve"> </w:t>
      </w:r>
      <w:r w:rsidRPr="00F50465">
        <w:t>подразделением,</w:t>
      </w:r>
      <w:r w:rsidR="006C3AAC" w:rsidRPr="00F50465">
        <w:t xml:space="preserve"> </w:t>
      </w:r>
      <w:r w:rsidRPr="00F50465">
        <w:t>ответственным</w:t>
      </w:r>
      <w:r w:rsidR="006C3AAC" w:rsidRPr="00F50465">
        <w:t xml:space="preserve"> </w:t>
      </w:r>
      <w:r w:rsidRPr="00F50465">
        <w:t>за</w:t>
      </w:r>
      <w:r w:rsidR="006C3AAC" w:rsidRPr="00F50465">
        <w:t xml:space="preserve"> </w:t>
      </w:r>
      <w:r w:rsidRPr="00F50465">
        <w:t>управление</w:t>
      </w:r>
      <w:r w:rsidR="006C3AAC" w:rsidRPr="00F50465">
        <w:t xml:space="preserve"> </w:t>
      </w:r>
      <w:r w:rsidRPr="00F50465">
        <w:t>рисками,</w:t>
      </w:r>
      <w:r w:rsidR="006C3AAC" w:rsidRPr="00F50465">
        <w:t xml:space="preserve"> </w:t>
      </w:r>
      <w:r w:rsidRPr="00F50465">
        <w:t>говорит</w:t>
      </w:r>
      <w:r w:rsidR="006C3AAC" w:rsidRPr="00F50465">
        <w:t xml:space="preserve"> </w:t>
      </w:r>
      <w:r w:rsidRPr="00F50465">
        <w:t>представитель</w:t>
      </w:r>
      <w:r w:rsidR="006C3AAC" w:rsidRPr="00F50465">
        <w:t xml:space="preserve"> </w:t>
      </w:r>
      <w:r w:rsidRPr="00F50465">
        <w:t>УК</w:t>
      </w:r>
      <w:r w:rsidR="006C3AAC" w:rsidRPr="00F50465">
        <w:t xml:space="preserve"> «</w:t>
      </w:r>
      <w:r w:rsidRPr="00F50465">
        <w:t>Первая</w:t>
      </w:r>
      <w:r w:rsidR="006C3AAC" w:rsidRPr="00F50465">
        <w:t>»</w:t>
      </w:r>
      <w:r w:rsidRPr="00F50465">
        <w:t>.</w:t>
      </w:r>
      <w:r w:rsidR="006C3AAC" w:rsidRPr="00F50465">
        <w:t xml:space="preserve"> </w:t>
      </w:r>
      <w:r w:rsidRPr="00F50465">
        <w:t>В</w:t>
      </w:r>
      <w:r w:rsidR="006C3AAC" w:rsidRPr="00F50465">
        <w:t xml:space="preserve"> «</w:t>
      </w:r>
      <w:r w:rsidRPr="00F50465">
        <w:t>Ингосстрах-инвестициях</w:t>
      </w:r>
      <w:r w:rsidR="006C3AAC" w:rsidRPr="00F50465">
        <w:t xml:space="preserve">» </w:t>
      </w:r>
      <w:r w:rsidRPr="00F50465">
        <w:t>все</w:t>
      </w:r>
      <w:r w:rsidR="006C3AAC" w:rsidRPr="00F50465">
        <w:t xml:space="preserve"> </w:t>
      </w:r>
      <w:r w:rsidRPr="00F50465">
        <w:t>сделки</w:t>
      </w:r>
      <w:r w:rsidR="006C3AAC" w:rsidRPr="00F50465">
        <w:t xml:space="preserve"> </w:t>
      </w:r>
      <w:r w:rsidRPr="00F50465">
        <w:t>также</w:t>
      </w:r>
      <w:r w:rsidR="006C3AAC" w:rsidRPr="00F50465">
        <w:t xml:space="preserve"> </w:t>
      </w:r>
      <w:r w:rsidRPr="00F50465">
        <w:t>мониторятся</w:t>
      </w:r>
      <w:r w:rsidR="006C3AAC" w:rsidRPr="00F50465">
        <w:t xml:space="preserve"> </w:t>
      </w:r>
      <w:r w:rsidRPr="00F50465">
        <w:t>службой</w:t>
      </w:r>
      <w:r w:rsidR="006C3AAC" w:rsidRPr="00F50465">
        <w:t xml:space="preserve"> </w:t>
      </w:r>
      <w:r w:rsidRPr="00F50465">
        <w:t>внутреннего</w:t>
      </w:r>
      <w:r w:rsidR="006C3AAC" w:rsidRPr="00F50465">
        <w:t xml:space="preserve"> </w:t>
      </w:r>
      <w:r w:rsidRPr="00F50465">
        <w:t>контроля</w:t>
      </w:r>
      <w:r w:rsidR="006C3AAC" w:rsidRPr="00F50465">
        <w:t xml:space="preserve"> </w:t>
      </w:r>
      <w:r w:rsidRPr="00F50465">
        <w:t>и</w:t>
      </w:r>
      <w:r w:rsidR="006C3AAC" w:rsidRPr="00F50465">
        <w:t xml:space="preserve"> </w:t>
      </w:r>
      <w:r w:rsidRPr="00F50465">
        <w:t>управлением</w:t>
      </w:r>
      <w:r w:rsidR="006C3AAC" w:rsidRPr="00F50465">
        <w:t xml:space="preserve"> </w:t>
      </w:r>
      <w:r w:rsidRPr="00F50465">
        <w:t>риск-менеджмента:</w:t>
      </w:r>
      <w:r w:rsidR="006C3AAC" w:rsidRPr="00F50465">
        <w:t xml:space="preserve"> </w:t>
      </w:r>
      <w:r w:rsidRPr="00F50465">
        <w:t>проводится</w:t>
      </w:r>
      <w:r w:rsidR="006C3AAC" w:rsidRPr="00F50465">
        <w:t xml:space="preserve"> </w:t>
      </w:r>
      <w:r w:rsidRPr="00F50465">
        <w:t>как</w:t>
      </w:r>
      <w:r w:rsidR="006C3AAC" w:rsidRPr="00F50465">
        <w:t xml:space="preserve"> </w:t>
      </w:r>
      <w:r w:rsidRPr="00F50465">
        <w:t>претрейд-,</w:t>
      </w:r>
      <w:r w:rsidR="006C3AAC" w:rsidRPr="00F50465">
        <w:t xml:space="preserve"> </w:t>
      </w:r>
      <w:r w:rsidRPr="00F50465">
        <w:t>так</w:t>
      </w:r>
      <w:r w:rsidR="006C3AAC" w:rsidRPr="00F50465">
        <w:t xml:space="preserve"> </w:t>
      </w:r>
      <w:r w:rsidRPr="00F50465">
        <w:t>и</w:t>
      </w:r>
      <w:r w:rsidR="006C3AAC" w:rsidRPr="00F50465">
        <w:t xml:space="preserve"> </w:t>
      </w:r>
      <w:r w:rsidRPr="00F50465">
        <w:t>посттрейд-контроль</w:t>
      </w:r>
      <w:r w:rsidR="006C3AAC" w:rsidRPr="00F50465">
        <w:t xml:space="preserve"> </w:t>
      </w:r>
      <w:r w:rsidRPr="00F50465">
        <w:t>с</w:t>
      </w:r>
      <w:r w:rsidR="006C3AAC" w:rsidRPr="00F50465">
        <w:t xml:space="preserve"> </w:t>
      </w:r>
      <w:r w:rsidRPr="00F50465">
        <w:t>отдельной</w:t>
      </w:r>
      <w:r w:rsidR="006C3AAC" w:rsidRPr="00F50465">
        <w:t xml:space="preserve"> </w:t>
      </w:r>
      <w:r w:rsidRPr="00F50465">
        <w:t>проверкой</w:t>
      </w:r>
      <w:r w:rsidR="006C3AAC" w:rsidRPr="00F50465">
        <w:t xml:space="preserve"> </w:t>
      </w:r>
      <w:r w:rsidRPr="00F50465">
        <w:t>сомнительных</w:t>
      </w:r>
      <w:r w:rsidR="006C3AAC" w:rsidRPr="00F50465">
        <w:t xml:space="preserve"> </w:t>
      </w:r>
      <w:r w:rsidRPr="00F50465">
        <w:t>операций.</w:t>
      </w:r>
      <w:r w:rsidR="006C3AAC" w:rsidRPr="00F50465">
        <w:t xml:space="preserve"> </w:t>
      </w:r>
      <w:r w:rsidRPr="00F50465">
        <w:t>Представители</w:t>
      </w:r>
      <w:r w:rsidR="006C3AAC" w:rsidRPr="00F50465">
        <w:t xml:space="preserve"> «</w:t>
      </w:r>
      <w:r w:rsidRPr="00F50465">
        <w:t>Альфа-капитала</w:t>
      </w:r>
      <w:r w:rsidR="006C3AAC" w:rsidRPr="00F50465">
        <w:t xml:space="preserve">» </w:t>
      </w:r>
      <w:r w:rsidRPr="00F50465">
        <w:t>и</w:t>
      </w:r>
      <w:r w:rsidR="006C3AAC" w:rsidRPr="00F50465">
        <w:t xml:space="preserve"> «</w:t>
      </w:r>
      <w:r w:rsidRPr="00F50465">
        <w:t>Финам</w:t>
      </w:r>
      <w:r w:rsidR="006C3AAC" w:rsidRPr="00F50465">
        <w:t xml:space="preserve"> </w:t>
      </w:r>
      <w:r w:rsidRPr="00F50465">
        <w:t>менеджмента</w:t>
      </w:r>
      <w:r w:rsidR="006C3AAC" w:rsidRPr="00F50465">
        <w:t xml:space="preserve">» </w:t>
      </w:r>
      <w:r w:rsidRPr="00F50465">
        <w:lastRenderedPageBreak/>
        <w:t>также</w:t>
      </w:r>
      <w:r w:rsidR="006C3AAC" w:rsidRPr="00F50465">
        <w:t xml:space="preserve"> </w:t>
      </w:r>
      <w:r w:rsidRPr="00F50465">
        <w:t>отметили,</w:t>
      </w:r>
      <w:r w:rsidR="006C3AAC" w:rsidRPr="00F50465">
        <w:t xml:space="preserve"> </w:t>
      </w:r>
      <w:r w:rsidRPr="00F50465">
        <w:t>что</w:t>
      </w:r>
      <w:r w:rsidR="006C3AAC" w:rsidRPr="00F50465">
        <w:t xml:space="preserve"> </w:t>
      </w:r>
      <w:r w:rsidRPr="00F50465">
        <w:t>УК</w:t>
      </w:r>
      <w:r w:rsidR="006C3AAC" w:rsidRPr="00F50465">
        <w:t xml:space="preserve"> </w:t>
      </w:r>
      <w:r w:rsidRPr="00F50465">
        <w:t>реализуют</w:t>
      </w:r>
      <w:r w:rsidR="006C3AAC" w:rsidRPr="00F50465">
        <w:t xml:space="preserve"> </w:t>
      </w:r>
      <w:r w:rsidRPr="00F50465">
        <w:t>необходимые</w:t>
      </w:r>
      <w:r w:rsidR="006C3AAC" w:rsidRPr="00F50465">
        <w:t xml:space="preserve"> </w:t>
      </w:r>
      <w:r w:rsidRPr="00F50465">
        <w:t>меры</w:t>
      </w:r>
      <w:r w:rsidR="006C3AAC" w:rsidRPr="00F50465">
        <w:t xml:space="preserve"> </w:t>
      </w:r>
      <w:r w:rsidRPr="00F50465">
        <w:t>по</w:t>
      </w:r>
      <w:r w:rsidR="006C3AAC" w:rsidRPr="00F50465">
        <w:t xml:space="preserve"> </w:t>
      </w:r>
      <w:r w:rsidRPr="00F50465">
        <w:t>внутреннему</w:t>
      </w:r>
      <w:r w:rsidR="006C3AAC" w:rsidRPr="00F50465">
        <w:t xml:space="preserve"> </w:t>
      </w:r>
      <w:r w:rsidRPr="00F50465">
        <w:t>контролю</w:t>
      </w:r>
      <w:r w:rsidR="006C3AAC" w:rsidRPr="00F50465">
        <w:t xml:space="preserve"> </w:t>
      </w:r>
      <w:r w:rsidRPr="00F50465">
        <w:t>и</w:t>
      </w:r>
      <w:r w:rsidR="006C3AAC" w:rsidRPr="00F50465">
        <w:t xml:space="preserve"> </w:t>
      </w:r>
      <w:r w:rsidRPr="00F50465">
        <w:t>управлению</w:t>
      </w:r>
      <w:r w:rsidR="006C3AAC" w:rsidRPr="00F50465">
        <w:t xml:space="preserve"> </w:t>
      </w:r>
      <w:r w:rsidRPr="00F50465">
        <w:t>рисками.</w:t>
      </w:r>
    </w:p>
    <w:p w14:paraId="7357BF70" w14:textId="77777777" w:rsidR="0082276B" w:rsidRPr="00F50465" w:rsidRDefault="0082276B" w:rsidP="0082276B">
      <w:r w:rsidRPr="00F50465">
        <w:t>Часть</w:t>
      </w:r>
      <w:r w:rsidR="006C3AAC" w:rsidRPr="00F50465">
        <w:t xml:space="preserve"> </w:t>
      </w:r>
      <w:r w:rsidRPr="00F50465">
        <w:t>комментариев</w:t>
      </w:r>
      <w:r w:rsidR="006C3AAC" w:rsidRPr="00F50465">
        <w:t xml:space="preserve"> </w:t>
      </w:r>
      <w:r w:rsidRPr="00F50465">
        <w:t>Банка</w:t>
      </w:r>
      <w:r w:rsidR="006C3AAC" w:rsidRPr="00F50465">
        <w:t xml:space="preserve"> </w:t>
      </w:r>
      <w:r w:rsidRPr="00F50465">
        <w:t>России</w:t>
      </w:r>
      <w:r w:rsidR="006C3AAC" w:rsidRPr="00F50465">
        <w:t xml:space="preserve"> </w:t>
      </w:r>
      <w:r w:rsidRPr="00F50465">
        <w:t>-</w:t>
      </w:r>
      <w:r w:rsidR="006C3AAC" w:rsidRPr="00F50465">
        <w:t xml:space="preserve"> </w:t>
      </w:r>
      <w:r w:rsidRPr="00F50465">
        <w:t>рекомендации,</w:t>
      </w:r>
      <w:r w:rsidR="006C3AAC" w:rsidRPr="00F50465">
        <w:t xml:space="preserve"> </w:t>
      </w:r>
      <w:r w:rsidRPr="00F50465">
        <w:t>а</w:t>
      </w:r>
      <w:r w:rsidR="006C3AAC" w:rsidRPr="00F50465">
        <w:t xml:space="preserve"> </w:t>
      </w:r>
      <w:r w:rsidRPr="00F50465">
        <w:t>часть</w:t>
      </w:r>
      <w:r w:rsidR="006C3AAC" w:rsidRPr="00F50465">
        <w:t xml:space="preserve"> </w:t>
      </w:r>
      <w:r w:rsidRPr="00F50465">
        <w:t>-</w:t>
      </w:r>
      <w:r w:rsidR="006C3AAC" w:rsidRPr="00F50465">
        <w:t xml:space="preserve"> </w:t>
      </w:r>
      <w:r w:rsidRPr="00F50465">
        <w:t>толкование</w:t>
      </w:r>
      <w:r w:rsidR="006C3AAC" w:rsidRPr="00F50465">
        <w:t xml:space="preserve"> </w:t>
      </w:r>
      <w:r w:rsidRPr="00F50465">
        <w:t>нормативных</w:t>
      </w:r>
      <w:r w:rsidR="006C3AAC" w:rsidRPr="00F50465">
        <w:t xml:space="preserve"> </w:t>
      </w:r>
      <w:r w:rsidRPr="00F50465">
        <w:t>актов,</w:t>
      </w:r>
      <w:r w:rsidR="006C3AAC" w:rsidRPr="00F50465">
        <w:t xml:space="preserve"> </w:t>
      </w:r>
      <w:r w:rsidRPr="00F50465">
        <w:t>говорит</w:t>
      </w:r>
      <w:r w:rsidR="006C3AAC" w:rsidRPr="00F50465">
        <w:t xml:space="preserve"> </w:t>
      </w:r>
      <w:r w:rsidRPr="00F50465">
        <w:t>Тимофеев.</w:t>
      </w:r>
      <w:r w:rsidR="006C3AAC" w:rsidRPr="00F50465">
        <w:t xml:space="preserve"> </w:t>
      </w:r>
      <w:r w:rsidRPr="00F50465">
        <w:t>В</w:t>
      </w:r>
      <w:r w:rsidR="006C3AAC" w:rsidRPr="00F50465">
        <w:t xml:space="preserve"> </w:t>
      </w:r>
      <w:r w:rsidRPr="00F50465">
        <w:t>случае</w:t>
      </w:r>
      <w:r w:rsidR="006C3AAC" w:rsidRPr="00F50465">
        <w:t xml:space="preserve"> </w:t>
      </w:r>
      <w:r w:rsidRPr="00F50465">
        <w:t>если</w:t>
      </w:r>
      <w:r w:rsidR="006C3AAC" w:rsidRPr="00F50465">
        <w:t xml:space="preserve"> </w:t>
      </w:r>
      <w:r w:rsidRPr="00F50465">
        <w:t>речь</w:t>
      </w:r>
      <w:r w:rsidR="006C3AAC" w:rsidRPr="00F50465">
        <w:t xml:space="preserve"> </w:t>
      </w:r>
      <w:r w:rsidRPr="00F50465">
        <w:t>идет</w:t>
      </w:r>
      <w:r w:rsidR="006C3AAC" w:rsidRPr="00F50465">
        <w:t xml:space="preserve"> </w:t>
      </w:r>
      <w:r w:rsidRPr="00F50465">
        <w:t>о</w:t>
      </w:r>
      <w:r w:rsidR="006C3AAC" w:rsidRPr="00F50465">
        <w:t xml:space="preserve"> </w:t>
      </w:r>
      <w:r w:rsidRPr="00F50465">
        <w:t>толковании,</w:t>
      </w:r>
      <w:r w:rsidR="006C3AAC" w:rsidRPr="00F50465">
        <w:t xml:space="preserve"> </w:t>
      </w:r>
      <w:r w:rsidRPr="00F50465">
        <w:t>это</w:t>
      </w:r>
      <w:r w:rsidR="006C3AAC" w:rsidRPr="00F50465">
        <w:t xml:space="preserve"> </w:t>
      </w:r>
      <w:r w:rsidRPr="00F50465">
        <w:t>является</w:t>
      </w:r>
      <w:r w:rsidR="006C3AAC" w:rsidRPr="00F50465">
        <w:t xml:space="preserve"> </w:t>
      </w:r>
      <w:r w:rsidRPr="00F50465">
        <w:t>нарушением</w:t>
      </w:r>
      <w:r w:rsidR="006C3AAC" w:rsidRPr="00F50465">
        <w:t xml:space="preserve"> </w:t>
      </w:r>
      <w:r w:rsidRPr="00F50465">
        <w:t>и</w:t>
      </w:r>
      <w:r w:rsidR="006C3AAC" w:rsidRPr="00F50465">
        <w:t xml:space="preserve"> </w:t>
      </w:r>
      <w:r w:rsidRPr="00F50465">
        <w:t>может</w:t>
      </w:r>
      <w:r w:rsidR="006C3AAC" w:rsidRPr="00F50465">
        <w:t xml:space="preserve"> </w:t>
      </w:r>
      <w:r w:rsidRPr="00F50465">
        <w:t>повлечь</w:t>
      </w:r>
      <w:r w:rsidR="006C3AAC" w:rsidRPr="00F50465">
        <w:t xml:space="preserve"> </w:t>
      </w:r>
      <w:r w:rsidRPr="00F50465">
        <w:t>наказание</w:t>
      </w:r>
      <w:r w:rsidR="006C3AAC" w:rsidRPr="00F50465">
        <w:t xml:space="preserve"> </w:t>
      </w:r>
      <w:r w:rsidRPr="00F50465">
        <w:t>для</w:t>
      </w:r>
      <w:r w:rsidR="006C3AAC" w:rsidRPr="00F50465">
        <w:t xml:space="preserve"> </w:t>
      </w:r>
      <w:r w:rsidRPr="00F50465">
        <w:t>УК.</w:t>
      </w:r>
      <w:r w:rsidR="006C3AAC" w:rsidRPr="00F50465">
        <w:t xml:space="preserve"> </w:t>
      </w:r>
      <w:r w:rsidRPr="00F50465">
        <w:t>Eсли</w:t>
      </w:r>
      <w:r w:rsidR="006C3AAC" w:rsidRPr="00F50465">
        <w:t xml:space="preserve"> </w:t>
      </w:r>
      <w:r w:rsidRPr="00F50465">
        <w:t>управляющие</w:t>
      </w:r>
      <w:r w:rsidR="006C3AAC" w:rsidRPr="00F50465">
        <w:t xml:space="preserve"> </w:t>
      </w:r>
      <w:r w:rsidRPr="00F50465">
        <w:t>нарушают</w:t>
      </w:r>
      <w:r w:rsidR="006C3AAC" w:rsidRPr="00F50465">
        <w:t xml:space="preserve"> </w:t>
      </w:r>
      <w:r w:rsidRPr="00F50465">
        <w:t>установленные</w:t>
      </w:r>
      <w:r w:rsidR="006C3AAC" w:rsidRPr="00F50465">
        <w:t xml:space="preserve"> </w:t>
      </w:r>
      <w:r w:rsidRPr="00F50465">
        <w:t>нормативы</w:t>
      </w:r>
      <w:r w:rsidR="006C3AAC" w:rsidRPr="00F50465">
        <w:t xml:space="preserve"> </w:t>
      </w:r>
      <w:r w:rsidRPr="00F50465">
        <w:t>и</w:t>
      </w:r>
      <w:r w:rsidR="006C3AAC" w:rsidRPr="00F50465">
        <w:t xml:space="preserve"> </w:t>
      </w:r>
      <w:r w:rsidRPr="00F50465">
        <w:t>рекомендации,</w:t>
      </w:r>
      <w:r w:rsidR="006C3AAC" w:rsidRPr="00F50465">
        <w:t xml:space="preserve"> </w:t>
      </w:r>
      <w:r w:rsidRPr="00F50465">
        <w:t>ЦБ</w:t>
      </w:r>
      <w:r w:rsidR="006C3AAC" w:rsidRPr="00F50465">
        <w:t xml:space="preserve"> </w:t>
      </w:r>
      <w:r w:rsidRPr="00F50465">
        <w:t>может</w:t>
      </w:r>
      <w:r w:rsidR="006C3AAC" w:rsidRPr="00F50465">
        <w:t xml:space="preserve"> </w:t>
      </w:r>
      <w:r w:rsidRPr="00F50465">
        <w:t>как</w:t>
      </w:r>
      <w:r w:rsidR="006C3AAC" w:rsidRPr="00F50465">
        <w:t xml:space="preserve"> </w:t>
      </w:r>
      <w:r w:rsidRPr="00F50465">
        <w:t>применять</w:t>
      </w:r>
      <w:r w:rsidR="006C3AAC" w:rsidRPr="00F50465">
        <w:t xml:space="preserve"> </w:t>
      </w:r>
      <w:r w:rsidRPr="00F50465">
        <w:t>штрафы</w:t>
      </w:r>
      <w:r w:rsidR="006C3AAC" w:rsidRPr="00F50465">
        <w:t xml:space="preserve"> </w:t>
      </w:r>
      <w:r w:rsidRPr="00F50465">
        <w:t>и</w:t>
      </w:r>
      <w:r w:rsidR="006C3AAC" w:rsidRPr="00F50465">
        <w:t xml:space="preserve"> </w:t>
      </w:r>
      <w:r w:rsidRPr="00F50465">
        <w:t>предписания,</w:t>
      </w:r>
      <w:r w:rsidR="006C3AAC" w:rsidRPr="00F50465">
        <w:t xml:space="preserve"> </w:t>
      </w:r>
      <w:r w:rsidRPr="00F50465">
        <w:t>так</w:t>
      </w:r>
      <w:r w:rsidR="006C3AAC" w:rsidRPr="00F50465">
        <w:t xml:space="preserve"> </w:t>
      </w:r>
      <w:r w:rsidRPr="00F50465">
        <w:t>и</w:t>
      </w:r>
      <w:r w:rsidR="006C3AAC" w:rsidRPr="00F50465">
        <w:t xml:space="preserve"> </w:t>
      </w:r>
      <w:r w:rsidRPr="00F50465">
        <w:t>вводить</w:t>
      </w:r>
      <w:r w:rsidR="006C3AAC" w:rsidRPr="00F50465">
        <w:t xml:space="preserve"> </w:t>
      </w:r>
      <w:r w:rsidRPr="00F50465">
        <w:t>ограничение</w:t>
      </w:r>
      <w:r w:rsidR="006C3AAC" w:rsidRPr="00F50465">
        <w:t xml:space="preserve"> </w:t>
      </w:r>
      <w:r w:rsidRPr="00F50465">
        <w:t>лицензий</w:t>
      </w:r>
      <w:r w:rsidR="006C3AAC" w:rsidRPr="00F50465">
        <w:t xml:space="preserve"> </w:t>
      </w:r>
      <w:r w:rsidRPr="00F50465">
        <w:t>или</w:t>
      </w:r>
      <w:r w:rsidR="006C3AAC" w:rsidRPr="00F50465">
        <w:t xml:space="preserve"> </w:t>
      </w:r>
      <w:r w:rsidRPr="00F50465">
        <w:t>временно</w:t>
      </w:r>
      <w:r w:rsidR="006C3AAC" w:rsidRPr="00F50465">
        <w:t xml:space="preserve"> </w:t>
      </w:r>
      <w:r w:rsidRPr="00F50465">
        <w:t>приостанавливать</w:t>
      </w:r>
      <w:r w:rsidR="006C3AAC" w:rsidRPr="00F50465">
        <w:t xml:space="preserve"> </w:t>
      </w:r>
      <w:r w:rsidRPr="00F50465">
        <w:t>деятельность,</w:t>
      </w:r>
      <w:r w:rsidR="006C3AAC" w:rsidRPr="00F50465">
        <w:t xml:space="preserve"> </w:t>
      </w:r>
      <w:r w:rsidRPr="00F50465">
        <w:t>рассказал</w:t>
      </w:r>
      <w:r w:rsidR="006C3AAC" w:rsidRPr="00F50465">
        <w:t xml:space="preserve"> </w:t>
      </w:r>
      <w:r w:rsidRPr="00F50465">
        <w:t>Эйюбов.</w:t>
      </w:r>
      <w:r w:rsidR="006C3AAC" w:rsidRPr="00F50465">
        <w:t xml:space="preserve"> </w:t>
      </w:r>
      <w:r w:rsidRPr="00F50465">
        <w:t>Грицук,</w:t>
      </w:r>
      <w:r w:rsidR="006C3AAC" w:rsidRPr="00F50465">
        <w:t xml:space="preserve"> </w:t>
      </w:r>
      <w:r w:rsidRPr="00F50465">
        <w:t>в</w:t>
      </w:r>
      <w:r w:rsidR="006C3AAC" w:rsidRPr="00F50465">
        <w:t xml:space="preserve"> </w:t>
      </w:r>
      <w:r w:rsidRPr="00F50465">
        <w:t>свою</w:t>
      </w:r>
      <w:r w:rsidR="006C3AAC" w:rsidRPr="00F50465">
        <w:t xml:space="preserve"> </w:t>
      </w:r>
      <w:r w:rsidRPr="00F50465">
        <w:t>очередь,</w:t>
      </w:r>
      <w:r w:rsidR="006C3AAC" w:rsidRPr="00F50465">
        <w:t xml:space="preserve"> </w:t>
      </w:r>
      <w:r w:rsidRPr="00F50465">
        <w:t>сомневается,</w:t>
      </w:r>
      <w:r w:rsidR="006C3AAC" w:rsidRPr="00F50465">
        <w:t xml:space="preserve"> </w:t>
      </w:r>
      <w:r w:rsidRPr="00F50465">
        <w:t>что</w:t>
      </w:r>
      <w:r w:rsidR="006C3AAC" w:rsidRPr="00F50465">
        <w:t xml:space="preserve"> </w:t>
      </w:r>
      <w:r w:rsidRPr="00F50465">
        <w:t>ЦБ</w:t>
      </w:r>
      <w:r w:rsidR="006C3AAC" w:rsidRPr="00F50465">
        <w:t xml:space="preserve"> </w:t>
      </w:r>
      <w:r w:rsidRPr="00F50465">
        <w:t>станет</w:t>
      </w:r>
      <w:r w:rsidR="006C3AAC" w:rsidRPr="00F50465">
        <w:t xml:space="preserve"> </w:t>
      </w:r>
      <w:r w:rsidRPr="00F50465">
        <w:t>наказывать</w:t>
      </w:r>
      <w:r w:rsidR="006C3AAC" w:rsidRPr="00F50465">
        <w:t xml:space="preserve"> </w:t>
      </w:r>
      <w:r w:rsidRPr="00F50465">
        <w:t>за</w:t>
      </w:r>
      <w:r w:rsidR="006C3AAC" w:rsidRPr="00F50465">
        <w:t xml:space="preserve"> </w:t>
      </w:r>
      <w:r w:rsidRPr="00F50465">
        <w:t>описанные</w:t>
      </w:r>
      <w:r w:rsidR="006C3AAC" w:rsidRPr="00F50465">
        <w:t xml:space="preserve"> </w:t>
      </w:r>
      <w:r w:rsidRPr="00F50465">
        <w:t>практики,</w:t>
      </w:r>
      <w:r w:rsidR="006C3AAC" w:rsidRPr="00F50465">
        <w:t xml:space="preserve"> </w:t>
      </w:r>
      <w:r w:rsidRPr="00F50465">
        <w:t>так</w:t>
      </w:r>
      <w:r w:rsidR="006C3AAC" w:rsidRPr="00F50465">
        <w:t xml:space="preserve"> </w:t>
      </w:r>
      <w:r w:rsidRPr="00F50465">
        <w:t>как</w:t>
      </w:r>
      <w:r w:rsidR="006C3AAC" w:rsidRPr="00F50465">
        <w:t xml:space="preserve"> </w:t>
      </w:r>
      <w:r w:rsidRPr="00F50465">
        <w:t>основная</w:t>
      </w:r>
      <w:r w:rsidR="006C3AAC" w:rsidRPr="00F50465">
        <w:t xml:space="preserve"> </w:t>
      </w:r>
      <w:r w:rsidRPr="00F50465">
        <w:t>цель</w:t>
      </w:r>
      <w:r w:rsidR="006C3AAC" w:rsidRPr="00F50465">
        <w:t xml:space="preserve"> </w:t>
      </w:r>
      <w:r w:rsidRPr="00F50465">
        <w:t>письма</w:t>
      </w:r>
      <w:r w:rsidR="006C3AAC" w:rsidRPr="00F50465">
        <w:t xml:space="preserve"> </w:t>
      </w:r>
      <w:r w:rsidRPr="00F50465">
        <w:t>-</w:t>
      </w:r>
      <w:r w:rsidR="006C3AAC" w:rsidRPr="00F50465">
        <w:t xml:space="preserve"> </w:t>
      </w:r>
      <w:r w:rsidRPr="00F50465">
        <w:t>обратить</w:t>
      </w:r>
      <w:r w:rsidR="006C3AAC" w:rsidRPr="00F50465">
        <w:t xml:space="preserve"> </w:t>
      </w:r>
      <w:r w:rsidRPr="00F50465">
        <w:t>на</w:t>
      </w:r>
      <w:r w:rsidR="006C3AAC" w:rsidRPr="00F50465">
        <w:t xml:space="preserve"> </w:t>
      </w:r>
      <w:r w:rsidRPr="00F50465">
        <w:t>них</w:t>
      </w:r>
      <w:r w:rsidR="006C3AAC" w:rsidRPr="00F50465">
        <w:t xml:space="preserve"> </w:t>
      </w:r>
      <w:r w:rsidRPr="00F50465">
        <w:t>внимание</w:t>
      </w:r>
      <w:r w:rsidR="006C3AAC" w:rsidRPr="00F50465">
        <w:t xml:space="preserve"> </w:t>
      </w:r>
      <w:r w:rsidRPr="00F50465">
        <w:t>участников</w:t>
      </w:r>
      <w:r w:rsidR="006C3AAC" w:rsidRPr="00F50465">
        <w:t xml:space="preserve"> </w:t>
      </w:r>
      <w:r w:rsidRPr="00F50465">
        <w:t>рынка.</w:t>
      </w:r>
      <w:r w:rsidR="006C3AAC" w:rsidRPr="00F50465">
        <w:t xml:space="preserve"> </w:t>
      </w:r>
      <w:r w:rsidRPr="00F50465">
        <w:t>Это</w:t>
      </w:r>
      <w:r w:rsidR="006C3AAC" w:rsidRPr="00F50465">
        <w:t xml:space="preserve"> </w:t>
      </w:r>
      <w:r w:rsidRPr="00F50465">
        <w:t>важный</w:t>
      </w:r>
      <w:r w:rsidR="006C3AAC" w:rsidRPr="00F50465">
        <w:t xml:space="preserve"> </w:t>
      </w:r>
      <w:r w:rsidRPr="00F50465">
        <w:t>инструмент</w:t>
      </w:r>
      <w:r w:rsidR="006C3AAC" w:rsidRPr="00F50465">
        <w:t xml:space="preserve"> </w:t>
      </w:r>
      <w:r w:rsidRPr="00F50465">
        <w:t>для</w:t>
      </w:r>
      <w:r w:rsidR="006C3AAC" w:rsidRPr="00F50465">
        <w:t xml:space="preserve"> </w:t>
      </w:r>
      <w:r w:rsidRPr="00F50465">
        <w:t>общего</w:t>
      </w:r>
      <w:r w:rsidR="006C3AAC" w:rsidRPr="00F50465">
        <w:t xml:space="preserve"> </w:t>
      </w:r>
      <w:r w:rsidRPr="00F50465">
        <w:t>понимания</w:t>
      </w:r>
      <w:r w:rsidR="006C3AAC" w:rsidRPr="00F50465">
        <w:t xml:space="preserve"> </w:t>
      </w:r>
      <w:r w:rsidRPr="00F50465">
        <w:t>дальнейших</w:t>
      </w:r>
      <w:r w:rsidR="006C3AAC" w:rsidRPr="00F50465">
        <w:t xml:space="preserve"> </w:t>
      </w:r>
      <w:r w:rsidRPr="00F50465">
        <w:t>тенденций</w:t>
      </w:r>
      <w:r w:rsidR="006C3AAC" w:rsidRPr="00F50465">
        <w:t xml:space="preserve"> </w:t>
      </w:r>
      <w:r w:rsidRPr="00F50465">
        <w:t>регулирования,</w:t>
      </w:r>
      <w:r w:rsidR="006C3AAC" w:rsidRPr="00F50465">
        <w:t xml:space="preserve"> </w:t>
      </w:r>
      <w:r w:rsidRPr="00F50465">
        <w:t>говорит</w:t>
      </w:r>
      <w:r w:rsidR="006C3AAC" w:rsidRPr="00F50465">
        <w:t xml:space="preserve"> </w:t>
      </w:r>
      <w:r w:rsidRPr="00F50465">
        <w:t>представитель</w:t>
      </w:r>
      <w:r w:rsidR="006C3AAC" w:rsidRPr="00F50465">
        <w:t xml:space="preserve"> «</w:t>
      </w:r>
      <w:r w:rsidRPr="00F50465">
        <w:t>Альфа-капитала</w:t>
      </w:r>
      <w:r w:rsidR="006C3AAC" w:rsidRPr="00F50465">
        <w:t>»</w:t>
      </w:r>
      <w:r w:rsidRPr="00F50465">
        <w:t>.</w:t>
      </w:r>
    </w:p>
    <w:p w14:paraId="08581F02" w14:textId="77777777" w:rsidR="0082276B" w:rsidRPr="00F50465" w:rsidRDefault="0082276B" w:rsidP="0082276B">
      <w:r w:rsidRPr="00F50465">
        <w:t>В</w:t>
      </w:r>
      <w:r w:rsidR="006C3AAC" w:rsidRPr="00F50465">
        <w:t xml:space="preserve"> «</w:t>
      </w:r>
      <w:r w:rsidRPr="00F50465">
        <w:t>РСХБ</w:t>
      </w:r>
      <w:r w:rsidR="006C3AAC" w:rsidRPr="00F50465">
        <w:t xml:space="preserve"> </w:t>
      </w:r>
      <w:r w:rsidRPr="00F50465">
        <w:t>управление</w:t>
      </w:r>
      <w:r w:rsidR="006C3AAC" w:rsidRPr="00F50465">
        <w:t xml:space="preserve"> </w:t>
      </w:r>
      <w:r w:rsidRPr="00F50465">
        <w:t>активами</w:t>
      </w:r>
      <w:r w:rsidR="006C3AAC" w:rsidRPr="00F50465">
        <w:t>»</w:t>
      </w:r>
      <w:r w:rsidRPr="00F50465">
        <w:t>,</w:t>
      </w:r>
      <w:r w:rsidR="006C3AAC" w:rsidRPr="00F50465">
        <w:t xml:space="preserve"> «</w:t>
      </w:r>
      <w:r w:rsidRPr="00F50465">
        <w:t>Атон</w:t>
      </w:r>
      <w:r w:rsidR="006C3AAC" w:rsidRPr="00F50465">
        <w:t xml:space="preserve"> </w:t>
      </w:r>
      <w:r w:rsidRPr="00F50465">
        <w:t>менеджменте</w:t>
      </w:r>
      <w:r w:rsidR="006C3AAC" w:rsidRPr="00F50465">
        <w:t>»</w:t>
      </w:r>
      <w:r w:rsidRPr="00F50465">
        <w:t>,</w:t>
      </w:r>
      <w:r w:rsidR="006C3AAC" w:rsidRPr="00F50465">
        <w:t xml:space="preserve"> «</w:t>
      </w:r>
      <w:r w:rsidRPr="00F50465">
        <w:t>Ренессанс-капитале</w:t>
      </w:r>
      <w:r w:rsidR="006C3AAC" w:rsidRPr="00F50465">
        <w:t>»</w:t>
      </w:r>
      <w:r w:rsidRPr="00F50465">
        <w:t>,</w:t>
      </w:r>
      <w:r w:rsidR="006C3AAC" w:rsidRPr="00F50465">
        <w:t xml:space="preserve"> </w:t>
      </w:r>
      <w:r w:rsidRPr="00F50465">
        <w:t>УК</w:t>
      </w:r>
      <w:r w:rsidR="006C3AAC" w:rsidRPr="00F50465">
        <w:t xml:space="preserve"> </w:t>
      </w:r>
      <w:r w:rsidRPr="00F50465">
        <w:t>ПСБ,</w:t>
      </w:r>
      <w:r w:rsidR="006C3AAC" w:rsidRPr="00F50465">
        <w:t xml:space="preserve"> «</w:t>
      </w:r>
      <w:r w:rsidRPr="00F50465">
        <w:t>Т-капитале</w:t>
      </w:r>
      <w:r w:rsidR="006C3AAC" w:rsidRPr="00F50465">
        <w:t xml:space="preserve">» </w:t>
      </w:r>
      <w:r w:rsidRPr="00F50465">
        <w:t>и</w:t>
      </w:r>
      <w:r w:rsidR="006C3AAC" w:rsidRPr="00F50465">
        <w:t xml:space="preserve"> </w:t>
      </w:r>
      <w:r w:rsidRPr="00F50465">
        <w:t>УК</w:t>
      </w:r>
      <w:r w:rsidR="006C3AAC" w:rsidRPr="00F50465">
        <w:t xml:space="preserve"> </w:t>
      </w:r>
      <w:r w:rsidRPr="00F50465">
        <w:t>БКС</w:t>
      </w:r>
      <w:r w:rsidR="006C3AAC" w:rsidRPr="00F50465">
        <w:t xml:space="preserve"> </w:t>
      </w:r>
      <w:r w:rsidRPr="00F50465">
        <w:t>не</w:t>
      </w:r>
      <w:r w:rsidR="006C3AAC" w:rsidRPr="00F50465">
        <w:t xml:space="preserve"> </w:t>
      </w:r>
      <w:r w:rsidRPr="00F50465">
        <w:t>ответили</w:t>
      </w:r>
      <w:r w:rsidR="006C3AAC" w:rsidRPr="00F50465">
        <w:t xml:space="preserve"> </w:t>
      </w:r>
      <w:r w:rsidRPr="00F50465">
        <w:t>на</w:t>
      </w:r>
      <w:r w:rsidR="006C3AAC" w:rsidRPr="00F50465">
        <w:t xml:space="preserve"> </w:t>
      </w:r>
      <w:r w:rsidRPr="00F50465">
        <w:t>запрос.</w:t>
      </w:r>
    </w:p>
    <w:p w14:paraId="37AA31D2" w14:textId="77777777" w:rsidR="00043C96" w:rsidRPr="00F50465" w:rsidRDefault="00043C96" w:rsidP="00043C96">
      <w:pPr>
        <w:pStyle w:val="2"/>
      </w:pPr>
      <w:bookmarkStart w:id="119" w:name="_Toc99271711"/>
      <w:bookmarkStart w:id="120" w:name="_Toc99318657"/>
      <w:bookmarkStart w:id="121" w:name="_Toc173480174"/>
      <w:r w:rsidRPr="00F50465">
        <w:t>Интерфакс,</w:t>
      </w:r>
      <w:r w:rsidR="006C3AAC" w:rsidRPr="00F50465">
        <w:t xml:space="preserve"> </w:t>
      </w:r>
      <w:r w:rsidRPr="00F50465">
        <w:t>01.08.2024,</w:t>
      </w:r>
      <w:r w:rsidR="006C3AAC" w:rsidRPr="00F50465">
        <w:t xml:space="preserve"> </w:t>
      </w:r>
      <w:r w:rsidRPr="00F50465">
        <w:t>Число</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страховщиков</w:t>
      </w:r>
      <w:r w:rsidR="006C3AAC" w:rsidRPr="00F50465">
        <w:t xml:space="preserve"> </w:t>
      </w:r>
      <w:r w:rsidRPr="00F50465">
        <w:t>в</w:t>
      </w:r>
      <w:r w:rsidR="006C3AAC" w:rsidRPr="00F50465">
        <w:t xml:space="preserve"> </w:t>
      </w:r>
      <w:r w:rsidRPr="00F50465">
        <w:t>I</w:t>
      </w:r>
      <w:r w:rsidR="006C3AAC" w:rsidRPr="00F50465">
        <w:t xml:space="preserve"> </w:t>
      </w:r>
      <w:r w:rsidRPr="00F50465">
        <w:t>полугодии</w:t>
      </w:r>
      <w:r w:rsidR="006C3AAC" w:rsidRPr="00F50465">
        <w:t xml:space="preserve"> </w:t>
      </w:r>
      <w:r w:rsidRPr="00F50465">
        <w:t>снизилось</w:t>
      </w:r>
      <w:r w:rsidR="006C3AAC" w:rsidRPr="00F50465">
        <w:t xml:space="preserve"> </w:t>
      </w:r>
      <w:r w:rsidRPr="00F50465">
        <w:t>на</w:t>
      </w:r>
      <w:r w:rsidR="006C3AAC" w:rsidRPr="00F50465">
        <w:t xml:space="preserve"> </w:t>
      </w:r>
      <w:r w:rsidRPr="00F50465">
        <w:t>40,2%,</w:t>
      </w:r>
      <w:r w:rsidR="006C3AAC" w:rsidRPr="00F50465">
        <w:t xml:space="preserve"> </w:t>
      </w:r>
      <w:r w:rsidRPr="00F50465">
        <w:t>на</w:t>
      </w:r>
      <w:r w:rsidR="006C3AAC" w:rsidRPr="00F50465">
        <w:t xml:space="preserve"> </w:t>
      </w:r>
      <w:r w:rsidRPr="00F50465">
        <w:t>МФО</w:t>
      </w:r>
      <w:r w:rsidR="006C3AAC" w:rsidRPr="00F50465">
        <w:t xml:space="preserve"> </w:t>
      </w:r>
      <w:r w:rsidRPr="00F50465">
        <w:t>-</w:t>
      </w:r>
      <w:r w:rsidR="006C3AAC" w:rsidRPr="00F50465">
        <w:t xml:space="preserve"> </w:t>
      </w:r>
      <w:r w:rsidRPr="00F50465">
        <w:t>на</w:t>
      </w:r>
      <w:r w:rsidR="006C3AAC" w:rsidRPr="00F50465">
        <w:t xml:space="preserve"> </w:t>
      </w:r>
      <w:r w:rsidRPr="00F50465">
        <w:t>32,7%</w:t>
      </w:r>
      <w:bookmarkEnd w:id="121"/>
    </w:p>
    <w:p w14:paraId="17461192" w14:textId="77777777" w:rsidR="00043C96" w:rsidRPr="00F50465" w:rsidRDefault="00043C96" w:rsidP="00FF4230">
      <w:pPr>
        <w:pStyle w:val="3"/>
      </w:pPr>
      <w:bookmarkStart w:id="122" w:name="_Toc173480175"/>
      <w:r w:rsidRPr="00F50465">
        <w:t>Количество</w:t>
      </w:r>
      <w:r w:rsidR="006C3AAC" w:rsidRPr="00F50465">
        <w:t xml:space="preserve"> </w:t>
      </w:r>
      <w:r w:rsidRPr="00F50465">
        <w:t>жалоб,</w:t>
      </w:r>
      <w:r w:rsidR="006C3AAC" w:rsidRPr="00F50465">
        <w:t xml:space="preserve"> </w:t>
      </w:r>
      <w:r w:rsidRPr="00F50465">
        <w:t>поступивших</w:t>
      </w:r>
      <w:r w:rsidR="006C3AAC" w:rsidRPr="00F50465">
        <w:t xml:space="preserve"> </w:t>
      </w:r>
      <w:r w:rsidRPr="00F50465">
        <w:t>в</w:t>
      </w:r>
      <w:r w:rsidR="006C3AAC" w:rsidRPr="00F50465">
        <w:t xml:space="preserve"> </w:t>
      </w:r>
      <w:r w:rsidRPr="00F50465">
        <w:t>Банк</w:t>
      </w:r>
      <w:r w:rsidR="006C3AAC" w:rsidRPr="00F50465">
        <w:t xml:space="preserve"> </w:t>
      </w:r>
      <w:r w:rsidRPr="00F50465">
        <w:t>России</w:t>
      </w:r>
      <w:r w:rsidR="006C3AAC" w:rsidRPr="00F50465">
        <w:t xml:space="preserve"> </w:t>
      </w:r>
      <w:r w:rsidRPr="00F50465">
        <w:t>на</w:t>
      </w:r>
      <w:r w:rsidR="006C3AAC" w:rsidRPr="00F50465">
        <w:t xml:space="preserve"> </w:t>
      </w:r>
      <w:r w:rsidRPr="00F50465">
        <w:t>страховщиков</w:t>
      </w:r>
      <w:r w:rsidR="006C3AAC" w:rsidRPr="00F50465">
        <w:t xml:space="preserve"> </w:t>
      </w:r>
      <w:r w:rsidRPr="00F50465">
        <w:t>за</w:t>
      </w:r>
      <w:r w:rsidR="006C3AAC" w:rsidRPr="00F50465">
        <w:t xml:space="preserve"> </w:t>
      </w:r>
      <w:r w:rsidRPr="00F50465">
        <w:t>I</w:t>
      </w:r>
      <w:r w:rsidR="006C3AAC" w:rsidRPr="00F50465">
        <w:t xml:space="preserve"> </w:t>
      </w:r>
      <w:r w:rsidRPr="00F50465">
        <w:t>полугодие</w:t>
      </w:r>
      <w:r w:rsidR="006C3AAC" w:rsidRPr="00F50465">
        <w:t xml:space="preserve"> </w:t>
      </w:r>
      <w:r w:rsidRPr="00F50465">
        <w:t>2024</w:t>
      </w:r>
      <w:r w:rsidR="006C3AAC" w:rsidRPr="00F50465">
        <w:t xml:space="preserve"> </w:t>
      </w:r>
      <w:r w:rsidRPr="00F50465">
        <w:t>года,</w:t>
      </w:r>
      <w:r w:rsidR="006C3AAC" w:rsidRPr="00F50465">
        <w:t xml:space="preserve"> </w:t>
      </w:r>
      <w:r w:rsidRPr="00F50465">
        <w:t>сократилось</w:t>
      </w:r>
      <w:r w:rsidR="006C3AAC" w:rsidRPr="00F50465">
        <w:t xml:space="preserve"> </w:t>
      </w:r>
      <w:r w:rsidRPr="00F50465">
        <w:t>по</w:t>
      </w:r>
      <w:r w:rsidR="006C3AAC" w:rsidRPr="00F50465">
        <w:t xml:space="preserve"> </w:t>
      </w:r>
      <w:r w:rsidRPr="00F50465">
        <w:t>сравнению</w:t>
      </w:r>
      <w:r w:rsidR="006C3AAC" w:rsidRPr="00F50465">
        <w:t xml:space="preserve"> </w:t>
      </w:r>
      <w:r w:rsidRPr="00F50465">
        <w:t>с</w:t>
      </w:r>
      <w:r w:rsidR="006C3AAC" w:rsidRPr="00F50465">
        <w:t xml:space="preserve"> </w:t>
      </w:r>
      <w:r w:rsidRPr="00F50465">
        <w:t>тем</w:t>
      </w:r>
      <w:r w:rsidR="006C3AAC" w:rsidRPr="00F50465">
        <w:t xml:space="preserve"> </w:t>
      </w:r>
      <w:r w:rsidRPr="00F50465">
        <w:t>же</w:t>
      </w:r>
      <w:r w:rsidR="006C3AAC" w:rsidRPr="00F50465">
        <w:t xml:space="preserve"> </w:t>
      </w:r>
      <w:r w:rsidRPr="00F50465">
        <w:t>периодом</w:t>
      </w:r>
      <w:r w:rsidR="006C3AAC" w:rsidRPr="00F50465">
        <w:t xml:space="preserve"> </w:t>
      </w:r>
      <w:r w:rsidRPr="00F50465">
        <w:t>2023</w:t>
      </w:r>
      <w:r w:rsidR="006C3AAC" w:rsidRPr="00F50465">
        <w:t xml:space="preserve"> </w:t>
      </w:r>
      <w:r w:rsidRPr="00F50465">
        <w:t>года</w:t>
      </w:r>
      <w:r w:rsidR="006C3AAC" w:rsidRPr="00F50465">
        <w:t xml:space="preserve"> </w:t>
      </w:r>
      <w:r w:rsidRPr="00F50465">
        <w:t>на</w:t>
      </w:r>
      <w:r w:rsidR="006C3AAC" w:rsidRPr="00F50465">
        <w:t xml:space="preserve"> </w:t>
      </w:r>
      <w:r w:rsidRPr="00F50465">
        <w:t>40,2%,</w:t>
      </w:r>
      <w:r w:rsidR="006C3AAC" w:rsidRPr="00F50465">
        <w:t xml:space="preserve"> </w:t>
      </w:r>
      <w:r w:rsidRPr="00F50465">
        <w:t>и</w:t>
      </w:r>
      <w:r w:rsidR="006C3AAC" w:rsidRPr="00F50465">
        <w:t xml:space="preserve"> </w:t>
      </w:r>
      <w:r w:rsidRPr="00F50465">
        <w:t>на</w:t>
      </w:r>
      <w:r w:rsidR="006C3AAC" w:rsidRPr="00F50465">
        <w:t xml:space="preserve"> </w:t>
      </w:r>
      <w:r w:rsidRPr="00F50465">
        <w:t>32,7%</w:t>
      </w:r>
      <w:r w:rsidR="006C3AAC" w:rsidRPr="00F50465">
        <w:t xml:space="preserve"> </w:t>
      </w:r>
      <w:r w:rsidRPr="00F50465">
        <w:t>меньше</w:t>
      </w:r>
      <w:r w:rsidR="006C3AAC" w:rsidRPr="00F50465">
        <w:t xml:space="preserve"> </w:t>
      </w:r>
      <w:r w:rsidRPr="00F50465">
        <w:t>стало</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микрофинансовые</w:t>
      </w:r>
      <w:r w:rsidR="006C3AAC" w:rsidRPr="00F50465">
        <w:t xml:space="preserve"> </w:t>
      </w:r>
      <w:r w:rsidRPr="00F50465">
        <w:t>организации</w:t>
      </w:r>
      <w:r w:rsidR="006C3AAC" w:rsidRPr="00F50465">
        <w:t xml:space="preserve"> </w:t>
      </w:r>
      <w:r w:rsidRPr="00F50465">
        <w:t>(МФО),</w:t>
      </w:r>
      <w:r w:rsidR="006C3AAC" w:rsidRPr="00F50465">
        <w:t xml:space="preserve"> </w:t>
      </w:r>
      <w:r w:rsidRPr="00F50465">
        <w:t>сообщает</w:t>
      </w:r>
      <w:r w:rsidR="006C3AAC" w:rsidRPr="00F50465">
        <w:t xml:space="preserve"> </w:t>
      </w:r>
      <w:r w:rsidRPr="00F50465">
        <w:t>регулятор.</w:t>
      </w:r>
      <w:bookmarkEnd w:id="122"/>
    </w:p>
    <w:p w14:paraId="761CBE11" w14:textId="77777777" w:rsidR="00043C96" w:rsidRPr="00F50465" w:rsidRDefault="00043C96" w:rsidP="00043C96">
      <w:r w:rsidRPr="00F50465">
        <w:t>Всего</w:t>
      </w:r>
      <w:r w:rsidR="006C3AAC" w:rsidRPr="00F50465">
        <w:t xml:space="preserve"> </w:t>
      </w:r>
      <w:r w:rsidRPr="00F50465">
        <w:t>за</w:t>
      </w:r>
      <w:r w:rsidR="006C3AAC" w:rsidRPr="00F50465">
        <w:t xml:space="preserve"> </w:t>
      </w:r>
      <w:r w:rsidRPr="00F50465">
        <w:t>6</w:t>
      </w:r>
      <w:r w:rsidR="006C3AAC" w:rsidRPr="00F50465">
        <w:t xml:space="preserve"> </w:t>
      </w:r>
      <w:r w:rsidRPr="00F50465">
        <w:t>месяцев</w:t>
      </w:r>
      <w:r w:rsidR="006C3AAC" w:rsidRPr="00F50465">
        <w:t xml:space="preserve"> </w:t>
      </w:r>
      <w:r w:rsidRPr="00F50465">
        <w:t>с</w:t>
      </w:r>
      <w:r w:rsidR="006C3AAC" w:rsidRPr="00F50465">
        <w:t xml:space="preserve"> </w:t>
      </w:r>
      <w:r w:rsidRPr="00F50465">
        <w:t>начала</w:t>
      </w:r>
      <w:r w:rsidR="006C3AAC" w:rsidRPr="00F50465">
        <w:t xml:space="preserve"> </w:t>
      </w:r>
      <w:r w:rsidRPr="00F50465">
        <w:t>года</w:t>
      </w:r>
      <w:r w:rsidR="006C3AAC" w:rsidRPr="00F50465">
        <w:t xml:space="preserve"> </w:t>
      </w:r>
      <w:r w:rsidRPr="00F50465">
        <w:t>Банк</w:t>
      </w:r>
      <w:r w:rsidR="006C3AAC" w:rsidRPr="00F50465">
        <w:t xml:space="preserve"> </w:t>
      </w:r>
      <w:r w:rsidRPr="00F50465">
        <w:t>России</w:t>
      </w:r>
      <w:r w:rsidR="006C3AAC" w:rsidRPr="00F50465">
        <w:t xml:space="preserve"> </w:t>
      </w:r>
      <w:r w:rsidRPr="00F50465">
        <w:t>получил</w:t>
      </w:r>
      <w:r w:rsidR="006C3AAC" w:rsidRPr="00F50465">
        <w:t xml:space="preserve"> </w:t>
      </w:r>
      <w:r w:rsidRPr="00F50465">
        <w:t>154</w:t>
      </w:r>
      <w:r w:rsidR="006C3AAC" w:rsidRPr="00F50465">
        <w:t xml:space="preserve"> </w:t>
      </w:r>
      <w:r w:rsidRPr="00F50465">
        <w:t>тыс.</w:t>
      </w:r>
      <w:r w:rsidR="006C3AAC" w:rsidRPr="00F50465">
        <w:t xml:space="preserve"> </w:t>
      </w:r>
      <w:r w:rsidRPr="00F50465">
        <w:t>жалоб</w:t>
      </w:r>
      <w:r w:rsidR="006C3AAC" w:rsidRPr="00F50465">
        <w:t xml:space="preserve"> </w:t>
      </w:r>
      <w:r w:rsidRPr="00F50465">
        <w:t>от</w:t>
      </w:r>
      <w:r w:rsidR="006C3AAC" w:rsidRPr="00F50465">
        <w:t xml:space="preserve"> </w:t>
      </w:r>
      <w:r w:rsidRPr="00F50465">
        <w:t>потребителей</w:t>
      </w:r>
      <w:r w:rsidR="006C3AAC" w:rsidRPr="00F50465">
        <w:t xml:space="preserve"> </w:t>
      </w:r>
      <w:r w:rsidRPr="00F50465">
        <w:t>финансовых</w:t>
      </w:r>
      <w:r w:rsidR="006C3AAC" w:rsidRPr="00F50465">
        <w:t xml:space="preserve"> </w:t>
      </w:r>
      <w:r w:rsidRPr="00F50465">
        <w:t>услуг,</w:t>
      </w:r>
      <w:r w:rsidR="006C3AAC" w:rsidRPr="00F50465">
        <w:t xml:space="preserve"> </w:t>
      </w:r>
      <w:r w:rsidRPr="00F50465">
        <w:t>на</w:t>
      </w:r>
      <w:r w:rsidR="006C3AAC" w:rsidRPr="00F50465">
        <w:t xml:space="preserve"> </w:t>
      </w:r>
      <w:r w:rsidRPr="00F50465">
        <w:t>8,9%</w:t>
      </w:r>
      <w:r w:rsidR="006C3AAC" w:rsidRPr="00F50465">
        <w:t xml:space="preserve"> </w:t>
      </w:r>
      <w:r w:rsidRPr="00F50465">
        <w:t>меньше,</w:t>
      </w:r>
      <w:r w:rsidR="006C3AAC" w:rsidRPr="00F50465">
        <w:t xml:space="preserve"> </w:t>
      </w:r>
      <w:r w:rsidRPr="00F50465">
        <w:t>чем</w:t>
      </w:r>
      <w:r w:rsidR="006C3AAC" w:rsidRPr="00F50465">
        <w:t xml:space="preserve"> </w:t>
      </w:r>
      <w:r w:rsidRPr="00F50465">
        <w:t>за</w:t>
      </w:r>
      <w:r w:rsidR="006C3AAC" w:rsidRPr="00F50465">
        <w:t xml:space="preserve"> </w:t>
      </w:r>
      <w:r w:rsidRPr="00F50465">
        <w:t>первые</w:t>
      </w:r>
      <w:r w:rsidR="006C3AAC" w:rsidRPr="00F50465">
        <w:t xml:space="preserve"> </w:t>
      </w:r>
      <w:r w:rsidRPr="00F50465">
        <w:t>шесть</w:t>
      </w:r>
      <w:r w:rsidR="006C3AAC" w:rsidRPr="00F50465">
        <w:t xml:space="preserve"> </w:t>
      </w:r>
      <w:r w:rsidRPr="00F50465">
        <w:t>месяцев</w:t>
      </w:r>
      <w:r w:rsidR="006C3AAC" w:rsidRPr="00F50465">
        <w:t xml:space="preserve"> </w:t>
      </w:r>
      <w:r w:rsidRPr="00F50465">
        <w:t>2023</w:t>
      </w:r>
      <w:r w:rsidR="006C3AAC" w:rsidRPr="00F50465">
        <w:t xml:space="preserve"> </w:t>
      </w:r>
      <w:r w:rsidRPr="00F50465">
        <w:t>года.</w:t>
      </w:r>
    </w:p>
    <w:p w14:paraId="47B47C93" w14:textId="77777777" w:rsidR="00043C96" w:rsidRPr="00F50465" w:rsidRDefault="006C3AAC" w:rsidP="00043C96">
      <w:r w:rsidRPr="00F50465">
        <w:t>«</w:t>
      </w:r>
      <w:r w:rsidR="00043C96" w:rsidRPr="00F50465">
        <w:t>В</w:t>
      </w:r>
      <w:r w:rsidRPr="00F50465">
        <w:t xml:space="preserve"> </w:t>
      </w:r>
      <w:r w:rsidR="00043C96" w:rsidRPr="00F50465">
        <w:t>том</w:t>
      </w:r>
      <w:r w:rsidRPr="00F50465">
        <w:t xml:space="preserve"> </w:t>
      </w:r>
      <w:r w:rsidR="00043C96" w:rsidRPr="00F50465">
        <w:t>числе,</w:t>
      </w:r>
      <w:r w:rsidRPr="00F50465">
        <w:t xml:space="preserve"> </w:t>
      </w:r>
      <w:r w:rsidR="00043C96" w:rsidRPr="00F50465">
        <w:t>благодаря</w:t>
      </w:r>
      <w:r w:rsidRPr="00F50465">
        <w:t xml:space="preserve"> </w:t>
      </w:r>
      <w:r w:rsidR="00043C96" w:rsidRPr="00F50465">
        <w:t>постоянной</w:t>
      </w:r>
      <w:r w:rsidRPr="00F50465">
        <w:t xml:space="preserve"> </w:t>
      </w:r>
      <w:r w:rsidR="00043C96" w:rsidRPr="00F50465">
        <w:t>работе</w:t>
      </w:r>
      <w:r w:rsidRPr="00F50465">
        <w:t xml:space="preserve"> </w:t>
      </w:r>
      <w:r w:rsidR="00043C96" w:rsidRPr="00F50465">
        <w:t>Банка</w:t>
      </w:r>
      <w:r w:rsidRPr="00F50465">
        <w:t xml:space="preserve"> </w:t>
      </w:r>
      <w:r w:rsidR="00043C96" w:rsidRPr="00F50465">
        <w:t>России</w:t>
      </w:r>
      <w:r w:rsidRPr="00F50465">
        <w:t xml:space="preserve"> </w:t>
      </w:r>
      <w:r w:rsidR="00043C96" w:rsidRPr="00F50465">
        <w:t>со</w:t>
      </w:r>
      <w:r w:rsidRPr="00F50465">
        <w:t xml:space="preserve"> </w:t>
      </w:r>
      <w:r w:rsidR="00043C96" w:rsidRPr="00F50465">
        <w:t>страховыми</w:t>
      </w:r>
      <w:r w:rsidRPr="00F50465">
        <w:t xml:space="preserve"> </w:t>
      </w:r>
      <w:r w:rsidR="00043C96" w:rsidRPr="00F50465">
        <w:t>компаниями,</w:t>
      </w:r>
      <w:r w:rsidRPr="00F50465">
        <w:t xml:space="preserve"> </w:t>
      </w:r>
      <w:r w:rsidR="00043C96" w:rsidRPr="00F50465">
        <w:t>выездным</w:t>
      </w:r>
      <w:r w:rsidRPr="00F50465">
        <w:t xml:space="preserve"> </w:t>
      </w:r>
      <w:r w:rsidR="00043C96" w:rsidRPr="00F50465">
        <w:t>проверкам</w:t>
      </w:r>
      <w:r w:rsidRPr="00F50465">
        <w:t xml:space="preserve"> </w:t>
      </w:r>
      <w:r w:rsidR="00043C96" w:rsidRPr="00F50465">
        <w:t>и</w:t>
      </w:r>
      <w:r w:rsidRPr="00F50465">
        <w:t xml:space="preserve"> </w:t>
      </w:r>
      <w:r w:rsidR="00043C96" w:rsidRPr="00F50465">
        <w:t>контрольным</w:t>
      </w:r>
      <w:r w:rsidRPr="00F50465">
        <w:t xml:space="preserve"> </w:t>
      </w:r>
      <w:r w:rsidR="00043C96" w:rsidRPr="00F50465">
        <w:t>мероприятиям</w:t>
      </w:r>
      <w:r w:rsidRPr="00F50465">
        <w:t xml:space="preserve"> </w:t>
      </w:r>
      <w:r w:rsidR="00043C96" w:rsidRPr="00F50465">
        <w:t>количество</w:t>
      </w:r>
      <w:r w:rsidRPr="00F50465">
        <w:t xml:space="preserve"> </w:t>
      </w:r>
      <w:r w:rsidR="00043C96" w:rsidRPr="00F50465">
        <w:t>жалоб</w:t>
      </w:r>
      <w:r w:rsidRPr="00F50465">
        <w:t xml:space="preserve"> </w:t>
      </w:r>
      <w:r w:rsidR="00043C96" w:rsidRPr="00F50465">
        <w:t>на</w:t>
      </w:r>
      <w:r w:rsidRPr="00F50465">
        <w:t xml:space="preserve"> </w:t>
      </w:r>
      <w:r w:rsidR="00043C96" w:rsidRPr="00F50465">
        <w:t>недоступность</w:t>
      </w:r>
      <w:r w:rsidRPr="00F50465">
        <w:t xml:space="preserve"> </w:t>
      </w:r>
      <w:r w:rsidR="00043C96" w:rsidRPr="00F50465">
        <w:t>полисов</w:t>
      </w:r>
      <w:r w:rsidRPr="00F50465">
        <w:t xml:space="preserve"> </w:t>
      </w:r>
      <w:r w:rsidR="00043C96" w:rsidRPr="00F50465">
        <w:t>ОСАГО</w:t>
      </w:r>
      <w:r w:rsidRPr="00F50465">
        <w:t xml:space="preserve"> </w:t>
      </w:r>
      <w:r w:rsidR="00043C96" w:rsidRPr="00F50465">
        <w:t>уменьшилось</w:t>
      </w:r>
      <w:r w:rsidRPr="00F50465">
        <w:t xml:space="preserve"> </w:t>
      </w:r>
      <w:r w:rsidR="00043C96" w:rsidRPr="00F50465">
        <w:t>почти</w:t>
      </w:r>
      <w:r w:rsidRPr="00F50465">
        <w:t xml:space="preserve"> </w:t>
      </w:r>
      <w:r w:rsidR="00043C96" w:rsidRPr="00F50465">
        <w:t>в</w:t>
      </w:r>
      <w:r w:rsidRPr="00F50465">
        <w:t xml:space="preserve"> </w:t>
      </w:r>
      <w:r w:rsidR="00043C96" w:rsidRPr="00F50465">
        <w:t>10</w:t>
      </w:r>
      <w:r w:rsidRPr="00F50465">
        <w:t xml:space="preserve"> </w:t>
      </w:r>
      <w:r w:rsidR="00043C96" w:rsidRPr="00F50465">
        <w:t>раз</w:t>
      </w:r>
      <w:r w:rsidRPr="00F50465">
        <w:t>»</w:t>
      </w:r>
      <w:r w:rsidR="00043C96" w:rsidRPr="00F50465">
        <w:t>,</w:t>
      </w:r>
      <w:r w:rsidRPr="00F50465">
        <w:t xml:space="preserve"> </w:t>
      </w:r>
      <w:r w:rsidR="00043C96" w:rsidRPr="00F50465">
        <w:t>-</w:t>
      </w:r>
      <w:r w:rsidRPr="00F50465">
        <w:t xml:space="preserve"> </w:t>
      </w:r>
      <w:r w:rsidR="00043C96" w:rsidRPr="00F50465">
        <w:t>говорится</w:t>
      </w:r>
      <w:r w:rsidRPr="00F50465">
        <w:t xml:space="preserve"> </w:t>
      </w:r>
      <w:r w:rsidR="00043C96" w:rsidRPr="00F50465">
        <w:t>в</w:t>
      </w:r>
      <w:r w:rsidRPr="00F50465">
        <w:t xml:space="preserve"> </w:t>
      </w:r>
      <w:r w:rsidR="00043C96" w:rsidRPr="00F50465">
        <w:t>сообщении</w:t>
      </w:r>
      <w:r w:rsidRPr="00F50465">
        <w:t xml:space="preserve"> </w:t>
      </w:r>
      <w:r w:rsidR="00043C96" w:rsidRPr="00F50465">
        <w:t>ЦБ.</w:t>
      </w:r>
    </w:p>
    <w:p w14:paraId="721BEA8B" w14:textId="77777777" w:rsidR="00043C96" w:rsidRPr="00F50465" w:rsidRDefault="00043C96" w:rsidP="00043C96">
      <w:r w:rsidRPr="00F50465">
        <w:t>Число</w:t>
      </w:r>
      <w:r w:rsidR="006C3AAC" w:rsidRPr="00F50465">
        <w:t xml:space="preserve"> </w:t>
      </w:r>
      <w:r w:rsidRPr="00F50465">
        <w:t>обращений,</w:t>
      </w:r>
      <w:r w:rsidR="006C3AAC" w:rsidRPr="00F50465">
        <w:t xml:space="preserve"> </w:t>
      </w:r>
      <w:r w:rsidRPr="00F50465">
        <w:t>связанных</w:t>
      </w:r>
      <w:r w:rsidR="006C3AAC" w:rsidRPr="00F50465">
        <w:t xml:space="preserve"> </w:t>
      </w:r>
      <w:r w:rsidRPr="00F50465">
        <w:t>с</w:t>
      </w:r>
      <w:r w:rsidR="006C3AAC" w:rsidRPr="00F50465">
        <w:t xml:space="preserve"> </w:t>
      </w:r>
      <w:r w:rsidRPr="00F50465">
        <w:t>деятельностью</w:t>
      </w:r>
      <w:r w:rsidR="006C3AAC" w:rsidRPr="00F50465">
        <w:t xml:space="preserve"> </w:t>
      </w:r>
      <w:r w:rsidRPr="00F50465">
        <w:t>МФО,</w:t>
      </w:r>
      <w:r w:rsidR="006C3AAC" w:rsidRPr="00F50465">
        <w:t xml:space="preserve"> </w:t>
      </w:r>
      <w:r w:rsidRPr="00F50465">
        <w:t>снизилось</w:t>
      </w:r>
      <w:r w:rsidR="006C3AAC" w:rsidRPr="00F50465">
        <w:t xml:space="preserve"> </w:t>
      </w:r>
      <w:r w:rsidRPr="00F50465">
        <w:t>почти</w:t>
      </w:r>
      <w:r w:rsidR="006C3AAC" w:rsidRPr="00F50465">
        <w:t xml:space="preserve"> </w:t>
      </w:r>
      <w:r w:rsidRPr="00F50465">
        <w:t>на</w:t>
      </w:r>
      <w:r w:rsidR="006C3AAC" w:rsidRPr="00F50465">
        <w:t xml:space="preserve"> </w:t>
      </w:r>
      <w:r w:rsidRPr="00F50465">
        <w:t>треть,</w:t>
      </w:r>
      <w:r w:rsidR="006C3AAC" w:rsidRPr="00F50465">
        <w:t xml:space="preserve"> </w:t>
      </w:r>
      <w:r w:rsidRPr="00F50465">
        <w:t>в</w:t>
      </w:r>
      <w:r w:rsidR="006C3AAC" w:rsidRPr="00F50465">
        <w:t xml:space="preserve"> </w:t>
      </w:r>
      <w:r w:rsidRPr="00F50465">
        <w:t>том</w:t>
      </w:r>
      <w:r w:rsidR="006C3AAC" w:rsidRPr="00F50465">
        <w:t xml:space="preserve"> </w:t>
      </w:r>
      <w:r w:rsidRPr="00F50465">
        <w:t>числе,</w:t>
      </w:r>
      <w:r w:rsidR="006C3AAC" w:rsidRPr="00F50465">
        <w:t xml:space="preserve"> </w:t>
      </w:r>
      <w:r w:rsidRPr="00F50465">
        <w:t>за</w:t>
      </w:r>
      <w:r w:rsidR="006C3AAC" w:rsidRPr="00F50465">
        <w:t xml:space="preserve"> </w:t>
      </w:r>
      <w:r w:rsidRPr="00F50465">
        <w:t>счет</w:t>
      </w:r>
      <w:r w:rsidR="006C3AAC" w:rsidRPr="00F50465">
        <w:t xml:space="preserve"> </w:t>
      </w:r>
      <w:r w:rsidRPr="00F50465">
        <w:t>сокращения</w:t>
      </w:r>
      <w:r w:rsidR="006C3AAC" w:rsidRPr="00F50465">
        <w:t xml:space="preserve"> </w:t>
      </w:r>
      <w:r w:rsidRPr="00F50465">
        <w:t>в</w:t>
      </w:r>
      <w:r w:rsidR="006C3AAC" w:rsidRPr="00F50465">
        <w:t xml:space="preserve"> </w:t>
      </w:r>
      <w:r w:rsidRPr="00F50465">
        <w:t>3,2</w:t>
      </w:r>
      <w:r w:rsidR="006C3AAC" w:rsidRPr="00F50465">
        <w:t xml:space="preserve"> </w:t>
      </w:r>
      <w:r w:rsidRPr="00F50465">
        <w:t>раза</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навязывание</w:t>
      </w:r>
      <w:r w:rsidR="006C3AAC" w:rsidRPr="00F50465">
        <w:t xml:space="preserve"> </w:t>
      </w:r>
      <w:r w:rsidRPr="00F50465">
        <w:t>дополнительных</w:t>
      </w:r>
      <w:r w:rsidR="006C3AAC" w:rsidRPr="00F50465">
        <w:t xml:space="preserve"> </w:t>
      </w:r>
      <w:r w:rsidRPr="00F50465">
        <w:t>платных</w:t>
      </w:r>
      <w:r w:rsidR="006C3AAC" w:rsidRPr="00F50465">
        <w:t xml:space="preserve"> </w:t>
      </w:r>
      <w:r w:rsidRPr="00F50465">
        <w:t>услуг,</w:t>
      </w:r>
      <w:r w:rsidR="006C3AAC" w:rsidRPr="00F50465">
        <w:t xml:space="preserve"> </w:t>
      </w:r>
      <w:r w:rsidRPr="00F50465">
        <w:t>и</w:t>
      </w:r>
      <w:r w:rsidR="006C3AAC" w:rsidRPr="00F50465">
        <w:t xml:space="preserve"> </w:t>
      </w:r>
      <w:r w:rsidRPr="00F50465">
        <w:t>примерно</w:t>
      </w:r>
      <w:r w:rsidR="006C3AAC" w:rsidRPr="00F50465">
        <w:t xml:space="preserve"> </w:t>
      </w:r>
      <w:r w:rsidRPr="00F50465">
        <w:t>в</w:t>
      </w:r>
      <w:r w:rsidR="006C3AAC" w:rsidRPr="00F50465">
        <w:t xml:space="preserve"> </w:t>
      </w:r>
      <w:r w:rsidRPr="00F50465">
        <w:t>10</w:t>
      </w:r>
      <w:r w:rsidR="006C3AAC" w:rsidRPr="00F50465">
        <w:t xml:space="preserve"> </w:t>
      </w:r>
      <w:r w:rsidRPr="00F50465">
        <w:t>раз</w:t>
      </w:r>
      <w:r w:rsidR="006C3AAC" w:rsidRPr="00F50465">
        <w:t xml:space="preserve"> </w:t>
      </w:r>
      <w:r w:rsidRPr="00F50465">
        <w:t>-</w:t>
      </w:r>
      <w:r w:rsidR="006C3AAC" w:rsidRPr="00F50465">
        <w:t xml:space="preserve"> </w:t>
      </w:r>
      <w:r w:rsidRPr="00F50465">
        <w:t>на</w:t>
      </w:r>
      <w:r w:rsidR="006C3AAC" w:rsidRPr="00F50465">
        <w:t xml:space="preserve"> </w:t>
      </w:r>
      <w:r w:rsidRPr="00F50465">
        <w:t>несогласие</w:t>
      </w:r>
      <w:r w:rsidR="006C3AAC" w:rsidRPr="00F50465">
        <w:t xml:space="preserve"> </w:t>
      </w:r>
      <w:r w:rsidRPr="00F50465">
        <w:t>с</w:t>
      </w:r>
      <w:r w:rsidR="006C3AAC" w:rsidRPr="00F50465">
        <w:t xml:space="preserve"> </w:t>
      </w:r>
      <w:r w:rsidRPr="00F50465">
        <w:t>условиями</w:t>
      </w:r>
      <w:r w:rsidR="006C3AAC" w:rsidRPr="00F50465">
        <w:t xml:space="preserve"> </w:t>
      </w:r>
      <w:r w:rsidRPr="00F50465">
        <w:t>заключенного</w:t>
      </w:r>
      <w:r w:rsidR="006C3AAC" w:rsidRPr="00F50465">
        <w:t xml:space="preserve"> </w:t>
      </w:r>
      <w:r w:rsidRPr="00F50465">
        <w:t>договора.</w:t>
      </w:r>
    </w:p>
    <w:p w14:paraId="3401B9DA" w14:textId="77777777" w:rsidR="00043C96" w:rsidRPr="00F50465" w:rsidRDefault="00043C96" w:rsidP="00043C96">
      <w:r w:rsidRPr="00F50465">
        <w:t>Продолжает</w:t>
      </w:r>
      <w:r w:rsidR="006C3AAC" w:rsidRPr="00F50465">
        <w:t xml:space="preserve"> </w:t>
      </w:r>
      <w:r w:rsidRPr="00F50465">
        <w:t>уменьшаться</w:t>
      </w:r>
      <w:r w:rsidR="006C3AAC" w:rsidRPr="00F50465">
        <w:t xml:space="preserve"> </w:t>
      </w:r>
      <w:r w:rsidRPr="00F50465">
        <w:t>количество</w:t>
      </w:r>
      <w:r w:rsidR="006C3AAC" w:rsidRPr="00F50465">
        <w:t xml:space="preserve"> </w:t>
      </w:r>
      <w:r w:rsidRPr="00F50465">
        <w:t>обращений</w:t>
      </w:r>
      <w:r w:rsidR="006C3AAC" w:rsidRPr="00F50465">
        <w:t xml:space="preserve"> </w:t>
      </w:r>
      <w:r w:rsidRPr="00F50465">
        <w:t>по</w:t>
      </w:r>
      <w:r w:rsidR="006C3AAC" w:rsidRPr="00F50465">
        <w:t xml:space="preserve"> </w:t>
      </w:r>
      <w:r w:rsidRPr="00F50465">
        <w:t>вопросам</w:t>
      </w:r>
      <w:r w:rsidR="006C3AAC" w:rsidRPr="00F50465">
        <w:t xml:space="preserve"> </w:t>
      </w:r>
      <w:r w:rsidRPr="00F50465">
        <w:t>потребительского</w:t>
      </w:r>
      <w:r w:rsidR="006C3AAC" w:rsidRPr="00F50465">
        <w:t xml:space="preserve"> </w:t>
      </w:r>
      <w:r w:rsidRPr="00F50465">
        <w:t>и</w:t>
      </w:r>
      <w:r w:rsidR="006C3AAC" w:rsidRPr="00F50465">
        <w:t xml:space="preserve"> </w:t>
      </w:r>
      <w:r w:rsidRPr="00F50465">
        <w:t>ипотечного</w:t>
      </w:r>
      <w:r w:rsidR="006C3AAC" w:rsidRPr="00F50465">
        <w:t xml:space="preserve"> </w:t>
      </w:r>
      <w:r w:rsidRPr="00F50465">
        <w:t>кредитования</w:t>
      </w:r>
      <w:r w:rsidR="006C3AAC" w:rsidRPr="00F50465">
        <w:t xml:space="preserve"> </w:t>
      </w:r>
      <w:r w:rsidRPr="00F50465">
        <w:t>(на</w:t>
      </w:r>
      <w:r w:rsidR="006C3AAC" w:rsidRPr="00F50465">
        <w:t xml:space="preserve"> </w:t>
      </w:r>
      <w:r w:rsidRPr="00F50465">
        <w:t>15,8%</w:t>
      </w:r>
      <w:r w:rsidR="006C3AAC" w:rsidRPr="00F50465">
        <w:t xml:space="preserve"> </w:t>
      </w:r>
      <w:r w:rsidRPr="00F50465">
        <w:t>и</w:t>
      </w:r>
      <w:r w:rsidR="006C3AAC" w:rsidRPr="00F50465">
        <w:t xml:space="preserve"> </w:t>
      </w:r>
      <w:r w:rsidRPr="00F50465">
        <w:t>1,8%</w:t>
      </w:r>
      <w:r w:rsidR="006C3AAC" w:rsidRPr="00F50465">
        <w:t xml:space="preserve"> </w:t>
      </w:r>
      <w:r w:rsidRPr="00F50465">
        <w:t>соответственно).</w:t>
      </w:r>
    </w:p>
    <w:p w14:paraId="4143B4A4" w14:textId="77777777" w:rsidR="00043C96" w:rsidRPr="00F50465" w:rsidRDefault="00043C96" w:rsidP="00043C96">
      <w:r w:rsidRPr="00F50465">
        <w:t>Законодательные</w:t>
      </w:r>
      <w:r w:rsidR="006C3AAC" w:rsidRPr="00F50465">
        <w:t xml:space="preserve"> </w:t>
      </w:r>
      <w:r w:rsidRPr="00F50465">
        <w:t>изменения,</w:t>
      </w:r>
      <w:r w:rsidR="006C3AAC" w:rsidRPr="00F50465">
        <w:t xml:space="preserve"> </w:t>
      </w:r>
      <w:r w:rsidRPr="00F50465">
        <w:t>вступившие</w:t>
      </w:r>
      <w:r w:rsidR="006C3AAC" w:rsidRPr="00F50465">
        <w:t xml:space="preserve"> </w:t>
      </w:r>
      <w:r w:rsidRPr="00F50465">
        <w:t>в</w:t>
      </w:r>
      <w:r w:rsidR="006C3AAC" w:rsidRPr="00F50465">
        <w:t xml:space="preserve"> </w:t>
      </w:r>
      <w:r w:rsidRPr="00F50465">
        <w:t>силу</w:t>
      </w:r>
      <w:r w:rsidR="006C3AAC" w:rsidRPr="00F50465">
        <w:t xml:space="preserve"> </w:t>
      </w:r>
      <w:r w:rsidRPr="00F50465">
        <w:t>в</w:t>
      </w:r>
      <w:r w:rsidR="006C3AAC" w:rsidRPr="00F50465">
        <w:t xml:space="preserve"> </w:t>
      </w:r>
      <w:r w:rsidRPr="00F50465">
        <w:t>январе</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помогли</w:t>
      </w:r>
      <w:r w:rsidR="006C3AAC" w:rsidRPr="00F50465">
        <w:t xml:space="preserve"> </w:t>
      </w:r>
      <w:r w:rsidRPr="00F50465">
        <w:t>значительно</w:t>
      </w:r>
      <w:r w:rsidR="006C3AAC" w:rsidRPr="00F50465">
        <w:t xml:space="preserve"> </w:t>
      </w:r>
      <w:r w:rsidRPr="00F50465">
        <w:t>снизить</w:t>
      </w:r>
      <w:r w:rsidR="006C3AAC" w:rsidRPr="00F50465">
        <w:t xml:space="preserve"> </w:t>
      </w:r>
      <w:r w:rsidRPr="00F50465">
        <w:t>количество</w:t>
      </w:r>
      <w:r w:rsidR="006C3AAC" w:rsidRPr="00F50465">
        <w:t xml:space="preserve"> </w:t>
      </w:r>
      <w:r w:rsidRPr="00F50465">
        <w:t>случаев</w:t>
      </w:r>
      <w:r w:rsidR="006C3AAC" w:rsidRPr="00F50465">
        <w:t xml:space="preserve"> </w:t>
      </w:r>
      <w:r w:rsidRPr="00F50465">
        <w:t>навязывания</w:t>
      </w:r>
      <w:r w:rsidR="006C3AAC" w:rsidRPr="00F50465">
        <w:t xml:space="preserve"> </w:t>
      </w:r>
      <w:r w:rsidRPr="00F50465">
        <w:t>дополнительных</w:t>
      </w:r>
      <w:r w:rsidR="006C3AAC" w:rsidRPr="00F50465">
        <w:t xml:space="preserve"> </w:t>
      </w:r>
      <w:r w:rsidRPr="00F50465">
        <w:t>платных</w:t>
      </w:r>
      <w:r w:rsidR="006C3AAC" w:rsidRPr="00F50465">
        <w:t xml:space="preserve"> </w:t>
      </w:r>
      <w:r w:rsidRPr="00F50465">
        <w:t>услуг</w:t>
      </w:r>
      <w:r w:rsidR="006C3AAC" w:rsidRPr="00F50465">
        <w:t xml:space="preserve"> </w:t>
      </w:r>
      <w:r w:rsidRPr="00F50465">
        <w:t>при</w:t>
      </w:r>
      <w:r w:rsidR="006C3AAC" w:rsidRPr="00F50465">
        <w:t xml:space="preserve"> </w:t>
      </w:r>
      <w:r w:rsidRPr="00F50465">
        <w:t>кредитовании</w:t>
      </w:r>
      <w:r w:rsidR="006C3AAC" w:rsidRPr="00F50465">
        <w:t xml:space="preserve"> </w:t>
      </w:r>
      <w:r w:rsidRPr="00F50465">
        <w:t>(снижение</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40%</w:t>
      </w:r>
      <w:r w:rsidR="006C3AAC" w:rsidRPr="00F50465">
        <w:t xml:space="preserve"> </w:t>
      </w:r>
      <w:r w:rsidRPr="00F50465">
        <w:t>по</w:t>
      </w:r>
      <w:r w:rsidR="006C3AAC" w:rsidRPr="00F50465">
        <w:t xml:space="preserve"> </w:t>
      </w:r>
      <w:r w:rsidRPr="00F50465">
        <w:t>сравнению</w:t>
      </w:r>
      <w:r w:rsidR="006C3AAC" w:rsidRPr="00F50465">
        <w:t xml:space="preserve"> </w:t>
      </w:r>
      <w:r w:rsidRPr="00F50465">
        <w:t>с</w:t>
      </w:r>
      <w:r w:rsidR="006C3AAC" w:rsidRPr="00F50465">
        <w:t xml:space="preserve"> </w:t>
      </w:r>
      <w:r w:rsidRPr="00F50465">
        <w:t>аналогичным</w:t>
      </w:r>
      <w:r w:rsidR="006C3AAC" w:rsidRPr="00F50465">
        <w:t xml:space="preserve"> </w:t>
      </w:r>
      <w:r w:rsidRPr="00F50465">
        <w:t>периодом</w:t>
      </w:r>
      <w:r w:rsidR="006C3AAC" w:rsidRPr="00F50465">
        <w:t xml:space="preserve"> </w:t>
      </w:r>
      <w:r w:rsidRPr="00F50465">
        <w:t>2023</w:t>
      </w:r>
      <w:r w:rsidR="006C3AAC" w:rsidRPr="00F50465">
        <w:t xml:space="preserve"> </w:t>
      </w:r>
      <w:r w:rsidRPr="00F50465">
        <w:t>года).</w:t>
      </w:r>
    </w:p>
    <w:p w14:paraId="5D75C640" w14:textId="77777777" w:rsidR="00043C96" w:rsidRPr="00F50465" w:rsidRDefault="00043C96" w:rsidP="00043C96">
      <w:r w:rsidRPr="00F50465">
        <w:t>По</w:t>
      </w:r>
      <w:r w:rsidR="006C3AAC" w:rsidRPr="00F50465">
        <w:t xml:space="preserve"> </w:t>
      </w:r>
      <w:r w:rsidRPr="00F50465">
        <w:t>данным</w:t>
      </w:r>
      <w:r w:rsidR="006C3AAC" w:rsidRPr="00F50465">
        <w:t xml:space="preserve"> </w:t>
      </w:r>
      <w:r w:rsidRPr="00F50465">
        <w:t>Банка</w:t>
      </w:r>
      <w:r w:rsidR="006C3AAC" w:rsidRPr="00F50465">
        <w:t xml:space="preserve"> </w:t>
      </w:r>
      <w:r w:rsidRPr="00F50465">
        <w:t>России,</w:t>
      </w:r>
      <w:r w:rsidR="006C3AAC" w:rsidRPr="00F50465">
        <w:t xml:space="preserve"> </w:t>
      </w:r>
      <w:r w:rsidRPr="00F50465">
        <w:t>на</w:t>
      </w:r>
      <w:r w:rsidR="006C3AAC" w:rsidRPr="00F50465">
        <w:t xml:space="preserve"> </w:t>
      </w:r>
      <w:r w:rsidRPr="00F50465">
        <w:t>мисселинг</w:t>
      </w:r>
      <w:r w:rsidR="006C3AAC" w:rsidRPr="00F50465">
        <w:t xml:space="preserve"> </w:t>
      </w:r>
      <w:r w:rsidRPr="00F50465">
        <w:t>потребители</w:t>
      </w:r>
      <w:r w:rsidR="006C3AAC" w:rsidRPr="00F50465">
        <w:t xml:space="preserve"> </w:t>
      </w:r>
      <w:r w:rsidRPr="00F50465">
        <w:t>стали</w:t>
      </w:r>
      <w:r w:rsidR="006C3AAC" w:rsidRPr="00F50465">
        <w:t xml:space="preserve"> </w:t>
      </w:r>
      <w:r w:rsidRPr="00F50465">
        <w:t>жаловаться</w:t>
      </w:r>
      <w:r w:rsidR="006C3AAC" w:rsidRPr="00F50465">
        <w:t xml:space="preserve"> </w:t>
      </w:r>
      <w:r w:rsidRPr="00F50465">
        <w:t>в</w:t>
      </w:r>
      <w:r w:rsidR="006C3AAC" w:rsidRPr="00F50465">
        <w:t xml:space="preserve"> </w:t>
      </w:r>
      <w:r w:rsidRPr="00F50465">
        <w:t>3,6</w:t>
      </w:r>
      <w:r w:rsidR="006C3AAC" w:rsidRPr="00F50465">
        <w:t xml:space="preserve"> </w:t>
      </w:r>
      <w:r w:rsidRPr="00F50465">
        <w:t>раза</w:t>
      </w:r>
      <w:r w:rsidR="006C3AAC" w:rsidRPr="00F50465">
        <w:t xml:space="preserve"> </w:t>
      </w:r>
      <w:r w:rsidRPr="00F50465">
        <w:t>реже.</w:t>
      </w:r>
    </w:p>
    <w:p w14:paraId="0A437AD1" w14:textId="77777777" w:rsidR="00043C96" w:rsidRPr="00F50465" w:rsidRDefault="00043C96" w:rsidP="00043C96">
      <w:r w:rsidRPr="00F50465">
        <w:t>При</w:t>
      </w:r>
      <w:r w:rsidR="006C3AAC" w:rsidRPr="00F50465">
        <w:t xml:space="preserve"> </w:t>
      </w:r>
      <w:r w:rsidRPr="00F50465">
        <w:t>этом</w:t>
      </w:r>
      <w:r w:rsidR="006C3AAC" w:rsidRPr="00F50465">
        <w:t xml:space="preserve"> </w:t>
      </w:r>
      <w:r w:rsidRPr="00F50465">
        <w:t>за</w:t>
      </w:r>
      <w:r w:rsidR="006C3AAC" w:rsidRPr="00F50465">
        <w:t xml:space="preserve"> </w:t>
      </w:r>
      <w:r w:rsidRPr="00F50465">
        <w:t>период</w:t>
      </w:r>
      <w:r w:rsidR="006C3AAC" w:rsidRPr="00F50465">
        <w:t xml:space="preserve"> </w:t>
      </w:r>
      <w:r w:rsidRPr="00F50465">
        <w:t>наблюдался</w:t>
      </w:r>
      <w:r w:rsidR="006C3AAC" w:rsidRPr="00F50465">
        <w:t xml:space="preserve"> </w:t>
      </w:r>
      <w:r w:rsidRPr="00F50465">
        <w:t>общий</w:t>
      </w:r>
      <w:r w:rsidR="006C3AAC" w:rsidRPr="00F50465">
        <w:t xml:space="preserve"> </w:t>
      </w:r>
      <w:r w:rsidRPr="00F50465">
        <w:t>рост</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кредитные</w:t>
      </w:r>
      <w:r w:rsidR="006C3AAC" w:rsidRPr="00F50465">
        <w:t xml:space="preserve"> </w:t>
      </w:r>
      <w:r w:rsidRPr="00F50465">
        <w:t>организации,</w:t>
      </w:r>
      <w:r w:rsidR="006C3AAC" w:rsidRPr="00F50465">
        <w:t xml:space="preserve"> </w:t>
      </w:r>
      <w:r w:rsidRPr="00F50465">
        <w:t>в</w:t>
      </w:r>
      <w:r w:rsidR="006C3AAC" w:rsidRPr="00F50465">
        <w:t xml:space="preserve"> </w:t>
      </w:r>
      <w:r w:rsidRPr="00F50465">
        <w:t>основном</w:t>
      </w:r>
      <w:r w:rsidR="006C3AAC" w:rsidRPr="00F50465">
        <w:t xml:space="preserve"> </w:t>
      </w:r>
      <w:r w:rsidRPr="00F50465">
        <w:t>по</w:t>
      </w:r>
      <w:r w:rsidR="006C3AAC" w:rsidRPr="00F50465">
        <w:t xml:space="preserve"> </w:t>
      </w:r>
      <w:r w:rsidRPr="00F50465">
        <w:t>вопросам</w:t>
      </w:r>
      <w:r w:rsidR="006C3AAC" w:rsidRPr="00F50465">
        <w:t xml:space="preserve"> </w:t>
      </w:r>
      <w:r w:rsidRPr="00F50465">
        <w:t>кибер-мошенничества</w:t>
      </w:r>
      <w:r w:rsidR="006C3AAC" w:rsidRPr="00F50465">
        <w:t xml:space="preserve"> </w:t>
      </w:r>
      <w:r w:rsidRPr="00F50465">
        <w:t>и</w:t>
      </w:r>
      <w:r w:rsidR="006C3AAC" w:rsidRPr="00F50465">
        <w:t xml:space="preserve"> </w:t>
      </w:r>
      <w:r w:rsidRPr="00F50465">
        <w:t>социальной</w:t>
      </w:r>
      <w:r w:rsidR="006C3AAC" w:rsidRPr="00F50465">
        <w:t xml:space="preserve"> </w:t>
      </w:r>
      <w:r w:rsidRPr="00F50465">
        <w:t>инженерии,</w:t>
      </w:r>
      <w:r w:rsidR="006C3AAC" w:rsidRPr="00F50465">
        <w:t xml:space="preserve"> </w:t>
      </w:r>
      <w:r w:rsidRPr="00F50465">
        <w:t>констатирует</w:t>
      </w:r>
      <w:r w:rsidR="006C3AAC" w:rsidRPr="00F50465">
        <w:t xml:space="preserve"> </w:t>
      </w:r>
      <w:r w:rsidRPr="00F50465">
        <w:t>регулятор.</w:t>
      </w:r>
    </w:p>
    <w:p w14:paraId="59CB572D" w14:textId="77777777" w:rsidR="00043C96" w:rsidRPr="00F50465" w:rsidRDefault="00043C96" w:rsidP="00043C96">
      <w:r w:rsidRPr="00F50465">
        <w:t>Обращения</w:t>
      </w:r>
      <w:r w:rsidR="006C3AAC" w:rsidRPr="00F50465">
        <w:t xml:space="preserve"> </w:t>
      </w:r>
      <w:r w:rsidRPr="00F50465">
        <w:t>по</w:t>
      </w:r>
      <w:r w:rsidR="006C3AAC" w:rsidRPr="00F50465">
        <w:t xml:space="preserve"> </w:t>
      </w:r>
      <w:r w:rsidRPr="00F50465">
        <w:t>вопросам</w:t>
      </w:r>
      <w:r w:rsidR="006C3AAC" w:rsidRPr="00F50465">
        <w:t xml:space="preserve"> </w:t>
      </w:r>
      <w:r w:rsidRPr="00F50465">
        <w:t>выкупа</w:t>
      </w:r>
      <w:r w:rsidR="006C3AAC" w:rsidRPr="00F50465">
        <w:t xml:space="preserve"> </w:t>
      </w:r>
      <w:r w:rsidRPr="00F50465">
        <w:t>замороженных</w:t>
      </w:r>
      <w:r w:rsidR="006C3AAC" w:rsidRPr="00F50465">
        <w:t xml:space="preserve"> </w:t>
      </w:r>
      <w:r w:rsidRPr="00F50465">
        <w:t>иностранных</w:t>
      </w:r>
      <w:r w:rsidR="006C3AAC" w:rsidRPr="00F50465">
        <w:t xml:space="preserve"> </w:t>
      </w:r>
      <w:r w:rsidRPr="00F50465">
        <w:t>ценных</w:t>
      </w:r>
      <w:r w:rsidR="006C3AAC" w:rsidRPr="00F50465">
        <w:t xml:space="preserve"> </w:t>
      </w:r>
      <w:r w:rsidRPr="00F50465">
        <w:t>бумаг,</w:t>
      </w:r>
      <w:r w:rsidR="006C3AAC" w:rsidRPr="00F50465">
        <w:t xml:space="preserve"> </w:t>
      </w:r>
      <w:r w:rsidRPr="00F50465">
        <w:t>поступившие</w:t>
      </w:r>
      <w:r w:rsidR="006C3AAC" w:rsidRPr="00F50465">
        <w:t xml:space="preserve"> </w:t>
      </w:r>
      <w:r w:rsidRPr="00F50465">
        <w:t>преимущественно</w:t>
      </w:r>
      <w:r w:rsidR="006C3AAC" w:rsidRPr="00F50465">
        <w:t xml:space="preserve"> </w:t>
      </w:r>
      <w:r w:rsidRPr="00F50465">
        <w:t>в</w:t>
      </w:r>
      <w:r w:rsidR="006C3AAC" w:rsidRPr="00F50465">
        <w:t xml:space="preserve"> </w:t>
      </w:r>
      <w:r w:rsidRPr="00F50465">
        <w:t>апреле-мае,</w:t>
      </w:r>
      <w:r w:rsidR="006C3AAC" w:rsidRPr="00F50465">
        <w:t xml:space="preserve"> </w:t>
      </w:r>
      <w:r w:rsidRPr="00F50465">
        <w:t>стали</w:t>
      </w:r>
      <w:r w:rsidR="006C3AAC" w:rsidRPr="00F50465">
        <w:t xml:space="preserve"> </w:t>
      </w:r>
      <w:r w:rsidRPr="00F50465">
        <w:t>одной</w:t>
      </w:r>
      <w:r w:rsidR="006C3AAC" w:rsidRPr="00F50465">
        <w:t xml:space="preserve"> </w:t>
      </w:r>
      <w:r w:rsidRPr="00F50465">
        <w:t>из</w:t>
      </w:r>
      <w:r w:rsidR="006C3AAC" w:rsidRPr="00F50465">
        <w:t xml:space="preserve"> </w:t>
      </w:r>
      <w:r w:rsidRPr="00F50465">
        <w:t>причин</w:t>
      </w:r>
      <w:r w:rsidR="006C3AAC" w:rsidRPr="00F50465">
        <w:t xml:space="preserve"> </w:t>
      </w:r>
      <w:r w:rsidRPr="00F50465">
        <w:t>роста</w:t>
      </w:r>
      <w:r w:rsidR="006C3AAC" w:rsidRPr="00F50465">
        <w:t xml:space="preserve"> </w:t>
      </w:r>
      <w:r w:rsidRPr="00F50465">
        <w:t>общего</w:t>
      </w:r>
      <w:r w:rsidR="006C3AAC" w:rsidRPr="00F50465">
        <w:t xml:space="preserve"> </w:t>
      </w:r>
      <w:r w:rsidRPr="00F50465">
        <w:t>числа</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субъекты</w:t>
      </w:r>
      <w:r w:rsidR="006C3AAC" w:rsidRPr="00F50465">
        <w:t xml:space="preserve"> </w:t>
      </w:r>
      <w:r w:rsidRPr="00F50465">
        <w:t>рынка</w:t>
      </w:r>
      <w:r w:rsidR="006C3AAC" w:rsidRPr="00F50465">
        <w:t xml:space="preserve"> </w:t>
      </w:r>
      <w:r w:rsidRPr="00F50465">
        <w:t>ценных</w:t>
      </w:r>
      <w:r w:rsidR="006C3AAC" w:rsidRPr="00F50465">
        <w:t xml:space="preserve"> </w:t>
      </w:r>
      <w:r w:rsidRPr="00F50465">
        <w:t>бумаг.</w:t>
      </w:r>
    </w:p>
    <w:p w14:paraId="68DC3C7A" w14:textId="77777777" w:rsidR="00043C96" w:rsidRPr="00F50465" w:rsidRDefault="00043C96" w:rsidP="00043C96">
      <w:r w:rsidRPr="00F50465">
        <w:lastRenderedPageBreak/>
        <w:t>Кроме</w:t>
      </w:r>
      <w:r w:rsidR="006C3AAC" w:rsidRPr="00F50465">
        <w:t xml:space="preserve"> </w:t>
      </w:r>
      <w:r w:rsidRPr="00F50465">
        <w:t>того,</w:t>
      </w:r>
      <w:r w:rsidR="006C3AAC" w:rsidRPr="00F50465">
        <w:t xml:space="preserve"> </w:t>
      </w:r>
      <w:r w:rsidRPr="00F50465">
        <w:t>увеличилось</w:t>
      </w:r>
      <w:r w:rsidR="006C3AAC" w:rsidRPr="00F50465">
        <w:t xml:space="preserve"> </w:t>
      </w:r>
      <w:r w:rsidRPr="00F50465">
        <w:t>количество</w:t>
      </w:r>
      <w:r w:rsidR="006C3AAC" w:rsidRPr="00F50465">
        <w:t xml:space="preserve"> </w:t>
      </w:r>
      <w:r w:rsidRPr="00F50465">
        <w:t>жалоб</w:t>
      </w:r>
      <w:r w:rsidR="006C3AAC" w:rsidRPr="00F50465">
        <w:t xml:space="preserve"> </w:t>
      </w:r>
      <w:r w:rsidRPr="00F50465">
        <w:t>на</w:t>
      </w:r>
      <w:r w:rsidR="006C3AAC" w:rsidRPr="00F50465">
        <w:t xml:space="preserve"> </w:t>
      </w:r>
      <w:r w:rsidRPr="00F50465">
        <w:t>несогласие</w:t>
      </w:r>
      <w:r w:rsidR="006C3AAC" w:rsidRPr="00F50465">
        <w:t xml:space="preserve"> </w:t>
      </w:r>
      <w:r w:rsidRPr="00F50465">
        <w:t>с</w:t>
      </w:r>
      <w:r w:rsidR="006C3AAC" w:rsidRPr="00F50465">
        <w:t xml:space="preserve"> </w:t>
      </w:r>
      <w:r w:rsidRPr="00F50465">
        <w:t>переходом</w:t>
      </w:r>
      <w:r w:rsidR="006C3AAC" w:rsidRPr="00F50465">
        <w:t xml:space="preserve"> </w:t>
      </w:r>
      <w:r w:rsidRPr="00F50465">
        <w:t>из</w:t>
      </w:r>
      <w:r w:rsidR="006C3AAC" w:rsidRPr="00F50465">
        <w:t xml:space="preserve"> </w:t>
      </w:r>
      <w:r w:rsidRPr="00F50465">
        <w:t>Социального</w:t>
      </w:r>
      <w:r w:rsidR="006C3AAC" w:rsidRPr="00F50465">
        <w:t xml:space="preserve"> </w:t>
      </w:r>
      <w:r w:rsidRPr="00F50465">
        <w:t>фонда</w:t>
      </w:r>
      <w:r w:rsidR="006C3AAC" w:rsidRPr="00F50465">
        <w:t xml:space="preserve"> </w:t>
      </w:r>
      <w:r w:rsidRPr="00F50465">
        <w:t>России</w:t>
      </w:r>
      <w:r w:rsidR="006C3AAC" w:rsidRPr="00F50465">
        <w:t xml:space="preserve"> </w:t>
      </w:r>
      <w:r w:rsidRPr="00F50465">
        <w:t>в</w:t>
      </w:r>
      <w:r w:rsidR="006C3AAC" w:rsidRPr="00F50465">
        <w:t xml:space="preserve"> </w:t>
      </w:r>
      <w:r w:rsidRPr="00F50465">
        <w:rPr>
          <w:b/>
        </w:rPr>
        <w:t>негосударственный</w:t>
      </w:r>
      <w:r w:rsidR="006C3AAC" w:rsidRPr="00F50465">
        <w:rPr>
          <w:b/>
        </w:rPr>
        <w:t xml:space="preserve"> </w:t>
      </w:r>
      <w:r w:rsidRPr="00F50465">
        <w:rPr>
          <w:b/>
        </w:rPr>
        <w:t>пенсионный</w:t>
      </w:r>
      <w:r w:rsidR="006C3AAC" w:rsidRPr="00F50465">
        <w:rPr>
          <w:b/>
        </w:rPr>
        <w:t xml:space="preserve"> </w:t>
      </w:r>
      <w:r w:rsidRPr="00F50465">
        <w:rPr>
          <w:b/>
        </w:rPr>
        <w:t>фонд</w:t>
      </w:r>
      <w:r w:rsidR="006C3AAC" w:rsidRPr="00F50465">
        <w:t xml:space="preserve"> </w:t>
      </w:r>
      <w:r w:rsidRPr="00F50465">
        <w:t>(</w:t>
      </w:r>
      <w:r w:rsidRPr="00F50465">
        <w:rPr>
          <w:b/>
        </w:rPr>
        <w:t>НПФ</w:t>
      </w:r>
      <w:r w:rsidRPr="00F50465">
        <w:t>)</w:t>
      </w:r>
      <w:r w:rsidR="006C3AAC" w:rsidRPr="00F50465">
        <w:t xml:space="preserve"> </w:t>
      </w:r>
      <w:r w:rsidRPr="00F50465">
        <w:t>и</w:t>
      </w:r>
      <w:r w:rsidR="006C3AAC" w:rsidRPr="00F50465">
        <w:t xml:space="preserve"> </w:t>
      </w:r>
      <w:r w:rsidRPr="00F50465">
        <w:t>из</w:t>
      </w:r>
      <w:r w:rsidR="006C3AAC" w:rsidRPr="00F50465">
        <w:t xml:space="preserve"> </w:t>
      </w:r>
      <w:r w:rsidRPr="00F50465">
        <w:t>одного</w:t>
      </w:r>
      <w:r w:rsidR="006C3AAC" w:rsidRPr="00F50465">
        <w:t xml:space="preserve"> </w:t>
      </w:r>
      <w:r w:rsidRPr="00F50465">
        <w:rPr>
          <w:b/>
        </w:rPr>
        <w:t>НПФ</w:t>
      </w:r>
      <w:r w:rsidR="006C3AAC" w:rsidRPr="00F50465">
        <w:t xml:space="preserve"> </w:t>
      </w:r>
      <w:r w:rsidRPr="00F50465">
        <w:t>в</w:t>
      </w:r>
      <w:r w:rsidR="006C3AAC" w:rsidRPr="00F50465">
        <w:t xml:space="preserve"> </w:t>
      </w:r>
      <w:r w:rsidRPr="00F50465">
        <w:t>другой.</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в</w:t>
      </w:r>
      <w:r w:rsidR="006C3AAC" w:rsidRPr="00F50465">
        <w:t xml:space="preserve"> </w:t>
      </w:r>
      <w:r w:rsidRPr="00F50465">
        <w:t>большинстве</w:t>
      </w:r>
      <w:r w:rsidR="006C3AAC" w:rsidRPr="00F50465">
        <w:t xml:space="preserve"> </w:t>
      </w:r>
      <w:r w:rsidRPr="00F50465">
        <w:t>случаев</w:t>
      </w:r>
      <w:r w:rsidR="006C3AAC" w:rsidRPr="00F50465">
        <w:t xml:space="preserve"> </w:t>
      </w:r>
      <w:r w:rsidRPr="00F50465">
        <w:t>такие</w:t>
      </w:r>
      <w:r w:rsidR="006C3AAC" w:rsidRPr="00F50465">
        <w:t xml:space="preserve"> </w:t>
      </w:r>
      <w:r w:rsidRPr="00F50465">
        <w:t>жалобы</w:t>
      </w:r>
      <w:r w:rsidR="006C3AAC" w:rsidRPr="00F50465">
        <w:t xml:space="preserve"> </w:t>
      </w:r>
      <w:r w:rsidRPr="00F50465">
        <w:t>относились</w:t>
      </w:r>
      <w:r w:rsidR="006C3AAC" w:rsidRPr="00F50465">
        <w:t xml:space="preserve"> </w:t>
      </w:r>
      <w:r w:rsidRPr="00F50465">
        <w:t>к</w:t>
      </w:r>
      <w:r w:rsidR="006C3AAC" w:rsidRPr="00F50465">
        <w:t xml:space="preserve"> </w:t>
      </w:r>
      <w:r w:rsidRPr="00F50465">
        <w:t>прошлым</w:t>
      </w:r>
      <w:r w:rsidR="006C3AAC" w:rsidRPr="00F50465">
        <w:t xml:space="preserve"> </w:t>
      </w:r>
      <w:r w:rsidRPr="00F50465">
        <w:t>периодам</w:t>
      </w:r>
      <w:r w:rsidR="006C3AAC" w:rsidRPr="00F50465">
        <w:t xml:space="preserve"> </w:t>
      </w:r>
      <w:r w:rsidRPr="00F50465">
        <w:t>(в</w:t>
      </w:r>
      <w:r w:rsidR="006C3AAC" w:rsidRPr="00F50465">
        <w:t xml:space="preserve"> </w:t>
      </w:r>
      <w:r w:rsidRPr="00F50465">
        <w:t>основном</w:t>
      </w:r>
      <w:r w:rsidR="006C3AAC" w:rsidRPr="00F50465">
        <w:t xml:space="preserve"> </w:t>
      </w:r>
      <w:r w:rsidRPr="00F50465">
        <w:t>к</w:t>
      </w:r>
      <w:r w:rsidR="006C3AAC" w:rsidRPr="00F50465">
        <w:t xml:space="preserve"> </w:t>
      </w:r>
      <w:r w:rsidRPr="00F50465">
        <w:t>2018</w:t>
      </w:r>
      <w:r w:rsidR="006C3AAC" w:rsidRPr="00F50465">
        <w:t xml:space="preserve"> </w:t>
      </w:r>
      <w:r w:rsidRPr="00F50465">
        <w:t>году).</w:t>
      </w:r>
    </w:p>
    <w:p w14:paraId="6408FA12" w14:textId="77777777" w:rsidR="00043C96" w:rsidRDefault="00000000" w:rsidP="00043C96">
      <w:pPr>
        <w:rPr>
          <w:rStyle w:val="a4"/>
        </w:rPr>
      </w:pPr>
      <w:hyperlink r:id="rId36" w:history="1">
        <w:r w:rsidR="00043C96" w:rsidRPr="00F50465">
          <w:rPr>
            <w:rStyle w:val="a4"/>
          </w:rPr>
          <w:t>https://www.interfax.ru/russia/973562</w:t>
        </w:r>
      </w:hyperlink>
    </w:p>
    <w:p w14:paraId="2617D6EC" w14:textId="77777777" w:rsidR="00AC4CBB" w:rsidRPr="00F50465" w:rsidRDefault="00AC4CBB" w:rsidP="00AC4CBB">
      <w:pPr>
        <w:pStyle w:val="2"/>
      </w:pPr>
      <w:bookmarkStart w:id="123" w:name="_Toc173480176"/>
      <w:r w:rsidRPr="00F50465">
        <w:t>Рамблер - финансы, 01.08.2024, Профессор Катасонов: Дефицит рабочей силы в России - миф. Кто и для чего его раздувает</w:t>
      </w:r>
      <w:bookmarkEnd w:id="123"/>
    </w:p>
    <w:p w14:paraId="7B9CE47D" w14:textId="77777777" w:rsidR="00AC4CBB" w:rsidRPr="00F50465" w:rsidRDefault="00AC4CBB" w:rsidP="00AC4CBB">
      <w:pPr>
        <w:pStyle w:val="3"/>
      </w:pPr>
      <w:bookmarkStart w:id="124" w:name="_Toc173480177"/>
      <w:r w:rsidRPr="00F50465">
        <w:t>Уже почти никто не ставит под сомнение тезис о нехватке рабочей силы в российской экономике. Мол, это аксиома, не требующая доказательств. Но это не аксиома, а миф. Необходимый для того, чтобы на его основе создавать еще один миф - о «перегреве экономики»; а миф о «перегреве» необходим для обоснования политики сдерживания экономического развития России.</w:t>
      </w:r>
      <w:bookmarkEnd w:id="124"/>
    </w:p>
    <w:p w14:paraId="4CF6778F" w14:textId="77777777" w:rsidR="00AC4CBB" w:rsidRPr="00F50465" w:rsidRDefault="00AC4CBB" w:rsidP="00AC4CBB">
      <w:r w:rsidRPr="00F50465">
        <w:t>Кроме того, миф о дефиците рабочей силы является оправданием допуска в страну миллионов мигрантов. Глава Следственного комитета России Александр Бастрыкин озвучил пугающие цифры на юридическом форуме, прошедшем в прошлом месяце в Санкт-Петербурге. В России сегодня проживают и работают от 14,5 до 16,5 млн трудовых мигрантов вместе с женами и детьми. Это примерно 10% от населения страны!</w:t>
      </w:r>
    </w:p>
    <w:p w14:paraId="2655955F" w14:textId="77777777" w:rsidR="00AC4CBB" w:rsidRPr="00F50465" w:rsidRDefault="00AC4CBB" w:rsidP="00AC4CBB">
      <w:r w:rsidRPr="00F50465">
        <w:t>Для того, чтобы разобраться в вопросе о том, каков потенциал трудовых ресурсов Российской Федерации в настоящее время, обратимся к статистике. И какая часть этого потенциала реально используется. Действительно ли он полностью уже исчерпан.</w:t>
      </w:r>
    </w:p>
    <w:p w14:paraId="3C5030FB" w14:textId="77777777" w:rsidR="00AC4CBB" w:rsidRPr="00F50465" w:rsidRDefault="00AC4CBB" w:rsidP="00AC4CBB">
      <w:r w:rsidRPr="00F50465">
        <w:t>Хорошим подспорьем здесь является статистический сборник Росстата «Труд и занятость в России. 2023», в котором по большинству показателей имеются цифры на 2022 год.</w:t>
      </w:r>
    </w:p>
    <w:p w14:paraId="6B73F45C" w14:textId="77777777" w:rsidR="00AC4CBB" w:rsidRPr="00F50465" w:rsidRDefault="00AC4CBB" w:rsidP="00AC4CBB">
      <w:r w:rsidRPr="00F50465">
        <w:t>«Танцуем от печки» - показателя численности населения Российской Федерации (млн человек): 2010 г. - 146,75; 2020 г. - 147,46; 2021 г. - 146,98; 2022 г. - 146,48.</w:t>
      </w:r>
    </w:p>
    <w:p w14:paraId="5A724BD5" w14:textId="77777777" w:rsidR="00AC4CBB" w:rsidRPr="00F50465" w:rsidRDefault="00AC4CBB" w:rsidP="00AC4CBB">
      <w:r w:rsidRPr="00F50465">
        <w:t>Из общей численности населения нам надо вычесть тех, кто находится не в трудоспособном возрасте - детей и молодежь до 16 лет и пенсионеров. К трудоспособной части населения отнесены мужчины в возрасте 16−61 лет, женщины в возрасте 16−56 лет. В 2010 году на население в трудоспособном возрасте приходилось 61,5% общей численности жителей России. А вот данные за три последних имеющихся в сборнике года (%): 2020 г. - 56,2; 2021 г. - 57,4; 2022 г. - 57,0. В абсолютном выражении численность населения страны в трудоспособном возрасте следующая (млн чел.): 2010 г. - 87,85; 2020 г. - 82,93; 2021 г. - 84,40; 2022 г. - 83,44.</w:t>
      </w:r>
    </w:p>
    <w:p w14:paraId="6DD3FF1F" w14:textId="77777777" w:rsidR="00AC4CBB" w:rsidRPr="00F50465" w:rsidRDefault="00AC4CBB" w:rsidP="00AC4CBB">
      <w:r w:rsidRPr="00F50465">
        <w:t>Действительно, за 2010−2022 гг. численность жителей России в трудоспособном возрасте заметно сократилась - на 4,4 млн человек. За счет повышения доли детей и молодежи до 16 лет и доли пенсионеров.</w:t>
      </w:r>
    </w:p>
    <w:p w14:paraId="78EF32CE" w14:textId="77777777" w:rsidR="00AC4CBB" w:rsidRPr="00F50465" w:rsidRDefault="00AC4CBB" w:rsidP="00AC4CBB">
      <w:r w:rsidRPr="00F50465">
        <w:t xml:space="preserve">Конечно, трудовой деятельностью в России заняты не только люди трудоспособного возраста. Работают также пенсионеры. Работающих пенсионеров в 2022 году было 6,6 млн. Также в российской экономике трудились мигранты, численность которых </w:t>
      </w:r>
      <w:r w:rsidRPr="00F50465">
        <w:lastRenderedPageBreak/>
        <w:t>составила 3,5 млн человек (получается, что более 10 миллионов мигрантов - не рабочая сила, а лишь члены семей тех, кто приехал в Россию трудиться).</w:t>
      </w:r>
    </w:p>
    <w:p w14:paraId="0B7D146E" w14:textId="77777777" w:rsidR="00AC4CBB" w:rsidRPr="00F50465" w:rsidRDefault="00AC4CBB" w:rsidP="00AC4CBB">
      <w:r w:rsidRPr="00F50465">
        <w:t>Но сейчас я хотел бы вернуться к показателю численности населения в трудоспособном возрасте. В этой группе населения имеется категория лиц, не относящихся к рабочей силе. Рабочая сила, согласно определению Росстата, - граждане, которые официально трудятся или официально числятся безработными. Так вот, далеко не все граждане, находящиеся в трудоспособном возрасте, официально где-то работают или официально зарегистрированы как безработные и, следовательно, заняты поиском работы. Таких граждан в 2022 году было 14,60 млн человек.</w:t>
      </w:r>
    </w:p>
    <w:p w14:paraId="588582B9" w14:textId="77777777" w:rsidR="00AC4CBB" w:rsidRPr="00F50465" w:rsidRDefault="00AC4CBB" w:rsidP="00AC4CBB">
      <w:r w:rsidRPr="00F50465">
        <w:t>Правда, у части таких находящихся в трудоспособном возрасте лиц есть основания для того, чтобы не быть рабочей силой.</w:t>
      </w:r>
    </w:p>
    <w:p w14:paraId="14F4C6FB" w14:textId="77777777" w:rsidR="00AC4CBB" w:rsidRPr="00F50465" w:rsidRDefault="00AC4CBB" w:rsidP="00AC4CBB">
      <w:r w:rsidRPr="00F50465">
        <w:t>Во-первых, это граждане, имеющие инвалидность и получающие пенсию по инвалидности. Таковых - 1,21 млн человек.</w:t>
      </w:r>
    </w:p>
    <w:p w14:paraId="0D824183" w14:textId="77777777" w:rsidR="00AC4CBB" w:rsidRPr="00F50465" w:rsidRDefault="00AC4CBB" w:rsidP="00AC4CBB">
      <w:r w:rsidRPr="00F50465">
        <w:t>Во-вторых, это те, кто проходит обучение, причем в очной форме. Таковых - 7,25 млн человек.</w:t>
      </w:r>
    </w:p>
    <w:p w14:paraId="5917E627" w14:textId="77777777" w:rsidR="00AC4CBB" w:rsidRPr="00F50465" w:rsidRDefault="00AC4CBB" w:rsidP="00AC4CBB">
      <w:r w:rsidRPr="00F50465">
        <w:t>В-третьих, это «самозанятые». Причем какие-то подпольные. Поскольку по российскому законодательству самозанятые должны регистрироваться в ФНС. Таковых, в 2022 году было 6,6 млн. А вот незарегистрированных, или «подпольных» самозанятых, по данным Росстата, - 2,38 млн. Их Росстат назвал: «Лица, ведущие домашнее хозяйство».</w:t>
      </w:r>
    </w:p>
    <w:p w14:paraId="04E53C6A" w14:textId="77777777" w:rsidR="00AC4CBB" w:rsidRPr="00F50465" w:rsidRDefault="00AC4CBB" w:rsidP="00AC4CBB">
      <w:r w:rsidRPr="00F50465">
        <w:t>Итого лиц, находящихся в трудоспособном возрасте, но официально не работающих (или официально не ищущих работу) по трем выше названным категориям - 10,84 миллиона.</w:t>
      </w:r>
    </w:p>
    <w:p w14:paraId="694B649B" w14:textId="77777777" w:rsidR="00AC4CBB" w:rsidRPr="00F50465" w:rsidRDefault="00AC4CBB" w:rsidP="00AC4CBB">
      <w:r w:rsidRPr="00F50465">
        <w:t>А вот по оставшимся лицам трудоспособного возраста, число которых составило без малого четыре миллиона (точно: 3,76 млн) - много вопросов. Росстат не расшифровывает, что это за люди: чем они заняты, чем живут, или же они исключительно отдыхают и наслаждаются жизнью?</w:t>
      </w:r>
    </w:p>
    <w:p w14:paraId="0C5F6DB2" w14:textId="77777777" w:rsidR="00AC4CBB" w:rsidRPr="00F50465" w:rsidRDefault="00AC4CBB" w:rsidP="00AC4CBB">
      <w:r w:rsidRPr="00F50465">
        <w:t>На самом деле число граждан трудоспособного возраста, по которым есть вопросы, существенно больше. Например, добрая половина молодых лиц, проходящих очное обучение в вузах, на самом деле появляются в учебном заведении лишь изредка. Чаще всего, когда надо сдавать экзамены и зачеты. Очное обучение - лишь на бумаге. А реально - заочное или, как сейчас говорят, «дистанционное».</w:t>
      </w:r>
    </w:p>
    <w:p w14:paraId="440001E8" w14:textId="77777777" w:rsidR="00AC4CBB" w:rsidRPr="00F50465" w:rsidRDefault="00AC4CBB" w:rsidP="00AC4CBB">
      <w:r w:rsidRPr="00F50465">
        <w:t>Часть так называемых «инвалидов» - лица, которые купили справки для получения социальных льгот или для того, чтобы «отмазаться» от военной службы. Часть «самозанятых» (не только незарегистрированных, но и зарегистрированных), как показывают некоторые исследования, занимаются не общественно-полезной деятельностью, а общественно-вредной. Порой «самозанятость» становится «крышей» для противоправной деятельности.</w:t>
      </w:r>
    </w:p>
    <w:p w14:paraId="4F55FC9E" w14:textId="77777777" w:rsidR="00AC4CBB" w:rsidRPr="00F50465" w:rsidRDefault="00AC4CBB" w:rsidP="00AC4CBB">
      <w:r w:rsidRPr="00F50465">
        <w:t>Отмечу лишь один распространенный вид деятельности «самозанятого» (причем официально зарегистрированного) - отмывание денег для компаний и банков. «Схема по использованию самозанятых и физических лиц юридическими лицами для обналичивания денежных средств и избежания налоговых и юридических обязательств может использоваться в любых сферах.</w:t>
      </w:r>
    </w:p>
    <w:p w14:paraId="30C92359" w14:textId="77777777" w:rsidR="00AC4CBB" w:rsidRPr="00F50465" w:rsidRDefault="00AC4CBB" w:rsidP="00AC4CBB">
      <w:r w:rsidRPr="00F50465">
        <w:lastRenderedPageBreak/>
        <w:t>Они распространены в строительном бизнесе, в оптово-розничной торговле, производстве и логистике, в сфере услуг, например, клининге, где особенно распространен кадровый аутсорсинг», - отмечает эксперт Инга Тумасьева</w:t>
      </w:r>
    </w:p>
    <w:p w14:paraId="2F5DE107" w14:textId="77777777" w:rsidR="00AC4CBB" w:rsidRPr="00F50465" w:rsidRDefault="00AC4CBB" w:rsidP="00AC4CBB">
      <w:r w:rsidRPr="00F50465">
        <w:t>В интернете нашел правительственный документ под названием «Прогноз баланса трудовых ресурсов на 2023−2025 годы».</w:t>
      </w:r>
    </w:p>
    <w:p w14:paraId="3F8E9F43" w14:textId="77777777" w:rsidR="00AC4CBB" w:rsidRPr="00F50465" w:rsidRDefault="00AC4CBB" w:rsidP="00AC4CBB">
      <w:r w:rsidRPr="00F50465">
        <w:t>В нем приводятся цифры по величине трудовых ресурсов и численности работающих в российской экономике. В этом документе некоторые цифры отличаются от данных из сборника Росстата «Труд и занятость в России. 2023».</w:t>
      </w:r>
    </w:p>
    <w:p w14:paraId="5D809F63" w14:textId="77777777" w:rsidR="00AC4CBB" w:rsidRPr="00F50465" w:rsidRDefault="00AC4CBB" w:rsidP="00AC4CBB">
      <w:r w:rsidRPr="00F50465">
        <w:t>В частности, численность населения в трудоспособном возрасте, не занятого в экономике, в 2020 году составила 20,49 млн человек. В том числе лица, которые не совмещали очное обучение с работой, - 6,50 млн человек. По остальным 14 миллионам неработающих граждан, расшифровки причин их неучастия в экономической жизни страны не приводятся.</w:t>
      </w:r>
    </w:p>
    <w:p w14:paraId="2A6F6ED6" w14:textId="77777777" w:rsidR="00AC4CBB" w:rsidRPr="00F50465" w:rsidRDefault="00AC4CBB" w:rsidP="00AC4CBB">
      <w:r w:rsidRPr="00F50465">
        <w:t>Даже если мы учтем лиц, имеющих официальную инвалидность и «лиц, ведущих домашнее хозяйство», то получается, что не менее 6 миллионов граждан России дистанцировались от трудовой деятельности в экономике России, причем эти шесть миллионов выпадают из «радаров» Росстата.</w:t>
      </w:r>
    </w:p>
    <w:p w14:paraId="0FFBC15E" w14:textId="77777777" w:rsidR="00AC4CBB" w:rsidRPr="00F50465" w:rsidRDefault="00AC4CBB" w:rsidP="00AC4CBB">
      <w:r w:rsidRPr="00F50465">
        <w:t>Впрочем, не только Росстата, но и государственной власти. За исключением случаев, когда отдельные представители этого таинственного континента российских граждан (не понятно, чем занятых) попадают в какие-то скандальные истории или за тюремную решетку.</w:t>
      </w:r>
    </w:p>
    <w:p w14:paraId="4835DA69" w14:textId="77777777" w:rsidR="00AC4CBB" w:rsidRPr="00F50465" w:rsidRDefault="00AC4CBB" w:rsidP="00AC4CBB">
      <w:r w:rsidRPr="00F50465">
        <w:t>Нам говорят о том, что в России сегодня низкие значения безработицы. Она сейчас находится на уровне примерно 2 миллиона человек (данные за март 2024 года). Это примерно 2,7% от общей численности рабочей силы (она составила 75,6 млн человек, из них 73,6 млн человек классифицированы как занятые экономической деятельностью; остальные не имели работы или доходного занятия и находились в поиске работы).</w:t>
      </w:r>
    </w:p>
    <w:p w14:paraId="5508CEE0" w14:textId="77777777" w:rsidR="00AC4CBB" w:rsidRPr="00F50465" w:rsidRDefault="00AC4CBB" w:rsidP="00AC4CBB">
      <w:r w:rsidRPr="00F50465">
        <w:t>Конечно, относительный показатель безработицы в 2,7% выглядит выигрышно на фоне показателей некоторых предыдущих лет. Например, в 2000 году безработица перевалила аж за 10%. Но сегодня даже безработица в 2,7% нетерпима, учитывая, что экономика страны испытывает серьезные перегрузки из-за необходимости наращивания производства военной продукции и проведения импортозамещения в условиях санкционной войны.</w:t>
      </w:r>
    </w:p>
    <w:p w14:paraId="4DF55452" w14:textId="77777777" w:rsidR="00AC4CBB" w:rsidRPr="00F50465" w:rsidRDefault="00AC4CBB" w:rsidP="00AC4CBB">
      <w:r w:rsidRPr="00F50465">
        <w:t>2 миллиона работников - серьезный резерв, который, к сожалению, не используется. Это люди, которые зарегистрировались на бирже труда, но не могут на протяжении многих месяцев найти нужную работу. Главная причина - низкая заработная плата, предлагаемая работодателями. Эта тема регулярно освещается в российских СМИ, поэтому я на ней останавливаться особо не буду.</w:t>
      </w:r>
    </w:p>
    <w:p w14:paraId="57B0ABAC" w14:textId="77777777" w:rsidR="00AC4CBB" w:rsidRPr="00F50465" w:rsidRDefault="00AC4CBB" w:rsidP="00AC4CBB">
      <w:r w:rsidRPr="00F50465">
        <w:t xml:space="preserve">Лишь приведу несколько цифр из упоминавшегося сборника Росстата. В 2010 году официальная заработная плата наемных работников в валовом внутреннем продукте (ВВП) России составила 35,3%. Остальные 64,7% ВВП - валовая прибыль предприятий и организаций и чистые доходы государства. А вот доля официальной заработной платы в ВВП в последние годы (%): 2020 г. - 35,7; 2021 г. - 31,5; 2022 г. - 31,2. </w:t>
      </w:r>
      <w:r w:rsidRPr="00F50465">
        <w:lastRenderedPageBreak/>
        <w:t>Неприлично низкая доля. Для сравнения: у многих стран Запада этот показатель превышает 50 процентов.</w:t>
      </w:r>
    </w:p>
    <w:p w14:paraId="2FB6D62E" w14:textId="77777777" w:rsidR="00AC4CBB" w:rsidRPr="00F50465" w:rsidRDefault="00AC4CBB" w:rsidP="00AC4CBB">
      <w:r w:rsidRPr="00F50465">
        <w:t>Росстат увеличивает долю заработной платы с помощью специальных методик, которые учитывают выплаты социальных пособий, а также «конвертные» (не учитываемые в финансовой отчетности) выплаты заработной платы. Получается следующая картинка (% ВВП): 2010 г. - 49,6; 2020 г. - 45,2; 2021 г. - 40,4; 2022 г. - 39,1.</w:t>
      </w:r>
    </w:p>
    <w:p w14:paraId="14435D62" w14:textId="77777777" w:rsidR="00AC4CBB" w:rsidRPr="00F50465" w:rsidRDefault="00AC4CBB" w:rsidP="00AC4CBB">
      <w:r w:rsidRPr="00F50465">
        <w:t>Мы видим тенденцию к снижению доли зарплаты, даже пересчитанной Росстатом в сторону ее увеличения. Согласно законам капитализма, чем меньше доля заработной платы в общественном продукте, тем больше безработица. А происходящее сегодня снижение безработицы - временное явление, которое объясняется резким увеличением расходов государственного бюджета, часть которых, в конечном счете, создают дополнительные рабочие места. Но это явление временное, поскольку государственный бюджет не «резиновый».</w:t>
      </w:r>
    </w:p>
    <w:p w14:paraId="776234B1" w14:textId="77777777" w:rsidR="00AC4CBB" w:rsidRPr="00F50465" w:rsidRDefault="00AC4CBB" w:rsidP="00AC4CBB">
      <w:r w:rsidRPr="00F50465">
        <w:t>Возвращаюсь к теме безработицы. Кроме официальной безработицы есть еще неофициальная, или скрытая. К ней относится занятость работника неполный рабочий день и/или неполную рабочую неделю. Это также пребывание работника в неоплачиваемом отпуске самой разной продолжительности. В 2022 году в состоянии неполной занятости находилось более полумиллиона работников (точно: 526 тыс. человек).</w:t>
      </w:r>
    </w:p>
    <w:p w14:paraId="0D8C5E12" w14:textId="77777777" w:rsidR="00AC4CBB" w:rsidRPr="00F50465" w:rsidRDefault="00AC4CBB" w:rsidP="00AC4CBB">
      <w:r w:rsidRPr="00F50465">
        <w:t>Что касается официальной двухмиллионной безработицы, то она, по оценкам экспертов, могла бы быть почти обнулена при условии повышения работодателями заработной платы примерно в полтора раза.</w:t>
      </w:r>
    </w:p>
    <w:p w14:paraId="5D017E14" w14:textId="77777777" w:rsidR="00AC4CBB" w:rsidRPr="00F50465" w:rsidRDefault="00AC4CBB" w:rsidP="00AC4CBB">
      <w:r w:rsidRPr="00F50465">
        <w:t>В этом случае доля заработной платы в ВВП уже примерно соответствовала бы уровню ведущих западных стран. Но у нас капитализм «дикий» и «жесткий». Надежд на то, что он станет «цивилизованным» нет. А потому мой прогноз: нынешний уровень официальной безработицы минимальный. Без радикальных изменений социально-экономической модели России он в ближайшее время опять начнет расти.</w:t>
      </w:r>
    </w:p>
    <w:p w14:paraId="1D4E9F2F" w14:textId="77777777" w:rsidR="00AC4CBB" w:rsidRPr="00F50465" w:rsidRDefault="00AC4CBB" w:rsidP="00AC4CBB">
      <w:r w:rsidRPr="00F50465">
        <w:t>Именно в силу «дикости» и «жесткости» российского капитализма у нас вместо повышения производительности труда за счет его механизации и автоматизации делается ставка на использование дешевой рабочей силы.</w:t>
      </w:r>
    </w:p>
    <w:p w14:paraId="6C3D8059" w14:textId="77777777" w:rsidR="00AC4CBB" w:rsidRPr="00F50465" w:rsidRDefault="00AC4CBB" w:rsidP="00AC4CBB">
      <w:r w:rsidRPr="00F50465">
        <w:t>Импорт такой рабочей силы из республик Средней Азии тормозит экономическое развитие России. А уж про социальные и политические «издержки» такого импорта я не говорю. Об этом я недавно писал в статье «Национальные проекты: Максим Решетников, глава Минэкономразвития, определил себе странные горизонты».</w:t>
      </w:r>
    </w:p>
    <w:p w14:paraId="0E71D1F8" w14:textId="77777777" w:rsidR="00AC4CBB" w:rsidRPr="00F50465" w:rsidRDefault="00AC4CBB" w:rsidP="00AC4CBB">
      <w:r w:rsidRPr="00F50465">
        <w:t>Опять обращусь к сборнику Росстата «Труд и занятость в России. 2023». По его данным, в 2022 году частью трудовых ресурсов Российской Федерации были мигранты. Преимущественно из республик Средней Азии.</w:t>
      </w:r>
    </w:p>
    <w:p w14:paraId="3F90BF7B" w14:textId="77777777" w:rsidR="00AC4CBB" w:rsidRPr="00F50465" w:rsidRDefault="00AC4CBB" w:rsidP="00AC4CBB">
      <w:r w:rsidRPr="00F50465">
        <w:t>В 2010 году число трудовых мигрантов составило 1,98 млн. А вот данные за последние годы (млн чел.); 2020 г. - 2,14; 2021 г. - 3,13; 2022 г. - 3,47. Это официальные данные, т.е. касающиеся легальных трудовых мигрантов (имеющих разрешение на работу). Но есть еще нелегальные мигранты.</w:t>
      </w:r>
    </w:p>
    <w:p w14:paraId="2F0EA7DA" w14:textId="77777777" w:rsidR="00AC4CBB" w:rsidRPr="00F50465" w:rsidRDefault="00AC4CBB" w:rsidP="00AC4CBB">
      <w:r w:rsidRPr="00F50465">
        <w:t xml:space="preserve">По оценкам Института демографии РАН, в 2023 году число нелегальных мигрантов составляет от 3 до 4 миллионов. И это - не считая членов их семей, которые не </w:t>
      </w:r>
      <w:r w:rsidRPr="00F50465">
        <w:lastRenderedPageBreak/>
        <w:t>участвуют в трудовой деятельности. Получается, что в российской экономике на сегодняшний день трудится примерно около 7 миллионов мигрантов (на одного легального приходится примерно один нелегальный).</w:t>
      </w:r>
    </w:p>
    <w:p w14:paraId="604A2BB0" w14:textId="77777777" w:rsidR="00AC4CBB" w:rsidRPr="00F50465" w:rsidRDefault="00AC4CBB" w:rsidP="00AC4CBB">
      <w:r w:rsidRPr="00F50465">
        <w:t>Половину из них в течение одного года можно было бы полностью заместить машинами и оборудованием. Которые не надо изобретать и конструировать. Они есть в наличии. Строительная техника, снегоуборочные машины, погрузочно-разгрузочная техника и др. Это не делается в силу дешевизны рабочей силы на российском рынке труда.</w:t>
      </w:r>
    </w:p>
    <w:p w14:paraId="187AE272" w14:textId="77777777" w:rsidR="00AC4CBB" w:rsidRPr="00F50465" w:rsidRDefault="00AC4CBB" w:rsidP="00AC4CBB">
      <w:r w:rsidRPr="00F50465">
        <w:t>Но даже если бы потребовалось найти все 7 миллионов граждан России для полного замещения ныне работающих в российской экономике мигрантов, то это, как следует из статистических данных, вполне реально. И не только реально, но и жизненно необходимо.</w:t>
      </w:r>
    </w:p>
    <w:p w14:paraId="3D4DEB48" w14:textId="77777777" w:rsidR="00AC4CBB" w:rsidRPr="00F50465" w:rsidRDefault="00AC4CBB" w:rsidP="00AC4CBB">
      <w:r w:rsidRPr="00F50465">
        <w:t>Еще раз перечислю эти внутренние резервы рабочих рук.</w:t>
      </w:r>
    </w:p>
    <w:p w14:paraId="71480803" w14:textId="77777777" w:rsidR="00AC4CBB" w:rsidRPr="00F50465" w:rsidRDefault="00AC4CBB" w:rsidP="00AC4CBB">
      <w:r w:rsidRPr="00F50465">
        <w:t>Во-первых, официально зарегистрированные безработные числом около 2 миллионов человек.</w:t>
      </w:r>
    </w:p>
    <w:p w14:paraId="736859A4" w14:textId="77777777" w:rsidR="00AC4CBB" w:rsidRPr="00F50465" w:rsidRDefault="00AC4CBB" w:rsidP="00AC4CBB">
      <w:r w:rsidRPr="00F50465">
        <w:t>Во-вторых, частично занятые (скрытая безработица) - более полумиллиона человек.</w:t>
      </w:r>
    </w:p>
    <w:p w14:paraId="0543E0D8" w14:textId="77777777" w:rsidR="00AC4CBB" w:rsidRPr="00F50465" w:rsidRDefault="00AC4CBB" w:rsidP="00AC4CBB">
      <w:r w:rsidRPr="00F50465">
        <w:t>В-третьих, граждане трудоспособного возраста, которые по разным причинам не участвуют в трудовой деятельности. Причем по причинам, которые нельзя назвать уважительными (не инвалидность, не очное обучение и проч.) в такой деятельности не участвуют по меньше мере 6 миллионов человек.</w:t>
      </w:r>
    </w:p>
    <w:p w14:paraId="1815601D" w14:textId="77777777" w:rsidR="00AC4CBB" w:rsidRPr="00F50465" w:rsidRDefault="00AC4CBB" w:rsidP="00AC4CBB">
      <w:r w:rsidRPr="00F50465">
        <w:t>В-четвертых, граждане, отнесенные к категории «самозанятых». В прошлом году таковых было уже 9 миллионов. В нынешнем ожидается, что их численность перевалит за 10 миллионов. Половина из них - люди, которые занимаются выживанием. В том числе путем участия в разного рода сомнительных сделках.</w:t>
      </w:r>
    </w:p>
    <w:p w14:paraId="0715015F" w14:textId="77777777" w:rsidR="00AC4CBB" w:rsidRPr="00F50465" w:rsidRDefault="00AC4CBB" w:rsidP="00AC4CBB">
      <w:r w:rsidRPr="00F50465">
        <w:t>Эта мощная армия работников должна быть не «самозанятой», а занятой в реализации стратегической программы укрепления российской экономики и укрепления российской государственности. Т.е. стоит задача превращения «самозанятости» в общественно значимый труд.</w:t>
      </w:r>
    </w:p>
    <w:p w14:paraId="4BE23BE7" w14:textId="77777777" w:rsidR="00AC4CBB" w:rsidRPr="00F50465" w:rsidRDefault="00AC4CBB" w:rsidP="00AC4CBB">
      <w:r w:rsidRPr="00F50465">
        <w:t>Даже самый беглый обзор ситуации, касающейся трудовых ресурсов Российской Федерации, показывает, что трудовой потенциал страны используется крайне неэффективно. И здесь необходимо наведение хотя бы минимального порядка.</w:t>
      </w:r>
    </w:p>
    <w:p w14:paraId="4120F512" w14:textId="77777777" w:rsidR="00AC4CBB" w:rsidRPr="00F50465" w:rsidRDefault="00AC4CBB" w:rsidP="00AC4CBB">
      <w:r w:rsidRPr="00F50465">
        <w:t>Условием радикального решения проблем использования трудовых ресурсов является смена социально-экономической модели России. Нынешняя модель «дикого» капитализма будет и далее ослаблять экономику России и поощрять приток мигрантов.</w:t>
      </w:r>
    </w:p>
    <w:p w14:paraId="28667973" w14:textId="77777777" w:rsidR="00AC4CBB" w:rsidRPr="0090779C" w:rsidRDefault="00AC4CBB" w:rsidP="00AC4CBB">
      <w:hyperlink r:id="rId37" w:history="1">
        <w:r w:rsidRPr="00F50465">
          <w:rPr>
            <w:rStyle w:val="a4"/>
          </w:rPr>
          <w:t>https://finance.rambler.ru/economics/53176498-professor-katasonov-defitsit-rabochey-sily-v-rossii-mif-kto-i-dlya-chego-ego-razduvaet/</w:t>
        </w:r>
      </w:hyperlink>
    </w:p>
    <w:p w14:paraId="109C5498" w14:textId="77777777" w:rsidR="00AC4CBB" w:rsidRPr="00F50465" w:rsidRDefault="00AC4CBB" w:rsidP="00043C96"/>
    <w:p w14:paraId="476E7801" w14:textId="77777777" w:rsidR="00111D7C" w:rsidRPr="00F50465" w:rsidRDefault="00111D7C" w:rsidP="00111D7C">
      <w:pPr>
        <w:pStyle w:val="251"/>
      </w:pPr>
      <w:bookmarkStart w:id="125" w:name="_Toc99271712"/>
      <w:bookmarkStart w:id="126" w:name="_Toc99318658"/>
      <w:bookmarkStart w:id="127" w:name="_Toc165991078"/>
      <w:bookmarkStart w:id="128" w:name="_Toc173480178"/>
      <w:bookmarkEnd w:id="119"/>
      <w:bookmarkEnd w:id="120"/>
      <w:r w:rsidRPr="00F50465">
        <w:lastRenderedPageBreak/>
        <w:t>НОВОСТИ</w:t>
      </w:r>
      <w:r w:rsidR="006C3AAC" w:rsidRPr="00F50465">
        <w:t xml:space="preserve"> </w:t>
      </w:r>
      <w:r w:rsidRPr="00F50465">
        <w:t>ЗАРУБЕЖНЫХ</w:t>
      </w:r>
      <w:r w:rsidR="006C3AAC" w:rsidRPr="00F50465">
        <w:t xml:space="preserve"> </w:t>
      </w:r>
      <w:r w:rsidRPr="00F50465">
        <w:t>ПЕНСИОННЫХ</w:t>
      </w:r>
      <w:r w:rsidR="006C3AAC" w:rsidRPr="00F50465">
        <w:t xml:space="preserve"> </w:t>
      </w:r>
      <w:r w:rsidRPr="00F50465">
        <w:t>СИСТЕМ</w:t>
      </w:r>
      <w:bookmarkEnd w:id="125"/>
      <w:bookmarkEnd w:id="126"/>
      <w:bookmarkEnd w:id="127"/>
      <w:bookmarkEnd w:id="128"/>
    </w:p>
    <w:p w14:paraId="73FE94AE" w14:textId="77777777" w:rsidR="00111D7C" w:rsidRPr="00F50465" w:rsidRDefault="00111D7C" w:rsidP="00111D7C">
      <w:pPr>
        <w:pStyle w:val="1"/>
      </w:pPr>
      <w:bookmarkStart w:id="129" w:name="_Toc99271713"/>
      <w:bookmarkStart w:id="130" w:name="_Toc99318659"/>
      <w:bookmarkStart w:id="131" w:name="_Toc165991079"/>
      <w:bookmarkStart w:id="132" w:name="_Toc173480179"/>
      <w:r w:rsidRPr="00F50465">
        <w:t>Новости</w:t>
      </w:r>
      <w:r w:rsidR="006C3AAC" w:rsidRPr="00F50465">
        <w:t xml:space="preserve"> </w:t>
      </w:r>
      <w:r w:rsidRPr="00F50465">
        <w:t>пенсионной</w:t>
      </w:r>
      <w:r w:rsidR="006C3AAC" w:rsidRPr="00F50465">
        <w:t xml:space="preserve"> </w:t>
      </w:r>
      <w:r w:rsidRPr="00F50465">
        <w:t>отрасли</w:t>
      </w:r>
      <w:r w:rsidR="006C3AAC" w:rsidRPr="00F50465">
        <w:t xml:space="preserve"> </w:t>
      </w:r>
      <w:r w:rsidRPr="00F50465">
        <w:t>стран</w:t>
      </w:r>
      <w:r w:rsidR="006C3AAC" w:rsidRPr="00F50465">
        <w:t xml:space="preserve"> </w:t>
      </w:r>
      <w:r w:rsidRPr="00F50465">
        <w:t>ближнего</w:t>
      </w:r>
      <w:r w:rsidR="006C3AAC" w:rsidRPr="00F50465">
        <w:t xml:space="preserve"> </w:t>
      </w:r>
      <w:r w:rsidRPr="00F50465">
        <w:t>зарубежья</w:t>
      </w:r>
      <w:bookmarkEnd w:id="129"/>
      <w:bookmarkEnd w:id="130"/>
      <w:bookmarkEnd w:id="131"/>
      <w:bookmarkEnd w:id="132"/>
    </w:p>
    <w:p w14:paraId="089ABAA5" w14:textId="77777777" w:rsidR="009A4169" w:rsidRPr="00F50465" w:rsidRDefault="009A4169" w:rsidP="009A4169">
      <w:pPr>
        <w:pStyle w:val="2"/>
      </w:pPr>
      <w:bookmarkStart w:id="133" w:name="_Toc173480180"/>
      <w:r w:rsidRPr="00F50465">
        <w:t>Bizmedia.kz,</w:t>
      </w:r>
      <w:r w:rsidR="006C3AAC" w:rsidRPr="00F50465">
        <w:t xml:space="preserve"> </w:t>
      </w:r>
      <w:r w:rsidRPr="00F50465">
        <w:t>01.08.2024,</w:t>
      </w:r>
      <w:r w:rsidR="006C3AAC" w:rsidRPr="00F50465">
        <w:t xml:space="preserve"> </w:t>
      </w:r>
      <w:r w:rsidRPr="00F50465">
        <w:t>Минтруда</w:t>
      </w:r>
      <w:r w:rsidR="006C3AAC" w:rsidRPr="00F50465">
        <w:t xml:space="preserve"> </w:t>
      </w:r>
      <w:r w:rsidRPr="00F50465">
        <w:t>Казахстана</w:t>
      </w:r>
      <w:r w:rsidR="006C3AAC" w:rsidRPr="00F50465">
        <w:t xml:space="preserve"> </w:t>
      </w:r>
      <w:r w:rsidRPr="00F50465">
        <w:t>разработала</w:t>
      </w:r>
      <w:r w:rsidR="006C3AAC" w:rsidRPr="00F50465">
        <w:t xml:space="preserve"> </w:t>
      </w:r>
      <w:r w:rsidRPr="00F50465">
        <w:t>поправки</w:t>
      </w:r>
      <w:r w:rsidR="006C3AAC" w:rsidRPr="00F50465">
        <w:t xml:space="preserve"> </w:t>
      </w:r>
      <w:r w:rsidRPr="00F50465">
        <w:t>к</w:t>
      </w:r>
      <w:r w:rsidR="006C3AAC" w:rsidRPr="00F50465">
        <w:t xml:space="preserve"> </w:t>
      </w:r>
      <w:r w:rsidRPr="00F50465">
        <w:t>пенсионному</w:t>
      </w:r>
      <w:r w:rsidR="006C3AAC" w:rsidRPr="00F50465">
        <w:t xml:space="preserve"> </w:t>
      </w:r>
      <w:r w:rsidRPr="00F50465">
        <w:t>обеспечению</w:t>
      </w:r>
      <w:bookmarkEnd w:id="133"/>
    </w:p>
    <w:p w14:paraId="32F700EB" w14:textId="77777777" w:rsidR="009A4169" w:rsidRPr="00F50465" w:rsidRDefault="009A4169" w:rsidP="00FF4230">
      <w:pPr>
        <w:pStyle w:val="3"/>
      </w:pPr>
      <w:bookmarkStart w:id="134" w:name="_Toc173480181"/>
      <w:r w:rsidRPr="00F50465">
        <w:t>В</w:t>
      </w:r>
      <w:r w:rsidR="006C3AAC" w:rsidRPr="00F50465">
        <w:t xml:space="preserve"> </w:t>
      </w:r>
      <w:r w:rsidRPr="00F50465">
        <w:t>Министерстве</w:t>
      </w:r>
      <w:r w:rsidR="006C3AAC" w:rsidRPr="00F50465">
        <w:t xml:space="preserve"> </w:t>
      </w:r>
      <w:r w:rsidRPr="00F50465">
        <w:t>труда</w:t>
      </w:r>
      <w:r w:rsidR="006C3AAC" w:rsidRPr="00F50465">
        <w:t xml:space="preserve"> </w:t>
      </w:r>
      <w:r w:rsidRPr="00F50465">
        <w:t>и</w:t>
      </w:r>
      <w:r w:rsidR="006C3AAC" w:rsidRPr="00F50465">
        <w:t xml:space="preserve"> </w:t>
      </w:r>
      <w:r w:rsidRPr="00F50465">
        <w:t>социальной</w:t>
      </w:r>
      <w:r w:rsidR="006C3AAC" w:rsidRPr="00F50465">
        <w:t xml:space="preserve"> </w:t>
      </w:r>
      <w:r w:rsidRPr="00F50465">
        <w:t>защиты</w:t>
      </w:r>
      <w:r w:rsidR="006C3AAC" w:rsidRPr="00F50465">
        <w:t xml:space="preserve"> </w:t>
      </w:r>
      <w:r w:rsidRPr="00F50465">
        <w:t>населения</w:t>
      </w:r>
      <w:r w:rsidR="006C3AAC" w:rsidRPr="00F50465">
        <w:t xml:space="preserve"> </w:t>
      </w:r>
      <w:r w:rsidRPr="00F50465">
        <w:t>(МТСЗН)</w:t>
      </w:r>
      <w:r w:rsidR="006C3AAC" w:rsidRPr="00F50465">
        <w:t xml:space="preserve"> </w:t>
      </w:r>
      <w:r w:rsidRPr="00F50465">
        <w:t>представили</w:t>
      </w:r>
      <w:r w:rsidR="006C3AAC" w:rsidRPr="00F50465">
        <w:t xml:space="preserve"> </w:t>
      </w:r>
      <w:r w:rsidRPr="00F50465">
        <w:t>на</w:t>
      </w:r>
      <w:r w:rsidR="006C3AAC" w:rsidRPr="00F50465">
        <w:t xml:space="preserve"> </w:t>
      </w:r>
      <w:r w:rsidRPr="00F50465">
        <w:t>общественное</w:t>
      </w:r>
      <w:r w:rsidR="006C3AAC" w:rsidRPr="00F50465">
        <w:t xml:space="preserve"> </w:t>
      </w:r>
      <w:r w:rsidRPr="00F50465">
        <w:t>обсуждение</w:t>
      </w:r>
      <w:r w:rsidR="006C3AAC" w:rsidRPr="00F50465">
        <w:t xml:space="preserve"> </w:t>
      </w:r>
      <w:r w:rsidRPr="00F50465">
        <w:t>поправки,</w:t>
      </w:r>
      <w:r w:rsidR="006C3AAC" w:rsidRPr="00F50465">
        <w:t xml:space="preserve"> </w:t>
      </w:r>
      <w:r w:rsidRPr="00F50465">
        <w:t>которые</w:t>
      </w:r>
      <w:r w:rsidR="006C3AAC" w:rsidRPr="00F50465">
        <w:t xml:space="preserve"> </w:t>
      </w:r>
      <w:r w:rsidRPr="00F50465">
        <w:t>будут</w:t>
      </w:r>
      <w:r w:rsidR="006C3AAC" w:rsidRPr="00F50465">
        <w:t xml:space="preserve"> </w:t>
      </w:r>
      <w:r w:rsidRPr="00F50465">
        <w:t>регламентировать</w:t>
      </w:r>
      <w:r w:rsidR="006C3AAC" w:rsidRPr="00F50465">
        <w:t xml:space="preserve"> </w:t>
      </w:r>
      <w:r w:rsidRPr="00F50465">
        <w:t>пенсионное</w:t>
      </w:r>
      <w:r w:rsidR="006C3AAC" w:rsidRPr="00F50465">
        <w:t xml:space="preserve"> </w:t>
      </w:r>
      <w:r w:rsidRPr="00F50465">
        <w:t>обеспечение</w:t>
      </w:r>
      <w:r w:rsidR="006C3AAC" w:rsidRPr="00F50465">
        <w:t xml:space="preserve"> </w:t>
      </w:r>
      <w:r w:rsidRPr="00F50465">
        <w:t>для</w:t>
      </w:r>
      <w:r w:rsidR="006C3AAC" w:rsidRPr="00F50465">
        <w:t xml:space="preserve"> </w:t>
      </w:r>
      <w:r w:rsidRPr="00F50465">
        <w:t>тех,</w:t>
      </w:r>
      <w:r w:rsidR="006C3AAC" w:rsidRPr="00F50465">
        <w:t xml:space="preserve"> </w:t>
      </w:r>
      <w:r w:rsidRPr="00F50465">
        <w:t>кто</w:t>
      </w:r>
      <w:r w:rsidR="006C3AAC" w:rsidRPr="00F50465">
        <w:t xml:space="preserve"> </w:t>
      </w:r>
      <w:r w:rsidRPr="00F50465">
        <w:t>работает</w:t>
      </w:r>
      <w:r w:rsidR="006C3AAC" w:rsidRPr="00F50465">
        <w:t xml:space="preserve"> </w:t>
      </w:r>
      <w:r w:rsidRPr="00F50465">
        <w:t>в</w:t>
      </w:r>
      <w:r w:rsidR="006C3AAC" w:rsidRPr="00F50465">
        <w:t xml:space="preserve"> </w:t>
      </w:r>
      <w:r w:rsidRPr="00F50465">
        <w:t>сфере</w:t>
      </w:r>
      <w:r w:rsidR="006C3AAC" w:rsidRPr="00F50465">
        <w:t xml:space="preserve"> </w:t>
      </w:r>
      <w:r w:rsidRPr="00F50465">
        <w:t>платформенной</w:t>
      </w:r>
      <w:r w:rsidR="006C3AAC" w:rsidRPr="00F50465">
        <w:t xml:space="preserve"> </w:t>
      </w:r>
      <w:r w:rsidRPr="00F50465">
        <w:t>занятости,</w:t>
      </w:r>
      <w:r w:rsidR="006C3AAC" w:rsidRPr="00F50465">
        <w:t xml:space="preserve"> </w:t>
      </w:r>
      <w:r w:rsidRPr="00F50465">
        <w:t>сообщает</w:t>
      </w:r>
      <w:r w:rsidR="006C3AAC" w:rsidRPr="00F50465">
        <w:t xml:space="preserve"> </w:t>
      </w:r>
      <w:r w:rsidRPr="00F50465">
        <w:t>Bizmedia.kz.</w:t>
      </w:r>
      <w:bookmarkEnd w:id="134"/>
    </w:p>
    <w:p w14:paraId="48EAFAF5" w14:textId="77777777" w:rsidR="009A4169" w:rsidRPr="00F50465" w:rsidRDefault="009A4169" w:rsidP="009A4169">
      <w:r w:rsidRPr="00F50465">
        <w:t>МТСЗН</w:t>
      </w:r>
      <w:r w:rsidR="006C3AAC" w:rsidRPr="00F50465">
        <w:t xml:space="preserve"> </w:t>
      </w:r>
      <w:r w:rsidRPr="00F50465">
        <w:t>подготовил</w:t>
      </w:r>
      <w:r w:rsidR="006C3AAC" w:rsidRPr="00F50465">
        <w:t xml:space="preserve"> </w:t>
      </w:r>
      <w:r w:rsidRPr="00F50465">
        <w:t>проект</w:t>
      </w:r>
      <w:r w:rsidR="006C3AAC" w:rsidRPr="00F50465">
        <w:t xml:space="preserve"> </w:t>
      </w:r>
      <w:r w:rsidRPr="00F50465">
        <w:t>постановления</w:t>
      </w:r>
      <w:r w:rsidR="006C3AAC" w:rsidRPr="00F50465">
        <w:t xml:space="preserve"> </w:t>
      </w:r>
      <w:r w:rsidRPr="00F50465">
        <w:t>Правительства</w:t>
      </w:r>
      <w:r w:rsidR="006C3AAC" w:rsidRPr="00F50465">
        <w:t xml:space="preserve"> </w:t>
      </w:r>
      <w:r w:rsidRPr="00F50465">
        <w:t>Республики</w:t>
      </w:r>
      <w:r w:rsidR="006C3AAC" w:rsidRPr="00F50465">
        <w:t xml:space="preserve"> </w:t>
      </w:r>
      <w:r w:rsidRPr="00F50465">
        <w:t>Казахстан</w:t>
      </w:r>
      <w:r w:rsidR="006C3AAC" w:rsidRPr="00F50465">
        <w:t xml:space="preserve"> «</w:t>
      </w:r>
      <w:r w:rsidRPr="00F50465">
        <w:t>О</w:t>
      </w:r>
      <w:r w:rsidR="006C3AAC" w:rsidRPr="00F50465">
        <w:t xml:space="preserve"> </w:t>
      </w:r>
      <w:r w:rsidRPr="00F50465">
        <w:t>внесении</w:t>
      </w:r>
      <w:r w:rsidR="006C3AAC" w:rsidRPr="00F50465">
        <w:t xml:space="preserve"> </w:t>
      </w:r>
      <w:r w:rsidRPr="00F50465">
        <w:t>изменений</w:t>
      </w:r>
      <w:r w:rsidR="006C3AAC" w:rsidRPr="00F50465">
        <w:t xml:space="preserve"> </w:t>
      </w:r>
      <w:r w:rsidRPr="00F50465">
        <w:t>и</w:t>
      </w:r>
      <w:r w:rsidR="006C3AAC" w:rsidRPr="00F50465">
        <w:t xml:space="preserve"> </w:t>
      </w:r>
      <w:r w:rsidRPr="00F50465">
        <w:t>дополнений</w:t>
      </w:r>
      <w:r w:rsidR="006C3AAC" w:rsidRPr="00F50465">
        <w:t xml:space="preserve"> </w:t>
      </w:r>
      <w:r w:rsidRPr="00F50465">
        <w:t>в</w:t>
      </w:r>
      <w:r w:rsidR="006C3AAC" w:rsidRPr="00F50465">
        <w:t xml:space="preserve"> </w:t>
      </w:r>
      <w:r w:rsidRPr="00F50465">
        <w:t>постановления</w:t>
      </w:r>
      <w:r w:rsidR="006C3AAC" w:rsidRPr="00F50465">
        <w:t xml:space="preserve"> </w:t>
      </w:r>
      <w:r w:rsidRPr="00F50465">
        <w:t>Правительства</w:t>
      </w:r>
      <w:r w:rsidR="006C3AAC" w:rsidRPr="00F50465">
        <w:t xml:space="preserve"> </w:t>
      </w:r>
      <w:r w:rsidRPr="00F50465">
        <w:t>от</w:t>
      </w:r>
      <w:r w:rsidR="006C3AAC" w:rsidRPr="00F50465">
        <w:t xml:space="preserve"> </w:t>
      </w:r>
      <w:r w:rsidRPr="00F50465">
        <w:t>30</w:t>
      </w:r>
      <w:r w:rsidR="006C3AAC" w:rsidRPr="00F50465">
        <w:t xml:space="preserve"> </w:t>
      </w:r>
      <w:r w:rsidRPr="00F50465">
        <w:t>июня</w:t>
      </w:r>
      <w:r w:rsidR="006C3AAC" w:rsidRPr="00F50465">
        <w:t xml:space="preserve"> </w:t>
      </w:r>
      <w:r w:rsidRPr="00F50465">
        <w:t>2023</w:t>
      </w:r>
      <w:r w:rsidR="006C3AAC" w:rsidRPr="00F50465">
        <w:t xml:space="preserve"> </w:t>
      </w:r>
      <w:r w:rsidRPr="00F50465">
        <w:t>года</w:t>
      </w:r>
      <w:r w:rsidR="006C3AAC" w:rsidRPr="00F50465">
        <w:t xml:space="preserve"> №</w:t>
      </w:r>
      <w:r w:rsidRPr="00F50465">
        <w:t>525</w:t>
      </w:r>
      <w:r w:rsidR="006C3AAC" w:rsidRPr="00F50465">
        <w:t xml:space="preserve"> </w:t>
      </w:r>
      <w:r w:rsidRPr="00F50465">
        <w:t>и</w:t>
      </w:r>
      <w:r w:rsidR="006C3AAC" w:rsidRPr="00F50465">
        <w:t xml:space="preserve"> </w:t>
      </w:r>
      <w:r w:rsidRPr="00F50465">
        <w:t>от</w:t>
      </w:r>
      <w:r w:rsidR="006C3AAC" w:rsidRPr="00F50465">
        <w:t xml:space="preserve"> </w:t>
      </w:r>
      <w:r w:rsidRPr="00F50465">
        <w:t>3</w:t>
      </w:r>
      <w:r w:rsidR="006C3AAC" w:rsidRPr="00F50465">
        <w:t xml:space="preserve"> </w:t>
      </w:r>
      <w:r w:rsidRPr="00F50465">
        <w:t>июля</w:t>
      </w:r>
      <w:r w:rsidR="006C3AAC" w:rsidRPr="00F50465">
        <w:t xml:space="preserve"> </w:t>
      </w:r>
      <w:r w:rsidRPr="00F50465">
        <w:t>2023</w:t>
      </w:r>
      <w:r w:rsidR="006C3AAC" w:rsidRPr="00F50465">
        <w:t xml:space="preserve"> </w:t>
      </w:r>
      <w:r w:rsidRPr="00F50465">
        <w:t>года</w:t>
      </w:r>
      <w:r w:rsidR="006C3AAC" w:rsidRPr="00F50465">
        <w:t xml:space="preserve"> №</w:t>
      </w:r>
      <w:r w:rsidRPr="00F50465">
        <w:t>540</w:t>
      </w:r>
      <w:r w:rsidR="006C3AAC" w:rsidRPr="00F50465">
        <w:t>»</w:t>
      </w:r>
      <w:r w:rsidRPr="00F50465">
        <w:t>,</w:t>
      </w:r>
      <w:r w:rsidR="006C3AAC" w:rsidRPr="00F50465">
        <w:t xml:space="preserve"> </w:t>
      </w:r>
      <w:r w:rsidRPr="00F50465">
        <w:t>который</w:t>
      </w:r>
      <w:r w:rsidR="006C3AAC" w:rsidRPr="00F50465">
        <w:t xml:space="preserve"> </w:t>
      </w:r>
      <w:r w:rsidRPr="00F50465">
        <w:t>касается</w:t>
      </w:r>
      <w:r w:rsidR="006C3AAC" w:rsidRPr="00F50465">
        <w:t xml:space="preserve"> </w:t>
      </w:r>
      <w:r w:rsidRPr="00F50465">
        <w:t>правил</w:t>
      </w:r>
      <w:r w:rsidR="006C3AAC" w:rsidRPr="00F50465">
        <w:t xml:space="preserve"> </w:t>
      </w:r>
      <w:r w:rsidRPr="00F50465">
        <w:t>и</w:t>
      </w:r>
      <w:r w:rsidR="006C3AAC" w:rsidRPr="00F50465">
        <w:t xml:space="preserve"> </w:t>
      </w:r>
      <w:r w:rsidRPr="00F50465">
        <w:t>сроков</w:t>
      </w:r>
      <w:r w:rsidR="006C3AAC" w:rsidRPr="00F50465">
        <w:t xml:space="preserve"> </w:t>
      </w:r>
      <w:r w:rsidRPr="00F50465">
        <w:t>расчета,</w:t>
      </w:r>
      <w:r w:rsidR="006C3AAC" w:rsidRPr="00F50465">
        <w:t xml:space="preserve"> </w:t>
      </w:r>
      <w:r w:rsidRPr="00F50465">
        <w:t>удержания</w:t>
      </w:r>
      <w:r w:rsidR="006C3AAC" w:rsidRPr="00F50465">
        <w:t xml:space="preserve"> </w:t>
      </w:r>
      <w:r w:rsidRPr="00F50465">
        <w:t>и</w:t>
      </w:r>
      <w:r w:rsidR="006C3AAC" w:rsidRPr="00F50465">
        <w:t xml:space="preserve"> </w:t>
      </w:r>
      <w:r w:rsidRPr="00F50465">
        <w:t>перечисления</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обязательных</w:t>
      </w:r>
      <w:r w:rsidR="006C3AAC" w:rsidRPr="00F50465">
        <w:t xml:space="preserve"> </w:t>
      </w:r>
      <w:r w:rsidRPr="00F50465">
        <w:t>профессиональных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в</w:t>
      </w:r>
      <w:r w:rsidR="006C3AAC" w:rsidRPr="00F50465">
        <w:t xml:space="preserve"> </w:t>
      </w:r>
      <w:r w:rsidRPr="00F50465">
        <w:t>единый</w:t>
      </w:r>
      <w:r w:rsidR="006C3AAC" w:rsidRPr="00F50465">
        <w:t xml:space="preserve"> </w:t>
      </w:r>
      <w:r w:rsidRPr="00F50465">
        <w:t>накопительный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и</w:t>
      </w:r>
      <w:r w:rsidR="006C3AAC" w:rsidRPr="00F50465">
        <w:t xml:space="preserve"> </w:t>
      </w:r>
      <w:r w:rsidRPr="00F50465">
        <w:t>их</w:t>
      </w:r>
      <w:r w:rsidR="006C3AAC" w:rsidRPr="00F50465">
        <w:t xml:space="preserve"> </w:t>
      </w:r>
      <w:r w:rsidRPr="00F50465">
        <w:t>взыскания.</w:t>
      </w:r>
      <w:r w:rsidR="006C3AAC" w:rsidRPr="00F50465">
        <w:t xml:space="preserve"> </w:t>
      </w:r>
      <w:r w:rsidRPr="00F50465">
        <w:t>Документ</w:t>
      </w:r>
      <w:r w:rsidR="006C3AAC" w:rsidRPr="00F50465">
        <w:t xml:space="preserve"> </w:t>
      </w:r>
      <w:r w:rsidRPr="00F50465">
        <w:t>доступен</w:t>
      </w:r>
      <w:r w:rsidR="006C3AAC" w:rsidRPr="00F50465">
        <w:t xml:space="preserve"> </w:t>
      </w:r>
      <w:r w:rsidRPr="00F50465">
        <w:t>на</w:t>
      </w:r>
      <w:r w:rsidR="006C3AAC" w:rsidRPr="00F50465">
        <w:t xml:space="preserve"> </w:t>
      </w:r>
      <w:r w:rsidRPr="00F50465">
        <w:t>портале</w:t>
      </w:r>
      <w:r w:rsidR="006C3AAC" w:rsidRPr="00F50465">
        <w:t xml:space="preserve"> «</w:t>
      </w:r>
      <w:r w:rsidRPr="00F50465">
        <w:t>Открытые</w:t>
      </w:r>
      <w:r w:rsidR="006C3AAC" w:rsidRPr="00F50465">
        <w:t xml:space="preserve"> </w:t>
      </w:r>
      <w:r w:rsidRPr="00F50465">
        <w:t>НПА</w:t>
      </w:r>
      <w:r w:rsidR="006C3AAC" w:rsidRPr="00F50465">
        <w:t xml:space="preserve">» </w:t>
      </w:r>
      <w:r w:rsidRPr="00F50465">
        <w:t>для</w:t>
      </w:r>
      <w:r w:rsidR="006C3AAC" w:rsidRPr="00F50465">
        <w:t xml:space="preserve"> </w:t>
      </w:r>
      <w:r w:rsidRPr="00F50465">
        <w:t>публичного</w:t>
      </w:r>
      <w:r w:rsidR="006C3AAC" w:rsidRPr="00F50465">
        <w:t xml:space="preserve"> </w:t>
      </w:r>
      <w:r w:rsidRPr="00F50465">
        <w:t>обсуждения</w:t>
      </w:r>
      <w:r w:rsidR="006C3AAC" w:rsidRPr="00F50465">
        <w:t xml:space="preserve"> </w:t>
      </w:r>
      <w:r w:rsidRPr="00F50465">
        <w:t>до</w:t>
      </w:r>
      <w:r w:rsidR="006C3AAC" w:rsidRPr="00F50465">
        <w:t xml:space="preserve"> </w:t>
      </w:r>
      <w:r w:rsidRPr="00F50465">
        <w:t>15</w:t>
      </w:r>
      <w:r w:rsidR="006C3AAC" w:rsidRPr="00F50465">
        <w:t xml:space="preserve"> </w:t>
      </w:r>
      <w:r w:rsidRPr="00F50465">
        <w:t>августа</w:t>
      </w:r>
      <w:r w:rsidR="006C3AAC" w:rsidRPr="00F50465">
        <w:t xml:space="preserve"> </w:t>
      </w:r>
      <w:r w:rsidRPr="00F50465">
        <w:t>2024</w:t>
      </w:r>
      <w:r w:rsidR="006C3AAC" w:rsidRPr="00F50465">
        <w:t xml:space="preserve"> </w:t>
      </w:r>
      <w:r w:rsidRPr="00F50465">
        <w:t>года.</w:t>
      </w:r>
    </w:p>
    <w:p w14:paraId="79AA5CB2" w14:textId="77777777" w:rsidR="009A4169" w:rsidRPr="00F50465" w:rsidRDefault="009A4169" w:rsidP="009A4169">
      <w:r w:rsidRPr="00F50465">
        <w:t>Он</w:t>
      </w:r>
      <w:r w:rsidR="006C3AAC" w:rsidRPr="00F50465">
        <w:t xml:space="preserve"> </w:t>
      </w:r>
      <w:r w:rsidRPr="00F50465">
        <w:t>в</w:t>
      </w:r>
      <w:r w:rsidR="006C3AAC" w:rsidRPr="00F50465">
        <w:t xml:space="preserve"> </w:t>
      </w:r>
      <w:r w:rsidRPr="00F50465">
        <w:t>первую</w:t>
      </w:r>
      <w:r w:rsidR="006C3AAC" w:rsidRPr="00F50465">
        <w:t xml:space="preserve"> </w:t>
      </w:r>
      <w:r w:rsidRPr="00F50465">
        <w:t>очередь</w:t>
      </w:r>
      <w:r w:rsidR="006C3AAC" w:rsidRPr="00F50465">
        <w:t xml:space="preserve"> </w:t>
      </w:r>
      <w:r w:rsidRPr="00F50465">
        <w:t>направлен</w:t>
      </w:r>
      <w:r w:rsidR="006C3AAC" w:rsidRPr="00F50465">
        <w:t xml:space="preserve"> </w:t>
      </w:r>
      <w:r w:rsidRPr="00F50465">
        <w:t>на</w:t>
      </w:r>
      <w:r w:rsidR="006C3AAC" w:rsidRPr="00F50465">
        <w:t xml:space="preserve"> </w:t>
      </w:r>
      <w:r w:rsidRPr="00F50465">
        <w:t>работников</w:t>
      </w:r>
      <w:r w:rsidR="006C3AAC" w:rsidRPr="00F50465">
        <w:t xml:space="preserve"> </w:t>
      </w:r>
      <w:r w:rsidRPr="00F50465">
        <w:t>операторов</w:t>
      </w:r>
      <w:r w:rsidR="006C3AAC" w:rsidRPr="00F50465">
        <w:t xml:space="preserve"> </w:t>
      </w:r>
      <w:r w:rsidRPr="00F50465">
        <w:t>интернет-платформ,</w:t>
      </w:r>
      <w:r w:rsidR="006C3AAC" w:rsidRPr="00F50465">
        <w:t xml:space="preserve"> </w:t>
      </w:r>
      <w:r w:rsidRPr="00F50465">
        <w:t>регулирующих</w:t>
      </w:r>
      <w:r w:rsidR="006C3AAC" w:rsidRPr="00F50465">
        <w:t xml:space="preserve"> </w:t>
      </w:r>
      <w:r w:rsidRPr="00F50465">
        <w:t>пенсионные</w:t>
      </w:r>
      <w:r w:rsidR="006C3AAC" w:rsidRPr="00F50465">
        <w:t xml:space="preserve"> </w:t>
      </w:r>
      <w:r w:rsidRPr="00F50465">
        <w:t>взносы</w:t>
      </w:r>
      <w:r w:rsidR="006C3AAC" w:rsidRPr="00F50465">
        <w:t xml:space="preserve"> </w:t>
      </w:r>
      <w:r w:rsidRPr="00F50465">
        <w:t>и</w:t>
      </w:r>
      <w:r w:rsidR="006C3AAC" w:rsidRPr="00F50465">
        <w:t xml:space="preserve"> </w:t>
      </w:r>
      <w:r w:rsidRPr="00F50465">
        <w:t>такие</w:t>
      </w:r>
      <w:r w:rsidR="006C3AAC" w:rsidRPr="00F50465">
        <w:t xml:space="preserve"> </w:t>
      </w:r>
      <w:r w:rsidRPr="00F50465">
        <w:t>же</w:t>
      </w:r>
      <w:r w:rsidR="006C3AAC" w:rsidRPr="00F50465">
        <w:t xml:space="preserve"> </w:t>
      </w:r>
      <w:r w:rsidRPr="00F50465">
        <w:t>взносы</w:t>
      </w:r>
      <w:r w:rsidR="006C3AAC" w:rsidRPr="00F50465">
        <w:t xml:space="preserve"> </w:t>
      </w:r>
      <w:r w:rsidRPr="00F50465">
        <w:t>от</w:t>
      </w:r>
      <w:r w:rsidR="006C3AAC" w:rsidRPr="00F50465">
        <w:t xml:space="preserve"> </w:t>
      </w:r>
      <w:r w:rsidRPr="00F50465">
        <w:t>работодателя,</w:t>
      </w:r>
      <w:r w:rsidR="006C3AAC" w:rsidRPr="00F50465">
        <w:t xml:space="preserve"> </w:t>
      </w:r>
      <w:r w:rsidRPr="00F50465">
        <w:t>их</w:t>
      </w:r>
      <w:r w:rsidR="006C3AAC" w:rsidRPr="00F50465">
        <w:t xml:space="preserve"> </w:t>
      </w:r>
      <w:r w:rsidRPr="00F50465">
        <w:t>порядок</w:t>
      </w:r>
      <w:r w:rsidR="006C3AAC" w:rsidRPr="00F50465">
        <w:t xml:space="preserve"> </w:t>
      </w:r>
      <w:r w:rsidRPr="00F50465">
        <w:t>и</w:t>
      </w:r>
      <w:r w:rsidR="006C3AAC" w:rsidRPr="00F50465">
        <w:t xml:space="preserve"> </w:t>
      </w:r>
      <w:r w:rsidRPr="00F50465">
        <w:t>сроки</w:t>
      </w:r>
      <w:r w:rsidR="006C3AAC" w:rsidRPr="00F50465">
        <w:t xml:space="preserve"> </w:t>
      </w:r>
      <w:r w:rsidRPr="00F50465">
        <w:t>уплаты.</w:t>
      </w:r>
    </w:p>
    <w:p w14:paraId="17B314C0" w14:textId="77777777" w:rsidR="009A4169" w:rsidRPr="00F50465" w:rsidRDefault="009A4169" w:rsidP="009A4169">
      <w:r w:rsidRPr="00F50465">
        <w:t>Как</w:t>
      </w:r>
      <w:r w:rsidR="006C3AAC" w:rsidRPr="00F50465">
        <w:t xml:space="preserve"> </w:t>
      </w:r>
      <w:r w:rsidRPr="00F50465">
        <w:t>утверждают</w:t>
      </w:r>
      <w:r w:rsidR="006C3AAC" w:rsidRPr="00F50465">
        <w:t xml:space="preserve"> </w:t>
      </w:r>
      <w:r w:rsidRPr="00F50465">
        <w:t>авторы</w:t>
      </w:r>
      <w:r w:rsidR="006C3AAC" w:rsidRPr="00F50465">
        <w:t xml:space="preserve"> </w:t>
      </w:r>
      <w:r w:rsidRPr="00F50465">
        <w:t>проекта,</w:t>
      </w:r>
      <w:r w:rsidR="006C3AAC" w:rsidRPr="00F50465">
        <w:t xml:space="preserve"> </w:t>
      </w:r>
      <w:r w:rsidRPr="00F50465">
        <w:t>его</w:t>
      </w:r>
      <w:r w:rsidR="006C3AAC" w:rsidRPr="00F50465">
        <w:t xml:space="preserve"> </w:t>
      </w:r>
      <w:r w:rsidRPr="00F50465">
        <w:t>принятие</w:t>
      </w:r>
      <w:r w:rsidR="006C3AAC" w:rsidRPr="00F50465">
        <w:t xml:space="preserve"> </w:t>
      </w:r>
      <w:r w:rsidRPr="00F50465">
        <w:t>не</w:t>
      </w:r>
      <w:r w:rsidR="006C3AAC" w:rsidRPr="00F50465">
        <w:t xml:space="preserve"> </w:t>
      </w:r>
      <w:r w:rsidRPr="00F50465">
        <w:t>приведет</w:t>
      </w:r>
      <w:r w:rsidR="006C3AAC" w:rsidRPr="00F50465">
        <w:t xml:space="preserve"> </w:t>
      </w:r>
      <w:r w:rsidRPr="00F50465">
        <w:t>к</w:t>
      </w:r>
      <w:r w:rsidR="006C3AAC" w:rsidRPr="00F50465">
        <w:t xml:space="preserve"> </w:t>
      </w:r>
      <w:r w:rsidRPr="00F50465">
        <w:t>предполагаемым</w:t>
      </w:r>
      <w:r w:rsidR="006C3AAC" w:rsidRPr="00F50465">
        <w:t xml:space="preserve"> </w:t>
      </w:r>
      <w:r w:rsidRPr="00F50465">
        <w:t>социально-экономическим,</w:t>
      </w:r>
      <w:r w:rsidR="006C3AAC" w:rsidRPr="00F50465">
        <w:t xml:space="preserve"> </w:t>
      </w:r>
      <w:r w:rsidRPr="00F50465">
        <w:t>правовым</w:t>
      </w:r>
      <w:r w:rsidR="006C3AAC" w:rsidRPr="00F50465">
        <w:t xml:space="preserve"> </w:t>
      </w:r>
      <w:r w:rsidRPr="00F50465">
        <w:t>и</w:t>
      </w:r>
      <w:r w:rsidR="006C3AAC" w:rsidRPr="00F50465">
        <w:t xml:space="preserve"> </w:t>
      </w:r>
      <w:r w:rsidRPr="00F50465">
        <w:t>другим</w:t>
      </w:r>
      <w:r w:rsidR="006C3AAC" w:rsidRPr="00F50465">
        <w:t xml:space="preserve"> </w:t>
      </w:r>
      <w:r w:rsidRPr="00F50465">
        <w:t>последствиям.</w:t>
      </w:r>
    </w:p>
    <w:p w14:paraId="4C2FB56F" w14:textId="77777777" w:rsidR="009A4169" w:rsidRPr="00F50465" w:rsidRDefault="009A4169" w:rsidP="009A4169">
      <w:r w:rsidRPr="00F50465">
        <w:t>Проект</w:t>
      </w:r>
      <w:r w:rsidR="006C3AAC" w:rsidRPr="00F50465">
        <w:t xml:space="preserve"> </w:t>
      </w:r>
      <w:r w:rsidRPr="00F50465">
        <w:t>размещен</w:t>
      </w:r>
      <w:r w:rsidR="006C3AAC" w:rsidRPr="00F50465">
        <w:t xml:space="preserve"> </w:t>
      </w:r>
      <w:r w:rsidRPr="00F50465">
        <w:t>на</w:t>
      </w:r>
      <w:r w:rsidR="006C3AAC" w:rsidRPr="00F50465">
        <w:t xml:space="preserve"> </w:t>
      </w:r>
      <w:r w:rsidRPr="00F50465">
        <w:t>портале</w:t>
      </w:r>
      <w:r w:rsidR="006C3AAC" w:rsidRPr="00F50465">
        <w:t xml:space="preserve"> «</w:t>
      </w:r>
      <w:r w:rsidRPr="00F50465">
        <w:t>Открытые</w:t>
      </w:r>
      <w:r w:rsidR="006C3AAC" w:rsidRPr="00F50465">
        <w:t xml:space="preserve"> </w:t>
      </w:r>
      <w:r w:rsidRPr="00F50465">
        <w:t>НПА</w:t>
      </w:r>
      <w:r w:rsidR="006C3AAC" w:rsidRPr="00F50465">
        <w:t xml:space="preserve">» </w:t>
      </w:r>
      <w:r w:rsidRPr="00F50465">
        <w:t>до</w:t>
      </w:r>
      <w:r w:rsidR="006C3AAC" w:rsidRPr="00F50465">
        <w:t xml:space="preserve"> </w:t>
      </w:r>
      <w:r w:rsidRPr="00F50465">
        <w:t>15</w:t>
      </w:r>
      <w:r w:rsidR="006C3AAC" w:rsidRPr="00F50465">
        <w:t xml:space="preserve"> </w:t>
      </w:r>
      <w:r w:rsidRPr="00F50465">
        <w:t>августа</w:t>
      </w:r>
      <w:r w:rsidR="006C3AAC" w:rsidRPr="00F50465">
        <w:t xml:space="preserve"> </w:t>
      </w:r>
      <w:r w:rsidRPr="00F50465">
        <w:t>2024</w:t>
      </w:r>
      <w:r w:rsidR="006C3AAC" w:rsidRPr="00F50465">
        <w:t xml:space="preserve"> </w:t>
      </w:r>
      <w:r w:rsidRPr="00F50465">
        <w:t>года.</w:t>
      </w:r>
    </w:p>
    <w:p w14:paraId="5D503931" w14:textId="77777777" w:rsidR="009A4169" w:rsidRPr="00F50465" w:rsidRDefault="009A4169" w:rsidP="009A4169">
      <w:r w:rsidRPr="00F50465">
        <w:t>Ранее</w:t>
      </w:r>
      <w:r w:rsidR="006C3AAC" w:rsidRPr="00F50465">
        <w:t xml:space="preserve"> </w:t>
      </w:r>
      <w:r w:rsidRPr="00F50465">
        <w:t>МТСЗН</w:t>
      </w:r>
      <w:r w:rsidR="006C3AAC" w:rsidRPr="00F50465">
        <w:t xml:space="preserve"> </w:t>
      </w:r>
      <w:r w:rsidRPr="00F50465">
        <w:t>разработало</w:t>
      </w:r>
      <w:r w:rsidR="006C3AAC" w:rsidRPr="00F50465">
        <w:t xml:space="preserve"> </w:t>
      </w:r>
      <w:r w:rsidRPr="00F50465">
        <w:t>законопроект</w:t>
      </w:r>
      <w:r w:rsidR="006C3AAC" w:rsidRPr="00F50465">
        <w:t xml:space="preserve"> </w:t>
      </w:r>
      <w:r w:rsidRPr="00F50465">
        <w:t>для</w:t>
      </w:r>
      <w:r w:rsidR="006C3AAC" w:rsidRPr="00F50465">
        <w:t xml:space="preserve"> </w:t>
      </w:r>
      <w:r w:rsidRPr="00F50465">
        <w:t>ратификации</w:t>
      </w:r>
      <w:r w:rsidR="006C3AAC" w:rsidRPr="00F50465">
        <w:t xml:space="preserve"> </w:t>
      </w:r>
      <w:r w:rsidRPr="00F50465">
        <w:t>Конвенции</w:t>
      </w:r>
      <w:r w:rsidR="006C3AAC" w:rsidRPr="00F50465">
        <w:t xml:space="preserve"> </w:t>
      </w:r>
      <w:r w:rsidRPr="00F50465">
        <w:t>Международной</w:t>
      </w:r>
      <w:r w:rsidR="006C3AAC" w:rsidRPr="00F50465">
        <w:t xml:space="preserve"> </w:t>
      </w:r>
      <w:r w:rsidRPr="00F50465">
        <w:t>организации</w:t>
      </w:r>
      <w:r w:rsidR="006C3AAC" w:rsidRPr="00F50465">
        <w:t xml:space="preserve"> </w:t>
      </w:r>
      <w:r w:rsidRPr="00F50465">
        <w:t>труда,</w:t>
      </w:r>
      <w:r w:rsidR="006C3AAC" w:rsidRPr="00F50465">
        <w:t xml:space="preserve"> </w:t>
      </w:r>
      <w:r w:rsidRPr="00F50465">
        <w:t>касающейся</w:t>
      </w:r>
      <w:r w:rsidR="006C3AAC" w:rsidRPr="00F50465">
        <w:t xml:space="preserve"> </w:t>
      </w:r>
      <w:r w:rsidRPr="00F50465">
        <w:t>установления</w:t>
      </w:r>
      <w:r w:rsidR="006C3AAC" w:rsidRPr="00F50465">
        <w:t xml:space="preserve"> </w:t>
      </w:r>
      <w:r w:rsidRPr="00F50465">
        <w:t>минимальной</w:t>
      </w:r>
      <w:r w:rsidR="006C3AAC" w:rsidRPr="00F50465">
        <w:t xml:space="preserve"> </w:t>
      </w:r>
      <w:r w:rsidRPr="00F50465">
        <w:t>заработной</w:t>
      </w:r>
      <w:r w:rsidR="006C3AAC" w:rsidRPr="00F50465">
        <w:t xml:space="preserve"> </w:t>
      </w:r>
      <w:r w:rsidRPr="00F50465">
        <w:t>платы,</w:t>
      </w:r>
      <w:r w:rsidR="006C3AAC" w:rsidRPr="00F50465">
        <w:t xml:space="preserve"> </w:t>
      </w:r>
      <w:r w:rsidRPr="00F50465">
        <w:t>с</w:t>
      </w:r>
      <w:r w:rsidR="006C3AAC" w:rsidRPr="00F50465">
        <w:t xml:space="preserve"> </w:t>
      </w:r>
      <w:r w:rsidRPr="00F50465">
        <w:t>особым</w:t>
      </w:r>
      <w:r w:rsidR="006C3AAC" w:rsidRPr="00F50465">
        <w:t xml:space="preserve"> </w:t>
      </w:r>
      <w:r w:rsidRPr="00F50465">
        <w:t>акцентом</w:t>
      </w:r>
      <w:r w:rsidR="006C3AAC" w:rsidRPr="00F50465">
        <w:t xml:space="preserve"> </w:t>
      </w:r>
      <w:r w:rsidRPr="00F50465">
        <w:t>на</w:t>
      </w:r>
      <w:r w:rsidR="006C3AAC" w:rsidRPr="00F50465">
        <w:t xml:space="preserve"> </w:t>
      </w:r>
      <w:r w:rsidRPr="00F50465">
        <w:t>развивающиеся</w:t>
      </w:r>
      <w:r w:rsidR="006C3AAC" w:rsidRPr="00F50465">
        <w:t xml:space="preserve"> </w:t>
      </w:r>
      <w:r w:rsidRPr="00F50465">
        <w:t>страны</w:t>
      </w:r>
      <w:r w:rsidR="006C3AAC" w:rsidRPr="00F50465">
        <w:t xml:space="preserve"> </w:t>
      </w:r>
      <w:r w:rsidRPr="00F50465">
        <w:t>(Конвенция</w:t>
      </w:r>
      <w:r w:rsidR="006C3AAC" w:rsidRPr="00F50465">
        <w:t xml:space="preserve"> </w:t>
      </w:r>
      <w:r w:rsidRPr="00F50465">
        <w:t>131).</w:t>
      </w:r>
    </w:p>
    <w:p w14:paraId="69AEECC8" w14:textId="77777777" w:rsidR="009A4169" w:rsidRPr="00F50465" w:rsidRDefault="009A4169" w:rsidP="009A4169">
      <w:r w:rsidRPr="00F50465">
        <w:t>Этот</w:t>
      </w:r>
      <w:r w:rsidR="006C3AAC" w:rsidRPr="00F50465">
        <w:t xml:space="preserve"> </w:t>
      </w:r>
      <w:r w:rsidRPr="00F50465">
        <w:t>документ</w:t>
      </w:r>
      <w:r w:rsidR="006C3AAC" w:rsidRPr="00F50465">
        <w:t xml:space="preserve"> </w:t>
      </w:r>
      <w:r w:rsidRPr="00F50465">
        <w:t>доступен</w:t>
      </w:r>
      <w:r w:rsidR="006C3AAC" w:rsidRPr="00F50465">
        <w:t xml:space="preserve"> </w:t>
      </w:r>
      <w:r w:rsidRPr="00F50465">
        <w:t>для</w:t>
      </w:r>
      <w:r w:rsidR="006C3AAC" w:rsidRPr="00F50465">
        <w:t xml:space="preserve"> </w:t>
      </w:r>
      <w:r w:rsidRPr="00F50465">
        <w:t>публичного</w:t>
      </w:r>
      <w:r w:rsidR="006C3AAC" w:rsidRPr="00F50465">
        <w:t xml:space="preserve"> </w:t>
      </w:r>
      <w:r w:rsidRPr="00F50465">
        <w:t>обсуждения</w:t>
      </w:r>
      <w:r w:rsidR="006C3AAC" w:rsidRPr="00F50465">
        <w:t xml:space="preserve"> </w:t>
      </w:r>
      <w:r w:rsidRPr="00F50465">
        <w:t>на</w:t>
      </w:r>
      <w:r w:rsidR="006C3AAC" w:rsidRPr="00F50465">
        <w:t xml:space="preserve"> </w:t>
      </w:r>
      <w:r w:rsidRPr="00F50465">
        <w:t>портале</w:t>
      </w:r>
      <w:r w:rsidR="006C3AAC" w:rsidRPr="00F50465">
        <w:t xml:space="preserve"> «</w:t>
      </w:r>
      <w:r w:rsidRPr="00F50465">
        <w:t>Открытые</w:t>
      </w:r>
      <w:r w:rsidR="006C3AAC" w:rsidRPr="00F50465">
        <w:t xml:space="preserve"> </w:t>
      </w:r>
      <w:r w:rsidRPr="00F50465">
        <w:t>НПА</w:t>
      </w:r>
      <w:r w:rsidR="006C3AAC" w:rsidRPr="00F50465">
        <w:t xml:space="preserve">» </w:t>
      </w:r>
      <w:r w:rsidRPr="00F50465">
        <w:t>до</w:t>
      </w:r>
      <w:r w:rsidR="006C3AAC" w:rsidRPr="00F50465">
        <w:t xml:space="preserve"> </w:t>
      </w:r>
      <w:r w:rsidRPr="00F50465">
        <w:t>8</w:t>
      </w:r>
      <w:r w:rsidR="006C3AAC" w:rsidRPr="00F50465">
        <w:t xml:space="preserve"> </w:t>
      </w:r>
      <w:r w:rsidRPr="00F50465">
        <w:t>августа</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Принятие</w:t>
      </w:r>
      <w:r w:rsidR="006C3AAC" w:rsidRPr="00F50465">
        <w:t xml:space="preserve"> </w:t>
      </w:r>
      <w:r w:rsidRPr="00F50465">
        <w:t>данного</w:t>
      </w:r>
      <w:r w:rsidR="006C3AAC" w:rsidRPr="00F50465">
        <w:t xml:space="preserve"> </w:t>
      </w:r>
      <w:r w:rsidRPr="00F50465">
        <w:t>законопроекта</w:t>
      </w:r>
      <w:r w:rsidR="006C3AAC" w:rsidRPr="00F50465">
        <w:t xml:space="preserve"> </w:t>
      </w:r>
      <w:r w:rsidRPr="00F50465">
        <w:t>создаст</w:t>
      </w:r>
      <w:r w:rsidR="006C3AAC" w:rsidRPr="00F50465">
        <w:t xml:space="preserve"> </w:t>
      </w:r>
      <w:r w:rsidRPr="00F50465">
        <w:t>справедливые</w:t>
      </w:r>
      <w:r w:rsidR="006C3AAC" w:rsidRPr="00F50465">
        <w:t xml:space="preserve"> </w:t>
      </w:r>
      <w:r w:rsidRPr="00F50465">
        <w:t>условия</w:t>
      </w:r>
      <w:r w:rsidR="006C3AAC" w:rsidRPr="00F50465">
        <w:t xml:space="preserve"> </w:t>
      </w:r>
      <w:r w:rsidRPr="00F50465">
        <w:t>для</w:t>
      </w:r>
      <w:r w:rsidR="006C3AAC" w:rsidRPr="00F50465">
        <w:t xml:space="preserve"> </w:t>
      </w:r>
      <w:r w:rsidRPr="00F50465">
        <w:t>определения</w:t>
      </w:r>
      <w:r w:rsidR="006C3AAC" w:rsidRPr="00F50465">
        <w:t xml:space="preserve"> </w:t>
      </w:r>
      <w:r w:rsidRPr="00F50465">
        <w:t>уровня</w:t>
      </w:r>
      <w:r w:rsidR="006C3AAC" w:rsidRPr="00F50465">
        <w:t xml:space="preserve"> </w:t>
      </w:r>
      <w:r w:rsidRPr="00F50465">
        <w:t>минимальной</w:t>
      </w:r>
      <w:r w:rsidR="006C3AAC" w:rsidRPr="00F50465">
        <w:t xml:space="preserve"> </w:t>
      </w:r>
      <w:r w:rsidRPr="00F50465">
        <w:t>заработной</w:t>
      </w:r>
      <w:r w:rsidR="006C3AAC" w:rsidRPr="00F50465">
        <w:t xml:space="preserve"> </w:t>
      </w:r>
      <w:r w:rsidRPr="00F50465">
        <w:t>платы,</w:t>
      </w:r>
      <w:r w:rsidR="006C3AAC" w:rsidRPr="00F50465">
        <w:t xml:space="preserve"> </w:t>
      </w:r>
      <w:r w:rsidRPr="00F50465">
        <w:t>учитывая</w:t>
      </w:r>
      <w:r w:rsidR="006C3AAC" w:rsidRPr="00F50465">
        <w:t xml:space="preserve"> </w:t>
      </w:r>
      <w:r w:rsidRPr="00F50465">
        <w:t>потребности</w:t>
      </w:r>
      <w:r w:rsidR="006C3AAC" w:rsidRPr="00F50465">
        <w:t xml:space="preserve"> </w:t>
      </w:r>
      <w:r w:rsidRPr="00F50465">
        <w:t>работников</w:t>
      </w:r>
      <w:r w:rsidR="006C3AAC" w:rsidRPr="00F50465">
        <w:t xml:space="preserve"> </w:t>
      </w:r>
      <w:r w:rsidRPr="00F50465">
        <w:t>и</w:t>
      </w:r>
      <w:r w:rsidR="006C3AAC" w:rsidRPr="00F50465">
        <w:t xml:space="preserve"> </w:t>
      </w:r>
      <w:r w:rsidRPr="00F50465">
        <w:t>их</w:t>
      </w:r>
      <w:r w:rsidR="006C3AAC" w:rsidRPr="00F50465">
        <w:t xml:space="preserve"> </w:t>
      </w:r>
      <w:r w:rsidRPr="00F50465">
        <w:t>семей,</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позволит</w:t>
      </w:r>
      <w:r w:rsidR="006C3AAC" w:rsidRPr="00F50465">
        <w:t xml:space="preserve"> </w:t>
      </w:r>
      <w:r w:rsidRPr="00F50465">
        <w:t>внедрить</w:t>
      </w:r>
      <w:r w:rsidR="006C3AAC" w:rsidRPr="00F50465">
        <w:t xml:space="preserve"> </w:t>
      </w:r>
      <w:r w:rsidRPr="00F50465">
        <w:t>международные</w:t>
      </w:r>
      <w:r w:rsidR="006C3AAC" w:rsidRPr="00F50465">
        <w:t xml:space="preserve"> </w:t>
      </w:r>
      <w:r w:rsidRPr="00F50465">
        <w:t>стандарты</w:t>
      </w:r>
      <w:r w:rsidR="006C3AAC" w:rsidRPr="00F50465">
        <w:t xml:space="preserve"> </w:t>
      </w:r>
      <w:r w:rsidRPr="00F50465">
        <w:t>в</w:t>
      </w:r>
      <w:r w:rsidR="006C3AAC" w:rsidRPr="00F50465">
        <w:t xml:space="preserve"> </w:t>
      </w:r>
      <w:r w:rsidRPr="00F50465">
        <w:t>этой</w:t>
      </w:r>
      <w:r w:rsidR="006C3AAC" w:rsidRPr="00F50465">
        <w:t xml:space="preserve"> </w:t>
      </w:r>
      <w:r w:rsidRPr="00F50465">
        <w:t>области,</w:t>
      </w:r>
      <w:r w:rsidR="006C3AAC" w:rsidRPr="00F50465">
        <w:t xml:space="preserve"> </w:t>
      </w:r>
      <w:r w:rsidRPr="00F50465">
        <w:t>подтверждая</w:t>
      </w:r>
      <w:r w:rsidR="006C3AAC" w:rsidRPr="00F50465">
        <w:t xml:space="preserve"> </w:t>
      </w:r>
      <w:r w:rsidRPr="00F50465">
        <w:t>приверженность</w:t>
      </w:r>
      <w:r w:rsidR="006C3AAC" w:rsidRPr="00F50465">
        <w:t xml:space="preserve"> </w:t>
      </w:r>
      <w:r w:rsidRPr="00F50465">
        <w:t>Казахстана</w:t>
      </w:r>
      <w:r w:rsidR="006C3AAC" w:rsidRPr="00F50465">
        <w:t xml:space="preserve"> </w:t>
      </w:r>
      <w:r w:rsidRPr="00F50465">
        <w:t>к</w:t>
      </w:r>
      <w:r w:rsidR="006C3AAC" w:rsidRPr="00F50465">
        <w:t xml:space="preserve"> </w:t>
      </w:r>
      <w:r w:rsidRPr="00F50465">
        <w:t>соблюдению</w:t>
      </w:r>
      <w:r w:rsidR="006C3AAC" w:rsidRPr="00F50465">
        <w:t xml:space="preserve"> </w:t>
      </w:r>
      <w:r w:rsidRPr="00F50465">
        <w:t>международных</w:t>
      </w:r>
      <w:r w:rsidR="006C3AAC" w:rsidRPr="00F50465">
        <w:t xml:space="preserve"> </w:t>
      </w:r>
      <w:r w:rsidRPr="00F50465">
        <w:t>норм.</w:t>
      </w:r>
    </w:p>
    <w:p w14:paraId="76BEA8A4" w14:textId="77777777" w:rsidR="009A4169" w:rsidRPr="00F50465" w:rsidRDefault="00000000" w:rsidP="009A4169">
      <w:hyperlink r:id="rId38" w:history="1">
        <w:r w:rsidR="009A4169" w:rsidRPr="00F50465">
          <w:rPr>
            <w:rStyle w:val="a4"/>
          </w:rPr>
          <w:t>https://bizmedia.kz/2024-08-01-mintruda-kazahstana-razrabotala-popravki-k-pensionnomu-obespecheniyu/</w:t>
        </w:r>
      </w:hyperlink>
      <w:r w:rsidR="006C3AAC" w:rsidRPr="00F50465">
        <w:t xml:space="preserve"> </w:t>
      </w:r>
    </w:p>
    <w:p w14:paraId="0B58A2AD" w14:textId="77777777" w:rsidR="00C17792" w:rsidRPr="00F50465" w:rsidRDefault="00C17792" w:rsidP="00C17792">
      <w:pPr>
        <w:pStyle w:val="2"/>
      </w:pPr>
      <w:bookmarkStart w:id="135" w:name="_Toc173480182"/>
      <w:r w:rsidRPr="00F50465">
        <w:lastRenderedPageBreak/>
        <w:t>Петропавловск.news,</w:t>
      </w:r>
      <w:r w:rsidR="006C3AAC" w:rsidRPr="00F50465">
        <w:t xml:space="preserve"> </w:t>
      </w:r>
      <w:r w:rsidRPr="00F50465">
        <w:t>01.08.2024,</w:t>
      </w:r>
      <w:r w:rsidR="006C3AAC" w:rsidRPr="00F50465">
        <w:t xml:space="preserve"> </w:t>
      </w:r>
      <w:r w:rsidRPr="00F50465">
        <w:t>Инвестиционный</w:t>
      </w:r>
      <w:r w:rsidR="006C3AAC" w:rsidRPr="00F50465">
        <w:t xml:space="preserve"> </w:t>
      </w:r>
      <w:r w:rsidRPr="00F50465">
        <w:t>доход</w:t>
      </w:r>
      <w:r w:rsidR="006C3AAC" w:rsidRPr="00F50465">
        <w:t xml:space="preserve"> </w:t>
      </w:r>
      <w:r w:rsidRPr="00F50465">
        <w:t>вкладчиков</w:t>
      </w:r>
      <w:r w:rsidR="006C3AAC" w:rsidRPr="00F50465">
        <w:t xml:space="preserve"> </w:t>
      </w:r>
      <w:r w:rsidRPr="00F50465">
        <w:t>пенсионного</w:t>
      </w:r>
      <w:r w:rsidR="006C3AAC" w:rsidRPr="00F50465">
        <w:t xml:space="preserve"> </w:t>
      </w:r>
      <w:r w:rsidRPr="00F50465">
        <w:t>фонда</w:t>
      </w:r>
      <w:r w:rsidR="006C3AAC" w:rsidRPr="00F50465">
        <w:t xml:space="preserve"> </w:t>
      </w:r>
      <w:r w:rsidRPr="00F50465">
        <w:t>в</w:t>
      </w:r>
      <w:r w:rsidR="006C3AAC" w:rsidRPr="00F50465">
        <w:t xml:space="preserve"> </w:t>
      </w:r>
      <w:r w:rsidRPr="00F50465">
        <w:t>Казахстане</w:t>
      </w:r>
      <w:r w:rsidR="006C3AAC" w:rsidRPr="00F50465">
        <w:t xml:space="preserve"> </w:t>
      </w:r>
      <w:r w:rsidRPr="00F50465">
        <w:t>за</w:t>
      </w:r>
      <w:r w:rsidR="006C3AAC" w:rsidRPr="00F50465">
        <w:t xml:space="preserve"> </w:t>
      </w:r>
      <w:r w:rsidRPr="00F50465">
        <w:t>полгода</w:t>
      </w:r>
      <w:r w:rsidR="006C3AAC" w:rsidRPr="00F50465">
        <w:t xml:space="preserve"> </w:t>
      </w:r>
      <w:r w:rsidRPr="00F50465">
        <w:t>превысил</w:t>
      </w:r>
      <w:r w:rsidR="006C3AAC" w:rsidRPr="00F50465">
        <w:t xml:space="preserve"> </w:t>
      </w:r>
      <w:r w:rsidRPr="00F50465">
        <w:t>1,2</w:t>
      </w:r>
      <w:r w:rsidR="006C3AAC" w:rsidRPr="00F50465">
        <w:t xml:space="preserve"> </w:t>
      </w:r>
      <w:r w:rsidRPr="00F50465">
        <w:t>трлн</w:t>
      </w:r>
      <w:r w:rsidR="006C3AAC" w:rsidRPr="00F50465">
        <w:t xml:space="preserve"> </w:t>
      </w:r>
      <w:r w:rsidRPr="00F50465">
        <w:t>тенге</w:t>
      </w:r>
      <w:bookmarkEnd w:id="135"/>
    </w:p>
    <w:p w14:paraId="62658D81" w14:textId="77777777" w:rsidR="00C17792" w:rsidRPr="00F50465" w:rsidRDefault="00C17792" w:rsidP="00212200">
      <w:pPr>
        <w:pStyle w:val="3"/>
      </w:pPr>
      <w:bookmarkStart w:id="136" w:name="_Toc173480183"/>
      <w:r w:rsidRPr="00F50465">
        <w:t>За</w:t>
      </w:r>
      <w:r w:rsidR="006C3AAC" w:rsidRPr="00F50465">
        <w:t xml:space="preserve"> </w:t>
      </w:r>
      <w:r w:rsidRPr="00F50465">
        <w:t>6</w:t>
      </w:r>
      <w:r w:rsidR="006C3AAC" w:rsidRPr="00F50465">
        <w:t xml:space="preserve"> </w:t>
      </w:r>
      <w:r w:rsidRPr="00F50465">
        <w:t>месяцев</w:t>
      </w:r>
      <w:r w:rsidR="006C3AAC" w:rsidRPr="00F50465">
        <w:t xml:space="preserve"> </w:t>
      </w:r>
      <w:r w:rsidRPr="00F50465">
        <w:t>2024</w:t>
      </w:r>
      <w:r w:rsidR="006C3AAC" w:rsidRPr="00F50465">
        <w:t xml:space="preserve"> </w:t>
      </w:r>
      <w:r w:rsidRPr="00F50465">
        <w:t>года</w:t>
      </w:r>
      <w:r w:rsidR="006C3AAC" w:rsidRPr="00F50465">
        <w:t xml:space="preserve"> </w:t>
      </w:r>
      <w:r w:rsidRPr="00F50465">
        <w:t>чистый</w:t>
      </w:r>
      <w:r w:rsidR="006C3AAC" w:rsidRPr="00F50465">
        <w:t xml:space="preserve"> </w:t>
      </w:r>
      <w:r w:rsidRPr="00F50465">
        <w:t>инвестиционный</w:t>
      </w:r>
      <w:r w:rsidR="006C3AAC" w:rsidRPr="00F50465">
        <w:t xml:space="preserve"> </w:t>
      </w:r>
      <w:r w:rsidRPr="00F50465">
        <w:t>доход</w:t>
      </w:r>
      <w:r w:rsidR="006C3AAC" w:rsidRPr="00F50465">
        <w:t xml:space="preserve"> </w:t>
      </w:r>
      <w:r w:rsidRPr="00F50465">
        <w:t>казахстанцев</w:t>
      </w:r>
      <w:r w:rsidR="006C3AAC" w:rsidRPr="00F50465">
        <w:t xml:space="preserve"> </w:t>
      </w:r>
      <w:r w:rsidRPr="00F50465">
        <w:t>превысил</w:t>
      </w:r>
      <w:r w:rsidR="006C3AAC" w:rsidRPr="00F50465">
        <w:t xml:space="preserve"> </w:t>
      </w:r>
      <w:r w:rsidRPr="00F50465">
        <w:t>1,2</w:t>
      </w:r>
      <w:r w:rsidR="006C3AAC" w:rsidRPr="00F50465">
        <w:t xml:space="preserve"> </w:t>
      </w:r>
      <w:r w:rsidRPr="00F50465">
        <w:t>трлн</w:t>
      </w:r>
      <w:r w:rsidR="006C3AAC" w:rsidRPr="00F50465">
        <w:t xml:space="preserve"> </w:t>
      </w:r>
      <w:r w:rsidRPr="00F50465">
        <w:t>тенге,</w:t>
      </w:r>
      <w:r w:rsidR="006C3AAC" w:rsidRPr="00F50465">
        <w:t xml:space="preserve"> </w:t>
      </w:r>
      <w:r w:rsidRPr="00F50465">
        <w:t>что</w:t>
      </w:r>
      <w:r w:rsidR="006C3AAC" w:rsidRPr="00F50465">
        <w:t xml:space="preserve"> </w:t>
      </w:r>
      <w:r w:rsidRPr="00F50465">
        <w:t>больше</w:t>
      </w:r>
      <w:r w:rsidR="006C3AAC" w:rsidRPr="00F50465">
        <w:t xml:space="preserve"> </w:t>
      </w:r>
      <w:r w:rsidRPr="00F50465">
        <w:t>в</w:t>
      </w:r>
      <w:r w:rsidR="006C3AAC" w:rsidRPr="00F50465">
        <w:t xml:space="preserve"> </w:t>
      </w:r>
      <w:r w:rsidRPr="00F50465">
        <w:t>2,1</w:t>
      </w:r>
      <w:r w:rsidR="006C3AAC" w:rsidRPr="00F50465">
        <w:t xml:space="preserve"> </w:t>
      </w:r>
      <w:r w:rsidRPr="00F50465">
        <w:t>раза</w:t>
      </w:r>
      <w:r w:rsidR="006C3AAC" w:rsidRPr="00F50465">
        <w:t xml:space="preserve"> </w:t>
      </w:r>
      <w:r w:rsidRPr="00F50465">
        <w:t>показателя</w:t>
      </w:r>
      <w:r w:rsidR="006C3AAC" w:rsidRPr="00F50465">
        <w:t xml:space="preserve"> </w:t>
      </w:r>
      <w:r w:rsidRPr="00F50465">
        <w:t>аналогичного</w:t>
      </w:r>
      <w:r w:rsidR="006C3AAC" w:rsidRPr="00F50465">
        <w:t xml:space="preserve"> </w:t>
      </w:r>
      <w:r w:rsidRPr="00F50465">
        <w:t>периода</w:t>
      </w:r>
      <w:r w:rsidR="006C3AAC" w:rsidRPr="00F50465">
        <w:t xml:space="preserve"> </w:t>
      </w:r>
      <w:r w:rsidRPr="00F50465">
        <w:t>прошлого</w:t>
      </w:r>
      <w:r w:rsidR="006C3AAC" w:rsidRPr="00F50465">
        <w:t xml:space="preserve"> </w:t>
      </w:r>
      <w:r w:rsidRPr="00F50465">
        <w:t>года,</w:t>
      </w:r>
      <w:r w:rsidR="006C3AAC" w:rsidRPr="00F50465">
        <w:t xml:space="preserve"> </w:t>
      </w:r>
      <w:r w:rsidRPr="00F50465">
        <w:t>или</w:t>
      </w:r>
      <w:r w:rsidR="006C3AAC" w:rsidRPr="00F50465">
        <w:t xml:space="preserve"> </w:t>
      </w:r>
      <w:r w:rsidRPr="00F50465">
        <w:t>на</w:t>
      </w:r>
      <w:r w:rsidR="006C3AAC" w:rsidRPr="00F50465">
        <w:t xml:space="preserve"> </w:t>
      </w:r>
      <w:r w:rsidRPr="00F50465">
        <w:t>638,4</w:t>
      </w:r>
      <w:r w:rsidR="006C3AAC" w:rsidRPr="00F50465">
        <w:t xml:space="preserve"> </w:t>
      </w:r>
      <w:r w:rsidRPr="00F50465">
        <w:t>млрд</w:t>
      </w:r>
      <w:r w:rsidR="006C3AAC" w:rsidRPr="00F50465">
        <w:t xml:space="preserve"> </w:t>
      </w:r>
      <w:r w:rsidRPr="00F50465">
        <w:t>тенге,</w:t>
      </w:r>
      <w:r w:rsidR="006C3AAC" w:rsidRPr="00F50465">
        <w:t xml:space="preserve"> </w:t>
      </w:r>
      <w:r w:rsidRPr="00F50465">
        <w:t>и</w:t>
      </w:r>
      <w:r w:rsidR="006C3AAC" w:rsidRPr="00F50465">
        <w:t xml:space="preserve"> </w:t>
      </w:r>
      <w:r w:rsidRPr="00F50465">
        <w:t>стал</w:t>
      </w:r>
      <w:r w:rsidR="006C3AAC" w:rsidRPr="00F50465">
        <w:t xml:space="preserve"> </w:t>
      </w:r>
      <w:r w:rsidRPr="00F50465">
        <w:t>практически</w:t>
      </w:r>
      <w:r w:rsidR="006C3AAC" w:rsidRPr="00F50465">
        <w:t xml:space="preserve"> </w:t>
      </w:r>
      <w:r w:rsidRPr="00F50465">
        <w:t>на</w:t>
      </w:r>
      <w:r w:rsidR="006C3AAC" w:rsidRPr="00F50465">
        <w:t xml:space="preserve"> </w:t>
      </w:r>
      <w:r w:rsidRPr="00F50465">
        <w:t>уровне</w:t>
      </w:r>
      <w:r w:rsidR="006C3AAC" w:rsidRPr="00F50465">
        <w:t xml:space="preserve"> </w:t>
      </w:r>
      <w:r w:rsidRPr="00F50465">
        <w:t>внесенных</w:t>
      </w:r>
      <w:r w:rsidR="006C3AAC" w:rsidRPr="00F50465">
        <w:t xml:space="preserve"> </w:t>
      </w:r>
      <w:r w:rsidRPr="00F50465">
        <w:t>с</w:t>
      </w:r>
      <w:r w:rsidR="006C3AAC" w:rsidRPr="00F50465">
        <w:t xml:space="preserve"> </w:t>
      </w:r>
      <w:r w:rsidRPr="00F50465">
        <w:t>начала</w:t>
      </w:r>
      <w:r w:rsidR="006C3AAC" w:rsidRPr="00F50465">
        <w:t xml:space="preserve"> </w:t>
      </w:r>
      <w:r w:rsidRPr="00F50465">
        <w:t>года</w:t>
      </w:r>
      <w:r w:rsidR="006C3AAC" w:rsidRPr="00F50465">
        <w:t xml:space="preserve"> </w:t>
      </w:r>
      <w:r w:rsidRPr="00F50465">
        <w:t>взносов,</w:t>
      </w:r>
      <w:r w:rsidR="006C3AAC" w:rsidRPr="00F50465">
        <w:t xml:space="preserve"> </w:t>
      </w:r>
      <w:r w:rsidRPr="00F50465">
        <w:t>сумма</w:t>
      </w:r>
      <w:r w:rsidR="006C3AAC" w:rsidRPr="00F50465">
        <w:t xml:space="preserve"> </w:t>
      </w:r>
      <w:r w:rsidRPr="00F50465">
        <w:t>которых</w:t>
      </w:r>
      <w:r w:rsidR="006C3AAC" w:rsidRPr="00F50465">
        <w:t xml:space="preserve"> </w:t>
      </w:r>
      <w:r w:rsidRPr="00F50465">
        <w:t>составила</w:t>
      </w:r>
      <w:r w:rsidR="006C3AAC" w:rsidRPr="00F50465">
        <w:t xml:space="preserve"> </w:t>
      </w:r>
      <w:r w:rsidRPr="00F50465">
        <w:t>1,3</w:t>
      </w:r>
      <w:r w:rsidR="006C3AAC" w:rsidRPr="00F50465">
        <w:t xml:space="preserve"> </w:t>
      </w:r>
      <w:r w:rsidRPr="00F50465">
        <w:t>трлн</w:t>
      </w:r>
      <w:r w:rsidR="006C3AAC" w:rsidRPr="00F50465">
        <w:t xml:space="preserve"> </w:t>
      </w:r>
      <w:r w:rsidRPr="00F50465">
        <w:t>тенге,</w:t>
      </w:r>
      <w:r w:rsidR="006C3AAC" w:rsidRPr="00F50465">
        <w:t xml:space="preserve"> </w:t>
      </w:r>
      <w:r w:rsidRPr="00F50465">
        <w:t>сообщает</w:t>
      </w:r>
      <w:r w:rsidR="006C3AAC" w:rsidRPr="00F50465">
        <w:t xml:space="preserve"> </w:t>
      </w:r>
      <w:r w:rsidRPr="00F50465">
        <w:t>Петропавловск.news</w:t>
      </w:r>
      <w:r w:rsidR="006C3AAC" w:rsidRPr="00F50465">
        <w:t xml:space="preserve"> </w:t>
      </w:r>
      <w:r w:rsidRPr="00F50465">
        <w:t>со</w:t>
      </w:r>
      <w:r w:rsidR="006C3AAC" w:rsidRPr="00F50465">
        <w:t xml:space="preserve"> </w:t>
      </w:r>
      <w:r w:rsidRPr="00F50465">
        <w:t>ссылкой</w:t>
      </w:r>
      <w:r w:rsidR="006C3AAC" w:rsidRPr="00F50465">
        <w:t xml:space="preserve"> </w:t>
      </w:r>
      <w:r w:rsidRPr="00F50465">
        <w:t>на</w:t>
      </w:r>
      <w:r w:rsidR="006C3AAC" w:rsidRPr="00F50465">
        <w:t xml:space="preserve"> </w:t>
      </w:r>
      <w:r w:rsidRPr="00F50465">
        <w:t>ЕНПФ.</w:t>
      </w:r>
      <w:bookmarkEnd w:id="136"/>
    </w:p>
    <w:p w14:paraId="6CF272B7" w14:textId="77777777" w:rsidR="00C17792" w:rsidRPr="00F50465" w:rsidRDefault="00C17792" w:rsidP="00C17792">
      <w:r w:rsidRPr="00F50465">
        <w:t>Доходность</w:t>
      </w:r>
      <w:r w:rsidR="006C3AAC" w:rsidRPr="00F50465">
        <w:t xml:space="preserve"> </w:t>
      </w:r>
      <w:r w:rsidRPr="00F50465">
        <w:t>пенсионных</w:t>
      </w:r>
      <w:r w:rsidR="006C3AAC" w:rsidRPr="00F50465">
        <w:t xml:space="preserve"> </w:t>
      </w:r>
      <w:r w:rsidRPr="00F50465">
        <w:t>активов</w:t>
      </w:r>
      <w:r w:rsidR="006C3AAC" w:rsidRPr="00F50465">
        <w:t xml:space="preserve"> </w:t>
      </w:r>
      <w:r w:rsidRPr="00F50465">
        <w:t>ЕНПФ,</w:t>
      </w:r>
      <w:r w:rsidR="006C3AAC" w:rsidRPr="00F50465">
        <w:t xml:space="preserve"> </w:t>
      </w:r>
      <w:r w:rsidRPr="00F50465">
        <w:t>образованных</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(ОПВ),</w:t>
      </w:r>
      <w:r w:rsidR="006C3AAC" w:rsidRPr="00F50465">
        <w:t xml:space="preserve"> </w:t>
      </w:r>
      <w:r w:rsidRPr="00F50465">
        <w:t>обязательных</w:t>
      </w:r>
      <w:r w:rsidR="006C3AAC" w:rsidRPr="00F50465">
        <w:t xml:space="preserve"> </w:t>
      </w:r>
      <w:r w:rsidRPr="00F50465">
        <w:t>профессиональных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(ОППВ),</w:t>
      </w:r>
      <w:r w:rsidR="006C3AAC" w:rsidRPr="00F50465">
        <w:t xml:space="preserve"> </w:t>
      </w:r>
      <w:r w:rsidRPr="00F50465">
        <w:t>добровольных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(ДПВ),</w:t>
      </w:r>
      <w:r w:rsidR="006C3AAC" w:rsidRPr="00F50465">
        <w:t xml:space="preserve"> </w:t>
      </w:r>
      <w:r w:rsidRPr="00F50465">
        <w:t>распределенная</w:t>
      </w:r>
      <w:r w:rsidR="006C3AAC" w:rsidRPr="00F50465">
        <w:t xml:space="preserve"> </w:t>
      </w:r>
      <w:r w:rsidRPr="00F50465">
        <w:t>на</w:t>
      </w:r>
      <w:r w:rsidR="006C3AAC" w:rsidRPr="00F50465">
        <w:t xml:space="preserve"> </w:t>
      </w:r>
      <w:r w:rsidRPr="00F50465">
        <w:t>счета</w:t>
      </w:r>
      <w:r w:rsidR="006C3AAC" w:rsidRPr="00F50465">
        <w:t xml:space="preserve"> </w:t>
      </w:r>
      <w:r w:rsidRPr="00F50465">
        <w:t>вкладчиков</w:t>
      </w:r>
      <w:r w:rsidR="006C3AAC" w:rsidRPr="00F50465">
        <w:t xml:space="preserve"> </w:t>
      </w:r>
      <w:r w:rsidRPr="00F50465">
        <w:t>(получателей)</w:t>
      </w:r>
      <w:r w:rsidR="006C3AAC" w:rsidRPr="00F50465">
        <w:t xml:space="preserve"> </w:t>
      </w:r>
      <w:r w:rsidRPr="00F50465">
        <w:t>за</w:t>
      </w:r>
      <w:r w:rsidR="006C3AAC" w:rsidRPr="00F50465">
        <w:t xml:space="preserve"> </w:t>
      </w:r>
      <w:r w:rsidRPr="00F50465">
        <w:t>6</w:t>
      </w:r>
      <w:r w:rsidR="006C3AAC" w:rsidRPr="00F50465">
        <w:t xml:space="preserve"> </w:t>
      </w:r>
      <w:r w:rsidRPr="00F50465">
        <w:t>месяцев</w:t>
      </w:r>
      <w:r w:rsidR="006C3AAC" w:rsidRPr="00F50465">
        <w:t xml:space="preserve"> </w:t>
      </w:r>
      <w:r w:rsidRPr="00F50465">
        <w:t>2024</w:t>
      </w:r>
      <w:r w:rsidR="006C3AAC" w:rsidRPr="00F50465">
        <w:t xml:space="preserve"> </w:t>
      </w:r>
      <w:r w:rsidRPr="00F50465">
        <w:t>года,</w:t>
      </w:r>
      <w:r w:rsidR="006C3AAC" w:rsidRPr="00F50465">
        <w:t xml:space="preserve"> </w:t>
      </w:r>
      <w:r w:rsidRPr="00F50465">
        <w:t>составила</w:t>
      </w:r>
      <w:r w:rsidR="006C3AAC" w:rsidRPr="00F50465">
        <w:t xml:space="preserve"> </w:t>
      </w:r>
      <w:r w:rsidRPr="00F50465">
        <w:t>6,59%</w:t>
      </w:r>
      <w:r w:rsidR="006C3AAC" w:rsidRPr="00F50465">
        <w:t xml:space="preserve"> </w:t>
      </w:r>
      <w:r w:rsidRPr="00F50465">
        <w:t>при</w:t>
      </w:r>
      <w:r w:rsidR="006C3AAC" w:rsidRPr="00F50465">
        <w:t xml:space="preserve"> </w:t>
      </w:r>
      <w:r w:rsidRPr="00F50465">
        <w:t>инфляции</w:t>
      </w:r>
      <w:r w:rsidR="006C3AAC" w:rsidRPr="00F50465">
        <w:t xml:space="preserve"> </w:t>
      </w:r>
      <w:r w:rsidRPr="00F50465">
        <w:t>с</w:t>
      </w:r>
      <w:r w:rsidR="006C3AAC" w:rsidRPr="00F50465">
        <w:t xml:space="preserve"> </w:t>
      </w:r>
      <w:r w:rsidRPr="00F50465">
        <w:t>начала</w:t>
      </w:r>
      <w:r w:rsidR="006C3AAC" w:rsidRPr="00F50465">
        <w:t xml:space="preserve"> </w:t>
      </w:r>
      <w:r w:rsidRPr="00F50465">
        <w:t>года</w:t>
      </w:r>
      <w:r w:rsidR="006C3AAC" w:rsidRPr="00F50465">
        <w:t xml:space="preserve"> </w:t>
      </w:r>
      <w:r w:rsidRPr="00F50465">
        <w:t>по</w:t>
      </w:r>
      <w:r w:rsidR="006C3AAC" w:rsidRPr="00F50465">
        <w:t xml:space="preserve"> </w:t>
      </w:r>
      <w:r w:rsidRPr="00F50465">
        <w:t>состоянию</w:t>
      </w:r>
      <w:r w:rsidR="006C3AAC" w:rsidRPr="00F50465">
        <w:t xml:space="preserve"> </w:t>
      </w:r>
      <w:r w:rsidRPr="00F50465">
        <w:t>на</w:t>
      </w:r>
      <w:r w:rsidR="006C3AAC" w:rsidRPr="00F50465">
        <w:t xml:space="preserve"> </w:t>
      </w:r>
      <w:r w:rsidRPr="00F50465">
        <w:t>1</w:t>
      </w:r>
      <w:r w:rsidR="006C3AAC" w:rsidRPr="00F50465">
        <w:t xml:space="preserve"> </w:t>
      </w:r>
      <w:r w:rsidRPr="00F50465">
        <w:t>июля</w:t>
      </w:r>
      <w:r w:rsidR="006C3AAC" w:rsidRPr="00F50465">
        <w:t xml:space="preserve"> </w:t>
      </w:r>
      <w:r w:rsidRPr="00F50465">
        <w:t>2024</w:t>
      </w:r>
      <w:r w:rsidR="006C3AAC" w:rsidRPr="00F50465">
        <w:t xml:space="preserve"> </w:t>
      </w:r>
      <w:r w:rsidRPr="00F50465">
        <w:t>года</w:t>
      </w:r>
      <w:r w:rsidR="006C3AAC" w:rsidRPr="00F50465">
        <w:t xml:space="preserve"> </w:t>
      </w:r>
      <w:r w:rsidR="00DD7C15" w:rsidRPr="00F50465">
        <w:t>-</w:t>
      </w:r>
      <w:r w:rsidR="006C3AAC" w:rsidRPr="00F50465">
        <w:t xml:space="preserve"> </w:t>
      </w:r>
      <w:r w:rsidRPr="00F50465">
        <w:t>3,9%.</w:t>
      </w:r>
      <w:r w:rsidR="006C3AAC" w:rsidRPr="00F50465">
        <w:t xml:space="preserve"> </w:t>
      </w:r>
      <w:r w:rsidRPr="00F50465">
        <w:t>Если</w:t>
      </w:r>
      <w:r w:rsidR="006C3AAC" w:rsidRPr="00F50465">
        <w:t xml:space="preserve"> </w:t>
      </w:r>
      <w:r w:rsidRPr="00F50465">
        <w:t>рассматривать</w:t>
      </w:r>
      <w:r w:rsidR="006C3AAC" w:rsidRPr="00F50465">
        <w:t xml:space="preserve"> </w:t>
      </w:r>
      <w:r w:rsidRPr="00F50465">
        <w:t>доходность</w:t>
      </w:r>
      <w:r w:rsidR="006C3AAC" w:rsidRPr="00F50465">
        <w:t xml:space="preserve"> </w:t>
      </w:r>
      <w:r w:rsidRPr="00F50465">
        <w:t>пенсионных</w:t>
      </w:r>
      <w:r w:rsidR="006C3AAC" w:rsidRPr="00F50465">
        <w:t xml:space="preserve"> </w:t>
      </w:r>
      <w:r w:rsidRPr="00F50465">
        <w:t>активов</w:t>
      </w:r>
      <w:r w:rsidR="006C3AAC" w:rsidRPr="00F50465">
        <w:t xml:space="preserve"> </w:t>
      </w:r>
      <w:r w:rsidRPr="00F50465">
        <w:t>ЕНПФ</w:t>
      </w:r>
      <w:r w:rsidR="006C3AAC" w:rsidRPr="00F50465">
        <w:t xml:space="preserve"> </w:t>
      </w:r>
      <w:r w:rsidRPr="00F50465">
        <w:t>за</w:t>
      </w:r>
      <w:r w:rsidR="006C3AAC" w:rsidRPr="00F50465">
        <w:t xml:space="preserve"> </w:t>
      </w:r>
      <w:r w:rsidRPr="00F50465">
        <w:t>последние</w:t>
      </w:r>
      <w:r w:rsidR="006C3AAC" w:rsidRPr="00F50465">
        <w:t xml:space="preserve"> </w:t>
      </w:r>
      <w:r w:rsidRPr="00F50465">
        <w:t>12</w:t>
      </w:r>
      <w:r w:rsidR="006C3AAC" w:rsidRPr="00F50465">
        <w:t xml:space="preserve"> </w:t>
      </w:r>
      <w:r w:rsidRPr="00F50465">
        <w:t>месяцев,</w:t>
      </w:r>
      <w:r w:rsidR="006C3AAC" w:rsidRPr="00F50465">
        <w:t xml:space="preserve"> </w:t>
      </w:r>
      <w:r w:rsidRPr="00F50465">
        <w:t>то</w:t>
      </w:r>
      <w:r w:rsidR="006C3AAC" w:rsidRPr="00F50465">
        <w:t xml:space="preserve"> </w:t>
      </w:r>
      <w:r w:rsidRPr="00F50465">
        <w:t>она</w:t>
      </w:r>
      <w:r w:rsidR="006C3AAC" w:rsidRPr="00F50465">
        <w:t xml:space="preserve"> </w:t>
      </w:r>
      <w:r w:rsidRPr="00F50465">
        <w:t>составила</w:t>
      </w:r>
      <w:r w:rsidR="006C3AAC" w:rsidRPr="00F50465">
        <w:t xml:space="preserve"> </w:t>
      </w:r>
      <w:r w:rsidRPr="00F50465">
        <w:t>13,08%</w:t>
      </w:r>
      <w:r w:rsidR="006C3AAC" w:rsidRPr="00F50465">
        <w:t xml:space="preserve"> </w:t>
      </w:r>
      <w:r w:rsidRPr="00F50465">
        <w:t>при</w:t>
      </w:r>
      <w:r w:rsidR="006C3AAC" w:rsidRPr="00F50465">
        <w:t xml:space="preserve"> </w:t>
      </w:r>
      <w:r w:rsidRPr="00F50465">
        <w:t>инфляции</w:t>
      </w:r>
      <w:r w:rsidR="006C3AAC" w:rsidRPr="00F50465">
        <w:t xml:space="preserve"> </w:t>
      </w:r>
      <w:r w:rsidRPr="00F50465">
        <w:t>за</w:t>
      </w:r>
      <w:r w:rsidR="006C3AAC" w:rsidRPr="00F50465">
        <w:t xml:space="preserve"> </w:t>
      </w:r>
      <w:r w:rsidRPr="00F50465">
        <w:t>этот</w:t>
      </w:r>
      <w:r w:rsidR="006C3AAC" w:rsidRPr="00F50465">
        <w:t xml:space="preserve"> </w:t>
      </w:r>
      <w:r w:rsidRPr="00F50465">
        <w:t>период</w:t>
      </w:r>
      <w:r w:rsidR="006C3AAC" w:rsidRPr="00F50465">
        <w:t xml:space="preserve"> </w:t>
      </w:r>
      <w:r w:rsidRPr="00F50465">
        <w:t>8,4%.</w:t>
      </w:r>
    </w:p>
    <w:p w14:paraId="2C27C30E" w14:textId="77777777" w:rsidR="00C17792" w:rsidRPr="00F50465" w:rsidRDefault="00C17792" w:rsidP="00C17792">
      <w:r w:rsidRPr="00F50465">
        <w:t>Доходность</w:t>
      </w:r>
      <w:r w:rsidR="006C3AAC" w:rsidRPr="00F50465">
        <w:t xml:space="preserve"> </w:t>
      </w:r>
      <w:r w:rsidRPr="00F50465">
        <w:t>пенсионных</w:t>
      </w:r>
      <w:r w:rsidR="006C3AAC" w:rsidRPr="00F50465">
        <w:t xml:space="preserve"> </w:t>
      </w:r>
      <w:r w:rsidRPr="00F50465">
        <w:t>активов</w:t>
      </w:r>
      <w:r w:rsidR="006C3AAC" w:rsidRPr="00F50465">
        <w:t xml:space="preserve"> </w:t>
      </w:r>
      <w:r w:rsidRPr="00F50465">
        <w:t>ЕНПФ,</w:t>
      </w:r>
      <w:r w:rsidR="006C3AAC" w:rsidRPr="00F50465">
        <w:t xml:space="preserve"> </w:t>
      </w:r>
      <w:r w:rsidRPr="00F50465">
        <w:t>сформированных</w:t>
      </w:r>
      <w:r w:rsidR="006C3AAC" w:rsidRPr="00F50465">
        <w:t xml:space="preserve"> </w:t>
      </w:r>
      <w:r w:rsidRPr="00F50465">
        <w:t>за</w:t>
      </w:r>
      <w:r w:rsidR="006C3AAC" w:rsidRPr="00F50465">
        <w:t xml:space="preserve"> </w:t>
      </w:r>
      <w:r w:rsidRPr="00F50465">
        <w:t>счет</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работодателя</w:t>
      </w:r>
      <w:r w:rsidR="006C3AAC" w:rsidRPr="00F50465">
        <w:t xml:space="preserve"> </w:t>
      </w:r>
      <w:r w:rsidRPr="00F50465">
        <w:t>(ОПВР),</w:t>
      </w:r>
      <w:r w:rsidR="006C3AAC" w:rsidRPr="00F50465">
        <w:t xml:space="preserve"> </w:t>
      </w:r>
      <w:r w:rsidRPr="00F50465">
        <w:t>по</w:t>
      </w:r>
      <w:r w:rsidR="006C3AAC" w:rsidRPr="00F50465">
        <w:t xml:space="preserve"> </w:t>
      </w:r>
      <w:r w:rsidRPr="00F50465">
        <w:t>состоянию</w:t>
      </w:r>
      <w:r w:rsidR="006C3AAC" w:rsidRPr="00F50465">
        <w:t xml:space="preserve"> </w:t>
      </w:r>
      <w:r w:rsidRPr="00F50465">
        <w:t>на</w:t>
      </w:r>
      <w:r w:rsidR="006C3AAC" w:rsidRPr="00F50465">
        <w:t xml:space="preserve"> </w:t>
      </w:r>
      <w:r w:rsidRPr="00F50465">
        <w:t>1</w:t>
      </w:r>
      <w:r w:rsidR="006C3AAC" w:rsidRPr="00F50465">
        <w:t xml:space="preserve"> </w:t>
      </w:r>
      <w:r w:rsidRPr="00F50465">
        <w:t>июля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с</w:t>
      </w:r>
      <w:r w:rsidR="006C3AAC" w:rsidRPr="00F50465">
        <w:t xml:space="preserve"> </w:t>
      </w:r>
      <w:r w:rsidRPr="00F50465">
        <w:t>начала</w:t>
      </w:r>
      <w:r w:rsidR="006C3AAC" w:rsidRPr="00F50465">
        <w:t xml:space="preserve"> </w:t>
      </w:r>
      <w:r w:rsidRPr="00F50465">
        <w:t>года</w:t>
      </w:r>
      <w:r w:rsidR="006C3AAC" w:rsidRPr="00F50465">
        <w:t xml:space="preserve"> </w:t>
      </w:r>
      <w:r w:rsidR="00DD7C15" w:rsidRPr="00F50465">
        <w:t>-</w:t>
      </w:r>
      <w:r w:rsidR="006C3AAC" w:rsidRPr="00F50465">
        <w:t xml:space="preserve"> </w:t>
      </w:r>
      <w:r w:rsidRPr="00F50465">
        <w:t>1,84%.</w:t>
      </w:r>
    </w:p>
    <w:p w14:paraId="0C72AB35" w14:textId="77777777" w:rsidR="00C17792" w:rsidRPr="00F50465" w:rsidRDefault="00C17792" w:rsidP="00C17792">
      <w:r w:rsidRPr="00F50465">
        <w:t>Инвестиционный</w:t>
      </w:r>
      <w:r w:rsidR="006C3AAC" w:rsidRPr="00F50465">
        <w:t xml:space="preserve"> </w:t>
      </w:r>
      <w:r w:rsidRPr="00F50465">
        <w:t>доход</w:t>
      </w:r>
      <w:r w:rsidR="006C3AAC" w:rsidRPr="00F50465">
        <w:t xml:space="preserve"> </w:t>
      </w:r>
      <w:r w:rsidRPr="00F50465">
        <w:t>складывается</w:t>
      </w:r>
      <w:r w:rsidR="006C3AAC" w:rsidRPr="00F50465">
        <w:t xml:space="preserve"> </w:t>
      </w:r>
      <w:r w:rsidRPr="00F50465">
        <w:t>из</w:t>
      </w:r>
      <w:r w:rsidR="006C3AAC" w:rsidRPr="00F50465">
        <w:t xml:space="preserve"> </w:t>
      </w:r>
      <w:r w:rsidRPr="00F50465">
        <w:t>доходов</w:t>
      </w:r>
      <w:r w:rsidR="006C3AAC" w:rsidRPr="00F50465">
        <w:t xml:space="preserve"> </w:t>
      </w:r>
      <w:r w:rsidRPr="00F50465">
        <w:t>в</w:t>
      </w:r>
      <w:r w:rsidR="006C3AAC" w:rsidRPr="00F50465">
        <w:t xml:space="preserve"> </w:t>
      </w:r>
      <w:r w:rsidRPr="00F50465">
        <w:t>виде</w:t>
      </w:r>
      <w:r w:rsidR="006C3AAC" w:rsidRPr="00F50465">
        <w:t xml:space="preserve"> </w:t>
      </w:r>
      <w:r w:rsidRPr="00F50465">
        <w:t>вознаграждения</w:t>
      </w:r>
      <w:r w:rsidR="006C3AAC" w:rsidRPr="00F50465">
        <w:t xml:space="preserve"> </w:t>
      </w:r>
      <w:r w:rsidRPr="00F50465">
        <w:t>по</w:t>
      </w:r>
      <w:r w:rsidR="006C3AAC" w:rsidRPr="00F50465">
        <w:t xml:space="preserve"> </w:t>
      </w:r>
      <w:r w:rsidRPr="00F50465">
        <w:t>финансовым</w:t>
      </w:r>
      <w:r w:rsidR="006C3AAC" w:rsidRPr="00F50465">
        <w:t xml:space="preserve"> </w:t>
      </w:r>
      <w:r w:rsidRPr="00F50465">
        <w:t>инструментам</w:t>
      </w:r>
      <w:r w:rsidR="006C3AAC" w:rsidRPr="00F50465">
        <w:t xml:space="preserve"> </w:t>
      </w:r>
      <w:r w:rsidRPr="00F50465">
        <w:t>(по</w:t>
      </w:r>
      <w:r w:rsidR="006C3AAC" w:rsidRPr="00F50465">
        <w:t xml:space="preserve"> </w:t>
      </w:r>
      <w:r w:rsidRPr="00F50465">
        <w:t>ценным</w:t>
      </w:r>
      <w:r w:rsidR="006C3AAC" w:rsidRPr="00F50465">
        <w:t xml:space="preserve"> </w:t>
      </w:r>
      <w:r w:rsidRPr="00F50465">
        <w:t>бумагам,</w:t>
      </w:r>
      <w:r w:rsidR="006C3AAC" w:rsidRPr="00F50465">
        <w:t xml:space="preserve"> </w:t>
      </w:r>
      <w:r w:rsidRPr="00F50465">
        <w:t>вкладам</w:t>
      </w:r>
      <w:r w:rsidR="006C3AAC" w:rsidRPr="00F50465">
        <w:t xml:space="preserve"> </w:t>
      </w:r>
      <w:r w:rsidRPr="00F50465">
        <w:t>и</w:t>
      </w:r>
      <w:r w:rsidR="006C3AAC" w:rsidRPr="00F50465">
        <w:t xml:space="preserve"> </w:t>
      </w:r>
      <w:r w:rsidRPr="00F50465">
        <w:t>другим</w:t>
      </w:r>
      <w:r w:rsidR="006C3AAC" w:rsidRPr="00F50465">
        <w:t xml:space="preserve"> </w:t>
      </w:r>
      <w:r w:rsidRPr="00F50465">
        <w:t>операциям),</w:t>
      </w:r>
      <w:r w:rsidR="006C3AAC" w:rsidRPr="00F50465">
        <w:t xml:space="preserve"> </w:t>
      </w:r>
      <w:r w:rsidRPr="00F50465">
        <w:t>рыночной</w:t>
      </w:r>
      <w:r w:rsidR="006C3AAC" w:rsidRPr="00F50465">
        <w:t xml:space="preserve"> </w:t>
      </w:r>
      <w:r w:rsidRPr="00F50465">
        <w:t>и</w:t>
      </w:r>
      <w:r w:rsidR="006C3AAC" w:rsidRPr="00F50465">
        <w:t xml:space="preserve"> </w:t>
      </w:r>
      <w:r w:rsidRPr="00F50465">
        <w:t>валютной</w:t>
      </w:r>
      <w:r w:rsidR="006C3AAC" w:rsidRPr="00F50465">
        <w:t xml:space="preserve"> </w:t>
      </w:r>
      <w:r w:rsidRPr="00F50465">
        <w:t>переоценки</w:t>
      </w:r>
      <w:r w:rsidR="006C3AAC" w:rsidRPr="00F50465">
        <w:t xml:space="preserve"> </w:t>
      </w:r>
      <w:r w:rsidRPr="00F50465">
        <w:t>финансовых</w:t>
      </w:r>
      <w:r w:rsidR="006C3AAC" w:rsidRPr="00F50465">
        <w:t xml:space="preserve"> </w:t>
      </w:r>
      <w:r w:rsidRPr="00F50465">
        <w:t>инструментов,</w:t>
      </w:r>
      <w:r w:rsidR="006C3AAC" w:rsidRPr="00F50465">
        <w:t xml:space="preserve"> </w:t>
      </w:r>
      <w:r w:rsidRPr="00F50465">
        <w:t>доходов</w:t>
      </w:r>
      <w:r w:rsidR="006C3AAC" w:rsidRPr="00F50465">
        <w:t xml:space="preserve"> </w:t>
      </w:r>
      <w:r w:rsidRPr="00F50465">
        <w:t>по</w:t>
      </w:r>
      <w:r w:rsidR="006C3AAC" w:rsidRPr="00F50465">
        <w:t xml:space="preserve"> </w:t>
      </w:r>
      <w:r w:rsidRPr="00F50465">
        <w:t>активам,</w:t>
      </w:r>
      <w:r w:rsidR="006C3AAC" w:rsidRPr="00F50465">
        <w:t xml:space="preserve"> </w:t>
      </w:r>
      <w:r w:rsidRPr="00F50465">
        <w:t>находящимся</w:t>
      </w:r>
      <w:r w:rsidR="006C3AAC" w:rsidRPr="00F50465">
        <w:t xml:space="preserve"> </w:t>
      </w:r>
      <w:r w:rsidRPr="00F50465">
        <w:t>во</w:t>
      </w:r>
      <w:r w:rsidR="006C3AAC" w:rsidRPr="00F50465">
        <w:t xml:space="preserve"> </w:t>
      </w:r>
      <w:r w:rsidRPr="00F50465">
        <w:t>внешнем</w:t>
      </w:r>
      <w:r w:rsidR="006C3AAC" w:rsidRPr="00F50465">
        <w:t xml:space="preserve"> </w:t>
      </w:r>
      <w:r w:rsidRPr="00F50465">
        <w:t>управлении</w:t>
      </w:r>
      <w:r w:rsidR="006C3AAC" w:rsidRPr="00F50465">
        <w:t xml:space="preserve"> </w:t>
      </w:r>
      <w:r w:rsidRPr="00F50465">
        <w:t>и</w:t>
      </w:r>
      <w:r w:rsidR="006C3AAC" w:rsidRPr="00F50465">
        <w:t xml:space="preserve"> </w:t>
      </w:r>
      <w:r w:rsidRPr="00F50465">
        <w:t>т.д.</w:t>
      </w:r>
      <w:r w:rsidR="006C3AAC" w:rsidRPr="00F50465">
        <w:t xml:space="preserve"> </w:t>
      </w:r>
      <w:r w:rsidRPr="00F50465">
        <w:t>Для</w:t>
      </w:r>
      <w:r w:rsidR="006C3AAC" w:rsidRPr="00F50465">
        <w:t xml:space="preserve"> </w:t>
      </w:r>
      <w:r w:rsidRPr="00F50465">
        <w:t>сохранности</w:t>
      </w:r>
      <w:r w:rsidR="006C3AAC" w:rsidRPr="00F50465">
        <w:t xml:space="preserve"> </w:t>
      </w:r>
      <w:r w:rsidRPr="00F50465">
        <w:t>пенсионных</w:t>
      </w:r>
      <w:r w:rsidR="006C3AAC" w:rsidRPr="00F50465">
        <w:t xml:space="preserve"> </w:t>
      </w:r>
      <w:r w:rsidRPr="00F50465">
        <w:t>активов</w:t>
      </w:r>
      <w:r w:rsidR="006C3AAC" w:rsidRPr="00F50465">
        <w:t xml:space="preserve"> </w:t>
      </w:r>
      <w:r w:rsidRPr="00F50465">
        <w:t>и</w:t>
      </w:r>
      <w:r w:rsidR="006C3AAC" w:rsidRPr="00F50465">
        <w:t xml:space="preserve"> </w:t>
      </w:r>
      <w:r w:rsidRPr="00F50465">
        <w:t>получения</w:t>
      </w:r>
      <w:r w:rsidR="006C3AAC" w:rsidRPr="00F50465">
        <w:t xml:space="preserve"> </w:t>
      </w:r>
      <w:r w:rsidRPr="00F50465">
        <w:t>доходности</w:t>
      </w:r>
      <w:r w:rsidR="006C3AAC" w:rsidRPr="00F50465">
        <w:t xml:space="preserve"> </w:t>
      </w:r>
      <w:r w:rsidRPr="00F50465">
        <w:t>Национальный</w:t>
      </w:r>
      <w:r w:rsidR="006C3AAC" w:rsidRPr="00F50465">
        <w:t xml:space="preserve"> </w:t>
      </w:r>
      <w:r w:rsidRPr="00F50465">
        <w:t>Банк</w:t>
      </w:r>
      <w:r w:rsidR="006C3AAC" w:rsidRPr="00F50465">
        <w:t xml:space="preserve"> </w:t>
      </w:r>
      <w:r w:rsidRPr="00F50465">
        <w:t>Республики</w:t>
      </w:r>
      <w:r w:rsidR="006C3AAC" w:rsidRPr="00F50465">
        <w:t xml:space="preserve"> </w:t>
      </w:r>
      <w:r w:rsidRPr="00F50465">
        <w:t>Казахстан</w:t>
      </w:r>
      <w:r w:rsidR="006C3AAC" w:rsidRPr="00F50465">
        <w:t xml:space="preserve"> </w:t>
      </w:r>
      <w:r w:rsidRPr="00F50465">
        <w:t>(НБРК)</w:t>
      </w:r>
      <w:r w:rsidR="006C3AAC" w:rsidRPr="00F50465">
        <w:t xml:space="preserve"> </w:t>
      </w:r>
      <w:r w:rsidRPr="00F50465">
        <w:t>и</w:t>
      </w:r>
      <w:r w:rsidR="006C3AAC" w:rsidRPr="00F50465">
        <w:t xml:space="preserve"> </w:t>
      </w:r>
      <w:r w:rsidRPr="00F50465">
        <w:t>управляющие</w:t>
      </w:r>
      <w:r w:rsidR="006C3AAC" w:rsidRPr="00F50465">
        <w:t xml:space="preserve"> </w:t>
      </w:r>
      <w:r w:rsidRPr="00F50465">
        <w:t>инвестиционным</w:t>
      </w:r>
      <w:r w:rsidR="006C3AAC" w:rsidRPr="00F50465">
        <w:t xml:space="preserve"> </w:t>
      </w:r>
      <w:r w:rsidRPr="00F50465">
        <w:t>портфелем</w:t>
      </w:r>
      <w:r w:rsidR="006C3AAC" w:rsidRPr="00F50465">
        <w:t xml:space="preserve"> </w:t>
      </w:r>
      <w:r w:rsidRPr="00F50465">
        <w:t>(УИП)</w:t>
      </w:r>
      <w:r w:rsidR="006C3AAC" w:rsidRPr="00F50465">
        <w:t xml:space="preserve"> </w:t>
      </w:r>
      <w:r w:rsidRPr="00F50465">
        <w:t>постоянно</w:t>
      </w:r>
      <w:r w:rsidR="006C3AAC" w:rsidRPr="00F50465">
        <w:t xml:space="preserve"> </w:t>
      </w:r>
      <w:r w:rsidRPr="00F50465">
        <w:t>диверсифицируют</w:t>
      </w:r>
      <w:r w:rsidR="006C3AAC" w:rsidRPr="00F50465">
        <w:t xml:space="preserve"> </w:t>
      </w:r>
      <w:r w:rsidRPr="00F50465">
        <w:t>инвестиционный</w:t>
      </w:r>
      <w:r w:rsidR="006C3AAC" w:rsidRPr="00F50465">
        <w:t xml:space="preserve"> </w:t>
      </w:r>
      <w:r w:rsidRPr="00F50465">
        <w:t>портфель.</w:t>
      </w:r>
      <w:r w:rsidR="006C3AAC" w:rsidRPr="00F50465">
        <w:t xml:space="preserve"> </w:t>
      </w:r>
      <w:r w:rsidRPr="00F50465">
        <w:t>То</w:t>
      </w:r>
      <w:r w:rsidR="006C3AAC" w:rsidRPr="00F50465">
        <w:t xml:space="preserve"> </w:t>
      </w:r>
      <w:r w:rsidRPr="00F50465">
        <w:t>есть</w:t>
      </w:r>
      <w:r w:rsidR="006C3AAC" w:rsidRPr="00F50465">
        <w:t xml:space="preserve"> </w:t>
      </w:r>
      <w:r w:rsidRPr="00F50465">
        <w:t>активы</w:t>
      </w:r>
      <w:r w:rsidR="006C3AAC" w:rsidRPr="00F50465">
        <w:t xml:space="preserve"> </w:t>
      </w:r>
      <w:r w:rsidRPr="00F50465">
        <w:t>инвестируются</w:t>
      </w:r>
      <w:r w:rsidR="006C3AAC" w:rsidRPr="00F50465">
        <w:t xml:space="preserve"> </w:t>
      </w:r>
      <w:r w:rsidRPr="00F50465">
        <w:t>в</w:t>
      </w:r>
      <w:r w:rsidR="006C3AAC" w:rsidRPr="00F50465">
        <w:t xml:space="preserve"> </w:t>
      </w:r>
      <w:r w:rsidRPr="00F50465">
        <w:t>разные</w:t>
      </w:r>
      <w:r w:rsidR="006C3AAC" w:rsidRPr="00F50465">
        <w:t xml:space="preserve"> </w:t>
      </w:r>
      <w:r w:rsidRPr="00F50465">
        <w:t>финансовые</w:t>
      </w:r>
      <w:r w:rsidR="006C3AAC" w:rsidRPr="00F50465">
        <w:t xml:space="preserve"> </w:t>
      </w:r>
      <w:r w:rsidRPr="00F50465">
        <w:t>инструменты,</w:t>
      </w:r>
      <w:r w:rsidR="006C3AAC" w:rsidRPr="00F50465">
        <w:t xml:space="preserve"> </w:t>
      </w:r>
      <w:r w:rsidRPr="00F50465">
        <w:t>валюты</w:t>
      </w:r>
      <w:r w:rsidR="006C3AAC" w:rsidRPr="00F50465">
        <w:t xml:space="preserve"> </w:t>
      </w:r>
      <w:r w:rsidRPr="00F50465">
        <w:t>и</w:t>
      </w:r>
      <w:r w:rsidR="006C3AAC" w:rsidRPr="00F50465">
        <w:t xml:space="preserve"> </w:t>
      </w:r>
      <w:r w:rsidRPr="00F50465">
        <w:t>регулярно</w:t>
      </w:r>
      <w:r w:rsidR="006C3AAC" w:rsidRPr="00F50465">
        <w:t xml:space="preserve"> </w:t>
      </w:r>
      <w:r w:rsidRPr="00F50465">
        <w:t>перераспределяются</w:t>
      </w:r>
      <w:r w:rsidR="006C3AAC" w:rsidRPr="00F50465">
        <w:t xml:space="preserve"> </w:t>
      </w:r>
      <w:r w:rsidRPr="00F50465">
        <w:t>с</w:t>
      </w:r>
      <w:r w:rsidR="006C3AAC" w:rsidRPr="00F50465">
        <w:t xml:space="preserve"> </w:t>
      </w:r>
      <w:r w:rsidRPr="00F50465">
        <w:t>уч</w:t>
      </w:r>
      <w:r w:rsidR="006C3AAC" w:rsidRPr="00F50465">
        <w:t>е</w:t>
      </w:r>
      <w:r w:rsidRPr="00F50465">
        <w:t>том</w:t>
      </w:r>
      <w:r w:rsidR="006C3AAC" w:rsidRPr="00F50465">
        <w:t xml:space="preserve"> </w:t>
      </w:r>
      <w:r w:rsidRPr="00F50465">
        <w:t>ситуации.</w:t>
      </w:r>
      <w:r w:rsidR="006C3AAC" w:rsidRPr="00F50465">
        <w:t xml:space="preserve"> </w:t>
      </w:r>
      <w:r w:rsidRPr="00F50465">
        <w:t>Такая</w:t>
      </w:r>
      <w:r w:rsidR="006C3AAC" w:rsidRPr="00F50465">
        <w:t xml:space="preserve"> </w:t>
      </w:r>
      <w:r w:rsidRPr="00F50465">
        <w:t>диверсификация</w:t>
      </w:r>
      <w:r w:rsidR="006C3AAC" w:rsidRPr="00F50465">
        <w:t xml:space="preserve"> </w:t>
      </w:r>
      <w:r w:rsidRPr="00F50465">
        <w:t>приводит</w:t>
      </w:r>
      <w:r w:rsidR="006C3AAC" w:rsidRPr="00F50465">
        <w:t xml:space="preserve"> </w:t>
      </w:r>
      <w:r w:rsidRPr="00F50465">
        <w:t>к</w:t>
      </w:r>
      <w:r w:rsidR="006C3AAC" w:rsidRPr="00F50465">
        <w:t xml:space="preserve"> </w:t>
      </w:r>
      <w:r w:rsidRPr="00F50465">
        <w:t>положительным</w:t>
      </w:r>
      <w:r w:rsidR="006C3AAC" w:rsidRPr="00F50465">
        <w:t xml:space="preserve"> </w:t>
      </w:r>
      <w:r w:rsidRPr="00F50465">
        <w:t>результатам</w:t>
      </w:r>
      <w:r w:rsidR="006C3AAC" w:rsidRPr="00F50465">
        <w:t xml:space="preserve"> </w:t>
      </w:r>
      <w:r w:rsidRPr="00F50465">
        <w:t>и</w:t>
      </w:r>
      <w:r w:rsidR="006C3AAC" w:rsidRPr="00F50465">
        <w:t xml:space="preserve"> </w:t>
      </w:r>
      <w:r w:rsidRPr="00F50465">
        <w:t>обеспечивает</w:t>
      </w:r>
      <w:r w:rsidR="006C3AAC" w:rsidRPr="00F50465">
        <w:t xml:space="preserve"> </w:t>
      </w:r>
      <w:r w:rsidRPr="00F50465">
        <w:t>устойчивую</w:t>
      </w:r>
      <w:r w:rsidR="006C3AAC" w:rsidRPr="00F50465">
        <w:t xml:space="preserve"> </w:t>
      </w:r>
      <w:r w:rsidRPr="00F50465">
        <w:t>инвестиционную</w:t>
      </w:r>
      <w:r w:rsidR="006C3AAC" w:rsidRPr="00F50465">
        <w:t xml:space="preserve"> </w:t>
      </w:r>
      <w:r w:rsidRPr="00F50465">
        <w:t>доходность.</w:t>
      </w:r>
    </w:p>
    <w:p w14:paraId="261ECFCC" w14:textId="77777777" w:rsidR="00C17792" w:rsidRPr="00F50465" w:rsidRDefault="00C17792" w:rsidP="00C17792">
      <w:r w:rsidRPr="00F50465">
        <w:t>Отметим,</w:t>
      </w:r>
      <w:r w:rsidR="006C3AAC" w:rsidRPr="00F50465">
        <w:t xml:space="preserve"> </w:t>
      </w:r>
      <w:r w:rsidRPr="00F50465">
        <w:t>что</w:t>
      </w:r>
      <w:r w:rsidR="006C3AAC" w:rsidRPr="00F50465">
        <w:t xml:space="preserve"> </w:t>
      </w:r>
      <w:r w:rsidRPr="00F50465">
        <w:t>пенсионные</w:t>
      </w:r>
      <w:r w:rsidR="006C3AAC" w:rsidRPr="00F50465">
        <w:t xml:space="preserve"> </w:t>
      </w:r>
      <w:r w:rsidRPr="00F50465">
        <w:t>накопления</w:t>
      </w:r>
      <w:r w:rsidR="006C3AAC" w:rsidRPr="00F50465">
        <w:t xml:space="preserve"> </w:t>
      </w:r>
      <w:r w:rsidR="00DD7C15" w:rsidRPr="00F50465">
        <w:t>-</w:t>
      </w:r>
      <w:r w:rsidR="006C3AAC" w:rsidRPr="00F50465">
        <w:t xml:space="preserve"> </w:t>
      </w:r>
      <w:r w:rsidRPr="00F50465">
        <w:t>это</w:t>
      </w:r>
      <w:r w:rsidR="006C3AAC" w:rsidRPr="00F50465">
        <w:t xml:space="preserve"> </w:t>
      </w:r>
      <w:r w:rsidRPr="00F50465">
        <w:t>долгосрочные</w:t>
      </w:r>
      <w:r w:rsidR="006C3AAC" w:rsidRPr="00F50465">
        <w:t xml:space="preserve"> </w:t>
      </w:r>
      <w:r w:rsidRPr="00F50465">
        <w:t>инвестиции,</w:t>
      </w:r>
      <w:r w:rsidR="006C3AAC" w:rsidRPr="00F50465">
        <w:t xml:space="preserve"> </w:t>
      </w:r>
      <w:r w:rsidRPr="00F50465">
        <w:t>и</w:t>
      </w:r>
      <w:r w:rsidR="006C3AAC" w:rsidRPr="00F50465">
        <w:t xml:space="preserve"> </w:t>
      </w:r>
      <w:r w:rsidRPr="00F50465">
        <w:t>анализировать</w:t>
      </w:r>
      <w:r w:rsidR="006C3AAC" w:rsidRPr="00F50465">
        <w:t xml:space="preserve"> </w:t>
      </w:r>
      <w:r w:rsidRPr="00F50465">
        <w:t>размер</w:t>
      </w:r>
      <w:r w:rsidR="006C3AAC" w:rsidRPr="00F50465">
        <w:t xml:space="preserve"> </w:t>
      </w:r>
      <w:r w:rsidRPr="00F50465">
        <w:t>инвестиционного</w:t>
      </w:r>
      <w:r w:rsidR="006C3AAC" w:rsidRPr="00F50465">
        <w:t xml:space="preserve"> </w:t>
      </w:r>
      <w:r w:rsidRPr="00F50465">
        <w:t>дохода</w:t>
      </w:r>
      <w:r w:rsidR="006C3AAC" w:rsidRPr="00F50465">
        <w:t xml:space="preserve"> </w:t>
      </w:r>
      <w:r w:rsidRPr="00F50465">
        <w:t>целесообразно</w:t>
      </w:r>
      <w:r w:rsidR="006C3AAC" w:rsidRPr="00F50465">
        <w:t xml:space="preserve"> </w:t>
      </w:r>
      <w:r w:rsidRPr="00F50465">
        <w:t>за</w:t>
      </w:r>
      <w:r w:rsidR="006C3AAC" w:rsidRPr="00F50465">
        <w:t xml:space="preserve"> </w:t>
      </w:r>
      <w:r w:rsidRPr="00F50465">
        <w:t>период</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года.</w:t>
      </w:r>
      <w:r w:rsidR="006C3AAC" w:rsidRPr="00F50465">
        <w:t xml:space="preserve"> </w:t>
      </w:r>
      <w:r w:rsidRPr="00F50465">
        <w:t>Так,</w:t>
      </w:r>
      <w:r w:rsidR="006C3AAC" w:rsidRPr="00F50465">
        <w:t xml:space="preserve"> </w:t>
      </w:r>
      <w:r w:rsidRPr="00F50465">
        <w:t>к</w:t>
      </w:r>
      <w:r w:rsidR="006C3AAC" w:rsidRPr="00F50465">
        <w:t xml:space="preserve"> </w:t>
      </w:r>
      <w:r w:rsidRPr="00F50465">
        <w:t>примеру,</w:t>
      </w:r>
      <w:r w:rsidR="006C3AAC" w:rsidRPr="00F50465">
        <w:t xml:space="preserve"> </w:t>
      </w:r>
      <w:r w:rsidRPr="00F50465">
        <w:t>инвестиционная</w:t>
      </w:r>
      <w:r w:rsidR="006C3AAC" w:rsidRPr="00F50465">
        <w:t xml:space="preserve"> </w:t>
      </w:r>
      <w:r w:rsidRPr="00F50465">
        <w:t>доходность</w:t>
      </w:r>
      <w:r w:rsidR="006C3AAC" w:rsidRPr="00F50465">
        <w:t xml:space="preserve"> </w:t>
      </w:r>
      <w:r w:rsidRPr="00F50465">
        <w:t>с</w:t>
      </w:r>
      <w:r w:rsidR="006C3AAC" w:rsidRPr="00F50465">
        <w:t xml:space="preserve"> </w:t>
      </w:r>
      <w:r w:rsidRPr="00F50465">
        <w:t>момента</w:t>
      </w:r>
      <w:r w:rsidR="006C3AAC" w:rsidRPr="00F50465">
        <w:t xml:space="preserve"> </w:t>
      </w:r>
      <w:r w:rsidRPr="00F50465">
        <w:t>основания</w:t>
      </w:r>
      <w:r w:rsidR="006C3AAC" w:rsidRPr="00F50465">
        <w:t xml:space="preserve"> </w:t>
      </w:r>
      <w:r w:rsidRPr="00F50465">
        <w:t>накопительной</w:t>
      </w:r>
      <w:r w:rsidR="006C3AAC" w:rsidRPr="00F50465">
        <w:t xml:space="preserve"> </w:t>
      </w:r>
      <w:r w:rsidRPr="00F50465">
        <w:t>пенсионной</w:t>
      </w:r>
      <w:r w:rsidR="006C3AAC" w:rsidRPr="00F50465">
        <w:t xml:space="preserve"> </w:t>
      </w:r>
      <w:r w:rsidRPr="00F50465">
        <w:t>системы</w:t>
      </w:r>
      <w:r w:rsidR="006C3AAC" w:rsidRPr="00F50465">
        <w:t xml:space="preserve"> </w:t>
      </w:r>
      <w:r w:rsidRPr="00F50465">
        <w:t>в</w:t>
      </w:r>
      <w:r w:rsidR="006C3AAC" w:rsidRPr="00F50465">
        <w:t xml:space="preserve"> </w:t>
      </w:r>
      <w:r w:rsidRPr="00F50465">
        <w:t>1998</w:t>
      </w:r>
      <w:r w:rsidR="006C3AAC" w:rsidRPr="00F50465">
        <w:t xml:space="preserve"> </w:t>
      </w:r>
      <w:r w:rsidRPr="00F50465">
        <w:t>году</w:t>
      </w:r>
      <w:r w:rsidR="006C3AAC" w:rsidRPr="00F50465">
        <w:t xml:space="preserve"> </w:t>
      </w:r>
      <w:r w:rsidRPr="00F50465">
        <w:t>на</w:t>
      </w:r>
      <w:r w:rsidR="006C3AAC" w:rsidRPr="00F50465">
        <w:t xml:space="preserve"> </w:t>
      </w:r>
      <w:r w:rsidRPr="00F50465">
        <w:t>1</w:t>
      </w:r>
      <w:r w:rsidR="006C3AAC" w:rsidRPr="00F50465">
        <w:t xml:space="preserve"> </w:t>
      </w:r>
      <w:r w:rsidRPr="00F50465">
        <w:t>июля</w:t>
      </w:r>
      <w:r w:rsidR="006C3AAC" w:rsidRPr="00F50465">
        <w:t xml:space="preserve"> </w:t>
      </w:r>
      <w:r w:rsidRPr="00F50465">
        <w:t>2024</w:t>
      </w:r>
      <w:r w:rsidR="006C3AAC" w:rsidRPr="00F50465">
        <w:t xml:space="preserve"> </w:t>
      </w:r>
      <w:r w:rsidRPr="00F50465">
        <w:t>года</w:t>
      </w:r>
      <w:r w:rsidR="006C3AAC" w:rsidRPr="00F50465">
        <w:t xml:space="preserve"> </w:t>
      </w:r>
      <w:r w:rsidRPr="00F50465">
        <w:t>нарастающим</w:t>
      </w:r>
      <w:r w:rsidR="006C3AAC" w:rsidRPr="00F50465">
        <w:t xml:space="preserve"> </w:t>
      </w:r>
      <w:r w:rsidRPr="00F50465">
        <w:t>итогом</w:t>
      </w:r>
      <w:r w:rsidR="006C3AAC" w:rsidRPr="00F50465">
        <w:t xml:space="preserve"> </w:t>
      </w:r>
      <w:r w:rsidRPr="00F50465">
        <w:t>составила</w:t>
      </w:r>
      <w:r w:rsidR="006C3AAC" w:rsidRPr="00F50465">
        <w:t xml:space="preserve"> </w:t>
      </w:r>
      <w:r w:rsidRPr="00F50465">
        <w:t>876,87%</w:t>
      </w:r>
      <w:r w:rsidR="006C3AAC" w:rsidRPr="00F50465">
        <w:t xml:space="preserve"> </w:t>
      </w:r>
      <w:r w:rsidRPr="00F50465">
        <w:t>при</w:t>
      </w:r>
      <w:r w:rsidR="006C3AAC" w:rsidRPr="00F50465">
        <w:t xml:space="preserve"> </w:t>
      </w:r>
      <w:r w:rsidRPr="00F50465">
        <w:t>инфляции</w:t>
      </w:r>
      <w:r w:rsidR="006C3AAC" w:rsidRPr="00F50465">
        <w:t xml:space="preserve"> </w:t>
      </w:r>
      <w:r w:rsidRPr="00F50465">
        <w:t>за</w:t>
      </w:r>
      <w:r w:rsidR="006C3AAC" w:rsidRPr="00F50465">
        <w:t xml:space="preserve"> </w:t>
      </w:r>
      <w:r w:rsidRPr="00F50465">
        <w:t>весь</w:t>
      </w:r>
      <w:r w:rsidR="006C3AAC" w:rsidRPr="00F50465">
        <w:t xml:space="preserve"> </w:t>
      </w:r>
      <w:r w:rsidRPr="00F50465">
        <w:t>период</w:t>
      </w:r>
      <w:r w:rsidR="006C3AAC" w:rsidRPr="00F50465">
        <w:t xml:space="preserve"> </w:t>
      </w:r>
      <w:r w:rsidRPr="00F50465">
        <w:t>787,63%.</w:t>
      </w:r>
      <w:r w:rsidR="006C3AAC" w:rsidRPr="00F50465">
        <w:t xml:space="preserve"> </w:t>
      </w:r>
      <w:r w:rsidRPr="00F50465">
        <w:t>Таким</w:t>
      </w:r>
      <w:r w:rsidR="006C3AAC" w:rsidRPr="00F50465">
        <w:t xml:space="preserve"> </w:t>
      </w:r>
      <w:r w:rsidRPr="00F50465">
        <w:t>образом</w:t>
      </w:r>
      <w:r w:rsidR="006C3AAC" w:rsidRPr="00F50465">
        <w:t xml:space="preserve"> </w:t>
      </w:r>
      <w:r w:rsidRPr="00F50465">
        <w:t>накопленный</w:t>
      </w:r>
      <w:r w:rsidR="006C3AAC" w:rsidRPr="00F50465">
        <w:t xml:space="preserve"> </w:t>
      </w:r>
      <w:r w:rsidRPr="00F50465">
        <w:t>инвестиционный</w:t>
      </w:r>
      <w:r w:rsidR="006C3AAC" w:rsidRPr="00F50465">
        <w:t xml:space="preserve"> </w:t>
      </w:r>
      <w:r w:rsidRPr="00F50465">
        <w:t>доход</w:t>
      </w:r>
      <w:r w:rsidR="006C3AAC" w:rsidRPr="00F50465">
        <w:t xml:space="preserve"> </w:t>
      </w:r>
      <w:r w:rsidRPr="00F50465">
        <w:t>в</w:t>
      </w:r>
      <w:r w:rsidR="006C3AAC" w:rsidRPr="00F50465">
        <w:t xml:space="preserve"> </w:t>
      </w:r>
      <w:r w:rsidRPr="00F50465">
        <w:t>долгосрочном</w:t>
      </w:r>
      <w:r w:rsidR="006C3AAC" w:rsidRPr="00F50465">
        <w:t xml:space="preserve"> </w:t>
      </w:r>
      <w:r w:rsidRPr="00F50465">
        <w:t>периоде</w:t>
      </w:r>
      <w:r w:rsidR="006C3AAC" w:rsidRPr="00F50465">
        <w:t xml:space="preserve"> </w:t>
      </w:r>
      <w:r w:rsidRPr="00F50465">
        <w:t>превышает</w:t>
      </w:r>
      <w:r w:rsidR="006C3AAC" w:rsidRPr="00F50465">
        <w:t xml:space="preserve"> </w:t>
      </w:r>
      <w:r w:rsidRPr="00F50465">
        <w:t>инфляцию.</w:t>
      </w:r>
    </w:p>
    <w:p w14:paraId="071679CA" w14:textId="77777777" w:rsidR="00C17792" w:rsidRPr="00F50465" w:rsidRDefault="00C17792" w:rsidP="00C17792">
      <w:r w:rsidRPr="00F50465">
        <w:t>Напомним,</w:t>
      </w:r>
      <w:r w:rsidR="006C3AAC" w:rsidRPr="00F50465">
        <w:t xml:space="preserve"> </w:t>
      </w:r>
      <w:r w:rsidRPr="00F50465">
        <w:t>что</w:t>
      </w:r>
      <w:r w:rsidR="006C3AAC" w:rsidRPr="00F50465">
        <w:t xml:space="preserve"> </w:t>
      </w:r>
      <w:r w:rsidRPr="00F50465">
        <w:t>в</w:t>
      </w:r>
      <w:r w:rsidR="006C3AAC" w:rsidRPr="00F50465">
        <w:t xml:space="preserve"> </w:t>
      </w:r>
      <w:r w:rsidRPr="00F50465">
        <w:t>Казахстане</w:t>
      </w:r>
      <w:r w:rsidR="006C3AAC" w:rsidRPr="00F50465">
        <w:t xml:space="preserve"> </w:t>
      </w:r>
      <w:r w:rsidRPr="00F50465">
        <w:t>действует</w:t>
      </w:r>
      <w:r w:rsidR="006C3AAC" w:rsidRPr="00F50465">
        <w:t xml:space="preserve"> </w:t>
      </w:r>
      <w:r w:rsidRPr="00F50465">
        <w:t>уникальная</w:t>
      </w:r>
      <w:r w:rsidR="006C3AAC" w:rsidRPr="00F50465">
        <w:t xml:space="preserve"> </w:t>
      </w:r>
      <w:r w:rsidRPr="00F50465">
        <w:t>гарантия</w:t>
      </w:r>
      <w:r w:rsidR="006C3AAC" w:rsidRPr="00F50465">
        <w:t xml:space="preserve"> </w:t>
      </w:r>
      <w:r w:rsidRPr="00F50465">
        <w:t>сохранности</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с</w:t>
      </w:r>
      <w:r w:rsidR="006C3AAC" w:rsidRPr="00F50465">
        <w:t xml:space="preserve"> </w:t>
      </w:r>
      <w:r w:rsidRPr="00F50465">
        <w:t>учетом</w:t>
      </w:r>
      <w:r w:rsidR="006C3AAC" w:rsidRPr="00F50465">
        <w:t xml:space="preserve"> </w:t>
      </w:r>
      <w:r w:rsidRPr="00F50465">
        <w:t>уровня</w:t>
      </w:r>
      <w:r w:rsidR="006C3AAC" w:rsidRPr="00F50465">
        <w:t xml:space="preserve"> </w:t>
      </w:r>
      <w:r w:rsidRPr="00F50465">
        <w:t>инфляции.</w:t>
      </w:r>
      <w:r w:rsidR="006C3AAC" w:rsidRPr="00F50465">
        <w:t xml:space="preserve"> </w:t>
      </w:r>
      <w:r w:rsidRPr="00F50465">
        <w:t>В</w:t>
      </w:r>
      <w:r w:rsidR="006C3AAC" w:rsidRPr="00F50465">
        <w:t xml:space="preserve"> </w:t>
      </w:r>
      <w:r w:rsidRPr="00F50465">
        <w:t>случаях</w:t>
      </w:r>
      <w:r w:rsidR="006C3AAC" w:rsidRPr="00F50465">
        <w:t xml:space="preserve"> </w:t>
      </w:r>
      <w:r w:rsidRPr="00F50465">
        <w:t>снижения</w:t>
      </w:r>
      <w:r w:rsidR="006C3AAC" w:rsidRPr="00F50465">
        <w:t xml:space="preserve"> </w:t>
      </w:r>
      <w:r w:rsidRPr="00F50465">
        <w:t>доходности</w:t>
      </w:r>
      <w:r w:rsidR="006C3AAC" w:rsidRPr="00F50465">
        <w:t xml:space="preserve"> </w:t>
      </w:r>
      <w:r w:rsidRPr="00F50465">
        <w:t>в</w:t>
      </w:r>
      <w:r w:rsidR="006C3AAC" w:rsidRPr="00F50465">
        <w:t xml:space="preserve"> </w:t>
      </w:r>
      <w:r w:rsidRPr="00F50465">
        <w:t>отдельном</w:t>
      </w:r>
      <w:r w:rsidR="006C3AAC" w:rsidRPr="00F50465">
        <w:t xml:space="preserve"> </w:t>
      </w:r>
      <w:r w:rsidRPr="00F50465">
        <w:t>периоде,</w:t>
      </w:r>
      <w:r w:rsidR="006C3AAC" w:rsidRPr="00F50465">
        <w:t xml:space="preserve"> </w:t>
      </w:r>
      <w:r w:rsidRPr="00F50465">
        <w:t>повлиявшем</w:t>
      </w:r>
      <w:r w:rsidR="006C3AAC" w:rsidRPr="00F50465">
        <w:t xml:space="preserve"> </w:t>
      </w:r>
      <w:r w:rsidRPr="00F50465">
        <w:t>на</w:t>
      </w:r>
      <w:r w:rsidR="006C3AAC" w:rsidRPr="00F50465">
        <w:t xml:space="preserve"> </w:t>
      </w:r>
      <w:r w:rsidRPr="00F50465">
        <w:t>накопленную</w:t>
      </w:r>
      <w:r w:rsidR="006C3AAC" w:rsidRPr="00F50465">
        <w:t xml:space="preserve"> </w:t>
      </w:r>
      <w:r w:rsidRPr="00F50465">
        <w:t>доходность</w:t>
      </w:r>
      <w:r w:rsidR="006C3AAC" w:rsidRPr="00F50465">
        <w:t xml:space="preserve"> </w:t>
      </w:r>
      <w:r w:rsidRPr="00F50465">
        <w:t>вкладчика</w:t>
      </w:r>
      <w:r w:rsidR="006C3AAC" w:rsidRPr="00F50465">
        <w:t xml:space="preserve"> </w:t>
      </w:r>
      <w:r w:rsidRPr="00F50465">
        <w:t>при</w:t>
      </w:r>
      <w:r w:rsidR="006C3AAC" w:rsidRPr="00F50465">
        <w:t xml:space="preserve"> </w:t>
      </w:r>
      <w:r w:rsidRPr="00F50465">
        <w:t>наступлении</w:t>
      </w:r>
      <w:r w:rsidR="006C3AAC" w:rsidRPr="00F50465">
        <w:t xml:space="preserve"> </w:t>
      </w:r>
      <w:r w:rsidRPr="00F50465">
        <w:t>права</w:t>
      </w:r>
      <w:r w:rsidR="006C3AAC" w:rsidRPr="00F50465">
        <w:t xml:space="preserve"> </w:t>
      </w:r>
      <w:r w:rsidRPr="00F50465">
        <w:t>на</w:t>
      </w:r>
      <w:r w:rsidR="006C3AAC" w:rsidRPr="00F50465">
        <w:t xml:space="preserve"> </w:t>
      </w:r>
      <w:r w:rsidRPr="00F50465">
        <w:t>выплаты,</w:t>
      </w:r>
      <w:r w:rsidR="006C3AAC" w:rsidRPr="00F50465">
        <w:t xml:space="preserve"> </w:t>
      </w:r>
      <w:r w:rsidRPr="00F50465">
        <w:t>компенсация</w:t>
      </w:r>
      <w:r w:rsidR="006C3AAC" w:rsidRPr="00F50465">
        <w:t xml:space="preserve"> </w:t>
      </w:r>
      <w:r w:rsidRPr="00F50465">
        <w:t>разницы</w:t>
      </w:r>
      <w:r w:rsidR="006C3AAC" w:rsidRPr="00F50465">
        <w:t xml:space="preserve"> </w:t>
      </w:r>
      <w:r w:rsidRPr="00F50465">
        <w:t>гарантирована</w:t>
      </w:r>
      <w:r w:rsidR="006C3AAC" w:rsidRPr="00F50465">
        <w:t xml:space="preserve"> </w:t>
      </w:r>
      <w:r w:rsidRPr="00F50465">
        <w:t>государством.</w:t>
      </w:r>
      <w:r w:rsidR="006C3AAC" w:rsidRPr="00F50465">
        <w:t xml:space="preserve"> </w:t>
      </w:r>
    </w:p>
    <w:p w14:paraId="044AE219" w14:textId="77777777" w:rsidR="00C17792" w:rsidRPr="00F50465" w:rsidRDefault="00000000" w:rsidP="00C17792">
      <w:hyperlink r:id="rId39" w:history="1">
        <w:r w:rsidR="00C17792" w:rsidRPr="00F50465">
          <w:rPr>
            <w:rStyle w:val="a4"/>
          </w:rPr>
          <w:t>https://pkzsk.info/investicionnyjj-dokhod-vkladchikov-pensionnogo-fonda-v-kazakhstane-za-polgoda-prevysil-1-2-trln-tenge/</w:t>
        </w:r>
      </w:hyperlink>
      <w:r w:rsidR="006C3AAC" w:rsidRPr="00F50465">
        <w:t xml:space="preserve"> </w:t>
      </w:r>
    </w:p>
    <w:p w14:paraId="47D096E6" w14:textId="77777777" w:rsidR="00C17792" w:rsidRPr="00F50465" w:rsidRDefault="00C17792" w:rsidP="00C17792">
      <w:pPr>
        <w:pStyle w:val="2"/>
      </w:pPr>
      <w:bookmarkStart w:id="137" w:name="_Toc173480184"/>
      <w:r w:rsidRPr="00F50465">
        <w:lastRenderedPageBreak/>
        <w:t>Zakon.kz,</w:t>
      </w:r>
      <w:r w:rsidR="006C3AAC" w:rsidRPr="00F50465">
        <w:t xml:space="preserve"> </w:t>
      </w:r>
      <w:r w:rsidRPr="00F50465">
        <w:t>01.08.2024,</w:t>
      </w:r>
      <w:r w:rsidR="006C3AAC" w:rsidRPr="00F50465">
        <w:t xml:space="preserve"> </w:t>
      </w:r>
      <w:r w:rsidRPr="00F50465">
        <w:t>Операторы</w:t>
      </w:r>
      <w:r w:rsidR="006C3AAC" w:rsidRPr="00F50465">
        <w:t xml:space="preserve"> </w:t>
      </w:r>
      <w:r w:rsidRPr="00F50465">
        <w:t>интернет-платформ</w:t>
      </w:r>
      <w:r w:rsidR="006C3AAC" w:rsidRPr="00F50465">
        <w:t xml:space="preserve"> </w:t>
      </w:r>
      <w:r w:rsidRPr="00F50465">
        <w:t>будут</w:t>
      </w:r>
      <w:r w:rsidR="006C3AAC" w:rsidRPr="00F50465">
        <w:t xml:space="preserve"> </w:t>
      </w:r>
      <w:r w:rsidRPr="00F50465">
        <w:t>платить</w:t>
      </w:r>
      <w:r w:rsidR="006C3AAC" w:rsidRPr="00F50465">
        <w:t xml:space="preserve"> </w:t>
      </w:r>
      <w:r w:rsidRPr="00F50465">
        <w:t>пенсионные</w:t>
      </w:r>
      <w:r w:rsidR="006C3AAC" w:rsidRPr="00F50465">
        <w:t xml:space="preserve"> </w:t>
      </w:r>
      <w:r w:rsidRPr="00F50465">
        <w:t>взносы</w:t>
      </w:r>
      <w:r w:rsidR="006C3AAC" w:rsidRPr="00F50465">
        <w:t xml:space="preserve"> </w:t>
      </w:r>
      <w:r w:rsidRPr="00F50465">
        <w:t>за</w:t>
      </w:r>
      <w:r w:rsidR="006C3AAC" w:rsidRPr="00F50465">
        <w:t xml:space="preserve"> </w:t>
      </w:r>
      <w:r w:rsidRPr="00F50465">
        <w:t>курьеров</w:t>
      </w:r>
      <w:r w:rsidR="006C3AAC" w:rsidRPr="00F50465">
        <w:t xml:space="preserve"> </w:t>
      </w:r>
      <w:r w:rsidRPr="00F50465">
        <w:t>и</w:t>
      </w:r>
      <w:r w:rsidR="006C3AAC" w:rsidRPr="00F50465">
        <w:t xml:space="preserve"> </w:t>
      </w:r>
      <w:r w:rsidRPr="00F50465">
        <w:t>таксистов</w:t>
      </w:r>
      <w:bookmarkEnd w:id="137"/>
    </w:p>
    <w:p w14:paraId="2839C9C7" w14:textId="77777777" w:rsidR="00C17792" w:rsidRPr="00F50465" w:rsidRDefault="00C17792" w:rsidP="00212200">
      <w:pPr>
        <w:pStyle w:val="3"/>
      </w:pPr>
      <w:bookmarkStart w:id="138" w:name="_Toc173480185"/>
      <w:r w:rsidRPr="00F50465">
        <w:t>Минтруда</w:t>
      </w:r>
      <w:r w:rsidR="006C3AAC" w:rsidRPr="00F50465">
        <w:t xml:space="preserve"> </w:t>
      </w:r>
      <w:r w:rsidRPr="00F50465">
        <w:t>подготовило</w:t>
      </w:r>
      <w:r w:rsidR="006C3AAC" w:rsidRPr="00F50465">
        <w:t xml:space="preserve"> </w:t>
      </w:r>
      <w:r w:rsidRPr="00F50465">
        <w:t>поправки</w:t>
      </w:r>
      <w:r w:rsidR="006C3AAC" w:rsidRPr="00F50465">
        <w:t xml:space="preserve"> </w:t>
      </w:r>
      <w:r w:rsidRPr="00F50465">
        <w:t>в</w:t>
      </w:r>
      <w:r w:rsidR="006C3AAC" w:rsidRPr="00F50465">
        <w:t xml:space="preserve"> </w:t>
      </w:r>
      <w:r w:rsidRPr="00F50465">
        <w:t>Правила</w:t>
      </w:r>
      <w:r w:rsidR="006C3AAC" w:rsidRPr="00F50465">
        <w:t xml:space="preserve"> </w:t>
      </w:r>
      <w:r w:rsidRPr="00F50465">
        <w:t>исчисления,</w:t>
      </w:r>
      <w:r w:rsidR="006C3AAC" w:rsidRPr="00F50465">
        <w:t xml:space="preserve"> </w:t>
      </w:r>
      <w:r w:rsidRPr="00F50465">
        <w:t>удержания</w:t>
      </w:r>
      <w:r w:rsidR="006C3AAC" w:rsidRPr="00F50465">
        <w:t xml:space="preserve"> </w:t>
      </w:r>
      <w:r w:rsidRPr="00F50465">
        <w:t>(начисления)</w:t>
      </w:r>
      <w:r w:rsidR="006C3AAC" w:rsidRPr="00F50465">
        <w:t xml:space="preserve"> </w:t>
      </w:r>
      <w:r w:rsidRPr="00F50465">
        <w:t>и</w:t>
      </w:r>
      <w:r w:rsidR="006C3AAC" w:rsidRPr="00F50465">
        <w:t xml:space="preserve"> </w:t>
      </w:r>
      <w:r w:rsidRPr="00F50465">
        <w:t>перечисления</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обязательных</w:t>
      </w:r>
      <w:r w:rsidR="006C3AAC" w:rsidRPr="00F50465">
        <w:t xml:space="preserve"> </w:t>
      </w:r>
      <w:r w:rsidRPr="00F50465">
        <w:t>профессиональных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в</w:t>
      </w:r>
      <w:r w:rsidR="006C3AAC" w:rsidRPr="00F50465">
        <w:t xml:space="preserve"> </w:t>
      </w:r>
      <w:r w:rsidRPr="00F50465">
        <w:t>единый</w:t>
      </w:r>
      <w:r w:rsidR="006C3AAC" w:rsidRPr="00F50465">
        <w:t xml:space="preserve"> </w:t>
      </w:r>
      <w:r w:rsidRPr="00F50465">
        <w:t>накопительный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и</w:t>
      </w:r>
      <w:r w:rsidR="006C3AAC" w:rsidRPr="00F50465">
        <w:t xml:space="preserve"> </w:t>
      </w:r>
      <w:r w:rsidRPr="00F50465">
        <w:t>взыскания</w:t>
      </w:r>
      <w:r w:rsidR="006C3AAC" w:rsidRPr="00F50465">
        <w:t xml:space="preserve"> </w:t>
      </w:r>
      <w:r w:rsidRPr="00F50465">
        <w:t>по</w:t>
      </w:r>
      <w:r w:rsidR="006C3AAC" w:rsidRPr="00F50465">
        <w:t xml:space="preserve"> </w:t>
      </w:r>
      <w:r w:rsidRPr="00F50465">
        <w:t>ним,</w:t>
      </w:r>
      <w:r w:rsidR="006C3AAC" w:rsidRPr="00F50465">
        <w:t xml:space="preserve"> </w:t>
      </w:r>
      <w:r w:rsidRPr="00F50465">
        <w:t>сообщает</w:t>
      </w:r>
      <w:r w:rsidR="006C3AAC" w:rsidRPr="00F50465">
        <w:t xml:space="preserve"> </w:t>
      </w:r>
      <w:r w:rsidRPr="00F50465">
        <w:t>Zakon.kz.</w:t>
      </w:r>
      <w:bookmarkEnd w:id="138"/>
    </w:p>
    <w:p w14:paraId="4BFE9110" w14:textId="77777777" w:rsidR="00C17792" w:rsidRPr="00F50465" w:rsidRDefault="00C17792" w:rsidP="00C17792">
      <w:r w:rsidRPr="00F50465">
        <w:t>Что</w:t>
      </w:r>
      <w:r w:rsidR="006C3AAC" w:rsidRPr="00F50465">
        <w:t xml:space="preserve"> </w:t>
      </w:r>
      <w:r w:rsidRPr="00F50465">
        <w:t>изменится:</w:t>
      </w:r>
    </w:p>
    <w:p w14:paraId="000FEE61" w14:textId="77777777" w:rsidR="00C17792" w:rsidRPr="00F50465" w:rsidRDefault="006C3AAC" w:rsidP="00C17792">
      <w:r w:rsidRPr="00F50465">
        <w:t xml:space="preserve"> </w:t>
      </w:r>
      <w:r w:rsidR="00C17792" w:rsidRPr="00F50465">
        <w:t>признают</w:t>
      </w:r>
      <w:r w:rsidRPr="00F50465">
        <w:t xml:space="preserve"> </w:t>
      </w:r>
      <w:r w:rsidR="00C17792" w:rsidRPr="00F50465">
        <w:t>операторов</w:t>
      </w:r>
      <w:r w:rsidRPr="00F50465">
        <w:t xml:space="preserve"> </w:t>
      </w:r>
      <w:r w:rsidR="00C17792" w:rsidRPr="00F50465">
        <w:t>интернет-платформ</w:t>
      </w:r>
      <w:r w:rsidRPr="00F50465">
        <w:t xml:space="preserve"> </w:t>
      </w:r>
      <w:r w:rsidR="00C17792" w:rsidRPr="00F50465">
        <w:t>агентами</w:t>
      </w:r>
      <w:r w:rsidRPr="00F50465">
        <w:t xml:space="preserve"> </w:t>
      </w:r>
      <w:r w:rsidR="00C17792" w:rsidRPr="00F50465">
        <w:t>по</w:t>
      </w:r>
      <w:r w:rsidRPr="00F50465">
        <w:t xml:space="preserve"> </w:t>
      </w:r>
      <w:r w:rsidR="00C17792" w:rsidRPr="00F50465">
        <w:t>уплате</w:t>
      </w:r>
      <w:r w:rsidRPr="00F50465">
        <w:t xml:space="preserve"> </w:t>
      </w:r>
      <w:r w:rsidR="00C17792" w:rsidRPr="00F50465">
        <w:t>обязательных</w:t>
      </w:r>
      <w:r w:rsidRPr="00F50465">
        <w:t xml:space="preserve"> </w:t>
      </w:r>
      <w:r w:rsidR="00C17792" w:rsidRPr="00F50465">
        <w:t>пенсионных</w:t>
      </w:r>
      <w:r w:rsidRPr="00F50465">
        <w:t xml:space="preserve"> </w:t>
      </w:r>
      <w:r w:rsidR="00C17792" w:rsidRPr="00F50465">
        <w:t>взносов</w:t>
      </w:r>
      <w:r w:rsidRPr="00F50465">
        <w:t xml:space="preserve"> </w:t>
      </w:r>
      <w:r w:rsidR="00C17792" w:rsidRPr="00F50465">
        <w:t>в</w:t>
      </w:r>
      <w:r w:rsidRPr="00F50465">
        <w:t xml:space="preserve"> </w:t>
      </w:r>
      <w:r w:rsidR="00C17792" w:rsidRPr="00F50465">
        <w:t>пользу</w:t>
      </w:r>
      <w:r w:rsidRPr="00F50465">
        <w:t xml:space="preserve"> </w:t>
      </w:r>
      <w:r w:rsidR="00C17792" w:rsidRPr="00F50465">
        <w:t>лиц,</w:t>
      </w:r>
      <w:r w:rsidRPr="00F50465">
        <w:t xml:space="preserve"> </w:t>
      </w:r>
      <w:r w:rsidR="00C17792" w:rsidRPr="00F50465">
        <w:t>занятых</w:t>
      </w:r>
      <w:r w:rsidRPr="00F50465">
        <w:t xml:space="preserve"> </w:t>
      </w:r>
      <w:r w:rsidR="00C17792" w:rsidRPr="00F50465">
        <w:t>на</w:t>
      </w:r>
      <w:r w:rsidRPr="00F50465">
        <w:t xml:space="preserve"> </w:t>
      </w:r>
      <w:r w:rsidR="00C17792" w:rsidRPr="00F50465">
        <w:t>интернет-платформах;</w:t>
      </w:r>
    </w:p>
    <w:p w14:paraId="7E38B15D" w14:textId="77777777" w:rsidR="00C17792" w:rsidRPr="00F50465" w:rsidRDefault="006C3AAC" w:rsidP="00C17792">
      <w:r w:rsidRPr="00F50465">
        <w:t xml:space="preserve"> </w:t>
      </w:r>
      <w:r w:rsidR="00C17792" w:rsidRPr="00F50465">
        <w:t>предоставят</w:t>
      </w:r>
      <w:r w:rsidRPr="00F50465">
        <w:t xml:space="preserve"> </w:t>
      </w:r>
      <w:r w:rsidR="00C17792" w:rsidRPr="00F50465">
        <w:t>право</w:t>
      </w:r>
      <w:r w:rsidRPr="00F50465">
        <w:t xml:space="preserve"> </w:t>
      </w:r>
      <w:r w:rsidR="00C17792" w:rsidRPr="00F50465">
        <w:t>выбора</w:t>
      </w:r>
      <w:r w:rsidRPr="00F50465">
        <w:t xml:space="preserve"> </w:t>
      </w:r>
      <w:r w:rsidR="00C17792" w:rsidRPr="00F50465">
        <w:t>размера</w:t>
      </w:r>
      <w:r w:rsidRPr="00F50465">
        <w:t xml:space="preserve"> </w:t>
      </w:r>
      <w:r w:rsidR="00C17792" w:rsidRPr="00F50465">
        <w:t>ставок</w:t>
      </w:r>
      <w:r w:rsidRPr="00F50465">
        <w:t xml:space="preserve"> </w:t>
      </w:r>
      <w:r w:rsidR="00C17792" w:rsidRPr="00F50465">
        <w:t>обязательных</w:t>
      </w:r>
      <w:r w:rsidRPr="00F50465">
        <w:t xml:space="preserve"> </w:t>
      </w:r>
      <w:r w:rsidR="00C17792" w:rsidRPr="00F50465">
        <w:t>пенсионных</w:t>
      </w:r>
      <w:r w:rsidRPr="00F50465">
        <w:t xml:space="preserve"> </w:t>
      </w:r>
      <w:r w:rsidR="00C17792" w:rsidRPr="00F50465">
        <w:t>взносов,</w:t>
      </w:r>
      <w:r w:rsidRPr="00F50465">
        <w:t xml:space="preserve"> </w:t>
      </w:r>
      <w:r w:rsidR="00C17792" w:rsidRPr="00F50465">
        <w:t>обязательных</w:t>
      </w:r>
      <w:r w:rsidRPr="00F50465">
        <w:t xml:space="preserve"> </w:t>
      </w:r>
      <w:r w:rsidR="00C17792" w:rsidRPr="00F50465">
        <w:t>пенсионных</w:t>
      </w:r>
      <w:r w:rsidRPr="00F50465">
        <w:t xml:space="preserve"> </w:t>
      </w:r>
      <w:r w:rsidR="00C17792" w:rsidRPr="00F50465">
        <w:t>взносов</w:t>
      </w:r>
      <w:r w:rsidRPr="00F50465">
        <w:t xml:space="preserve"> </w:t>
      </w:r>
      <w:r w:rsidR="00C17792" w:rsidRPr="00F50465">
        <w:t>работодателя</w:t>
      </w:r>
      <w:r w:rsidRPr="00F50465">
        <w:t xml:space="preserve"> </w:t>
      </w:r>
      <w:r w:rsidR="00C17792" w:rsidRPr="00F50465">
        <w:t>в</w:t>
      </w:r>
      <w:r w:rsidRPr="00F50465">
        <w:t xml:space="preserve"> </w:t>
      </w:r>
      <w:r w:rsidR="00C17792" w:rsidRPr="00F50465">
        <w:t>размере</w:t>
      </w:r>
      <w:r w:rsidRPr="00F50465">
        <w:t xml:space="preserve"> </w:t>
      </w:r>
      <w:r w:rsidR="00C17792" w:rsidRPr="00F50465">
        <w:t>1%</w:t>
      </w:r>
      <w:r w:rsidRPr="00F50465">
        <w:t xml:space="preserve"> </w:t>
      </w:r>
      <w:r w:rsidR="00C17792" w:rsidRPr="00F50465">
        <w:t>для</w:t>
      </w:r>
      <w:r w:rsidRPr="00F50465">
        <w:t xml:space="preserve"> </w:t>
      </w:r>
      <w:r w:rsidR="00C17792" w:rsidRPr="00F50465">
        <w:t>ИП,</w:t>
      </w:r>
      <w:r w:rsidRPr="00F50465">
        <w:t xml:space="preserve"> </w:t>
      </w:r>
      <w:r w:rsidR="00C17792" w:rsidRPr="00F50465">
        <w:t>применяющих</w:t>
      </w:r>
      <w:r w:rsidRPr="00F50465">
        <w:t xml:space="preserve"> </w:t>
      </w:r>
      <w:r w:rsidR="00C17792" w:rsidRPr="00F50465">
        <w:t>СНР</w:t>
      </w:r>
      <w:r w:rsidRPr="00F50465">
        <w:t xml:space="preserve"> </w:t>
      </w:r>
      <w:r w:rsidR="00C17792" w:rsidRPr="00F50465">
        <w:t>с</w:t>
      </w:r>
      <w:r w:rsidRPr="00F50465">
        <w:t xml:space="preserve"> </w:t>
      </w:r>
      <w:r w:rsidR="00C17792" w:rsidRPr="00F50465">
        <w:t>использованием</w:t>
      </w:r>
      <w:r w:rsidRPr="00F50465">
        <w:t xml:space="preserve"> </w:t>
      </w:r>
      <w:r w:rsidR="00C17792" w:rsidRPr="00F50465">
        <w:t>специального</w:t>
      </w:r>
      <w:r w:rsidRPr="00F50465">
        <w:t xml:space="preserve"> </w:t>
      </w:r>
      <w:r w:rsidR="00C17792" w:rsidRPr="00F50465">
        <w:t>мобильного</w:t>
      </w:r>
      <w:r w:rsidRPr="00F50465">
        <w:t xml:space="preserve"> </w:t>
      </w:r>
      <w:r w:rsidR="00C17792" w:rsidRPr="00F50465">
        <w:t>приложения,</w:t>
      </w:r>
      <w:r w:rsidRPr="00F50465">
        <w:t xml:space="preserve"> </w:t>
      </w:r>
      <w:r w:rsidR="00C17792" w:rsidRPr="00F50465">
        <w:t>по</w:t>
      </w:r>
      <w:r w:rsidRPr="00F50465">
        <w:t xml:space="preserve"> </w:t>
      </w:r>
      <w:r w:rsidR="00C17792" w:rsidRPr="00F50465">
        <w:t>платформенной</w:t>
      </w:r>
      <w:r w:rsidRPr="00F50465">
        <w:t xml:space="preserve"> </w:t>
      </w:r>
      <w:r w:rsidR="00C17792" w:rsidRPr="00F50465">
        <w:t>занятости;</w:t>
      </w:r>
    </w:p>
    <w:p w14:paraId="5FF92A7B" w14:textId="77777777" w:rsidR="00C17792" w:rsidRPr="00F50465" w:rsidRDefault="006C3AAC" w:rsidP="00C17792">
      <w:r w:rsidRPr="00F50465">
        <w:t xml:space="preserve"> </w:t>
      </w:r>
      <w:r w:rsidR="00C17792" w:rsidRPr="00F50465">
        <w:t>определят</w:t>
      </w:r>
      <w:r w:rsidRPr="00F50465">
        <w:t xml:space="preserve"> </w:t>
      </w:r>
      <w:r w:rsidR="00C17792" w:rsidRPr="00F50465">
        <w:t>объекты</w:t>
      </w:r>
      <w:r w:rsidRPr="00F50465">
        <w:t xml:space="preserve"> </w:t>
      </w:r>
      <w:r w:rsidR="00C17792" w:rsidRPr="00F50465">
        <w:t>для</w:t>
      </w:r>
      <w:r w:rsidRPr="00F50465">
        <w:t xml:space="preserve"> </w:t>
      </w:r>
      <w:r w:rsidR="00C17792" w:rsidRPr="00F50465">
        <w:t>исчисления</w:t>
      </w:r>
      <w:r w:rsidRPr="00F50465">
        <w:t xml:space="preserve"> </w:t>
      </w:r>
      <w:r w:rsidR="00C17792" w:rsidRPr="00F50465">
        <w:t>ОПВ,</w:t>
      </w:r>
      <w:r w:rsidRPr="00F50465">
        <w:t xml:space="preserve"> </w:t>
      </w:r>
      <w:r w:rsidR="00C17792" w:rsidRPr="00F50465">
        <w:t>ОПВР</w:t>
      </w:r>
      <w:r w:rsidRPr="00F50465">
        <w:t xml:space="preserve"> </w:t>
      </w:r>
      <w:r w:rsidR="00C17792" w:rsidRPr="00F50465">
        <w:t>и</w:t>
      </w:r>
      <w:r w:rsidRPr="00F50465">
        <w:t xml:space="preserve"> </w:t>
      </w:r>
      <w:r w:rsidR="00C17792" w:rsidRPr="00F50465">
        <w:t>сроки</w:t>
      </w:r>
      <w:r w:rsidRPr="00F50465">
        <w:t xml:space="preserve"> </w:t>
      </w:r>
      <w:r w:rsidR="00C17792" w:rsidRPr="00F50465">
        <w:t>их</w:t>
      </w:r>
      <w:r w:rsidRPr="00F50465">
        <w:t xml:space="preserve"> </w:t>
      </w:r>
      <w:r w:rsidR="00C17792" w:rsidRPr="00F50465">
        <w:t>уплаты</w:t>
      </w:r>
      <w:r w:rsidRPr="00F50465">
        <w:t xml:space="preserve"> </w:t>
      </w:r>
      <w:r w:rsidR="00C17792" w:rsidRPr="00F50465">
        <w:t>для</w:t>
      </w:r>
      <w:r w:rsidRPr="00F50465">
        <w:t xml:space="preserve"> </w:t>
      </w:r>
      <w:r w:rsidR="00C17792" w:rsidRPr="00F50465">
        <w:t>лиц,</w:t>
      </w:r>
      <w:r w:rsidRPr="00F50465">
        <w:t xml:space="preserve"> </w:t>
      </w:r>
      <w:r w:rsidR="00C17792" w:rsidRPr="00F50465">
        <w:t>занятых</w:t>
      </w:r>
      <w:r w:rsidRPr="00F50465">
        <w:t xml:space="preserve"> </w:t>
      </w:r>
      <w:r w:rsidR="00C17792" w:rsidRPr="00F50465">
        <w:t>на</w:t>
      </w:r>
      <w:r w:rsidRPr="00F50465">
        <w:t xml:space="preserve"> </w:t>
      </w:r>
      <w:r w:rsidR="00C17792" w:rsidRPr="00F50465">
        <w:t>интернет-платформах.</w:t>
      </w:r>
    </w:p>
    <w:p w14:paraId="74DF954F" w14:textId="77777777" w:rsidR="00C17792" w:rsidRPr="00F50465" w:rsidRDefault="006C3AAC" w:rsidP="00C17792">
      <w:r w:rsidRPr="00F50465">
        <w:t xml:space="preserve"> </w:t>
      </w:r>
      <w:r w:rsidR="00C17792" w:rsidRPr="00F50465">
        <w:t>ограничат</w:t>
      </w:r>
      <w:r w:rsidRPr="00F50465">
        <w:t xml:space="preserve"> </w:t>
      </w:r>
      <w:r w:rsidR="00C17792" w:rsidRPr="00F50465">
        <w:t>в</w:t>
      </w:r>
      <w:r w:rsidRPr="00F50465">
        <w:t xml:space="preserve"> </w:t>
      </w:r>
      <w:r w:rsidR="00C17792" w:rsidRPr="00F50465">
        <w:t>размере</w:t>
      </w:r>
      <w:r w:rsidRPr="00F50465">
        <w:t xml:space="preserve"> </w:t>
      </w:r>
      <w:r w:rsidR="00C17792" w:rsidRPr="00F50465">
        <w:t>доход,</w:t>
      </w:r>
      <w:r w:rsidRPr="00F50465">
        <w:t xml:space="preserve"> </w:t>
      </w:r>
      <w:r w:rsidR="00C17792" w:rsidRPr="00F50465">
        <w:t>принимаемый</w:t>
      </w:r>
      <w:r w:rsidRPr="00F50465">
        <w:t xml:space="preserve"> </w:t>
      </w:r>
      <w:r w:rsidR="00C17792" w:rsidRPr="00F50465">
        <w:t>для</w:t>
      </w:r>
      <w:r w:rsidRPr="00F50465">
        <w:t xml:space="preserve"> </w:t>
      </w:r>
      <w:r w:rsidR="00C17792" w:rsidRPr="00F50465">
        <w:t>исчисления</w:t>
      </w:r>
      <w:r w:rsidRPr="00F50465">
        <w:t xml:space="preserve"> </w:t>
      </w:r>
      <w:r w:rsidR="00C17792" w:rsidRPr="00F50465">
        <w:t>обязательных</w:t>
      </w:r>
      <w:r w:rsidRPr="00F50465">
        <w:t xml:space="preserve"> </w:t>
      </w:r>
      <w:r w:rsidR="00C17792" w:rsidRPr="00F50465">
        <w:t>пенсионных</w:t>
      </w:r>
      <w:r w:rsidRPr="00F50465">
        <w:t xml:space="preserve"> </w:t>
      </w:r>
      <w:r w:rsidR="00C17792" w:rsidRPr="00F50465">
        <w:t>взносов</w:t>
      </w:r>
      <w:r w:rsidRPr="00F50465">
        <w:t xml:space="preserve"> </w:t>
      </w:r>
      <w:r w:rsidR="00C17792" w:rsidRPr="00F50465">
        <w:t>работодателя,</w:t>
      </w:r>
      <w:r w:rsidRPr="00F50465">
        <w:t xml:space="preserve"> </w:t>
      </w:r>
      <w:r w:rsidR="00C17792" w:rsidRPr="00F50465">
        <w:t>во</w:t>
      </w:r>
      <w:r w:rsidRPr="00F50465">
        <w:t xml:space="preserve"> </w:t>
      </w:r>
      <w:r w:rsidR="00C17792" w:rsidRPr="00F50465">
        <w:t>избежание</w:t>
      </w:r>
      <w:r w:rsidRPr="00F50465">
        <w:t xml:space="preserve"> </w:t>
      </w:r>
      <w:r w:rsidR="00C17792" w:rsidRPr="00F50465">
        <w:t>излишней</w:t>
      </w:r>
      <w:r w:rsidRPr="00F50465">
        <w:t xml:space="preserve"> </w:t>
      </w:r>
      <w:r w:rsidR="00C17792" w:rsidRPr="00F50465">
        <w:t>налоговой</w:t>
      </w:r>
      <w:r w:rsidRPr="00F50465">
        <w:t xml:space="preserve"> </w:t>
      </w:r>
      <w:r w:rsidR="00C17792" w:rsidRPr="00F50465">
        <w:t>нагрузки</w:t>
      </w:r>
      <w:r w:rsidRPr="00F50465">
        <w:t xml:space="preserve"> </w:t>
      </w:r>
      <w:r w:rsidR="00C17792" w:rsidRPr="00F50465">
        <w:t>на</w:t>
      </w:r>
      <w:r w:rsidRPr="00F50465">
        <w:t xml:space="preserve"> </w:t>
      </w:r>
      <w:r w:rsidR="00C17792" w:rsidRPr="00F50465">
        <w:t>предпринимателей,</w:t>
      </w:r>
      <w:r w:rsidRPr="00F50465">
        <w:t xml:space="preserve"> </w:t>
      </w:r>
      <w:r w:rsidR="00C17792" w:rsidRPr="00F50465">
        <w:t>до</w:t>
      </w:r>
      <w:r w:rsidRPr="00F50465">
        <w:t xml:space="preserve"> </w:t>
      </w:r>
      <w:r w:rsidR="00C17792" w:rsidRPr="00F50465">
        <w:t>50</w:t>
      </w:r>
      <w:r w:rsidRPr="00F50465">
        <w:t xml:space="preserve"> </w:t>
      </w:r>
      <w:r w:rsidR="00C17792" w:rsidRPr="00F50465">
        <w:t>МЗП</w:t>
      </w:r>
      <w:r w:rsidRPr="00F50465">
        <w:t xml:space="preserve"> </w:t>
      </w:r>
      <w:r w:rsidR="00C17792" w:rsidRPr="00F50465">
        <w:t>в</w:t>
      </w:r>
      <w:r w:rsidRPr="00F50465">
        <w:t xml:space="preserve"> </w:t>
      </w:r>
      <w:r w:rsidR="00C17792" w:rsidRPr="00F50465">
        <w:t>месяц</w:t>
      </w:r>
      <w:r w:rsidRPr="00F50465">
        <w:t xml:space="preserve"> </w:t>
      </w:r>
      <w:r w:rsidR="00C17792" w:rsidRPr="00F50465">
        <w:t>(4</w:t>
      </w:r>
      <w:r w:rsidRPr="00F50465">
        <w:t xml:space="preserve"> </w:t>
      </w:r>
      <w:r w:rsidR="00C17792" w:rsidRPr="00F50465">
        <w:t>250</w:t>
      </w:r>
      <w:r w:rsidRPr="00F50465">
        <w:t xml:space="preserve"> </w:t>
      </w:r>
      <w:r w:rsidR="00C17792" w:rsidRPr="00F50465">
        <w:t>000</w:t>
      </w:r>
      <w:r w:rsidRPr="00F50465">
        <w:t xml:space="preserve"> </w:t>
      </w:r>
      <w:r w:rsidR="00C17792" w:rsidRPr="00F50465">
        <w:t>тенге</w:t>
      </w:r>
      <w:r w:rsidRPr="00F50465">
        <w:t xml:space="preserve"> </w:t>
      </w:r>
      <w:r w:rsidR="00C17792" w:rsidRPr="00F50465">
        <w:t>в</w:t>
      </w:r>
      <w:r w:rsidRPr="00F50465">
        <w:t xml:space="preserve"> </w:t>
      </w:r>
      <w:r w:rsidR="00C17792" w:rsidRPr="00F50465">
        <w:t>2024</w:t>
      </w:r>
      <w:r w:rsidRPr="00F50465">
        <w:t xml:space="preserve"> </w:t>
      </w:r>
      <w:r w:rsidR="00C17792" w:rsidRPr="00F50465">
        <w:t>году).</w:t>
      </w:r>
      <w:r w:rsidRPr="00F50465">
        <w:t xml:space="preserve"> </w:t>
      </w:r>
    </w:p>
    <w:p w14:paraId="406FF5BB" w14:textId="77777777" w:rsidR="00C17792" w:rsidRPr="00F50465" w:rsidRDefault="00C17792" w:rsidP="00C17792">
      <w:r w:rsidRPr="00F50465">
        <w:t>Как</w:t>
      </w:r>
      <w:r w:rsidR="006C3AAC" w:rsidRPr="00F50465">
        <w:t xml:space="preserve"> </w:t>
      </w:r>
      <w:r w:rsidRPr="00F50465">
        <w:t>поясняется,</w:t>
      </w:r>
      <w:r w:rsidR="006C3AAC" w:rsidRPr="00F50465">
        <w:t xml:space="preserve"> </w:t>
      </w:r>
      <w:r w:rsidRPr="00F50465">
        <w:t>проект</w:t>
      </w:r>
      <w:r w:rsidR="006C3AAC" w:rsidRPr="00F50465">
        <w:t xml:space="preserve"> </w:t>
      </w:r>
      <w:r w:rsidRPr="00F50465">
        <w:t>разработан</w:t>
      </w:r>
      <w:r w:rsidR="006C3AAC" w:rsidRPr="00F50465">
        <w:t xml:space="preserve"> </w:t>
      </w:r>
      <w:r w:rsidRPr="00F50465">
        <w:t>с</w:t>
      </w:r>
      <w:r w:rsidR="006C3AAC" w:rsidRPr="00F50465">
        <w:t xml:space="preserve"> </w:t>
      </w:r>
      <w:r w:rsidRPr="00F50465">
        <w:t>целью</w:t>
      </w:r>
      <w:r w:rsidR="006C3AAC" w:rsidRPr="00F50465">
        <w:t xml:space="preserve"> </w:t>
      </w:r>
      <w:r w:rsidRPr="00F50465">
        <w:t>определения</w:t>
      </w:r>
      <w:r w:rsidR="006C3AAC" w:rsidRPr="00F50465">
        <w:t xml:space="preserve"> </w:t>
      </w:r>
      <w:r w:rsidRPr="00F50465">
        <w:t>агентов</w:t>
      </w:r>
      <w:r w:rsidR="006C3AAC" w:rsidRPr="00F50465">
        <w:t xml:space="preserve"> </w:t>
      </w:r>
      <w:r w:rsidRPr="00F50465">
        <w:t>(операторов</w:t>
      </w:r>
      <w:r w:rsidR="006C3AAC" w:rsidRPr="00F50465">
        <w:t xml:space="preserve"> </w:t>
      </w:r>
      <w:r w:rsidRPr="00F50465">
        <w:t>интернет-платформ,</w:t>
      </w:r>
      <w:r w:rsidR="006C3AAC" w:rsidRPr="00F50465">
        <w:t xml:space="preserve"> </w:t>
      </w:r>
      <w:r w:rsidRPr="00F50465">
        <w:t>определенных</w:t>
      </w:r>
      <w:r w:rsidR="006C3AAC" w:rsidRPr="00F50465">
        <w:t xml:space="preserve"> </w:t>
      </w:r>
      <w:r w:rsidRPr="00F50465">
        <w:t>подпунктом</w:t>
      </w:r>
      <w:r w:rsidR="006C3AAC" w:rsidRPr="00F50465">
        <w:t xml:space="preserve"> </w:t>
      </w:r>
      <w:r w:rsidRPr="00F50465">
        <w:t>1</w:t>
      </w:r>
      <w:r w:rsidR="006C3AAC" w:rsidRPr="00F50465">
        <w:t xml:space="preserve"> </w:t>
      </w:r>
      <w:r w:rsidRPr="00F50465">
        <w:t>пункта</w:t>
      </w:r>
      <w:r w:rsidR="006C3AAC" w:rsidRPr="00F50465">
        <w:t xml:space="preserve"> </w:t>
      </w:r>
      <w:r w:rsidRPr="00F50465">
        <w:t>2</w:t>
      </w:r>
      <w:r w:rsidR="006C3AAC" w:rsidRPr="00F50465">
        <w:t xml:space="preserve"> </w:t>
      </w:r>
      <w:r w:rsidRPr="00F50465">
        <w:t>статьи</w:t>
      </w:r>
      <w:r w:rsidR="006C3AAC" w:rsidRPr="00F50465">
        <w:t xml:space="preserve"> </w:t>
      </w:r>
      <w:r w:rsidRPr="00F50465">
        <w:t>102</w:t>
      </w:r>
      <w:r w:rsidR="006C3AAC" w:rsidRPr="00F50465">
        <w:t xml:space="preserve"> </w:t>
      </w:r>
      <w:r w:rsidRPr="00F50465">
        <w:t>Социального</w:t>
      </w:r>
      <w:r w:rsidR="006C3AAC" w:rsidRPr="00F50465">
        <w:t xml:space="preserve"> </w:t>
      </w:r>
      <w:r w:rsidRPr="00F50465">
        <w:t>кодекса)</w:t>
      </w:r>
      <w:r w:rsidR="006C3AAC" w:rsidRPr="00F50465">
        <w:t xml:space="preserve"> </w:t>
      </w:r>
      <w:r w:rsidRPr="00F50465">
        <w:t>по</w:t>
      </w:r>
      <w:r w:rsidR="006C3AAC" w:rsidRPr="00F50465">
        <w:t xml:space="preserve"> </w:t>
      </w:r>
      <w:r w:rsidRPr="00F50465">
        <w:t>уплате</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обязательных</w:t>
      </w:r>
      <w:r w:rsidR="006C3AAC" w:rsidRPr="00F50465">
        <w:t xml:space="preserve"> </w:t>
      </w:r>
      <w:r w:rsidRPr="00F50465">
        <w:t>пенсионных</w:t>
      </w:r>
      <w:r w:rsidR="006C3AAC" w:rsidRPr="00F50465">
        <w:t xml:space="preserve"> </w:t>
      </w:r>
      <w:r w:rsidRPr="00F50465">
        <w:t>взносов</w:t>
      </w:r>
      <w:r w:rsidR="006C3AAC" w:rsidRPr="00F50465">
        <w:t xml:space="preserve"> </w:t>
      </w:r>
      <w:r w:rsidRPr="00F50465">
        <w:t>работодателя,</w:t>
      </w:r>
      <w:r w:rsidR="006C3AAC" w:rsidRPr="00F50465">
        <w:t xml:space="preserve"> </w:t>
      </w:r>
      <w:r w:rsidRPr="00F50465">
        <w:t>а</w:t>
      </w:r>
      <w:r w:rsidR="006C3AAC" w:rsidRPr="00F50465">
        <w:t xml:space="preserve"> </w:t>
      </w:r>
      <w:r w:rsidRPr="00F50465">
        <w:t>также</w:t>
      </w:r>
      <w:r w:rsidR="006C3AAC" w:rsidRPr="00F50465">
        <w:t xml:space="preserve"> </w:t>
      </w:r>
      <w:r w:rsidRPr="00F50465">
        <w:t>порядок</w:t>
      </w:r>
      <w:r w:rsidR="006C3AAC" w:rsidRPr="00F50465">
        <w:t xml:space="preserve"> </w:t>
      </w:r>
      <w:r w:rsidRPr="00F50465">
        <w:t>и</w:t>
      </w:r>
      <w:r w:rsidR="006C3AAC" w:rsidRPr="00F50465">
        <w:t xml:space="preserve"> </w:t>
      </w:r>
      <w:r w:rsidRPr="00F50465">
        <w:t>сроки</w:t>
      </w:r>
      <w:r w:rsidR="006C3AAC" w:rsidRPr="00F50465">
        <w:t xml:space="preserve"> </w:t>
      </w:r>
      <w:r w:rsidRPr="00F50465">
        <w:t>уплаты</w:t>
      </w:r>
      <w:r w:rsidR="006C3AAC" w:rsidRPr="00F50465">
        <w:t xml:space="preserve"> </w:t>
      </w:r>
      <w:r w:rsidRPr="00F50465">
        <w:t>указанных</w:t>
      </w:r>
      <w:r w:rsidR="006C3AAC" w:rsidRPr="00F50465">
        <w:t xml:space="preserve"> </w:t>
      </w:r>
      <w:r w:rsidRPr="00F50465">
        <w:t>взносов.</w:t>
      </w:r>
    </w:p>
    <w:p w14:paraId="2232CE7E" w14:textId="77777777" w:rsidR="00111D7C" w:rsidRPr="00F50465" w:rsidRDefault="00000000" w:rsidP="00C17792">
      <w:hyperlink r:id="rId40" w:history="1">
        <w:r w:rsidR="00C17792" w:rsidRPr="00F50465">
          <w:rPr>
            <w:rStyle w:val="a4"/>
          </w:rPr>
          <w:t>https://www.zakon.kz/pravo/6443556-operatory-internetplatform-budut-platit-pensionnye-vznosy-za-kurerov-i-taksistov.html</w:t>
        </w:r>
      </w:hyperlink>
    </w:p>
    <w:p w14:paraId="12287D29" w14:textId="77777777" w:rsidR="00C17792" w:rsidRPr="00F50465" w:rsidRDefault="00C17792" w:rsidP="00C17792"/>
    <w:p w14:paraId="36564904" w14:textId="77777777" w:rsidR="00111D7C" w:rsidRPr="00F50465" w:rsidRDefault="00111D7C" w:rsidP="00111D7C">
      <w:pPr>
        <w:pStyle w:val="1"/>
      </w:pPr>
      <w:bookmarkStart w:id="139" w:name="_Toc99271715"/>
      <w:bookmarkStart w:id="140" w:name="_Toc99318660"/>
      <w:bookmarkStart w:id="141" w:name="_Toc165991080"/>
      <w:bookmarkStart w:id="142" w:name="_Toc173480186"/>
      <w:r w:rsidRPr="00F50465">
        <w:t>Новости</w:t>
      </w:r>
      <w:r w:rsidR="006C3AAC" w:rsidRPr="00F50465">
        <w:t xml:space="preserve"> </w:t>
      </w:r>
      <w:r w:rsidRPr="00F50465">
        <w:t>пенсионной</w:t>
      </w:r>
      <w:r w:rsidR="006C3AAC" w:rsidRPr="00F50465">
        <w:t xml:space="preserve"> </w:t>
      </w:r>
      <w:r w:rsidRPr="00F50465">
        <w:t>отрасли</w:t>
      </w:r>
      <w:r w:rsidR="006C3AAC" w:rsidRPr="00F50465">
        <w:t xml:space="preserve"> </w:t>
      </w:r>
      <w:r w:rsidRPr="00F50465">
        <w:t>стран</w:t>
      </w:r>
      <w:r w:rsidR="006C3AAC" w:rsidRPr="00F50465">
        <w:t xml:space="preserve"> </w:t>
      </w:r>
      <w:r w:rsidRPr="00F50465">
        <w:t>дальнего</w:t>
      </w:r>
      <w:r w:rsidR="006C3AAC" w:rsidRPr="00F50465">
        <w:t xml:space="preserve"> </w:t>
      </w:r>
      <w:r w:rsidRPr="00F50465">
        <w:t>зарубежья</w:t>
      </w:r>
      <w:bookmarkEnd w:id="139"/>
      <w:bookmarkEnd w:id="140"/>
      <w:bookmarkEnd w:id="141"/>
      <w:bookmarkEnd w:id="142"/>
    </w:p>
    <w:p w14:paraId="273BDDFF" w14:textId="77777777" w:rsidR="00E25F6A" w:rsidRPr="00F50465" w:rsidRDefault="00E25F6A" w:rsidP="00E25F6A">
      <w:pPr>
        <w:pStyle w:val="2"/>
      </w:pPr>
      <w:bookmarkStart w:id="143" w:name="_Toc173480187"/>
      <w:r w:rsidRPr="00F50465">
        <w:t>Великая</w:t>
      </w:r>
      <w:r w:rsidR="006C3AAC" w:rsidRPr="00F50465">
        <w:t xml:space="preserve"> </w:t>
      </w:r>
      <w:r w:rsidRPr="00F50465">
        <w:t>Эпоха,</w:t>
      </w:r>
      <w:r w:rsidR="006C3AAC" w:rsidRPr="00F50465">
        <w:t xml:space="preserve"> </w:t>
      </w:r>
      <w:r w:rsidRPr="00F50465">
        <w:t>01.08.2024,</w:t>
      </w:r>
      <w:r w:rsidR="006C3AAC" w:rsidRPr="00F50465">
        <w:t xml:space="preserve"> </w:t>
      </w:r>
      <w:r w:rsidRPr="00F50465">
        <w:t>США</w:t>
      </w:r>
      <w:r w:rsidR="006C3AAC" w:rsidRPr="00F50465">
        <w:t xml:space="preserve"> </w:t>
      </w:r>
      <w:r w:rsidRPr="00F50465">
        <w:t>выводят</w:t>
      </w:r>
      <w:r w:rsidR="006C3AAC" w:rsidRPr="00F50465">
        <w:t xml:space="preserve"> </w:t>
      </w:r>
      <w:r w:rsidRPr="00F50465">
        <w:t>деньги</w:t>
      </w:r>
      <w:r w:rsidR="006C3AAC" w:rsidRPr="00F50465">
        <w:t xml:space="preserve"> </w:t>
      </w:r>
      <w:r w:rsidRPr="00F50465">
        <w:t>своих</w:t>
      </w:r>
      <w:r w:rsidR="006C3AAC" w:rsidRPr="00F50465">
        <w:t xml:space="preserve"> </w:t>
      </w:r>
      <w:r w:rsidRPr="00F50465">
        <w:t>государственных</w:t>
      </w:r>
      <w:r w:rsidR="006C3AAC" w:rsidRPr="00F50465">
        <w:t xml:space="preserve"> </w:t>
      </w:r>
      <w:r w:rsidRPr="00F50465">
        <w:t>пенсионных</w:t>
      </w:r>
      <w:r w:rsidR="006C3AAC" w:rsidRPr="00F50465">
        <w:t xml:space="preserve"> </w:t>
      </w:r>
      <w:r w:rsidRPr="00F50465">
        <w:t>фондов</w:t>
      </w:r>
      <w:r w:rsidR="006C3AAC" w:rsidRPr="00F50465">
        <w:t xml:space="preserve"> </w:t>
      </w:r>
      <w:r w:rsidRPr="00F50465">
        <w:t>из</w:t>
      </w:r>
      <w:r w:rsidR="006C3AAC" w:rsidRPr="00F50465">
        <w:t xml:space="preserve"> </w:t>
      </w:r>
      <w:r w:rsidRPr="00F50465">
        <w:t>Китая</w:t>
      </w:r>
      <w:bookmarkEnd w:id="143"/>
    </w:p>
    <w:p w14:paraId="3EC03450" w14:textId="77777777" w:rsidR="00E25F6A" w:rsidRPr="00F50465" w:rsidRDefault="00E25F6A" w:rsidP="00212200">
      <w:pPr>
        <w:pStyle w:val="3"/>
      </w:pPr>
      <w:bookmarkStart w:id="144" w:name="_Toc173480188"/>
      <w:r w:rsidRPr="00F50465">
        <w:t>Несколько</w:t>
      </w:r>
      <w:r w:rsidR="006C3AAC" w:rsidRPr="00F50465">
        <w:t xml:space="preserve"> </w:t>
      </w:r>
      <w:r w:rsidRPr="00F50465">
        <w:t>штатов</w:t>
      </w:r>
      <w:r w:rsidR="006C3AAC" w:rsidRPr="00F50465">
        <w:t xml:space="preserve"> </w:t>
      </w:r>
      <w:r w:rsidRPr="00F50465">
        <w:t>выводят</w:t>
      </w:r>
      <w:r w:rsidR="006C3AAC" w:rsidRPr="00F50465">
        <w:t xml:space="preserve"> </w:t>
      </w:r>
      <w:r w:rsidRPr="00F50465">
        <w:t>свои</w:t>
      </w:r>
      <w:r w:rsidR="006C3AAC" w:rsidRPr="00F50465">
        <w:t xml:space="preserve"> </w:t>
      </w:r>
      <w:r w:rsidRPr="00F50465">
        <w:t>государственные</w:t>
      </w:r>
      <w:r w:rsidR="006C3AAC" w:rsidRPr="00F50465">
        <w:t xml:space="preserve"> </w:t>
      </w:r>
      <w:r w:rsidRPr="00F50465">
        <w:t>пенсионные</w:t>
      </w:r>
      <w:r w:rsidR="006C3AAC" w:rsidRPr="00F50465">
        <w:t xml:space="preserve"> </w:t>
      </w:r>
      <w:r w:rsidRPr="00F50465">
        <w:t>фонды</w:t>
      </w:r>
      <w:r w:rsidR="006C3AAC" w:rsidRPr="00F50465">
        <w:t xml:space="preserve"> </w:t>
      </w:r>
      <w:r w:rsidRPr="00F50465">
        <w:t>из</w:t>
      </w:r>
      <w:r w:rsidR="006C3AAC" w:rsidRPr="00F50465">
        <w:t xml:space="preserve"> </w:t>
      </w:r>
      <w:r w:rsidRPr="00F50465">
        <w:t>Китая</w:t>
      </w:r>
      <w:r w:rsidR="006C3AAC" w:rsidRPr="00F50465">
        <w:t xml:space="preserve"> </w:t>
      </w:r>
      <w:r w:rsidRPr="00F50465">
        <w:t>на</w:t>
      </w:r>
      <w:r w:rsidR="006C3AAC" w:rsidRPr="00F50465">
        <w:t xml:space="preserve"> </w:t>
      </w:r>
      <w:r w:rsidRPr="00F50465">
        <w:t>фоне</w:t>
      </w:r>
      <w:r w:rsidR="006C3AAC" w:rsidRPr="00F50465">
        <w:t xml:space="preserve"> </w:t>
      </w:r>
      <w:r w:rsidRPr="00F50465">
        <w:t>растущего</w:t>
      </w:r>
      <w:r w:rsidR="006C3AAC" w:rsidRPr="00F50465">
        <w:t xml:space="preserve"> </w:t>
      </w:r>
      <w:r w:rsidRPr="00F50465">
        <w:t>общественного</w:t>
      </w:r>
      <w:r w:rsidR="006C3AAC" w:rsidRPr="00F50465">
        <w:t xml:space="preserve"> </w:t>
      </w:r>
      <w:r w:rsidRPr="00F50465">
        <w:t>недоверия</w:t>
      </w:r>
      <w:r w:rsidR="006C3AAC" w:rsidRPr="00F50465">
        <w:t xml:space="preserve"> </w:t>
      </w:r>
      <w:r w:rsidRPr="00F50465">
        <w:t>к</w:t>
      </w:r>
      <w:r w:rsidR="006C3AAC" w:rsidRPr="00F50465">
        <w:t xml:space="preserve"> </w:t>
      </w:r>
      <w:r w:rsidRPr="00F50465">
        <w:t>Пекину,</w:t>
      </w:r>
      <w:r w:rsidR="006C3AAC" w:rsidRPr="00F50465">
        <w:t xml:space="preserve"> </w:t>
      </w:r>
      <w:r w:rsidRPr="00F50465">
        <w:t>но</w:t>
      </w:r>
      <w:r w:rsidR="006C3AAC" w:rsidRPr="00F50465">
        <w:t xml:space="preserve"> </w:t>
      </w:r>
      <w:r w:rsidRPr="00F50465">
        <w:t>миллиарды</w:t>
      </w:r>
      <w:r w:rsidR="006C3AAC" w:rsidRPr="00F50465">
        <w:t xml:space="preserve"> </w:t>
      </w:r>
      <w:r w:rsidRPr="00F50465">
        <w:t>пенсионных</w:t>
      </w:r>
      <w:r w:rsidR="006C3AAC" w:rsidRPr="00F50465">
        <w:t xml:space="preserve"> </w:t>
      </w:r>
      <w:r w:rsidRPr="00F50465">
        <w:t>долларов</w:t>
      </w:r>
      <w:r w:rsidR="006C3AAC" w:rsidRPr="00F50465">
        <w:t xml:space="preserve"> </w:t>
      </w:r>
      <w:r w:rsidRPr="00F50465">
        <w:t>остаются</w:t>
      </w:r>
      <w:r w:rsidR="006C3AAC" w:rsidRPr="00F50465">
        <w:t xml:space="preserve"> </w:t>
      </w:r>
      <w:r w:rsidRPr="00F50465">
        <w:t>вложенными</w:t>
      </w:r>
      <w:r w:rsidR="006C3AAC" w:rsidRPr="00F50465">
        <w:t xml:space="preserve"> </w:t>
      </w:r>
      <w:r w:rsidRPr="00F50465">
        <w:t>в</w:t>
      </w:r>
      <w:r w:rsidR="006C3AAC" w:rsidRPr="00F50465">
        <w:t xml:space="preserve"> </w:t>
      </w:r>
      <w:r w:rsidRPr="00F50465">
        <w:t>КНР.</w:t>
      </w:r>
      <w:bookmarkEnd w:id="144"/>
    </w:p>
    <w:p w14:paraId="6EA3AF23" w14:textId="77777777" w:rsidR="00E25F6A" w:rsidRPr="00F50465" w:rsidRDefault="00E25F6A" w:rsidP="00E25F6A">
      <w:r w:rsidRPr="00F50465">
        <w:t>Сорок</w:t>
      </w:r>
      <w:r w:rsidR="006C3AAC" w:rsidRPr="00F50465">
        <w:t xml:space="preserve"> </w:t>
      </w:r>
      <w:r w:rsidRPr="00F50465">
        <w:t>два</w:t>
      </w:r>
      <w:r w:rsidR="006C3AAC" w:rsidRPr="00F50465">
        <w:t xml:space="preserve"> </w:t>
      </w:r>
      <w:r w:rsidRPr="00F50465">
        <w:t>штата</w:t>
      </w:r>
      <w:r w:rsidR="006C3AAC" w:rsidRPr="00F50465">
        <w:t xml:space="preserve"> </w:t>
      </w:r>
      <w:r w:rsidRPr="00F50465">
        <w:t>имеют,</w:t>
      </w:r>
      <w:r w:rsidR="006C3AAC" w:rsidRPr="00F50465">
        <w:t xml:space="preserve"> </w:t>
      </w:r>
      <w:r w:rsidRPr="00F50465">
        <w:t>по</w:t>
      </w:r>
      <w:r w:rsidR="006C3AAC" w:rsidRPr="00F50465">
        <w:t xml:space="preserve"> </w:t>
      </w:r>
      <w:r w:rsidRPr="00F50465">
        <w:t>крайней</w:t>
      </w:r>
      <w:r w:rsidR="006C3AAC" w:rsidRPr="00F50465">
        <w:t xml:space="preserve"> </w:t>
      </w:r>
      <w:r w:rsidRPr="00F50465">
        <w:t>мере,</w:t>
      </w:r>
      <w:r w:rsidR="006C3AAC" w:rsidRPr="00F50465">
        <w:t xml:space="preserve"> </w:t>
      </w:r>
      <w:r w:rsidRPr="00F50465">
        <w:t>один</w:t>
      </w:r>
      <w:r w:rsidR="006C3AAC" w:rsidRPr="00F50465">
        <w:t xml:space="preserve"> </w:t>
      </w:r>
      <w:r w:rsidRPr="00F50465">
        <w:t>государственный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инвестированный</w:t>
      </w:r>
      <w:r w:rsidR="006C3AAC" w:rsidRPr="00F50465">
        <w:t xml:space="preserve"> </w:t>
      </w:r>
      <w:r w:rsidRPr="00F50465">
        <w:t>в</w:t>
      </w:r>
      <w:r w:rsidR="006C3AAC" w:rsidRPr="00F50465">
        <w:t xml:space="preserve"> </w:t>
      </w:r>
      <w:r w:rsidRPr="00F50465">
        <w:t>Китай</w:t>
      </w:r>
      <w:r w:rsidR="006C3AAC" w:rsidRPr="00F50465">
        <w:t xml:space="preserve"> </w:t>
      </w:r>
      <w:r w:rsidRPr="00F50465">
        <w:t>или</w:t>
      </w:r>
      <w:r w:rsidR="006C3AAC" w:rsidRPr="00F50465">
        <w:t xml:space="preserve"> </w:t>
      </w:r>
      <w:r w:rsidRPr="00F50465">
        <w:t>Гонконг,</w:t>
      </w:r>
      <w:r w:rsidR="006C3AAC" w:rsidRPr="00F50465">
        <w:t xml:space="preserve"> </w:t>
      </w:r>
      <w:r w:rsidRPr="00F50465">
        <w:t>согласно</w:t>
      </w:r>
      <w:r w:rsidR="006C3AAC" w:rsidRPr="00F50465">
        <w:t xml:space="preserve"> </w:t>
      </w:r>
      <w:r w:rsidRPr="00F50465">
        <w:t>отч</w:t>
      </w:r>
      <w:r w:rsidR="006C3AAC" w:rsidRPr="00F50465">
        <w:t>е</w:t>
      </w:r>
      <w:r w:rsidRPr="00F50465">
        <w:t>ту</w:t>
      </w:r>
      <w:r w:rsidR="006C3AAC" w:rsidRPr="00F50465">
        <w:t xml:space="preserve"> </w:t>
      </w:r>
      <w:r w:rsidRPr="00F50465">
        <w:t>Rubicon</w:t>
      </w:r>
      <w:r w:rsidR="006C3AAC" w:rsidRPr="00F50465">
        <w:t xml:space="preserve"> </w:t>
      </w:r>
      <w:r w:rsidRPr="00F50465">
        <w:t>от</w:t>
      </w:r>
      <w:r w:rsidR="006C3AAC" w:rsidRPr="00F50465">
        <w:t xml:space="preserve"> </w:t>
      </w:r>
      <w:r w:rsidRPr="00F50465">
        <w:t>Future</w:t>
      </w:r>
      <w:r w:rsidR="006C3AAC" w:rsidRPr="00F50465">
        <w:t xml:space="preserve"> </w:t>
      </w:r>
      <w:r w:rsidRPr="00F50465">
        <w:t>Union,</w:t>
      </w:r>
      <w:r w:rsidR="006C3AAC" w:rsidRPr="00F50465">
        <w:t xml:space="preserve"> </w:t>
      </w:r>
      <w:r w:rsidRPr="00F50465">
        <w:t>некоммерческой</w:t>
      </w:r>
      <w:r w:rsidR="006C3AAC" w:rsidRPr="00F50465">
        <w:t xml:space="preserve"> </w:t>
      </w:r>
      <w:r w:rsidRPr="00F50465">
        <w:t>группы,</w:t>
      </w:r>
      <w:r w:rsidR="006C3AAC" w:rsidRPr="00F50465">
        <w:t xml:space="preserve"> </w:t>
      </w:r>
      <w:r w:rsidRPr="00F50465">
        <w:t>возглавляемой</w:t>
      </w:r>
      <w:r w:rsidR="006C3AAC" w:rsidRPr="00F50465">
        <w:t xml:space="preserve"> </w:t>
      </w:r>
      <w:r w:rsidRPr="00F50465">
        <w:t>венчурным</w:t>
      </w:r>
      <w:r w:rsidR="006C3AAC" w:rsidRPr="00F50465">
        <w:t xml:space="preserve"> </w:t>
      </w:r>
      <w:r w:rsidRPr="00F50465">
        <w:t>капиталистом</w:t>
      </w:r>
      <w:r w:rsidR="006C3AAC" w:rsidRPr="00F50465">
        <w:t xml:space="preserve"> </w:t>
      </w:r>
      <w:r w:rsidRPr="00F50465">
        <w:t>Эндрю</w:t>
      </w:r>
      <w:r w:rsidR="006C3AAC" w:rsidRPr="00F50465">
        <w:t xml:space="preserve"> </w:t>
      </w:r>
      <w:r w:rsidRPr="00F50465">
        <w:t>Кингом.</w:t>
      </w:r>
    </w:p>
    <w:p w14:paraId="1882B5E6" w14:textId="77777777" w:rsidR="00E25F6A" w:rsidRPr="00F50465" w:rsidRDefault="00E25F6A" w:rsidP="00E25F6A">
      <w:r w:rsidRPr="00F50465">
        <w:t>Пять</w:t>
      </w:r>
      <w:r w:rsidR="006C3AAC" w:rsidRPr="00F50465">
        <w:t xml:space="preserve"> </w:t>
      </w:r>
      <w:r w:rsidRPr="00F50465">
        <w:t>штатов</w:t>
      </w:r>
      <w:r w:rsidR="006C3AAC" w:rsidRPr="00F50465">
        <w:t xml:space="preserve"> </w:t>
      </w:r>
      <w:r w:rsidR="00DD7C15" w:rsidRPr="00F50465">
        <w:t>-</w:t>
      </w:r>
      <w:r w:rsidR="006C3AAC" w:rsidRPr="00F50465">
        <w:t xml:space="preserve"> </w:t>
      </w:r>
      <w:r w:rsidRPr="00F50465">
        <w:t>Флорида,</w:t>
      </w:r>
      <w:r w:rsidR="006C3AAC" w:rsidRPr="00F50465">
        <w:t xml:space="preserve"> </w:t>
      </w:r>
      <w:r w:rsidRPr="00F50465">
        <w:t>Миссури,</w:t>
      </w:r>
      <w:r w:rsidR="006C3AAC" w:rsidRPr="00F50465">
        <w:t xml:space="preserve"> </w:t>
      </w:r>
      <w:r w:rsidRPr="00F50465">
        <w:t>Индиана,</w:t>
      </w:r>
      <w:r w:rsidR="006C3AAC" w:rsidRPr="00F50465">
        <w:t xml:space="preserve"> </w:t>
      </w:r>
      <w:r w:rsidRPr="00F50465">
        <w:t>Канзас</w:t>
      </w:r>
      <w:r w:rsidR="006C3AAC" w:rsidRPr="00F50465">
        <w:t xml:space="preserve"> </w:t>
      </w:r>
      <w:r w:rsidRPr="00F50465">
        <w:t>и</w:t>
      </w:r>
      <w:r w:rsidR="006C3AAC" w:rsidRPr="00F50465">
        <w:t xml:space="preserve"> </w:t>
      </w:r>
      <w:r w:rsidRPr="00F50465">
        <w:t>Оклахома</w:t>
      </w:r>
      <w:r w:rsidR="006C3AAC" w:rsidRPr="00F50465">
        <w:t xml:space="preserve"> </w:t>
      </w:r>
      <w:r w:rsidR="00DD7C15" w:rsidRPr="00F50465">
        <w:t>-</w:t>
      </w:r>
      <w:r w:rsidR="006C3AAC" w:rsidRPr="00F50465">
        <w:t xml:space="preserve"> </w:t>
      </w:r>
      <w:r w:rsidRPr="00F50465">
        <w:t>выводят</w:t>
      </w:r>
      <w:r w:rsidR="006C3AAC" w:rsidRPr="00F50465">
        <w:t xml:space="preserve"> </w:t>
      </w:r>
      <w:r w:rsidRPr="00F50465">
        <w:t>из</w:t>
      </w:r>
      <w:r w:rsidR="006C3AAC" w:rsidRPr="00F50465">
        <w:t xml:space="preserve"> </w:t>
      </w:r>
      <w:r w:rsidRPr="00F50465">
        <w:t>Китая</w:t>
      </w:r>
      <w:r w:rsidR="006C3AAC" w:rsidRPr="00F50465">
        <w:t xml:space="preserve"> </w:t>
      </w:r>
      <w:r w:rsidRPr="00F50465">
        <w:t>пенсионные</w:t>
      </w:r>
      <w:r w:rsidR="006C3AAC" w:rsidRPr="00F50465">
        <w:t xml:space="preserve"> </w:t>
      </w:r>
      <w:r w:rsidRPr="00F50465">
        <w:t>фонды</w:t>
      </w:r>
      <w:r w:rsidR="006C3AAC" w:rsidRPr="00F50465">
        <w:t xml:space="preserve"> </w:t>
      </w:r>
      <w:r w:rsidRPr="00F50465">
        <w:t>на</w:t>
      </w:r>
      <w:r w:rsidR="006C3AAC" w:rsidRPr="00F50465">
        <w:t xml:space="preserve"> </w:t>
      </w:r>
      <w:r w:rsidRPr="00F50465">
        <w:t>сумму</w:t>
      </w:r>
      <w:r w:rsidR="006C3AAC" w:rsidRPr="00F50465">
        <w:t xml:space="preserve"> </w:t>
      </w:r>
      <w:r w:rsidRPr="00F50465">
        <w:t>не</w:t>
      </w:r>
      <w:r w:rsidR="006C3AAC" w:rsidRPr="00F50465">
        <w:t xml:space="preserve"> </w:t>
      </w:r>
      <w:r w:rsidRPr="00F50465">
        <w:t>менее</w:t>
      </w:r>
      <w:r w:rsidR="006C3AAC" w:rsidRPr="00F50465">
        <w:t xml:space="preserve"> </w:t>
      </w:r>
      <w:r w:rsidRPr="00F50465">
        <w:t>$1,2</w:t>
      </w:r>
      <w:r w:rsidR="006C3AAC" w:rsidRPr="00F50465">
        <w:t xml:space="preserve"> </w:t>
      </w:r>
      <w:r w:rsidRPr="00F50465">
        <w:t>млрд.</w:t>
      </w:r>
    </w:p>
    <w:p w14:paraId="6988E67C" w14:textId="77777777" w:rsidR="00E25F6A" w:rsidRPr="00F50465" w:rsidRDefault="00E25F6A" w:rsidP="00E25F6A">
      <w:r w:rsidRPr="00F50465">
        <w:lastRenderedPageBreak/>
        <w:t>Этот</w:t>
      </w:r>
      <w:r w:rsidR="006C3AAC" w:rsidRPr="00F50465">
        <w:t xml:space="preserve"> </w:t>
      </w:r>
      <w:r w:rsidRPr="00F50465">
        <w:t>шаг</w:t>
      </w:r>
      <w:r w:rsidR="006C3AAC" w:rsidRPr="00F50465">
        <w:t xml:space="preserve"> </w:t>
      </w:r>
      <w:r w:rsidRPr="00F50465">
        <w:t>последовал</w:t>
      </w:r>
      <w:r w:rsidR="006C3AAC" w:rsidRPr="00F50465">
        <w:t xml:space="preserve"> </w:t>
      </w:r>
      <w:r w:rsidRPr="00F50465">
        <w:t>за</w:t>
      </w:r>
      <w:r w:rsidR="006C3AAC" w:rsidRPr="00F50465">
        <w:t xml:space="preserve"> </w:t>
      </w:r>
      <w:r w:rsidRPr="00F50465">
        <w:t>озабоченностью</w:t>
      </w:r>
      <w:r w:rsidR="006C3AAC" w:rsidRPr="00F50465">
        <w:t xml:space="preserve"> </w:t>
      </w:r>
      <w:r w:rsidRPr="00F50465">
        <w:t>США</w:t>
      </w:r>
      <w:r w:rsidR="006C3AAC" w:rsidRPr="00F50465">
        <w:t xml:space="preserve"> </w:t>
      </w:r>
      <w:r w:rsidRPr="00F50465">
        <w:t>на</w:t>
      </w:r>
      <w:r w:rsidR="006C3AAC" w:rsidRPr="00F50465">
        <w:t xml:space="preserve"> </w:t>
      </w:r>
      <w:r w:rsidRPr="00F50465">
        <w:t>фоне</w:t>
      </w:r>
      <w:r w:rsidR="006C3AAC" w:rsidRPr="00F50465">
        <w:t xml:space="preserve"> </w:t>
      </w:r>
      <w:r w:rsidRPr="00F50465">
        <w:t>сообщений</w:t>
      </w:r>
      <w:r w:rsidR="006C3AAC" w:rsidRPr="00F50465">
        <w:t xml:space="preserve"> </w:t>
      </w:r>
      <w:r w:rsidRPr="00F50465">
        <w:t>о</w:t>
      </w:r>
      <w:r w:rsidR="006C3AAC" w:rsidRPr="00F50465">
        <w:t xml:space="preserve"> </w:t>
      </w:r>
      <w:r w:rsidRPr="00F50465">
        <w:t>попытках</w:t>
      </w:r>
      <w:r w:rsidR="006C3AAC" w:rsidRPr="00F50465">
        <w:t xml:space="preserve"> </w:t>
      </w:r>
      <w:r w:rsidRPr="00F50465">
        <w:t>китайских</w:t>
      </w:r>
      <w:r w:rsidR="006C3AAC" w:rsidRPr="00F50465">
        <w:t xml:space="preserve"> </w:t>
      </w:r>
      <w:r w:rsidRPr="00F50465">
        <w:t>граждан</w:t>
      </w:r>
      <w:r w:rsidR="006C3AAC" w:rsidRPr="00F50465">
        <w:t xml:space="preserve"> </w:t>
      </w:r>
      <w:r w:rsidRPr="00F50465">
        <w:t>проникнуть</w:t>
      </w:r>
      <w:r w:rsidR="006C3AAC" w:rsidRPr="00F50465">
        <w:t xml:space="preserve"> </w:t>
      </w:r>
      <w:r w:rsidRPr="00F50465">
        <w:t>на</w:t>
      </w:r>
      <w:r w:rsidR="006C3AAC" w:rsidRPr="00F50465">
        <w:t xml:space="preserve"> </w:t>
      </w:r>
      <w:r w:rsidRPr="00F50465">
        <w:t>военные</w:t>
      </w:r>
      <w:r w:rsidR="006C3AAC" w:rsidRPr="00F50465">
        <w:t xml:space="preserve"> </w:t>
      </w:r>
      <w:r w:rsidRPr="00F50465">
        <w:t>базы</w:t>
      </w:r>
      <w:r w:rsidR="006C3AAC" w:rsidRPr="00F50465">
        <w:t xml:space="preserve"> </w:t>
      </w:r>
      <w:r w:rsidRPr="00F50465">
        <w:t>и</w:t>
      </w:r>
      <w:r w:rsidR="006C3AAC" w:rsidRPr="00F50465">
        <w:t xml:space="preserve"> </w:t>
      </w:r>
      <w:r w:rsidRPr="00F50465">
        <w:t>купить</w:t>
      </w:r>
      <w:r w:rsidR="006C3AAC" w:rsidRPr="00F50465">
        <w:t xml:space="preserve"> </w:t>
      </w:r>
      <w:r w:rsidRPr="00F50465">
        <w:t>землю</w:t>
      </w:r>
      <w:r w:rsidR="006C3AAC" w:rsidRPr="00F50465">
        <w:t xml:space="preserve"> </w:t>
      </w:r>
      <w:r w:rsidRPr="00F50465">
        <w:t>рядом</w:t>
      </w:r>
      <w:r w:rsidR="006C3AAC" w:rsidRPr="00F50465">
        <w:t xml:space="preserve"> </w:t>
      </w:r>
      <w:r w:rsidRPr="00F50465">
        <w:t>с</w:t>
      </w:r>
      <w:r w:rsidR="006C3AAC" w:rsidRPr="00F50465">
        <w:t xml:space="preserve"> </w:t>
      </w:r>
      <w:r w:rsidRPr="00F50465">
        <w:t>ними.</w:t>
      </w:r>
    </w:p>
    <w:p w14:paraId="43FF0A26" w14:textId="77777777" w:rsidR="00E25F6A" w:rsidRPr="00F50465" w:rsidRDefault="00E25F6A" w:rsidP="00E25F6A">
      <w:r w:rsidRPr="00F50465">
        <w:t>В</w:t>
      </w:r>
      <w:r w:rsidR="006C3AAC" w:rsidRPr="00F50465">
        <w:t xml:space="preserve"> </w:t>
      </w:r>
      <w:r w:rsidRPr="00F50465">
        <w:t>мае</w:t>
      </w:r>
      <w:r w:rsidR="006C3AAC" w:rsidRPr="00F50465">
        <w:t xml:space="preserve"> </w:t>
      </w:r>
      <w:r w:rsidRPr="00F50465">
        <w:t>президент</w:t>
      </w:r>
      <w:r w:rsidR="006C3AAC" w:rsidRPr="00F50465">
        <w:t xml:space="preserve"> </w:t>
      </w:r>
      <w:r w:rsidRPr="00F50465">
        <w:t>Джо</w:t>
      </w:r>
      <w:r w:rsidR="006C3AAC" w:rsidRPr="00F50465">
        <w:t xml:space="preserve"> </w:t>
      </w:r>
      <w:r w:rsidRPr="00F50465">
        <w:t>Байден</w:t>
      </w:r>
      <w:r w:rsidR="006C3AAC" w:rsidRPr="00F50465">
        <w:t xml:space="preserve"> </w:t>
      </w:r>
      <w:r w:rsidRPr="00F50465">
        <w:t>издал</w:t>
      </w:r>
      <w:r w:rsidR="006C3AAC" w:rsidRPr="00F50465">
        <w:t xml:space="preserve"> </w:t>
      </w:r>
      <w:r w:rsidRPr="00F50465">
        <w:t>исполнительный</w:t>
      </w:r>
      <w:r w:rsidR="006C3AAC" w:rsidRPr="00F50465">
        <w:t xml:space="preserve"> </w:t>
      </w:r>
      <w:r w:rsidRPr="00F50465">
        <w:t>указ,</w:t>
      </w:r>
      <w:r w:rsidR="006C3AAC" w:rsidRPr="00F50465">
        <w:t xml:space="preserve"> </w:t>
      </w:r>
      <w:r w:rsidRPr="00F50465">
        <w:t>запрещающий</w:t>
      </w:r>
      <w:r w:rsidR="006C3AAC" w:rsidRPr="00F50465">
        <w:t xml:space="preserve"> </w:t>
      </w:r>
      <w:r w:rsidRPr="00F50465">
        <w:t>MineOne,</w:t>
      </w:r>
      <w:r w:rsidR="006C3AAC" w:rsidRPr="00F50465">
        <w:t xml:space="preserve"> </w:t>
      </w:r>
      <w:r w:rsidRPr="00F50465">
        <w:t>китайской</w:t>
      </w:r>
      <w:r w:rsidR="006C3AAC" w:rsidRPr="00F50465">
        <w:t xml:space="preserve"> </w:t>
      </w:r>
      <w:r w:rsidRPr="00F50465">
        <w:t>компании</w:t>
      </w:r>
      <w:r w:rsidR="006C3AAC" w:rsidRPr="00F50465">
        <w:t xml:space="preserve"> </w:t>
      </w:r>
      <w:r w:rsidRPr="00F50465">
        <w:t>по</w:t>
      </w:r>
      <w:r w:rsidR="006C3AAC" w:rsidRPr="00F50465">
        <w:t xml:space="preserve"> </w:t>
      </w:r>
      <w:r w:rsidRPr="00F50465">
        <w:t>добыче</w:t>
      </w:r>
      <w:r w:rsidR="006C3AAC" w:rsidRPr="00F50465">
        <w:t xml:space="preserve"> </w:t>
      </w:r>
      <w:r w:rsidRPr="00F50465">
        <w:t>криптовалют,</w:t>
      </w:r>
      <w:r w:rsidR="006C3AAC" w:rsidRPr="00F50465">
        <w:t xml:space="preserve"> </w:t>
      </w:r>
      <w:r w:rsidRPr="00F50465">
        <w:t>работать</w:t>
      </w:r>
      <w:r w:rsidR="006C3AAC" w:rsidRPr="00F50465">
        <w:t xml:space="preserve"> </w:t>
      </w:r>
      <w:r w:rsidRPr="00F50465">
        <w:t>в</w:t>
      </w:r>
      <w:r w:rsidR="006C3AAC" w:rsidRPr="00F50465">
        <w:t xml:space="preserve"> </w:t>
      </w:r>
      <w:r w:rsidRPr="00F50465">
        <w:t>миле</w:t>
      </w:r>
      <w:r w:rsidR="006C3AAC" w:rsidRPr="00F50465">
        <w:t xml:space="preserve"> </w:t>
      </w:r>
      <w:r w:rsidRPr="00F50465">
        <w:t>от</w:t>
      </w:r>
      <w:r w:rsidR="006C3AAC" w:rsidRPr="00F50465">
        <w:t xml:space="preserve"> </w:t>
      </w:r>
      <w:r w:rsidRPr="00F50465">
        <w:t>базы</w:t>
      </w:r>
      <w:r w:rsidR="006C3AAC" w:rsidRPr="00F50465">
        <w:t xml:space="preserve"> </w:t>
      </w:r>
      <w:r w:rsidRPr="00F50465">
        <w:t>ВВС</w:t>
      </w:r>
      <w:r w:rsidR="006C3AAC" w:rsidRPr="00F50465">
        <w:t xml:space="preserve"> </w:t>
      </w:r>
      <w:r w:rsidRPr="00F50465">
        <w:t>Фрэнсиса</w:t>
      </w:r>
      <w:r w:rsidR="006C3AAC" w:rsidRPr="00F50465">
        <w:t xml:space="preserve"> </w:t>
      </w:r>
      <w:r w:rsidRPr="00F50465">
        <w:t>Э.</w:t>
      </w:r>
      <w:r w:rsidR="006C3AAC" w:rsidRPr="00F50465">
        <w:t xml:space="preserve"> </w:t>
      </w:r>
      <w:r w:rsidRPr="00F50465">
        <w:t>Уоррена</w:t>
      </w:r>
      <w:r w:rsidR="006C3AAC" w:rsidRPr="00F50465">
        <w:t xml:space="preserve"> </w:t>
      </w:r>
      <w:r w:rsidRPr="00F50465">
        <w:t>в</w:t>
      </w:r>
      <w:r w:rsidR="006C3AAC" w:rsidRPr="00F50465">
        <w:t xml:space="preserve"> </w:t>
      </w:r>
      <w:r w:rsidRPr="00F50465">
        <w:t>Шайенне,</w:t>
      </w:r>
      <w:r w:rsidR="006C3AAC" w:rsidRPr="00F50465">
        <w:t xml:space="preserve"> </w:t>
      </w:r>
      <w:r w:rsidRPr="00F50465">
        <w:t>штат</w:t>
      </w:r>
      <w:r w:rsidR="006C3AAC" w:rsidRPr="00F50465">
        <w:t xml:space="preserve"> </w:t>
      </w:r>
      <w:r w:rsidRPr="00F50465">
        <w:t>Вайоминг.</w:t>
      </w:r>
      <w:r w:rsidR="006C3AAC" w:rsidRPr="00F50465">
        <w:t xml:space="preserve"> </w:t>
      </w:r>
      <w:r w:rsidRPr="00F50465">
        <w:t>На</w:t>
      </w:r>
      <w:r w:rsidR="006C3AAC" w:rsidRPr="00F50465">
        <w:t xml:space="preserve"> </w:t>
      </w:r>
      <w:r w:rsidRPr="00F50465">
        <w:t>базе</w:t>
      </w:r>
      <w:r w:rsidR="006C3AAC" w:rsidRPr="00F50465">
        <w:t xml:space="preserve"> </w:t>
      </w:r>
      <w:r w:rsidRPr="00F50465">
        <w:t>размещены</w:t>
      </w:r>
      <w:r w:rsidR="006C3AAC" w:rsidRPr="00F50465">
        <w:t xml:space="preserve"> </w:t>
      </w:r>
      <w:r w:rsidRPr="00F50465">
        <w:t>межконтинентальные</w:t>
      </w:r>
      <w:r w:rsidR="006C3AAC" w:rsidRPr="00F50465">
        <w:t xml:space="preserve"> </w:t>
      </w:r>
      <w:r w:rsidRPr="00F50465">
        <w:t>баллистические</w:t>
      </w:r>
      <w:r w:rsidR="006C3AAC" w:rsidRPr="00F50465">
        <w:t xml:space="preserve"> </w:t>
      </w:r>
      <w:r w:rsidRPr="00F50465">
        <w:t>ракеты</w:t>
      </w:r>
      <w:r w:rsidR="006C3AAC" w:rsidRPr="00F50465">
        <w:t xml:space="preserve"> </w:t>
      </w:r>
      <w:r w:rsidRPr="00F50465">
        <w:t>с</w:t>
      </w:r>
      <w:r w:rsidR="006C3AAC" w:rsidRPr="00F50465">
        <w:t xml:space="preserve"> </w:t>
      </w:r>
      <w:r w:rsidRPr="00F50465">
        <w:t>ядерным</w:t>
      </w:r>
      <w:r w:rsidR="006C3AAC" w:rsidRPr="00F50465">
        <w:t xml:space="preserve"> </w:t>
      </w:r>
      <w:r w:rsidRPr="00F50465">
        <w:t>боезарядом.</w:t>
      </w:r>
    </w:p>
    <w:p w14:paraId="2A352B3F" w14:textId="77777777" w:rsidR="00E25F6A" w:rsidRPr="00F50465" w:rsidRDefault="00E25F6A" w:rsidP="00E25F6A">
      <w:r w:rsidRPr="00F50465">
        <w:t>Более</w:t>
      </w:r>
      <w:r w:rsidR="006C3AAC" w:rsidRPr="00F50465">
        <w:t xml:space="preserve"> </w:t>
      </w:r>
      <w:r w:rsidRPr="00F50465">
        <w:t>80%</w:t>
      </w:r>
      <w:r w:rsidR="006C3AAC" w:rsidRPr="00F50465">
        <w:t xml:space="preserve"> </w:t>
      </w:r>
      <w:r w:rsidRPr="00F50465">
        <w:t>взрослого</w:t>
      </w:r>
      <w:r w:rsidR="006C3AAC" w:rsidRPr="00F50465">
        <w:t xml:space="preserve"> </w:t>
      </w:r>
      <w:r w:rsidRPr="00F50465">
        <w:t>населения</w:t>
      </w:r>
      <w:r w:rsidR="006C3AAC" w:rsidRPr="00F50465">
        <w:t xml:space="preserve"> </w:t>
      </w:r>
      <w:r w:rsidRPr="00F50465">
        <w:t>США</w:t>
      </w:r>
      <w:r w:rsidR="006C3AAC" w:rsidRPr="00F50465">
        <w:t xml:space="preserve"> </w:t>
      </w:r>
      <w:r w:rsidRPr="00F50465">
        <w:t>негативно</w:t>
      </w:r>
      <w:r w:rsidR="006C3AAC" w:rsidRPr="00F50465">
        <w:t xml:space="preserve"> </w:t>
      </w:r>
      <w:r w:rsidRPr="00F50465">
        <w:t>относятся</w:t>
      </w:r>
      <w:r w:rsidR="006C3AAC" w:rsidRPr="00F50465">
        <w:t xml:space="preserve"> </w:t>
      </w:r>
      <w:r w:rsidRPr="00F50465">
        <w:t>к</w:t>
      </w:r>
      <w:r w:rsidR="006C3AAC" w:rsidRPr="00F50465">
        <w:t xml:space="preserve"> </w:t>
      </w:r>
      <w:r w:rsidRPr="00F50465">
        <w:t>Китаю,</w:t>
      </w:r>
      <w:r w:rsidR="006C3AAC" w:rsidRPr="00F50465">
        <w:t xml:space="preserve"> </w:t>
      </w:r>
      <w:r w:rsidRPr="00F50465">
        <w:t>при</w:t>
      </w:r>
      <w:r w:rsidR="006C3AAC" w:rsidRPr="00F50465">
        <w:t xml:space="preserve"> </w:t>
      </w:r>
      <w:r w:rsidRPr="00F50465">
        <w:t>этом</w:t>
      </w:r>
      <w:r w:rsidR="006C3AAC" w:rsidRPr="00F50465">
        <w:t xml:space="preserve"> </w:t>
      </w:r>
      <w:r w:rsidRPr="00F50465">
        <w:t>43%</w:t>
      </w:r>
      <w:r w:rsidR="006C3AAC" w:rsidRPr="00F50465">
        <w:t xml:space="preserve"> </w:t>
      </w:r>
      <w:r w:rsidRPr="00F50465">
        <w:t>придерживаются</w:t>
      </w:r>
      <w:r w:rsidR="006C3AAC" w:rsidRPr="00F50465">
        <w:t xml:space="preserve"> </w:t>
      </w:r>
      <w:r w:rsidRPr="00F50465">
        <w:t>крайне</w:t>
      </w:r>
      <w:r w:rsidR="006C3AAC" w:rsidRPr="00F50465">
        <w:t xml:space="preserve"> </w:t>
      </w:r>
      <w:r w:rsidRPr="00F50465">
        <w:t>неблагоприятного</w:t>
      </w:r>
      <w:r w:rsidR="006C3AAC" w:rsidRPr="00F50465">
        <w:t xml:space="preserve"> </w:t>
      </w:r>
      <w:r w:rsidRPr="00F50465">
        <w:t>мнения,</w:t>
      </w:r>
      <w:r w:rsidR="006C3AAC" w:rsidRPr="00F50465">
        <w:t xml:space="preserve"> </w:t>
      </w:r>
      <w:r w:rsidRPr="00F50465">
        <w:t>согласно</w:t>
      </w:r>
      <w:r w:rsidR="006C3AAC" w:rsidRPr="00F50465">
        <w:t xml:space="preserve"> </w:t>
      </w:r>
      <w:r w:rsidRPr="00F50465">
        <w:t>опросу,</w:t>
      </w:r>
      <w:r w:rsidR="006C3AAC" w:rsidRPr="00F50465">
        <w:t xml:space="preserve"> </w:t>
      </w:r>
      <w:r w:rsidRPr="00F50465">
        <w:t>провед</w:t>
      </w:r>
      <w:r w:rsidR="006C3AAC" w:rsidRPr="00F50465">
        <w:t>е</w:t>
      </w:r>
      <w:r w:rsidRPr="00F50465">
        <w:t>нному</w:t>
      </w:r>
      <w:r w:rsidR="006C3AAC" w:rsidRPr="00F50465">
        <w:t xml:space="preserve"> </w:t>
      </w:r>
      <w:r w:rsidRPr="00F50465">
        <w:t>в</w:t>
      </w:r>
      <w:r w:rsidR="006C3AAC" w:rsidRPr="00F50465">
        <w:t xml:space="preserve"> </w:t>
      </w:r>
      <w:r w:rsidRPr="00F50465">
        <w:t>мае.</w:t>
      </w:r>
    </w:p>
    <w:p w14:paraId="54C8E8C0" w14:textId="77777777" w:rsidR="00E25F6A" w:rsidRPr="00F50465" w:rsidRDefault="00E25F6A" w:rsidP="00E25F6A">
      <w:r w:rsidRPr="00F50465">
        <w:t>Согласно</w:t>
      </w:r>
      <w:r w:rsidR="006C3AAC" w:rsidRPr="00F50465">
        <w:t xml:space="preserve"> </w:t>
      </w:r>
      <w:r w:rsidRPr="00F50465">
        <w:t>опросу,</w:t>
      </w:r>
      <w:r w:rsidR="006C3AAC" w:rsidRPr="00F50465">
        <w:t xml:space="preserve"> </w:t>
      </w:r>
      <w:r w:rsidRPr="00F50465">
        <w:t>китайский</w:t>
      </w:r>
      <w:r w:rsidR="006C3AAC" w:rsidRPr="00F50465">
        <w:t xml:space="preserve"> </w:t>
      </w:r>
      <w:r w:rsidRPr="00F50465">
        <w:t>лидер</w:t>
      </w:r>
      <w:r w:rsidR="006C3AAC" w:rsidRPr="00F50465">
        <w:t xml:space="preserve"> </w:t>
      </w:r>
      <w:r w:rsidRPr="00F50465">
        <w:t>Си</w:t>
      </w:r>
      <w:r w:rsidR="006C3AAC" w:rsidRPr="00F50465">
        <w:t xml:space="preserve"> </w:t>
      </w:r>
      <w:r w:rsidRPr="00F50465">
        <w:t>Цзиньпин</w:t>
      </w:r>
      <w:r w:rsidR="006C3AAC" w:rsidRPr="00F50465">
        <w:t xml:space="preserve"> </w:t>
      </w:r>
      <w:r w:rsidRPr="00F50465">
        <w:t>получает</w:t>
      </w:r>
      <w:r w:rsidR="006C3AAC" w:rsidRPr="00F50465">
        <w:t xml:space="preserve"> </w:t>
      </w:r>
      <w:r w:rsidRPr="00F50465">
        <w:t>такие</w:t>
      </w:r>
      <w:r w:rsidR="006C3AAC" w:rsidRPr="00F50465">
        <w:t xml:space="preserve"> </w:t>
      </w:r>
      <w:r w:rsidRPr="00F50465">
        <w:t>же</w:t>
      </w:r>
      <w:r w:rsidR="006C3AAC" w:rsidRPr="00F50465">
        <w:t xml:space="preserve"> </w:t>
      </w:r>
      <w:r w:rsidRPr="00F50465">
        <w:t>негативные</w:t>
      </w:r>
      <w:r w:rsidR="006C3AAC" w:rsidRPr="00F50465">
        <w:t xml:space="preserve"> </w:t>
      </w:r>
      <w:r w:rsidRPr="00F50465">
        <w:t>оценки.</w:t>
      </w:r>
    </w:p>
    <w:p w14:paraId="3A95F7ED" w14:textId="77777777" w:rsidR="00E25F6A" w:rsidRPr="00F50465" w:rsidRDefault="00E25F6A" w:rsidP="00E25F6A">
      <w:r w:rsidRPr="00F50465">
        <w:t>Исследование</w:t>
      </w:r>
      <w:r w:rsidR="006C3AAC" w:rsidRPr="00F50465">
        <w:t xml:space="preserve"> </w:t>
      </w:r>
      <w:r w:rsidRPr="00F50465">
        <w:t>показало,</w:t>
      </w:r>
      <w:r w:rsidR="006C3AAC" w:rsidRPr="00F50465">
        <w:t xml:space="preserve"> </w:t>
      </w:r>
      <w:r w:rsidRPr="00F50465">
        <w:t>что</w:t>
      </w:r>
      <w:r w:rsidR="006C3AAC" w:rsidRPr="00F50465">
        <w:t xml:space="preserve"> </w:t>
      </w:r>
      <w:r w:rsidRPr="00F50465">
        <w:t>50%</w:t>
      </w:r>
      <w:r w:rsidR="006C3AAC" w:rsidRPr="00F50465">
        <w:t xml:space="preserve"> </w:t>
      </w:r>
      <w:r w:rsidRPr="00F50465">
        <w:t>американцев</w:t>
      </w:r>
      <w:r w:rsidR="006C3AAC" w:rsidRPr="00F50465">
        <w:t xml:space="preserve"> </w:t>
      </w:r>
      <w:r w:rsidRPr="00F50465">
        <w:t>называют</w:t>
      </w:r>
      <w:r w:rsidR="006C3AAC" w:rsidRPr="00F50465">
        <w:t xml:space="preserve"> </w:t>
      </w:r>
      <w:r w:rsidRPr="00F50465">
        <w:t>Китай</w:t>
      </w:r>
      <w:r w:rsidR="006C3AAC" w:rsidRPr="00F50465">
        <w:t xml:space="preserve"> </w:t>
      </w:r>
      <w:r w:rsidRPr="00F50465">
        <w:t>конкурентом,</w:t>
      </w:r>
      <w:r w:rsidR="006C3AAC" w:rsidRPr="00F50465">
        <w:t xml:space="preserve"> </w:t>
      </w:r>
      <w:r w:rsidRPr="00F50465">
        <w:t>в</w:t>
      </w:r>
      <w:r w:rsidR="006C3AAC" w:rsidRPr="00F50465">
        <w:t xml:space="preserve"> </w:t>
      </w:r>
      <w:r w:rsidRPr="00F50465">
        <w:t>то</w:t>
      </w:r>
      <w:r w:rsidR="006C3AAC" w:rsidRPr="00F50465">
        <w:t xml:space="preserve"> </w:t>
      </w:r>
      <w:r w:rsidRPr="00F50465">
        <w:t>время</w:t>
      </w:r>
      <w:r w:rsidR="006C3AAC" w:rsidRPr="00F50465">
        <w:t xml:space="preserve"> </w:t>
      </w:r>
      <w:r w:rsidRPr="00F50465">
        <w:t>как</w:t>
      </w:r>
      <w:r w:rsidR="006C3AAC" w:rsidRPr="00F50465">
        <w:t xml:space="preserve"> </w:t>
      </w:r>
      <w:r w:rsidRPr="00F50465">
        <w:t>43%</w:t>
      </w:r>
      <w:r w:rsidR="006C3AAC" w:rsidRPr="00F50465">
        <w:t xml:space="preserve"> </w:t>
      </w:r>
      <w:r w:rsidRPr="00F50465">
        <w:t>считают</w:t>
      </w:r>
      <w:r w:rsidR="006C3AAC" w:rsidRPr="00F50465">
        <w:t xml:space="preserve"> </w:t>
      </w:r>
      <w:r w:rsidRPr="00F50465">
        <w:t>эту</w:t>
      </w:r>
      <w:r w:rsidR="006C3AAC" w:rsidRPr="00F50465">
        <w:t xml:space="preserve"> </w:t>
      </w:r>
      <w:r w:rsidRPr="00F50465">
        <w:t>страну</w:t>
      </w:r>
      <w:r w:rsidR="006C3AAC" w:rsidRPr="00F50465">
        <w:t xml:space="preserve"> </w:t>
      </w:r>
      <w:r w:rsidRPr="00F50465">
        <w:t>врагом</w:t>
      </w:r>
      <w:r w:rsidR="006C3AAC" w:rsidRPr="00F50465">
        <w:t xml:space="preserve"> </w:t>
      </w:r>
      <w:r w:rsidRPr="00F50465">
        <w:t>Соедин</w:t>
      </w:r>
      <w:r w:rsidR="006C3AAC" w:rsidRPr="00F50465">
        <w:t>е</w:t>
      </w:r>
      <w:r w:rsidRPr="00F50465">
        <w:t>нных</w:t>
      </w:r>
      <w:r w:rsidR="006C3AAC" w:rsidRPr="00F50465">
        <w:t xml:space="preserve"> </w:t>
      </w:r>
      <w:r w:rsidRPr="00F50465">
        <w:t>Штатов.</w:t>
      </w:r>
    </w:p>
    <w:p w14:paraId="26550156" w14:textId="77777777" w:rsidR="00E25F6A" w:rsidRPr="00F50465" w:rsidRDefault="00E25F6A" w:rsidP="00E25F6A">
      <w:r w:rsidRPr="00F50465">
        <w:t>Даже</w:t>
      </w:r>
      <w:r w:rsidR="006C3AAC" w:rsidRPr="00F50465">
        <w:t xml:space="preserve"> </w:t>
      </w:r>
      <w:r w:rsidRPr="00F50465">
        <w:t>когда</w:t>
      </w:r>
      <w:r w:rsidR="006C3AAC" w:rsidRPr="00F50465">
        <w:t xml:space="preserve"> </w:t>
      </w:r>
      <w:r w:rsidRPr="00F50465">
        <w:t>некоторые</w:t>
      </w:r>
      <w:r w:rsidR="006C3AAC" w:rsidRPr="00F50465">
        <w:t xml:space="preserve"> </w:t>
      </w:r>
      <w:r w:rsidRPr="00F50465">
        <w:t>американские</w:t>
      </w:r>
      <w:r w:rsidR="006C3AAC" w:rsidRPr="00F50465">
        <w:t xml:space="preserve"> </w:t>
      </w:r>
      <w:r w:rsidRPr="00F50465">
        <w:t>инвесторы</w:t>
      </w:r>
      <w:r w:rsidR="006C3AAC" w:rsidRPr="00F50465">
        <w:t xml:space="preserve"> </w:t>
      </w:r>
      <w:r w:rsidRPr="00F50465">
        <w:t>отделяются</w:t>
      </w:r>
      <w:r w:rsidR="006C3AAC" w:rsidRPr="00F50465">
        <w:t xml:space="preserve"> </w:t>
      </w:r>
      <w:r w:rsidRPr="00F50465">
        <w:t>от</w:t>
      </w:r>
      <w:r w:rsidR="006C3AAC" w:rsidRPr="00F50465">
        <w:t xml:space="preserve"> </w:t>
      </w:r>
      <w:r w:rsidRPr="00F50465">
        <w:t>Китая,</w:t>
      </w:r>
      <w:r w:rsidR="006C3AAC" w:rsidRPr="00F50465">
        <w:t xml:space="preserve"> </w:t>
      </w:r>
      <w:r w:rsidRPr="00F50465">
        <w:t>многие</w:t>
      </w:r>
      <w:r w:rsidR="006C3AAC" w:rsidRPr="00F50465">
        <w:t xml:space="preserve"> </w:t>
      </w:r>
      <w:r w:rsidRPr="00F50465">
        <w:t>штаты</w:t>
      </w:r>
      <w:r w:rsidR="006C3AAC" w:rsidRPr="00F50465">
        <w:t xml:space="preserve"> </w:t>
      </w:r>
      <w:r w:rsidRPr="00F50465">
        <w:t>продолжают</w:t>
      </w:r>
      <w:r w:rsidR="006C3AAC" w:rsidRPr="00F50465">
        <w:t xml:space="preserve"> </w:t>
      </w:r>
      <w:r w:rsidRPr="00F50465">
        <w:t>вкладывать</w:t>
      </w:r>
      <w:r w:rsidR="006C3AAC" w:rsidRPr="00F50465">
        <w:t xml:space="preserve"> </w:t>
      </w:r>
      <w:r w:rsidRPr="00F50465">
        <w:t>деньги</w:t>
      </w:r>
      <w:r w:rsidR="006C3AAC" w:rsidRPr="00F50465">
        <w:t xml:space="preserve"> </w:t>
      </w:r>
      <w:r w:rsidRPr="00F50465">
        <w:t>в</w:t>
      </w:r>
      <w:r w:rsidR="006C3AAC" w:rsidRPr="00F50465">
        <w:t xml:space="preserve"> </w:t>
      </w:r>
      <w:r w:rsidRPr="00F50465">
        <w:t>страну,</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они</w:t>
      </w:r>
      <w:r w:rsidR="006C3AAC" w:rsidRPr="00F50465">
        <w:t xml:space="preserve"> </w:t>
      </w:r>
      <w:r w:rsidRPr="00F50465">
        <w:t>не</w:t>
      </w:r>
      <w:r w:rsidR="006C3AAC" w:rsidRPr="00F50465">
        <w:t xml:space="preserve"> </w:t>
      </w:r>
      <w:r w:rsidRPr="00F50465">
        <w:t>учитывают</w:t>
      </w:r>
      <w:r w:rsidR="006C3AAC" w:rsidRPr="00F50465">
        <w:t xml:space="preserve"> </w:t>
      </w:r>
      <w:r w:rsidRPr="00F50465">
        <w:t>риски</w:t>
      </w:r>
      <w:r w:rsidR="006C3AAC" w:rsidRPr="00F50465">
        <w:t xml:space="preserve"> «</w:t>
      </w:r>
      <w:r w:rsidRPr="00F50465">
        <w:t>сфальсифицированной</w:t>
      </w:r>
      <w:r w:rsidR="006C3AAC" w:rsidRPr="00F50465">
        <w:t xml:space="preserve">» </w:t>
      </w:r>
      <w:r w:rsidRPr="00F50465">
        <w:t>коммунистической</w:t>
      </w:r>
      <w:r w:rsidR="006C3AAC" w:rsidRPr="00F50465">
        <w:t xml:space="preserve"> </w:t>
      </w:r>
      <w:r w:rsidRPr="00F50465">
        <w:t>системы,</w:t>
      </w:r>
      <w:r w:rsidR="006C3AAC" w:rsidRPr="00F50465">
        <w:t xml:space="preserve"> </w:t>
      </w:r>
      <w:r w:rsidRPr="00F50465">
        <w:t>сказал</w:t>
      </w:r>
      <w:r w:rsidR="006C3AAC" w:rsidRPr="00F50465">
        <w:t xml:space="preserve"> </w:t>
      </w:r>
      <w:r w:rsidRPr="00F50465">
        <w:t>Кинг</w:t>
      </w:r>
      <w:r w:rsidR="006C3AAC" w:rsidRPr="00F50465">
        <w:t xml:space="preserve"> </w:t>
      </w:r>
      <w:r w:rsidRPr="00F50465">
        <w:t>The</w:t>
      </w:r>
      <w:r w:rsidR="006C3AAC" w:rsidRPr="00F50465">
        <w:t xml:space="preserve"> </w:t>
      </w:r>
      <w:r w:rsidRPr="00F50465">
        <w:t>Epoch</w:t>
      </w:r>
      <w:r w:rsidR="006C3AAC" w:rsidRPr="00F50465">
        <w:t xml:space="preserve"> </w:t>
      </w:r>
      <w:r w:rsidRPr="00F50465">
        <w:t>Times.</w:t>
      </w:r>
    </w:p>
    <w:p w14:paraId="26210999" w14:textId="77777777" w:rsidR="00E25F6A" w:rsidRPr="00F50465" w:rsidRDefault="00E25F6A" w:rsidP="00E25F6A">
      <w:r w:rsidRPr="00F50465">
        <w:t>Государственные</w:t>
      </w:r>
      <w:r w:rsidR="006C3AAC" w:rsidRPr="00F50465">
        <w:t xml:space="preserve"> </w:t>
      </w:r>
      <w:r w:rsidRPr="00F50465">
        <w:t>инвестиционные</w:t>
      </w:r>
      <w:r w:rsidR="006C3AAC" w:rsidRPr="00F50465">
        <w:t xml:space="preserve"> </w:t>
      </w:r>
      <w:r w:rsidRPr="00F50465">
        <w:t>менеджеры</w:t>
      </w:r>
      <w:r w:rsidR="006C3AAC" w:rsidRPr="00F50465">
        <w:t xml:space="preserve"> </w:t>
      </w:r>
      <w:r w:rsidRPr="00F50465">
        <w:t>могут</w:t>
      </w:r>
      <w:r w:rsidR="006C3AAC" w:rsidRPr="00F50465">
        <w:t xml:space="preserve"> </w:t>
      </w:r>
      <w:r w:rsidRPr="00F50465">
        <w:t>стремиться</w:t>
      </w:r>
      <w:r w:rsidR="006C3AAC" w:rsidRPr="00F50465">
        <w:t xml:space="preserve"> </w:t>
      </w:r>
      <w:r w:rsidRPr="00F50465">
        <w:t>к</w:t>
      </w:r>
      <w:r w:rsidR="006C3AAC" w:rsidRPr="00F50465">
        <w:t xml:space="preserve"> </w:t>
      </w:r>
      <w:r w:rsidRPr="00F50465">
        <w:t>максимальной</w:t>
      </w:r>
      <w:r w:rsidR="006C3AAC" w:rsidRPr="00F50465">
        <w:t xml:space="preserve"> </w:t>
      </w:r>
      <w:r w:rsidRPr="00F50465">
        <w:t>прибыли,</w:t>
      </w:r>
      <w:r w:rsidR="006C3AAC" w:rsidRPr="00F50465">
        <w:t xml:space="preserve"> </w:t>
      </w:r>
      <w:r w:rsidRPr="00F50465">
        <w:t>не</w:t>
      </w:r>
      <w:r w:rsidR="006C3AAC" w:rsidRPr="00F50465">
        <w:t xml:space="preserve"> </w:t>
      </w:r>
      <w:r w:rsidRPr="00F50465">
        <w:t>учитывая,</w:t>
      </w:r>
      <w:r w:rsidR="006C3AAC" w:rsidRPr="00F50465">
        <w:t xml:space="preserve"> </w:t>
      </w:r>
      <w:r w:rsidRPr="00F50465">
        <w:t>что</w:t>
      </w:r>
      <w:r w:rsidR="006C3AAC" w:rsidRPr="00F50465">
        <w:t xml:space="preserve"> </w:t>
      </w:r>
      <w:r w:rsidRPr="00F50465">
        <w:t>то,</w:t>
      </w:r>
      <w:r w:rsidR="006C3AAC" w:rsidRPr="00F50465">
        <w:t xml:space="preserve"> </w:t>
      </w:r>
      <w:r w:rsidRPr="00F50465">
        <w:t>что</w:t>
      </w:r>
      <w:r w:rsidR="006C3AAC" w:rsidRPr="00F50465">
        <w:t xml:space="preserve"> </w:t>
      </w:r>
      <w:r w:rsidRPr="00F50465">
        <w:t>хорошо</w:t>
      </w:r>
      <w:r w:rsidR="006C3AAC" w:rsidRPr="00F50465">
        <w:t xml:space="preserve"> </w:t>
      </w:r>
      <w:r w:rsidRPr="00F50465">
        <w:t>выглядит</w:t>
      </w:r>
      <w:r w:rsidR="006C3AAC" w:rsidRPr="00F50465">
        <w:t xml:space="preserve"> </w:t>
      </w:r>
      <w:r w:rsidRPr="00F50465">
        <w:t>на</w:t>
      </w:r>
      <w:r w:rsidR="006C3AAC" w:rsidRPr="00F50465">
        <w:t xml:space="preserve"> </w:t>
      </w:r>
      <w:r w:rsidRPr="00F50465">
        <w:t>бумаге,</w:t>
      </w:r>
      <w:r w:rsidR="006C3AAC" w:rsidRPr="00F50465">
        <w:t xml:space="preserve"> </w:t>
      </w:r>
      <w:r w:rsidRPr="00F50465">
        <w:t>может</w:t>
      </w:r>
      <w:r w:rsidR="006C3AAC" w:rsidRPr="00F50465">
        <w:t xml:space="preserve"> </w:t>
      </w:r>
      <w:r w:rsidRPr="00F50465">
        <w:t>не</w:t>
      </w:r>
      <w:r w:rsidR="006C3AAC" w:rsidRPr="00F50465">
        <w:t xml:space="preserve"> </w:t>
      </w:r>
      <w:r w:rsidRPr="00F50465">
        <w:t>стать</w:t>
      </w:r>
      <w:r w:rsidR="006C3AAC" w:rsidRPr="00F50465">
        <w:t xml:space="preserve"> </w:t>
      </w:r>
      <w:r w:rsidRPr="00F50465">
        <w:t>реальностью,</w:t>
      </w:r>
      <w:r w:rsidR="006C3AAC" w:rsidRPr="00F50465">
        <w:t xml:space="preserve"> </w:t>
      </w:r>
      <w:r w:rsidRPr="00F50465">
        <w:t>когда</w:t>
      </w:r>
      <w:r w:rsidR="006C3AAC" w:rsidRPr="00F50465">
        <w:t xml:space="preserve"> </w:t>
      </w:r>
      <w:r w:rsidRPr="00F50465">
        <w:t>прид</w:t>
      </w:r>
      <w:r w:rsidR="006C3AAC" w:rsidRPr="00F50465">
        <w:t>е</w:t>
      </w:r>
      <w:r w:rsidRPr="00F50465">
        <w:t>т</w:t>
      </w:r>
      <w:r w:rsidR="006C3AAC" w:rsidRPr="00F50465">
        <w:t xml:space="preserve"> </w:t>
      </w:r>
      <w:r w:rsidRPr="00F50465">
        <w:t>время</w:t>
      </w:r>
      <w:r w:rsidR="006C3AAC" w:rsidRPr="00F50465">
        <w:t xml:space="preserve"> </w:t>
      </w:r>
      <w:r w:rsidRPr="00F50465">
        <w:t>обналичивать</w:t>
      </w:r>
      <w:r w:rsidR="006C3AAC" w:rsidRPr="00F50465">
        <w:t xml:space="preserve"> </w:t>
      </w:r>
      <w:r w:rsidRPr="00F50465">
        <w:t>инвестиции.</w:t>
      </w:r>
    </w:p>
    <w:p w14:paraId="5C7A05C0" w14:textId="77777777" w:rsidR="00E25F6A" w:rsidRPr="00F50465" w:rsidRDefault="006C3AAC" w:rsidP="00E25F6A">
      <w:r w:rsidRPr="00F50465">
        <w:t>«</w:t>
      </w:r>
      <w:r w:rsidR="00E25F6A" w:rsidRPr="00F50465">
        <w:t>Если</w:t>
      </w:r>
      <w:r w:rsidRPr="00F50465">
        <w:t xml:space="preserve"> </w:t>
      </w:r>
      <w:r w:rsidR="00E25F6A" w:rsidRPr="00F50465">
        <w:t>[правительство</w:t>
      </w:r>
      <w:r w:rsidRPr="00F50465">
        <w:t xml:space="preserve"> </w:t>
      </w:r>
      <w:r w:rsidR="00E25F6A" w:rsidRPr="00F50465">
        <w:t>Китая]</w:t>
      </w:r>
      <w:r w:rsidRPr="00F50465">
        <w:t xml:space="preserve"> </w:t>
      </w:r>
      <w:r w:rsidR="00E25F6A" w:rsidRPr="00F50465">
        <w:t>издаст</w:t>
      </w:r>
      <w:r w:rsidRPr="00F50465">
        <w:t xml:space="preserve"> </w:t>
      </w:r>
      <w:r w:rsidR="00E25F6A" w:rsidRPr="00F50465">
        <w:t>указ</w:t>
      </w:r>
      <w:r w:rsidRPr="00F50465">
        <w:t xml:space="preserve"> </w:t>
      </w:r>
      <w:r w:rsidR="00E25F6A" w:rsidRPr="00F50465">
        <w:t>или</w:t>
      </w:r>
      <w:r w:rsidRPr="00F50465">
        <w:t xml:space="preserve"> </w:t>
      </w:r>
      <w:r w:rsidR="00E25F6A" w:rsidRPr="00F50465">
        <w:t>решит,</w:t>
      </w:r>
      <w:r w:rsidRPr="00F50465">
        <w:t xml:space="preserve"> </w:t>
      </w:r>
      <w:r w:rsidR="00E25F6A" w:rsidRPr="00F50465">
        <w:t>что</w:t>
      </w:r>
      <w:r w:rsidRPr="00F50465">
        <w:t xml:space="preserve"> </w:t>
      </w:r>
      <w:r w:rsidR="00E25F6A" w:rsidRPr="00F50465">
        <w:t>не</w:t>
      </w:r>
      <w:r w:rsidRPr="00F50465">
        <w:t xml:space="preserve"> </w:t>
      </w:r>
      <w:r w:rsidR="00E25F6A" w:rsidRPr="00F50465">
        <w:t>хочет</w:t>
      </w:r>
      <w:r w:rsidRPr="00F50465">
        <w:t xml:space="preserve"> </w:t>
      </w:r>
      <w:r w:rsidR="00E25F6A" w:rsidRPr="00F50465">
        <w:t>возвращать</w:t>
      </w:r>
      <w:r w:rsidRPr="00F50465">
        <w:t xml:space="preserve"> </w:t>
      </w:r>
      <w:r w:rsidR="00E25F6A" w:rsidRPr="00F50465">
        <w:t>ваши</w:t>
      </w:r>
      <w:r w:rsidRPr="00F50465">
        <w:t xml:space="preserve"> </w:t>
      </w:r>
      <w:r w:rsidR="00E25F6A" w:rsidRPr="00F50465">
        <w:t>деньги,</w:t>
      </w:r>
      <w:r w:rsidRPr="00F50465">
        <w:t xml:space="preserve"> </w:t>
      </w:r>
      <w:r w:rsidR="00E25F6A" w:rsidRPr="00F50465">
        <w:t>угадайте,</w:t>
      </w:r>
      <w:r w:rsidRPr="00F50465">
        <w:t xml:space="preserve"> </w:t>
      </w:r>
      <w:r w:rsidR="00E25F6A" w:rsidRPr="00F50465">
        <w:t>что?</w:t>
      </w:r>
      <w:r w:rsidRPr="00F50465">
        <w:t xml:space="preserve"> </w:t>
      </w:r>
      <w:r w:rsidR="00E25F6A" w:rsidRPr="00F50465">
        <w:t>Вы</w:t>
      </w:r>
      <w:r w:rsidRPr="00F50465">
        <w:t xml:space="preserve"> </w:t>
      </w:r>
      <w:r w:rsidR="00E25F6A" w:rsidRPr="00F50465">
        <w:t>не</w:t>
      </w:r>
      <w:r w:rsidRPr="00F50465">
        <w:t xml:space="preserve"> </w:t>
      </w:r>
      <w:r w:rsidR="00E25F6A" w:rsidRPr="00F50465">
        <w:t>получите</w:t>
      </w:r>
      <w:r w:rsidRPr="00F50465">
        <w:t xml:space="preserve"> </w:t>
      </w:r>
      <w:r w:rsidR="00E25F6A" w:rsidRPr="00F50465">
        <w:t>свои</w:t>
      </w:r>
      <w:r w:rsidRPr="00F50465">
        <w:t xml:space="preserve"> </w:t>
      </w:r>
      <w:r w:rsidR="00E25F6A" w:rsidRPr="00F50465">
        <w:t>деньги</w:t>
      </w:r>
      <w:r w:rsidRPr="00F50465">
        <w:t xml:space="preserve"> </w:t>
      </w:r>
      <w:r w:rsidR="00E25F6A" w:rsidRPr="00F50465">
        <w:t>обратно</w:t>
      </w:r>
      <w:r w:rsidRPr="00F50465">
        <w:t>»</w:t>
      </w:r>
      <w:r w:rsidR="00E25F6A" w:rsidRPr="00F50465">
        <w:t>,</w:t>
      </w:r>
      <w:r w:rsidRPr="00F50465">
        <w:t xml:space="preserve"> </w:t>
      </w:r>
      <w:r w:rsidR="00DD7C15" w:rsidRPr="00F50465">
        <w:t>-</w:t>
      </w:r>
      <w:r w:rsidRPr="00F50465">
        <w:t xml:space="preserve"> </w:t>
      </w:r>
      <w:r w:rsidR="00E25F6A" w:rsidRPr="00F50465">
        <w:t>сказал</w:t>
      </w:r>
      <w:r w:rsidRPr="00F50465">
        <w:t xml:space="preserve"> </w:t>
      </w:r>
      <w:r w:rsidR="00E25F6A" w:rsidRPr="00F50465">
        <w:t>Кинг.</w:t>
      </w:r>
    </w:p>
    <w:p w14:paraId="503B886A" w14:textId="77777777" w:rsidR="00E25F6A" w:rsidRPr="00F50465" w:rsidRDefault="00E25F6A" w:rsidP="00E25F6A">
      <w:r w:rsidRPr="00F50465">
        <w:t>Кинг</w:t>
      </w:r>
      <w:r w:rsidR="006C3AAC" w:rsidRPr="00F50465">
        <w:t xml:space="preserve"> </w:t>
      </w:r>
      <w:r w:rsidRPr="00F50465">
        <w:t>сказал,</w:t>
      </w:r>
      <w:r w:rsidR="006C3AAC" w:rsidRPr="00F50465">
        <w:t xml:space="preserve"> </w:t>
      </w:r>
      <w:r w:rsidRPr="00F50465">
        <w:t>что</w:t>
      </w:r>
      <w:r w:rsidR="006C3AAC" w:rsidRPr="00F50465">
        <w:t xml:space="preserve"> </w:t>
      </w:r>
      <w:r w:rsidRPr="00F50465">
        <w:t>национальная</w:t>
      </w:r>
      <w:r w:rsidR="006C3AAC" w:rsidRPr="00F50465">
        <w:t xml:space="preserve"> </w:t>
      </w:r>
      <w:r w:rsidRPr="00F50465">
        <w:t>безопасность</w:t>
      </w:r>
      <w:r w:rsidR="006C3AAC" w:rsidRPr="00F50465">
        <w:t xml:space="preserve"> </w:t>
      </w:r>
      <w:r w:rsidR="00DD7C15" w:rsidRPr="00F50465">
        <w:t>-</w:t>
      </w:r>
      <w:r w:rsidR="006C3AAC" w:rsidRPr="00F50465">
        <w:t xml:space="preserve"> </w:t>
      </w:r>
      <w:r w:rsidRPr="00F50465">
        <w:t>это</w:t>
      </w:r>
      <w:r w:rsidR="006C3AAC" w:rsidRPr="00F50465">
        <w:t xml:space="preserve"> </w:t>
      </w:r>
      <w:r w:rsidRPr="00F50465">
        <w:t>ещ</w:t>
      </w:r>
      <w:r w:rsidR="006C3AAC" w:rsidRPr="00F50465">
        <w:t xml:space="preserve">е </w:t>
      </w:r>
      <w:r w:rsidRPr="00F50465">
        <w:t>один</w:t>
      </w:r>
      <w:r w:rsidR="006C3AAC" w:rsidRPr="00F50465">
        <w:t xml:space="preserve"> </w:t>
      </w:r>
      <w:r w:rsidRPr="00F50465">
        <w:t>вопрос,</w:t>
      </w:r>
      <w:r w:rsidR="006C3AAC" w:rsidRPr="00F50465">
        <w:t xml:space="preserve"> </w:t>
      </w:r>
      <w:r w:rsidRPr="00F50465">
        <w:t>который</w:t>
      </w:r>
      <w:r w:rsidR="006C3AAC" w:rsidRPr="00F50465">
        <w:t xml:space="preserve"> </w:t>
      </w:r>
      <w:r w:rsidRPr="00F50465">
        <w:t>следует</w:t>
      </w:r>
      <w:r w:rsidR="006C3AAC" w:rsidRPr="00F50465">
        <w:t xml:space="preserve"> </w:t>
      </w:r>
      <w:r w:rsidRPr="00F50465">
        <w:t>учитывать</w:t>
      </w:r>
      <w:r w:rsidR="006C3AAC" w:rsidRPr="00F50465">
        <w:t xml:space="preserve"> </w:t>
      </w:r>
      <w:r w:rsidRPr="00F50465">
        <w:t>инвесторам.</w:t>
      </w:r>
    </w:p>
    <w:p w14:paraId="16ED3968" w14:textId="77777777" w:rsidR="00E25F6A" w:rsidRPr="00F50465" w:rsidRDefault="00E25F6A" w:rsidP="00E25F6A">
      <w:r w:rsidRPr="00F50465">
        <w:t>Чтобы</w:t>
      </w:r>
      <w:r w:rsidR="006C3AAC" w:rsidRPr="00F50465">
        <w:t xml:space="preserve"> </w:t>
      </w:r>
      <w:r w:rsidRPr="00F50465">
        <w:t>инвестировать</w:t>
      </w:r>
      <w:r w:rsidR="006C3AAC" w:rsidRPr="00F50465">
        <w:t xml:space="preserve"> </w:t>
      </w:r>
      <w:r w:rsidRPr="00F50465">
        <w:t>в</w:t>
      </w:r>
      <w:r w:rsidR="006C3AAC" w:rsidRPr="00F50465">
        <w:t xml:space="preserve"> </w:t>
      </w:r>
      <w:r w:rsidRPr="00F50465">
        <w:t>высокодоходные</w:t>
      </w:r>
      <w:r w:rsidR="006C3AAC" w:rsidRPr="00F50465">
        <w:t xml:space="preserve"> </w:t>
      </w:r>
      <w:r w:rsidRPr="00F50465">
        <w:t>китайские</w:t>
      </w:r>
      <w:r w:rsidR="006C3AAC" w:rsidRPr="00F50465">
        <w:t xml:space="preserve"> </w:t>
      </w:r>
      <w:r w:rsidRPr="00F50465">
        <w:t>компании,</w:t>
      </w:r>
      <w:r w:rsidR="006C3AAC" w:rsidRPr="00F50465">
        <w:t xml:space="preserve"> </w:t>
      </w:r>
      <w:r w:rsidRPr="00F50465">
        <w:t>которые</w:t>
      </w:r>
      <w:r w:rsidR="006C3AAC" w:rsidRPr="00F50465">
        <w:t xml:space="preserve"> </w:t>
      </w:r>
      <w:r w:rsidRPr="00F50465">
        <w:t>субсидирует</w:t>
      </w:r>
      <w:r w:rsidR="006C3AAC" w:rsidRPr="00F50465">
        <w:t xml:space="preserve"> </w:t>
      </w:r>
      <w:r w:rsidRPr="00F50465">
        <w:t>Пекин,</w:t>
      </w:r>
      <w:r w:rsidR="006C3AAC" w:rsidRPr="00F50465">
        <w:t xml:space="preserve"> </w:t>
      </w:r>
      <w:r w:rsidRPr="00F50465">
        <w:t>американские</w:t>
      </w:r>
      <w:r w:rsidR="006C3AAC" w:rsidRPr="00F50465">
        <w:t xml:space="preserve"> </w:t>
      </w:r>
      <w:r w:rsidRPr="00F50465">
        <w:t>инвесторы</w:t>
      </w:r>
      <w:r w:rsidR="006C3AAC" w:rsidRPr="00F50465">
        <w:t xml:space="preserve"> </w:t>
      </w:r>
      <w:r w:rsidRPr="00F50465">
        <w:t>в</w:t>
      </w:r>
      <w:r w:rsidR="006C3AAC" w:rsidRPr="00F50465">
        <w:t xml:space="preserve"> </w:t>
      </w:r>
      <w:r w:rsidRPr="00F50465">
        <w:t>большинстве</w:t>
      </w:r>
      <w:r w:rsidR="006C3AAC" w:rsidRPr="00F50465">
        <w:t xml:space="preserve"> </w:t>
      </w:r>
      <w:r w:rsidRPr="00F50465">
        <w:t>случаев</w:t>
      </w:r>
      <w:r w:rsidR="006C3AAC" w:rsidRPr="00F50465">
        <w:t xml:space="preserve"> </w:t>
      </w:r>
      <w:r w:rsidRPr="00F50465">
        <w:t>должны</w:t>
      </w:r>
      <w:r w:rsidR="006C3AAC" w:rsidRPr="00F50465">
        <w:t xml:space="preserve"> </w:t>
      </w:r>
      <w:r w:rsidRPr="00F50465">
        <w:t>предоставить</w:t>
      </w:r>
      <w:r w:rsidR="006C3AAC" w:rsidRPr="00F50465">
        <w:t xml:space="preserve"> </w:t>
      </w:r>
      <w:r w:rsidRPr="00F50465">
        <w:t>доступ</w:t>
      </w:r>
      <w:r w:rsidR="006C3AAC" w:rsidRPr="00F50465">
        <w:t xml:space="preserve"> </w:t>
      </w:r>
      <w:r w:rsidRPr="00F50465">
        <w:t>к</w:t>
      </w:r>
      <w:r w:rsidR="006C3AAC" w:rsidRPr="00F50465">
        <w:t xml:space="preserve"> </w:t>
      </w:r>
      <w:r w:rsidRPr="00F50465">
        <w:t>интеллектуальной</w:t>
      </w:r>
      <w:r w:rsidR="006C3AAC" w:rsidRPr="00F50465">
        <w:t xml:space="preserve"> </w:t>
      </w:r>
      <w:r w:rsidRPr="00F50465">
        <w:t>собственности</w:t>
      </w:r>
      <w:r w:rsidR="006C3AAC" w:rsidRPr="00F50465">
        <w:t xml:space="preserve"> </w:t>
      </w:r>
      <w:r w:rsidRPr="00F50465">
        <w:t>и</w:t>
      </w:r>
      <w:r w:rsidR="006C3AAC" w:rsidRPr="00F50465">
        <w:t xml:space="preserve"> </w:t>
      </w:r>
      <w:r w:rsidRPr="00F50465">
        <w:t>операционному</w:t>
      </w:r>
      <w:r w:rsidR="006C3AAC" w:rsidRPr="00F50465">
        <w:t xml:space="preserve"> </w:t>
      </w:r>
      <w:r w:rsidRPr="00F50465">
        <w:t>программному</w:t>
      </w:r>
      <w:r w:rsidR="006C3AAC" w:rsidRPr="00F50465">
        <w:t xml:space="preserve"> </w:t>
      </w:r>
      <w:r w:rsidRPr="00F50465">
        <w:t>обеспечению.</w:t>
      </w:r>
    </w:p>
    <w:p w14:paraId="25BFF7AA" w14:textId="77777777" w:rsidR="00E25F6A" w:rsidRPr="00F50465" w:rsidRDefault="006C3AAC" w:rsidP="00E25F6A">
      <w:r w:rsidRPr="00F50465">
        <w:t>«</w:t>
      </w:r>
      <w:r w:rsidR="00E25F6A" w:rsidRPr="00F50465">
        <w:t>Услуга</w:t>
      </w:r>
      <w:r w:rsidRPr="00F50465">
        <w:t xml:space="preserve"> </w:t>
      </w:r>
      <w:r w:rsidR="00E25F6A" w:rsidRPr="00F50465">
        <w:t>за</w:t>
      </w:r>
      <w:r w:rsidRPr="00F50465">
        <w:t xml:space="preserve"> </w:t>
      </w:r>
      <w:r w:rsidR="00E25F6A" w:rsidRPr="00F50465">
        <w:t>услугу,</w:t>
      </w:r>
      <w:r w:rsidRPr="00F50465">
        <w:t xml:space="preserve"> </w:t>
      </w:r>
      <w:r w:rsidR="00E25F6A" w:rsidRPr="00F50465">
        <w:t>чтобы</w:t>
      </w:r>
      <w:r w:rsidRPr="00F50465">
        <w:t xml:space="preserve"> </w:t>
      </w:r>
      <w:r w:rsidR="00E25F6A" w:rsidRPr="00F50465">
        <w:t>получить</w:t>
      </w:r>
      <w:r w:rsidRPr="00F50465">
        <w:t xml:space="preserve"> </w:t>
      </w:r>
      <w:r w:rsidR="00E25F6A" w:rsidRPr="00F50465">
        <w:t>доступ</w:t>
      </w:r>
      <w:r w:rsidRPr="00F50465">
        <w:t xml:space="preserve"> </w:t>
      </w:r>
      <w:r w:rsidR="00E25F6A" w:rsidRPr="00F50465">
        <w:t>[к</w:t>
      </w:r>
      <w:r w:rsidRPr="00F50465">
        <w:t xml:space="preserve"> </w:t>
      </w:r>
      <w:r w:rsidR="00E25F6A" w:rsidRPr="00F50465">
        <w:t>китайским</w:t>
      </w:r>
      <w:r w:rsidRPr="00F50465">
        <w:t xml:space="preserve"> </w:t>
      </w:r>
      <w:r w:rsidR="00E25F6A" w:rsidRPr="00F50465">
        <w:t>инвестициям],</w:t>
      </w:r>
      <w:r w:rsidRPr="00F50465">
        <w:t xml:space="preserve"> </w:t>
      </w:r>
      <w:r w:rsidR="00E25F6A" w:rsidRPr="00F50465">
        <w:t>означает,</w:t>
      </w:r>
      <w:r w:rsidRPr="00F50465">
        <w:t xml:space="preserve"> </w:t>
      </w:r>
      <w:r w:rsidR="00E25F6A" w:rsidRPr="00F50465">
        <w:t>что</w:t>
      </w:r>
      <w:r w:rsidRPr="00F50465">
        <w:t xml:space="preserve"> </w:t>
      </w:r>
      <w:r w:rsidR="00E25F6A" w:rsidRPr="00F50465">
        <w:t>вы</w:t>
      </w:r>
      <w:r w:rsidRPr="00F50465">
        <w:t xml:space="preserve"> </w:t>
      </w:r>
      <w:r w:rsidR="00E25F6A" w:rsidRPr="00F50465">
        <w:t>должны</w:t>
      </w:r>
      <w:r w:rsidRPr="00F50465">
        <w:t xml:space="preserve"> </w:t>
      </w:r>
      <w:r w:rsidR="00E25F6A" w:rsidRPr="00F50465">
        <w:t>отказаться</w:t>
      </w:r>
      <w:r w:rsidRPr="00F50465">
        <w:t xml:space="preserve"> </w:t>
      </w:r>
      <w:r w:rsidR="00E25F6A" w:rsidRPr="00F50465">
        <w:t>от</w:t>
      </w:r>
      <w:r w:rsidRPr="00F50465">
        <w:t xml:space="preserve"> </w:t>
      </w:r>
      <w:r w:rsidR="00E25F6A" w:rsidRPr="00F50465">
        <w:t>технологий</w:t>
      </w:r>
      <w:r w:rsidRPr="00F50465">
        <w:t>»</w:t>
      </w:r>
      <w:r w:rsidR="00E25F6A" w:rsidRPr="00F50465">
        <w:t>,</w:t>
      </w:r>
      <w:r w:rsidRPr="00F50465">
        <w:t xml:space="preserve"> </w:t>
      </w:r>
      <w:r w:rsidR="00DD7C15" w:rsidRPr="00F50465">
        <w:t>-</w:t>
      </w:r>
      <w:r w:rsidRPr="00F50465">
        <w:t xml:space="preserve"> </w:t>
      </w:r>
      <w:r w:rsidR="00E25F6A" w:rsidRPr="00F50465">
        <w:t>сказал</w:t>
      </w:r>
      <w:r w:rsidRPr="00F50465">
        <w:t xml:space="preserve"> </w:t>
      </w:r>
      <w:r w:rsidR="00E25F6A" w:rsidRPr="00F50465">
        <w:t>он.</w:t>
      </w:r>
    </w:p>
    <w:p w14:paraId="508D0707" w14:textId="77777777" w:rsidR="00E25F6A" w:rsidRPr="00F50465" w:rsidRDefault="00E25F6A" w:rsidP="00E25F6A">
      <w:r w:rsidRPr="00F50465">
        <w:t>В</w:t>
      </w:r>
      <w:r w:rsidR="006C3AAC" w:rsidRPr="00F50465">
        <w:t xml:space="preserve"> </w:t>
      </w:r>
      <w:r w:rsidRPr="00F50465">
        <w:t>отч</w:t>
      </w:r>
      <w:r w:rsidR="006C3AAC" w:rsidRPr="00F50465">
        <w:t>е</w:t>
      </w:r>
      <w:r w:rsidRPr="00F50465">
        <w:t>те</w:t>
      </w:r>
      <w:r w:rsidR="006C3AAC" w:rsidRPr="00F50465">
        <w:t xml:space="preserve"> </w:t>
      </w:r>
      <w:r w:rsidRPr="00F50465">
        <w:t>Future</w:t>
      </w:r>
      <w:r w:rsidR="006C3AAC" w:rsidRPr="00F50465">
        <w:t xml:space="preserve"> </w:t>
      </w:r>
      <w:r w:rsidRPr="00F50465">
        <w:t>Union,</w:t>
      </w:r>
      <w:r w:rsidR="006C3AAC" w:rsidRPr="00F50465">
        <w:t xml:space="preserve"> </w:t>
      </w:r>
      <w:r w:rsidRPr="00F50465">
        <w:t>в</w:t>
      </w:r>
      <w:r w:rsidR="006C3AAC" w:rsidRPr="00F50465">
        <w:t xml:space="preserve"> </w:t>
      </w:r>
      <w:r w:rsidRPr="00F50465">
        <w:t>котором</w:t>
      </w:r>
      <w:r w:rsidR="006C3AAC" w:rsidRPr="00F50465">
        <w:t xml:space="preserve"> </w:t>
      </w:r>
      <w:r w:rsidRPr="00F50465">
        <w:t>изучались</w:t>
      </w:r>
      <w:r w:rsidR="006C3AAC" w:rsidRPr="00F50465">
        <w:t xml:space="preserve"> </w:t>
      </w:r>
      <w:r w:rsidRPr="00F50465">
        <w:t>государственные</w:t>
      </w:r>
      <w:r w:rsidR="006C3AAC" w:rsidRPr="00F50465">
        <w:t xml:space="preserve"> </w:t>
      </w:r>
      <w:r w:rsidRPr="00F50465">
        <w:t>и</w:t>
      </w:r>
      <w:r w:rsidR="006C3AAC" w:rsidRPr="00F50465">
        <w:t xml:space="preserve"> </w:t>
      </w:r>
      <w:r w:rsidRPr="00F50465">
        <w:t>частные</w:t>
      </w:r>
      <w:r w:rsidR="006C3AAC" w:rsidRPr="00F50465">
        <w:t xml:space="preserve"> </w:t>
      </w:r>
      <w:r w:rsidRPr="00F50465">
        <w:t>базы</w:t>
      </w:r>
      <w:r w:rsidR="006C3AAC" w:rsidRPr="00F50465">
        <w:t xml:space="preserve"> </w:t>
      </w:r>
      <w:r w:rsidRPr="00F50465">
        <w:t>данных,</w:t>
      </w:r>
      <w:r w:rsidR="006C3AAC" w:rsidRPr="00F50465">
        <w:t xml:space="preserve"> </w:t>
      </w:r>
      <w:r w:rsidRPr="00F50465">
        <w:t>включая</w:t>
      </w:r>
      <w:r w:rsidR="006C3AAC" w:rsidRPr="00F50465">
        <w:t xml:space="preserve"> </w:t>
      </w:r>
      <w:r w:rsidRPr="00F50465">
        <w:t>Crunchbase,</w:t>
      </w:r>
      <w:r w:rsidR="006C3AAC" w:rsidRPr="00F50465">
        <w:t xml:space="preserve"> </w:t>
      </w:r>
      <w:r w:rsidRPr="00F50465">
        <w:t>Capital</w:t>
      </w:r>
      <w:r w:rsidR="006C3AAC" w:rsidRPr="00F50465">
        <w:t xml:space="preserve"> </w:t>
      </w:r>
      <w:r w:rsidRPr="00F50465">
        <w:t>IQ</w:t>
      </w:r>
      <w:r w:rsidR="006C3AAC" w:rsidRPr="00F50465">
        <w:t xml:space="preserve"> </w:t>
      </w:r>
      <w:r w:rsidRPr="00F50465">
        <w:t>и</w:t>
      </w:r>
      <w:r w:rsidR="006C3AAC" w:rsidRPr="00F50465">
        <w:t xml:space="preserve"> </w:t>
      </w:r>
      <w:r w:rsidRPr="00F50465">
        <w:t>Private</w:t>
      </w:r>
      <w:r w:rsidR="006C3AAC" w:rsidRPr="00F50465">
        <w:t xml:space="preserve"> </w:t>
      </w:r>
      <w:r w:rsidRPr="00F50465">
        <w:t>Equity</w:t>
      </w:r>
      <w:r w:rsidR="006C3AAC" w:rsidRPr="00F50465">
        <w:t xml:space="preserve"> </w:t>
      </w:r>
      <w:r w:rsidRPr="00F50465">
        <w:t>International,</w:t>
      </w:r>
      <w:r w:rsidR="006C3AAC" w:rsidRPr="00F50465">
        <w:t xml:space="preserve"> </w:t>
      </w:r>
      <w:r w:rsidRPr="00F50465">
        <w:t>основное</w:t>
      </w:r>
      <w:r w:rsidR="006C3AAC" w:rsidRPr="00F50465">
        <w:t xml:space="preserve"> </w:t>
      </w:r>
      <w:r w:rsidRPr="00F50465">
        <w:t>внимание</w:t>
      </w:r>
      <w:r w:rsidR="006C3AAC" w:rsidRPr="00F50465">
        <w:t xml:space="preserve"> </w:t>
      </w:r>
      <w:r w:rsidRPr="00F50465">
        <w:t>уделяется</w:t>
      </w:r>
      <w:r w:rsidR="006C3AAC" w:rsidRPr="00F50465">
        <w:t xml:space="preserve"> </w:t>
      </w:r>
      <w:r w:rsidRPr="00F50465">
        <w:t>крупнейшим</w:t>
      </w:r>
      <w:r w:rsidR="006C3AAC" w:rsidRPr="00F50465">
        <w:t xml:space="preserve"> </w:t>
      </w:r>
      <w:r w:rsidRPr="00F50465">
        <w:t>пенсионным</w:t>
      </w:r>
      <w:r w:rsidR="006C3AAC" w:rsidRPr="00F50465">
        <w:t xml:space="preserve"> </w:t>
      </w:r>
      <w:r w:rsidRPr="00F50465">
        <w:t>фондам</w:t>
      </w:r>
      <w:r w:rsidR="006C3AAC" w:rsidRPr="00F50465">
        <w:t xml:space="preserve"> </w:t>
      </w:r>
      <w:r w:rsidRPr="00F50465">
        <w:t>США,</w:t>
      </w:r>
      <w:r w:rsidR="006C3AAC" w:rsidRPr="00F50465">
        <w:t xml:space="preserve"> </w:t>
      </w:r>
      <w:r w:rsidRPr="00F50465">
        <w:t>инвестирующим</w:t>
      </w:r>
      <w:r w:rsidR="006C3AAC" w:rsidRPr="00F50465">
        <w:t xml:space="preserve"> </w:t>
      </w:r>
      <w:r w:rsidRPr="00F50465">
        <w:t>в</w:t>
      </w:r>
      <w:r w:rsidR="006C3AAC" w:rsidRPr="00F50465">
        <w:t xml:space="preserve"> </w:t>
      </w:r>
      <w:r w:rsidRPr="00F50465">
        <w:t>Китай.</w:t>
      </w:r>
    </w:p>
    <w:p w14:paraId="4D538251" w14:textId="77777777" w:rsidR="00E25F6A" w:rsidRPr="00F50465" w:rsidRDefault="00E25F6A" w:rsidP="00E25F6A">
      <w:r w:rsidRPr="00F50465">
        <w:t>Согласно</w:t>
      </w:r>
      <w:r w:rsidR="006C3AAC" w:rsidRPr="00F50465">
        <w:t xml:space="preserve"> </w:t>
      </w:r>
      <w:r w:rsidRPr="00F50465">
        <w:t>отч</w:t>
      </w:r>
      <w:r w:rsidR="006C3AAC" w:rsidRPr="00F50465">
        <w:t>е</w:t>
      </w:r>
      <w:r w:rsidRPr="00F50465">
        <w:t>ту,</w:t>
      </w:r>
      <w:r w:rsidR="006C3AAC" w:rsidRPr="00F50465">
        <w:t xml:space="preserve"> </w:t>
      </w:r>
      <w:r w:rsidRPr="00F50465">
        <w:t>за</w:t>
      </w:r>
      <w:r w:rsidR="006C3AAC" w:rsidRPr="00F50465">
        <w:t xml:space="preserve"> </w:t>
      </w:r>
      <w:r w:rsidRPr="00F50465">
        <w:t>последний</w:t>
      </w:r>
      <w:r w:rsidR="006C3AAC" w:rsidRPr="00F50465">
        <w:t xml:space="preserve"> </w:t>
      </w:r>
      <w:r w:rsidRPr="00F50465">
        <w:t>36-месячный</w:t>
      </w:r>
      <w:r w:rsidR="006C3AAC" w:rsidRPr="00F50465">
        <w:t xml:space="preserve"> </w:t>
      </w:r>
      <w:r w:rsidRPr="00F50465">
        <w:t>период</w:t>
      </w:r>
      <w:r w:rsidR="006C3AAC" w:rsidRPr="00F50465">
        <w:t xml:space="preserve"> </w:t>
      </w:r>
      <w:r w:rsidRPr="00F50465">
        <w:t>государственные</w:t>
      </w:r>
      <w:r w:rsidR="006C3AAC" w:rsidRPr="00F50465">
        <w:t xml:space="preserve"> </w:t>
      </w:r>
      <w:r w:rsidRPr="00F50465">
        <w:t>пенсионные</w:t>
      </w:r>
      <w:r w:rsidR="006C3AAC" w:rsidRPr="00F50465">
        <w:t xml:space="preserve"> </w:t>
      </w:r>
      <w:r w:rsidRPr="00F50465">
        <w:t>фонды</w:t>
      </w:r>
      <w:r w:rsidR="006C3AAC" w:rsidRPr="00F50465">
        <w:t xml:space="preserve"> </w:t>
      </w:r>
      <w:r w:rsidRPr="00F50465">
        <w:t>США</w:t>
      </w:r>
      <w:r w:rsidR="006C3AAC" w:rsidRPr="00F50465">
        <w:t xml:space="preserve"> </w:t>
      </w:r>
      <w:r w:rsidRPr="00F50465">
        <w:t>инвестировали</w:t>
      </w:r>
      <w:r w:rsidR="006C3AAC" w:rsidRPr="00F50465">
        <w:t xml:space="preserve"> </w:t>
      </w:r>
      <w:r w:rsidRPr="00F50465">
        <w:t>в</w:t>
      </w:r>
      <w:r w:rsidR="006C3AAC" w:rsidRPr="00F50465">
        <w:t xml:space="preserve"> </w:t>
      </w:r>
      <w:r w:rsidRPr="00F50465">
        <w:t>Китай</w:t>
      </w:r>
      <w:r w:rsidR="006C3AAC" w:rsidRPr="00F50465">
        <w:t xml:space="preserve"> </w:t>
      </w:r>
      <w:r w:rsidRPr="00F50465">
        <w:t>более</w:t>
      </w:r>
      <w:r w:rsidR="006C3AAC" w:rsidRPr="00F50465">
        <w:t xml:space="preserve"> </w:t>
      </w:r>
      <w:r w:rsidRPr="00F50465">
        <w:t>$68</w:t>
      </w:r>
      <w:r w:rsidR="006C3AAC" w:rsidRPr="00F50465">
        <w:t xml:space="preserve"> </w:t>
      </w:r>
      <w:r w:rsidRPr="00F50465">
        <w:t>млрд.</w:t>
      </w:r>
    </w:p>
    <w:p w14:paraId="17BB310C" w14:textId="77777777" w:rsidR="00E25F6A" w:rsidRPr="00F50465" w:rsidRDefault="00E25F6A" w:rsidP="00E25F6A">
      <w:r w:rsidRPr="00F50465">
        <w:t>Некоторые</w:t>
      </w:r>
      <w:r w:rsidR="006C3AAC" w:rsidRPr="00F50465">
        <w:t xml:space="preserve"> </w:t>
      </w:r>
      <w:r w:rsidRPr="00F50465">
        <w:t>сомневаются</w:t>
      </w:r>
      <w:r w:rsidR="006C3AAC" w:rsidRPr="00F50465">
        <w:t xml:space="preserve"> </w:t>
      </w:r>
      <w:r w:rsidRPr="00F50465">
        <w:t>в</w:t>
      </w:r>
      <w:r w:rsidR="006C3AAC" w:rsidRPr="00F50465">
        <w:t xml:space="preserve"> </w:t>
      </w:r>
      <w:r w:rsidRPr="00F50465">
        <w:t>разумности</w:t>
      </w:r>
      <w:r w:rsidR="006C3AAC" w:rsidRPr="00F50465">
        <w:t xml:space="preserve"> </w:t>
      </w:r>
      <w:r w:rsidRPr="00F50465">
        <w:t>вывода</w:t>
      </w:r>
      <w:r w:rsidR="006C3AAC" w:rsidRPr="00F50465">
        <w:t xml:space="preserve"> </w:t>
      </w:r>
      <w:r w:rsidRPr="00F50465">
        <w:t>инвестиций</w:t>
      </w:r>
      <w:r w:rsidR="006C3AAC" w:rsidRPr="00F50465">
        <w:t xml:space="preserve"> </w:t>
      </w:r>
      <w:r w:rsidRPr="00F50465">
        <w:t>из</w:t>
      </w:r>
      <w:r w:rsidR="006C3AAC" w:rsidRPr="00F50465">
        <w:t xml:space="preserve"> </w:t>
      </w:r>
      <w:r w:rsidRPr="00F50465">
        <w:t>Китая,</w:t>
      </w:r>
      <w:r w:rsidR="006C3AAC" w:rsidRPr="00F50465">
        <w:t xml:space="preserve"> </w:t>
      </w:r>
      <w:r w:rsidRPr="00F50465">
        <w:t>второй</w:t>
      </w:r>
      <w:r w:rsidR="006C3AAC" w:rsidRPr="00F50465">
        <w:t xml:space="preserve"> </w:t>
      </w:r>
      <w:r w:rsidRPr="00F50465">
        <w:t>по</w:t>
      </w:r>
      <w:r w:rsidR="006C3AAC" w:rsidRPr="00F50465">
        <w:t xml:space="preserve"> </w:t>
      </w:r>
      <w:r w:rsidRPr="00F50465">
        <w:t>величине</w:t>
      </w:r>
      <w:r w:rsidR="006C3AAC" w:rsidRPr="00F50465">
        <w:t xml:space="preserve"> </w:t>
      </w:r>
      <w:r w:rsidRPr="00F50465">
        <w:t>экономики</w:t>
      </w:r>
      <w:r w:rsidR="006C3AAC" w:rsidRPr="00F50465">
        <w:t xml:space="preserve"> </w:t>
      </w:r>
      <w:r w:rsidRPr="00F50465">
        <w:t>в</w:t>
      </w:r>
      <w:r w:rsidR="006C3AAC" w:rsidRPr="00F50465">
        <w:t xml:space="preserve"> </w:t>
      </w:r>
      <w:r w:rsidRPr="00F50465">
        <w:t>мире.</w:t>
      </w:r>
    </w:p>
    <w:p w14:paraId="0355681D" w14:textId="77777777" w:rsidR="00E25F6A" w:rsidRPr="00F50465" w:rsidRDefault="00E25F6A" w:rsidP="00E25F6A">
      <w:r w:rsidRPr="00F50465">
        <w:t>Национальная</w:t>
      </w:r>
      <w:r w:rsidR="006C3AAC" w:rsidRPr="00F50465">
        <w:t xml:space="preserve"> </w:t>
      </w:r>
      <w:r w:rsidRPr="00F50465">
        <w:t>ассоциация</w:t>
      </w:r>
      <w:r w:rsidR="006C3AAC" w:rsidRPr="00F50465">
        <w:t xml:space="preserve"> </w:t>
      </w:r>
      <w:r w:rsidRPr="00F50465">
        <w:t>государственных</w:t>
      </w:r>
      <w:r w:rsidR="006C3AAC" w:rsidRPr="00F50465">
        <w:t xml:space="preserve"> </w:t>
      </w:r>
      <w:r w:rsidRPr="00F50465">
        <w:t>пенсионных</w:t>
      </w:r>
      <w:r w:rsidR="006C3AAC" w:rsidRPr="00F50465">
        <w:t xml:space="preserve"> </w:t>
      </w:r>
      <w:r w:rsidRPr="00F50465">
        <w:t>администраторов</w:t>
      </w:r>
      <w:r w:rsidR="006C3AAC" w:rsidRPr="00F50465">
        <w:t xml:space="preserve"> </w:t>
      </w:r>
      <w:r w:rsidRPr="00F50465">
        <w:t>заявила,</w:t>
      </w:r>
      <w:r w:rsidR="006C3AAC" w:rsidRPr="00F50465">
        <w:t xml:space="preserve"> </w:t>
      </w:r>
      <w:r w:rsidRPr="00F50465">
        <w:t>что</w:t>
      </w:r>
      <w:r w:rsidR="006C3AAC" w:rsidRPr="00F50465">
        <w:t xml:space="preserve"> </w:t>
      </w:r>
      <w:r w:rsidRPr="00F50465">
        <w:t>не</w:t>
      </w:r>
      <w:r w:rsidR="006C3AAC" w:rsidRPr="00F50465">
        <w:t xml:space="preserve"> </w:t>
      </w:r>
      <w:r w:rsidRPr="00F50465">
        <w:t>верит</w:t>
      </w:r>
      <w:r w:rsidR="006C3AAC" w:rsidRPr="00F50465">
        <w:t xml:space="preserve"> </w:t>
      </w:r>
      <w:r w:rsidRPr="00F50465">
        <w:t>в</w:t>
      </w:r>
      <w:r w:rsidR="006C3AAC" w:rsidRPr="00F50465">
        <w:t xml:space="preserve"> </w:t>
      </w:r>
      <w:r w:rsidRPr="00F50465">
        <w:t>принудительные</w:t>
      </w:r>
      <w:r w:rsidR="006C3AAC" w:rsidRPr="00F50465">
        <w:t xml:space="preserve"> </w:t>
      </w:r>
      <w:r w:rsidRPr="00F50465">
        <w:t>выплаты</w:t>
      </w:r>
      <w:r w:rsidR="006C3AAC" w:rsidRPr="00F50465">
        <w:t xml:space="preserve"> </w:t>
      </w:r>
      <w:r w:rsidRPr="00F50465">
        <w:t>по</w:t>
      </w:r>
      <w:r w:rsidR="006C3AAC" w:rsidRPr="00F50465">
        <w:t xml:space="preserve"> </w:t>
      </w:r>
      <w:r w:rsidRPr="00F50465">
        <w:t>решению</w:t>
      </w:r>
      <w:r w:rsidR="006C3AAC" w:rsidRPr="00F50465">
        <w:t xml:space="preserve"> </w:t>
      </w:r>
      <w:r w:rsidRPr="00F50465">
        <w:t>государства.</w:t>
      </w:r>
      <w:r w:rsidR="006C3AAC" w:rsidRPr="00F50465">
        <w:t xml:space="preserve"> </w:t>
      </w:r>
      <w:r w:rsidRPr="00F50465">
        <w:t>Приказы</w:t>
      </w:r>
      <w:r w:rsidR="006C3AAC" w:rsidRPr="00F50465">
        <w:t xml:space="preserve"> </w:t>
      </w:r>
      <w:r w:rsidRPr="00F50465">
        <w:t>о</w:t>
      </w:r>
      <w:r w:rsidR="006C3AAC" w:rsidRPr="00F50465">
        <w:t xml:space="preserve"> </w:t>
      </w:r>
      <w:r w:rsidRPr="00F50465">
        <w:t>выводе</w:t>
      </w:r>
      <w:r w:rsidR="006C3AAC" w:rsidRPr="00F50465">
        <w:t xml:space="preserve"> </w:t>
      </w:r>
      <w:r w:rsidRPr="00F50465">
        <w:t>денег</w:t>
      </w:r>
      <w:r w:rsidR="006C3AAC" w:rsidRPr="00F50465">
        <w:t xml:space="preserve"> </w:t>
      </w:r>
      <w:r w:rsidRPr="00F50465">
        <w:t>из</w:t>
      </w:r>
      <w:r w:rsidR="006C3AAC" w:rsidRPr="00F50465">
        <w:t xml:space="preserve"> </w:t>
      </w:r>
      <w:r w:rsidRPr="00F50465">
        <w:t>конкретных</w:t>
      </w:r>
      <w:r w:rsidR="006C3AAC" w:rsidRPr="00F50465">
        <w:t xml:space="preserve"> </w:t>
      </w:r>
      <w:r w:rsidRPr="00F50465">
        <w:t>компаний</w:t>
      </w:r>
      <w:r w:rsidR="006C3AAC" w:rsidRPr="00F50465">
        <w:t xml:space="preserve"> </w:t>
      </w:r>
      <w:r w:rsidRPr="00F50465">
        <w:t>должны</w:t>
      </w:r>
      <w:r w:rsidR="006C3AAC" w:rsidRPr="00F50465">
        <w:t xml:space="preserve"> </w:t>
      </w:r>
      <w:r w:rsidRPr="00F50465">
        <w:t>исходить</w:t>
      </w:r>
      <w:r w:rsidR="006C3AAC" w:rsidRPr="00F50465">
        <w:t xml:space="preserve"> </w:t>
      </w:r>
      <w:r w:rsidRPr="00F50465">
        <w:t>только</w:t>
      </w:r>
      <w:r w:rsidR="006C3AAC" w:rsidRPr="00F50465">
        <w:t xml:space="preserve"> </w:t>
      </w:r>
      <w:r w:rsidRPr="00F50465">
        <w:t>от</w:t>
      </w:r>
      <w:r w:rsidR="006C3AAC" w:rsidRPr="00F50465">
        <w:t xml:space="preserve"> </w:t>
      </w:r>
      <w:r w:rsidRPr="00F50465">
        <w:t>федерального</w:t>
      </w:r>
      <w:r w:rsidR="006C3AAC" w:rsidRPr="00F50465">
        <w:t xml:space="preserve"> </w:t>
      </w:r>
      <w:r w:rsidRPr="00F50465">
        <w:t>правительства,</w:t>
      </w:r>
      <w:r w:rsidR="006C3AAC" w:rsidRPr="00F50465">
        <w:t xml:space="preserve"> </w:t>
      </w:r>
      <w:r w:rsidRPr="00F50465">
        <w:t>исходя</w:t>
      </w:r>
      <w:r w:rsidR="006C3AAC" w:rsidRPr="00F50465">
        <w:t xml:space="preserve"> </w:t>
      </w:r>
      <w:r w:rsidRPr="00F50465">
        <w:t>из</w:t>
      </w:r>
      <w:r w:rsidR="006C3AAC" w:rsidRPr="00F50465">
        <w:t xml:space="preserve"> </w:t>
      </w:r>
      <w:r w:rsidRPr="00F50465">
        <w:t>интересов</w:t>
      </w:r>
      <w:r w:rsidR="006C3AAC" w:rsidRPr="00F50465">
        <w:t xml:space="preserve"> </w:t>
      </w:r>
      <w:r w:rsidRPr="00F50465">
        <w:t>безопасности</w:t>
      </w:r>
      <w:r w:rsidR="006C3AAC" w:rsidRPr="00F50465">
        <w:t xml:space="preserve"> </w:t>
      </w:r>
      <w:r w:rsidRPr="00F50465">
        <w:t>США</w:t>
      </w:r>
      <w:r w:rsidR="006C3AAC" w:rsidRPr="00F50465">
        <w:t xml:space="preserve"> </w:t>
      </w:r>
      <w:r w:rsidRPr="00F50465">
        <w:t>или</w:t>
      </w:r>
      <w:r w:rsidR="006C3AAC" w:rsidRPr="00F50465">
        <w:t xml:space="preserve"> </w:t>
      </w:r>
      <w:r w:rsidRPr="00F50465">
        <w:t>гуманитарных</w:t>
      </w:r>
      <w:r w:rsidR="006C3AAC" w:rsidRPr="00F50465">
        <w:t xml:space="preserve"> </w:t>
      </w:r>
      <w:r w:rsidRPr="00F50465">
        <w:t>интересов.</w:t>
      </w:r>
    </w:p>
    <w:p w14:paraId="7E87D056" w14:textId="77777777" w:rsidR="00E25F6A" w:rsidRPr="00F50465" w:rsidRDefault="00E25F6A" w:rsidP="00E25F6A">
      <w:r w:rsidRPr="00F50465">
        <w:t>Джейсон</w:t>
      </w:r>
      <w:r w:rsidR="006C3AAC" w:rsidRPr="00F50465">
        <w:t xml:space="preserve"> </w:t>
      </w:r>
      <w:r w:rsidRPr="00F50465">
        <w:t>Айзек,</w:t>
      </w:r>
      <w:r w:rsidR="006C3AAC" w:rsidRPr="00F50465">
        <w:t xml:space="preserve"> </w:t>
      </w:r>
      <w:r w:rsidRPr="00F50465">
        <w:t>старший</w:t>
      </w:r>
      <w:r w:rsidR="006C3AAC" w:rsidRPr="00F50465">
        <w:t xml:space="preserve"> </w:t>
      </w:r>
      <w:r w:rsidRPr="00F50465">
        <w:t>научный</w:t>
      </w:r>
      <w:r w:rsidR="006C3AAC" w:rsidRPr="00F50465">
        <w:t xml:space="preserve"> </w:t>
      </w:r>
      <w:r w:rsidRPr="00F50465">
        <w:t>сотрудник</w:t>
      </w:r>
      <w:r w:rsidR="006C3AAC" w:rsidRPr="00F50465">
        <w:t xml:space="preserve"> </w:t>
      </w:r>
      <w:r w:rsidRPr="00F50465">
        <w:t>Техасского</w:t>
      </w:r>
      <w:r w:rsidR="006C3AAC" w:rsidRPr="00F50465">
        <w:t xml:space="preserve"> </w:t>
      </w:r>
      <w:r w:rsidRPr="00F50465">
        <w:t>фонда</w:t>
      </w:r>
      <w:r w:rsidR="006C3AAC" w:rsidRPr="00F50465">
        <w:t xml:space="preserve"> </w:t>
      </w:r>
      <w:r w:rsidRPr="00F50465">
        <w:t>государственной</w:t>
      </w:r>
      <w:r w:rsidR="006C3AAC" w:rsidRPr="00F50465">
        <w:t xml:space="preserve"> </w:t>
      </w:r>
      <w:r w:rsidRPr="00F50465">
        <w:t>политики</w:t>
      </w:r>
      <w:r w:rsidR="006C3AAC" w:rsidRPr="00F50465">
        <w:t xml:space="preserve"> </w:t>
      </w:r>
      <w:r w:rsidRPr="00F50465">
        <w:t>и</w:t>
      </w:r>
      <w:r w:rsidR="006C3AAC" w:rsidRPr="00F50465">
        <w:t xml:space="preserve"> </w:t>
      </w:r>
      <w:r w:rsidRPr="00F50465">
        <w:t>генеральный</w:t>
      </w:r>
      <w:r w:rsidR="006C3AAC" w:rsidRPr="00F50465">
        <w:t xml:space="preserve"> </w:t>
      </w:r>
      <w:r w:rsidRPr="00F50465">
        <w:t>директор</w:t>
      </w:r>
      <w:r w:rsidR="006C3AAC" w:rsidRPr="00F50465">
        <w:t xml:space="preserve"> </w:t>
      </w:r>
      <w:r w:rsidRPr="00F50465">
        <w:t>Американского</w:t>
      </w:r>
      <w:r w:rsidR="006C3AAC" w:rsidRPr="00F50465">
        <w:t xml:space="preserve"> </w:t>
      </w:r>
      <w:r w:rsidRPr="00F50465">
        <w:t>энергетического</w:t>
      </w:r>
      <w:r w:rsidR="006C3AAC" w:rsidRPr="00F50465">
        <w:t xml:space="preserve"> </w:t>
      </w:r>
      <w:r w:rsidRPr="00F50465">
        <w:t>института,</w:t>
      </w:r>
      <w:r w:rsidR="006C3AAC" w:rsidRPr="00F50465">
        <w:t xml:space="preserve"> </w:t>
      </w:r>
      <w:r w:rsidRPr="00F50465">
        <w:t>отметил,</w:t>
      </w:r>
      <w:r w:rsidR="006C3AAC" w:rsidRPr="00F50465">
        <w:t xml:space="preserve"> </w:t>
      </w:r>
      <w:r w:rsidRPr="00F50465">
        <w:t>что</w:t>
      </w:r>
      <w:r w:rsidR="006C3AAC" w:rsidRPr="00F50465">
        <w:t xml:space="preserve"> </w:t>
      </w:r>
      <w:r w:rsidRPr="00F50465">
        <w:t>пенсионеры</w:t>
      </w:r>
      <w:r w:rsidR="006C3AAC" w:rsidRPr="00F50465">
        <w:t xml:space="preserve"> </w:t>
      </w:r>
      <w:r w:rsidRPr="00F50465">
        <w:t>уже</w:t>
      </w:r>
      <w:r w:rsidR="006C3AAC" w:rsidRPr="00F50465">
        <w:t xml:space="preserve"> </w:t>
      </w:r>
      <w:r w:rsidRPr="00F50465">
        <w:t>потеряли</w:t>
      </w:r>
      <w:r w:rsidR="006C3AAC" w:rsidRPr="00F50465">
        <w:t xml:space="preserve"> </w:t>
      </w:r>
      <w:r w:rsidRPr="00F50465">
        <w:t>деньги</w:t>
      </w:r>
      <w:r w:rsidR="006C3AAC" w:rsidRPr="00F50465">
        <w:t xml:space="preserve"> </w:t>
      </w:r>
      <w:r w:rsidRPr="00F50465">
        <w:t>на</w:t>
      </w:r>
      <w:r w:rsidR="006C3AAC" w:rsidRPr="00F50465">
        <w:t xml:space="preserve"> </w:t>
      </w:r>
      <w:r w:rsidRPr="00F50465">
        <w:t>шатком</w:t>
      </w:r>
      <w:r w:rsidR="006C3AAC" w:rsidRPr="00F50465">
        <w:t xml:space="preserve"> </w:t>
      </w:r>
      <w:r w:rsidRPr="00F50465">
        <w:t>китайском</w:t>
      </w:r>
      <w:r w:rsidR="006C3AAC" w:rsidRPr="00F50465">
        <w:t xml:space="preserve"> </w:t>
      </w:r>
      <w:r w:rsidRPr="00F50465">
        <w:t>рынке</w:t>
      </w:r>
      <w:r w:rsidR="006C3AAC" w:rsidRPr="00F50465">
        <w:t xml:space="preserve"> </w:t>
      </w:r>
      <w:r w:rsidRPr="00F50465">
        <w:t>недвижимости.</w:t>
      </w:r>
    </w:p>
    <w:p w14:paraId="3B506F1A" w14:textId="77777777" w:rsidR="00E25F6A" w:rsidRPr="00F50465" w:rsidRDefault="00E25F6A" w:rsidP="00E25F6A">
      <w:r w:rsidRPr="00F50465">
        <w:lastRenderedPageBreak/>
        <w:t>Китайские</w:t>
      </w:r>
      <w:r w:rsidR="006C3AAC" w:rsidRPr="00F50465">
        <w:t xml:space="preserve"> </w:t>
      </w:r>
      <w:r w:rsidRPr="00F50465">
        <w:t>девелоперские</w:t>
      </w:r>
      <w:r w:rsidR="006C3AAC" w:rsidRPr="00F50465">
        <w:t xml:space="preserve"> </w:t>
      </w:r>
      <w:r w:rsidRPr="00F50465">
        <w:t>фирмы</w:t>
      </w:r>
      <w:r w:rsidR="006C3AAC" w:rsidRPr="00F50465">
        <w:t xml:space="preserve"> </w:t>
      </w:r>
      <w:r w:rsidRPr="00F50465">
        <w:t>Country</w:t>
      </w:r>
      <w:r w:rsidR="006C3AAC" w:rsidRPr="00F50465">
        <w:t xml:space="preserve"> </w:t>
      </w:r>
      <w:r w:rsidRPr="00F50465">
        <w:t>Garden</w:t>
      </w:r>
      <w:r w:rsidR="006C3AAC" w:rsidRPr="00F50465">
        <w:t xml:space="preserve"> </w:t>
      </w:r>
      <w:r w:rsidRPr="00F50465">
        <w:t>и</w:t>
      </w:r>
      <w:r w:rsidR="006C3AAC" w:rsidRPr="00F50465">
        <w:t xml:space="preserve"> </w:t>
      </w:r>
      <w:r w:rsidRPr="00F50465">
        <w:t>Evergrande</w:t>
      </w:r>
      <w:r w:rsidR="006C3AAC" w:rsidRPr="00F50465">
        <w:t xml:space="preserve"> </w:t>
      </w:r>
      <w:r w:rsidRPr="00F50465">
        <w:t>Group</w:t>
      </w:r>
      <w:r w:rsidR="006C3AAC" w:rsidRPr="00F50465">
        <w:t xml:space="preserve"> </w:t>
      </w:r>
      <w:r w:rsidRPr="00F50465">
        <w:t>потеряли</w:t>
      </w:r>
      <w:r w:rsidR="006C3AAC" w:rsidRPr="00F50465">
        <w:t xml:space="preserve"> </w:t>
      </w:r>
      <w:r w:rsidRPr="00F50465">
        <w:t>сотни</w:t>
      </w:r>
      <w:r w:rsidR="006C3AAC" w:rsidRPr="00F50465">
        <w:t xml:space="preserve"> </w:t>
      </w:r>
      <w:r w:rsidRPr="00F50465">
        <w:t>миллионов</w:t>
      </w:r>
      <w:r w:rsidR="006C3AAC" w:rsidRPr="00F50465">
        <w:t xml:space="preserve"> </w:t>
      </w:r>
      <w:r w:rsidRPr="00F50465">
        <w:t>долларов</w:t>
      </w:r>
      <w:r w:rsidR="006C3AAC" w:rsidRPr="00F50465">
        <w:t xml:space="preserve"> </w:t>
      </w:r>
      <w:r w:rsidRPr="00F50465">
        <w:t>в</w:t>
      </w:r>
      <w:r w:rsidR="006C3AAC" w:rsidRPr="00F50465">
        <w:t xml:space="preserve"> </w:t>
      </w:r>
      <w:r w:rsidRPr="00F50465">
        <w:t>оценке</w:t>
      </w:r>
      <w:r w:rsidR="006C3AAC" w:rsidRPr="00F50465">
        <w:t xml:space="preserve"> </w:t>
      </w:r>
      <w:r w:rsidRPr="00F50465">
        <w:t>за</w:t>
      </w:r>
      <w:r w:rsidR="006C3AAC" w:rsidRPr="00F50465">
        <w:t xml:space="preserve"> </w:t>
      </w:r>
      <w:r w:rsidRPr="00F50465">
        <w:t>последние</w:t>
      </w:r>
      <w:r w:rsidR="006C3AAC" w:rsidRPr="00F50465">
        <w:t xml:space="preserve"> </w:t>
      </w:r>
      <w:r w:rsidRPr="00F50465">
        <w:t>два</w:t>
      </w:r>
      <w:r w:rsidR="006C3AAC" w:rsidRPr="00F50465">
        <w:t xml:space="preserve"> </w:t>
      </w:r>
      <w:r w:rsidRPr="00F50465">
        <w:t>года</w:t>
      </w:r>
      <w:r w:rsidR="006C3AAC" w:rsidRPr="00F50465">
        <w:t xml:space="preserve"> </w:t>
      </w:r>
      <w:r w:rsidRPr="00F50465">
        <w:t>из-за</w:t>
      </w:r>
      <w:r w:rsidR="006C3AAC" w:rsidRPr="00F50465">
        <w:t xml:space="preserve"> </w:t>
      </w:r>
      <w:r w:rsidRPr="00F50465">
        <w:t>обвала</w:t>
      </w:r>
      <w:r w:rsidR="006C3AAC" w:rsidRPr="00F50465">
        <w:t xml:space="preserve"> </w:t>
      </w:r>
      <w:r w:rsidRPr="00F50465">
        <w:t>рынка</w:t>
      </w:r>
      <w:r w:rsidR="006C3AAC" w:rsidRPr="00F50465">
        <w:t xml:space="preserve"> </w:t>
      </w:r>
      <w:r w:rsidRPr="00F50465">
        <w:t>недвижимости</w:t>
      </w:r>
      <w:r w:rsidR="006C3AAC" w:rsidRPr="00F50465">
        <w:t xml:space="preserve"> </w:t>
      </w:r>
      <w:r w:rsidRPr="00F50465">
        <w:t>в</w:t>
      </w:r>
      <w:r w:rsidR="006C3AAC" w:rsidRPr="00F50465">
        <w:t xml:space="preserve"> </w:t>
      </w:r>
      <w:r w:rsidRPr="00F50465">
        <w:t>Китае,</w:t>
      </w:r>
      <w:r w:rsidR="006C3AAC" w:rsidRPr="00F50465">
        <w:t xml:space="preserve"> </w:t>
      </w:r>
      <w:r w:rsidRPr="00F50465">
        <w:t>сказал</w:t>
      </w:r>
      <w:r w:rsidR="006C3AAC" w:rsidRPr="00F50465">
        <w:t xml:space="preserve"> </w:t>
      </w:r>
      <w:r w:rsidRPr="00F50465">
        <w:t>Айзек</w:t>
      </w:r>
      <w:r w:rsidR="006C3AAC" w:rsidRPr="00F50465">
        <w:t xml:space="preserve"> </w:t>
      </w:r>
      <w:r w:rsidRPr="00F50465">
        <w:t>The</w:t>
      </w:r>
      <w:r w:rsidR="006C3AAC" w:rsidRPr="00F50465">
        <w:t xml:space="preserve"> </w:t>
      </w:r>
      <w:r w:rsidRPr="00F50465">
        <w:t>Epoch</w:t>
      </w:r>
      <w:r w:rsidR="006C3AAC" w:rsidRPr="00F50465">
        <w:t xml:space="preserve"> </w:t>
      </w:r>
      <w:r w:rsidRPr="00F50465">
        <w:t>Times.</w:t>
      </w:r>
    </w:p>
    <w:p w14:paraId="17C30C98" w14:textId="77777777" w:rsidR="00E25F6A" w:rsidRPr="00F50465" w:rsidRDefault="006C3AAC" w:rsidP="00E25F6A">
      <w:r w:rsidRPr="00F50465">
        <w:t>«</w:t>
      </w:r>
      <w:r w:rsidR="00E25F6A" w:rsidRPr="00F50465">
        <w:t>Итак,</w:t>
      </w:r>
      <w:r w:rsidRPr="00F50465">
        <w:t xml:space="preserve"> </w:t>
      </w:r>
      <w:r w:rsidR="00E25F6A" w:rsidRPr="00F50465">
        <w:t>у</w:t>
      </w:r>
      <w:r w:rsidRPr="00F50465">
        <w:t xml:space="preserve"> </w:t>
      </w:r>
      <w:r w:rsidR="00E25F6A" w:rsidRPr="00F50465">
        <w:t>нас</w:t>
      </w:r>
      <w:r w:rsidRPr="00F50465">
        <w:t xml:space="preserve"> </w:t>
      </w:r>
      <w:r w:rsidR="00E25F6A" w:rsidRPr="00F50465">
        <w:t>есть</w:t>
      </w:r>
      <w:r w:rsidRPr="00F50465">
        <w:t xml:space="preserve"> </w:t>
      </w:r>
      <w:r w:rsidR="00E25F6A" w:rsidRPr="00F50465">
        <w:t>американские</w:t>
      </w:r>
      <w:r w:rsidRPr="00F50465">
        <w:t xml:space="preserve"> </w:t>
      </w:r>
      <w:r w:rsidR="00E25F6A" w:rsidRPr="00F50465">
        <w:t>пожарные,</w:t>
      </w:r>
      <w:r w:rsidRPr="00F50465">
        <w:t xml:space="preserve"> </w:t>
      </w:r>
      <w:r w:rsidR="00E25F6A" w:rsidRPr="00F50465">
        <w:t>учителя,</w:t>
      </w:r>
      <w:r w:rsidRPr="00F50465">
        <w:t xml:space="preserve"> </w:t>
      </w:r>
      <w:r w:rsidR="00E25F6A" w:rsidRPr="00F50465">
        <w:t>полицейские,</w:t>
      </w:r>
      <w:r w:rsidRPr="00F50465">
        <w:t xml:space="preserve"> </w:t>
      </w:r>
      <w:r w:rsidR="00E25F6A" w:rsidRPr="00F50465">
        <w:t>которые</w:t>
      </w:r>
      <w:r w:rsidRPr="00F50465">
        <w:t xml:space="preserve"> </w:t>
      </w:r>
      <w:r w:rsidR="00E25F6A" w:rsidRPr="00F50465">
        <w:t>поддерживают</w:t>
      </w:r>
      <w:r w:rsidRPr="00F50465">
        <w:t xml:space="preserve"> </w:t>
      </w:r>
      <w:r w:rsidR="00E25F6A" w:rsidRPr="00F50465">
        <w:t>китайские</w:t>
      </w:r>
      <w:r w:rsidRPr="00F50465">
        <w:t xml:space="preserve"> </w:t>
      </w:r>
      <w:r w:rsidR="00E25F6A" w:rsidRPr="00F50465">
        <w:t>компании,</w:t>
      </w:r>
      <w:r w:rsidRPr="00F50465">
        <w:t xml:space="preserve"> </w:t>
      </w:r>
      <w:r w:rsidR="00E25F6A" w:rsidRPr="00F50465">
        <w:t>которые</w:t>
      </w:r>
      <w:r w:rsidRPr="00F50465">
        <w:t xml:space="preserve"> </w:t>
      </w:r>
      <w:r w:rsidR="00E25F6A" w:rsidRPr="00F50465">
        <w:t>терпят</w:t>
      </w:r>
      <w:r w:rsidRPr="00F50465">
        <w:t xml:space="preserve"> </w:t>
      </w:r>
      <w:r w:rsidR="00E25F6A" w:rsidRPr="00F50465">
        <w:t>крах</w:t>
      </w:r>
      <w:r w:rsidRPr="00F50465">
        <w:t>»</w:t>
      </w:r>
      <w:r w:rsidR="00E25F6A" w:rsidRPr="00F50465">
        <w:t>,</w:t>
      </w:r>
      <w:r w:rsidRPr="00F50465">
        <w:t xml:space="preserve"> </w:t>
      </w:r>
      <w:r w:rsidR="00DD7C15" w:rsidRPr="00F50465">
        <w:t>-</w:t>
      </w:r>
      <w:r w:rsidRPr="00F50465">
        <w:t xml:space="preserve"> </w:t>
      </w:r>
      <w:r w:rsidR="00E25F6A" w:rsidRPr="00F50465">
        <w:t>сказал</w:t>
      </w:r>
      <w:r w:rsidRPr="00F50465">
        <w:t xml:space="preserve"> </w:t>
      </w:r>
      <w:r w:rsidR="00E25F6A" w:rsidRPr="00F50465">
        <w:t>он.</w:t>
      </w:r>
    </w:p>
    <w:p w14:paraId="30C6D605" w14:textId="77777777" w:rsidR="00E25F6A" w:rsidRPr="00F50465" w:rsidRDefault="00E25F6A" w:rsidP="00E25F6A">
      <w:r w:rsidRPr="00F50465">
        <w:t>Айзек</w:t>
      </w:r>
      <w:r w:rsidR="006C3AAC" w:rsidRPr="00F50465">
        <w:t xml:space="preserve"> </w:t>
      </w:r>
      <w:r w:rsidRPr="00F50465">
        <w:t>сказал,</w:t>
      </w:r>
      <w:r w:rsidR="006C3AAC" w:rsidRPr="00F50465">
        <w:t xml:space="preserve"> </w:t>
      </w:r>
      <w:r w:rsidRPr="00F50465">
        <w:t>что</w:t>
      </w:r>
      <w:r w:rsidR="006C3AAC" w:rsidRPr="00F50465">
        <w:t xml:space="preserve"> </w:t>
      </w:r>
      <w:r w:rsidRPr="00F50465">
        <w:t>общественность</w:t>
      </w:r>
      <w:r w:rsidR="006C3AAC" w:rsidRPr="00F50465">
        <w:t xml:space="preserve"> </w:t>
      </w:r>
      <w:r w:rsidRPr="00F50465">
        <w:t>должна</w:t>
      </w:r>
      <w:r w:rsidR="006C3AAC" w:rsidRPr="00F50465">
        <w:t xml:space="preserve"> </w:t>
      </w:r>
      <w:r w:rsidRPr="00F50465">
        <w:t>понимать,</w:t>
      </w:r>
      <w:r w:rsidR="006C3AAC" w:rsidRPr="00F50465">
        <w:t xml:space="preserve"> </w:t>
      </w:r>
      <w:r w:rsidRPr="00F50465">
        <w:t>что</w:t>
      </w:r>
      <w:r w:rsidR="006C3AAC" w:rsidRPr="00F50465">
        <w:t xml:space="preserve"> </w:t>
      </w:r>
      <w:r w:rsidRPr="00F50465">
        <w:t>Китай</w:t>
      </w:r>
      <w:r w:rsidR="006C3AAC" w:rsidRPr="00F50465">
        <w:t xml:space="preserve"> </w:t>
      </w:r>
      <w:r w:rsidRPr="00F50465">
        <w:t>требует</w:t>
      </w:r>
      <w:r w:rsidR="006C3AAC" w:rsidRPr="00F50465">
        <w:t xml:space="preserve"> </w:t>
      </w:r>
      <w:r w:rsidRPr="00F50465">
        <w:t>что-то</w:t>
      </w:r>
      <w:r w:rsidR="006C3AAC" w:rsidRPr="00F50465">
        <w:t xml:space="preserve"> </w:t>
      </w:r>
      <w:r w:rsidRPr="00F50465">
        <w:t>взамен</w:t>
      </w:r>
      <w:r w:rsidR="006C3AAC" w:rsidRPr="00F50465">
        <w:t xml:space="preserve"> </w:t>
      </w:r>
      <w:r w:rsidRPr="00F50465">
        <w:t>на</w:t>
      </w:r>
      <w:r w:rsidR="006C3AAC" w:rsidRPr="00F50465">
        <w:t xml:space="preserve"> </w:t>
      </w:r>
      <w:r w:rsidRPr="00F50465">
        <w:t>возможность</w:t>
      </w:r>
      <w:r w:rsidR="006C3AAC" w:rsidRPr="00F50465">
        <w:t xml:space="preserve"> </w:t>
      </w:r>
      <w:r w:rsidRPr="00F50465">
        <w:t>инвестировать.</w:t>
      </w:r>
    </w:p>
    <w:p w14:paraId="570D5D80" w14:textId="77777777" w:rsidR="00E25F6A" w:rsidRPr="00F50465" w:rsidRDefault="00E25F6A" w:rsidP="00E25F6A">
      <w:r w:rsidRPr="00F50465">
        <w:t>Если</w:t>
      </w:r>
      <w:r w:rsidR="006C3AAC" w:rsidRPr="00F50465">
        <w:t xml:space="preserve"> </w:t>
      </w:r>
      <w:r w:rsidRPr="00F50465">
        <w:t>американские</w:t>
      </w:r>
      <w:r w:rsidR="006C3AAC" w:rsidRPr="00F50465">
        <w:t xml:space="preserve"> </w:t>
      </w:r>
      <w:r w:rsidRPr="00F50465">
        <w:t>компании</w:t>
      </w:r>
      <w:r w:rsidR="006C3AAC" w:rsidRPr="00F50465">
        <w:t xml:space="preserve"> </w:t>
      </w:r>
      <w:r w:rsidRPr="00F50465">
        <w:t>хотят</w:t>
      </w:r>
      <w:r w:rsidR="006C3AAC" w:rsidRPr="00F50465">
        <w:t xml:space="preserve"> </w:t>
      </w:r>
      <w:r w:rsidRPr="00F50465">
        <w:t>вести</w:t>
      </w:r>
      <w:r w:rsidR="006C3AAC" w:rsidRPr="00F50465">
        <w:t xml:space="preserve"> </w:t>
      </w:r>
      <w:r w:rsidRPr="00F50465">
        <w:t>бизнес</w:t>
      </w:r>
      <w:r w:rsidR="006C3AAC" w:rsidRPr="00F50465">
        <w:t xml:space="preserve"> </w:t>
      </w:r>
      <w:r w:rsidRPr="00F50465">
        <w:t>в</w:t>
      </w:r>
      <w:r w:rsidR="006C3AAC" w:rsidRPr="00F50465">
        <w:t xml:space="preserve"> </w:t>
      </w:r>
      <w:r w:rsidRPr="00F50465">
        <w:t>Китае,</w:t>
      </w:r>
      <w:r w:rsidR="006C3AAC" w:rsidRPr="00F50465">
        <w:t xml:space="preserve"> </w:t>
      </w:r>
      <w:r w:rsidRPr="00F50465">
        <w:t>они</w:t>
      </w:r>
      <w:r w:rsidR="006C3AAC" w:rsidRPr="00F50465">
        <w:t xml:space="preserve"> </w:t>
      </w:r>
      <w:r w:rsidRPr="00F50465">
        <w:t>обязаны</w:t>
      </w:r>
      <w:r w:rsidR="006C3AAC" w:rsidRPr="00F50465">
        <w:t xml:space="preserve"> </w:t>
      </w:r>
      <w:r w:rsidRPr="00F50465">
        <w:t>делиться</w:t>
      </w:r>
      <w:r w:rsidR="006C3AAC" w:rsidRPr="00F50465">
        <w:t xml:space="preserve"> </w:t>
      </w:r>
      <w:r w:rsidRPr="00F50465">
        <w:t>информацией</w:t>
      </w:r>
      <w:r w:rsidR="006C3AAC" w:rsidRPr="00F50465">
        <w:t xml:space="preserve"> </w:t>
      </w:r>
      <w:r w:rsidRPr="00F50465">
        <w:t>и</w:t>
      </w:r>
      <w:r w:rsidR="006C3AAC" w:rsidRPr="00F50465">
        <w:t xml:space="preserve"> </w:t>
      </w:r>
      <w:r w:rsidRPr="00F50465">
        <w:t>доступом</w:t>
      </w:r>
      <w:r w:rsidR="006C3AAC" w:rsidRPr="00F50465">
        <w:t xml:space="preserve"> </w:t>
      </w:r>
      <w:r w:rsidRPr="00F50465">
        <w:t>к</w:t>
      </w:r>
      <w:r w:rsidR="006C3AAC" w:rsidRPr="00F50465">
        <w:t xml:space="preserve"> </w:t>
      </w:r>
      <w:r w:rsidRPr="00F50465">
        <w:t>операционному</w:t>
      </w:r>
      <w:r w:rsidR="006C3AAC" w:rsidRPr="00F50465">
        <w:t xml:space="preserve"> </w:t>
      </w:r>
      <w:r w:rsidRPr="00F50465">
        <w:t>программному</w:t>
      </w:r>
      <w:r w:rsidR="006C3AAC" w:rsidRPr="00F50465">
        <w:t xml:space="preserve"> </w:t>
      </w:r>
      <w:r w:rsidRPr="00F50465">
        <w:t>обеспечению</w:t>
      </w:r>
      <w:r w:rsidR="006C3AAC" w:rsidRPr="00F50465">
        <w:t xml:space="preserve"> </w:t>
      </w:r>
      <w:r w:rsidRPr="00F50465">
        <w:t>с</w:t>
      </w:r>
      <w:r w:rsidR="006C3AAC" w:rsidRPr="00F50465">
        <w:t xml:space="preserve"> </w:t>
      </w:r>
      <w:r w:rsidRPr="00F50465">
        <w:t>Коммунистической</w:t>
      </w:r>
      <w:r w:rsidR="006C3AAC" w:rsidRPr="00F50465">
        <w:t xml:space="preserve"> </w:t>
      </w:r>
      <w:r w:rsidRPr="00F50465">
        <w:t>партией</w:t>
      </w:r>
      <w:r w:rsidR="006C3AAC" w:rsidRPr="00F50465">
        <w:t xml:space="preserve"> </w:t>
      </w:r>
      <w:r w:rsidRPr="00F50465">
        <w:t>Китая,</w:t>
      </w:r>
      <w:r w:rsidR="006C3AAC" w:rsidRPr="00F50465">
        <w:t xml:space="preserve"> </w:t>
      </w:r>
      <w:r w:rsidRPr="00F50465">
        <w:t>сказал</w:t>
      </w:r>
      <w:r w:rsidR="006C3AAC" w:rsidRPr="00F50465">
        <w:t xml:space="preserve"> </w:t>
      </w:r>
      <w:r w:rsidRPr="00F50465">
        <w:t>он.</w:t>
      </w:r>
    </w:p>
    <w:p w14:paraId="36C8CF9E" w14:textId="77777777" w:rsidR="00E25F6A" w:rsidRPr="00F50465" w:rsidRDefault="00E25F6A" w:rsidP="00E25F6A">
      <w:r w:rsidRPr="00F50465">
        <w:t>Это</w:t>
      </w:r>
      <w:r w:rsidR="006C3AAC" w:rsidRPr="00F50465">
        <w:t xml:space="preserve"> </w:t>
      </w:r>
      <w:r w:rsidRPr="00F50465">
        <w:t>привело</w:t>
      </w:r>
      <w:r w:rsidR="006C3AAC" w:rsidRPr="00F50465">
        <w:t xml:space="preserve"> </w:t>
      </w:r>
      <w:r w:rsidRPr="00F50465">
        <w:t>к</w:t>
      </w:r>
      <w:r w:rsidR="006C3AAC" w:rsidRPr="00F50465">
        <w:t xml:space="preserve"> </w:t>
      </w:r>
      <w:r w:rsidRPr="00F50465">
        <w:t>принятию</w:t>
      </w:r>
      <w:r w:rsidR="006C3AAC" w:rsidRPr="00F50465">
        <w:t xml:space="preserve"> </w:t>
      </w:r>
      <w:r w:rsidRPr="00F50465">
        <w:t>федерального</w:t>
      </w:r>
      <w:r w:rsidR="006C3AAC" w:rsidRPr="00F50465">
        <w:t xml:space="preserve"> </w:t>
      </w:r>
      <w:r w:rsidRPr="00F50465">
        <w:t>закона,</w:t>
      </w:r>
      <w:r w:rsidR="006C3AAC" w:rsidRPr="00F50465">
        <w:t xml:space="preserve"> </w:t>
      </w:r>
      <w:r w:rsidRPr="00F50465">
        <w:t>подписанного</w:t>
      </w:r>
      <w:r w:rsidR="006C3AAC" w:rsidRPr="00F50465">
        <w:t xml:space="preserve"> </w:t>
      </w:r>
      <w:r w:rsidRPr="00F50465">
        <w:t>Байденом</w:t>
      </w:r>
      <w:r w:rsidR="006C3AAC" w:rsidRPr="00F50465">
        <w:t xml:space="preserve"> </w:t>
      </w:r>
      <w:r w:rsidRPr="00F50465">
        <w:t>в</w:t>
      </w:r>
      <w:r w:rsidR="006C3AAC" w:rsidRPr="00F50465">
        <w:t xml:space="preserve"> </w:t>
      </w:r>
      <w:r w:rsidRPr="00F50465">
        <w:t>апреле,</w:t>
      </w:r>
      <w:r w:rsidR="006C3AAC" w:rsidRPr="00F50465">
        <w:t xml:space="preserve"> </w:t>
      </w:r>
      <w:r w:rsidRPr="00F50465">
        <w:t>заставляющего</w:t>
      </w:r>
      <w:r w:rsidR="006C3AAC" w:rsidRPr="00F50465">
        <w:t xml:space="preserve"> </w:t>
      </w:r>
      <w:r w:rsidRPr="00F50465">
        <w:t>ByteDance</w:t>
      </w:r>
      <w:r w:rsidR="006C3AAC" w:rsidRPr="00F50465">
        <w:t xml:space="preserve"> </w:t>
      </w:r>
      <w:r w:rsidRPr="00F50465">
        <w:t>продавать</w:t>
      </w:r>
      <w:r w:rsidR="006C3AAC" w:rsidRPr="00F50465">
        <w:t xml:space="preserve"> </w:t>
      </w:r>
      <w:r w:rsidRPr="00F50465">
        <w:t>TikTok,</w:t>
      </w:r>
      <w:r w:rsidR="006C3AAC" w:rsidRPr="00F50465">
        <w:t xml:space="preserve"> </w:t>
      </w:r>
      <w:r w:rsidRPr="00F50465">
        <w:t>в</w:t>
      </w:r>
      <w:r w:rsidR="006C3AAC" w:rsidRPr="00F50465">
        <w:t xml:space="preserve"> </w:t>
      </w:r>
      <w:r w:rsidRPr="00F50465">
        <w:t>противном</w:t>
      </w:r>
      <w:r w:rsidR="006C3AAC" w:rsidRPr="00F50465">
        <w:t xml:space="preserve"> </w:t>
      </w:r>
      <w:r w:rsidRPr="00F50465">
        <w:t>случае</w:t>
      </w:r>
      <w:r w:rsidR="006C3AAC" w:rsidRPr="00F50465">
        <w:t xml:space="preserve"> </w:t>
      </w:r>
      <w:r w:rsidRPr="00F50465">
        <w:t>ему</w:t>
      </w:r>
      <w:r w:rsidR="006C3AAC" w:rsidRPr="00F50465">
        <w:t xml:space="preserve"> </w:t>
      </w:r>
      <w:r w:rsidRPr="00F50465">
        <w:t>грозит</w:t>
      </w:r>
      <w:r w:rsidR="006C3AAC" w:rsidRPr="00F50465">
        <w:t xml:space="preserve"> </w:t>
      </w:r>
      <w:r w:rsidRPr="00F50465">
        <w:t>запрет</w:t>
      </w:r>
      <w:r w:rsidR="006C3AAC" w:rsidRPr="00F50465">
        <w:t xml:space="preserve"> </w:t>
      </w:r>
      <w:r w:rsidRPr="00F50465">
        <w:t>в</w:t>
      </w:r>
      <w:r w:rsidR="006C3AAC" w:rsidRPr="00F50465">
        <w:t xml:space="preserve"> </w:t>
      </w:r>
      <w:r w:rsidRPr="00F50465">
        <w:t>США.</w:t>
      </w:r>
    </w:p>
    <w:p w14:paraId="50D1AB40" w14:textId="77777777" w:rsidR="00E25F6A" w:rsidRPr="00F50465" w:rsidRDefault="00E25F6A" w:rsidP="00E25F6A">
      <w:r w:rsidRPr="00F50465">
        <w:t>Государства,</w:t>
      </w:r>
      <w:r w:rsidR="006C3AAC" w:rsidRPr="00F50465">
        <w:t xml:space="preserve"> </w:t>
      </w:r>
      <w:r w:rsidRPr="00F50465">
        <w:t>инвестирующие</w:t>
      </w:r>
      <w:r w:rsidR="006C3AAC" w:rsidRPr="00F50465">
        <w:t xml:space="preserve"> </w:t>
      </w:r>
      <w:r w:rsidRPr="00F50465">
        <w:t>в</w:t>
      </w:r>
      <w:r w:rsidR="006C3AAC" w:rsidRPr="00F50465">
        <w:t xml:space="preserve"> </w:t>
      </w:r>
      <w:r w:rsidRPr="00F50465">
        <w:t>экологические,</w:t>
      </w:r>
      <w:r w:rsidR="006C3AAC" w:rsidRPr="00F50465">
        <w:t xml:space="preserve"> </w:t>
      </w:r>
      <w:r w:rsidRPr="00F50465">
        <w:t>социальные</w:t>
      </w:r>
      <w:r w:rsidR="006C3AAC" w:rsidRPr="00F50465">
        <w:t xml:space="preserve"> </w:t>
      </w:r>
      <w:r w:rsidRPr="00F50465">
        <w:t>и</w:t>
      </w:r>
      <w:r w:rsidR="006C3AAC" w:rsidRPr="00F50465">
        <w:t xml:space="preserve"> </w:t>
      </w:r>
      <w:r w:rsidRPr="00F50465">
        <w:t>управленческие</w:t>
      </w:r>
      <w:r w:rsidR="006C3AAC" w:rsidRPr="00F50465">
        <w:t xml:space="preserve"> </w:t>
      </w:r>
      <w:r w:rsidRPr="00F50465">
        <w:t>фонды</w:t>
      </w:r>
      <w:r w:rsidR="006C3AAC" w:rsidRPr="00F50465">
        <w:t xml:space="preserve"> </w:t>
      </w:r>
      <w:r w:rsidRPr="00F50465">
        <w:t>(ESG),</w:t>
      </w:r>
      <w:r w:rsidR="006C3AAC" w:rsidRPr="00F50465">
        <w:t xml:space="preserve"> </w:t>
      </w:r>
      <w:r w:rsidRPr="00F50465">
        <w:t>с</w:t>
      </w:r>
      <w:r w:rsidR="006C3AAC" w:rsidRPr="00F50465">
        <w:t xml:space="preserve"> </w:t>
      </w:r>
      <w:r w:rsidRPr="00F50465">
        <w:t>большей</w:t>
      </w:r>
      <w:r w:rsidR="006C3AAC" w:rsidRPr="00F50465">
        <w:t xml:space="preserve"> </w:t>
      </w:r>
      <w:r w:rsidRPr="00F50465">
        <w:t>вероятностью</w:t>
      </w:r>
      <w:r w:rsidR="006C3AAC" w:rsidRPr="00F50465">
        <w:t xml:space="preserve"> </w:t>
      </w:r>
      <w:r w:rsidRPr="00F50465">
        <w:t>будут</w:t>
      </w:r>
      <w:r w:rsidR="006C3AAC" w:rsidRPr="00F50465">
        <w:t xml:space="preserve"> </w:t>
      </w:r>
      <w:r w:rsidRPr="00F50465">
        <w:t>инвестировать</w:t>
      </w:r>
      <w:r w:rsidR="006C3AAC" w:rsidRPr="00F50465">
        <w:t xml:space="preserve"> </w:t>
      </w:r>
      <w:r w:rsidRPr="00F50465">
        <w:t>в</w:t>
      </w:r>
      <w:r w:rsidR="006C3AAC" w:rsidRPr="00F50465">
        <w:t xml:space="preserve"> </w:t>
      </w:r>
      <w:r w:rsidRPr="00F50465">
        <w:t>китайский</w:t>
      </w:r>
      <w:r w:rsidR="006C3AAC" w:rsidRPr="00F50465">
        <w:t xml:space="preserve"> </w:t>
      </w:r>
      <w:r w:rsidRPr="00F50465">
        <w:t>бизнес,</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крупные</w:t>
      </w:r>
      <w:r w:rsidR="006C3AAC" w:rsidRPr="00F50465">
        <w:t xml:space="preserve"> </w:t>
      </w:r>
      <w:r w:rsidRPr="00F50465">
        <w:t>инвестиционные</w:t>
      </w:r>
      <w:r w:rsidR="006C3AAC" w:rsidRPr="00F50465">
        <w:t xml:space="preserve"> </w:t>
      </w:r>
      <w:r w:rsidRPr="00F50465">
        <w:t>группы,</w:t>
      </w:r>
      <w:r w:rsidR="006C3AAC" w:rsidRPr="00F50465">
        <w:t xml:space="preserve"> </w:t>
      </w:r>
      <w:r w:rsidRPr="00F50465">
        <w:t>такие</w:t>
      </w:r>
      <w:r w:rsidR="006C3AAC" w:rsidRPr="00F50465">
        <w:t xml:space="preserve"> </w:t>
      </w:r>
      <w:r w:rsidRPr="00F50465">
        <w:t>как</w:t>
      </w:r>
      <w:r w:rsidR="006C3AAC" w:rsidRPr="00F50465">
        <w:t xml:space="preserve"> </w:t>
      </w:r>
      <w:r w:rsidRPr="00F50465">
        <w:t>BlackRock,</w:t>
      </w:r>
      <w:r w:rsidR="006C3AAC" w:rsidRPr="00F50465">
        <w:t xml:space="preserve"> </w:t>
      </w:r>
      <w:r w:rsidRPr="00F50465">
        <w:t>обычно</w:t>
      </w:r>
      <w:r w:rsidR="006C3AAC" w:rsidRPr="00F50465">
        <w:t xml:space="preserve"> </w:t>
      </w:r>
      <w:r w:rsidRPr="00F50465">
        <w:t>оценивают</w:t>
      </w:r>
      <w:r w:rsidR="006C3AAC" w:rsidRPr="00F50465">
        <w:t xml:space="preserve"> </w:t>
      </w:r>
      <w:r w:rsidRPr="00F50465">
        <w:t>китайские</w:t>
      </w:r>
      <w:r w:rsidR="006C3AAC" w:rsidRPr="00F50465">
        <w:t xml:space="preserve"> </w:t>
      </w:r>
      <w:r w:rsidRPr="00F50465">
        <w:t>компании</w:t>
      </w:r>
      <w:r w:rsidR="006C3AAC" w:rsidRPr="00F50465">
        <w:t xml:space="preserve"> </w:t>
      </w:r>
      <w:r w:rsidRPr="00F50465">
        <w:t>по</w:t>
      </w:r>
      <w:r w:rsidR="006C3AAC" w:rsidRPr="00F50465">
        <w:t xml:space="preserve"> </w:t>
      </w:r>
      <w:r w:rsidRPr="00F50465">
        <w:t>ESG</w:t>
      </w:r>
      <w:r w:rsidR="006C3AAC" w:rsidRPr="00F50465">
        <w:t xml:space="preserve"> </w:t>
      </w:r>
      <w:r w:rsidRPr="00F50465">
        <w:t>выше,</w:t>
      </w:r>
      <w:r w:rsidR="006C3AAC" w:rsidRPr="00F50465">
        <w:t xml:space="preserve"> </w:t>
      </w:r>
      <w:r w:rsidRPr="00F50465">
        <w:t>чем</w:t>
      </w:r>
      <w:r w:rsidR="006C3AAC" w:rsidRPr="00F50465">
        <w:t xml:space="preserve"> </w:t>
      </w:r>
      <w:r w:rsidRPr="00F50465">
        <w:t>американские,</w:t>
      </w:r>
      <w:r w:rsidR="006C3AAC" w:rsidRPr="00F50465">
        <w:t xml:space="preserve"> </w:t>
      </w:r>
      <w:r w:rsidRPr="00F50465">
        <w:t>сообщил</w:t>
      </w:r>
      <w:r w:rsidR="006C3AAC" w:rsidRPr="00F50465">
        <w:t xml:space="preserve"> </w:t>
      </w:r>
      <w:r w:rsidRPr="00F50465">
        <w:t>Айзек</w:t>
      </w:r>
      <w:r w:rsidR="006C3AAC" w:rsidRPr="00F50465">
        <w:t xml:space="preserve"> </w:t>
      </w:r>
      <w:r w:rsidRPr="00F50465">
        <w:t>Epoch</w:t>
      </w:r>
      <w:r w:rsidR="006C3AAC" w:rsidRPr="00F50465">
        <w:t xml:space="preserve"> </w:t>
      </w:r>
      <w:r w:rsidRPr="00F50465">
        <w:t>Times.</w:t>
      </w:r>
    </w:p>
    <w:p w14:paraId="16A3A1B3" w14:textId="77777777" w:rsidR="00E25F6A" w:rsidRPr="00F50465" w:rsidRDefault="00E25F6A" w:rsidP="00E25F6A">
      <w:r w:rsidRPr="00F50465">
        <w:t>Вс</w:t>
      </w:r>
      <w:r w:rsidR="006C3AAC" w:rsidRPr="00F50465">
        <w:t xml:space="preserve">е </w:t>
      </w:r>
      <w:r w:rsidRPr="00F50465">
        <w:t>большему</w:t>
      </w:r>
      <w:r w:rsidR="006C3AAC" w:rsidRPr="00F50465">
        <w:t xml:space="preserve"> </w:t>
      </w:r>
      <w:r w:rsidRPr="00F50465">
        <w:t>количеству</w:t>
      </w:r>
      <w:r w:rsidR="006C3AAC" w:rsidRPr="00F50465">
        <w:t xml:space="preserve"> </w:t>
      </w:r>
      <w:r w:rsidRPr="00F50465">
        <w:t>штатов</w:t>
      </w:r>
      <w:r w:rsidR="006C3AAC" w:rsidRPr="00F50465">
        <w:t xml:space="preserve"> </w:t>
      </w:r>
      <w:r w:rsidRPr="00F50465">
        <w:t>необходимо</w:t>
      </w:r>
      <w:r w:rsidR="006C3AAC" w:rsidRPr="00F50465">
        <w:t xml:space="preserve"> </w:t>
      </w:r>
      <w:r w:rsidRPr="00F50465">
        <w:t>принять</w:t>
      </w:r>
      <w:r w:rsidR="006C3AAC" w:rsidRPr="00F50465">
        <w:t xml:space="preserve"> </w:t>
      </w:r>
      <w:r w:rsidRPr="00F50465">
        <w:t>законы,</w:t>
      </w:r>
      <w:r w:rsidR="006C3AAC" w:rsidRPr="00F50465">
        <w:t xml:space="preserve"> </w:t>
      </w:r>
      <w:r w:rsidRPr="00F50465">
        <w:t>чтобы</w:t>
      </w:r>
      <w:r w:rsidR="006C3AAC" w:rsidRPr="00F50465">
        <w:t xml:space="preserve"> </w:t>
      </w:r>
      <w:r w:rsidRPr="00F50465">
        <w:t>вывести</w:t>
      </w:r>
      <w:r w:rsidR="006C3AAC" w:rsidRPr="00F50465">
        <w:t xml:space="preserve"> </w:t>
      </w:r>
      <w:r w:rsidRPr="00F50465">
        <w:t>свои</w:t>
      </w:r>
      <w:r w:rsidR="006C3AAC" w:rsidRPr="00F50465">
        <w:t xml:space="preserve"> </w:t>
      </w:r>
      <w:r w:rsidRPr="00F50465">
        <w:t>государственные</w:t>
      </w:r>
      <w:r w:rsidR="006C3AAC" w:rsidRPr="00F50465">
        <w:t xml:space="preserve"> </w:t>
      </w:r>
      <w:r w:rsidRPr="00F50465">
        <w:t>пенсии</w:t>
      </w:r>
      <w:r w:rsidR="006C3AAC" w:rsidRPr="00F50465">
        <w:t xml:space="preserve"> </w:t>
      </w:r>
      <w:r w:rsidRPr="00F50465">
        <w:t>и</w:t>
      </w:r>
      <w:r w:rsidR="006C3AAC" w:rsidRPr="00F50465">
        <w:t xml:space="preserve"> </w:t>
      </w:r>
      <w:r w:rsidRPr="00F50465">
        <w:t>университетские</w:t>
      </w:r>
      <w:r w:rsidR="006C3AAC" w:rsidRPr="00F50465">
        <w:t xml:space="preserve"> </w:t>
      </w:r>
      <w:r w:rsidRPr="00F50465">
        <w:t>инвестиции</w:t>
      </w:r>
      <w:r w:rsidR="006C3AAC" w:rsidRPr="00F50465">
        <w:t xml:space="preserve"> </w:t>
      </w:r>
      <w:r w:rsidRPr="00F50465">
        <w:t>из</w:t>
      </w:r>
      <w:r w:rsidR="006C3AAC" w:rsidRPr="00F50465">
        <w:t xml:space="preserve"> </w:t>
      </w:r>
      <w:r w:rsidRPr="00F50465">
        <w:t>Китая,</w:t>
      </w:r>
      <w:r w:rsidR="006C3AAC" w:rsidRPr="00F50465">
        <w:t xml:space="preserve"> </w:t>
      </w:r>
      <w:r w:rsidRPr="00F50465">
        <w:t>сказал</w:t>
      </w:r>
      <w:r w:rsidR="006C3AAC" w:rsidRPr="00F50465">
        <w:t xml:space="preserve"> </w:t>
      </w:r>
      <w:r w:rsidRPr="00F50465">
        <w:t>он.</w:t>
      </w:r>
    </w:p>
    <w:p w14:paraId="1E7F15A3" w14:textId="77777777" w:rsidR="00E25F6A" w:rsidRPr="00F50465" w:rsidRDefault="00E25F6A" w:rsidP="00E25F6A">
      <w:r w:rsidRPr="00F50465">
        <w:t>Александр</w:t>
      </w:r>
      <w:r w:rsidR="006C3AAC" w:rsidRPr="00F50465">
        <w:t xml:space="preserve"> </w:t>
      </w:r>
      <w:r w:rsidRPr="00F50465">
        <w:t>Грей,</w:t>
      </w:r>
      <w:r w:rsidR="006C3AAC" w:rsidRPr="00F50465">
        <w:t xml:space="preserve"> </w:t>
      </w:r>
      <w:r w:rsidRPr="00F50465">
        <w:t>финансовый</w:t>
      </w:r>
      <w:r w:rsidR="006C3AAC" w:rsidRPr="00F50465">
        <w:t xml:space="preserve"> </w:t>
      </w:r>
      <w:r w:rsidRPr="00F50465">
        <w:t>директор</w:t>
      </w:r>
      <w:r w:rsidR="006C3AAC" w:rsidRPr="00F50465">
        <w:t xml:space="preserve"> </w:t>
      </w:r>
      <w:r w:rsidRPr="00F50465">
        <w:t>международной</w:t>
      </w:r>
      <w:r w:rsidR="006C3AAC" w:rsidRPr="00F50465">
        <w:t xml:space="preserve"> </w:t>
      </w:r>
      <w:r w:rsidRPr="00F50465">
        <w:t>консалтинговой</w:t>
      </w:r>
      <w:r w:rsidR="006C3AAC" w:rsidRPr="00F50465">
        <w:t xml:space="preserve"> </w:t>
      </w:r>
      <w:r w:rsidRPr="00F50465">
        <w:t>фирмы</w:t>
      </w:r>
      <w:r w:rsidR="006C3AAC" w:rsidRPr="00F50465">
        <w:t xml:space="preserve"> </w:t>
      </w:r>
      <w:r w:rsidRPr="00F50465">
        <w:t>American</w:t>
      </w:r>
      <w:r w:rsidR="006C3AAC" w:rsidRPr="00F50465">
        <w:t xml:space="preserve"> </w:t>
      </w:r>
      <w:r w:rsidRPr="00F50465">
        <w:t>Global</w:t>
      </w:r>
      <w:r w:rsidR="006C3AAC" w:rsidRPr="00F50465">
        <w:t xml:space="preserve"> </w:t>
      </w:r>
      <w:r w:rsidRPr="00F50465">
        <w:t>Strategies,</w:t>
      </w:r>
      <w:r w:rsidR="006C3AAC" w:rsidRPr="00F50465">
        <w:t xml:space="preserve"> </w:t>
      </w:r>
      <w:r w:rsidRPr="00F50465">
        <w:t>согласился.</w:t>
      </w:r>
    </w:p>
    <w:p w14:paraId="0C6DDE3E" w14:textId="77777777" w:rsidR="00E25F6A" w:rsidRPr="00F50465" w:rsidRDefault="00E25F6A" w:rsidP="00E25F6A">
      <w:r w:rsidRPr="00F50465">
        <w:t>Китайские</w:t>
      </w:r>
      <w:r w:rsidR="006C3AAC" w:rsidRPr="00F50465">
        <w:t xml:space="preserve"> </w:t>
      </w:r>
      <w:r w:rsidRPr="00F50465">
        <w:t>компании</w:t>
      </w:r>
      <w:r w:rsidR="006C3AAC" w:rsidRPr="00F50465">
        <w:t xml:space="preserve"> </w:t>
      </w:r>
      <w:r w:rsidRPr="00F50465">
        <w:t>не</w:t>
      </w:r>
      <w:r w:rsidR="006C3AAC" w:rsidRPr="00F50465">
        <w:t xml:space="preserve"> </w:t>
      </w:r>
      <w:r w:rsidRPr="00F50465">
        <w:t>подчиняются</w:t>
      </w:r>
      <w:r w:rsidR="006C3AAC" w:rsidRPr="00F50465">
        <w:t xml:space="preserve"> </w:t>
      </w:r>
      <w:r w:rsidRPr="00F50465">
        <w:t>тем</w:t>
      </w:r>
      <w:r w:rsidR="006C3AAC" w:rsidRPr="00F50465">
        <w:t xml:space="preserve"> </w:t>
      </w:r>
      <w:r w:rsidRPr="00F50465">
        <w:t>же</w:t>
      </w:r>
      <w:r w:rsidR="006C3AAC" w:rsidRPr="00F50465">
        <w:t xml:space="preserve"> </w:t>
      </w:r>
      <w:r w:rsidRPr="00F50465">
        <w:t>методам</w:t>
      </w:r>
      <w:r w:rsidR="006C3AAC" w:rsidRPr="00F50465">
        <w:t xml:space="preserve"> </w:t>
      </w:r>
      <w:r w:rsidRPr="00F50465">
        <w:t>корпоративного</w:t>
      </w:r>
      <w:r w:rsidR="006C3AAC" w:rsidRPr="00F50465">
        <w:t xml:space="preserve"> </w:t>
      </w:r>
      <w:r w:rsidRPr="00F50465">
        <w:t>бухгалтерского</w:t>
      </w:r>
      <w:r w:rsidR="006C3AAC" w:rsidRPr="00F50465">
        <w:t xml:space="preserve"> </w:t>
      </w:r>
      <w:r w:rsidRPr="00F50465">
        <w:t>уч</w:t>
      </w:r>
      <w:r w:rsidR="006C3AAC" w:rsidRPr="00F50465">
        <w:t>е</w:t>
      </w:r>
      <w:r w:rsidRPr="00F50465">
        <w:t>та</w:t>
      </w:r>
      <w:r w:rsidR="006C3AAC" w:rsidRPr="00F50465">
        <w:t xml:space="preserve"> </w:t>
      </w:r>
      <w:r w:rsidRPr="00F50465">
        <w:t>и</w:t>
      </w:r>
      <w:r w:rsidR="006C3AAC" w:rsidRPr="00F50465">
        <w:t xml:space="preserve"> </w:t>
      </w:r>
      <w:r w:rsidRPr="00F50465">
        <w:t>финансового</w:t>
      </w:r>
      <w:r w:rsidR="006C3AAC" w:rsidRPr="00F50465">
        <w:t xml:space="preserve"> </w:t>
      </w:r>
      <w:r w:rsidRPr="00F50465">
        <w:t>надзора,</w:t>
      </w:r>
      <w:r w:rsidR="006C3AAC" w:rsidRPr="00F50465">
        <w:t xml:space="preserve"> </w:t>
      </w:r>
      <w:r w:rsidRPr="00F50465">
        <w:t>которые</w:t>
      </w:r>
      <w:r w:rsidR="006C3AAC" w:rsidRPr="00F50465">
        <w:t xml:space="preserve"> </w:t>
      </w:r>
      <w:r w:rsidRPr="00F50465">
        <w:t>используются</w:t>
      </w:r>
      <w:r w:rsidR="006C3AAC" w:rsidRPr="00F50465">
        <w:t xml:space="preserve"> </w:t>
      </w:r>
      <w:r w:rsidRPr="00F50465">
        <w:t>в</w:t>
      </w:r>
      <w:r w:rsidR="006C3AAC" w:rsidRPr="00F50465">
        <w:t xml:space="preserve"> </w:t>
      </w:r>
      <w:r w:rsidRPr="00F50465">
        <w:t>западных</w:t>
      </w:r>
      <w:r w:rsidR="006C3AAC" w:rsidRPr="00F50465">
        <w:t xml:space="preserve"> </w:t>
      </w:r>
      <w:r w:rsidRPr="00F50465">
        <w:t>странах,</w:t>
      </w:r>
      <w:r w:rsidR="006C3AAC" w:rsidRPr="00F50465">
        <w:t xml:space="preserve"> </w:t>
      </w:r>
      <w:r w:rsidRPr="00F50465">
        <w:t>что</w:t>
      </w:r>
      <w:r w:rsidR="006C3AAC" w:rsidRPr="00F50465">
        <w:t xml:space="preserve"> </w:t>
      </w:r>
      <w:r w:rsidRPr="00F50465">
        <w:t>созда</w:t>
      </w:r>
      <w:r w:rsidR="006C3AAC" w:rsidRPr="00F50465">
        <w:t>е</w:t>
      </w:r>
      <w:r w:rsidRPr="00F50465">
        <w:t>т</w:t>
      </w:r>
      <w:r w:rsidR="006C3AAC" w:rsidRPr="00F50465">
        <w:t xml:space="preserve"> </w:t>
      </w:r>
      <w:r w:rsidRPr="00F50465">
        <w:t>риск</w:t>
      </w:r>
      <w:r w:rsidR="006C3AAC" w:rsidRPr="00F50465">
        <w:t xml:space="preserve"> </w:t>
      </w:r>
      <w:r w:rsidRPr="00F50465">
        <w:t>для</w:t>
      </w:r>
      <w:r w:rsidR="006C3AAC" w:rsidRPr="00F50465">
        <w:t xml:space="preserve"> </w:t>
      </w:r>
      <w:r w:rsidRPr="00F50465">
        <w:t>пенсионеров,</w:t>
      </w:r>
      <w:r w:rsidR="006C3AAC" w:rsidRPr="00F50465">
        <w:t xml:space="preserve"> </w:t>
      </w:r>
      <w:r w:rsidRPr="00F50465">
        <w:t>сказал</w:t>
      </w:r>
      <w:r w:rsidR="006C3AAC" w:rsidRPr="00F50465">
        <w:t xml:space="preserve"> </w:t>
      </w:r>
      <w:r w:rsidRPr="00F50465">
        <w:t>он.</w:t>
      </w:r>
    </w:p>
    <w:p w14:paraId="6DF3A3B2" w14:textId="77777777" w:rsidR="00E25F6A" w:rsidRPr="00F50465" w:rsidRDefault="006C3AAC" w:rsidP="00E25F6A">
      <w:r w:rsidRPr="00F50465">
        <w:t>«</w:t>
      </w:r>
      <w:r w:rsidR="00E25F6A" w:rsidRPr="00F50465">
        <w:t>Я</w:t>
      </w:r>
      <w:r w:rsidRPr="00F50465">
        <w:t xml:space="preserve"> </w:t>
      </w:r>
      <w:r w:rsidR="00E25F6A" w:rsidRPr="00F50465">
        <w:t>думаю,</w:t>
      </w:r>
      <w:r w:rsidRPr="00F50465">
        <w:t xml:space="preserve"> </w:t>
      </w:r>
      <w:r w:rsidR="00E25F6A" w:rsidRPr="00F50465">
        <w:t>что</w:t>
      </w:r>
      <w:r w:rsidRPr="00F50465">
        <w:t xml:space="preserve"> </w:t>
      </w:r>
      <w:r w:rsidR="00E25F6A" w:rsidRPr="00F50465">
        <w:t>опасно</w:t>
      </w:r>
      <w:r w:rsidRPr="00F50465">
        <w:t xml:space="preserve"> </w:t>
      </w:r>
      <w:r w:rsidR="00E25F6A" w:rsidRPr="00F50465">
        <w:t>полагаться</w:t>
      </w:r>
      <w:r w:rsidRPr="00F50465">
        <w:t xml:space="preserve"> </w:t>
      </w:r>
      <w:r w:rsidR="00E25F6A" w:rsidRPr="00F50465">
        <w:t>на</w:t>
      </w:r>
      <w:r w:rsidRPr="00F50465">
        <w:t xml:space="preserve"> </w:t>
      </w:r>
      <w:r w:rsidR="00E25F6A" w:rsidRPr="00F50465">
        <w:t>такую</w:t>
      </w:r>
      <w:r w:rsidRPr="00F50465">
        <w:t xml:space="preserve"> </w:t>
      </w:r>
      <w:r w:rsidR="00E25F6A" w:rsidRPr="00F50465">
        <w:t>в</w:t>
      </w:r>
      <w:r w:rsidRPr="00F50465">
        <w:t xml:space="preserve"> </w:t>
      </w:r>
      <w:r w:rsidR="00E25F6A" w:rsidRPr="00F50465">
        <w:t>корне</w:t>
      </w:r>
      <w:r w:rsidRPr="00F50465">
        <w:t xml:space="preserve"> </w:t>
      </w:r>
      <w:r w:rsidR="00E25F6A" w:rsidRPr="00F50465">
        <w:t>порочную</w:t>
      </w:r>
      <w:r w:rsidRPr="00F50465">
        <w:t xml:space="preserve"> </w:t>
      </w:r>
      <w:r w:rsidR="00E25F6A" w:rsidRPr="00F50465">
        <w:t>систему</w:t>
      </w:r>
      <w:r w:rsidRPr="00F50465">
        <w:t xml:space="preserve"> </w:t>
      </w:r>
      <w:r w:rsidR="00E25F6A" w:rsidRPr="00F50465">
        <w:t>для</w:t>
      </w:r>
      <w:r w:rsidRPr="00F50465">
        <w:t xml:space="preserve"> </w:t>
      </w:r>
      <w:r w:rsidR="00E25F6A" w:rsidRPr="00F50465">
        <w:t>обеспечения</w:t>
      </w:r>
      <w:r w:rsidRPr="00F50465">
        <w:t xml:space="preserve"> </w:t>
      </w:r>
      <w:r w:rsidR="00E25F6A" w:rsidRPr="00F50465">
        <w:t>средств</w:t>
      </w:r>
      <w:r w:rsidRPr="00F50465">
        <w:t xml:space="preserve"> </w:t>
      </w:r>
      <w:r w:rsidR="00E25F6A" w:rsidRPr="00F50465">
        <w:t>к</w:t>
      </w:r>
      <w:r w:rsidRPr="00F50465">
        <w:t xml:space="preserve"> </w:t>
      </w:r>
      <w:r w:rsidR="00E25F6A" w:rsidRPr="00F50465">
        <w:t>существованию</w:t>
      </w:r>
      <w:r w:rsidRPr="00F50465">
        <w:t xml:space="preserve"> </w:t>
      </w:r>
      <w:r w:rsidR="00E25F6A" w:rsidRPr="00F50465">
        <w:t>людей</w:t>
      </w:r>
      <w:r w:rsidRPr="00F50465">
        <w:t>»</w:t>
      </w:r>
      <w:r w:rsidR="00E25F6A" w:rsidRPr="00F50465">
        <w:t>,</w:t>
      </w:r>
      <w:r w:rsidRPr="00F50465">
        <w:t xml:space="preserve"> </w:t>
      </w:r>
      <w:r w:rsidR="00DD7C15" w:rsidRPr="00F50465">
        <w:t>-</w:t>
      </w:r>
      <w:r w:rsidRPr="00F50465">
        <w:t xml:space="preserve"> </w:t>
      </w:r>
      <w:r w:rsidR="00E25F6A" w:rsidRPr="00F50465">
        <w:t>сказал</w:t>
      </w:r>
      <w:r w:rsidRPr="00F50465">
        <w:t xml:space="preserve"> </w:t>
      </w:r>
      <w:r w:rsidR="00E25F6A" w:rsidRPr="00F50465">
        <w:t>Грей</w:t>
      </w:r>
      <w:r w:rsidRPr="00F50465">
        <w:t xml:space="preserve"> </w:t>
      </w:r>
      <w:r w:rsidR="00E25F6A" w:rsidRPr="00F50465">
        <w:t>в</w:t>
      </w:r>
      <w:r w:rsidRPr="00F50465">
        <w:t xml:space="preserve"> </w:t>
      </w:r>
      <w:r w:rsidR="00E25F6A" w:rsidRPr="00F50465">
        <w:t>интервью</w:t>
      </w:r>
      <w:r w:rsidRPr="00F50465">
        <w:t xml:space="preserve"> </w:t>
      </w:r>
      <w:r w:rsidR="00E25F6A" w:rsidRPr="00F50465">
        <w:t>The</w:t>
      </w:r>
      <w:r w:rsidRPr="00F50465">
        <w:t xml:space="preserve"> </w:t>
      </w:r>
      <w:r w:rsidR="00E25F6A" w:rsidRPr="00F50465">
        <w:t>Epoch</w:t>
      </w:r>
      <w:r w:rsidRPr="00F50465">
        <w:t xml:space="preserve"> </w:t>
      </w:r>
      <w:r w:rsidR="00E25F6A" w:rsidRPr="00F50465">
        <w:t>Times.</w:t>
      </w:r>
    </w:p>
    <w:p w14:paraId="36DBE631" w14:textId="77777777" w:rsidR="00E25F6A" w:rsidRPr="00F50465" w:rsidRDefault="00E25F6A" w:rsidP="00E25F6A">
      <w:r w:rsidRPr="00F50465">
        <w:t>Китайские</w:t>
      </w:r>
      <w:r w:rsidR="006C3AAC" w:rsidRPr="00F50465">
        <w:t xml:space="preserve"> </w:t>
      </w:r>
      <w:r w:rsidRPr="00F50465">
        <w:t>акции</w:t>
      </w:r>
      <w:r w:rsidR="006C3AAC" w:rsidRPr="00F50465">
        <w:t xml:space="preserve"> </w:t>
      </w:r>
      <w:r w:rsidRPr="00F50465">
        <w:t>напрямую</w:t>
      </w:r>
      <w:r w:rsidR="006C3AAC" w:rsidRPr="00F50465">
        <w:t xml:space="preserve"> </w:t>
      </w:r>
      <w:r w:rsidRPr="00F50465">
        <w:t>помогают</w:t>
      </w:r>
      <w:r w:rsidR="006C3AAC" w:rsidRPr="00F50465">
        <w:t xml:space="preserve"> </w:t>
      </w:r>
      <w:r w:rsidRPr="00F50465">
        <w:t>китайской</w:t>
      </w:r>
      <w:r w:rsidR="006C3AAC" w:rsidRPr="00F50465">
        <w:t xml:space="preserve"> </w:t>
      </w:r>
      <w:r w:rsidRPr="00F50465">
        <w:t>армии</w:t>
      </w:r>
      <w:r w:rsidR="006C3AAC" w:rsidRPr="00F50465">
        <w:t xml:space="preserve"> </w:t>
      </w:r>
      <w:r w:rsidRPr="00F50465">
        <w:t>и</w:t>
      </w:r>
      <w:r w:rsidR="006C3AAC" w:rsidRPr="00F50465">
        <w:t xml:space="preserve"> </w:t>
      </w:r>
      <w:r w:rsidRPr="00F50465">
        <w:t>возможностям</w:t>
      </w:r>
      <w:r w:rsidR="006C3AAC" w:rsidRPr="00F50465">
        <w:t xml:space="preserve"> </w:t>
      </w:r>
      <w:r w:rsidRPr="00F50465">
        <w:t>наблюдения,</w:t>
      </w:r>
      <w:r w:rsidR="006C3AAC" w:rsidRPr="00F50465">
        <w:t xml:space="preserve"> </w:t>
      </w:r>
      <w:r w:rsidRPr="00F50465">
        <w:t>добавил</w:t>
      </w:r>
      <w:r w:rsidR="006C3AAC" w:rsidRPr="00F50465">
        <w:t xml:space="preserve"> </w:t>
      </w:r>
      <w:r w:rsidRPr="00F50465">
        <w:t>он.</w:t>
      </w:r>
    </w:p>
    <w:p w14:paraId="2D1AA976" w14:textId="77777777" w:rsidR="00E25F6A" w:rsidRPr="00F50465" w:rsidRDefault="00E25F6A" w:rsidP="00E25F6A">
      <w:r w:rsidRPr="00F50465">
        <w:t>В</w:t>
      </w:r>
      <w:r w:rsidR="006C3AAC" w:rsidRPr="00F50465">
        <w:t xml:space="preserve"> </w:t>
      </w:r>
      <w:r w:rsidRPr="00F50465">
        <w:t>2019</w:t>
      </w:r>
      <w:r w:rsidR="006C3AAC" w:rsidRPr="00F50465">
        <w:t xml:space="preserve"> </w:t>
      </w:r>
      <w:r w:rsidRPr="00F50465">
        <w:t>году</w:t>
      </w:r>
      <w:r w:rsidR="006C3AAC" w:rsidRPr="00F50465">
        <w:t xml:space="preserve"> </w:t>
      </w:r>
      <w:r w:rsidRPr="00F50465">
        <w:t>Пенсионная</w:t>
      </w:r>
      <w:r w:rsidR="006C3AAC" w:rsidRPr="00F50465">
        <w:t xml:space="preserve"> </w:t>
      </w:r>
      <w:r w:rsidRPr="00F50465">
        <w:t>система</w:t>
      </w:r>
      <w:r w:rsidR="006C3AAC" w:rsidRPr="00F50465">
        <w:t xml:space="preserve"> </w:t>
      </w:r>
      <w:r w:rsidRPr="00F50465">
        <w:t>учителей</w:t>
      </w:r>
      <w:r w:rsidR="006C3AAC" w:rsidRPr="00F50465">
        <w:t xml:space="preserve"> </w:t>
      </w:r>
      <w:r w:rsidRPr="00F50465">
        <w:t>штата</w:t>
      </w:r>
      <w:r w:rsidR="006C3AAC" w:rsidRPr="00F50465">
        <w:t xml:space="preserve"> </w:t>
      </w:r>
      <w:r w:rsidRPr="00F50465">
        <w:t>Нью-Йорк</w:t>
      </w:r>
      <w:r w:rsidR="006C3AAC" w:rsidRPr="00F50465">
        <w:t xml:space="preserve"> </w:t>
      </w:r>
      <w:r w:rsidRPr="00F50465">
        <w:t>и</w:t>
      </w:r>
      <w:r w:rsidR="006C3AAC" w:rsidRPr="00F50465">
        <w:t xml:space="preserve"> </w:t>
      </w:r>
      <w:r w:rsidRPr="00F50465">
        <w:t>пенсионная</w:t>
      </w:r>
      <w:r w:rsidR="006C3AAC" w:rsidRPr="00F50465">
        <w:t xml:space="preserve"> </w:t>
      </w:r>
      <w:r w:rsidRPr="00F50465">
        <w:t>система</w:t>
      </w:r>
      <w:r w:rsidR="006C3AAC" w:rsidRPr="00F50465">
        <w:t xml:space="preserve"> </w:t>
      </w:r>
      <w:r w:rsidRPr="00F50465">
        <w:t>учителей</w:t>
      </w:r>
      <w:r w:rsidR="006C3AAC" w:rsidRPr="00F50465">
        <w:t xml:space="preserve"> </w:t>
      </w:r>
      <w:r w:rsidRPr="00F50465">
        <w:t>штата</w:t>
      </w:r>
      <w:r w:rsidR="006C3AAC" w:rsidRPr="00F50465">
        <w:t xml:space="preserve"> </w:t>
      </w:r>
      <w:r w:rsidRPr="00F50465">
        <w:t>Калифорния</w:t>
      </w:r>
      <w:r w:rsidR="006C3AAC" w:rsidRPr="00F50465">
        <w:t xml:space="preserve"> </w:t>
      </w:r>
      <w:r w:rsidRPr="00F50465">
        <w:t>имели</w:t>
      </w:r>
      <w:r w:rsidR="006C3AAC" w:rsidRPr="00F50465">
        <w:t xml:space="preserve"> </w:t>
      </w:r>
      <w:r w:rsidRPr="00F50465">
        <w:t>доли</w:t>
      </w:r>
      <w:r w:rsidR="006C3AAC" w:rsidRPr="00F50465">
        <w:t xml:space="preserve"> </w:t>
      </w:r>
      <w:r w:rsidRPr="00F50465">
        <w:t>в</w:t>
      </w:r>
      <w:r w:rsidR="006C3AAC" w:rsidRPr="00F50465">
        <w:t xml:space="preserve"> </w:t>
      </w:r>
      <w:r w:rsidRPr="00F50465">
        <w:t>цифровых</w:t>
      </w:r>
      <w:r w:rsidR="006C3AAC" w:rsidRPr="00F50465">
        <w:t xml:space="preserve"> </w:t>
      </w:r>
      <w:r w:rsidRPr="00F50465">
        <w:t>технологиях</w:t>
      </w:r>
      <w:r w:rsidR="006C3AAC" w:rsidRPr="00F50465">
        <w:t xml:space="preserve"> </w:t>
      </w:r>
      <w:r w:rsidRPr="00F50465">
        <w:t>Hikvision</w:t>
      </w:r>
      <w:r w:rsidR="006C3AAC" w:rsidRPr="00F50465">
        <w:t xml:space="preserve"> </w:t>
      </w:r>
      <w:r w:rsidRPr="00F50465">
        <w:t>в</w:t>
      </w:r>
      <w:r w:rsidR="006C3AAC" w:rsidRPr="00F50465">
        <w:t xml:space="preserve"> </w:t>
      </w:r>
      <w:r w:rsidRPr="00F50465">
        <w:t>Ханчжоу.</w:t>
      </w:r>
    </w:p>
    <w:p w14:paraId="72E3EE87" w14:textId="77777777" w:rsidR="00E25F6A" w:rsidRPr="00F50465" w:rsidRDefault="00E25F6A" w:rsidP="00E25F6A">
      <w:r w:rsidRPr="00F50465">
        <w:t>Hikvision</w:t>
      </w:r>
      <w:r w:rsidR="006C3AAC" w:rsidRPr="00F50465">
        <w:t xml:space="preserve"> </w:t>
      </w:r>
      <w:r w:rsidR="00DD7C15" w:rsidRPr="00F50465">
        <w:t>-</w:t>
      </w:r>
      <w:r w:rsidR="006C3AAC" w:rsidRPr="00F50465">
        <w:t xml:space="preserve"> </w:t>
      </w:r>
      <w:r w:rsidRPr="00F50465">
        <w:t>китайский</w:t>
      </w:r>
      <w:r w:rsidR="006C3AAC" w:rsidRPr="00F50465">
        <w:t xml:space="preserve"> </w:t>
      </w:r>
      <w:r w:rsidRPr="00F50465">
        <w:t>государственный</w:t>
      </w:r>
      <w:r w:rsidR="006C3AAC" w:rsidRPr="00F50465">
        <w:t xml:space="preserve"> </w:t>
      </w:r>
      <w:r w:rsidRPr="00F50465">
        <w:t>производитель,</w:t>
      </w:r>
      <w:r w:rsidR="006C3AAC" w:rsidRPr="00F50465">
        <w:t xml:space="preserve"> </w:t>
      </w:r>
      <w:r w:rsidRPr="00F50465">
        <w:t>поставляющий</w:t>
      </w:r>
      <w:r w:rsidR="006C3AAC" w:rsidRPr="00F50465">
        <w:t xml:space="preserve"> </w:t>
      </w:r>
      <w:r w:rsidRPr="00F50465">
        <w:t>оборудование</w:t>
      </w:r>
      <w:r w:rsidR="006C3AAC" w:rsidRPr="00F50465">
        <w:t xml:space="preserve"> </w:t>
      </w:r>
      <w:r w:rsidRPr="00F50465">
        <w:t>для</w:t>
      </w:r>
      <w:r w:rsidR="006C3AAC" w:rsidRPr="00F50465">
        <w:t xml:space="preserve"> </w:t>
      </w:r>
      <w:r w:rsidRPr="00F50465">
        <w:t>видеонаблюдения</w:t>
      </w:r>
      <w:r w:rsidR="006C3AAC" w:rsidRPr="00F50465">
        <w:t xml:space="preserve"> </w:t>
      </w:r>
      <w:r w:rsidRPr="00F50465">
        <w:t>гражданского</w:t>
      </w:r>
      <w:r w:rsidR="006C3AAC" w:rsidRPr="00F50465">
        <w:t xml:space="preserve"> </w:t>
      </w:r>
      <w:r w:rsidRPr="00F50465">
        <w:t>и</w:t>
      </w:r>
      <w:r w:rsidR="006C3AAC" w:rsidRPr="00F50465">
        <w:t xml:space="preserve"> </w:t>
      </w:r>
      <w:r w:rsidRPr="00F50465">
        <w:t>военного</w:t>
      </w:r>
      <w:r w:rsidR="006C3AAC" w:rsidRPr="00F50465">
        <w:t xml:space="preserve"> </w:t>
      </w:r>
      <w:r w:rsidRPr="00F50465">
        <w:t>назначения.</w:t>
      </w:r>
    </w:p>
    <w:p w14:paraId="2D42A901" w14:textId="77777777" w:rsidR="00E25F6A" w:rsidRPr="00F50465" w:rsidRDefault="00E25F6A" w:rsidP="00E25F6A">
      <w:r w:rsidRPr="00F50465">
        <w:t>Компания</w:t>
      </w:r>
      <w:r w:rsidR="006C3AAC" w:rsidRPr="00F50465">
        <w:t xml:space="preserve"> </w:t>
      </w:r>
      <w:r w:rsidRPr="00F50465">
        <w:t>была</w:t>
      </w:r>
      <w:r w:rsidR="006C3AAC" w:rsidRPr="00F50465">
        <w:t xml:space="preserve"> </w:t>
      </w:r>
      <w:r w:rsidRPr="00F50465">
        <w:t>внесена</w:t>
      </w:r>
      <w:r w:rsidR="006C3AAC" w:rsidRPr="00F50465">
        <w:t xml:space="preserve"> </w:t>
      </w:r>
      <w:r w:rsidRPr="00F50465">
        <w:t>в</w:t>
      </w:r>
      <w:r w:rsidR="006C3AAC" w:rsidRPr="00F50465">
        <w:t xml:space="preserve"> </w:t>
      </w:r>
      <w:r w:rsidRPr="00F50465">
        <w:t>ч</w:t>
      </w:r>
      <w:r w:rsidR="006C3AAC" w:rsidRPr="00F50465">
        <w:t>е</w:t>
      </w:r>
      <w:r w:rsidRPr="00F50465">
        <w:t>рный</w:t>
      </w:r>
      <w:r w:rsidR="006C3AAC" w:rsidRPr="00F50465">
        <w:t xml:space="preserve"> </w:t>
      </w:r>
      <w:r w:rsidRPr="00F50465">
        <w:t>список</w:t>
      </w:r>
      <w:r w:rsidR="006C3AAC" w:rsidRPr="00F50465">
        <w:t xml:space="preserve"> </w:t>
      </w:r>
      <w:r w:rsidRPr="00F50465">
        <w:t>при</w:t>
      </w:r>
      <w:r w:rsidR="006C3AAC" w:rsidRPr="00F50465">
        <w:t xml:space="preserve"> </w:t>
      </w:r>
      <w:r w:rsidRPr="00F50465">
        <w:t>президенте</w:t>
      </w:r>
      <w:r w:rsidR="006C3AAC" w:rsidRPr="00F50465">
        <w:t xml:space="preserve"> </w:t>
      </w:r>
      <w:r w:rsidRPr="00F50465">
        <w:t>Дональде</w:t>
      </w:r>
      <w:r w:rsidR="006C3AAC" w:rsidRPr="00F50465">
        <w:t xml:space="preserve"> </w:t>
      </w:r>
      <w:r w:rsidRPr="00F50465">
        <w:t>Трампе,</w:t>
      </w:r>
      <w:r w:rsidR="006C3AAC" w:rsidRPr="00F50465">
        <w:t xml:space="preserve"> </w:t>
      </w:r>
      <w:r w:rsidRPr="00F50465">
        <w:t>потому</w:t>
      </w:r>
      <w:r w:rsidR="006C3AAC" w:rsidRPr="00F50465">
        <w:t xml:space="preserve"> </w:t>
      </w:r>
      <w:r w:rsidRPr="00F50465">
        <w:t>что</w:t>
      </w:r>
      <w:r w:rsidR="006C3AAC" w:rsidRPr="00F50465">
        <w:t xml:space="preserve"> </w:t>
      </w:r>
      <w:r w:rsidRPr="00F50465">
        <w:t>якобы</w:t>
      </w:r>
      <w:r w:rsidR="006C3AAC" w:rsidRPr="00F50465">
        <w:t xml:space="preserve"> </w:t>
      </w:r>
      <w:r w:rsidRPr="00F50465">
        <w:t>получала</w:t>
      </w:r>
      <w:r w:rsidR="006C3AAC" w:rsidRPr="00F50465">
        <w:t xml:space="preserve"> </w:t>
      </w:r>
      <w:r w:rsidRPr="00F50465">
        <w:t>прибыль</w:t>
      </w:r>
      <w:r w:rsidR="006C3AAC" w:rsidRPr="00F50465">
        <w:t xml:space="preserve"> </w:t>
      </w:r>
      <w:r w:rsidRPr="00F50465">
        <w:t>от</w:t>
      </w:r>
      <w:r w:rsidR="006C3AAC" w:rsidRPr="00F50465">
        <w:t xml:space="preserve"> </w:t>
      </w:r>
      <w:r w:rsidRPr="00F50465">
        <w:t>слежки</w:t>
      </w:r>
      <w:r w:rsidR="006C3AAC" w:rsidRPr="00F50465">
        <w:t xml:space="preserve"> </w:t>
      </w:r>
      <w:r w:rsidRPr="00F50465">
        <w:t>за</w:t>
      </w:r>
      <w:r w:rsidR="006C3AAC" w:rsidRPr="00F50465">
        <w:t xml:space="preserve"> </w:t>
      </w:r>
      <w:r w:rsidRPr="00F50465">
        <w:t>уйгурами</w:t>
      </w:r>
      <w:r w:rsidR="006C3AAC" w:rsidRPr="00F50465">
        <w:t xml:space="preserve"> </w:t>
      </w:r>
      <w:r w:rsidRPr="00F50465">
        <w:t>в</w:t>
      </w:r>
      <w:r w:rsidR="006C3AAC" w:rsidRPr="00F50465">
        <w:t xml:space="preserve"> </w:t>
      </w:r>
      <w:r w:rsidRPr="00F50465">
        <w:t>лагерях</w:t>
      </w:r>
      <w:r w:rsidR="006C3AAC" w:rsidRPr="00F50465">
        <w:t xml:space="preserve"> </w:t>
      </w:r>
      <w:r w:rsidRPr="00F50465">
        <w:t>для</w:t>
      </w:r>
      <w:r w:rsidR="006C3AAC" w:rsidRPr="00F50465">
        <w:t xml:space="preserve"> </w:t>
      </w:r>
      <w:r w:rsidRPr="00F50465">
        <w:t>военнопленных</w:t>
      </w:r>
      <w:r w:rsidR="006C3AAC" w:rsidRPr="00F50465">
        <w:t xml:space="preserve"> </w:t>
      </w:r>
      <w:r w:rsidRPr="00F50465">
        <w:t>в</w:t>
      </w:r>
      <w:r w:rsidR="006C3AAC" w:rsidRPr="00F50465">
        <w:t xml:space="preserve"> </w:t>
      </w:r>
      <w:r w:rsidRPr="00F50465">
        <w:t>китайском</w:t>
      </w:r>
      <w:r w:rsidR="006C3AAC" w:rsidRPr="00F50465">
        <w:t xml:space="preserve"> </w:t>
      </w:r>
      <w:r w:rsidRPr="00F50465">
        <w:t>регионе</w:t>
      </w:r>
      <w:r w:rsidR="006C3AAC" w:rsidRPr="00F50465">
        <w:t xml:space="preserve"> </w:t>
      </w:r>
      <w:r w:rsidRPr="00F50465">
        <w:t>Синьцзян.</w:t>
      </w:r>
    </w:p>
    <w:p w14:paraId="715A5DDB" w14:textId="77777777" w:rsidR="00E25F6A" w:rsidRPr="00F50465" w:rsidRDefault="006C3AAC" w:rsidP="00E25F6A">
      <w:r w:rsidRPr="00F50465">
        <w:t>«</w:t>
      </w:r>
      <w:r w:rsidR="00E25F6A" w:rsidRPr="00F50465">
        <w:t>У</w:t>
      </w:r>
      <w:r w:rsidRPr="00F50465">
        <w:t xml:space="preserve"> </w:t>
      </w:r>
      <w:r w:rsidR="00E25F6A" w:rsidRPr="00F50465">
        <w:t>нас</w:t>
      </w:r>
      <w:r w:rsidRPr="00F50465">
        <w:t xml:space="preserve"> </w:t>
      </w:r>
      <w:r w:rsidR="00E25F6A" w:rsidRPr="00F50465">
        <w:t>были</w:t>
      </w:r>
      <w:r w:rsidRPr="00F50465">
        <w:t xml:space="preserve"> </w:t>
      </w:r>
      <w:r w:rsidR="00E25F6A" w:rsidRPr="00F50465">
        <w:t>примеры</w:t>
      </w:r>
      <w:r w:rsidRPr="00F50465">
        <w:t xml:space="preserve"> </w:t>
      </w:r>
      <w:r w:rsidR="00E25F6A" w:rsidRPr="00F50465">
        <w:t>того,</w:t>
      </w:r>
      <w:r w:rsidRPr="00F50465">
        <w:t xml:space="preserve"> </w:t>
      </w:r>
      <w:r w:rsidR="00E25F6A" w:rsidRPr="00F50465">
        <w:t>как</w:t>
      </w:r>
      <w:r w:rsidRPr="00F50465">
        <w:t xml:space="preserve"> </w:t>
      </w:r>
      <w:r w:rsidR="00E25F6A" w:rsidRPr="00F50465">
        <w:t>американские</w:t>
      </w:r>
      <w:r w:rsidRPr="00F50465">
        <w:t xml:space="preserve"> </w:t>
      </w:r>
      <w:r w:rsidR="00E25F6A" w:rsidRPr="00F50465">
        <w:t>пенсионные</w:t>
      </w:r>
      <w:r w:rsidRPr="00F50465">
        <w:t xml:space="preserve"> </w:t>
      </w:r>
      <w:r w:rsidR="00E25F6A" w:rsidRPr="00F50465">
        <w:t>фонды</w:t>
      </w:r>
      <w:r w:rsidRPr="00F50465">
        <w:t xml:space="preserve"> </w:t>
      </w:r>
      <w:r w:rsidR="00E25F6A" w:rsidRPr="00F50465">
        <w:t>государственных</w:t>
      </w:r>
      <w:r w:rsidRPr="00F50465">
        <w:t xml:space="preserve"> </w:t>
      </w:r>
      <w:r w:rsidR="00E25F6A" w:rsidRPr="00F50465">
        <w:t>служащих</w:t>
      </w:r>
      <w:r w:rsidRPr="00F50465">
        <w:t xml:space="preserve"> </w:t>
      </w:r>
      <w:r w:rsidR="00E25F6A" w:rsidRPr="00F50465">
        <w:t>поддерживали</w:t>
      </w:r>
      <w:r w:rsidRPr="00F50465">
        <w:t xml:space="preserve"> </w:t>
      </w:r>
      <w:r w:rsidR="00E25F6A" w:rsidRPr="00F50465">
        <w:t>национальную</w:t>
      </w:r>
      <w:r w:rsidRPr="00F50465">
        <w:t xml:space="preserve"> </w:t>
      </w:r>
      <w:r w:rsidR="00E25F6A" w:rsidRPr="00F50465">
        <w:t>китайскую</w:t>
      </w:r>
      <w:r w:rsidRPr="00F50465">
        <w:t xml:space="preserve"> </w:t>
      </w:r>
      <w:r w:rsidR="00E25F6A" w:rsidRPr="00F50465">
        <w:t>судостроительную</w:t>
      </w:r>
      <w:r w:rsidRPr="00F50465">
        <w:t xml:space="preserve"> </w:t>
      </w:r>
      <w:r w:rsidR="00E25F6A" w:rsidRPr="00F50465">
        <w:t>компанию,</w:t>
      </w:r>
      <w:r w:rsidRPr="00F50465">
        <w:t xml:space="preserve"> </w:t>
      </w:r>
      <w:r w:rsidR="00E25F6A" w:rsidRPr="00F50465">
        <w:t>которая</w:t>
      </w:r>
      <w:r w:rsidRPr="00F50465">
        <w:t xml:space="preserve"> </w:t>
      </w:r>
      <w:r w:rsidR="00E25F6A" w:rsidRPr="00F50465">
        <w:t>строит</w:t>
      </w:r>
      <w:r w:rsidRPr="00F50465">
        <w:t xml:space="preserve"> </w:t>
      </w:r>
      <w:r w:rsidR="00E25F6A" w:rsidRPr="00F50465">
        <w:t>военно-морской</w:t>
      </w:r>
      <w:r w:rsidRPr="00F50465">
        <w:t xml:space="preserve"> </w:t>
      </w:r>
      <w:r w:rsidR="00E25F6A" w:rsidRPr="00F50465">
        <w:t>флот</w:t>
      </w:r>
      <w:r w:rsidRPr="00F50465">
        <w:t xml:space="preserve"> </w:t>
      </w:r>
      <w:r w:rsidR="00E25F6A" w:rsidRPr="00F50465">
        <w:t>Китая,</w:t>
      </w:r>
      <w:r w:rsidRPr="00F50465">
        <w:t xml:space="preserve"> </w:t>
      </w:r>
      <w:r w:rsidR="00E25F6A" w:rsidRPr="00F50465">
        <w:t>который</w:t>
      </w:r>
      <w:r w:rsidRPr="00F50465">
        <w:t xml:space="preserve"> </w:t>
      </w:r>
      <w:r w:rsidR="00E25F6A" w:rsidRPr="00F50465">
        <w:t>однажды</w:t>
      </w:r>
      <w:r w:rsidRPr="00F50465">
        <w:t xml:space="preserve"> </w:t>
      </w:r>
      <w:r w:rsidR="00E25F6A" w:rsidRPr="00F50465">
        <w:t>может</w:t>
      </w:r>
      <w:r w:rsidRPr="00F50465">
        <w:t xml:space="preserve"> </w:t>
      </w:r>
      <w:r w:rsidR="00E25F6A" w:rsidRPr="00F50465">
        <w:t>убить</w:t>
      </w:r>
      <w:r w:rsidRPr="00F50465">
        <w:t xml:space="preserve"> </w:t>
      </w:r>
      <w:r w:rsidR="00E25F6A" w:rsidRPr="00F50465">
        <w:t>американских</w:t>
      </w:r>
      <w:r w:rsidRPr="00F50465">
        <w:t xml:space="preserve"> </w:t>
      </w:r>
      <w:r w:rsidR="00E25F6A" w:rsidRPr="00F50465">
        <w:t>моряков</w:t>
      </w:r>
      <w:r w:rsidRPr="00F50465">
        <w:t xml:space="preserve"> </w:t>
      </w:r>
      <w:r w:rsidR="00E25F6A" w:rsidRPr="00F50465">
        <w:t>в</w:t>
      </w:r>
      <w:r w:rsidRPr="00F50465">
        <w:t xml:space="preserve"> </w:t>
      </w:r>
      <w:r w:rsidR="00E25F6A" w:rsidRPr="00F50465">
        <w:t>Южно-Китайском</w:t>
      </w:r>
      <w:r w:rsidRPr="00F50465">
        <w:t xml:space="preserve"> </w:t>
      </w:r>
      <w:r w:rsidR="00E25F6A" w:rsidRPr="00F50465">
        <w:t>море</w:t>
      </w:r>
      <w:r w:rsidRPr="00F50465">
        <w:t>»</w:t>
      </w:r>
      <w:r w:rsidR="00E25F6A" w:rsidRPr="00F50465">
        <w:t>,</w:t>
      </w:r>
      <w:r w:rsidRPr="00F50465">
        <w:t xml:space="preserve"> </w:t>
      </w:r>
      <w:r w:rsidR="00DD7C15" w:rsidRPr="00F50465">
        <w:t>-</w:t>
      </w:r>
      <w:r w:rsidRPr="00F50465">
        <w:t xml:space="preserve"> </w:t>
      </w:r>
      <w:r w:rsidR="00E25F6A" w:rsidRPr="00F50465">
        <w:t>сказал</w:t>
      </w:r>
      <w:r w:rsidRPr="00F50465">
        <w:t xml:space="preserve"> </w:t>
      </w:r>
      <w:r w:rsidR="00E25F6A" w:rsidRPr="00F50465">
        <w:t>Грей.</w:t>
      </w:r>
    </w:p>
    <w:p w14:paraId="32CF9A3D" w14:textId="77777777" w:rsidR="00E25F6A" w:rsidRPr="00F50465" w:rsidRDefault="00E25F6A" w:rsidP="00E25F6A">
      <w:r w:rsidRPr="00F50465">
        <w:lastRenderedPageBreak/>
        <w:t>Прошлым</w:t>
      </w:r>
      <w:r w:rsidR="006C3AAC" w:rsidRPr="00F50465">
        <w:t xml:space="preserve"> </w:t>
      </w:r>
      <w:r w:rsidRPr="00F50465">
        <w:t>летом</w:t>
      </w:r>
      <w:r w:rsidR="006C3AAC" w:rsidRPr="00F50465">
        <w:t xml:space="preserve"> </w:t>
      </w:r>
      <w:r w:rsidRPr="00F50465">
        <w:t>администрация</w:t>
      </w:r>
      <w:r w:rsidR="006C3AAC" w:rsidRPr="00F50465">
        <w:t xml:space="preserve"> </w:t>
      </w:r>
      <w:r w:rsidRPr="00F50465">
        <w:t>Байдена</w:t>
      </w:r>
      <w:r w:rsidR="006C3AAC" w:rsidRPr="00F50465">
        <w:t xml:space="preserve"> </w:t>
      </w:r>
      <w:r w:rsidRPr="00F50465">
        <w:t>издала</w:t>
      </w:r>
      <w:r w:rsidR="006C3AAC" w:rsidRPr="00F50465">
        <w:t xml:space="preserve"> </w:t>
      </w:r>
      <w:r w:rsidRPr="00F50465">
        <w:t>распоряжение,</w:t>
      </w:r>
      <w:r w:rsidR="006C3AAC" w:rsidRPr="00F50465">
        <w:t xml:space="preserve"> </w:t>
      </w:r>
      <w:r w:rsidRPr="00F50465">
        <w:t>блокирующее</w:t>
      </w:r>
      <w:r w:rsidR="006C3AAC" w:rsidRPr="00F50465">
        <w:t xml:space="preserve"> </w:t>
      </w:r>
      <w:r w:rsidRPr="00F50465">
        <w:t>инвестиции</w:t>
      </w:r>
      <w:r w:rsidR="006C3AAC" w:rsidRPr="00F50465">
        <w:t xml:space="preserve"> </w:t>
      </w:r>
      <w:r w:rsidRPr="00F50465">
        <w:t>в</w:t>
      </w:r>
      <w:r w:rsidR="006C3AAC" w:rsidRPr="00F50465">
        <w:t xml:space="preserve"> </w:t>
      </w:r>
      <w:r w:rsidRPr="00F50465">
        <w:t>конкретные</w:t>
      </w:r>
      <w:r w:rsidR="006C3AAC" w:rsidRPr="00F50465">
        <w:t xml:space="preserve"> </w:t>
      </w:r>
      <w:r w:rsidRPr="00F50465">
        <w:t>секторы</w:t>
      </w:r>
      <w:r w:rsidR="006C3AAC" w:rsidRPr="00F50465">
        <w:t xml:space="preserve"> </w:t>
      </w:r>
      <w:r w:rsidRPr="00F50465">
        <w:t>Китая,</w:t>
      </w:r>
      <w:r w:rsidR="006C3AAC" w:rsidRPr="00F50465">
        <w:t xml:space="preserve"> </w:t>
      </w:r>
      <w:r w:rsidRPr="00F50465">
        <w:t>такие</w:t>
      </w:r>
      <w:r w:rsidR="006C3AAC" w:rsidRPr="00F50465">
        <w:t xml:space="preserve"> </w:t>
      </w:r>
      <w:r w:rsidRPr="00F50465">
        <w:t>как</w:t>
      </w:r>
      <w:r w:rsidR="006C3AAC" w:rsidRPr="00F50465">
        <w:t xml:space="preserve"> </w:t>
      </w:r>
      <w:r w:rsidRPr="00F50465">
        <w:t>искусственный</w:t>
      </w:r>
      <w:r w:rsidR="006C3AAC" w:rsidRPr="00F50465">
        <w:t xml:space="preserve"> </w:t>
      </w:r>
      <w:r w:rsidRPr="00F50465">
        <w:t>интеллект,</w:t>
      </w:r>
      <w:r w:rsidR="006C3AAC" w:rsidRPr="00F50465">
        <w:t xml:space="preserve"> </w:t>
      </w:r>
      <w:r w:rsidRPr="00F50465">
        <w:t>полупроводники</w:t>
      </w:r>
      <w:r w:rsidR="006C3AAC" w:rsidRPr="00F50465">
        <w:t xml:space="preserve"> </w:t>
      </w:r>
      <w:r w:rsidRPr="00F50465">
        <w:t>и</w:t>
      </w:r>
      <w:r w:rsidR="006C3AAC" w:rsidRPr="00F50465">
        <w:t xml:space="preserve"> </w:t>
      </w:r>
      <w:r w:rsidRPr="00F50465">
        <w:t>квантовые</w:t>
      </w:r>
      <w:r w:rsidR="006C3AAC" w:rsidRPr="00F50465">
        <w:t xml:space="preserve"> </w:t>
      </w:r>
      <w:r w:rsidRPr="00F50465">
        <w:t>вычисления.</w:t>
      </w:r>
    </w:p>
    <w:p w14:paraId="615CDD6A" w14:textId="77777777" w:rsidR="00E25F6A" w:rsidRPr="00F50465" w:rsidRDefault="00E25F6A" w:rsidP="00E25F6A">
      <w:r w:rsidRPr="00F50465">
        <w:t>В</w:t>
      </w:r>
      <w:r w:rsidR="006C3AAC" w:rsidRPr="00F50465">
        <w:t xml:space="preserve"> </w:t>
      </w:r>
      <w:r w:rsidRPr="00F50465">
        <w:t>ноябре</w:t>
      </w:r>
      <w:r w:rsidR="006C3AAC" w:rsidRPr="00F50465">
        <w:t xml:space="preserve"> </w:t>
      </w:r>
      <w:r w:rsidRPr="00F50465">
        <w:t>2023</w:t>
      </w:r>
      <w:r w:rsidR="006C3AAC" w:rsidRPr="00F50465">
        <w:t xml:space="preserve"> </w:t>
      </w:r>
      <w:r w:rsidRPr="00F50465">
        <w:t>года</w:t>
      </w:r>
      <w:r w:rsidR="006C3AAC" w:rsidRPr="00F50465">
        <w:t xml:space="preserve"> </w:t>
      </w:r>
      <w:r w:rsidRPr="00F50465">
        <w:t>давление</w:t>
      </w:r>
      <w:r w:rsidR="006C3AAC" w:rsidRPr="00F50465">
        <w:t xml:space="preserve"> </w:t>
      </w:r>
      <w:r w:rsidRPr="00F50465">
        <w:t>со</w:t>
      </w:r>
      <w:r w:rsidR="006C3AAC" w:rsidRPr="00F50465">
        <w:t xml:space="preserve"> </w:t>
      </w:r>
      <w:r w:rsidRPr="00F50465">
        <w:t>стороны</w:t>
      </w:r>
      <w:r w:rsidR="006C3AAC" w:rsidRPr="00F50465">
        <w:t xml:space="preserve"> </w:t>
      </w:r>
      <w:r w:rsidRPr="00F50465">
        <w:t>законодателей-республиканцев</w:t>
      </w:r>
      <w:r w:rsidR="006C3AAC" w:rsidRPr="00F50465">
        <w:t xml:space="preserve"> </w:t>
      </w:r>
      <w:r w:rsidRPr="00F50465">
        <w:t>побудило</w:t>
      </w:r>
      <w:r w:rsidR="006C3AAC" w:rsidRPr="00F50465">
        <w:t xml:space="preserve"> </w:t>
      </w:r>
      <w:r w:rsidRPr="00F50465">
        <w:t>Федеральный</w:t>
      </w:r>
      <w:r w:rsidR="006C3AAC" w:rsidRPr="00F50465">
        <w:t xml:space="preserve"> </w:t>
      </w:r>
      <w:r w:rsidRPr="00F50465">
        <w:t>совет</w:t>
      </w:r>
      <w:r w:rsidR="006C3AAC" w:rsidRPr="00F50465">
        <w:t xml:space="preserve"> </w:t>
      </w:r>
      <w:r w:rsidRPr="00F50465">
        <w:t>по</w:t>
      </w:r>
      <w:r w:rsidR="006C3AAC" w:rsidRPr="00F50465">
        <w:t xml:space="preserve"> </w:t>
      </w:r>
      <w:r w:rsidRPr="00F50465">
        <w:t>инвестициям</w:t>
      </w:r>
      <w:r w:rsidR="006C3AAC" w:rsidRPr="00F50465">
        <w:t xml:space="preserve"> </w:t>
      </w:r>
      <w:r w:rsidRPr="00F50465">
        <w:t>в</w:t>
      </w:r>
      <w:r w:rsidR="006C3AAC" w:rsidRPr="00F50465">
        <w:t xml:space="preserve"> </w:t>
      </w:r>
      <w:r w:rsidRPr="00F50465">
        <w:t>пенсионные</w:t>
      </w:r>
      <w:r w:rsidR="006C3AAC" w:rsidRPr="00F50465">
        <w:t xml:space="preserve"> </w:t>
      </w:r>
      <w:r w:rsidRPr="00F50465">
        <w:t>фонды</w:t>
      </w:r>
      <w:r w:rsidR="006C3AAC" w:rsidRPr="00F50465">
        <w:t xml:space="preserve"> </w:t>
      </w:r>
      <w:r w:rsidRPr="00F50465">
        <w:t>Thrift,</w:t>
      </w:r>
      <w:r w:rsidR="006C3AAC" w:rsidRPr="00F50465">
        <w:t xml:space="preserve"> </w:t>
      </w:r>
      <w:r w:rsidRPr="00F50465">
        <w:t>главный</w:t>
      </w:r>
      <w:r w:rsidR="006C3AAC" w:rsidRPr="00F50465">
        <w:t xml:space="preserve"> </w:t>
      </w:r>
      <w:r w:rsidRPr="00F50465">
        <w:t>государственный</w:t>
      </w:r>
      <w:r w:rsidR="006C3AAC" w:rsidRPr="00F50465">
        <w:t xml:space="preserve"> </w:t>
      </w:r>
      <w:r w:rsidRPr="00F50465">
        <w:t>пенсионный</w:t>
      </w:r>
      <w:r w:rsidR="006C3AAC" w:rsidRPr="00F50465">
        <w:t xml:space="preserve"> </w:t>
      </w:r>
      <w:r w:rsidRPr="00F50465">
        <w:t>фонд</w:t>
      </w:r>
      <w:r w:rsidR="006C3AAC" w:rsidRPr="00F50465">
        <w:t xml:space="preserve"> </w:t>
      </w:r>
      <w:r w:rsidRPr="00F50465">
        <w:t>США,</w:t>
      </w:r>
      <w:r w:rsidR="006C3AAC" w:rsidRPr="00F50465">
        <w:t xml:space="preserve"> </w:t>
      </w:r>
      <w:r w:rsidRPr="00F50465">
        <w:t>объявить,</w:t>
      </w:r>
      <w:r w:rsidR="006C3AAC" w:rsidRPr="00F50465">
        <w:t xml:space="preserve"> </w:t>
      </w:r>
      <w:r w:rsidRPr="00F50465">
        <w:t>что</w:t>
      </w:r>
      <w:r w:rsidR="006C3AAC" w:rsidRPr="00F50465">
        <w:t xml:space="preserve"> </w:t>
      </w:r>
      <w:r w:rsidRPr="00F50465">
        <w:t>он</w:t>
      </w:r>
      <w:r w:rsidR="006C3AAC" w:rsidRPr="00F50465">
        <w:t xml:space="preserve"> </w:t>
      </w:r>
      <w:r w:rsidRPr="00F50465">
        <w:t>прекратит</w:t>
      </w:r>
      <w:r w:rsidR="006C3AAC" w:rsidRPr="00F50465">
        <w:t xml:space="preserve"> </w:t>
      </w:r>
      <w:r w:rsidRPr="00F50465">
        <w:t>инвестировать</w:t>
      </w:r>
      <w:r w:rsidR="006C3AAC" w:rsidRPr="00F50465">
        <w:t xml:space="preserve"> </w:t>
      </w:r>
      <w:r w:rsidRPr="00F50465">
        <w:t>в</w:t>
      </w:r>
      <w:r w:rsidR="006C3AAC" w:rsidRPr="00F50465">
        <w:t xml:space="preserve"> </w:t>
      </w:r>
      <w:r w:rsidRPr="00F50465">
        <w:t>акции,</w:t>
      </w:r>
      <w:r w:rsidR="006C3AAC" w:rsidRPr="00F50465">
        <w:t xml:space="preserve"> </w:t>
      </w:r>
      <w:r w:rsidRPr="00F50465">
        <w:t>котирующиеся</w:t>
      </w:r>
      <w:r w:rsidR="006C3AAC" w:rsidRPr="00F50465">
        <w:t xml:space="preserve"> </w:t>
      </w:r>
      <w:r w:rsidRPr="00F50465">
        <w:t>на</w:t>
      </w:r>
      <w:r w:rsidR="006C3AAC" w:rsidRPr="00F50465">
        <w:t xml:space="preserve"> </w:t>
      </w:r>
      <w:r w:rsidRPr="00F50465">
        <w:t>бирже</w:t>
      </w:r>
      <w:r w:rsidR="006C3AAC" w:rsidRPr="00F50465">
        <w:t xml:space="preserve"> </w:t>
      </w:r>
      <w:r w:rsidRPr="00F50465">
        <w:t>Гонконга</w:t>
      </w:r>
      <w:r w:rsidR="006C3AAC" w:rsidRPr="00F50465">
        <w:t xml:space="preserve"> </w:t>
      </w:r>
      <w:r w:rsidRPr="00F50465">
        <w:t>и</w:t>
      </w:r>
      <w:r w:rsidR="006C3AAC" w:rsidRPr="00F50465">
        <w:t xml:space="preserve"> </w:t>
      </w:r>
      <w:r w:rsidRPr="00F50465">
        <w:t>Китая.</w:t>
      </w:r>
    </w:p>
    <w:p w14:paraId="42A721BF" w14:textId="77777777" w:rsidR="00E25F6A" w:rsidRPr="00F50465" w:rsidRDefault="00E25F6A" w:rsidP="00E25F6A">
      <w:r w:rsidRPr="00F50465">
        <w:t>Грей</w:t>
      </w:r>
      <w:r w:rsidR="006C3AAC" w:rsidRPr="00F50465">
        <w:t xml:space="preserve"> </w:t>
      </w:r>
      <w:r w:rsidRPr="00F50465">
        <w:t>сказал,</w:t>
      </w:r>
      <w:r w:rsidR="006C3AAC" w:rsidRPr="00F50465">
        <w:t xml:space="preserve"> </w:t>
      </w:r>
      <w:r w:rsidRPr="00F50465">
        <w:t>что</w:t>
      </w:r>
      <w:r w:rsidR="006C3AAC" w:rsidRPr="00F50465">
        <w:t xml:space="preserve"> </w:t>
      </w:r>
      <w:r w:rsidRPr="00F50465">
        <w:t>федеральное</w:t>
      </w:r>
      <w:r w:rsidR="006C3AAC" w:rsidRPr="00F50465">
        <w:t xml:space="preserve"> </w:t>
      </w:r>
      <w:r w:rsidRPr="00F50465">
        <w:t>правительство</w:t>
      </w:r>
      <w:r w:rsidR="006C3AAC" w:rsidRPr="00F50465">
        <w:t xml:space="preserve"> </w:t>
      </w:r>
      <w:r w:rsidRPr="00F50465">
        <w:t>должно</w:t>
      </w:r>
      <w:r w:rsidR="006C3AAC" w:rsidRPr="00F50465">
        <w:t xml:space="preserve"> </w:t>
      </w:r>
      <w:r w:rsidRPr="00F50465">
        <w:t>делать</w:t>
      </w:r>
      <w:r w:rsidR="006C3AAC" w:rsidRPr="00F50465">
        <w:t xml:space="preserve"> </w:t>
      </w:r>
      <w:r w:rsidRPr="00F50465">
        <w:t>больше</w:t>
      </w:r>
      <w:r w:rsidR="006C3AAC" w:rsidRPr="00F50465">
        <w:t xml:space="preserve"> </w:t>
      </w:r>
      <w:r w:rsidRPr="00F50465">
        <w:t>для</w:t>
      </w:r>
      <w:r w:rsidR="006C3AAC" w:rsidRPr="00F50465">
        <w:t xml:space="preserve"> </w:t>
      </w:r>
      <w:r w:rsidRPr="00F50465">
        <w:t>оказания</w:t>
      </w:r>
      <w:r w:rsidR="006C3AAC" w:rsidRPr="00F50465">
        <w:t xml:space="preserve"> </w:t>
      </w:r>
      <w:r w:rsidRPr="00F50465">
        <w:t>помощи</w:t>
      </w:r>
      <w:r w:rsidR="006C3AAC" w:rsidRPr="00F50465">
        <w:t xml:space="preserve"> </w:t>
      </w:r>
      <w:r w:rsidRPr="00F50465">
        <w:t>штатам,</w:t>
      </w:r>
      <w:r w:rsidR="006C3AAC" w:rsidRPr="00F50465">
        <w:t xml:space="preserve"> </w:t>
      </w:r>
      <w:r w:rsidRPr="00F50465">
        <w:t>которые</w:t>
      </w:r>
      <w:r w:rsidR="006C3AAC" w:rsidRPr="00F50465">
        <w:t xml:space="preserve"> </w:t>
      </w:r>
      <w:r w:rsidRPr="00F50465">
        <w:t>пытаются</w:t>
      </w:r>
      <w:r w:rsidR="006C3AAC" w:rsidRPr="00F50465">
        <w:t xml:space="preserve"> </w:t>
      </w:r>
      <w:r w:rsidRPr="00F50465">
        <w:t>остановить</w:t>
      </w:r>
      <w:r w:rsidR="006C3AAC" w:rsidRPr="00F50465">
        <w:t xml:space="preserve"> </w:t>
      </w:r>
      <w:r w:rsidRPr="00F50465">
        <w:t>Китай,</w:t>
      </w:r>
      <w:r w:rsidR="006C3AAC" w:rsidRPr="00F50465">
        <w:t xml:space="preserve"> </w:t>
      </w:r>
      <w:r w:rsidRPr="00F50465">
        <w:t>с</w:t>
      </w:r>
      <w:r w:rsidR="006C3AAC" w:rsidRPr="00F50465">
        <w:t xml:space="preserve"> </w:t>
      </w:r>
      <w:r w:rsidRPr="00F50465">
        <w:t>помощью</w:t>
      </w:r>
      <w:r w:rsidR="006C3AAC" w:rsidRPr="00F50465">
        <w:t xml:space="preserve"> </w:t>
      </w:r>
      <w:r w:rsidRPr="00F50465">
        <w:t>различных</w:t>
      </w:r>
      <w:r w:rsidR="006C3AAC" w:rsidRPr="00F50465">
        <w:t xml:space="preserve"> </w:t>
      </w:r>
      <w:r w:rsidRPr="00F50465">
        <w:t>политических</w:t>
      </w:r>
      <w:r w:rsidR="006C3AAC" w:rsidRPr="00F50465">
        <w:t xml:space="preserve"> </w:t>
      </w:r>
      <w:r w:rsidRPr="00F50465">
        <w:t>мер.</w:t>
      </w:r>
    </w:p>
    <w:p w14:paraId="20C667FE" w14:textId="77777777" w:rsidR="00E25F6A" w:rsidRPr="00F50465" w:rsidRDefault="006C3AAC" w:rsidP="00E25F6A">
      <w:r w:rsidRPr="00F50465">
        <w:t>«</w:t>
      </w:r>
      <w:r w:rsidR="00E25F6A" w:rsidRPr="00F50465">
        <w:t>Это</w:t>
      </w:r>
      <w:r w:rsidRPr="00F50465">
        <w:t xml:space="preserve"> </w:t>
      </w:r>
      <w:r w:rsidR="00E25F6A" w:rsidRPr="00F50465">
        <w:t>никогда</w:t>
      </w:r>
      <w:r w:rsidRPr="00F50465">
        <w:t xml:space="preserve"> </w:t>
      </w:r>
      <w:r w:rsidR="00E25F6A" w:rsidRPr="00F50465">
        <w:t>не</w:t>
      </w:r>
      <w:r w:rsidRPr="00F50465">
        <w:t xml:space="preserve"> </w:t>
      </w:r>
      <w:r w:rsidR="00E25F6A" w:rsidRPr="00F50465">
        <w:t>бывает</w:t>
      </w:r>
      <w:r w:rsidRPr="00F50465">
        <w:t xml:space="preserve"> </w:t>
      </w:r>
      <w:r w:rsidR="00E25F6A" w:rsidRPr="00F50465">
        <w:t>идеальным</w:t>
      </w:r>
      <w:r w:rsidRPr="00F50465">
        <w:t xml:space="preserve"> </w:t>
      </w:r>
      <w:r w:rsidR="00E25F6A" w:rsidRPr="00F50465">
        <w:t>решением,</w:t>
      </w:r>
      <w:r w:rsidRPr="00F50465">
        <w:t xml:space="preserve"> </w:t>
      </w:r>
      <w:r w:rsidR="00E25F6A" w:rsidRPr="00F50465">
        <w:t>когда</w:t>
      </w:r>
      <w:r w:rsidRPr="00F50465">
        <w:t xml:space="preserve"> </w:t>
      </w:r>
      <w:r w:rsidR="00E25F6A" w:rsidRPr="00F50465">
        <w:t>каждому</w:t>
      </w:r>
      <w:r w:rsidRPr="00F50465">
        <w:t xml:space="preserve"> </w:t>
      </w:r>
      <w:r w:rsidR="00E25F6A" w:rsidRPr="00F50465">
        <w:t>штату,</w:t>
      </w:r>
      <w:r w:rsidRPr="00F50465">
        <w:t xml:space="preserve"> </w:t>
      </w:r>
      <w:r w:rsidR="00E25F6A" w:rsidRPr="00F50465">
        <w:t>у</w:t>
      </w:r>
      <w:r w:rsidRPr="00F50465">
        <w:t xml:space="preserve"> </w:t>
      </w:r>
      <w:r w:rsidR="00E25F6A" w:rsidRPr="00F50465">
        <w:t>которого</w:t>
      </w:r>
      <w:r w:rsidRPr="00F50465">
        <w:t xml:space="preserve"> </w:t>
      </w:r>
      <w:r w:rsidR="00E25F6A" w:rsidRPr="00F50465">
        <w:t>обычно</w:t>
      </w:r>
      <w:r w:rsidRPr="00F50465">
        <w:t xml:space="preserve"> </w:t>
      </w:r>
      <w:r w:rsidR="00E25F6A" w:rsidRPr="00F50465">
        <w:t>нет</w:t>
      </w:r>
      <w:r w:rsidRPr="00F50465">
        <w:t xml:space="preserve"> </w:t>
      </w:r>
      <w:r w:rsidR="00E25F6A" w:rsidRPr="00F50465">
        <w:t>опыта,</w:t>
      </w:r>
      <w:r w:rsidRPr="00F50465">
        <w:t xml:space="preserve"> </w:t>
      </w:r>
      <w:r w:rsidR="00E25F6A" w:rsidRPr="00F50465">
        <w:t>приходится</w:t>
      </w:r>
      <w:r w:rsidRPr="00F50465">
        <w:t xml:space="preserve"> </w:t>
      </w:r>
      <w:r w:rsidR="00E25F6A" w:rsidRPr="00F50465">
        <w:t>разбираться</w:t>
      </w:r>
      <w:r w:rsidRPr="00F50465">
        <w:t xml:space="preserve"> </w:t>
      </w:r>
      <w:r w:rsidR="00E25F6A" w:rsidRPr="00F50465">
        <w:t>в</w:t>
      </w:r>
      <w:r w:rsidRPr="00F50465">
        <w:t xml:space="preserve"> </w:t>
      </w:r>
      <w:r w:rsidR="00E25F6A" w:rsidRPr="00F50465">
        <w:t>этом</w:t>
      </w:r>
      <w:r w:rsidRPr="00F50465">
        <w:t xml:space="preserve"> </w:t>
      </w:r>
      <w:r w:rsidR="00E25F6A" w:rsidRPr="00F50465">
        <w:t>самостоятельно</w:t>
      </w:r>
      <w:r w:rsidRPr="00F50465">
        <w:t>»</w:t>
      </w:r>
      <w:r w:rsidR="00E25F6A" w:rsidRPr="00F50465">
        <w:t>,</w:t>
      </w:r>
      <w:r w:rsidRPr="00F50465">
        <w:t xml:space="preserve"> </w:t>
      </w:r>
      <w:r w:rsidR="00DD7C15" w:rsidRPr="00F50465">
        <w:t>-</w:t>
      </w:r>
      <w:r w:rsidRPr="00F50465">
        <w:t xml:space="preserve"> </w:t>
      </w:r>
      <w:r w:rsidR="00E25F6A" w:rsidRPr="00F50465">
        <w:t>сказал</w:t>
      </w:r>
      <w:r w:rsidRPr="00F50465">
        <w:t xml:space="preserve"> </w:t>
      </w:r>
      <w:r w:rsidR="00E25F6A" w:rsidRPr="00F50465">
        <w:t>он.</w:t>
      </w:r>
    </w:p>
    <w:p w14:paraId="76903950" w14:textId="77777777" w:rsidR="00E25F6A" w:rsidRPr="00F50465" w:rsidRDefault="00000000" w:rsidP="00E25F6A">
      <w:hyperlink r:id="rId41" w:history="1">
        <w:r w:rsidR="00E25F6A" w:rsidRPr="00F50465">
          <w:rPr>
            <w:rStyle w:val="a4"/>
          </w:rPr>
          <w:t>https://www.epochtimes.ru/china/economika-kitaya/ssha-vyvodyat-dengi-svoih-gosudarstvennyh-pensionnyh-fondov-iz-kitaya-208624/</w:t>
        </w:r>
      </w:hyperlink>
      <w:r w:rsidR="006C3AAC" w:rsidRPr="00F50465">
        <w:t xml:space="preserve"> </w:t>
      </w:r>
    </w:p>
    <w:p w14:paraId="15F39B31" w14:textId="77777777" w:rsidR="00CC64C9" w:rsidRPr="00F50465" w:rsidRDefault="00CC64C9" w:rsidP="00CC64C9">
      <w:pPr>
        <w:pStyle w:val="2"/>
      </w:pPr>
      <w:bookmarkStart w:id="145" w:name="_Toc173480189"/>
      <w:bookmarkEnd w:id="107"/>
      <w:r w:rsidRPr="00F50465">
        <w:t>Gazeta-pravda.ru,</w:t>
      </w:r>
      <w:r w:rsidR="006C3AAC" w:rsidRPr="00F50465">
        <w:t xml:space="preserve"> </w:t>
      </w:r>
      <w:r w:rsidRPr="00F50465">
        <w:t>01.08.2024,</w:t>
      </w:r>
      <w:r w:rsidR="006C3AAC" w:rsidRPr="00F50465">
        <w:t xml:space="preserve"> </w:t>
      </w:r>
      <w:r w:rsidRPr="00F50465">
        <w:t>Обещание</w:t>
      </w:r>
      <w:r w:rsidR="006C3AAC" w:rsidRPr="00F50465">
        <w:t xml:space="preserve"> </w:t>
      </w:r>
      <w:r w:rsidRPr="00F50465">
        <w:t>пенсионерам</w:t>
      </w:r>
      <w:r w:rsidR="006C3AAC" w:rsidRPr="00F50465">
        <w:t xml:space="preserve"> </w:t>
      </w:r>
      <w:r w:rsidRPr="00F50465">
        <w:t>нарушили</w:t>
      </w:r>
      <w:bookmarkEnd w:id="145"/>
    </w:p>
    <w:p w14:paraId="3D955448" w14:textId="77777777" w:rsidR="00CC64C9" w:rsidRPr="00F50465" w:rsidRDefault="00CC64C9" w:rsidP="00212200">
      <w:pPr>
        <w:pStyle w:val="3"/>
      </w:pPr>
      <w:bookmarkStart w:id="146" w:name="_Toc173480190"/>
      <w:r w:rsidRPr="00F50465">
        <w:t>Более</w:t>
      </w:r>
      <w:r w:rsidR="006C3AAC" w:rsidRPr="00F50465">
        <w:t xml:space="preserve"> </w:t>
      </w:r>
      <w:r w:rsidRPr="00F50465">
        <w:t>150</w:t>
      </w:r>
      <w:r w:rsidR="006C3AAC" w:rsidRPr="00F50465">
        <w:t xml:space="preserve"> </w:t>
      </w:r>
      <w:r w:rsidRPr="00F50465">
        <w:t>тысячам</w:t>
      </w:r>
      <w:r w:rsidR="006C3AAC" w:rsidRPr="00F50465">
        <w:t xml:space="preserve"> </w:t>
      </w:r>
      <w:r w:rsidRPr="00F50465">
        <w:t>эстонских</w:t>
      </w:r>
      <w:r w:rsidR="006C3AAC" w:rsidRPr="00F50465">
        <w:t xml:space="preserve"> </w:t>
      </w:r>
      <w:r w:rsidRPr="00F50465">
        <w:t>пенсионеров</w:t>
      </w:r>
      <w:r w:rsidR="006C3AAC" w:rsidRPr="00F50465">
        <w:t xml:space="preserve"> </w:t>
      </w:r>
      <w:r w:rsidRPr="00F50465">
        <w:t>с</w:t>
      </w:r>
      <w:r w:rsidR="006C3AAC" w:rsidRPr="00F50465">
        <w:t xml:space="preserve"> </w:t>
      </w:r>
      <w:r w:rsidRPr="00F50465">
        <w:t>2025</w:t>
      </w:r>
      <w:r w:rsidR="006C3AAC" w:rsidRPr="00F50465">
        <w:t xml:space="preserve"> </w:t>
      </w:r>
      <w:r w:rsidRPr="00F50465">
        <w:t>года</w:t>
      </w:r>
      <w:r w:rsidR="006C3AAC" w:rsidRPr="00F50465">
        <w:t xml:space="preserve"> </w:t>
      </w:r>
      <w:r w:rsidRPr="00F50465">
        <w:t>предстоит</w:t>
      </w:r>
      <w:r w:rsidR="006C3AAC" w:rsidRPr="00F50465">
        <w:t xml:space="preserve"> </w:t>
      </w:r>
      <w:r w:rsidRPr="00F50465">
        <w:t>платить</w:t>
      </w:r>
      <w:r w:rsidR="006C3AAC" w:rsidRPr="00F50465">
        <w:t xml:space="preserve"> </w:t>
      </w:r>
      <w:r w:rsidRPr="00F50465">
        <w:t>подоходный</w:t>
      </w:r>
      <w:r w:rsidR="006C3AAC" w:rsidRPr="00F50465">
        <w:t xml:space="preserve"> </w:t>
      </w:r>
      <w:r w:rsidRPr="00F50465">
        <w:t>налог,</w:t>
      </w:r>
      <w:r w:rsidR="006C3AAC" w:rsidRPr="00F50465">
        <w:t xml:space="preserve"> </w:t>
      </w:r>
      <w:r w:rsidRPr="00F50465">
        <w:t>информирует</w:t>
      </w:r>
      <w:r w:rsidR="006C3AAC" w:rsidRPr="00F50465">
        <w:t xml:space="preserve"> </w:t>
      </w:r>
      <w:r w:rsidRPr="00F50465">
        <w:t>интернет-портал</w:t>
      </w:r>
      <w:r w:rsidR="006C3AAC" w:rsidRPr="00F50465">
        <w:t xml:space="preserve"> </w:t>
      </w:r>
      <w:r w:rsidRPr="00F50465">
        <w:t>RuBaltic.Ru.</w:t>
      </w:r>
      <w:r w:rsidR="006C3AAC" w:rsidRPr="00F50465">
        <w:t xml:space="preserve"> </w:t>
      </w:r>
      <w:r w:rsidRPr="00F50465">
        <w:t>Это</w:t>
      </w:r>
      <w:r w:rsidR="006C3AAC" w:rsidRPr="00F50465">
        <w:t xml:space="preserve"> </w:t>
      </w:r>
      <w:r w:rsidRPr="00F50465">
        <w:t>нарушает</w:t>
      </w:r>
      <w:r w:rsidR="006C3AAC" w:rsidRPr="00F50465">
        <w:t xml:space="preserve"> </w:t>
      </w:r>
      <w:r w:rsidRPr="00F50465">
        <w:t>одно</w:t>
      </w:r>
      <w:r w:rsidR="006C3AAC" w:rsidRPr="00F50465">
        <w:t xml:space="preserve"> </w:t>
      </w:r>
      <w:r w:rsidRPr="00F50465">
        <w:t>из</w:t>
      </w:r>
      <w:r w:rsidR="006C3AAC" w:rsidRPr="00F50465">
        <w:t xml:space="preserve"> </w:t>
      </w:r>
      <w:r w:rsidRPr="00F50465">
        <w:t>ключевых</w:t>
      </w:r>
      <w:r w:rsidR="006C3AAC" w:rsidRPr="00F50465">
        <w:t xml:space="preserve"> </w:t>
      </w:r>
      <w:r w:rsidRPr="00F50465">
        <w:t>обещаний</w:t>
      </w:r>
      <w:r w:rsidR="006C3AAC" w:rsidRPr="00F50465">
        <w:t xml:space="preserve"> </w:t>
      </w:r>
      <w:r w:rsidRPr="00F50465">
        <w:t>правительства</w:t>
      </w:r>
      <w:r w:rsidR="006C3AAC" w:rsidRPr="00F50465">
        <w:t xml:space="preserve"> </w:t>
      </w:r>
      <w:r w:rsidRPr="00F50465">
        <w:t>-</w:t>
      </w:r>
      <w:r w:rsidR="006C3AAC" w:rsidRPr="00F50465">
        <w:t xml:space="preserve"> </w:t>
      </w:r>
      <w:r w:rsidRPr="00F50465">
        <w:t>сохранить</w:t>
      </w:r>
      <w:r w:rsidR="006C3AAC" w:rsidRPr="00F50465">
        <w:t xml:space="preserve"> </w:t>
      </w:r>
      <w:r w:rsidRPr="00F50465">
        <w:t>среднюю</w:t>
      </w:r>
      <w:r w:rsidR="006C3AAC" w:rsidRPr="00F50465">
        <w:t xml:space="preserve"> </w:t>
      </w:r>
      <w:r w:rsidRPr="00F50465">
        <w:t>пенсию</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свободной</w:t>
      </w:r>
      <w:r w:rsidR="006C3AAC" w:rsidRPr="00F50465">
        <w:t xml:space="preserve"> </w:t>
      </w:r>
      <w:r w:rsidRPr="00F50465">
        <w:t>от</w:t>
      </w:r>
      <w:r w:rsidR="006C3AAC" w:rsidRPr="00F50465">
        <w:t xml:space="preserve"> </w:t>
      </w:r>
      <w:r w:rsidRPr="00F50465">
        <w:t>подоходного</w:t>
      </w:r>
      <w:r w:rsidR="006C3AAC" w:rsidRPr="00F50465">
        <w:t xml:space="preserve"> </w:t>
      </w:r>
      <w:r w:rsidRPr="00F50465">
        <w:t>налога,</w:t>
      </w:r>
      <w:r w:rsidR="006C3AAC" w:rsidRPr="00F50465">
        <w:t xml:space="preserve"> </w:t>
      </w:r>
      <w:r w:rsidRPr="00F50465">
        <w:t>комментирует</w:t>
      </w:r>
      <w:r w:rsidR="006C3AAC" w:rsidRPr="00F50465">
        <w:t xml:space="preserve"> «</w:t>
      </w:r>
      <w:r w:rsidRPr="00F50465">
        <w:t>МК-Эстония</w:t>
      </w:r>
      <w:r w:rsidR="006C3AAC" w:rsidRPr="00F50465">
        <w:t>»</w:t>
      </w:r>
      <w:r w:rsidRPr="00F50465">
        <w:t>.</w:t>
      </w:r>
      <w:bookmarkEnd w:id="146"/>
    </w:p>
    <w:p w14:paraId="24CF31D0" w14:textId="77777777" w:rsidR="00CC64C9" w:rsidRPr="00F50465" w:rsidRDefault="00CC64C9" w:rsidP="00CC64C9">
      <w:r w:rsidRPr="00F50465">
        <w:t>Парламент</w:t>
      </w:r>
      <w:r w:rsidR="006C3AAC" w:rsidRPr="00F50465">
        <w:t xml:space="preserve"> </w:t>
      </w:r>
      <w:r w:rsidRPr="00F50465">
        <w:t>республики</w:t>
      </w:r>
      <w:r w:rsidR="006C3AAC" w:rsidRPr="00F50465">
        <w:t xml:space="preserve"> </w:t>
      </w:r>
      <w:r w:rsidRPr="00F50465">
        <w:t>утвердил</w:t>
      </w:r>
      <w:r w:rsidR="006C3AAC" w:rsidRPr="00F50465">
        <w:t xml:space="preserve"> </w:t>
      </w:r>
      <w:r w:rsidRPr="00F50465">
        <w:t>бюджетную</w:t>
      </w:r>
      <w:r w:rsidR="006C3AAC" w:rsidRPr="00F50465">
        <w:t xml:space="preserve"> </w:t>
      </w:r>
      <w:r w:rsidRPr="00F50465">
        <w:t>стратегию</w:t>
      </w:r>
      <w:r w:rsidR="006C3AAC" w:rsidRPr="00F50465">
        <w:t xml:space="preserve"> </w:t>
      </w:r>
      <w:r w:rsidRPr="00F50465">
        <w:t>на</w:t>
      </w:r>
      <w:r w:rsidR="006C3AAC" w:rsidRPr="00F50465">
        <w:t xml:space="preserve"> </w:t>
      </w:r>
      <w:r w:rsidRPr="00F50465">
        <w:t>2024-2027</w:t>
      </w:r>
      <w:r w:rsidR="006C3AAC" w:rsidRPr="00F50465">
        <w:t xml:space="preserve"> </w:t>
      </w:r>
      <w:r w:rsidRPr="00F50465">
        <w:t>годы,</w:t>
      </w:r>
      <w:r w:rsidR="006C3AAC" w:rsidRPr="00F50465">
        <w:t xml:space="preserve"> </w:t>
      </w:r>
      <w:r w:rsidRPr="00F50465">
        <w:t>в</w:t>
      </w:r>
      <w:r w:rsidR="006C3AAC" w:rsidRPr="00F50465">
        <w:t xml:space="preserve"> </w:t>
      </w:r>
      <w:r w:rsidRPr="00F50465">
        <w:t>которой</w:t>
      </w:r>
      <w:r w:rsidR="006C3AAC" w:rsidRPr="00F50465">
        <w:t xml:space="preserve"> </w:t>
      </w:r>
      <w:r w:rsidRPr="00F50465">
        <w:t>ставка</w:t>
      </w:r>
      <w:r w:rsidR="006C3AAC" w:rsidRPr="00F50465">
        <w:t xml:space="preserve"> </w:t>
      </w:r>
      <w:r w:rsidRPr="00F50465">
        <w:t>освобождения</w:t>
      </w:r>
      <w:r w:rsidR="006C3AAC" w:rsidRPr="00F50465">
        <w:t xml:space="preserve"> </w:t>
      </w:r>
      <w:r w:rsidRPr="00F50465">
        <w:t>от</w:t>
      </w:r>
      <w:r w:rsidR="006C3AAC" w:rsidRPr="00F50465">
        <w:t xml:space="preserve"> </w:t>
      </w:r>
      <w:r w:rsidRPr="00F50465">
        <w:t>подоходного</w:t>
      </w:r>
      <w:r w:rsidR="006C3AAC" w:rsidRPr="00F50465">
        <w:t xml:space="preserve"> </w:t>
      </w:r>
      <w:r w:rsidRPr="00F50465">
        <w:t>налога</w:t>
      </w:r>
      <w:r w:rsidR="006C3AAC" w:rsidRPr="00F50465">
        <w:t xml:space="preserve"> </w:t>
      </w:r>
      <w:r w:rsidRPr="00F50465">
        <w:t>для</w:t>
      </w:r>
      <w:r w:rsidR="006C3AAC" w:rsidRPr="00F50465">
        <w:t xml:space="preserve"> </w:t>
      </w:r>
      <w:r w:rsidRPr="00F50465">
        <w:t>пенсионеров</w:t>
      </w:r>
      <w:r w:rsidR="006C3AAC" w:rsidRPr="00F50465">
        <w:t xml:space="preserve"> </w:t>
      </w:r>
      <w:r w:rsidRPr="00F50465">
        <w:t>по</w:t>
      </w:r>
      <w:r w:rsidR="006C3AAC" w:rsidRPr="00F50465">
        <w:t xml:space="preserve"> </w:t>
      </w:r>
      <w:r w:rsidRPr="00F50465">
        <w:t>старости</w:t>
      </w:r>
      <w:r w:rsidR="006C3AAC" w:rsidRPr="00F50465">
        <w:t xml:space="preserve"> </w:t>
      </w:r>
      <w:r w:rsidRPr="00F50465">
        <w:t>установлена</w:t>
      </w:r>
      <w:r w:rsidR="006C3AAC" w:rsidRPr="00F50465">
        <w:t xml:space="preserve"> </w:t>
      </w:r>
      <w:r w:rsidRPr="00F50465">
        <w:t>на</w:t>
      </w:r>
      <w:r w:rsidR="006C3AAC" w:rsidRPr="00F50465">
        <w:t xml:space="preserve"> </w:t>
      </w:r>
      <w:r w:rsidRPr="00F50465">
        <w:t>уровне</w:t>
      </w:r>
      <w:r w:rsidR="006C3AAC" w:rsidRPr="00F50465">
        <w:t xml:space="preserve"> </w:t>
      </w:r>
      <w:r w:rsidRPr="00F50465">
        <w:t>776</w:t>
      </w:r>
      <w:r w:rsidR="006C3AAC" w:rsidRPr="00F50465">
        <w:t xml:space="preserve"> </w:t>
      </w:r>
      <w:r w:rsidRPr="00F50465">
        <w:t>евро.</w:t>
      </w:r>
      <w:r w:rsidR="006C3AAC" w:rsidRPr="00F50465">
        <w:t xml:space="preserve"> </w:t>
      </w:r>
      <w:r w:rsidRPr="00F50465">
        <w:t>Это</w:t>
      </w:r>
      <w:r w:rsidR="006C3AAC" w:rsidRPr="00F50465">
        <w:t xml:space="preserve"> </w:t>
      </w:r>
      <w:r w:rsidRPr="00F50465">
        <w:t>означает,</w:t>
      </w:r>
      <w:r w:rsidR="006C3AAC" w:rsidRPr="00F50465">
        <w:t xml:space="preserve"> </w:t>
      </w:r>
      <w:r w:rsidRPr="00F50465">
        <w:t>что</w:t>
      </w:r>
      <w:r w:rsidR="006C3AAC" w:rsidRPr="00F50465">
        <w:t xml:space="preserve"> </w:t>
      </w:r>
      <w:r w:rsidRPr="00F50465">
        <w:t>со</w:t>
      </w:r>
      <w:r w:rsidR="006C3AAC" w:rsidRPr="00F50465">
        <w:t xml:space="preserve"> </w:t>
      </w:r>
      <w:r w:rsidRPr="00F50465">
        <w:t>средней</w:t>
      </w:r>
      <w:r w:rsidR="006C3AAC" w:rsidRPr="00F50465">
        <w:t xml:space="preserve"> </w:t>
      </w:r>
      <w:r w:rsidRPr="00F50465">
        <w:t>пенсии</w:t>
      </w:r>
      <w:r w:rsidR="006C3AAC" w:rsidRPr="00F50465">
        <w:t xml:space="preserve"> </w:t>
      </w:r>
      <w:r w:rsidRPr="00F50465">
        <w:t>в</w:t>
      </w:r>
      <w:r w:rsidR="006C3AAC" w:rsidRPr="00F50465">
        <w:t xml:space="preserve"> </w:t>
      </w:r>
      <w:r w:rsidRPr="00F50465">
        <w:t>826</w:t>
      </w:r>
      <w:r w:rsidR="006C3AAC" w:rsidRPr="00F50465">
        <w:t xml:space="preserve"> </w:t>
      </w:r>
      <w:r w:rsidRPr="00F50465">
        <w:t>евро,</w:t>
      </w:r>
      <w:r w:rsidR="006C3AAC" w:rsidRPr="00F50465">
        <w:t xml:space="preserve"> </w:t>
      </w:r>
      <w:r w:rsidRPr="00F50465">
        <w:t>прогнозируемой</w:t>
      </w:r>
      <w:r w:rsidR="006C3AAC" w:rsidRPr="00F50465">
        <w:t xml:space="preserve"> </w:t>
      </w:r>
      <w:r w:rsidRPr="00F50465">
        <w:t>минфином</w:t>
      </w:r>
      <w:r w:rsidR="006C3AAC" w:rsidRPr="00F50465">
        <w:t xml:space="preserve"> </w:t>
      </w:r>
      <w:r w:rsidRPr="00F50465">
        <w:t>на</w:t>
      </w:r>
      <w:r w:rsidR="006C3AAC" w:rsidRPr="00F50465">
        <w:t xml:space="preserve"> </w:t>
      </w:r>
      <w:r w:rsidRPr="00F50465">
        <w:t>будущий</w:t>
      </w:r>
      <w:r w:rsidR="006C3AAC" w:rsidRPr="00F50465">
        <w:t xml:space="preserve"> </w:t>
      </w:r>
      <w:r w:rsidRPr="00F50465">
        <w:t>год,</w:t>
      </w:r>
      <w:r w:rsidR="006C3AAC" w:rsidRPr="00F50465">
        <w:t xml:space="preserve"> </w:t>
      </w:r>
      <w:r w:rsidRPr="00F50465">
        <w:t>людям</w:t>
      </w:r>
      <w:r w:rsidR="006C3AAC" w:rsidRPr="00F50465">
        <w:t xml:space="preserve"> </w:t>
      </w:r>
      <w:r w:rsidRPr="00F50465">
        <w:t>прид</w:t>
      </w:r>
      <w:r w:rsidR="006C3AAC" w:rsidRPr="00F50465">
        <w:t>е</w:t>
      </w:r>
      <w:r w:rsidRPr="00F50465">
        <w:t>тся</w:t>
      </w:r>
      <w:r w:rsidR="006C3AAC" w:rsidRPr="00F50465">
        <w:t xml:space="preserve"> </w:t>
      </w:r>
      <w:r w:rsidRPr="00F50465">
        <w:t>платить</w:t>
      </w:r>
      <w:r w:rsidR="006C3AAC" w:rsidRPr="00F50465">
        <w:t xml:space="preserve"> </w:t>
      </w:r>
      <w:r w:rsidRPr="00F50465">
        <w:t>около</w:t>
      </w:r>
      <w:r w:rsidR="006C3AAC" w:rsidRPr="00F50465">
        <w:t xml:space="preserve"> </w:t>
      </w:r>
      <w:r w:rsidRPr="00F50465">
        <w:t>11</w:t>
      </w:r>
      <w:r w:rsidR="006C3AAC" w:rsidRPr="00F50465">
        <w:t xml:space="preserve"> </w:t>
      </w:r>
      <w:r w:rsidRPr="00F50465">
        <w:t>евро</w:t>
      </w:r>
      <w:r w:rsidR="006C3AAC" w:rsidRPr="00F50465">
        <w:t xml:space="preserve"> </w:t>
      </w:r>
      <w:r w:rsidRPr="00F50465">
        <w:t>в</w:t>
      </w:r>
      <w:r w:rsidR="006C3AAC" w:rsidRPr="00F50465">
        <w:t xml:space="preserve"> </w:t>
      </w:r>
      <w:r w:rsidRPr="00F50465">
        <w:t>месяц,</w:t>
      </w:r>
      <w:r w:rsidR="006C3AAC" w:rsidRPr="00F50465">
        <w:t xml:space="preserve"> </w:t>
      </w:r>
      <w:r w:rsidRPr="00F50465">
        <w:t>или</w:t>
      </w:r>
      <w:r w:rsidR="006C3AAC" w:rsidRPr="00F50465">
        <w:t xml:space="preserve"> </w:t>
      </w:r>
      <w:r w:rsidRPr="00F50465">
        <w:t>132</w:t>
      </w:r>
      <w:r w:rsidR="006C3AAC" w:rsidRPr="00F50465">
        <w:t xml:space="preserve"> </w:t>
      </w:r>
      <w:r w:rsidRPr="00F50465">
        <w:t>евро</w:t>
      </w:r>
      <w:r w:rsidR="006C3AAC" w:rsidRPr="00F50465">
        <w:t xml:space="preserve"> </w:t>
      </w:r>
      <w:r w:rsidRPr="00F50465">
        <w:t>в</w:t>
      </w:r>
      <w:r w:rsidR="006C3AAC" w:rsidRPr="00F50465">
        <w:t xml:space="preserve"> </w:t>
      </w:r>
      <w:r w:rsidRPr="00F50465">
        <w:t>год.</w:t>
      </w:r>
    </w:p>
    <w:p w14:paraId="3BB6C25E" w14:textId="77777777" w:rsidR="00CC64C9" w:rsidRPr="00F50465" w:rsidRDefault="00CC64C9" w:rsidP="00CC64C9">
      <w:r w:rsidRPr="00F50465">
        <w:t>С</w:t>
      </w:r>
      <w:r w:rsidR="006C3AAC" w:rsidRPr="00F50465">
        <w:t xml:space="preserve"> </w:t>
      </w:r>
      <w:r w:rsidRPr="00F50465">
        <w:t>1</w:t>
      </w:r>
      <w:r w:rsidR="006C3AAC" w:rsidRPr="00F50465">
        <w:t xml:space="preserve"> </w:t>
      </w:r>
      <w:r w:rsidRPr="00F50465">
        <w:t>апреля</w:t>
      </w:r>
      <w:r w:rsidR="006C3AAC" w:rsidRPr="00F50465">
        <w:t xml:space="preserve"> </w:t>
      </w:r>
      <w:r w:rsidRPr="00F50465">
        <w:t>нынешнего</w:t>
      </w:r>
      <w:r w:rsidR="006C3AAC" w:rsidRPr="00F50465">
        <w:t xml:space="preserve"> </w:t>
      </w:r>
      <w:r w:rsidRPr="00F50465">
        <w:t>года</w:t>
      </w:r>
      <w:r w:rsidR="006C3AAC" w:rsidRPr="00F50465">
        <w:t xml:space="preserve"> </w:t>
      </w:r>
      <w:r w:rsidRPr="00F50465">
        <w:t>пенсия</w:t>
      </w:r>
      <w:r w:rsidR="006C3AAC" w:rsidRPr="00F50465">
        <w:t xml:space="preserve"> </w:t>
      </w:r>
      <w:r w:rsidRPr="00F50465">
        <w:t>выросла</w:t>
      </w:r>
      <w:r w:rsidR="006C3AAC" w:rsidRPr="00F50465">
        <w:t xml:space="preserve"> </w:t>
      </w:r>
      <w:r w:rsidRPr="00F50465">
        <w:t>на</w:t>
      </w:r>
      <w:r w:rsidR="006C3AAC" w:rsidRPr="00F50465">
        <w:t xml:space="preserve"> </w:t>
      </w:r>
      <w:r w:rsidRPr="00F50465">
        <w:t>10,6%.</w:t>
      </w:r>
      <w:r w:rsidR="006C3AAC" w:rsidRPr="00F50465">
        <w:t xml:space="preserve"> </w:t>
      </w:r>
      <w:r w:rsidRPr="00F50465">
        <w:t>Е</w:t>
      </w:r>
      <w:r w:rsidR="006C3AAC" w:rsidRPr="00F50465">
        <w:t xml:space="preserve">е </w:t>
      </w:r>
      <w:r w:rsidRPr="00F50465">
        <w:t>индексация</w:t>
      </w:r>
      <w:r w:rsidR="006C3AAC" w:rsidRPr="00F50465">
        <w:t xml:space="preserve"> </w:t>
      </w:r>
      <w:r w:rsidRPr="00F50465">
        <w:t>будет</w:t>
      </w:r>
      <w:r w:rsidR="006C3AAC" w:rsidRPr="00F50465">
        <w:t xml:space="preserve"> </w:t>
      </w:r>
      <w:r w:rsidRPr="00F50465">
        <w:t>продолжаться</w:t>
      </w:r>
      <w:r w:rsidR="006C3AAC" w:rsidRPr="00F50465">
        <w:t xml:space="preserve"> </w:t>
      </w:r>
      <w:r w:rsidRPr="00F50465">
        <w:t>и</w:t>
      </w:r>
      <w:r w:rsidR="006C3AAC" w:rsidRPr="00F50465">
        <w:t xml:space="preserve"> </w:t>
      </w:r>
      <w:r w:rsidRPr="00F50465">
        <w:t>в</w:t>
      </w:r>
      <w:r w:rsidR="006C3AAC" w:rsidRPr="00F50465">
        <w:t xml:space="preserve"> </w:t>
      </w:r>
      <w:r w:rsidRPr="00F50465">
        <w:t>последующие</w:t>
      </w:r>
      <w:r w:rsidR="006C3AAC" w:rsidRPr="00F50465">
        <w:t xml:space="preserve"> </w:t>
      </w:r>
      <w:r w:rsidRPr="00F50465">
        <w:t>годы.</w:t>
      </w:r>
      <w:r w:rsidR="006C3AAC" w:rsidRPr="00F50465">
        <w:t xml:space="preserve"> </w:t>
      </w:r>
      <w:r w:rsidRPr="00F50465">
        <w:t>Однако</w:t>
      </w:r>
      <w:r w:rsidR="006C3AAC" w:rsidRPr="00F50465">
        <w:t xml:space="preserve"> </w:t>
      </w:r>
      <w:r w:rsidRPr="00F50465">
        <w:t>мнения</w:t>
      </w:r>
      <w:r w:rsidR="006C3AAC" w:rsidRPr="00F50465">
        <w:t xml:space="preserve"> </w:t>
      </w:r>
      <w:r w:rsidRPr="00F50465">
        <w:t>чиновников</w:t>
      </w:r>
      <w:r w:rsidR="006C3AAC" w:rsidRPr="00F50465">
        <w:t xml:space="preserve"> </w:t>
      </w:r>
      <w:r w:rsidRPr="00F50465">
        <w:t>и</w:t>
      </w:r>
      <w:r w:rsidR="006C3AAC" w:rsidRPr="00F50465">
        <w:t xml:space="preserve"> </w:t>
      </w:r>
      <w:r w:rsidRPr="00F50465">
        <w:t>граждан</w:t>
      </w:r>
      <w:r w:rsidR="006C3AAC" w:rsidRPr="00F50465">
        <w:t xml:space="preserve"> </w:t>
      </w:r>
      <w:r w:rsidRPr="00F50465">
        <w:t>на</w:t>
      </w:r>
      <w:r w:rsidR="006C3AAC" w:rsidRPr="00F50465">
        <w:t xml:space="preserve"> </w:t>
      </w:r>
      <w:r w:rsidRPr="00F50465">
        <w:t>сей</w:t>
      </w:r>
      <w:r w:rsidR="006C3AAC" w:rsidRPr="00F50465">
        <w:t xml:space="preserve"> </w:t>
      </w:r>
      <w:r w:rsidRPr="00F50465">
        <w:t>сч</w:t>
      </w:r>
      <w:r w:rsidR="006C3AAC" w:rsidRPr="00F50465">
        <w:t>е</w:t>
      </w:r>
      <w:r w:rsidRPr="00F50465">
        <w:t>т</w:t>
      </w:r>
      <w:r w:rsidR="006C3AAC" w:rsidRPr="00F50465">
        <w:t xml:space="preserve"> </w:t>
      </w:r>
      <w:r w:rsidRPr="00F50465">
        <w:t>расходятся.</w:t>
      </w:r>
      <w:r w:rsidR="006C3AAC" w:rsidRPr="00F50465">
        <w:t xml:space="preserve"> </w:t>
      </w:r>
      <w:r w:rsidRPr="00F50465">
        <w:t>Представители</w:t>
      </w:r>
      <w:r w:rsidR="006C3AAC" w:rsidRPr="00F50465">
        <w:t xml:space="preserve"> </w:t>
      </w:r>
      <w:r w:rsidRPr="00F50465">
        <w:t>правительства</w:t>
      </w:r>
      <w:r w:rsidR="006C3AAC" w:rsidRPr="00F50465">
        <w:t xml:space="preserve"> </w:t>
      </w:r>
      <w:r w:rsidRPr="00F50465">
        <w:t>утверждают,</w:t>
      </w:r>
      <w:r w:rsidR="006C3AAC" w:rsidRPr="00F50465">
        <w:t xml:space="preserve"> </w:t>
      </w:r>
      <w:r w:rsidRPr="00F50465">
        <w:t>что</w:t>
      </w:r>
      <w:r w:rsidR="006C3AAC" w:rsidRPr="00F50465">
        <w:t xml:space="preserve"> </w:t>
      </w:r>
      <w:r w:rsidRPr="00F50465">
        <w:t>повышение</w:t>
      </w:r>
      <w:r w:rsidR="006C3AAC" w:rsidRPr="00F50465">
        <w:t xml:space="preserve"> </w:t>
      </w:r>
      <w:r w:rsidRPr="00F50465">
        <w:t>пенсий</w:t>
      </w:r>
      <w:r w:rsidR="006C3AAC" w:rsidRPr="00F50465">
        <w:t xml:space="preserve"> </w:t>
      </w:r>
      <w:r w:rsidRPr="00F50465">
        <w:t>-</w:t>
      </w:r>
      <w:r w:rsidR="006C3AAC" w:rsidRPr="00F50465">
        <w:t xml:space="preserve"> </w:t>
      </w:r>
      <w:r w:rsidRPr="00F50465">
        <w:t>это</w:t>
      </w:r>
      <w:r w:rsidR="006C3AAC" w:rsidRPr="00F50465">
        <w:t xml:space="preserve"> </w:t>
      </w:r>
      <w:r w:rsidRPr="00F50465">
        <w:t>положительный</w:t>
      </w:r>
      <w:r w:rsidR="006C3AAC" w:rsidRPr="00F50465">
        <w:t xml:space="preserve"> </w:t>
      </w:r>
      <w:r w:rsidRPr="00F50465">
        <w:t>шаг,</w:t>
      </w:r>
      <w:r w:rsidR="006C3AAC" w:rsidRPr="00F50465">
        <w:t xml:space="preserve"> </w:t>
      </w:r>
      <w:r w:rsidRPr="00F50465">
        <w:t>несмотря</w:t>
      </w:r>
      <w:r w:rsidR="006C3AAC" w:rsidRPr="00F50465">
        <w:t xml:space="preserve"> </w:t>
      </w:r>
      <w:r w:rsidRPr="00F50465">
        <w:t>на</w:t>
      </w:r>
      <w:r w:rsidR="006C3AAC" w:rsidRPr="00F50465">
        <w:t xml:space="preserve"> </w:t>
      </w:r>
      <w:r w:rsidRPr="00F50465">
        <w:t>дополнительные</w:t>
      </w:r>
      <w:r w:rsidR="006C3AAC" w:rsidRPr="00F50465">
        <w:t xml:space="preserve"> </w:t>
      </w:r>
      <w:r w:rsidRPr="00F50465">
        <w:t>налоговые</w:t>
      </w:r>
      <w:r w:rsidR="006C3AAC" w:rsidRPr="00F50465">
        <w:t xml:space="preserve"> </w:t>
      </w:r>
      <w:r w:rsidRPr="00F50465">
        <w:t>обязательства.</w:t>
      </w:r>
      <w:r w:rsidR="006C3AAC" w:rsidRPr="00F50465">
        <w:t xml:space="preserve"> </w:t>
      </w:r>
      <w:r w:rsidRPr="00F50465">
        <w:t>Они</w:t>
      </w:r>
      <w:r w:rsidR="006C3AAC" w:rsidRPr="00F50465">
        <w:t xml:space="preserve"> </w:t>
      </w:r>
      <w:r w:rsidRPr="00F50465">
        <w:t>пытаются</w:t>
      </w:r>
      <w:r w:rsidR="006C3AAC" w:rsidRPr="00F50465">
        <w:t xml:space="preserve"> </w:t>
      </w:r>
      <w:r w:rsidRPr="00F50465">
        <w:t>доказать,</w:t>
      </w:r>
      <w:r w:rsidR="006C3AAC" w:rsidRPr="00F50465">
        <w:t xml:space="preserve"> </w:t>
      </w:r>
      <w:r w:rsidRPr="00F50465">
        <w:t>что</w:t>
      </w:r>
      <w:r w:rsidR="006C3AAC" w:rsidRPr="00F50465">
        <w:t xml:space="preserve"> </w:t>
      </w:r>
      <w:r w:rsidRPr="00F50465">
        <w:t>индексация</w:t>
      </w:r>
      <w:r w:rsidR="006C3AAC" w:rsidRPr="00F50465">
        <w:t xml:space="preserve"> </w:t>
      </w:r>
      <w:r w:rsidRPr="00F50465">
        <w:t>пенсий</w:t>
      </w:r>
      <w:r w:rsidR="006C3AAC" w:rsidRPr="00F50465">
        <w:t xml:space="preserve"> </w:t>
      </w:r>
      <w:r w:rsidRPr="00F50465">
        <w:t>помогает</w:t>
      </w:r>
      <w:r w:rsidR="006C3AAC" w:rsidRPr="00F50465">
        <w:t xml:space="preserve"> </w:t>
      </w:r>
      <w:r w:rsidRPr="00F50465">
        <w:t>поддерживать</w:t>
      </w:r>
      <w:r w:rsidR="006C3AAC" w:rsidRPr="00F50465">
        <w:t xml:space="preserve"> </w:t>
      </w:r>
      <w:r w:rsidRPr="00F50465">
        <w:t>уровень</w:t>
      </w:r>
      <w:r w:rsidR="006C3AAC" w:rsidRPr="00F50465">
        <w:t xml:space="preserve"> </w:t>
      </w:r>
      <w:r w:rsidRPr="00F50465">
        <w:t>жизни</w:t>
      </w:r>
      <w:r w:rsidR="006C3AAC" w:rsidRPr="00F50465">
        <w:t xml:space="preserve"> </w:t>
      </w:r>
      <w:r w:rsidRPr="00F50465">
        <w:t>пожилых</w:t>
      </w:r>
      <w:r w:rsidR="006C3AAC" w:rsidRPr="00F50465">
        <w:t xml:space="preserve"> </w:t>
      </w:r>
      <w:r w:rsidRPr="00F50465">
        <w:t>людей</w:t>
      </w:r>
      <w:r w:rsidR="006C3AAC" w:rsidRPr="00F50465">
        <w:t xml:space="preserve"> </w:t>
      </w:r>
      <w:r w:rsidRPr="00F50465">
        <w:t>в</w:t>
      </w:r>
      <w:r w:rsidR="006C3AAC" w:rsidRPr="00F50465">
        <w:t xml:space="preserve"> </w:t>
      </w:r>
      <w:r w:rsidRPr="00F50465">
        <w:t>условиях</w:t>
      </w:r>
      <w:r w:rsidR="006C3AAC" w:rsidRPr="00F50465">
        <w:t xml:space="preserve"> </w:t>
      </w:r>
      <w:r w:rsidRPr="00F50465">
        <w:t>инфляции.</w:t>
      </w:r>
    </w:p>
    <w:p w14:paraId="6D4B66C3" w14:textId="77777777" w:rsidR="00CC64C9" w:rsidRPr="00F50465" w:rsidRDefault="00CC64C9" w:rsidP="00CC64C9">
      <w:r w:rsidRPr="00F50465">
        <w:t>Обычные</w:t>
      </w:r>
      <w:r w:rsidR="006C3AAC" w:rsidRPr="00F50465">
        <w:t xml:space="preserve"> </w:t>
      </w:r>
      <w:r w:rsidRPr="00F50465">
        <w:t>же</w:t>
      </w:r>
      <w:r w:rsidR="006C3AAC" w:rsidRPr="00F50465">
        <w:t xml:space="preserve"> </w:t>
      </w:r>
      <w:r w:rsidRPr="00F50465">
        <w:t>граждане</w:t>
      </w:r>
      <w:r w:rsidR="006C3AAC" w:rsidRPr="00F50465">
        <w:t xml:space="preserve"> </w:t>
      </w:r>
      <w:r w:rsidRPr="00F50465">
        <w:t>и</w:t>
      </w:r>
      <w:r w:rsidR="006C3AAC" w:rsidRPr="00F50465">
        <w:t xml:space="preserve"> </w:t>
      </w:r>
      <w:r w:rsidRPr="00F50465">
        <w:t>сами</w:t>
      </w:r>
      <w:r w:rsidR="006C3AAC" w:rsidRPr="00F50465">
        <w:t xml:space="preserve"> </w:t>
      </w:r>
      <w:r w:rsidRPr="00F50465">
        <w:t>пенсионеры</w:t>
      </w:r>
      <w:r w:rsidR="006C3AAC" w:rsidRPr="00F50465">
        <w:t xml:space="preserve"> </w:t>
      </w:r>
      <w:r w:rsidRPr="00F50465">
        <w:t>выражают</w:t>
      </w:r>
      <w:r w:rsidR="006C3AAC" w:rsidRPr="00F50465">
        <w:t xml:space="preserve"> </w:t>
      </w:r>
      <w:r w:rsidRPr="00F50465">
        <w:t>недовольство,</w:t>
      </w:r>
      <w:r w:rsidR="006C3AAC" w:rsidRPr="00F50465">
        <w:t xml:space="preserve"> </w:t>
      </w:r>
      <w:r w:rsidRPr="00F50465">
        <w:t>считая,</w:t>
      </w:r>
      <w:r w:rsidR="006C3AAC" w:rsidRPr="00F50465">
        <w:t xml:space="preserve"> </w:t>
      </w:r>
      <w:r w:rsidRPr="00F50465">
        <w:t>что</w:t>
      </w:r>
      <w:r w:rsidR="006C3AAC" w:rsidRPr="00F50465">
        <w:t xml:space="preserve"> </w:t>
      </w:r>
      <w:r w:rsidRPr="00F50465">
        <w:t>обещания</w:t>
      </w:r>
      <w:r w:rsidR="006C3AAC" w:rsidRPr="00F50465">
        <w:t xml:space="preserve"> </w:t>
      </w:r>
      <w:r w:rsidRPr="00F50465">
        <w:t>правительства</w:t>
      </w:r>
      <w:r w:rsidR="006C3AAC" w:rsidRPr="00F50465">
        <w:t xml:space="preserve"> </w:t>
      </w:r>
      <w:r w:rsidRPr="00F50465">
        <w:t>нарушены</w:t>
      </w:r>
      <w:r w:rsidR="006C3AAC" w:rsidRPr="00F50465">
        <w:t xml:space="preserve"> </w:t>
      </w:r>
      <w:r w:rsidRPr="00F50465">
        <w:t>и</w:t>
      </w:r>
      <w:r w:rsidR="006C3AAC" w:rsidRPr="00F50465">
        <w:t xml:space="preserve"> </w:t>
      </w:r>
      <w:r w:rsidRPr="00F50465">
        <w:t>дополнительные</w:t>
      </w:r>
      <w:r w:rsidR="006C3AAC" w:rsidRPr="00F50465">
        <w:t xml:space="preserve"> </w:t>
      </w:r>
      <w:r w:rsidRPr="00F50465">
        <w:t>налоговые</w:t>
      </w:r>
      <w:r w:rsidR="006C3AAC" w:rsidRPr="00F50465">
        <w:t xml:space="preserve"> </w:t>
      </w:r>
      <w:r w:rsidRPr="00F50465">
        <w:t>обязательства</w:t>
      </w:r>
      <w:r w:rsidR="006C3AAC" w:rsidRPr="00F50465">
        <w:t xml:space="preserve"> </w:t>
      </w:r>
      <w:r w:rsidRPr="00F50465">
        <w:t>являются</w:t>
      </w:r>
      <w:r w:rsidR="006C3AAC" w:rsidRPr="00F50465">
        <w:t xml:space="preserve"> </w:t>
      </w:r>
      <w:r w:rsidRPr="00F50465">
        <w:t>несправедливыми.</w:t>
      </w:r>
      <w:r w:rsidR="006C3AAC" w:rsidRPr="00F50465">
        <w:t xml:space="preserve"> </w:t>
      </w:r>
      <w:r w:rsidRPr="00F50465">
        <w:t>Многие</w:t>
      </w:r>
      <w:r w:rsidR="006C3AAC" w:rsidRPr="00F50465">
        <w:t xml:space="preserve"> </w:t>
      </w:r>
      <w:r w:rsidRPr="00F50465">
        <w:t>пенсионеры</w:t>
      </w:r>
      <w:r w:rsidR="006C3AAC" w:rsidRPr="00F50465">
        <w:t xml:space="preserve"> </w:t>
      </w:r>
      <w:r w:rsidRPr="00F50465">
        <w:t>опасаются,</w:t>
      </w:r>
      <w:r w:rsidR="006C3AAC" w:rsidRPr="00F50465">
        <w:t xml:space="preserve"> </w:t>
      </w:r>
      <w:r w:rsidRPr="00F50465">
        <w:t>что</w:t>
      </w:r>
      <w:r w:rsidR="006C3AAC" w:rsidRPr="00F50465">
        <w:t xml:space="preserve"> </w:t>
      </w:r>
      <w:r w:rsidRPr="00F50465">
        <w:t>даже</w:t>
      </w:r>
      <w:r w:rsidR="006C3AAC" w:rsidRPr="00F50465">
        <w:t xml:space="preserve"> </w:t>
      </w:r>
      <w:r w:rsidRPr="00F50465">
        <w:t>небольшие</w:t>
      </w:r>
      <w:r w:rsidR="006C3AAC" w:rsidRPr="00F50465">
        <w:t xml:space="preserve"> </w:t>
      </w:r>
      <w:r w:rsidRPr="00F50465">
        <w:t>налоговые</w:t>
      </w:r>
      <w:r w:rsidR="006C3AAC" w:rsidRPr="00F50465">
        <w:t xml:space="preserve"> </w:t>
      </w:r>
      <w:r w:rsidRPr="00F50465">
        <w:t>отчисления</w:t>
      </w:r>
      <w:r w:rsidR="006C3AAC" w:rsidRPr="00F50465">
        <w:t xml:space="preserve"> </w:t>
      </w:r>
      <w:r w:rsidRPr="00F50465">
        <w:t>могут</w:t>
      </w:r>
      <w:r w:rsidR="006C3AAC" w:rsidRPr="00F50465">
        <w:t xml:space="preserve"> </w:t>
      </w:r>
      <w:r w:rsidRPr="00F50465">
        <w:t>существенно</w:t>
      </w:r>
      <w:r w:rsidR="006C3AAC" w:rsidRPr="00F50465">
        <w:t xml:space="preserve"> </w:t>
      </w:r>
      <w:r w:rsidRPr="00F50465">
        <w:t>повлиять</w:t>
      </w:r>
      <w:r w:rsidR="006C3AAC" w:rsidRPr="00F50465">
        <w:t xml:space="preserve"> </w:t>
      </w:r>
      <w:r w:rsidRPr="00F50465">
        <w:t>на</w:t>
      </w:r>
      <w:r w:rsidR="006C3AAC" w:rsidRPr="00F50465">
        <w:t xml:space="preserve"> </w:t>
      </w:r>
      <w:r w:rsidRPr="00F50465">
        <w:t>их</w:t>
      </w:r>
      <w:r w:rsidR="006C3AAC" w:rsidRPr="00F50465">
        <w:t xml:space="preserve"> </w:t>
      </w:r>
      <w:r w:rsidRPr="00F50465">
        <w:t>бюджет,</w:t>
      </w:r>
      <w:r w:rsidR="006C3AAC" w:rsidRPr="00F50465">
        <w:t xml:space="preserve"> </w:t>
      </w:r>
      <w:r w:rsidRPr="00F50465">
        <w:t>учитывая</w:t>
      </w:r>
      <w:r w:rsidR="006C3AAC" w:rsidRPr="00F50465">
        <w:t xml:space="preserve"> </w:t>
      </w:r>
      <w:r w:rsidRPr="00F50465">
        <w:t>постоянный</w:t>
      </w:r>
      <w:r w:rsidR="006C3AAC" w:rsidRPr="00F50465">
        <w:t xml:space="preserve"> </w:t>
      </w:r>
      <w:r w:rsidRPr="00F50465">
        <w:t>рост</w:t>
      </w:r>
      <w:r w:rsidR="006C3AAC" w:rsidRPr="00F50465">
        <w:t xml:space="preserve"> </w:t>
      </w:r>
      <w:r w:rsidRPr="00F50465">
        <w:t>цен.</w:t>
      </w:r>
    </w:p>
    <w:p w14:paraId="00B24626" w14:textId="77777777" w:rsidR="00CC64C9" w:rsidRPr="00F50465" w:rsidRDefault="00CC64C9" w:rsidP="00CC64C9">
      <w:r w:rsidRPr="00F50465">
        <w:t>Приходится</w:t>
      </w:r>
      <w:r w:rsidR="006C3AAC" w:rsidRPr="00F50465">
        <w:t xml:space="preserve"> </w:t>
      </w:r>
      <w:r w:rsidRPr="00F50465">
        <w:t>заниматься</w:t>
      </w:r>
      <w:r w:rsidR="006C3AAC" w:rsidRPr="00F50465">
        <w:t xml:space="preserve"> </w:t>
      </w:r>
      <w:r w:rsidRPr="00F50465">
        <w:t>поиском</w:t>
      </w:r>
      <w:r w:rsidR="006C3AAC" w:rsidRPr="00F50465">
        <w:t xml:space="preserve"> </w:t>
      </w:r>
      <w:r w:rsidRPr="00F50465">
        <w:t>магазина,</w:t>
      </w:r>
      <w:r w:rsidR="006C3AAC" w:rsidRPr="00F50465">
        <w:t xml:space="preserve"> </w:t>
      </w:r>
      <w:r w:rsidRPr="00F50465">
        <w:t>где</w:t>
      </w:r>
      <w:r w:rsidR="006C3AAC" w:rsidRPr="00F50465">
        <w:t xml:space="preserve"> </w:t>
      </w:r>
      <w:r w:rsidRPr="00F50465">
        <w:t>можно</w:t>
      </w:r>
      <w:r w:rsidR="006C3AAC" w:rsidRPr="00F50465">
        <w:t xml:space="preserve"> </w:t>
      </w:r>
      <w:r w:rsidRPr="00F50465">
        <w:t>купить</w:t>
      </w:r>
      <w:r w:rsidR="006C3AAC" w:rsidRPr="00F50465">
        <w:t xml:space="preserve"> </w:t>
      </w:r>
      <w:r w:rsidRPr="00F50465">
        <w:t>продукты</w:t>
      </w:r>
      <w:r w:rsidR="006C3AAC" w:rsidRPr="00F50465">
        <w:t xml:space="preserve"> </w:t>
      </w:r>
      <w:r w:rsidRPr="00F50465">
        <w:t>подешевле.</w:t>
      </w:r>
    </w:p>
    <w:p w14:paraId="4F24D95C" w14:textId="0DA896DB" w:rsidR="00412811" w:rsidRPr="00F50465" w:rsidRDefault="00000000" w:rsidP="00AC4CBB">
      <w:hyperlink r:id="rId42" w:history="1">
        <w:r w:rsidR="00CC64C9" w:rsidRPr="00F50465">
          <w:rPr>
            <w:rStyle w:val="a4"/>
          </w:rPr>
          <w:t>https://gazeta-pravda.ru/issue/81-31574-1-avgusta-2024-goda/obeshchanie-pensioneram-narushili/</w:t>
        </w:r>
      </w:hyperlink>
    </w:p>
    <w:sectPr w:rsidR="00412811" w:rsidRPr="00F50465"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E0BD" w14:textId="77777777" w:rsidR="00E64DEB" w:rsidRDefault="00E64DEB">
      <w:r>
        <w:separator/>
      </w:r>
    </w:p>
  </w:endnote>
  <w:endnote w:type="continuationSeparator" w:id="0">
    <w:p w14:paraId="0F894F4F" w14:textId="77777777" w:rsidR="00E64DEB" w:rsidRDefault="00E6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A9FA" w14:textId="77777777" w:rsidR="006B5AF7" w:rsidRPr="00D64E5C" w:rsidRDefault="006B5AF7" w:rsidP="00D64E5C">
    <w:pPr>
      <w:pStyle w:val="af5"/>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12200" w:rsidRPr="00212200">
      <w:rPr>
        <w:rFonts w:ascii="Cambria" w:hAnsi="Cambria"/>
        <w:b/>
        <w:noProof/>
      </w:rPr>
      <w:t>11</w:t>
    </w:r>
    <w:r w:rsidRPr="00CB47BF">
      <w:rPr>
        <w:b/>
      </w:rPr>
      <w:fldChar w:fldCharType="end"/>
    </w:r>
  </w:p>
  <w:p w14:paraId="444E973D" w14:textId="77777777" w:rsidR="006B5AF7" w:rsidRPr="00D15988" w:rsidRDefault="006B5AF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C8E1" w14:textId="77777777" w:rsidR="00E64DEB" w:rsidRDefault="00E64DEB">
      <w:r>
        <w:separator/>
      </w:r>
    </w:p>
  </w:footnote>
  <w:footnote w:type="continuationSeparator" w:id="0">
    <w:p w14:paraId="00DCB446" w14:textId="77777777" w:rsidR="00E64DEB" w:rsidRDefault="00E6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E214" w14:textId="77777777" w:rsidR="006B5AF7" w:rsidRDefault="00000000" w:rsidP="00122493">
    <w:pPr>
      <w:tabs>
        <w:tab w:val="left" w:pos="555"/>
        <w:tab w:val="right" w:pos="9071"/>
      </w:tabs>
      <w:jc w:val="center"/>
    </w:pPr>
    <w:r>
      <w:rPr>
        <w:noProof/>
      </w:rPr>
      <w:pict w14:anchorId="14E69D95">
        <v:roundrect id="_x0000_s1034" style="position:absolute;left:0;text-align:left;margin-left:127.5pt;margin-top:-13.7pt;width:188.6pt;height:31.25pt;z-index:1" arcsize="10923f" stroked="f">
          <v:textbox style="mso-next-textbox:#_x0000_s1034">
            <w:txbxContent>
              <w:p w14:paraId="77522272" w14:textId="77777777" w:rsidR="006B5AF7" w:rsidRPr="000C041B" w:rsidRDefault="006B5AF7" w:rsidP="00122493">
                <w:pPr>
                  <w:ind w:right="423"/>
                  <w:jc w:val="center"/>
                  <w:rPr>
                    <w:rFonts w:cs="Arial"/>
                    <w:b/>
                    <w:color w:val="EEECE1"/>
                    <w:sz w:val="6"/>
                    <w:szCs w:val="6"/>
                  </w:rPr>
                </w:pPr>
                <w:r>
                  <w:rPr>
                    <w:rFonts w:cs="Arial"/>
                    <w:b/>
                    <w:color w:val="EEECE1"/>
                    <w:sz w:val="6"/>
                    <w:szCs w:val="6"/>
                  </w:rPr>
                  <w:t xml:space="preserve">  </w:t>
                </w:r>
              </w:p>
              <w:p w14:paraId="2500570B" w14:textId="77777777" w:rsidR="006B5AF7" w:rsidRPr="00D15988" w:rsidRDefault="006B5AF7"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1917FC91" w14:textId="77777777" w:rsidR="006B5AF7" w:rsidRPr="007336C7" w:rsidRDefault="006B5AF7" w:rsidP="00122493">
                <w:pPr>
                  <w:ind w:right="423"/>
                  <w:rPr>
                    <w:rFonts w:cs="Arial"/>
                  </w:rPr>
                </w:pPr>
              </w:p>
              <w:p w14:paraId="484109A9" w14:textId="77777777" w:rsidR="006B5AF7" w:rsidRPr="00267F53" w:rsidRDefault="006B5AF7" w:rsidP="00122493"/>
            </w:txbxContent>
          </v:textbox>
        </v:roundrect>
      </w:pict>
    </w:r>
    <w:r w:rsidR="006B5AF7">
      <w:t xml:space="preserve">   </w:t>
    </w:r>
  </w:p>
  <w:p w14:paraId="62AB065C" w14:textId="77777777" w:rsidR="006B5AF7" w:rsidRDefault="006B5AF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C4CBB">
      <w:rPr>
        <w:noProof/>
      </w:rPr>
      <w:pict w14:anchorId="6E380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75pt;height:39pt;visibility:visible">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a"/>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114893">
    <w:abstractNumId w:val="25"/>
  </w:num>
  <w:num w:numId="2" w16cid:durableId="86511648">
    <w:abstractNumId w:val="12"/>
  </w:num>
  <w:num w:numId="3" w16cid:durableId="1553154668">
    <w:abstractNumId w:val="27"/>
  </w:num>
  <w:num w:numId="4" w16cid:durableId="2009626788">
    <w:abstractNumId w:val="17"/>
  </w:num>
  <w:num w:numId="5" w16cid:durableId="282004514">
    <w:abstractNumId w:val="18"/>
  </w:num>
  <w:num w:numId="6" w16cid:durableId="4123183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182612">
    <w:abstractNumId w:val="24"/>
  </w:num>
  <w:num w:numId="8" w16cid:durableId="398792642">
    <w:abstractNumId w:val="21"/>
  </w:num>
  <w:num w:numId="9" w16cid:durableId="1618216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80308">
    <w:abstractNumId w:val="16"/>
  </w:num>
  <w:num w:numId="11" w16cid:durableId="1460107777">
    <w:abstractNumId w:val="15"/>
  </w:num>
  <w:num w:numId="12" w16cid:durableId="1022167127">
    <w:abstractNumId w:val="10"/>
  </w:num>
  <w:num w:numId="13" w16cid:durableId="1530416085">
    <w:abstractNumId w:val="9"/>
  </w:num>
  <w:num w:numId="14" w16cid:durableId="1722828032">
    <w:abstractNumId w:val="7"/>
  </w:num>
  <w:num w:numId="15" w16cid:durableId="1212885887">
    <w:abstractNumId w:val="6"/>
  </w:num>
  <w:num w:numId="16" w16cid:durableId="437066188">
    <w:abstractNumId w:val="5"/>
  </w:num>
  <w:num w:numId="17" w16cid:durableId="1140616365">
    <w:abstractNumId w:val="4"/>
  </w:num>
  <w:num w:numId="18" w16cid:durableId="1858083950">
    <w:abstractNumId w:val="8"/>
  </w:num>
  <w:num w:numId="19" w16cid:durableId="1841046008">
    <w:abstractNumId w:val="3"/>
  </w:num>
  <w:num w:numId="20" w16cid:durableId="88046301">
    <w:abstractNumId w:val="2"/>
  </w:num>
  <w:num w:numId="21" w16cid:durableId="1287391928">
    <w:abstractNumId w:val="1"/>
  </w:num>
  <w:num w:numId="22" w16cid:durableId="590747105">
    <w:abstractNumId w:val="0"/>
  </w:num>
  <w:num w:numId="23" w16cid:durableId="717124741">
    <w:abstractNumId w:val="19"/>
  </w:num>
  <w:num w:numId="24" w16cid:durableId="1325355585">
    <w:abstractNumId w:val="26"/>
  </w:num>
  <w:num w:numId="25" w16cid:durableId="72820655">
    <w:abstractNumId w:val="20"/>
  </w:num>
  <w:num w:numId="26" w16cid:durableId="1139495072">
    <w:abstractNumId w:val="13"/>
  </w:num>
  <w:num w:numId="27" w16cid:durableId="1269045434">
    <w:abstractNumId w:val="11"/>
  </w:num>
  <w:num w:numId="28" w16cid:durableId="1227031530">
    <w:abstractNumId w:val="22"/>
  </w:num>
  <w:num w:numId="29" w16cid:durableId="1515799346">
    <w:abstractNumId w:val="23"/>
  </w:num>
  <w:num w:numId="30" w16cid:durableId="2057924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50F6"/>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C96"/>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C4C"/>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26C"/>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200"/>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CE0"/>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F86"/>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085"/>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47A5E"/>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5F63"/>
    <w:rsid w:val="003C6237"/>
    <w:rsid w:val="003C6B4E"/>
    <w:rsid w:val="003C7C71"/>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3F"/>
    <w:rsid w:val="00415D95"/>
    <w:rsid w:val="0041600E"/>
    <w:rsid w:val="004170BD"/>
    <w:rsid w:val="0042043A"/>
    <w:rsid w:val="00420D8E"/>
    <w:rsid w:val="00421245"/>
    <w:rsid w:val="004217F2"/>
    <w:rsid w:val="00422344"/>
    <w:rsid w:val="00422839"/>
    <w:rsid w:val="00422D2C"/>
    <w:rsid w:val="004246E2"/>
    <w:rsid w:val="00424AAF"/>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22"/>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050"/>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A07"/>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337"/>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843"/>
    <w:rsid w:val="006A7B7B"/>
    <w:rsid w:val="006B0104"/>
    <w:rsid w:val="006B0249"/>
    <w:rsid w:val="006B1BB9"/>
    <w:rsid w:val="006B375D"/>
    <w:rsid w:val="006B4337"/>
    <w:rsid w:val="006B48B1"/>
    <w:rsid w:val="006B51B0"/>
    <w:rsid w:val="006B5AF7"/>
    <w:rsid w:val="006B66C6"/>
    <w:rsid w:val="006B6D59"/>
    <w:rsid w:val="006B7EC7"/>
    <w:rsid w:val="006C03C4"/>
    <w:rsid w:val="006C1EDA"/>
    <w:rsid w:val="006C2C65"/>
    <w:rsid w:val="006C2D80"/>
    <w:rsid w:val="006C3AAC"/>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AD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38F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76B"/>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5AA3"/>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1EB8"/>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835"/>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9"/>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114"/>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CBA"/>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4CBB"/>
    <w:rsid w:val="00AC502A"/>
    <w:rsid w:val="00AC5502"/>
    <w:rsid w:val="00AC57C0"/>
    <w:rsid w:val="00AC5A2B"/>
    <w:rsid w:val="00AC647D"/>
    <w:rsid w:val="00AC65C0"/>
    <w:rsid w:val="00AC68BD"/>
    <w:rsid w:val="00AC72F3"/>
    <w:rsid w:val="00AD07EA"/>
    <w:rsid w:val="00AD08B9"/>
    <w:rsid w:val="00AD1DCB"/>
    <w:rsid w:val="00AD233A"/>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27A7C"/>
    <w:rsid w:val="00B30632"/>
    <w:rsid w:val="00B31705"/>
    <w:rsid w:val="00B317D0"/>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17792"/>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7A5"/>
    <w:rsid w:val="00C76820"/>
    <w:rsid w:val="00C771F7"/>
    <w:rsid w:val="00C7747A"/>
    <w:rsid w:val="00C80923"/>
    <w:rsid w:val="00C809CD"/>
    <w:rsid w:val="00C81F61"/>
    <w:rsid w:val="00C82684"/>
    <w:rsid w:val="00C831F4"/>
    <w:rsid w:val="00C83DB7"/>
    <w:rsid w:val="00C84B20"/>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64C9"/>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293B"/>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80C"/>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E4C"/>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546"/>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D7C15"/>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612"/>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5F6A"/>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4DEB"/>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7B5"/>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0FB4"/>
    <w:rsid w:val="00F219AA"/>
    <w:rsid w:val="00F21BB5"/>
    <w:rsid w:val="00F2238D"/>
    <w:rsid w:val="00F2512B"/>
    <w:rsid w:val="00F25D96"/>
    <w:rsid w:val="00F26165"/>
    <w:rsid w:val="00F26917"/>
    <w:rsid w:val="00F27054"/>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651"/>
    <w:rsid w:val="00F43DCB"/>
    <w:rsid w:val="00F44015"/>
    <w:rsid w:val="00F444F6"/>
    <w:rsid w:val="00F46FE1"/>
    <w:rsid w:val="00F50465"/>
    <w:rsid w:val="00F5169D"/>
    <w:rsid w:val="00F526D2"/>
    <w:rsid w:val="00F52D22"/>
    <w:rsid w:val="00F53732"/>
    <w:rsid w:val="00F538BF"/>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492"/>
    <w:rsid w:val="00F80D09"/>
    <w:rsid w:val="00F81B9B"/>
    <w:rsid w:val="00F82BDC"/>
    <w:rsid w:val="00F831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230"/>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E7475ED"/>
  <w15:docId w15:val="{F1F1493B-F516-43D7-BF2E-271ACC46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01ABA"/>
    <w:pPr>
      <w:spacing w:after="120"/>
      <w:jc w:val="both"/>
    </w:pPr>
    <w:rPr>
      <w:sz w:val="24"/>
      <w:szCs w:val="24"/>
    </w:rPr>
  </w:style>
  <w:style w:type="paragraph" w:styleId="1">
    <w:name w:val="heading 1"/>
    <w:next w:val="a0"/>
    <w:link w:val="10"/>
    <w:qFormat/>
    <w:rsid w:val="00D01ABA"/>
    <w:pPr>
      <w:keepNext/>
      <w:keepLines/>
      <w:spacing w:before="600" w:after="120"/>
      <w:outlineLvl w:val="0"/>
    </w:pPr>
    <w:rPr>
      <w:rFonts w:ascii="Arial" w:hAnsi="Arial" w:cs="Arial"/>
      <w:b/>
      <w:bCs/>
      <w:kern w:val="32"/>
      <w:sz w:val="32"/>
      <w:szCs w:val="32"/>
    </w:rPr>
  </w:style>
  <w:style w:type="paragraph" w:styleId="2">
    <w:name w:val="heading 2"/>
    <w:next w:val="a0"/>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0"/>
    <w:next w:val="a0"/>
    <w:link w:val="30"/>
    <w:qFormat/>
    <w:rsid w:val="00D01ABA"/>
    <w:pPr>
      <w:keepNext/>
      <w:keepLines/>
      <w:ind w:firstLine="709"/>
      <w:outlineLvl w:val="2"/>
    </w:pPr>
    <w:rPr>
      <w:rFonts w:ascii="Arial" w:hAnsi="Arial" w:cs="Arial"/>
      <w:bCs/>
      <w:i/>
      <w:szCs w:val="26"/>
    </w:rPr>
  </w:style>
  <w:style w:type="paragraph" w:styleId="4">
    <w:name w:val="heading 4"/>
    <w:basedOn w:val="a0"/>
    <w:next w:val="a0"/>
    <w:link w:val="40"/>
    <w:qFormat/>
    <w:rsid w:val="002337F8"/>
    <w:pPr>
      <w:keepNext/>
      <w:spacing w:before="240" w:after="60"/>
      <w:outlineLvl w:val="3"/>
    </w:pPr>
    <w:rPr>
      <w:rFonts w:ascii="Calibri" w:hAnsi="Calibri"/>
      <w:b/>
      <w:bCs/>
      <w:sz w:val="28"/>
      <w:szCs w:val="28"/>
    </w:rPr>
  </w:style>
  <w:style w:type="paragraph" w:styleId="7">
    <w:name w:val="heading 7"/>
    <w:basedOn w:val="a0"/>
    <w:next w:val="a0"/>
    <w:link w:val="70"/>
    <w:qFormat/>
    <w:rsid w:val="000C1A46"/>
    <w:pPr>
      <w:spacing w:before="240" w:after="60"/>
      <w:jc w:val="left"/>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1">
    <w:name w:val="toc 1"/>
    <w:basedOn w:val="a0"/>
    <w:next w:val="a0"/>
    <w:link w:val="12"/>
    <w:uiPriority w:val="39"/>
    <w:rsid w:val="00D01ABA"/>
    <w:pPr>
      <w:keepNext/>
      <w:keepLines/>
      <w:spacing w:before="240" w:after="0"/>
      <w:jc w:val="left"/>
    </w:pPr>
    <w:rPr>
      <w:b/>
      <w:sz w:val="28"/>
    </w:rPr>
  </w:style>
  <w:style w:type="character" w:customStyle="1" w:styleId="12">
    <w:name w:val="Оглавление 1 Знак"/>
    <w:link w:val="11"/>
    <w:uiPriority w:val="39"/>
    <w:rsid w:val="00D01ABA"/>
    <w:rPr>
      <w:b/>
      <w:sz w:val="28"/>
      <w:szCs w:val="24"/>
      <w:lang w:val="ru-RU" w:eastAsia="ru-RU" w:bidi="ar-SA"/>
    </w:rPr>
  </w:style>
  <w:style w:type="paragraph" w:styleId="31">
    <w:name w:val="toc 3"/>
    <w:basedOn w:val="a0"/>
    <w:next w:val="a0"/>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0"/>
    <w:next w:val="a0"/>
    <w:uiPriority w:val="39"/>
    <w:rsid w:val="00D01ABA"/>
    <w:pPr>
      <w:keepNext/>
      <w:keepLines/>
      <w:spacing w:before="60" w:after="0"/>
      <w:jc w:val="left"/>
    </w:pPr>
  </w:style>
  <w:style w:type="character" w:styleId="a4">
    <w:name w:val="Hyperlink"/>
    <w:uiPriority w:val="99"/>
    <w:rsid w:val="00D01ABA"/>
    <w:rPr>
      <w:color w:val="0000FF"/>
      <w:u w:val="single"/>
    </w:rPr>
  </w:style>
  <w:style w:type="table" w:styleId="a5">
    <w:name w:val="Table Grid"/>
    <w:basedOn w:val="a2"/>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 авторе"/>
    <w:basedOn w:val="a0"/>
    <w:rsid w:val="00D01ABA"/>
    <w:pPr>
      <w:ind w:right="-55"/>
      <w:jc w:val="left"/>
    </w:pPr>
    <w:rPr>
      <w:color w:val="333333"/>
      <w:sz w:val="40"/>
      <w:szCs w:val="20"/>
    </w:rPr>
  </w:style>
  <w:style w:type="paragraph" w:customStyle="1" w:styleId="a7">
    <w:name w:val="Темы дня"/>
    <w:basedOn w:val="a0"/>
    <w:rsid w:val="00D01ABA"/>
    <w:pPr>
      <w:keepLines/>
      <w:spacing w:after="240"/>
    </w:pPr>
    <w:rPr>
      <w:i/>
    </w:rPr>
  </w:style>
  <w:style w:type="paragraph" w:styleId="a8">
    <w:name w:val="Block Text"/>
    <w:basedOn w:val="a7"/>
    <w:rsid w:val="00D01ABA"/>
    <w:rPr>
      <w:bCs/>
    </w:rPr>
  </w:style>
  <w:style w:type="paragraph" w:customStyle="1" w:styleId="a9">
    <w:name w:val="Заголовок введения"/>
    <w:rsid w:val="00D01ABA"/>
    <w:pPr>
      <w:keepNext/>
      <w:keepLines/>
      <w:shd w:val="clear" w:color="auto" w:fill="C0C0C0"/>
      <w:spacing w:before="360" w:after="240"/>
    </w:pPr>
    <w:rPr>
      <w:rFonts w:cs="Arial"/>
      <w:b/>
      <w:bCs/>
      <w:sz w:val="24"/>
      <w:szCs w:val="26"/>
    </w:rPr>
  </w:style>
  <w:style w:type="paragraph" w:customStyle="1" w:styleId="aa">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b">
    <w:name w:val="Normal (Web)"/>
    <w:basedOn w:val="a0"/>
    <w:link w:val="ac"/>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c">
    <w:name w:val="Обычный (Интернет) Знак"/>
    <w:link w:val="ab"/>
    <w:rsid w:val="002337F8"/>
    <w:rPr>
      <w:rFonts w:ascii="Verdana" w:eastAsia="Verdana" w:hAnsi="Verdana"/>
    </w:rPr>
  </w:style>
  <w:style w:type="paragraph" w:customStyle="1" w:styleId="ad">
    <w:name w:val="Текст документа"/>
    <w:basedOn w:val="ab"/>
    <w:link w:val="ae"/>
    <w:autoRedefine/>
    <w:rsid w:val="0089541B"/>
    <w:pPr>
      <w:spacing w:line="240" w:lineRule="auto"/>
      <w:ind w:left="0"/>
      <w:jc w:val="both"/>
    </w:pPr>
    <w:rPr>
      <w:rFonts w:ascii="Times New Roman" w:hAnsi="Times New Roman"/>
      <w:color w:val="000000"/>
      <w:sz w:val="24"/>
      <w:szCs w:val="24"/>
    </w:rPr>
  </w:style>
  <w:style w:type="character" w:customStyle="1" w:styleId="ae">
    <w:name w:val="Текст документа Знак Знак"/>
    <w:link w:val="ad"/>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f">
    <w:name w:val="Похожие сообщения раздел"/>
    <w:basedOn w:val="a0"/>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f"/>
    <w:rsid w:val="002337F8"/>
    <w:rPr>
      <w:rFonts w:ascii="Arial" w:eastAsia="Verdana" w:hAnsi="Arial"/>
      <w:b/>
      <w:bCs/>
      <w:color w:val="808080"/>
      <w:sz w:val="24"/>
    </w:rPr>
  </w:style>
  <w:style w:type="paragraph" w:customStyle="1" w:styleId="af0">
    <w:name w:val="Похожие сообщения заголовок"/>
    <w:basedOn w:val="af"/>
    <w:link w:val="Char0"/>
    <w:rsid w:val="00874788"/>
    <w:pPr>
      <w:spacing w:after="240" w:line="240" w:lineRule="auto"/>
      <w:jc w:val="left"/>
      <w:outlineLvl w:val="4"/>
    </w:pPr>
  </w:style>
  <w:style w:type="character" w:customStyle="1" w:styleId="Char0">
    <w:name w:val="Похожие сообщения заголовок Char"/>
    <w:link w:val="af0"/>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1">
    <w:name w:val="Document Map"/>
    <w:basedOn w:val="a0"/>
    <w:link w:val="af2"/>
    <w:rsid w:val="002A12F4"/>
    <w:pPr>
      <w:shd w:val="clear" w:color="auto" w:fill="000080"/>
    </w:pPr>
    <w:rPr>
      <w:rFonts w:ascii="Tahoma" w:hAnsi="Tahoma"/>
      <w:sz w:val="20"/>
      <w:szCs w:val="20"/>
    </w:rPr>
  </w:style>
  <w:style w:type="character" w:customStyle="1" w:styleId="af2">
    <w:name w:val="Схема документа Знак"/>
    <w:link w:val="af1"/>
    <w:rsid w:val="00A0290C"/>
    <w:rPr>
      <w:rFonts w:ascii="Tahoma" w:hAnsi="Tahoma" w:cs="Tahoma"/>
      <w:shd w:val="clear" w:color="auto" w:fill="000080"/>
    </w:rPr>
  </w:style>
  <w:style w:type="paragraph" w:styleId="af3">
    <w:name w:val="header"/>
    <w:basedOn w:val="a0"/>
    <w:link w:val="af4"/>
    <w:rsid w:val="002A12F4"/>
    <w:pPr>
      <w:tabs>
        <w:tab w:val="center" w:pos="4677"/>
        <w:tab w:val="right" w:pos="9355"/>
      </w:tabs>
    </w:pPr>
  </w:style>
  <w:style w:type="character" w:customStyle="1" w:styleId="af4">
    <w:name w:val="Верхний колонтитул Знак"/>
    <w:link w:val="af3"/>
    <w:rsid w:val="00A0290C"/>
    <w:rPr>
      <w:sz w:val="24"/>
      <w:szCs w:val="24"/>
    </w:rPr>
  </w:style>
  <w:style w:type="paragraph" w:styleId="af5">
    <w:name w:val="footer"/>
    <w:basedOn w:val="a0"/>
    <w:link w:val="af6"/>
    <w:uiPriority w:val="99"/>
    <w:rsid w:val="002A12F4"/>
    <w:pPr>
      <w:tabs>
        <w:tab w:val="center" w:pos="4677"/>
        <w:tab w:val="right" w:pos="9355"/>
      </w:tabs>
    </w:pPr>
  </w:style>
  <w:style w:type="character" w:customStyle="1" w:styleId="af6">
    <w:name w:val="Нижний колонтитул Знак"/>
    <w:link w:val="af5"/>
    <w:uiPriority w:val="99"/>
    <w:rsid w:val="00A0290C"/>
    <w:rPr>
      <w:sz w:val="24"/>
      <w:szCs w:val="24"/>
    </w:rPr>
  </w:style>
  <w:style w:type="paragraph" w:styleId="42">
    <w:name w:val="toc 4"/>
    <w:basedOn w:val="a0"/>
    <w:next w:val="a0"/>
    <w:autoRedefine/>
    <w:uiPriority w:val="39"/>
    <w:rsid w:val="00684C00"/>
    <w:pPr>
      <w:ind w:left="720"/>
    </w:pPr>
  </w:style>
  <w:style w:type="paragraph" w:customStyle="1" w:styleId="af7">
    <w:name w:val="Заголовок раздела"/>
    <w:basedOn w:val="1"/>
    <w:next w:val="a0"/>
    <w:rsid w:val="000912D7"/>
    <w:pPr>
      <w:shd w:val="clear" w:color="auto" w:fill="C0C0C0"/>
    </w:pPr>
  </w:style>
  <w:style w:type="paragraph" w:customStyle="1" w:styleId="25">
    <w:name w:val="Стиль Заголовок раздела + Узор: Нет (Серый 25%)"/>
    <w:basedOn w:val="af7"/>
    <w:rsid w:val="000912D7"/>
    <w:pPr>
      <w:shd w:val="clear" w:color="auto" w:fill="008000"/>
    </w:pPr>
    <w:rPr>
      <w:shd w:val="clear" w:color="auto" w:fill="C0C0C0"/>
    </w:rPr>
  </w:style>
  <w:style w:type="paragraph" w:styleId="5">
    <w:name w:val="toc 5"/>
    <w:basedOn w:val="a0"/>
    <w:next w:val="a0"/>
    <w:uiPriority w:val="39"/>
    <w:rsid w:val="003F1B8B"/>
    <w:pPr>
      <w:ind w:left="960"/>
    </w:pPr>
    <w:rPr>
      <w:sz w:val="20"/>
    </w:rPr>
  </w:style>
  <w:style w:type="paragraph" w:customStyle="1" w:styleId="50">
    <w:name w:val="Заглавие 5"/>
    <w:basedOn w:val="a0"/>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8">
    <w:name w:val="Title"/>
    <w:basedOn w:val="a0"/>
    <w:next w:val="a0"/>
    <w:link w:val="af9"/>
    <w:qFormat/>
    <w:rsid w:val="00A0290C"/>
    <w:pPr>
      <w:spacing w:before="240" w:after="60"/>
      <w:jc w:val="center"/>
      <w:outlineLvl w:val="0"/>
    </w:pPr>
    <w:rPr>
      <w:rFonts w:ascii="Cambria" w:hAnsi="Cambria"/>
      <w:b/>
      <w:bCs/>
      <w:kern w:val="28"/>
      <w:sz w:val="32"/>
      <w:szCs w:val="32"/>
    </w:rPr>
  </w:style>
  <w:style w:type="character" w:customStyle="1" w:styleId="af9">
    <w:name w:val="Заголовок Знак"/>
    <w:link w:val="af8"/>
    <w:rsid w:val="00A0290C"/>
    <w:rPr>
      <w:rFonts w:ascii="Cambria" w:hAnsi="Cambria"/>
      <w:b/>
      <w:bCs/>
      <w:kern w:val="28"/>
      <w:sz w:val="32"/>
      <w:szCs w:val="32"/>
    </w:rPr>
  </w:style>
  <w:style w:type="character" w:styleId="afa">
    <w:name w:val="Strong"/>
    <w:uiPriority w:val="22"/>
    <w:qFormat/>
    <w:rsid w:val="00A0290C"/>
    <w:rPr>
      <w:rFonts w:ascii="Verdana" w:eastAsia="Verdana" w:hAnsi="Verdana" w:hint="default"/>
      <w:b/>
      <w:bCs/>
      <w:sz w:val="20"/>
      <w:szCs w:val="20"/>
    </w:rPr>
  </w:style>
  <w:style w:type="character" w:styleId="afb">
    <w:name w:val="Emphasis"/>
    <w:qFormat/>
    <w:rsid w:val="00A0290C"/>
    <w:rPr>
      <w:i/>
      <w:iCs/>
    </w:rPr>
  </w:style>
  <w:style w:type="character" w:customStyle="1" w:styleId="afc">
    <w:name w:val="Основной текст Знак"/>
    <w:link w:val="afd"/>
    <w:rsid w:val="00A0290C"/>
    <w:rPr>
      <w:rFonts w:ascii="Verdana" w:hAnsi="Verdana"/>
      <w:szCs w:val="24"/>
    </w:rPr>
  </w:style>
  <w:style w:type="paragraph" w:styleId="afd">
    <w:name w:val="Body Text"/>
    <w:basedOn w:val="a0"/>
    <w:link w:val="afc"/>
    <w:rsid w:val="00A0290C"/>
    <w:pPr>
      <w:spacing w:after="0"/>
    </w:pPr>
    <w:rPr>
      <w:rFonts w:ascii="Verdana" w:hAnsi="Verdana"/>
      <w:sz w:val="20"/>
    </w:rPr>
  </w:style>
  <w:style w:type="paragraph" w:customStyle="1" w:styleId="afe">
    <w:name w:val="Источник и дата"/>
    <w:basedOn w:val="a0"/>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e"/>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f">
    <w:name w:val="Подсветка"/>
    <w:basedOn w:val="ad"/>
    <w:link w:val="Char2"/>
    <w:rsid w:val="00A0290C"/>
    <w:pPr>
      <w:spacing w:line="360" w:lineRule="auto"/>
      <w:jc w:val="left"/>
    </w:pPr>
    <w:rPr>
      <w:rFonts w:ascii="Arial" w:hAnsi="Arial"/>
      <w:b/>
      <w:bCs/>
    </w:rPr>
  </w:style>
  <w:style w:type="character" w:customStyle="1" w:styleId="Char2">
    <w:name w:val="Подсветка Char"/>
    <w:link w:val="aff"/>
    <w:rsid w:val="00A0290C"/>
    <w:rPr>
      <w:rFonts w:ascii="Arial" w:eastAsia="Verdana" w:hAnsi="Arial"/>
      <w:b/>
      <w:bCs/>
      <w:color w:val="000000"/>
      <w:sz w:val="24"/>
      <w:szCs w:val="24"/>
      <w:lang w:val="ru-RU" w:eastAsia="ru-RU" w:bidi="ar-SA"/>
    </w:rPr>
  </w:style>
  <w:style w:type="paragraph" w:customStyle="1" w:styleId="13">
    <w:name w:val="Список1"/>
    <w:basedOn w:val="ad"/>
    <w:autoRedefine/>
    <w:rsid w:val="00A0290C"/>
    <w:pPr>
      <w:numPr>
        <w:numId w:val="12"/>
      </w:numPr>
      <w:spacing w:line="360" w:lineRule="auto"/>
      <w:jc w:val="left"/>
    </w:pPr>
    <w:rPr>
      <w:rFonts w:ascii="Arial" w:hAnsi="Arial"/>
      <w:iCs/>
      <w:sz w:val="20"/>
      <w:szCs w:val="20"/>
    </w:rPr>
  </w:style>
  <w:style w:type="paragraph" w:customStyle="1" w:styleId="a">
    <w:name w:val="Пояснения"/>
    <w:basedOn w:val="ad"/>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f"/>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0"/>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d"/>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0"/>
    <w:next w:val="a0"/>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7"/>
    <w:next w:val="a0"/>
    <w:rsid w:val="009D66A1"/>
    <w:pPr>
      <w:pageBreakBefore/>
    </w:pPr>
    <w:rPr>
      <w:shd w:val="clear" w:color="auto" w:fill="C0C0C0"/>
    </w:rPr>
  </w:style>
  <w:style w:type="paragraph" w:styleId="6">
    <w:name w:val="toc 6"/>
    <w:basedOn w:val="a0"/>
    <w:next w:val="a0"/>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0"/>
    <w:next w:val="a0"/>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0"/>
    <w:next w:val="a0"/>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0"/>
    <w:next w:val="a0"/>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0"/>
    <w:rsid w:val="00E1422B"/>
    <w:pPr>
      <w:spacing w:before="105" w:after="105"/>
      <w:jc w:val="left"/>
    </w:pPr>
    <w:rPr>
      <w:rFonts w:ascii="Arial" w:hAnsi="Arial" w:cs="Arial"/>
      <w:color w:val="999999"/>
      <w:sz w:val="21"/>
      <w:szCs w:val="21"/>
    </w:rPr>
  </w:style>
  <w:style w:type="paragraph" w:customStyle="1" w:styleId="doubcontent">
    <w:name w:val="doubcontent"/>
    <w:basedOn w:val="a0"/>
    <w:rsid w:val="0009547A"/>
    <w:pPr>
      <w:spacing w:before="150" w:after="150"/>
      <w:jc w:val="left"/>
    </w:pPr>
    <w:rPr>
      <w:rFonts w:ascii="Arial" w:hAnsi="Arial" w:cs="Arial"/>
      <w:color w:val="000000"/>
      <w:sz w:val="15"/>
      <w:szCs w:val="15"/>
    </w:rPr>
  </w:style>
  <w:style w:type="character" w:customStyle="1" w:styleId="doubsourcename">
    <w:name w:val="doubsourcename"/>
    <w:basedOn w:val="a1"/>
    <w:rsid w:val="0009547A"/>
  </w:style>
  <w:style w:type="character" w:customStyle="1" w:styleId="doubdocumentdate">
    <w:name w:val="doubdocumentdate"/>
    <w:basedOn w:val="a1"/>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AC4CBB"/>
    <w:rPr>
      <w:sz w:val="24"/>
      <w:szCs w:val="24"/>
    </w:rPr>
  </w:style>
  <w:style w:type="character" w:customStyle="1" w:styleId="15">
    <w:name w:val="Основной текст Знак1"/>
    <w:uiPriority w:val="99"/>
    <w:semiHidden/>
    <w:rsid w:val="00AC4CBB"/>
    <w:rPr>
      <w:sz w:val="24"/>
      <w:szCs w:val="24"/>
    </w:rPr>
  </w:style>
  <w:style w:type="character" w:customStyle="1" w:styleId="16">
    <w:name w:val="Текст выноски Знак1"/>
    <w:uiPriority w:val="99"/>
    <w:semiHidden/>
    <w:rsid w:val="00AC4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siya.pro/povysit-nalogovyj-vychet-i-izbavitsya-ot-antiotmyvochnogo-zakona-predsedatel-soveta-napf-o-mechtah-i-realnosti-v-rabote-npf/" TargetMode="External"/><Relationship Id="rId13" Type="http://schemas.openxmlformats.org/officeDocument/2006/relationships/hyperlink" Target="https://ufa.rbc.ru/ufa/01/08/2024/66ab3d0f9a7947ff2e170650" TargetMode="External"/><Relationship Id="rId18" Type="http://schemas.openxmlformats.org/officeDocument/2006/relationships/hyperlink" Target="https://quote.rbc.ru/news/article/66a787059a794764ac6fcf70" TargetMode="External"/><Relationship Id="rId26" Type="http://schemas.openxmlformats.org/officeDocument/2006/relationships/hyperlink" Target="https://www.garant.ru/news/1745252/" TargetMode="External"/><Relationship Id="rId39" Type="http://schemas.openxmlformats.org/officeDocument/2006/relationships/hyperlink" Target="https://pkzsk.info/investicionnyjj-dokhod-vkladchikov-pensionnogo-fonda-v-kazakhstane-za-polgoda-prevysil-1-2-trln-tenge/" TargetMode="External"/><Relationship Id="rId3" Type="http://schemas.openxmlformats.org/officeDocument/2006/relationships/settings" Target="settings.xml"/><Relationship Id="rId21" Type="http://schemas.openxmlformats.org/officeDocument/2006/relationships/hyperlink" Target="https://lenta.ru/news/2024/08/01/rossiyanam-povysili-pensii/" TargetMode="External"/><Relationship Id="rId34" Type="http://schemas.openxmlformats.org/officeDocument/2006/relationships/hyperlink" Target="https://tmn.aif.ru/society/pribavka-k-pensii-kak-pozhilomu-cheloveku-zarabotat" TargetMode="External"/><Relationship Id="rId42" Type="http://schemas.openxmlformats.org/officeDocument/2006/relationships/hyperlink" Target="https://gazeta-pravda.ru/issue/81-31574-1-avgusta-2024-goda/obeshchanie-pensioneram-narushili/" TargetMode="External"/><Relationship Id="rId7" Type="http://schemas.openxmlformats.org/officeDocument/2006/relationships/image" Target="media/image1.png"/><Relationship Id="rId12" Type="http://schemas.openxmlformats.org/officeDocument/2006/relationships/hyperlink" Target="https://www.pnp.ru/social/cb-obyazhet-banki-informirovat-o-riskakh-pri-oformlenii-dolgosrochnykh-sberezheniy.html" TargetMode="External"/><Relationship Id="rId17" Type="http://schemas.openxmlformats.org/officeDocument/2006/relationships/hyperlink" Target="https://ria.ru/20240801/pensija-1963320238.html" TargetMode="External"/><Relationship Id="rId25" Type="http://schemas.openxmlformats.org/officeDocument/2006/relationships/hyperlink" Target="https://fedpress.ru/news/77/society/3330804" TargetMode="External"/><Relationship Id="rId33" Type="http://schemas.openxmlformats.org/officeDocument/2006/relationships/hyperlink" Target="https://pensiya.pro/kak-vyzhit-na-mizernuyu-pensiyu-lajfhaki-ot-finansovyh-ekspertov/" TargetMode="External"/><Relationship Id="rId38" Type="http://schemas.openxmlformats.org/officeDocument/2006/relationships/hyperlink" Target="https://bizmedia.kz/2024-08-01-mintruda-kazahstana-razrabotala-popravki-k-pensionnomu-obespecheniy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np.ru/economics/nakopitelnaya-pensiya-vyrastet-s-1-avgusta-pochti-u-pochti-119-tysyach-rossiyan.html" TargetMode="External"/><Relationship Id="rId20" Type="http://schemas.openxmlformats.org/officeDocument/2006/relationships/hyperlink" Target="https://ria.ru/20240801/pensiya-1950456101.html" TargetMode="External"/><Relationship Id="rId29" Type="http://schemas.openxmlformats.org/officeDocument/2006/relationships/hyperlink" Target="https://deita.ru/article/556091" TargetMode="External"/><Relationship Id="rId41" Type="http://schemas.openxmlformats.org/officeDocument/2006/relationships/hyperlink" Target="https://www.epochtimes.ru/china/economika-kitaya/ssha-vyvodyat-dengi-svoih-gosudarstvennyh-pensionnyh-fondov-iz-kitaya-2086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klienty-npf-blagosostoyanie-uvelichili-vznosy-na-negosudarstvennuyu-pensiyu/" TargetMode="External"/><Relationship Id="rId24" Type="http://schemas.openxmlformats.org/officeDocument/2006/relationships/hyperlink" Target="https://fedpress.ru/news/77/society/3330705" TargetMode="External"/><Relationship Id="rId32" Type="http://schemas.openxmlformats.org/officeDocument/2006/relationships/image" Target="media/image4.png"/><Relationship Id="rId37" Type="http://schemas.openxmlformats.org/officeDocument/2006/relationships/hyperlink" Target="https://finance.rambler.ru/economics/53176498-professor-katasonov-defitsit-rabochey-sily-v-rossii-mif-kto-i-dlya-chego-ego-razduvaet/" TargetMode="External"/><Relationship Id="rId40" Type="http://schemas.openxmlformats.org/officeDocument/2006/relationships/hyperlink" Target="https://www.zakon.kz/pravo/6443556-operatory-internetplatform-budut-platit-pensionnye-vznosy-za-kurerov-i-taksistov.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social/s-1-avgusta-nekotorym-rossiyanam-uvelichat-pensii.html" TargetMode="External"/><Relationship Id="rId23" Type="http://schemas.openxmlformats.org/officeDocument/2006/relationships/hyperlink" Target="https://lenta.ru/news/2024/08/02/pensioneram/" TargetMode="External"/><Relationship Id="rId28" Type="http://schemas.openxmlformats.org/officeDocument/2006/relationships/hyperlink" Target="https://primpress.ru/article/114446" TargetMode="External"/><Relationship Id="rId36" Type="http://schemas.openxmlformats.org/officeDocument/2006/relationships/hyperlink" Target="https://www.interfax.ru/russia/973562" TargetMode="External"/><Relationship Id="rId10" Type="http://schemas.openxmlformats.org/officeDocument/2006/relationships/hyperlink" Target="http://pbroker.ru/?p=78300" TargetMode="External"/><Relationship Id="rId19" Type="http://schemas.openxmlformats.org/officeDocument/2006/relationships/hyperlink" Target="https://ria.ru/20240801/ekspert-1963330663.html" TargetMode="External"/><Relationship Id="rId31" Type="http://schemas.openxmlformats.org/officeDocument/2006/relationships/image" Target="media/image3.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broker.ru/?p=78302" TargetMode="External"/><Relationship Id="rId14" Type="http://schemas.openxmlformats.org/officeDocument/2006/relationships/hyperlink" Target="https://www.ulyanovskcity.ru/novosti/47913-zhitelei-uljanovska-priglashayut-prinjat-uchastie-v-programme-dolgosrochnyh-sberezhenii.html" TargetMode="External"/><Relationship Id="rId22" Type="http://schemas.openxmlformats.org/officeDocument/2006/relationships/hyperlink" Target="https://m.lenta.ru/news/2024/08/01/rossiyanam-napomnili-o-pereraschete-vyplat-dlya-odnoy-kategorii-pensionerov-v-avguste/" TargetMode="External"/><Relationship Id="rId27" Type="http://schemas.openxmlformats.org/officeDocument/2006/relationships/hyperlink" Target="https://sputnik-ossetia.ru/20240801/kabmin-rf-predlozhit-putinu-podpisat-soglashenie-s-yuzhnoy-osetiey-o-pensiyakh-sotrudnikov-uis-29980332.html" TargetMode="External"/><Relationship Id="rId30" Type="http://schemas.openxmlformats.org/officeDocument/2006/relationships/image" Target="media/image2.png"/><Relationship Id="rId35" Type="http://schemas.openxmlformats.org/officeDocument/2006/relationships/hyperlink" Target="https://www.rosbalt.ru/news/2024-08-01/telegram-kanal-yuriy-dolgorukiy-naselenie-ne-razmnozhaetsya-potomu-chto-ono-v-stresse-5155432"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66</Pages>
  <Words>25532</Words>
  <Characters>145537</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170728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30</cp:revision>
  <cp:lastPrinted>2009-04-02T10:14:00Z</cp:lastPrinted>
  <dcterms:created xsi:type="dcterms:W3CDTF">2024-07-30T11:21:00Z</dcterms:created>
  <dcterms:modified xsi:type="dcterms:W3CDTF">2024-08-02T05:34:00Z</dcterms:modified>
  <cp:category>И-Консалтинг</cp:category>
  <cp:contentStatus>И-Консалтинг</cp:contentStatus>
</cp:coreProperties>
</file>