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916B7" w14:textId="77777777" w:rsidR="00561476" w:rsidRPr="006829A8" w:rsidRDefault="00A0728B" w:rsidP="00561476">
      <w:pPr>
        <w:jc w:val="center"/>
        <w:rPr>
          <w:b/>
          <w:sz w:val="36"/>
          <w:szCs w:val="36"/>
        </w:rPr>
      </w:pPr>
      <w:r>
        <w:rPr>
          <w:b/>
          <w:sz w:val="36"/>
          <w:szCs w:val="36"/>
        </w:rPr>
        <w:pict w14:anchorId="6E0B0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14:paraId="1A594406" w14:textId="77777777" w:rsidR="00561476" w:rsidRPr="006829A8" w:rsidRDefault="00561476" w:rsidP="00561476">
      <w:pPr>
        <w:jc w:val="center"/>
        <w:rPr>
          <w:b/>
          <w:sz w:val="36"/>
          <w:szCs w:val="36"/>
          <w:lang w:val="en-US"/>
        </w:rPr>
      </w:pPr>
    </w:p>
    <w:p w14:paraId="6D934FFA" w14:textId="77777777" w:rsidR="000A4DD6" w:rsidRPr="006829A8" w:rsidRDefault="000A4DD6" w:rsidP="00561476">
      <w:pPr>
        <w:jc w:val="center"/>
        <w:rPr>
          <w:b/>
          <w:sz w:val="36"/>
          <w:szCs w:val="36"/>
          <w:lang w:val="en-US"/>
        </w:rPr>
      </w:pPr>
    </w:p>
    <w:p w14:paraId="477013B2" w14:textId="77777777" w:rsidR="000A4DD6" w:rsidRPr="006829A8" w:rsidRDefault="000A4DD6" w:rsidP="00561476">
      <w:pPr>
        <w:jc w:val="center"/>
        <w:rPr>
          <w:b/>
          <w:sz w:val="36"/>
          <w:szCs w:val="36"/>
          <w:lang w:val="en-US"/>
        </w:rPr>
      </w:pPr>
    </w:p>
    <w:p w14:paraId="31B06077" w14:textId="77777777" w:rsidR="000A4DD6" w:rsidRPr="006829A8" w:rsidRDefault="000A4DD6" w:rsidP="00561476">
      <w:pPr>
        <w:jc w:val="center"/>
        <w:rPr>
          <w:b/>
          <w:sz w:val="36"/>
          <w:szCs w:val="36"/>
          <w:lang w:val="en-US"/>
        </w:rPr>
      </w:pPr>
    </w:p>
    <w:p w14:paraId="56719609" w14:textId="77777777" w:rsidR="00561476" w:rsidRPr="006829A8" w:rsidRDefault="00561476" w:rsidP="00326275">
      <w:pPr>
        <w:jc w:val="center"/>
        <w:rPr>
          <w:b/>
          <w:sz w:val="36"/>
          <w:szCs w:val="36"/>
          <w:lang w:val="en-US"/>
        </w:rPr>
      </w:pPr>
    </w:p>
    <w:p w14:paraId="5E95CB2F" w14:textId="77777777" w:rsidR="00561476" w:rsidRPr="006829A8" w:rsidRDefault="00561476" w:rsidP="00561476">
      <w:pPr>
        <w:jc w:val="center"/>
        <w:rPr>
          <w:b/>
          <w:sz w:val="36"/>
          <w:szCs w:val="36"/>
        </w:rPr>
      </w:pPr>
    </w:p>
    <w:p w14:paraId="33A0A3D7" w14:textId="77777777" w:rsidR="00561476" w:rsidRPr="006829A8" w:rsidRDefault="00CB76D2" w:rsidP="00561476">
      <w:pPr>
        <w:jc w:val="center"/>
        <w:rPr>
          <w:b/>
          <w:sz w:val="48"/>
          <w:szCs w:val="48"/>
        </w:rPr>
      </w:pPr>
      <w:bookmarkStart w:id="1" w:name="_Toc226196784"/>
      <w:bookmarkStart w:id="2" w:name="_Toc226197203"/>
      <w:r w:rsidRPr="006829A8">
        <w:rPr>
          <w:b/>
          <w:sz w:val="48"/>
          <w:szCs w:val="48"/>
        </w:rPr>
        <w:t>М</w:t>
      </w:r>
      <w:r w:rsidR="00561476" w:rsidRPr="006829A8">
        <w:rPr>
          <w:b/>
          <w:sz w:val="48"/>
          <w:szCs w:val="48"/>
        </w:rPr>
        <w:t>ониторинг СМИ</w:t>
      </w:r>
      <w:bookmarkEnd w:id="1"/>
      <w:bookmarkEnd w:id="2"/>
      <w:r w:rsidR="00561476" w:rsidRPr="006829A8">
        <w:rPr>
          <w:b/>
          <w:sz w:val="48"/>
          <w:szCs w:val="48"/>
        </w:rPr>
        <w:t xml:space="preserve"> РФ</w:t>
      </w:r>
    </w:p>
    <w:p w14:paraId="34BA39CF" w14:textId="77777777" w:rsidR="00561476" w:rsidRPr="006829A8" w:rsidRDefault="00561476" w:rsidP="00561476">
      <w:pPr>
        <w:jc w:val="center"/>
        <w:rPr>
          <w:b/>
          <w:sz w:val="48"/>
          <w:szCs w:val="48"/>
        </w:rPr>
      </w:pPr>
      <w:bookmarkStart w:id="3" w:name="_Toc226196785"/>
      <w:bookmarkStart w:id="4" w:name="_Toc226197204"/>
      <w:r w:rsidRPr="006829A8">
        <w:rPr>
          <w:b/>
          <w:sz w:val="48"/>
          <w:szCs w:val="48"/>
        </w:rPr>
        <w:t>по пенсионной тематике</w:t>
      </w:r>
      <w:bookmarkEnd w:id="3"/>
      <w:bookmarkEnd w:id="4"/>
    </w:p>
    <w:p w14:paraId="674897B5" w14:textId="77777777" w:rsidR="008B6D1B" w:rsidRPr="006829A8" w:rsidRDefault="008B6D1B" w:rsidP="00C70A20">
      <w:pPr>
        <w:jc w:val="center"/>
        <w:rPr>
          <w:b/>
          <w:sz w:val="36"/>
          <w:szCs w:val="36"/>
        </w:rPr>
      </w:pPr>
    </w:p>
    <w:p w14:paraId="66F0EEF7" w14:textId="77777777" w:rsidR="007D6FE5" w:rsidRPr="006829A8" w:rsidRDefault="007D6FE5" w:rsidP="00C70A20">
      <w:pPr>
        <w:jc w:val="center"/>
        <w:rPr>
          <w:b/>
          <w:sz w:val="36"/>
          <w:szCs w:val="36"/>
        </w:rPr>
      </w:pPr>
    </w:p>
    <w:p w14:paraId="440C6F5E" w14:textId="77777777" w:rsidR="00C70A20" w:rsidRPr="006829A8" w:rsidRDefault="001C5C5D" w:rsidP="00C70A20">
      <w:pPr>
        <w:jc w:val="center"/>
        <w:rPr>
          <w:b/>
          <w:sz w:val="40"/>
          <w:szCs w:val="40"/>
        </w:rPr>
      </w:pPr>
      <w:r w:rsidRPr="006829A8">
        <w:rPr>
          <w:b/>
          <w:sz w:val="40"/>
          <w:szCs w:val="40"/>
          <w:lang w:val="en-US"/>
        </w:rPr>
        <w:t>0</w:t>
      </w:r>
      <w:r w:rsidR="00415B03" w:rsidRPr="006829A8">
        <w:rPr>
          <w:b/>
          <w:sz w:val="40"/>
          <w:szCs w:val="40"/>
        </w:rPr>
        <w:t>7</w:t>
      </w:r>
      <w:r w:rsidR="00CB6B64" w:rsidRPr="006829A8">
        <w:rPr>
          <w:b/>
          <w:sz w:val="40"/>
          <w:szCs w:val="40"/>
        </w:rPr>
        <w:t>.</w:t>
      </w:r>
      <w:r w:rsidRPr="006829A8">
        <w:rPr>
          <w:b/>
          <w:sz w:val="40"/>
          <w:szCs w:val="40"/>
          <w:lang w:val="en-US"/>
        </w:rPr>
        <w:t>10</w:t>
      </w:r>
      <w:r w:rsidR="000214CF" w:rsidRPr="006829A8">
        <w:rPr>
          <w:b/>
          <w:sz w:val="40"/>
          <w:szCs w:val="40"/>
        </w:rPr>
        <w:t>.</w:t>
      </w:r>
      <w:r w:rsidR="007D6FE5" w:rsidRPr="006829A8">
        <w:rPr>
          <w:b/>
          <w:sz w:val="40"/>
          <w:szCs w:val="40"/>
        </w:rPr>
        <w:t>20</w:t>
      </w:r>
      <w:r w:rsidR="00EB57E7" w:rsidRPr="006829A8">
        <w:rPr>
          <w:b/>
          <w:sz w:val="40"/>
          <w:szCs w:val="40"/>
        </w:rPr>
        <w:t>2</w:t>
      </w:r>
      <w:r w:rsidR="005E66F0" w:rsidRPr="006829A8">
        <w:rPr>
          <w:b/>
          <w:sz w:val="40"/>
          <w:szCs w:val="40"/>
        </w:rPr>
        <w:t>4</w:t>
      </w:r>
      <w:r w:rsidR="00C70A20" w:rsidRPr="006829A8">
        <w:rPr>
          <w:b/>
          <w:sz w:val="40"/>
          <w:szCs w:val="40"/>
        </w:rPr>
        <w:t xml:space="preserve"> г</w:t>
      </w:r>
      <w:r w:rsidR="007D6FE5" w:rsidRPr="006829A8">
        <w:rPr>
          <w:b/>
          <w:sz w:val="40"/>
          <w:szCs w:val="40"/>
        </w:rPr>
        <w:t>.</w:t>
      </w:r>
    </w:p>
    <w:p w14:paraId="2C1949BC" w14:textId="77777777" w:rsidR="007D6FE5" w:rsidRPr="006829A8" w:rsidRDefault="007D6FE5" w:rsidP="000C1A46">
      <w:pPr>
        <w:jc w:val="center"/>
        <w:rPr>
          <w:b/>
          <w:sz w:val="40"/>
          <w:szCs w:val="40"/>
        </w:rPr>
      </w:pPr>
    </w:p>
    <w:p w14:paraId="612E69F1" w14:textId="77777777" w:rsidR="00C16C6D" w:rsidRPr="006829A8" w:rsidRDefault="00C16C6D" w:rsidP="000C1A46">
      <w:pPr>
        <w:jc w:val="center"/>
        <w:rPr>
          <w:b/>
          <w:sz w:val="40"/>
          <w:szCs w:val="40"/>
        </w:rPr>
      </w:pPr>
    </w:p>
    <w:p w14:paraId="4CA328AD" w14:textId="77777777" w:rsidR="00C70A20" w:rsidRPr="006829A8" w:rsidRDefault="00C70A20" w:rsidP="000C1A46">
      <w:pPr>
        <w:jc w:val="center"/>
        <w:rPr>
          <w:b/>
          <w:sz w:val="40"/>
          <w:szCs w:val="40"/>
        </w:rPr>
      </w:pPr>
    </w:p>
    <w:p w14:paraId="2A5C64CB" w14:textId="77777777" w:rsidR="00CB76D2" w:rsidRPr="006829A8" w:rsidRDefault="00CB76D2" w:rsidP="000C1A46">
      <w:pPr>
        <w:jc w:val="center"/>
        <w:rPr>
          <w:b/>
          <w:sz w:val="40"/>
          <w:szCs w:val="40"/>
        </w:rPr>
      </w:pPr>
    </w:p>
    <w:p w14:paraId="35938176" w14:textId="77777777" w:rsidR="009D66A1" w:rsidRPr="006829A8" w:rsidRDefault="009B23FE" w:rsidP="009B23FE">
      <w:pPr>
        <w:pStyle w:val="10"/>
        <w:jc w:val="center"/>
      </w:pPr>
      <w:r w:rsidRPr="006829A8">
        <w:br w:type="page"/>
      </w:r>
      <w:bookmarkStart w:id="5" w:name="_Toc396864626"/>
      <w:bookmarkStart w:id="6" w:name="_Toc179179415"/>
      <w:r w:rsidR="009D79CC" w:rsidRPr="006829A8">
        <w:lastRenderedPageBreak/>
        <w:t>Те</w:t>
      </w:r>
      <w:r w:rsidR="009D66A1" w:rsidRPr="006829A8">
        <w:t>мы</w:t>
      </w:r>
      <w:r w:rsidR="009D66A1" w:rsidRPr="006829A8">
        <w:rPr>
          <w:rFonts w:ascii="Arial Rounded MT Bold" w:hAnsi="Arial Rounded MT Bold"/>
        </w:rPr>
        <w:t xml:space="preserve"> </w:t>
      </w:r>
      <w:r w:rsidR="009D66A1" w:rsidRPr="006829A8">
        <w:t>дня</w:t>
      </w:r>
      <w:bookmarkEnd w:id="5"/>
      <w:bookmarkEnd w:id="6"/>
    </w:p>
    <w:p w14:paraId="76DA4ACE" w14:textId="77777777" w:rsidR="00A1463C" w:rsidRPr="006829A8" w:rsidRDefault="00B11728" w:rsidP="00676D5F">
      <w:pPr>
        <w:numPr>
          <w:ilvl w:val="0"/>
          <w:numId w:val="25"/>
        </w:numPr>
        <w:rPr>
          <w:i/>
        </w:rPr>
      </w:pPr>
      <w:r w:rsidRPr="006829A8">
        <w:rPr>
          <w:i/>
        </w:rPr>
        <w:t xml:space="preserve">СберНПФ вновь попал в ESG-индекс российского бизнеса, подготовленного РБК совместно с рейтинговым агентством НКР. Фонд с 2022 года удерживает позиции в рейтинге с оценкой ESG-профиля выше среднего. ESG-индекс публикуется с 2022 года. При оценке профилей компаний считали сумму баллов по трём составляющим: экология, социальный фактор и корпоративное управление, </w:t>
      </w:r>
      <w:hyperlink w:anchor="А101" w:history="1">
        <w:r w:rsidRPr="006829A8">
          <w:rPr>
            <w:rStyle w:val="a3"/>
            <w:i/>
          </w:rPr>
          <w:t>сообщает InvestFunds</w:t>
        </w:r>
        <w:r w:rsidR="00326275" w:rsidRPr="006829A8">
          <w:rPr>
            <w:rStyle w:val="a3"/>
            <w:i/>
          </w:rPr>
          <w:t>.</w:t>
        </w:r>
        <w:r w:rsidR="00326275" w:rsidRPr="006829A8">
          <w:rPr>
            <w:rStyle w:val="a3"/>
            <w:i/>
            <w:lang w:val="en-US"/>
          </w:rPr>
          <w:t>ru</w:t>
        </w:r>
      </w:hyperlink>
    </w:p>
    <w:p w14:paraId="2F74B0DB" w14:textId="77777777" w:rsidR="00B11728" w:rsidRPr="006829A8" w:rsidRDefault="00B11728" w:rsidP="00676D5F">
      <w:pPr>
        <w:numPr>
          <w:ilvl w:val="0"/>
          <w:numId w:val="25"/>
        </w:numPr>
        <w:rPr>
          <w:i/>
        </w:rPr>
      </w:pPr>
      <w:r w:rsidRPr="006829A8">
        <w:rPr>
          <w:i/>
        </w:rPr>
        <w:t xml:space="preserve">Почти половина российских педагогов (45%) считают, что для сохранения привычного уровня жизни после выхода на пенсию им необходимо от ₽50 тыс. до ₽70 тыс. в месяц, следует из результатов совместного исследования НПФ </w:t>
      </w:r>
      <w:r w:rsidR="00E72AE1" w:rsidRPr="006829A8">
        <w:rPr>
          <w:i/>
        </w:rPr>
        <w:t>«</w:t>
      </w:r>
      <w:r w:rsidRPr="006829A8">
        <w:rPr>
          <w:i/>
        </w:rPr>
        <w:t>Достойное будущее</w:t>
      </w:r>
      <w:r w:rsidR="00E72AE1" w:rsidRPr="006829A8">
        <w:rPr>
          <w:i/>
        </w:rPr>
        <w:t>»</w:t>
      </w:r>
      <w:r w:rsidRPr="006829A8">
        <w:rPr>
          <w:i/>
        </w:rPr>
        <w:t xml:space="preserve"> и Общероссийского профсоюза образования (</w:t>
      </w:r>
      <w:hyperlink w:anchor="А102" w:history="1">
        <w:r w:rsidRPr="006829A8">
          <w:rPr>
            <w:rStyle w:val="a3"/>
            <w:i/>
          </w:rPr>
          <w:t xml:space="preserve">есть у </w:t>
        </w:r>
        <w:r w:rsidR="00E72AE1" w:rsidRPr="006829A8">
          <w:rPr>
            <w:rStyle w:val="a3"/>
            <w:i/>
          </w:rPr>
          <w:t>«</w:t>
        </w:r>
        <w:r w:rsidRPr="006829A8">
          <w:rPr>
            <w:rStyle w:val="a3"/>
            <w:i/>
          </w:rPr>
          <w:t xml:space="preserve">РБК </w:t>
        </w:r>
        <w:r w:rsidR="00326275" w:rsidRPr="006829A8">
          <w:rPr>
            <w:rStyle w:val="a3"/>
            <w:i/>
          </w:rPr>
          <w:t xml:space="preserve">- </w:t>
        </w:r>
        <w:r w:rsidRPr="006829A8">
          <w:rPr>
            <w:rStyle w:val="a3"/>
            <w:i/>
          </w:rPr>
          <w:t>Инвестиций</w:t>
        </w:r>
        <w:r w:rsidR="00E72AE1" w:rsidRPr="006829A8">
          <w:rPr>
            <w:rStyle w:val="a3"/>
            <w:i/>
          </w:rPr>
          <w:t>»</w:t>
        </w:r>
      </w:hyperlink>
      <w:r w:rsidRPr="006829A8">
        <w:rPr>
          <w:i/>
        </w:rPr>
        <w:t>). Четверть респондентов назвали комфортной сумму от ₽20 тыс. до ₽50 тыс., а 21% — от ₽70 тыс. до ₽100 тыс. Только 7% российских учителей отметили, что хотели бы получать от ₽100 тыс. в месяц и больше</w:t>
      </w:r>
    </w:p>
    <w:p w14:paraId="2AB18A51" w14:textId="77777777" w:rsidR="00B11728" w:rsidRPr="006829A8" w:rsidRDefault="00B11728" w:rsidP="00676D5F">
      <w:pPr>
        <w:numPr>
          <w:ilvl w:val="0"/>
          <w:numId w:val="25"/>
        </w:numPr>
        <w:rPr>
          <w:i/>
        </w:rPr>
      </w:pPr>
      <w:r w:rsidRPr="006829A8">
        <w:rPr>
          <w:i/>
        </w:rPr>
        <w:t xml:space="preserve">ФНС определилась с формой и форматом заявления о применении налоговых вычетов на долгосрочные сбережения по ИИС. В соответствии с этими изменениями ФНС выпустила проект приказа с формой заявления на получение налогового вычета. Также в документе определен порядок заполнения и представления заявлений. Он размещен на портале проектов нормативных актов, </w:t>
      </w:r>
      <w:hyperlink w:anchor="А103" w:history="1">
        <w:r w:rsidRPr="006829A8">
          <w:rPr>
            <w:rStyle w:val="a3"/>
            <w:i/>
          </w:rPr>
          <w:t xml:space="preserve">передает </w:t>
        </w:r>
        <w:r w:rsidR="00E72AE1" w:rsidRPr="006829A8">
          <w:rPr>
            <w:rStyle w:val="a3"/>
            <w:i/>
          </w:rPr>
          <w:t>«</w:t>
        </w:r>
        <w:r w:rsidRPr="006829A8">
          <w:rPr>
            <w:rStyle w:val="a3"/>
            <w:i/>
          </w:rPr>
          <w:t>Клерк.ru</w:t>
        </w:r>
        <w:r w:rsidR="00E72AE1" w:rsidRPr="006829A8">
          <w:rPr>
            <w:rStyle w:val="a3"/>
            <w:i/>
          </w:rPr>
          <w:t>»</w:t>
        </w:r>
      </w:hyperlink>
    </w:p>
    <w:p w14:paraId="78140736" w14:textId="77777777" w:rsidR="00B11728" w:rsidRPr="006829A8" w:rsidRDefault="00B11728" w:rsidP="00676D5F">
      <w:pPr>
        <w:numPr>
          <w:ilvl w:val="0"/>
          <w:numId w:val="25"/>
        </w:numPr>
        <w:rPr>
          <w:i/>
        </w:rPr>
      </w:pPr>
      <w:r w:rsidRPr="006829A8">
        <w:rPr>
          <w:i/>
        </w:rPr>
        <w:t xml:space="preserve">Программа долгосрочных сбережений в негосударственных пенсионных фондах позволяет получить налоговый вычет. Обычно в 2024 году говорят о максимальных 52 000 рублей. Но это не совсем верно, верхняя планка — 60 000 рублей и будет повышаться. А еще есть случаи, когда полученные деньги налоговая потребует вернуть обратно. </w:t>
      </w:r>
      <w:hyperlink w:anchor="А104" w:history="1">
        <w:r w:rsidR="00E72AE1" w:rsidRPr="006829A8">
          <w:rPr>
            <w:rStyle w:val="a3"/>
            <w:i/>
          </w:rPr>
          <w:t>«</w:t>
        </w:r>
        <w:r w:rsidRPr="006829A8">
          <w:rPr>
            <w:rStyle w:val="a3"/>
            <w:i/>
          </w:rPr>
          <w:t>Пенсия.про</w:t>
        </w:r>
        <w:r w:rsidR="00E72AE1" w:rsidRPr="006829A8">
          <w:rPr>
            <w:rStyle w:val="a3"/>
            <w:i/>
          </w:rPr>
          <w:t>»</w:t>
        </w:r>
        <w:r w:rsidRPr="006829A8">
          <w:rPr>
            <w:rStyle w:val="a3"/>
            <w:i/>
          </w:rPr>
          <w:t xml:space="preserve"> объясняет</w:t>
        </w:r>
      </w:hyperlink>
      <w:r w:rsidRPr="006829A8">
        <w:rPr>
          <w:i/>
        </w:rPr>
        <w:t xml:space="preserve"> все детали</w:t>
      </w:r>
    </w:p>
    <w:p w14:paraId="33658EE4" w14:textId="77777777" w:rsidR="00B11728" w:rsidRPr="006829A8" w:rsidRDefault="00B11728" w:rsidP="00676D5F">
      <w:pPr>
        <w:numPr>
          <w:ilvl w:val="0"/>
          <w:numId w:val="25"/>
        </w:numPr>
        <w:rPr>
          <w:i/>
        </w:rPr>
      </w:pPr>
      <w:r w:rsidRPr="006829A8">
        <w:rPr>
          <w:i/>
        </w:rPr>
        <w:t xml:space="preserve">Менее чем за год действия программы долгосрочных сбережений её участниками стали более 1 млн россиян, объёмы их сбережений составили свыше 74 млрд рублей. За счёт доплат из бюджета, налоговых льгот и повышенного страхового покрытия — в два раза больше, чем для банковских депозитов — государство рассчитывает привлечь в программу более 9 млн человек к 2030 году, </w:t>
      </w:r>
      <w:hyperlink w:anchor="А105" w:history="1">
        <w:r w:rsidRPr="006829A8">
          <w:rPr>
            <w:rStyle w:val="a3"/>
            <w:i/>
          </w:rPr>
          <w:t xml:space="preserve">передает </w:t>
        </w:r>
        <w:r w:rsidR="00E72AE1" w:rsidRPr="006829A8">
          <w:rPr>
            <w:rStyle w:val="a3"/>
            <w:i/>
          </w:rPr>
          <w:t>«</w:t>
        </w:r>
        <w:r w:rsidRPr="006829A8">
          <w:rPr>
            <w:rStyle w:val="a3"/>
            <w:i/>
          </w:rPr>
          <w:t>Деловой Петербург</w:t>
        </w:r>
        <w:r w:rsidR="00E72AE1" w:rsidRPr="006829A8">
          <w:rPr>
            <w:rStyle w:val="a3"/>
            <w:i/>
          </w:rPr>
          <w:t>»</w:t>
        </w:r>
      </w:hyperlink>
    </w:p>
    <w:p w14:paraId="5A27866F" w14:textId="77777777" w:rsidR="00B11728" w:rsidRPr="006829A8" w:rsidRDefault="00882B35" w:rsidP="00676D5F">
      <w:pPr>
        <w:numPr>
          <w:ilvl w:val="0"/>
          <w:numId w:val="25"/>
        </w:numPr>
        <w:rPr>
          <w:i/>
        </w:rPr>
      </w:pPr>
      <w:r w:rsidRPr="006829A8">
        <w:rPr>
          <w:i/>
        </w:rPr>
        <w:t xml:space="preserve">В пензенском Доме офицеров прошел семинар-совещание, посвященный программе долгосрочных сбережений (ПДС). Его участниками стали представители региональных и муниципальных органов исполнительной власти, руководители бюджетных учреждений и другие заинтересованные лица. О возможностях и перспективах развития нового сберегательного инструмента собравшимся рассказали вице-президент НАПФ Алексей Денисов и начальник отдела Минфина России Наталия Каменская, </w:t>
      </w:r>
      <w:hyperlink w:anchor="А106" w:history="1">
        <w:r w:rsidRPr="006829A8">
          <w:rPr>
            <w:rStyle w:val="a3"/>
            <w:i/>
          </w:rPr>
          <w:t>сообщается на официальной странице НАПФ</w:t>
        </w:r>
      </w:hyperlink>
    </w:p>
    <w:p w14:paraId="395D46B6" w14:textId="77777777" w:rsidR="00882B35" w:rsidRPr="006829A8" w:rsidRDefault="001F2024" w:rsidP="00676D5F">
      <w:pPr>
        <w:numPr>
          <w:ilvl w:val="0"/>
          <w:numId w:val="25"/>
        </w:numPr>
        <w:rPr>
          <w:i/>
        </w:rPr>
      </w:pPr>
      <w:r w:rsidRPr="006829A8">
        <w:rPr>
          <w:i/>
        </w:rPr>
        <w:t xml:space="preserve">В следующем году военные пенсии вырастут на 4,5 процента, страховые - на 7,3 процента, а социальные - на 14,8 процента. Это следует из проекта федерального бюджета на 2025-2027 годы, который сейчас находится на </w:t>
      </w:r>
      <w:r w:rsidRPr="006829A8">
        <w:rPr>
          <w:i/>
        </w:rPr>
        <w:lastRenderedPageBreak/>
        <w:t xml:space="preserve">рассмотрении в нижней палате парламента. </w:t>
      </w:r>
      <w:hyperlink w:anchor="А107" w:history="1">
        <w:r w:rsidR="00E72AE1" w:rsidRPr="006829A8">
          <w:rPr>
            <w:rStyle w:val="a3"/>
            <w:i/>
          </w:rPr>
          <w:t>«</w:t>
        </w:r>
        <w:r w:rsidRPr="006829A8">
          <w:rPr>
            <w:rStyle w:val="a3"/>
            <w:i/>
          </w:rPr>
          <w:t>Парламентская газета</w:t>
        </w:r>
        <w:r w:rsidR="00E72AE1" w:rsidRPr="006829A8">
          <w:rPr>
            <w:rStyle w:val="a3"/>
            <w:i/>
          </w:rPr>
          <w:t>»</w:t>
        </w:r>
        <w:r w:rsidRPr="006829A8">
          <w:rPr>
            <w:rStyle w:val="a3"/>
            <w:i/>
          </w:rPr>
          <w:t xml:space="preserve"> выяснила</w:t>
        </w:r>
      </w:hyperlink>
      <w:r w:rsidRPr="006829A8">
        <w:rPr>
          <w:i/>
        </w:rPr>
        <w:t xml:space="preserve"> причину такой разницы и размер повышения в рублевом выражении</w:t>
      </w:r>
    </w:p>
    <w:p w14:paraId="4A6E8DA8" w14:textId="77777777" w:rsidR="00940029" w:rsidRPr="006829A8" w:rsidRDefault="009D79CC" w:rsidP="00940029">
      <w:pPr>
        <w:pStyle w:val="10"/>
        <w:jc w:val="center"/>
      </w:pPr>
      <w:bookmarkStart w:id="7" w:name="_Toc173015209"/>
      <w:bookmarkStart w:id="8" w:name="_Toc179179416"/>
      <w:r w:rsidRPr="006829A8">
        <w:t>Ци</w:t>
      </w:r>
      <w:r w:rsidR="00940029" w:rsidRPr="006829A8">
        <w:t>таты дня</w:t>
      </w:r>
      <w:bookmarkEnd w:id="7"/>
      <w:bookmarkEnd w:id="8"/>
    </w:p>
    <w:p w14:paraId="0E3D4232" w14:textId="77777777" w:rsidR="00E20542" w:rsidRPr="006829A8" w:rsidRDefault="00E20542" w:rsidP="00E20542">
      <w:pPr>
        <w:numPr>
          <w:ilvl w:val="0"/>
          <w:numId w:val="27"/>
        </w:numPr>
        <w:rPr>
          <w:i/>
        </w:rPr>
      </w:pPr>
      <w:r w:rsidRPr="006829A8">
        <w:rPr>
          <w:i/>
        </w:rPr>
        <w:t>Наталия Каменская, начальник отдела Департамента финансовой по</w:t>
      </w:r>
      <w:r w:rsidR="00326275" w:rsidRPr="006829A8">
        <w:rPr>
          <w:i/>
        </w:rPr>
        <w:t>литики Минфина</w:t>
      </w:r>
      <w:r w:rsidRPr="006829A8">
        <w:rPr>
          <w:i/>
        </w:rPr>
        <w:t xml:space="preserve"> РФ: </w:t>
      </w:r>
      <w:r w:rsidR="00E72AE1" w:rsidRPr="006829A8">
        <w:rPr>
          <w:i/>
        </w:rPr>
        <w:t>«</w:t>
      </w:r>
      <w:r w:rsidRPr="006829A8">
        <w:rPr>
          <w:i/>
        </w:rPr>
        <w:t>Наша задача максимально качественно и понятно рассказать, что такое эта программа и в чем ее преимущество, а преимущество в том, что любой гражданин — это может быть и студент, может быть и домохозяйка или любой работающий гражданин Российской Федерации — может заключить договор, начать уплачивать взносы, и государство поможет рублем. Также можно получить налоговый вычет и после пятнадцати лет действия договора или по достижении 55 лет женщинами и 60 лет мужчинами можно получить выплаты как в единовременном, так и в периодическом варианте</w:t>
      </w:r>
      <w:r w:rsidR="00E72AE1" w:rsidRPr="006829A8">
        <w:rPr>
          <w:i/>
        </w:rPr>
        <w:t>»</w:t>
      </w:r>
    </w:p>
    <w:p w14:paraId="5F213BAC" w14:textId="77777777" w:rsidR="00882B35" w:rsidRPr="006829A8" w:rsidRDefault="00882B35" w:rsidP="003B3BAA">
      <w:pPr>
        <w:numPr>
          <w:ilvl w:val="0"/>
          <w:numId w:val="27"/>
        </w:numPr>
        <w:rPr>
          <w:i/>
        </w:rPr>
      </w:pPr>
      <w:r w:rsidRPr="006829A8">
        <w:rPr>
          <w:i/>
        </w:rPr>
        <w:t>Наталия Каменская, начальник отдела Департамента финансовой полит</w:t>
      </w:r>
      <w:r w:rsidR="00326275" w:rsidRPr="006829A8">
        <w:rPr>
          <w:i/>
        </w:rPr>
        <w:t>ики Минфина</w:t>
      </w:r>
      <w:r w:rsidRPr="006829A8">
        <w:rPr>
          <w:i/>
        </w:rPr>
        <w:t xml:space="preserve"> РФ: </w:t>
      </w:r>
      <w:r w:rsidR="00E72AE1" w:rsidRPr="006829A8">
        <w:rPr>
          <w:i/>
        </w:rPr>
        <w:t>«</w:t>
      </w:r>
      <w:r w:rsidRPr="006829A8">
        <w:rPr>
          <w:i/>
        </w:rPr>
        <w:t>Негосударственные пенсионные фонды, которые назначены операторами программы долгосрочных сбережений, очень аккуратно распоряжаются полученными средствами. Поэтому кроме инвестиций в фондовый рынок, фонды поддерживают и инфраструктурные проекты. Таким образом, деньги граждан работают на повышение качества их жизни, городской среды и транспортной доступности</w:t>
      </w:r>
      <w:r w:rsidR="00E72AE1" w:rsidRPr="006829A8">
        <w:rPr>
          <w:i/>
        </w:rPr>
        <w:t>»</w:t>
      </w:r>
    </w:p>
    <w:p w14:paraId="18FB2894" w14:textId="77777777" w:rsidR="00274D5E" w:rsidRPr="006829A8" w:rsidRDefault="00326275" w:rsidP="003B3BAA">
      <w:pPr>
        <w:numPr>
          <w:ilvl w:val="0"/>
          <w:numId w:val="27"/>
        </w:numPr>
        <w:rPr>
          <w:i/>
        </w:rPr>
      </w:pPr>
      <w:r w:rsidRPr="006829A8">
        <w:rPr>
          <w:i/>
        </w:rPr>
        <w:t>Сергей Беляков, президент НАПФ: «</w:t>
      </w:r>
      <w:r w:rsidR="00274D5E" w:rsidRPr="006829A8">
        <w:rPr>
          <w:i/>
        </w:rPr>
        <w:t>Несмотря на низкий доход в регионах России, граждане продолжают участвовать в программе долгосрочных сбережений. Пропорция между взносами собственных средств и переводами из системы ОПС оказала</w:t>
      </w:r>
      <w:r w:rsidRPr="006829A8">
        <w:rPr>
          <w:i/>
        </w:rPr>
        <w:t>сь почти равной»</w:t>
      </w:r>
    </w:p>
    <w:p w14:paraId="7650693D" w14:textId="77777777" w:rsidR="00882B35" w:rsidRPr="006829A8" w:rsidRDefault="00882B35" w:rsidP="003B3BAA">
      <w:pPr>
        <w:numPr>
          <w:ilvl w:val="0"/>
          <w:numId w:val="27"/>
        </w:numPr>
        <w:rPr>
          <w:i/>
        </w:rPr>
      </w:pPr>
      <w:r w:rsidRPr="006829A8">
        <w:rPr>
          <w:i/>
        </w:rPr>
        <w:t xml:space="preserve">Алексей Денисов, вице-президент НАПФ: </w:t>
      </w:r>
      <w:r w:rsidR="00E72AE1" w:rsidRPr="006829A8">
        <w:rPr>
          <w:i/>
        </w:rPr>
        <w:t>«</w:t>
      </w:r>
      <w:r w:rsidRPr="006829A8">
        <w:rPr>
          <w:i/>
        </w:rPr>
        <w:t>Более 80 миллиардов рублей, вложенных россиянами в ПДС, прямо указывают на рост доверия наших граждан к финансовому рынку и сберегательным инструментам, предлагаемым государством. Люди начинают понимать пользу и важность долгосрочных инвестиций. Как минимум, потому что программа софинансируется государством и гарантирует сохранность вложенных средств. Многие уже оценили выгодность таких вложений</w:t>
      </w:r>
      <w:r w:rsidR="00E72AE1" w:rsidRPr="006829A8">
        <w:rPr>
          <w:i/>
        </w:rPr>
        <w:t>»</w:t>
      </w:r>
    </w:p>
    <w:p w14:paraId="05E24133" w14:textId="77777777" w:rsidR="00E20542" w:rsidRPr="006829A8" w:rsidRDefault="00E20542" w:rsidP="003B3BAA">
      <w:pPr>
        <w:numPr>
          <w:ilvl w:val="0"/>
          <w:numId w:val="27"/>
        </w:numPr>
        <w:rPr>
          <w:i/>
        </w:rPr>
      </w:pPr>
      <w:r w:rsidRPr="006829A8">
        <w:rPr>
          <w:i/>
        </w:rPr>
        <w:t xml:space="preserve">Алексей Денисов, вице-президент НАПФ: </w:t>
      </w:r>
      <w:r w:rsidR="00E72AE1" w:rsidRPr="006829A8">
        <w:rPr>
          <w:i/>
        </w:rPr>
        <w:t>«</w:t>
      </w:r>
      <w:r w:rsidRPr="006829A8">
        <w:rPr>
          <w:i/>
        </w:rPr>
        <w:t>Многие даже не знают или забыли, что у них есть пенсионные накопления, при этом те граждане, которые работали с 2002-го до 2014 года, уже имеют пенсионные накопления, сейчас появилась возможность перевести эти средства в программу долгосрочных сбережений и получить новый режим использования, причем эти деньги будут наследоваться в полном объеме, чего в старой программе не было. Это уникальная возможность вместе с государством накопить себе дополнительный капитал</w:t>
      </w:r>
      <w:r w:rsidR="00E72AE1" w:rsidRPr="006829A8">
        <w:rPr>
          <w:i/>
        </w:rPr>
        <w:t>»</w:t>
      </w:r>
    </w:p>
    <w:p w14:paraId="53EBF4B4" w14:textId="77777777" w:rsidR="00676D5F" w:rsidRPr="006829A8" w:rsidRDefault="009273B4" w:rsidP="003B3BAA">
      <w:pPr>
        <w:numPr>
          <w:ilvl w:val="0"/>
          <w:numId w:val="27"/>
        </w:numPr>
        <w:rPr>
          <w:i/>
        </w:rPr>
      </w:pPr>
      <w:r w:rsidRPr="006829A8">
        <w:rPr>
          <w:i/>
        </w:rPr>
        <w:t xml:space="preserve">Галина Морозова, председатель совета директоров НПФ </w:t>
      </w:r>
      <w:r w:rsidR="00E72AE1" w:rsidRPr="006829A8">
        <w:rPr>
          <w:i/>
        </w:rPr>
        <w:t>«</w:t>
      </w:r>
      <w:r w:rsidRPr="006829A8">
        <w:rPr>
          <w:i/>
        </w:rPr>
        <w:t>Будущее</w:t>
      </w:r>
      <w:r w:rsidR="00E72AE1" w:rsidRPr="006829A8">
        <w:rPr>
          <w:i/>
        </w:rPr>
        <w:t>»</w:t>
      </w:r>
      <w:r w:rsidRPr="006829A8">
        <w:rPr>
          <w:i/>
        </w:rPr>
        <w:t xml:space="preserve">: </w:t>
      </w:r>
      <w:r w:rsidR="00E72AE1" w:rsidRPr="006829A8">
        <w:rPr>
          <w:i/>
        </w:rPr>
        <w:t>«</w:t>
      </w:r>
      <w:r w:rsidRPr="006829A8">
        <w:rPr>
          <w:i/>
        </w:rPr>
        <w:t xml:space="preserve">Для негосударственных пенсионных фондов крайне важно иметь историю жесткого, понятного, прозрачного корпоративного управления компанией. Я </w:t>
      </w:r>
      <w:r w:rsidRPr="006829A8">
        <w:rPr>
          <w:i/>
        </w:rPr>
        <w:lastRenderedPageBreak/>
        <w:t>понимаю, что для всех эмитентов вот эта корпоративная культура – это вроде как получается, что там Банк России докопался с какими-то дополнительными ограничениями, но для инвесторов, которые инвестируют чужие деньги в долгую, нам крайне важно понимать, как этот эмитент ведет себя в отношениях с миноритариями. А мы, несмотря на объемы, миноритарии</w:t>
      </w:r>
      <w:r w:rsidR="00E72AE1" w:rsidRPr="006829A8">
        <w:rPr>
          <w:i/>
        </w:rPr>
        <w:t>»</w:t>
      </w:r>
    </w:p>
    <w:p w14:paraId="1E17798E" w14:textId="77777777" w:rsidR="00A0290C" w:rsidRPr="006829A8"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6829A8">
        <w:rPr>
          <w:u w:val="single"/>
        </w:rPr>
        <w:lastRenderedPageBreak/>
        <w:t>ОГЛАВЛЕНИЕ</w:t>
      </w:r>
    </w:p>
    <w:p w14:paraId="41B97B50" w14:textId="767C29AA" w:rsidR="003A0207" w:rsidRDefault="00602074">
      <w:pPr>
        <w:pStyle w:val="12"/>
        <w:tabs>
          <w:tab w:val="right" w:leader="dot" w:pos="9061"/>
        </w:tabs>
        <w:rPr>
          <w:rFonts w:ascii="Calibri" w:hAnsi="Calibri"/>
          <w:b w:val="0"/>
          <w:noProof/>
          <w:kern w:val="2"/>
          <w:sz w:val="24"/>
        </w:rPr>
      </w:pPr>
      <w:r w:rsidRPr="006829A8">
        <w:rPr>
          <w:caps/>
        </w:rPr>
        <w:fldChar w:fldCharType="begin"/>
      </w:r>
      <w:r w:rsidR="00310633" w:rsidRPr="006829A8">
        <w:rPr>
          <w:caps/>
        </w:rPr>
        <w:instrText xml:space="preserve"> TOC \o "1-5" \h \z \u </w:instrText>
      </w:r>
      <w:r w:rsidRPr="006829A8">
        <w:rPr>
          <w:caps/>
        </w:rPr>
        <w:fldChar w:fldCharType="separate"/>
      </w:r>
      <w:hyperlink w:anchor="_Toc179179415" w:history="1">
        <w:r w:rsidR="003A0207" w:rsidRPr="002C30D2">
          <w:rPr>
            <w:rStyle w:val="a3"/>
            <w:noProof/>
          </w:rPr>
          <w:t>Темы</w:t>
        </w:r>
        <w:r w:rsidR="003A0207" w:rsidRPr="002C30D2">
          <w:rPr>
            <w:rStyle w:val="a3"/>
            <w:rFonts w:ascii="Arial Rounded MT Bold" w:hAnsi="Arial Rounded MT Bold"/>
            <w:noProof/>
          </w:rPr>
          <w:t xml:space="preserve"> </w:t>
        </w:r>
        <w:r w:rsidR="003A0207" w:rsidRPr="002C30D2">
          <w:rPr>
            <w:rStyle w:val="a3"/>
            <w:noProof/>
          </w:rPr>
          <w:t>дня</w:t>
        </w:r>
        <w:r w:rsidR="003A0207">
          <w:rPr>
            <w:noProof/>
            <w:webHidden/>
          </w:rPr>
          <w:tab/>
        </w:r>
        <w:r w:rsidR="003A0207">
          <w:rPr>
            <w:noProof/>
            <w:webHidden/>
          </w:rPr>
          <w:fldChar w:fldCharType="begin"/>
        </w:r>
        <w:r w:rsidR="003A0207">
          <w:rPr>
            <w:noProof/>
            <w:webHidden/>
          </w:rPr>
          <w:instrText xml:space="preserve"> PAGEREF _Toc179179415 \h </w:instrText>
        </w:r>
        <w:r w:rsidR="003A0207">
          <w:rPr>
            <w:noProof/>
            <w:webHidden/>
          </w:rPr>
        </w:r>
        <w:r w:rsidR="003A0207">
          <w:rPr>
            <w:noProof/>
            <w:webHidden/>
          </w:rPr>
          <w:fldChar w:fldCharType="separate"/>
        </w:r>
        <w:r w:rsidR="003A0207">
          <w:rPr>
            <w:noProof/>
            <w:webHidden/>
          </w:rPr>
          <w:t>2</w:t>
        </w:r>
        <w:r w:rsidR="003A0207">
          <w:rPr>
            <w:noProof/>
            <w:webHidden/>
          </w:rPr>
          <w:fldChar w:fldCharType="end"/>
        </w:r>
      </w:hyperlink>
    </w:p>
    <w:p w14:paraId="03BC8A7A" w14:textId="7161EDB3" w:rsidR="003A0207" w:rsidRDefault="00150F64">
      <w:pPr>
        <w:pStyle w:val="12"/>
        <w:tabs>
          <w:tab w:val="right" w:leader="dot" w:pos="9061"/>
        </w:tabs>
        <w:rPr>
          <w:rFonts w:ascii="Calibri" w:hAnsi="Calibri"/>
          <w:b w:val="0"/>
          <w:noProof/>
          <w:kern w:val="2"/>
          <w:sz w:val="24"/>
        </w:rPr>
      </w:pPr>
      <w:hyperlink w:anchor="_Toc179179416" w:history="1">
        <w:r w:rsidR="003A0207" w:rsidRPr="002C30D2">
          <w:rPr>
            <w:rStyle w:val="a3"/>
            <w:noProof/>
          </w:rPr>
          <w:t>Цитаты дня</w:t>
        </w:r>
        <w:r w:rsidR="003A0207">
          <w:rPr>
            <w:noProof/>
            <w:webHidden/>
          </w:rPr>
          <w:tab/>
        </w:r>
        <w:r w:rsidR="003A0207">
          <w:rPr>
            <w:noProof/>
            <w:webHidden/>
          </w:rPr>
          <w:fldChar w:fldCharType="begin"/>
        </w:r>
        <w:r w:rsidR="003A0207">
          <w:rPr>
            <w:noProof/>
            <w:webHidden/>
          </w:rPr>
          <w:instrText xml:space="preserve"> PAGEREF _Toc179179416 \h </w:instrText>
        </w:r>
        <w:r w:rsidR="003A0207">
          <w:rPr>
            <w:noProof/>
            <w:webHidden/>
          </w:rPr>
        </w:r>
        <w:r w:rsidR="003A0207">
          <w:rPr>
            <w:noProof/>
            <w:webHidden/>
          </w:rPr>
          <w:fldChar w:fldCharType="separate"/>
        </w:r>
        <w:r w:rsidR="003A0207">
          <w:rPr>
            <w:noProof/>
            <w:webHidden/>
          </w:rPr>
          <w:t>3</w:t>
        </w:r>
        <w:r w:rsidR="003A0207">
          <w:rPr>
            <w:noProof/>
            <w:webHidden/>
          </w:rPr>
          <w:fldChar w:fldCharType="end"/>
        </w:r>
      </w:hyperlink>
    </w:p>
    <w:p w14:paraId="731918B3" w14:textId="353BD7E0" w:rsidR="003A0207" w:rsidRDefault="00150F64">
      <w:pPr>
        <w:pStyle w:val="12"/>
        <w:tabs>
          <w:tab w:val="right" w:leader="dot" w:pos="9061"/>
        </w:tabs>
        <w:rPr>
          <w:rFonts w:ascii="Calibri" w:hAnsi="Calibri"/>
          <w:b w:val="0"/>
          <w:noProof/>
          <w:kern w:val="2"/>
          <w:sz w:val="24"/>
        </w:rPr>
      </w:pPr>
      <w:hyperlink w:anchor="_Toc179179417" w:history="1">
        <w:r w:rsidR="003A0207" w:rsidRPr="002C30D2">
          <w:rPr>
            <w:rStyle w:val="a3"/>
            <w:noProof/>
          </w:rPr>
          <w:t>НОВОСТИ ПЕНСИОННОЙ ОТРАСЛИ</w:t>
        </w:r>
        <w:r w:rsidR="003A0207">
          <w:rPr>
            <w:noProof/>
            <w:webHidden/>
          </w:rPr>
          <w:tab/>
        </w:r>
        <w:r w:rsidR="003A0207">
          <w:rPr>
            <w:noProof/>
            <w:webHidden/>
          </w:rPr>
          <w:fldChar w:fldCharType="begin"/>
        </w:r>
        <w:r w:rsidR="003A0207">
          <w:rPr>
            <w:noProof/>
            <w:webHidden/>
          </w:rPr>
          <w:instrText xml:space="preserve"> PAGEREF _Toc179179417 \h </w:instrText>
        </w:r>
        <w:r w:rsidR="003A0207">
          <w:rPr>
            <w:noProof/>
            <w:webHidden/>
          </w:rPr>
        </w:r>
        <w:r w:rsidR="003A0207">
          <w:rPr>
            <w:noProof/>
            <w:webHidden/>
          </w:rPr>
          <w:fldChar w:fldCharType="separate"/>
        </w:r>
        <w:r w:rsidR="003A0207">
          <w:rPr>
            <w:noProof/>
            <w:webHidden/>
          </w:rPr>
          <w:t>13</w:t>
        </w:r>
        <w:r w:rsidR="003A0207">
          <w:rPr>
            <w:noProof/>
            <w:webHidden/>
          </w:rPr>
          <w:fldChar w:fldCharType="end"/>
        </w:r>
      </w:hyperlink>
    </w:p>
    <w:p w14:paraId="24D57594" w14:textId="59EF2513" w:rsidR="003A0207" w:rsidRDefault="00150F64">
      <w:pPr>
        <w:pStyle w:val="12"/>
        <w:tabs>
          <w:tab w:val="right" w:leader="dot" w:pos="9061"/>
        </w:tabs>
        <w:rPr>
          <w:rFonts w:ascii="Calibri" w:hAnsi="Calibri"/>
          <w:b w:val="0"/>
          <w:noProof/>
          <w:kern w:val="2"/>
          <w:sz w:val="24"/>
        </w:rPr>
      </w:pPr>
      <w:hyperlink w:anchor="_Toc179179418" w:history="1">
        <w:r w:rsidR="003A0207" w:rsidRPr="002C30D2">
          <w:rPr>
            <w:rStyle w:val="a3"/>
            <w:noProof/>
          </w:rPr>
          <w:t>Новости отрасли НПФ</w:t>
        </w:r>
        <w:r w:rsidR="003A0207">
          <w:rPr>
            <w:noProof/>
            <w:webHidden/>
          </w:rPr>
          <w:tab/>
        </w:r>
        <w:r w:rsidR="003A0207">
          <w:rPr>
            <w:noProof/>
            <w:webHidden/>
          </w:rPr>
          <w:fldChar w:fldCharType="begin"/>
        </w:r>
        <w:r w:rsidR="003A0207">
          <w:rPr>
            <w:noProof/>
            <w:webHidden/>
          </w:rPr>
          <w:instrText xml:space="preserve"> PAGEREF _Toc179179418 \h </w:instrText>
        </w:r>
        <w:r w:rsidR="003A0207">
          <w:rPr>
            <w:noProof/>
            <w:webHidden/>
          </w:rPr>
        </w:r>
        <w:r w:rsidR="003A0207">
          <w:rPr>
            <w:noProof/>
            <w:webHidden/>
          </w:rPr>
          <w:fldChar w:fldCharType="separate"/>
        </w:r>
        <w:r w:rsidR="003A0207">
          <w:rPr>
            <w:noProof/>
            <w:webHidden/>
          </w:rPr>
          <w:t>13</w:t>
        </w:r>
        <w:r w:rsidR="003A0207">
          <w:rPr>
            <w:noProof/>
            <w:webHidden/>
          </w:rPr>
          <w:fldChar w:fldCharType="end"/>
        </w:r>
      </w:hyperlink>
    </w:p>
    <w:p w14:paraId="2C0C6DA2" w14:textId="76C7F22A" w:rsidR="003A0207" w:rsidRDefault="00150F64">
      <w:pPr>
        <w:pStyle w:val="21"/>
        <w:tabs>
          <w:tab w:val="right" w:leader="dot" w:pos="9061"/>
        </w:tabs>
        <w:rPr>
          <w:rFonts w:ascii="Calibri" w:hAnsi="Calibri"/>
          <w:noProof/>
          <w:kern w:val="2"/>
        </w:rPr>
      </w:pPr>
      <w:hyperlink w:anchor="_Toc179179419" w:history="1">
        <w:r w:rsidR="003A0207" w:rsidRPr="002C30D2">
          <w:rPr>
            <w:rStyle w:val="a3"/>
            <w:noProof/>
          </w:rPr>
          <w:t>InvestFunds.</w:t>
        </w:r>
        <w:r w:rsidR="003A0207" w:rsidRPr="002C30D2">
          <w:rPr>
            <w:rStyle w:val="a3"/>
            <w:noProof/>
            <w:lang w:val="en-US"/>
          </w:rPr>
          <w:t>ru</w:t>
        </w:r>
        <w:r w:rsidR="003A0207" w:rsidRPr="002C30D2">
          <w:rPr>
            <w:rStyle w:val="a3"/>
            <w:noProof/>
          </w:rPr>
          <w:t>, 04.10.2024, СберНПФ продолжает курс на экологическую устойчивость</w:t>
        </w:r>
        <w:r w:rsidR="003A0207">
          <w:rPr>
            <w:noProof/>
            <w:webHidden/>
          </w:rPr>
          <w:tab/>
        </w:r>
        <w:r w:rsidR="003A0207">
          <w:rPr>
            <w:noProof/>
            <w:webHidden/>
          </w:rPr>
          <w:fldChar w:fldCharType="begin"/>
        </w:r>
        <w:r w:rsidR="003A0207">
          <w:rPr>
            <w:noProof/>
            <w:webHidden/>
          </w:rPr>
          <w:instrText xml:space="preserve"> PAGEREF _Toc179179419 \h </w:instrText>
        </w:r>
        <w:r w:rsidR="003A0207">
          <w:rPr>
            <w:noProof/>
            <w:webHidden/>
          </w:rPr>
        </w:r>
        <w:r w:rsidR="003A0207">
          <w:rPr>
            <w:noProof/>
            <w:webHidden/>
          </w:rPr>
          <w:fldChar w:fldCharType="separate"/>
        </w:r>
        <w:r w:rsidR="003A0207">
          <w:rPr>
            <w:noProof/>
            <w:webHidden/>
          </w:rPr>
          <w:t>13</w:t>
        </w:r>
        <w:r w:rsidR="003A0207">
          <w:rPr>
            <w:noProof/>
            <w:webHidden/>
          </w:rPr>
          <w:fldChar w:fldCharType="end"/>
        </w:r>
      </w:hyperlink>
    </w:p>
    <w:p w14:paraId="73D6A289" w14:textId="4DE3EAF4" w:rsidR="003A0207" w:rsidRDefault="00150F64">
      <w:pPr>
        <w:pStyle w:val="31"/>
        <w:rPr>
          <w:rFonts w:ascii="Calibri" w:hAnsi="Calibri"/>
          <w:kern w:val="2"/>
        </w:rPr>
      </w:pPr>
      <w:hyperlink w:anchor="_Toc179179420" w:history="1">
        <w:r w:rsidR="003A0207" w:rsidRPr="002C30D2">
          <w:rPr>
            <w:rStyle w:val="a3"/>
          </w:rPr>
          <w:t>СберНПФ вновь попал в ESG-индекс российского бизнеса, подготовленного РБК совместно с рейтинговым агентством НКР. Фонд с 2022 года удерживает позиции в рейтинге с оценкой ESG-профиля выше среднего. ESG-индекс публикуется с 2022 года. При оценке профилей компаний считали сумму баллов по трём составляющим: экология, социальный фактор и корпоративное управление.</w:t>
        </w:r>
        <w:r w:rsidR="003A0207">
          <w:rPr>
            <w:webHidden/>
          </w:rPr>
          <w:tab/>
        </w:r>
        <w:r w:rsidR="003A0207">
          <w:rPr>
            <w:webHidden/>
          </w:rPr>
          <w:fldChar w:fldCharType="begin"/>
        </w:r>
        <w:r w:rsidR="003A0207">
          <w:rPr>
            <w:webHidden/>
          </w:rPr>
          <w:instrText xml:space="preserve"> PAGEREF _Toc179179420 \h </w:instrText>
        </w:r>
        <w:r w:rsidR="003A0207">
          <w:rPr>
            <w:webHidden/>
          </w:rPr>
        </w:r>
        <w:r w:rsidR="003A0207">
          <w:rPr>
            <w:webHidden/>
          </w:rPr>
          <w:fldChar w:fldCharType="separate"/>
        </w:r>
        <w:r w:rsidR="003A0207">
          <w:rPr>
            <w:webHidden/>
          </w:rPr>
          <w:t>13</w:t>
        </w:r>
        <w:r w:rsidR="003A0207">
          <w:rPr>
            <w:webHidden/>
          </w:rPr>
          <w:fldChar w:fldCharType="end"/>
        </w:r>
      </w:hyperlink>
    </w:p>
    <w:p w14:paraId="0C2654F0" w14:textId="1F4F43C1" w:rsidR="003A0207" w:rsidRDefault="00150F64">
      <w:pPr>
        <w:pStyle w:val="21"/>
        <w:tabs>
          <w:tab w:val="right" w:leader="dot" w:pos="9061"/>
        </w:tabs>
        <w:rPr>
          <w:rFonts w:ascii="Calibri" w:hAnsi="Calibri"/>
          <w:noProof/>
          <w:kern w:val="2"/>
        </w:rPr>
      </w:pPr>
      <w:hyperlink w:anchor="_Toc179179421" w:history="1">
        <w:r w:rsidR="003A0207" w:rsidRPr="002C30D2">
          <w:rPr>
            <w:rStyle w:val="a3"/>
            <w:noProof/>
          </w:rPr>
          <w:t>Известия, 04.10.2024, Опрос показал намерение большинства педагогов продолжить работать на пенсии</w:t>
        </w:r>
        <w:r w:rsidR="003A0207">
          <w:rPr>
            <w:noProof/>
            <w:webHidden/>
          </w:rPr>
          <w:tab/>
        </w:r>
        <w:r w:rsidR="003A0207">
          <w:rPr>
            <w:noProof/>
            <w:webHidden/>
          </w:rPr>
          <w:fldChar w:fldCharType="begin"/>
        </w:r>
        <w:r w:rsidR="003A0207">
          <w:rPr>
            <w:noProof/>
            <w:webHidden/>
          </w:rPr>
          <w:instrText xml:space="preserve"> PAGEREF _Toc179179421 \h </w:instrText>
        </w:r>
        <w:r w:rsidR="003A0207">
          <w:rPr>
            <w:noProof/>
            <w:webHidden/>
          </w:rPr>
        </w:r>
        <w:r w:rsidR="003A0207">
          <w:rPr>
            <w:noProof/>
            <w:webHidden/>
          </w:rPr>
          <w:fldChar w:fldCharType="separate"/>
        </w:r>
        <w:r w:rsidR="003A0207">
          <w:rPr>
            <w:noProof/>
            <w:webHidden/>
          </w:rPr>
          <w:t>13</w:t>
        </w:r>
        <w:r w:rsidR="003A0207">
          <w:rPr>
            <w:noProof/>
            <w:webHidden/>
          </w:rPr>
          <w:fldChar w:fldCharType="end"/>
        </w:r>
      </w:hyperlink>
    </w:p>
    <w:p w14:paraId="359535B5" w14:textId="269867E1" w:rsidR="003A0207" w:rsidRDefault="00150F64">
      <w:pPr>
        <w:pStyle w:val="31"/>
        <w:rPr>
          <w:rFonts w:ascii="Calibri" w:hAnsi="Calibri"/>
          <w:kern w:val="2"/>
        </w:rPr>
      </w:pPr>
      <w:hyperlink w:anchor="_Toc179179422" w:history="1">
        <w:r w:rsidR="003A0207" w:rsidRPr="002C30D2">
          <w:rPr>
            <w:rStyle w:val="a3"/>
          </w:rPr>
          <w:t>Большинство опрошенных российских педагогов (89%) планируют работать после выхода на пенсию. Это следует из результатов исследования Общероссийского профсоюза образования и негосударственного пенсионного фонда (НПФ) «Достойное будущее», с которыми ознакомились «Известия» 4 октября.</w:t>
        </w:r>
        <w:r w:rsidR="003A0207">
          <w:rPr>
            <w:webHidden/>
          </w:rPr>
          <w:tab/>
        </w:r>
        <w:r w:rsidR="003A0207">
          <w:rPr>
            <w:webHidden/>
          </w:rPr>
          <w:fldChar w:fldCharType="begin"/>
        </w:r>
        <w:r w:rsidR="003A0207">
          <w:rPr>
            <w:webHidden/>
          </w:rPr>
          <w:instrText xml:space="preserve"> PAGEREF _Toc179179422 \h </w:instrText>
        </w:r>
        <w:r w:rsidR="003A0207">
          <w:rPr>
            <w:webHidden/>
          </w:rPr>
        </w:r>
        <w:r w:rsidR="003A0207">
          <w:rPr>
            <w:webHidden/>
          </w:rPr>
          <w:fldChar w:fldCharType="separate"/>
        </w:r>
        <w:r w:rsidR="003A0207">
          <w:rPr>
            <w:webHidden/>
          </w:rPr>
          <w:t>13</w:t>
        </w:r>
        <w:r w:rsidR="003A0207">
          <w:rPr>
            <w:webHidden/>
          </w:rPr>
          <w:fldChar w:fldCharType="end"/>
        </w:r>
      </w:hyperlink>
    </w:p>
    <w:p w14:paraId="383A3546" w14:textId="53004535" w:rsidR="003A0207" w:rsidRDefault="00150F64">
      <w:pPr>
        <w:pStyle w:val="21"/>
        <w:tabs>
          <w:tab w:val="right" w:leader="dot" w:pos="9061"/>
        </w:tabs>
        <w:rPr>
          <w:rFonts w:ascii="Calibri" w:hAnsi="Calibri"/>
          <w:noProof/>
          <w:kern w:val="2"/>
        </w:rPr>
      </w:pPr>
      <w:hyperlink w:anchor="_Toc179179423" w:history="1">
        <w:r w:rsidR="003A0207" w:rsidRPr="002C30D2">
          <w:rPr>
            <w:rStyle w:val="a3"/>
            <w:noProof/>
          </w:rPr>
          <w:t>РБК - Инвестиции, 04.10.2024, Российские педагоги хотели бы получать пенсию ₽50–70 тыс. в месяц</w:t>
        </w:r>
        <w:r w:rsidR="003A0207">
          <w:rPr>
            <w:noProof/>
            <w:webHidden/>
          </w:rPr>
          <w:tab/>
        </w:r>
        <w:r w:rsidR="003A0207">
          <w:rPr>
            <w:noProof/>
            <w:webHidden/>
          </w:rPr>
          <w:fldChar w:fldCharType="begin"/>
        </w:r>
        <w:r w:rsidR="003A0207">
          <w:rPr>
            <w:noProof/>
            <w:webHidden/>
          </w:rPr>
          <w:instrText xml:space="preserve"> PAGEREF _Toc179179423 \h </w:instrText>
        </w:r>
        <w:r w:rsidR="003A0207">
          <w:rPr>
            <w:noProof/>
            <w:webHidden/>
          </w:rPr>
        </w:r>
        <w:r w:rsidR="003A0207">
          <w:rPr>
            <w:noProof/>
            <w:webHidden/>
          </w:rPr>
          <w:fldChar w:fldCharType="separate"/>
        </w:r>
        <w:r w:rsidR="003A0207">
          <w:rPr>
            <w:noProof/>
            <w:webHidden/>
          </w:rPr>
          <w:t>14</w:t>
        </w:r>
        <w:r w:rsidR="003A0207">
          <w:rPr>
            <w:noProof/>
            <w:webHidden/>
          </w:rPr>
          <w:fldChar w:fldCharType="end"/>
        </w:r>
      </w:hyperlink>
    </w:p>
    <w:p w14:paraId="2C1A9413" w14:textId="45130362" w:rsidR="003A0207" w:rsidRDefault="00150F64">
      <w:pPr>
        <w:pStyle w:val="31"/>
        <w:rPr>
          <w:rFonts w:ascii="Calibri" w:hAnsi="Calibri"/>
          <w:kern w:val="2"/>
        </w:rPr>
      </w:pPr>
      <w:hyperlink w:anchor="_Toc179179424" w:history="1">
        <w:r w:rsidR="003A0207" w:rsidRPr="002C30D2">
          <w:rPr>
            <w:rStyle w:val="a3"/>
          </w:rPr>
          <w:t>Почти половина российских педагогов (45%) считают, что для сохранения привычного уровня жизни после выхода на пенсию им необходимо от ₽50 тыс. до ₽70 тыс. в месяц, следует из результатов совместного исследования НПФ «Достойное будущее» и Общероссийского профсоюза образования (есть у «РБК Инвестиций»).</w:t>
        </w:r>
        <w:r w:rsidR="003A0207">
          <w:rPr>
            <w:webHidden/>
          </w:rPr>
          <w:tab/>
        </w:r>
        <w:r w:rsidR="003A0207">
          <w:rPr>
            <w:webHidden/>
          </w:rPr>
          <w:fldChar w:fldCharType="begin"/>
        </w:r>
        <w:r w:rsidR="003A0207">
          <w:rPr>
            <w:webHidden/>
          </w:rPr>
          <w:instrText xml:space="preserve"> PAGEREF _Toc179179424 \h </w:instrText>
        </w:r>
        <w:r w:rsidR="003A0207">
          <w:rPr>
            <w:webHidden/>
          </w:rPr>
        </w:r>
        <w:r w:rsidR="003A0207">
          <w:rPr>
            <w:webHidden/>
          </w:rPr>
          <w:fldChar w:fldCharType="separate"/>
        </w:r>
        <w:r w:rsidR="003A0207">
          <w:rPr>
            <w:webHidden/>
          </w:rPr>
          <w:t>14</w:t>
        </w:r>
        <w:r w:rsidR="003A0207">
          <w:rPr>
            <w:webHidden/>
          </w:rPr>
          <w:fldChar w:fldCharType="end"/>
        </w:r>
      </w:hyperlink>
    </w:p>
    <w:p w14:paraId="12AF67FC" w14:textId="1D74F3D3" w:rsidR="003A0207" w:rsidRDefault="00150F64">
      <w:pPr>
        <w:pStyle w:val="21"/>
        <w:tabs>
          <w:tab w:val="right" w:leader="dot" w:pos="9061"/>
        </w:tabs>
        <w:rPr>
          <w:rFonts w:ascii="Calibri" w:hAnsi="Calibri"/>
          <w:noProof/>
          <w:kern w:val="2"/>
        </w:rPr>
      </w:pPr>
      <w:hyperlink w:anchor="_Toc179179425" w:history="1">
        <w:r w:rsidR="003A0207" w:rsidRPr="002C30D2">
          <w:rPr>
            <w:rStyle w:val="a3"/>
            <w:noProof/>
          </w:rPr>
          <w:t>DEITA.ru (Владивосток), 04.10.2024, Часть пенсии обложат налогом: каких пенсионеров ждёт сбор в 13%</w:t>
        </w:r>
        <w:r w:rsidR="003A0207">
          <w:rPr>
            <w:noProof/>
            <w:webHidden/>
          </w:rPr>
          <w:tab/>
        </w:r>
        <w:r w:rsidR="003A0207">
          <w:rPr>
            <w:noProof/>
            <w:webHidden/>
          </w:rPr>
          <w:fldChar w:fldCharType="begin"/>
        </w:r>
        <w:r w:rsidR="003A0207">
          <w:rPr>
            <w:noProof/>
            <w:webHidden/>
          </w:rPr>
          <w:instrText xml:space="preserve"> PAGEREF _Toc179179425 \h </w:instrText>
        </w:r>
        <w:r w:rsidR="003A0207">
          <w:rPr>
            <w:noProof/>
            <w:webHidden/>
          </w:rPr>
        </w:r>
        <w:r w:rsidR="003A0207">
          <w:rPr>
            <w:noProof/>
            <w:webHidden/>
          </w:rPr>
          <w:fldChar w:fldCharType="separate"/>
        </w:r>
        <w:r w:rsidR="003A0207">
          <w:rPr>
            <w:noProof/>
            <w:webHidden/>
          </w:rPr>
          <w:t>15</w:t>
        </w:r>
        <w:r w:rsidR="003A0207">
          <w:rPr>
            <w:noProof/>
            <w:webHidden/>
          </w:rPr>
          <w:fldChar w:fldCharType="end"/>
        </w:r>
      </w:hyperlink>
    </w:p>
    <w:p w14:paraId="6E34E22C" w14:textId="1F6B65EB" w:rsidR="003A0207" w:rsidRDefault="00150F64">
      <w:pPr>
        <w:pStyle w:val="31"/>
        <w:rPr>
          <w:rFonts w:ascii="Calibri" w:hAnsi="Calibri"/>
          <w:kern w:val="2"/>
        </w:rPr>
      </w:pPr>
      <w:hyperlink w:anchor="_Toc179179426" w:history="1">
        <w:r w:rsidR="003A0207" w:rsidRPr="002C30D2">
          <w:rPr>
            <w:rStyle w:val="a3"/>
          </w:rPr>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рассказали эксперты в сфере пенсионного обеспечения, сообщает ИА DEITA.RU.</w:t>
        </w:r>
        <w:r w:rsidR="003A0207">
          <w:rPr>
            <w:webHidden/>
          </w:rPr>
          <w:tab/>
        </w:r>
        <w:r w:rsidR="003A0207">
          <w:rPr>
            <w:webHidden/>
          </w:rPr>
          <w:fldChar w:fldCharType="begin"/>
        </w:r>
        <w:r w:rsidR="003A0207">
          <w:rPr>
            <w:webHidden/>
          </w:rPr>
          <w:instrText xml:space="preserve"> PAGEREF _Toc179179426 \h </w:instrText>
        </w:r>
        <w:r w:rsidR="003A0207">
          <w:rPr>
            <w:webHidden/>
          </w:rPr>
        </w:r>
        <w:r w:rsidR="003A0207">
          <w:rPr>
            <w:webHidden/>
          </w:rPr>
          <w:fldChar w:fldCharType="separate"/>
        </w:r>
        <w:r w:rsidR="003A0207">
          <w:rPr>
            <w:webHidden/>
          </w:rPr>
          <w:t>15</w:t>
        </w:r>
        <w:r w:rsidR="003A0207">
          <w:rPr>
            <w:webHidden/>
          </w:rPr>
          <w:fldChar w:fldCharType="end"/>
        </w:r>
      </w:hyperlink>
    </w:p>
    <w:p w14:paraId="7DD59197" w14:textId="60517FE8" w:rsidR="003A0207" w:rsidRDefault="00150F64">
      <w:pPr>
        <w:pStyle w:val="21"/>
        <w:tabs>
          <w:tab w:val="right" w:leader="dot" w:pos="9061"/>
        </w:tabs>
        <w:rPr>
          <w:rFonts w:ascii="Calibri" w:hAnsi="Calibri"/>
          <w:noProof/>
          <w:kern w:val="2"/>
        </w:rPr>
      </w:pPr>
      <w:hyperlink w:anchor="_Toc179179427" w:history="1">
        <w:r w:rsidR="003A0207" w:rsidRPr="002C30D2">
          <w:rPr>
            <w:rStyle w:val="a3"/>
            <w:noProof/>
          </w:rPr>
          <w:t>Нижегородские новости, 04.10.2024, Светлана МУРАТОВА, На что ориентироваться, выбирая негосударственный пенсионный фонд</w:t>
        </w:r>
        <w:r w:rsidR="003A0207">
          <w:rPr>
            <w:noProof/>
            <w:webHidden/>
          </w:rPr>
          <w:tab/>
        </w:r>
        <w:r w:rsidR="003A0207">
          <w:rPr>
            <w:noProof/>
            <w:webHidden/>
          </w:rPr>
          <w:fldChar w:fldCharType="begin"/>
        </w:r>
        <w:r w:rsidR="003A0207">
          <w:rPr>
            <w:noProof/>
            <w:webHidden/>
          </w:rPr>
          <w:instrText xml:space="preserve"> PAGEREF _Toc179179427 \h </w:instrText>
        </w:r>
        <w:r w:rsidR="003A0207">
          <w:rPr>
            <w:noProof/>
            <w:webHidden/>
          </w:rPr>
        </w:r>
        <w:r w:rsidR="003A0207">
          <w:rPr>
            <w:noProof/>
            <w:webHidden/>
          </w:rPr>
          <w:fldChar w:fldCharType="separate"/>
        </w:r>
        <w:r w:rsidR="003A0207">
          <w:rPr>
            <w:noProof/>
            <w:webHidden/>
          </w:rPr>
          <w:t>16</w:t>
        </w:r>
        <w:r w:rsidR="003A0207">
          <w:rPr>
            <w:noProof/>
            <w:webHidden/>
          </w:rPr>
          <w:fldChar w:fldCharType="end"/>
        </w:r>
      </w:hyperlink>
    </w:p>
    <w:p w14:paraId="053F455F" w14:textId="6EB84EE2" w:rsidR="003A0207" w:rsidRDefault="00150F64">
      <w:pPr>
        <w:pStyle w:val="31"/>
        <w:rPr>
          <w:rFonts w:ascii="Calibri" w:hAnsi="Calibri"/>
          <w:kern w:val="2"/>
        </w:rPr>
      </w:pPr>
      <w:hyperlink w:anchor="_Toc179179428" w:history="1">
        <w:r w:rsidR="003A0207" w:rsidRPr="002C30D2">
          <w:rPr>
            <w:rStyle w:val="a3"/>
          </w:rPr>
          <w:t>По данным Министерства финансов России, на 13 сентября россияне уже внесли по программе долгосрочных сбережений 64 млрд рублей. «Как выбрать негосударственный пенсионный фонд (НПФ), с которым заключить договор?» – спрашивают наши читатели.</w:t>
        </w:r>
        <w:r w:rsidR="003A0207">
          <w:rPr>
            <w:webHidden/>
          </w:rPr>
          <w:tab/>
        </w:r>
        <w:r w:rsidR="003A0207">
          <w:rPr>
            <w:webHidden/>
          </w:rPr>
          <w:fldChar w:fldCharType="begin"/>
        </w:r>
        <w:r w:rsidR="003A0207">
          <w:rPr>
            <w:webHidden/>
          </w:rPr>
          <w:instrText xml:space="preserve"> PAGEREF _Toc179179428 \h </w:instrText>
        </w:r>
        <w:r w:rsidR="003A0207">
          <w:rPr>
            <w:webHidden/>
          </w:rPr>
        </w:r>
        <w:r w:rsidR="003A0207">
          <w:rPr>
            <w:webHidden/>
          </w:rPr>
          <w:fldChar w:fldCharType="separate"/>
        </w:r>
        <w:r w:rsidR="003A0207">
          <w:rPr>
            <w:webHidden/>
          </w:rPr>
          <w:t>16</w:t>
        </w:r>
        <w:r w:rsidR="003A0207">
          <w:rPr>
            <w:webHidden/>
          </w:rPr>
          <w:fldChar w:fldCharType="end"/>
        </w:r>
      </w:hyperlink>
    </w:p>
    <w:p w14:paraId="6754F632" w14:textId="4BFD2B4B" w:rsidR="003A0207" w:rsidRDefault="00150F64">
      <w:pPr>
        <w:pStyle w:val="12"/>
        <w:tabs>
          <w:tab w:val="right" w:leader="dot" w:pos="9061"/>
        </w:tabs>
        <w:rPr>
          <w:rFonts w:ascii="Calibri" w:hAnsi="Calibri"/>
          <w:b w:val="0"/>
          <w:noProof/>
          <w:kern w:val="2"/>
          <w:sz w:val="24"/>
        </w:rPr>
      </w:pPr>
      <w:hyperlink w:anchor="_Toc179179429" w:history="1">
        <w:r w:rsidR="003A0207" w:rsidRPr="002C30D2">
          <w:rPr>
            <w:rStyle w:val="a3"/>
            <w:noProof/>
          </w:rPr>
          <w:t>Программа долгосрочных сбережений</w:t>
        </w:r>
        <w:r w:rsidR="003A0207">
          <w:rPr>
            <w:noProof/>
            <w:webHidden/>
          </w:rPr>
          <w:tab/>
        </w:r>
        <w:r w:rsidR="003A0207">
          <w:rPr>
            <w:noProof/>
            <w:webHidden/>
          </w:rPr>
          <w:fldChar w:fldCharType="begin"/>
        </w:r>
        <w:r w:rsidR="003A0207">
          <w:rPr>
            <w:noProof/>
            <w:webHidden/>
          </w:rPr>
          <w:instrText xml:space="preserve"> PAGEREF _Toc179179429 \h </w:instrText>
        </w:r>
        <w:r w:rsidR="003A0207">
          <w:rPr>
            <w:noProof/>
            <w:webHidden/>
          </w:rPr>
        </w:r>
        <w:r w:rsidR="003A0207">
          <w:rPr>
            <w:noProof/>
            <w:webHidden/>
          </w:rPr>
          <w:fldChar w:fldCharType="separate"/>
        </w:r>
        <w:r w:rsidR="003A0207">
          <w:rPr>
            <w:noProof/>
            <w:webHidden/>
          </w:rPr>
          <w:t>17</w:t>
        </w:r>
        <w:r w:rsidR="003A0207">
          <w:rPr>
            <w:noProof/>
            <w:webHidden/>
          </w:rPr>
          <w:fldChar w:fldCharType="end"/>
        </w:r>
      </w:hyperlink>
    </w:p>
    <w:p w14:paraId="4175CE35" w14:textId="5E18E9AE" w:rsidR="003A0207" w:rsidRDefault="00150F64">
      <w:pPr>
        <w:pStyle w:val="21"/>
        <w:tabs>
          <w:tab w:val="right" w:leader="dot" w:pos="9061"/>
        </w:tabs>
        <w:rPr>
          <w:rFonts w:ascii="Calibri" w:hAnsi="Calibri"/>
          <w:noProof/>
          <w:kern w:val="2"/>
        </w:rPr>
      </w:pPr>
      <w:hyperlink w:anchor="_Toc179179430" w:history="1">
        <w:r w:rsidR="003A0207" w:rsidRPr="002C30D2">
          <w:rPr>
            <w:rStyle w:val="a3"/>
            <w:noProof/>
          </w:rPr>
          <w:t>Займ.com, 04.10.2024, НПФ активно привлекают средства россиян в программу долгосрочных сбережений</w:t>
        </w:r>
        <w:r w:rsidR="003A0207">
          <w:rPr>
            <w:noProof/>
            <w:webHidden/>
          </w:rPr>
          <w:tab/>
        </w:r>
        <w:r w:rsidR="003A0207">
          <w:rPr>
            <w:noProof/>
            <w:webHidden/>
          </w:rPr>
          <w:fldChar w:fldCharType="begin"/>
        </w:r>
        <w:r w:rsidR="003A0207">
          <w:rPr>
            <w:noProof/>
            <w:webHidden/>
          </w:rPr>
          <w:instrText xml:space="preserve"> PAGEREF _Toc179179430 \h </w:instrText>
        </w:r>
        <w:r w:rsidR="003A0207">
          <w:rPr>
            <w:noProof/>
            <w:webHidden/>
          </w:rPr>
        </w:r>
        <w:r w:rsidR="003A0207">
          <w:rPr>
            <w:noProof/>
            <w:webHidden/>
          </w:rPr>
          <w:fldChar w:fldCharType="separate"/>
        </w:r>
        <w:r w:rsidR="003A0207">
          <w:rPr>
            <w:noProof/>
            <w:webHidden/>
          </w:rPr>
          <w:t>17</w:t>
        </w:r>
        <w:r w:rsidR="003A0207">
          <w:rPr>
            <w:noProof/>
            <w:webHidden/>
          </w:rPr>
          <w:fldChar w:fldCharType="end"/>
        </w:r>
      </w:hyperlink>
    </w:p>
    <w:p w14:paraId="5F748C43" w14:textId="1DC47AC9" w:rsidR="003A0207" w:rsidRDefault="00150F64">
      <w:pPr>
        <w:pStyle w:val="31"/>
        <w:rPr>
          <w:rFonts w:ascii="Calibri" w:hAnsi="Calibri"/>
          <w:kern w:val="2"/>
        </w:rPr>
      </w:pPr>
      <w:hyperlink w:anchor="_Toc179179431" w:history="1">
        <w:r w:rsidR="003A0207" w:rsidRPr="002C30D2">
          <w:rPr>
            <w:rStyle w:val="a3"/>
          </w:rPr>
          <w:t>Негосударственные пенсионные фонды (НПФ) продолжают активно привлекать граждан в программу долгосрочных сбережений (ПДС). Как сообщила директор департамента инвестиционных финансовых посредников Банка России Ольга Шишлянникова на конференции институциональных инвесторов Cbonds, на 27 сентября объем вложений составил уже около 80 млрд рублей.</w:t>
        </w:r>
        <w:r w:rsidR="003A0207">
          <w:rPr>
            <w:webHidden/>
          </w:rPr>
          <w:tab/>
        </w:r>
        <w:r w:rsidR="003A0207">
          <w:rPr>
            <w:webHidden/>
          </w:rPr>
          <w:fldChar w:fldCharType="begin"/>
        </w:r>
        <w:r w:rsidR="003A0207">
          <w:rPr>
            <w:webHidden/>
          </w:rPr>
          <w:instrText xml:space="preserve"> PAGEREF _Toc179179431 \h </w:instrText>
        </w:r>
        <w:r w:rsidR="003A0207">
          <w:rPr>
            <w:webHidden/>
          </w:rPr>
        </w:r>
        <w:r w:rsidR="003A0207">
          <w:rPr>
            <w:webHidden/>
          </w:rPr>
          <w:fldChar w:fldCharType="separate"/>
        </w:r>
        <w:r w:rsidR="003A0207">
          <w:rPr>
            <w:webHidden/>
          </w:rPr>
          <w:t>17</w:t>
        </w:r>
        <w:r w:rsidR="003A0207">
          <w:rPr>
            <w:webHidden/>
          </w:rPr>
          <w:fldChar w:fldCharType="end"/>
        </w:r>
      </w:hyperlink>
    </w:p>
    <w:p w14:paraId="1535CB59" w14:textId="5E227D6A" w:rsidR="003A0207" w:rsidRDefault="00150F64">
      <w:pPr>
        <w:pStyle w:val="21"/>
        <w:tabs>
          <w:tab w:val="right" w:leader="dot" w:pos="9061"/>
        </w:tabs>
        <w:rPr>
          <w:rFonts w:ascii="Calibri" w:hAnsi="Calibri"/>
          <w:noProof/>
          <w:kern w:val="2"/>
        </w:rPr>
      </w:pPr>
      <w:hyperlink w:anchor="_Toc179179432" w:history="1">
        <w:r w:rsidR="003A0207" w:rsidRPr="002C30D2">
          <w:rPr>
            <w:rStyle w:val="a3"/>
            <w:noProof/>
          </w:rPr>
          <w:t>Клерк.ru, 04.10.2024, Для налоговых вычетов по программе долгосрочных сбережений будет новая форма</w:t>
        </w:r>
        <w:r w:rsidR="003A0207">
          <w:rPr>
            <w:noProof/>
            <w:webHidden/>
          </w:rPr>
          <w:tab/>
        </w:r>
        <w:r w:rsidR="003A0207">
          <w:rPr>
            <w:noProof/>
            <w:webHidden/>
          </w:rPr>
          <w:fldChar w:fldCharType="begin"/>
        </w:r>
        <w:r w:rsidR="003A0207">
          <w:rPr>
            <w:noProof/>
            <w:webHidden/>
          </w:rPr>
          <w:instrText xml:space="preserve"> PAGEREF _Toc179179432 \h </w:instrText>
        </w:r>
        <w:r w:rsidR="003A0207">
          <w:rPr>
            <w:noProof/>
            <w:webHidden/>
          </w:rPr>
        </w:r>
        <w:r w:rsidR="003A0207">
          <w:rPr>
            <w:noProof/>
            <w:webHidden/>
          </w:rPr>
          <w:fldChar w:fldCharType="separate"/>
        </w:r>
        <w:r w:rsidR="003A0207">
          <w:rPr>
            <w:noProof/>
            <w:webHidden/>
          </w:rPr>
          <w:t>18</w:t>
        </w:r>
        <w:r w:rsidR="003A0207">
          <w:rPr>
            <w:noProof/>
            <w:webHidden/>
          </w:rPr>
          <w:fldChar w:fldCharType="end"/>
        </w:r>
      </w:hyperlink>
    </w:p>
    <w:p w14:paraId="4BC6C31D" w14:textId="4F3CDCDA" w:rsidR="003A0207" w:rsidRDefault="00150F64">
      <w:pPr>
        <w:pStyle w:val="31"/>
        <w:rPr>
          <w:rFonts w:ascii="Calibri" w:hAnsi="Calibri"/>
          <w:kern w:val="2"/>
        </w:rPr>
      </w:pPr>
      <w:hyperlink w:anchor="_Toc179179433" w:history="1">
        <w:r w:rsidR="003A0207" w:rsidRPr="002C30D2">
          <w:rPr>
            <w:rStyle w:val="a3"/>
          </w:rPr>
          <w:t>Чтобы получить вычет НДФЛ по индивидуальным инвестиционным счетам (ИИС), нужно заполнить заявление по новой форме. ФНС определилась с формой и форматом заявления о применении налоговых вычетов на долгосрочные сбережения по ИИС.</w:t>
        </w:r>
        <w:r w:rsidR="003A0207">
          <w:rPr>
            <w:webHidden/>
          </w:rPr>
          <w:tab/>
        </w:r>
        <w:r w:rsidR="003A0207">
          <w:rPr>
            <w:webHidden/>
          </w:rPr>
          <w:fldChar w:fldCharType="begin"/>
        </w:r>
        <w:r w:rsidR="003A0207">
          <w:rPr>
            <w:webHidden/>
          </w:rPr>
          <w:instrText xml:space="preserve"> PAGEREF _Toc179179433 \h </w:instrText>
        </w:r>
        <w:r w:rsidR="003A0207">
          <w:rPr>
            <w:webHidden/>
          </w:rPr>
        </w:r>
        <w:r w:rsidR="003A0207">
          <w:rPr>
            <w:webHidden/>
          </w:rPr>
          <w:fldChar w:fldCharType="separate"/>
        </w:r>
        <w:r w:rsidR="003A0207">
          <w:rPr>
            <w:webHidden/>
          </w:rPr>
          <w:t>18</w:t>
        </w:r>
        <w:r w:rsidR="003A0207">
          <w:rPr>
            <w:webHidden/>
          </w:rPr>
          <w:fldChar w:fldCharType="end"/>
        </w:r>
      </w:hyperlink>
    </w:p>
    <w:p w14:paraId="233808B4" w14:textId="4F677572" w:rsidR="003A0207" w:rsidRDefault="00150F64">
      <w:pPr>
        <w:pStyle w:val="21"/>
        <w:tabs>
          <w:tab w:val="right" w:leader="dot" w:pos="9061"/>
        </w:tabs>
        <w:rPr>
          <w:rFonts w:ascii="Calibri" w:hAnsi="Calibri"/>
          <w:noProof/>
          <w:kern w:val="2"/>
        </w:rPr>
      </w:pPr>
      <w:hyperlink w:anchor="_Toc179179434" w:history="1">
        <w:r w:rsidR="003A0207" w:rsidRPr="002C30D2">
          <w:rPr>
            <w:rStyle w:val="a3"/>
            <w:noProof/>
          </w:rPr>
          <w:t>Пенсия.pro, 04.10.2024, Россияне за три недели вложили в ПДС почти 20 млрд рублей — ЦБ</w:t>
        </w:r>
        <w:r w:rsidR="003A0207">
          <w:rPr>
            <w:noProof/>
            <w:webHidden/>
          </w:rPr>
          <w:tab/>
        </w:r>
        <w:r w:rsidR="003A0207">
          <w:rPr>
            <w:noProof/>
            <w:webHidden/>
          </w:rPr>
          <w:fldChar w:fldCharType="begin"/>
        </w:r>
        <w:r w:rsidR="003A0207">
          <w:rPr>
            <w:noProof/>
            <w:webHidden/>
          </w:rPr>
          <w:instrText xml:space="preserve"> PAGEREF _Toc179179434 \h </w:instrText>
        </w:r>
        <w:r w:rsidR="003A0207">
          <w:rPr>
            <w:noProof/>
            <w:webHidden/>
          </w:rPr>
        </w:r>
        <w:r w:rsidR="003A0207">
          <w:rPr>
            <w:noProof/>
            <w:webHidden/>
          </w:rPr>
          <w:fldChar w:fldCharType="separate"/>
        </w:r>
        <w:r w:rsidR="003A0207">
          <w:rPr>
            <w:noProof/>
            <w:webHidden/>
          </w:rPr>
          <w:t>19</w:t>
        </w:r>
        <w:r w:rsidR="003A0207">
          <w:rPr>
            <w:noProof/>
            <w:webHidden/>
          </w:rPr>
          <w:fldChar w:fldCharType="end"/>
        </w:r>
      </w:hyperlink>
    </w:p>
    <w:p w14:paraId="37B29AB6" w14:textId="616008CE" w:rsidR="003A0207" w:rsidRDefault="00150F64">
      <w:pPr>
        <w:pStyle w:val="31"/>
        <w:rPr>
          <w:rFonts w:ascii="Calibri" w:hAnsi="Calibri"/>
          <w:kern w:val="2"/>
        </w:rPr>
      </w:pPr>
      <w:hyperlink w:anchor="_Toc179179435" w:history="1">
        <w:r w:rsidR="003A0207" w:rsidRPr="002C30D2">
          <w:rPr>
            <w:rStyle w:val="a3"/>
          </w:rPr>
          <w:t>Банк России и Минфин ведут подсчет вложений россиян в программу долгосрочных сбережений (ПДС). По словам представителя ЦБ Ольги Шишлянниковой, к 27 сентября на счетах в НПФ по госпрограмме лежало уже около 80 млрд рублей.</w:t>
        </w:r>
        <w:r w:rsidR="003A0207">
          <w:rPr>
            <w:webHidden/>
          </w:rPr>
          <w:tab/>
        </w:r>
        <w:r w:rsidR="003A0207">
          <w:rPr>
            <w:webHidden/>
          </w:rPr>
          <w:fldChar w:fldCharType="begin"/>
        </w:r>
        <w:r w:rsidR="003A0207">
          <w:rPr>
            <w:webHidden/>
          </w:rPr>
          <w:instrText xml:space="preserve"> PAGEREF _Toc179179435 \h </w:instrText>
        </w:r>
        <w:r w:rsidR="003A0207">
          <w:rPr>
            <w:webHidden/>
          </w:rPr>
        </w:r>
        <w:r w:rsidR="003A0207">
          <w:rPr>
            <w:webHidden/>
          </w:rPr>
          <w:fldChar w:fldCharType="separate"/>
        </w:r>
        <w:r w:rsidR="003A0207">
          <w:rPr>
            <w:webHidden/>
          </w:rPr>
          <w:t>19</w:t>
        </w:r>
        <w:r w:rsidR="003A0207">
          <w:rPr>
            <w:webHidden/>
          </w:rPr>
          <w:fldChar w:fldCharType="end"/>
        </w:r>
      </w:hyperlink>
    </w:p>
    <w:p w14:paraId="59E6103B" w14:textId="043327E6" w:rsidR="003A0207" w:rsidRDefault="00150F64">
      <w:pPr>
        <w:pStyle w:val="21"/>
        <w:tabs>
          <w:tab w:val="right" w:leader="dot" w:pos="9061"/>
        </w:tabs>
        <w:rPr>
          <w:rFonts w:ascii="Calibri" w:hAnsi="Calibri"/>
          <w:noProof/>
          <w:kern w:val="2"/>
        </w:rPr>
      </w:pPr>
      <w:hyperlink w:anchor="_Toc179179436" w:history="1">
        <w:r w:rsidR="003A0207" w:rsidRPr="002C30D2">
          <w:rPr>
            <w:rStyle w:val="a3"/>
            <w:noProof/>
          </w:rPr>
          <w:t>Комсомольская правда, 07.10.2024, Евгений БЕЛЯКОВ, Долго ли сберегаючи</w:t>
        </w:r>
        <w:r w:rsidR="003A0207">
          <w:rPr>
            <w:noProof/>
            <w:webHidden/>
          </w:rPr>
          <w:tab/>
        </w:r>
        <w:r w:rsidR="003A0207">
          <w:rPr>
            <w:noProof/>
            <w:webHidden/>
          </w:rPr>
          <w:fldChar w:fldCharType="begin"/>
        </w:r>
        <w:r w:rsidR="003A0207">
          <w:rPr>
            <w:noProof/>
            <w:webHidden/>
          </w:rPr>
          <w:instrText xml:space="preserve"> PAGEREF _Toc179179436 \h </w:instrText>
        </w:r>
        <w:r w:rsidR="003A0207">
          <w:rPr>
            <w:noProof/>
            <w:webHidden/>
          </w:rPr>
        </w:r>
        <w:r w:rsidR="003A0207">
          <w:rPr>
            <w:noProof/>
            <w:webHidden/>
          </w:rPr>
          <w:fldChar w:fldCharType="separate"/>
        </w:r>
        <w:r w:rsidR="003A0207">
          <w:rPr>
            <w:noProof/>
            <w:webHidden/>
          </w:rPr>
          <w:t>19</w:t>
        </w:r>
        <w:r w:rsidR="003A0207">
          <w:rPr>
            <w:noProof/>
            <w:webHidden/>
          </w:rPr>
          <w:fldChar w:fldCharType="end"/>
        </w:r>
      </w:hyperlink>
    </w:p>
    <w:p w14:paraId="6A0998A6" w14:textId="1BEE870A" w:rsidR="003A0207" w:rsidRDefault="00150F64">
      <w:pPr>
        <w:pStyle w:val="31"/>
        <w:rPr>
          <w:rFonts w:ascii="Calibri" w:hAnsi="Calibri"/>
          <w:kern w:val="2"/>
        </w:rPr>
      </w:pPr>
      <w:hyperlink w:anchor="_Toc179179437" w:history="1">
        <w:r w:rsidR="003A0207" w:rsidRPr="002C30D2">
          <w:rPr>
            <w:rStyle w:val="a3"/>
          </w:rPr>
          <w:t>Стоит ли участвовать в программе долгосрочных сбережений? Наш корреспондент проверил ее на себе и узнал все плюсы и минусы.</w:t>
        </w:r>
        <w:r w:rsidR="003A0207">
          <w:rPr>
            <w:webHidden/>
          </w:rPr>
          <w:tab/>
        </w:r>
        <w:r w:rsidR="003A0207">
          <w:rPr>
            <w:webHidden/>
          </w:rPr>
          <w:fldChar w:fldCharType="begin"/>
        </w:r>
        <w:r w:rsidR="003A0207">
          <w:rPr>
            <w:webHidden/>
          </w:rPr>
          <w:instrText xml:space="preserve"> PAGEREF _Toc179179437 \h </w:instrText>
        </w:r>
        <w:r w:rsidR="003A0207">
          <w:rPr>
            <w:webHidden/>
          </w:rPr>
        </w:r>
        <w:r w:rsidR="003A0207">
          <w:rPr>
            <w:webHidden/>
          </w:rPr>
          <w:fldChar w:fldCharType="separate"/>
        </w:r>
        <w:r w:rsidR="003A0207">
          <w:rPr>
            <w:webHidden/>
          </w:rPr>
          <w:t>19</w:t>
        </w:r>
        <w:r w:rsidR="003A0207">
          <w:rPr>
            <w:webHidden/>
          </w:rPr>
          <w:fldChar w:fldCharType="end"/>
        </w:r>
      </w:hyperlink>
    </w:p>
    <w:p w14:paraId="0D3203C1" w14:textId="10E2D546" w:rsidR="003A0207" w:rsidRDefault="00150F64">
      <w:pPr>
        <w:pStyle w:val="21"/>
        <w:tabs>
          <w:tab w:val="right" w:leader="dot" w:pos="9061"/>
        </w:tabs>
        <w:rPr>
          <w:rFonts w:ascii="Calibri" w:hAnsi="Calibri"/>
          <w:noProof/>
          <w:kern w:val="2"/>
        </w:rPr>
      </w:pPr>
      <w:hyperlink w:anchor="_Toc179179438" w:history="1">
        <w:r w:rsidR="003A0207" w:rsidRPr="002C30D2">
          <w:rPr>
            <w:rStyle w:val="a3"/>
            <w:noProof/>
          </w:rPr>
          <w:t>Пенсия.pro, 04.10.2024, Светлана ЗАГОРОДНЕВА, Все налоговые льготы по ПДС</w:t>
        </w:r>
        <w:r w:rsidR="003A0207">
          <w:rPr>
            <w:noProof/>
            <w:webHidden/>
          </w:rPr>
          <w:tab/>
        </w:r>
        <w:r w:rsidR="003A0207">
          <w:rPr>
            <w:noProof/>
            <w:webHidden/>
          </w:rPr>
          <w:fldChar w:fldCharType="begin"/>
        </w:r>
        <w:r w:rsidR="003A0207">
          <w:rPr>
            <w:noProof/>
            <w:webHidden/>
          </w:rPr>
          <w:instrText xml:space="preserve"> PAGEREF _Toc179179438 \h </w:instrText>
        </w:r>
        <w:r w:rsidR="003A0207">
          <w:rPr>
            <w:noProof/>
            <w:webHidden/>
          </w:rPr>
        </w:r>
        <w:r w:rsidR="003A0207">
          <w:rPr>
            <w:noProof/>
            <w:webHidden/>
          </w:rPr>
          <w:fldChar w:fldCharType="separate"/>
        </w:r>
        <w:r w:rsidR="003A0207">
          <w:rPr>
            <w:noProof/>
            <w:webHidden/>
          </w:rPr>
          <w:t>22</w:t>
        </w:r>
        <w:r w:rsidR="003A0207">
          <w:rPr>
            <w:noProof/>
            <w:webHidden/>
          </w:rPr>
          <w:fldChar w:fldCharType="end"/>
        </w:r>
      </w:hyperlink>
    </w:p>
    <w:p w14:paraId="52C6C8B9" w14:textId="5564B902" w:rsidR="003A0207" w:rsidRDefault="00150F64">
      <w:pPr>
        <w:pStyle w:val="31"/>
        <w:rPr>
          <w:rFonts w:ascii="Calibri" w:hAnsi="Calibri"/>
          <w:kern w:val="2"/>
        </w:rPr>
      </w:pPr>
      <w:hyperlink w:anchor="_Toc179179439" w:history="1">
        <w:r w:rsidR="003A0207" w:rsidRPr="002C30D2">
          <w:rPr>
            <w:rStyle w:val="a3"/>
          </w:rPr>
          <w:t>Программа долгосрочных сбережений в негосударственных пенсионных фондах позволяет получить налоговый вычет. Обычно в 2024 году говорят о максимальных 52 000 рублей. Но это не совсем верно, верхняя планка — 60 000 рублей и будет повышаться. А еще есть случаи, когда полученные деньги налоговая потребует вернуть обратно. «Пенсия.про» объясняет все детали.</w:t>
        </w:r>
        <w:r w:rsidR="003A0207">
          <w:rPr>
            <w:webHidden/>
          </w:rPr>
          <w:tab/>
        </w:r>
        <w:r w:rsidR="003A0207">
          <w:rPr>
            <w:webHidden/>
          </w:rPr>
          <w:fldChar w:fldCharType="begin"/>
        </w:r>
        <w:r w:rsidR="003A0207">
          <w:rPr>
            <w:webHidden/>
          </w:rPr>
          <w:instrText xml:space="preserve"> PAGEREF _Toc179179439 \h </w:instrText>
        </w:r>
        <w:r w:rsidR="003A0207">
          <w:rPr>
            <w:webHidden/>
          </w:rPr>
        </w:r>
        <w:r w:rsidR="003A0207">
          <w:rPr>
            <w:webHidden/>
          </w:rPr>
          <w:fldChar w:fldCharType="separate"/>
        </w:r>
        <w:r w:rsidR="003A0207">
          <w:rPr>
            <w:webHidden/>
          </w:rPr>
          <w:t>22</w:t>
        </w:r>
        <w:r w:rsidR="003A0207">
          <w:rPr>
            <w:webHidden/>
          </w:rPr>
          <w:fldChar w:fldCharType="end"/>
        </w:r>
      </w:hyperlink>
    </w:p>
    <w:p w14:paraId="2F0F313B" w14:textId="7CEB9A9A" w:rsidR="003A0207" w:rsidRDefault="00150F64">
      <w:pPr>
        <w:pStyle w:val="21"/>
        <w:tabs>
          <w:tab w:val="right" w:leader="dot" w:pos="9061"/>
        </w:tabs>
        <w:rPr>
          <w:rFonts w:ascii="Calibri" w:hAnsi="Calibri"/>
          <w:noProof/>
          <w:kern w:val="2"/>
        </w:rPr>
      </w:pPr>
      <w:hyperlink w:anchor="_Toc179179440" w:history="1">
        <w:r w:rsidR="003A0207" w:rsidRPr="002C30D2">
          <w:rPr>
            <w:rStyle w:val="a3"/>
            <w:noProof/>
          </w:rPr>
          <w:t>Банки.ru, 04.10.2024, Эксперт оценил более доходную альтернативу вкладам под 25%</w:t>
        </w:r>
        <w:r w:rsidR="003A0207">
          <w:rPr>
            <w:noProof/>
            <w:webHidden/>
          </w:rPr>
          <w:tab/>
        </w:r>
        <w:r w:rsidR="003A0207">
          <w:rPr>
            <w:noProof/>
            <w:webHidden/>
          </w:rPr>
          <w:fldChar w:fldCharType="begin"/>
        </w:r>
        <w:r w:rsidR="003A0207">
          <w:rPr>
            <w:noProof/>
            <w:webHidden/>
          </w:rPr>
          <w:instrText xml:space="preserve"> PAGEREF _Toc179179440 \h </w:instrText>
        </w:r>
        <w:r w:rsidR="003A0207">
          <w:rPr>
            <w:noProof/>
            <w:webHidden/>
          </w:rPr>
        </w:r>
        <w:r w:rsidR="003A0207">
          <w:rPr>
            <w:noProof/>
            <w:webHidden/>
          </w:rPr>
          <w:fldChar w:fldCharType="separate"/>
        </w:r>
        <w:r w:rsidR="003A0207">
          <w:rPr>
            <w:noProof/>
            <w:webHidden/>
          </w:rPr>
          <w:t>27</w:t>
        </w:r>
        <w:r w:rsidR="003A0207">
          <w:rPr>
            <w:noProof/>
            <w:webHidden/>
          </w:rPr>
          <w:fldChar w:fldCharType="end"/>
        </w:r>
      </w:hyperlink>
    </w:p>
    <w:p w14:paraId="74E07DF8" w14:textId="6C0F4D1A" w:rsidR="003A0207" w:rsidRDefault="00150F64">
      <w:pPr>
        <w:pStyle w:val="31"/>
        <w:rPr>
          <w:rFonts w:ascii="Calibri" w:hAnsi="Calibri"/>
          <w:kern w:val="2"/>
        </w:rPr>
      </w:pPr>
      <w:hyperlink w:anchor="_Toc179179441" w:history="1">
        <w:r w:rsidR="003A0207" w:rsidRPr="002C30D2">
          <w:rPr>
            <w:rStyle w:val="a3"/>
          </w:rPr>
          <w:t>Облигации могут быть альтернативным инструментом вкладам с повышенной ставкой, однако они являются более рисковым и сложным инструментом, предупредил главный аналитик Банки.ру Богдан Зварич. Сейчас на рынке появились вклады со ставками 25%, однако получение такой ставки сопряжено с необходимостью выполнения определенных условий, отметил эксперт, в частности открытия программы долгосрочных сбережений в определенном НПФ.</w:t>
        </w:r>
        <w:r w:rsidR="003A0207">
          <w:rPr>
            <w:webHidden/>
          </w:rPr>
          <w:tab/>
        </w:r>
        <w:r w:rsidR="003A0207">
          <w:rPr>
            <w:webHidden/>
          </w:rPr>
          <w:fldChar w:fldCharType="begin"/>
        </w:r>
        <w:r w:rsidR="003A0207">
          <w:rPr>
            <w:webHidden/>
          </w:rPr>
          <w:instrText xml:space="preserve"> PAGEREF _Toc179179441 \h </w:instrText>
        </w:r>
        <w:r w:rsidR="003A0207">
          <w:rPr>
            <w:webHidden/>
          </w:rPr>
        </w:r>
        <w:r w:rsidR="003A0207">
          <w:rPr>
            <w:webHidden/>
          </w:rPr>
          <w:fldChar w:fldCharType="separate"/>
        </w:r>
        <w:r w:rsidR="003A0207">
          <w:rPr>
            <w:webHidden/>
          </w:rPr>
          <w:t>27</w:t>
        </w:r>
        <w:r w:rsidR="003A0207">
          <w:rPr>
            <w:webHidden/>
          </w:rPr>
          <w:fldChar w:fldCharType="end"/>
        </w:r>
      </w:hyperlink>
    </w:p>
    <w:p w14:paraId="634D959E" w14:textId="3A60ED5C" w:rsidR="003A0207" w:rsidRDefault="00150F64">
      <w:pPr>
        <w:pStyle w:val="21"/>
        <w:tabs>
          <w:tab w:val="right" w:leader="dot" w:pos="9061"/>
        </w:tabs>
        <w:rPr>
          <w:rFonts w:ascii="Calibri" w:hAnsi="Calibri"/>
          <w:noProof/>
          <w:kern w:val="2"/>
        </w:rPr>
      </w:pPr>
      <w:hyperlink w:anchor="_Toc179179442" w:history="1">
        <w:r w:rsidR="003A0207" w:rsidRPr="002C30D2">
          <w:rPr>
            <w:rStyle w:val="a3"/>
            <w:noProof/>
          </w:rPr>
          <w:t>Деловой Петербург, 04.10.2024, Прибавка к пенсии и не только. Как работает программа долгосрочных сбережений</w:t>
        </w:r>
        <w:r w:rsidR="003A0207">
          <w:rPr>
            <w:noProof/>
            <w:webHidden/>
          </w:rPr>
          <w:tab/>
        </w:r>
        <w:r w:rsidR="003A0207">
          <w:rPr>
            <w:noProof/>
            <w:webHidden/>
          </w:rPr>
          <w:fldChar w:fldCharType="begin"/>
        </w:r>
        <w:r w:rsidR="003A0207">
          <w:rPr>
            <w:noProof/>
            <w:webHidden/>
          </w:rPr>
          <w:instrText xml:space="preserve"> PAGEREF _Toc179179442 \h </w:instrText>
        </w:r>
        <w:r w:rsidR="003A0207">
          <w:rPr>
            <w:noProof/>
            <w:webHidden/>
          </w:rPr>
        </w:r>
        <w:r w:rsidR="003A0207">
          <w:rPr>
            <w:noProof/>
            <w:webHidden/>
          </w:rPr>
          <w:fldChar w:fldCharType="separate"/>
        </w:r>
        <w:r w:rsidR="003A0207">
          <w:rPr>
            <w:noProof/>
            <w:webHidden/>
          </w:rPr>
          <w:t>28</w:t>
        </w:r>
        <w:r w:rsidR="003A0207">
          <w:rPr>
            <w:noProof/>
            <w:webHidden/>
          </w:rPr>
          <w:fldChar w:fldCharType="end"/>
        </w:r>
      </w:hyperlink>
    </w:p>
    <w:p w14:paraId="3271B86C" w14:textId="6EC5A393" w:rsidR="003A0207" w:rsidRDefault="00150F64">
      <w:pPr>
        <w:pStyle w:val="31"/>
        <w:rPr>
          <w:rFonts w:ascii="Calibri" w:hAnsi="Calibri"/>
          <w:kern w:val="2"/>
        </w:rPr>
      </w:pPr>
      <w:hyperlink w:anchor="_Toc179179443" w:history="1">
        <w:r w:rsidR="003A0207" w:rsidRPr="002C30D2">
          <w:rPr>
            <w:rStyle w:val="a3"/>
          </w:rPr>
          <w:t>Менее чем за год действия программы долгосрочных сбережений её участниками стали более 1 млн россиян, объёмы их сбережений составили свыше 74 млрд рублей. За счёт доплат из бюджета, налоговых льгот и повышенного страхового покрытия — в два раза больше, чем для банковских депозитов — государство рассчитывает привлечь в программу более 9 млн человек к 2030 году.</w:t>
        </w:r>
        <w:r w:rsidR="003A0207">
          <w:rPr>
            <w:webHidden/>
          </w:rPr>
          <w:tab/>
        </w:r>
        <w:r w:rsidR="003A0207">
          <w:rPr>
            <w:webHidden/>
          </w:rPr>
          <w:fldChar w:fldCharType="begin"/>
        </w:r>
        <w:r w:rsidR="003A0207">
          <w:rPr>
            <w:webHidden/>
          </w:rPr>
          <w:instrText xml:space="preserve"> PAGEREF _Toc179179443 \h </w:instrText>
        </w:r>
        <w:r w:rsidR="003A0207">
          <w:rPr>
            <w:webHidden/>
          </w:rPr>
        </w:r>
        <w:r w:rsidR="003A0207">
          <w:rPr>
            <w:webHidden/>
          </w:rPr>
          <w:fldChar w:fldCharType="separate"/>
        </w:r>
        <w:r w:rsidR="003A0207">
          <w:rPr>
            <w:webHidden/>
          </w:rPr>
          <w:t>28</w:t>
        </w:r>
        <w:r w:rsidR="003A0207">
          <w:rPr>
            <w:webHidden/>
          </w:rPr>
          <w:fldChar w:fldCharType="end"/>
        </w:r>
      </w:hyperlink>
    </w:p>
    <w:p w14:paraId="4FBCE1E6" w14:textId="73A409BB" w:rsidR="003A0207" w:rsidRDefault="00150F64">
      <w:pPr>
        <w:pStyle w:val="21"/>
        <w:tabs>
          <w:tab w:val="right" w:leader="dot" w:pos="9061"/>
        </w:tabs>
        <w:rPr>
          <w:rFonts w:ascii="Calibri" w:hAnsi="Calibri"/>
          <w:noProof/>
          <w:kern w:val="2"/>
        </w:rPr>
      </w:pPr>
      <w:hyperlink w:anchor="_Toc179179444" w:history="1">
        <w:r w:rsidR="003A0207" w:rsidRPr="002C30D2">
          <w:rPr>
            <w:rStyle w:val="a3"/>
            <w:noProof/>
          </w:rPr>
          <w:t>НАПФ, 04.10.2024, Более 200 миллионов рублей внесли в ПДС жители Пензенской области</w:t>
        </w:r>
        <w:r w:rsidR="003A0207">
          <w:rPr>
            <w:noProof/>
            <w:webHidden/>
          </w:rPr>
          <w:tab/>
        </w:r>
        <w:r w:rsidR="003A0207">
          <w:rPr>
            <w:noProof/>
            <w:webHidden/>
          </w:rPr>
          <w:fldChar w:fldCharType="begin"/>
        </w:r>
        <w:r w:rsidR="003A0207">
          <w:rPr>
            <w:noProof/>
            <w:webHidden/>
          </w:rPr>
          <w:instrText xml:space="preserve"> PAGEREF _Toc179179444 \h </w:instrText>
        </w:r>
        <w:r w:rsidR="003A0207">
          <w:rPr>
            <w:noProof/>
            <w:webHidden/>
          </w:rPr>
        </w:r>
        <w:r w:rsidR="003A0207">
          <w:rPr>
            <w:noProof/>
            <w:webHidden/>
          </w:rPr>
          <w:fldChar w:fldCharType="separate"/>
        </w:r>
        <w:r w:rsidR="003A0207">
          <w:rPr>
            <w:noProof/>
            <w:webHidden/>
          </w:rPr>
          <w:t>31</w:t>
        </w:r>
        <w:r w:rsidR="003A0207">
          <w:rPr>
            <w:noProof/>
            <w:webHidden/>
          </w:rPr>
          <w:fldChar w:fldCharType="end"/>
        </w:r>
      </w:hyperlink>
    </w:p>
    <w:p w14:paraId="1C330627" w14:textId="17F92D64" w:rsidR="003A0207" w:rsidRDefault="00150F64">
      <w:pPr>
        <w:pStyle w:val="31"/>
        <w:rPr>
          <w:rFonts w:ascii="Calibri" w:hAnsi="Calibri"/>
          <w:kern w:val="2"/>
        </w:rPr>
      </w:pPr>
      <w:hyperlink w:anchor="_Toc179179445" w:history="1">
        <w:r w:rsidR="003A0207" w:rsidRPr="002C30D2">
          <w:rPr>
            <w:rStyle w:val="a3"/>
          </w:rPr>
          <w:t xml:space="preserve">В пензенском Доме офицеров прошел семинар-совещание, посвященный программе долгосрочных сбережений (ПДС). Его участниками стали представители региональных и муниципальных органов исполнительной власти, руководители бюджетных учреждений и другие заинтересованные лица. О возможностях и перспективах развития нового сберегательного инструмента собравшимся рассказали вице-президент </w:t>
        </w:r>
        <w:r w:rsidR="003A0207" w:rsidRPr="002C30D2">
          <w:rPr>
            <w:rStyle w:val="a3"/>
            <w:b/>
          </w:rPr>
          <w:t>НАПФ</w:t>
        </w:r>
        <w:r w:rsidR="003A0207" w:rsidRPr="002C30D2">
          <w:rPr>
            <w:rStyle w:val="a3"/>
          </w:rPr>
          <w:t xml:space="preserve"> </w:t>
        </w:r>
        <w:r w:rsidR="003A0207" w:rsidRPr="002C30D2">
          <w:rPr>
            <w:rStyle w:val="a3"/>
            <w:b/>
          </w:rPr>
          <w:t>Алексей Денисов</w:t>
        </w:r>
        <w:r w:rsidR="003A0207" w:rsidRPr="002C30D2">
          <w:rPr>
            <w:rStyle w:val="a3"/>
          </w:rPr>
          <w:t xml:space="preserve"> и начальник отдела Минфина России Наталия Каменская.</w:t>
        </w:r>
        <w:r w:rsidR="003A0207">
          <w:rPr>
            <w:webHidden/>
          </w:rPr>
          <w:tab/>
        </w:r>
        <w:r w:rsidR="003A0207">
          <w:rPr>
            <w:webHidden/>
          </w:rPr>
          <w:fldChar w:fldCharType="begin"/>
        </w:r>
        <w:r w:rsidR="003A0207">
          <w:rPr>
            <w:webHidden/>
          </w:rPr>
          <w:instrText xml:space="preserve"> PAGEREF _Toc179179445 \h </w:instrText>
        </w:r>
        <w:r w:rsidR="003A0207">
          <w:rPr>
            <w:webHidden/>
          </w:rPr>
        </w:r>
        <w:r w:rsidR="003A0207">
          <w:rPr>
            <w:webHidden/>
          </w:rPr>
          <w:fldChar w:fldCharType="separate"/>
        </w:r>
        <w:r w:rsidR="003A0207">
          <w:rPr>
            <w:webHidden/>
          </w:rPr>
          <w:t>31</w:t>
        </w:r>
        <w:r w:rsidR="003A0207">
          <w:rPr>
            <w:webHidden/>
          </w:rPr>
          <w:fldChar w:fldCharType="end"/>
        </w:r>
      </w:hyperlink>
    </w:p>
    <w:p w14:paraId="6C7FD896" w14:textId="73C44EE3" w:rsidR="003A0207" w:rsidRDefault="00150F64">
      <w:pPr>
        <w:pStyle w:val="21"/>
        <w:tabs>
          <w:tab w:val="right" w:leader="dot" w:pos="9061"/>
        </w:tabs>
        <w:rPr>
          <w:rFonts w:ascii="Calibri" w:hAnsi="Calibri"/>
          <w:noProof/>
          <w:kern w:val="2"/>
        </w:rPr>
      </w:pPr>
      <w:hyperlink w:anchor="_Toc179179446" w:history="1">
        <w:r w:rsidR="003A0207" w:rsidRPr="002C30D2">
          <w:rPr>
            <w:rStyle w:val="a3"/>
            <w:noProof/>
          </w:rPr>
          <w:t>ГТРК «Пенза», 04.10.2024, В Пензе обсудили принцип работы программы долгосрочных сбережений</w:t>
        </w:r>
        <w:r w:rsidR="003A0207">
          <w:rPr>
            <w:noProof/>
            <w:webHidden/>
          </w:rPr>
          <w:tab/>
        </w:r>
        <w:r w:rsidR="003A0207">
          <w:rPr>
            <w:noProof/>
            <w:webHidden/>
          </w:rPr>
          <w:fldChar w:fldCharType="begin"/>
        </w:r>
        <w:r w:rsidR="003A0207">
          <w:rPr>
            <w:noProof/>
            <w:webHidden/>
          </w:rPr>
          <w:instrText xml:space="preserve"> PAGEREF _Toc179179446 \h </w:instrText>
        </w:r>
        <w:r w:rsidR="003A0207">
          <w:rPr>
            <w:noProof/>
            <w:webHidden/>
          </w:rPr>
        </w:r>
        <w:r w:rsidR="003A0207">
          <w:rPr>
            <w:noProof/>
            <w:webHidden/>
          </w:rPr>
          <w:fldChar w:fldCharType="separate"/>
        </w:r>
        <w:r w:rsidR="003A0207">
          <w:rPr>
            <w:noProof/>
            <w:webHidden/>
          </w:rPr>
          <w:t>33</w:t>
        </w:r>
        <w:r w:rsidR="003A0207">
          <w:rPr>
            <w:noProof/>
            <w:webHidden/>
          </w:rPr>
          <w:fldChar w:fldCharType="end"/>
        </w:r>
      </w:hyperlink>
    </w:p>
    <w:p w14:paraId="7FA4EB33" w14:textId="7F40CE10" w:rsidR="003A0207" w:rsidRDefault="00150F64">
      <w:pPr>
        <w:pStyle w:val="31"/>
        <w:rPr>
          <w:rFonts w:ascii="Calibri" w:hAnsi="Calibri"/>
          <w:kern w:val="2"/>
        </w:rPr>
      </w:pPr>
      <w:hyperlink w:anchor="_Toc179179447" w:history="1">
        <w:r w:rsidR="003A0207" w:rsidRPr="002C30D2">
          <w:rPr>
            <w:rStyle w:val="a3"/>
          </w:rPr>
          <w:t>Действие программы долгосрочных сбережений — в центре внимания участников областного семинара. Государственные и муниципальные служащие, финансисты и бухгалтеры региона получили возможность задать вопросы напрямую разработчикам программы.</w:t>
        </w:r>
        <w:r w:rsidR="003A0207">
          <w:rPr>
            <w:webHidden/>
          </w:rPr>
          <w:tab/>
        </w:r>
        <w:r w:rsidR="003A0207">
          <w:rPr>
            <w:webHidden/>
          </w:rPr>
          <w:fldChar w:fldCharType="begin"/>
        </w:r>
        <w:r w:rsidR="003A0207">
          <w:rPr>
            <w:webHidden/>
          </w:rPr>
          <w:instrText xml:space="preserve"> PAGEREF _Toc179179447 \h </w:instrText>
        </w:r>
        <w:r w:rsidR="003A0207">
          <w:rPr>
            <w:webHidden/>
          </w:rPr>
        </w:r>
        <w:r w:rsidR="003A0207">
          <w:rPr>
            <w:webHidden/>
          </w:rPr>
          <w:fldChar w:fldCharType="separate"/>
        </w:r>
        <w:r w:rsidR="003A0207">
          <w:rPr>
            <w:webHidden/>
          </w:rPr>
          <w:t>33</w:t>
        </w:r>
        <w:r w:rsidR="003A0207">
          <w:rPr>
            <w:webHidden/>
          </w:rPr>
          <w:fldChar w:fldCharType="end"/>
        </w:r>
      </w:hyperlink>
    </w:p>
    <w:p w14:paraId="74DFF557" w14:textId="5886F904" w:rsidR="003A0207" w:rsidRDefault="00150F64">
      <w:pPr>
        <w:pStyle w:val="21"/>
        <w:tabs>
          <w:tab w:val="right" w:leader="dot" w:pos="9061"/>
        </w:tabs>
        <w:rPr>
          <w:rFonts w:ascii="Calibri" w:hAnsi="Calibri"/>
          <w:noProof/>
          <w:kern w:val="2"/>
        </w:rPr>
      </w:pPr>
      <w:hyperlink w:anchor="_Toc179179448" w:history="1">
        <w:r w:rsidR="003A0207" w:rsidRPr="002C30D2">
          <w:rPr>
            <w:rStyle w:val="a3"/>
            <w:noProof/>
          </w:rPr>
          <w:t>Московский комсомолец - Пенза, 04.10.2024, Госслужащим Пензенской области рассказали о преимуществах Программы долгосрочных сбережений</w:t>
        </w:r>
        <w:r w:rsidR="003A0207">
          <w:rPr>
            <w:noProof/>
            <w:webHidden/>
          </w:rPr>
          <w:tab/>
        </w:r>
        <w:r w:rsidR="003A0207">
          <w:rPr>
            <w:noProof/>
            <w:webHidden/>
          </w:rPr>
          <w:fldChar w:fldCharType="begin"/>
        </w:r>
        <w:r w:rsidR="003A0207">
          <w:rPr>
            <w:noProof/>
            <w:webHidden/>
          </w:rPr>
          <w:instrText xml:space="preserve"> PAGEREF _Toc179179448 \h </w:instrText>
        </w:r>
        <w:r w:rsidR="003A0207">
          <w:rPr>
            <w:noProof/>
            <w:webHidden/>
          </w:rPr>
        </w:r>
        <w:r w:rsidR="003A0207">
          <w:rPr>
            <w:noProof/>
            <w:webHidden/>
          </w:rPr>
          <w:fldChar w:fldCharType="separate"/>
        </w:r>
        <w:r w:rsidR="003A0207">
          <w:rPr>
            <w:noProof/>
            <w:webHidden/>
          </w:rPr>
          <w:t>34</w:t>
        </w:r>
        <w:r w:rsidR="003A0207">
          <w:rPr>
            <w:noProof/>
            <w:webHidden/>
          </w:rPr>
          <w:fldChar w:fldCharType="end"/>
        </w:r>
      </w:hyperlink>
    </w:p>
    <w:p w14:paraId="4ED40783" w14:textId="1A90D6E1" w:rsidR="003A0207" w:rsidRDefault="00150F64">
      <w:pPr>
        <w:pStyle w:val="31"/>
        <w:rPr>
          <w:rFonts w:ascii="Calibri" w:hAnsi="Calibri"/>
          <w:kern w:val="2"/>
        </w:rPr>
      </w:pPr>
      <w:hyperlink w:anchor="_Toc179179449" w:history="1">
        <w:r w:rsidR="003A0207" w:rsidRPr="002C30D2">
          <w:rPr>
            <w:rStyle w:val="a3"/>
          </w:rPr>
          <w:t xml:space="preserve">4 октября в Доме Офицеров в Пензе сотрудникам исполнительных органов Пензенской области и органов местного самоуправления, руководителям государственных и муниципальных учреждений представилась возможность встретиться с разработчиками Программы долгосрочных сбережений, которая реализуется в России с начала 2024 года. Начальник отдела регулирования негосударственных пенсионных фондов в департаменте финансовой политики Минфина России Наталия Каменская и вице-президент </w:t>
        </w:r>
        <w:r w:rsidR="003A0207" w:rsidRPr="002C30D2">
          <w:rPr>
            <w:rStyle w:val="a3"/>
            <w:b/>
          </w:rPr>
          <w:t>Национальной ассоциации негосударственных пенсионных фондов</w:t>
        </w:r>
        <w:r w:rsidR="003A0207" w:rsidRPr="002C30D2">
          <w:rPr>
            <w:rStyle w:val="a3"/>
          </w:rPr>
          <w:t xml:space="preserve"> </w:t>
        </w:r>
        <w:r w:rsidR="003A0207" w:rsidRPr="002C30D2">
          <w:rPr>
            <w:rStyle w:val="a3"/>
            <w:b/>
          </w:rPr>
          <w:t>Алексей Денисов</w:t>
        </w:r>
        <w:r w:rsidR="003A0207" w:rsidRPr="002C30D2">
          <w:rPr>
            <w:rStyle w:val="a3"/>
          </w:rPr>
          <w:t xml:space="preserve"> рассказали об условиях и преимуществах этой программы.</w:t>
        </w:r>
        <w:r w:rsidR="003A0207">
          <w:rPr>
            <w:webHidden/>
          </w:rPr>
          <w:tab/>
        </w:r>
        <w:r w:rsidR="003A0207">
          <w:rPr>
            <w:webHidden/>
          </w:rPr>
          <w:fldChar w:fldCharType="begin"/>
        </w:r>
        <w:r w:rsidR="003A0207">
          <w:rPr>
            <w:webHidden/>
          </w:rPr>
          <w:instrText xml:space="preserve"> PAGEREF _Toc179179449 \h </w:instrText>
        </w:r>
        <w:r w:rsidR="003A0207">
          <w:rPr>
            <w:webHidden/>
          </w:rPr>
        </w:r>
        <w:r w:rsidR="003A0207">
          <w:rPr>
            <w:webHidden/>
          </w:rPr>
          <w:fldChar w:fldCharType="separate"/>
        </w:r>
        <w:r w:rsidR="003A0207">
          <w:rPr>
            <w:webHidden/>
          </w:rPr>
          <w:t>34</w:t>
        </w:r>
        <w:r w:rsidR="003A0207">
          <w:rPr>
            <w:webHidden/>
          </w:rPr>
          <w:fldChar w:fldCharType="end"/>
        </w:r>
      </w:hyperlink>
    </w:p>
    <w:p w14:paraId="3730FEA3" w14:textId="48AE478E" w:rsidR="003A0207" w:rsidRDefault="00150F64">
      <w:pPr>
        <w:pStyle w:val="21"/>
        <w:tabs>
          <w:tab w:val="right" w:leader="dot" w:pos="9061"/>
        </w:tabs>
        <w:rPr>
          <w:rFonts w:ascii="Calibri" w:hAnsi="Calibri"/>
          <w:noProof/>
          <w:kern w:val="2"/>
        </w:rPr>
      </w:pPr>
      <w:hyperlink w:anchor="_Toc179179450" w:history="1">
        <w:r w:rsidR="003A0207" w:rsidRPr="002C30D2">
          <w:rPr>
            <w:rStyle w:val="a3"/>
            <w:noProof/>
          </w:rPr>
          <w:t>Пенза-Пресс.</w:t>
        </w:r>
        <w:r w:rsidR="003A0207" w:rsidRPr="002C30D2">
          <w:rPr>
            <w:rStyle w:val="a3"/>
            <w:noProof/>
            <w:lang w:val="en-US"/>
          </w:rPr>
          <w:t>ru</w:t>
        </w:r>
        <w:r w:rsidR="003A0207" w:rsidRPr="002C30D2">
          <w:rPr>
            <w:rStyle w:val="a3"/>
            <w:noProof/>
          </w:rPr>
          <w:t>, 04.10.2024, На межрегиональной конференции пензенцам рассказали о возможности существенно увеличить свои сбережения</w:t>
        </w:r>
        <w:r w:rsidR="003A0207">
          <w:rPr>
            <w:noProof/>
            <w:webHidden/>
          </w:rPr>
          <w:tab/>
        </w:r>
        <w:r w:rsidR="003A0207">
          <w:rPr>
            <w:noProof/>
            <w:webHidden/>
          </w:rPr>
          <w:fldChar w:fldCharType="begin"/>
        </w:r>
        <w:r w:rsidR="003A0207">
          <w:rPr>
            <w:noProof/>
            <w:webHidden/>
          </w:rPr>
          <w:instrText xml:space="preserve"> PAGEREF _Toc179179450 \h </w:instrText>
        </w:r>
        <w:r w:rsidR="003A0207">
          <w:rPr>
            <w:noProof/>
            <w:webHidden/>
          </w:rPr>
        </w:r>
        <w:r w:rsidR="003A0207">
          <w:rPr>
            <w:noProof/>
            <w:webHidden/>
          </w:rPr>
          <w:fldChar w:fldCharType="separate"/>
        </w:r>
        <w:r w:rsidR="003A0207">
          <w:rPr>
            <w:noProof/>
            <w:webHidden/>
          </w:rPr>
          <w:t>35</w:t>
        </w:r>
        <w:r w:rsidR="003A0207">
          <w:rPr>
            <w:noProof/>
            <w:webHidden/>
          </w:rPr>
          <w:fldChar w:fldCharType="end"/>
        </w:r>
      </w:hyperlink>
    </w:p>
    <w:p w14:paraId="6DA58915" w14:textId="5BB023EA" w:rsidR="003A0207" w:rsidRDefault="00150F64">
      <w:pPr>
        <w:pStyle w:val="31"/>
        <w:rPr>
          <w:rFonts w:ascii="Calibri" w:hAnsi="Calibri"/>
          <w:kern w:val="2"/>
        </w:rPr>
      </w:pPr>
      <w:hyperlink w:anchor="_Toc179179451" w:history="1">
        <w:r w:rsidR="003A0207" w:rsidRPr="002C30D2">
          <w:rPr>
            <w:rStyle w:val="a3"/>
          </w:rPr>
          <w:t>В технопарке высоких технологий «Рамеев» прошла Межрегиональная секция Всероссийской методолого-практической конференции, посвященной вопросам повышения финансовой грамотности и формирования финансовой культуры, в Приволжском федеральном округе.</w:t>
        </w:r>
        <w:r w:rsidR="003A0207">
          <w:rPr>
            <w:webHidden/>
          </w:rPr>
          <w:tab/>
        </w:r>
        <w:r w:rsidR="003A0207">
          <w:rPr>
            <w:webHidden/>
          </w:rPr>
          <w:fldChar w:fldCharType="begin"/>
        </w:r>
        <w:r w:rsidR="003A0207">
          <w:rPr>
            <w:webHidden/>
          </w:rPr>
          <w:instrText xml:space="preserve"> PAGEREF _Toc179179451 \h </w:instrText>
        </w:r>
        <w:r w:rsidR="003A0207">
          <w:rPr>
            <w:webHidden/>
          </w:rPr>
        </w:r>
        <w:r w:rsidR="003A0207">
          <w:rPr>
            <w:webHidden/>
          </w:rPr>
          <w:fldChar w:fldCharType="separate"/>
        </w:r>
        <w:r w:rsidR="003A0207">
          <w:rPr>
            <w:webHidden/>
          </w:rPr>
          <w:t>35</w:t>
        </w:r>
        <w:r w:rsidR="003A0207">
          <w:rPr>
            <w:webHidden/>
          </w:rPr>
          <w:fldChar w:fldCharType="end"/>
        </w:r>
      </w:hyperlink>
    </w:p>
    <w:p w14:paraId="0288CA9E" w14:textId="3DFD5E7C" w:rsidR="003A0207" w:rsidRDefault="00150F64">
      <w:pPr>
        <w:pStyle w:val="21"/>
        <w:tabs>
          <w:tab w:val="right" w:leader="dot" w:pos="9061"/>
        </w:tabs>
        <w:rPr>
          <w:rFonts w:ascii="Calibri" w:hAnsi="Calibri"/>
          <w:noProof/>
          <w:kern w:val="2"/>
        </w:rPr>
      </w:pPr>
      <w:hyperlink w:anchor="_Toc179179452" w:history="1">
        <w:r w:rsidR="003A0207" w:rsidRPr="002C30D2">
          <w:rPr>
            <w:rStyle w:val="a3"/>
            <w:noProof/>
          </w:rPr>
          <w:t>РИА Пензенской области, 04.10.2024, Жителям Пензенской области рассказали детали Программы долгосрочных сбережений</w:t>
        </w:r>
        <w:r w:rsidR="003A0207">
          <w:rPr>
            <w:noProof/>
            <w:webHidden/>
          </w:rPr>
          <w:tab/>
        </w:r>
        <w:r w:rsidR="003A0207">
          <w:rPr>
            <w:noProof/>
            <w:webHidden/>
          </w:rPr>
          <w:fldChar w:fldCharType="begin"/>
        </w:r>
        <w:r w:rsidR="003A0207">
          <w:rPr>
            <w:noProof/>
            <w:webHidden/>
          </w:rPr>
          <w:instrText xml:space="preserve"> PAGEREF _Toc179179452 \h </w:instrText>
        </w:r>
        <w:r w:rsidR="003A0207">
          <w:rPr>
            <w:noProof/>
            <w:webHidden/>
          </w:rPr>
        </w:r>
        <w:r w:rsidR="003A0207">
          <w:rPr>
            <w:noProof/>
            <w:webHidden/>
          </w:rPr>
          <w:fldChar w:fldCharType="separate"/>
        </w:r>
        <w:r w:rsidR="003A0207">
          <w:rPr>
            <w:noProof/>
            <w:webHidden/>
          </w:rPr>
          <w:t>37</w:t>
        </w:r>
        <w:r w:rsidR="003A0207">
          <w:rPr>
            <w:noProof/>
            <w:webHidden/>
          </w:rPr>
          <w:fldChar w:fldCharType="end"/>
        </w:r>
      </w:hyperlink>
    </w:p>
    <w:p w14:paraId="54D1B6BC" w14:textId="20584326" w:rsidR="003A0207" w:rsidRDefault="00150F64">
      <w:pPr>
        <w:pStyle w:val="31"/>
        <w:rPr>
          <w:rFonts w:ascii="Calibri" w:hAnsi="Calibri"/>
          <w:kern w:val="2"/>
        </w:rPr>
      </w:pPr>
      <w:hyperlink w:anchor="_Toc179179453" w:history="1">
        <w:r w:rsidR="003A0207" w:rsidRPr="002C30D2">
          <w:rPr>
            <w:rStyle w:val="a3"/>
          </w:rPr>
          <w:t>В пятницу, 4 октября, в Доме офицеров проходит семинар-совещание «Об условиях и преимуществах Программы долгосрочных сбережений».</w:t>
        </w:r>
        <w:r w:rsidR="003A0207">
          <w:rPr>
            <w:webHidden/>
          </w:rPr>
          <w:tab/>
        </w:r>
        <w:r w:rsidR="003A0207">
          <w:rPr>
            <w:webHidden/>
          </w:rPr>
          <w:fldChar w:fldCharType="begin"/>
        </w:r>
        <w:r w:rsidR="003A0207">
          <w:rPr>
            <w:webHidden/>
          </w:rPr>
          <w:instrText xml:space="preserve"> PAGEREF _Toc179179453 \h </w:instrText>
        </w:r>
        <w:r w:rsidR="003A0207">
          <w:rPr>
            <w:webHidden/>
          </w:rPr>
        </w:r>
        <w:r w:rsidR="003A0207">
          <w:rPr>
            <w:webHidden/>
          </w:rPr>
          <w:fldChar w:fldCharType="separate"/>
        </w:r>
        <w:r w:rsidR="003A0207">
          <w:rPr>
            <w:webHidden/>
          </w:rPr>
          <w:t>37</w:t>
        </w:r>
        <w:r w:rsidR="003A0207">
          <w:rPr>
            <w:webHidden/>
          </w:rPr>
          <w:fldChar w:fldCharType="end"/>
        </w:r>
      </w:hyperlink>
    </w:p>
    <w:p w14:paraId="0C5C3201" w14:textId="3FF419C2" w:rsidR="003A0207" w:rsidRDefault="00150F64">
      <w:pPr>
        <w:pStyle w:val="21"/>
        <w:tabs>
          <w:tab w:val="right" w:leader="dot" w:pos="9061"/>
        </w:tabs>
        <w:rPr>
          <w:rFonts w:ascii="Calibri" w:hAnsi="Calibri"/>
          <w:noProof/>
          <w:kern w:val="2"/>
        </w:rPr>
      </w:pPr>
      <w:hyperlink w:anchor="_Toc179179454" w:history="1">
        <w:r w:rsidR="003A0207" w:rsidRPr="002C30D2">
          <w:rPr>
            <w:rStyle w:val="a3"/>
            <w:noProof/>
          </w:rPr>
          <w:t>ТВ «Общественное телевидение Приморья», 04.10.2024, Финкод. Куда вкладывать деньги?</w:t>
        </w:r>
        <w:r w:rsidR="003A0207">
          <w:rPr>
            <w:noProof/>
            <w:webHidden/>
          </w:rPr>
          <w:tab/>
        </w:r>
        <w:r w:rsidR="003A0207">
          <w:rPr>
            <w:noProof/>
            <w:webHidden/>
          </w:rPr>
          <w:fldChar w:fldCharType="begin"/>
        </w:r>
        <w:r w:rsidR="003A0207">
          <w:rPr>
            <w:noProof/>
            <w:webHidden/>
          </w:rPr>
          <w:instrText xml:space="preserve"> PAGEREF _Toc179179454 \h </w:instrText>
        </w:r>
        <w:r w:rsidR="003A0207">
          <w:rPr>
            <w:noProof/>
            <w:webHidden/>
          </w:rPr>
        </w:r>
        <w:r w:rsidR="003A0207">
          <w:rPr>
            <w:noProof/>
            <w:webHidden/>
          </w:rPr>
          <w:fldChar w:fldCharType="separate"/>
        </w:r>
        <w:r w:rsidR="003A0207">
          <w:rPr>
            <w:noProof/>
            <w:webHidden/>
          </w:rPr>
          <w:t>38</w:t>
        </w:r>
        <w:r w:rsidR="003A0207">
          <w:rPr>
            <w:noProof/>
            <w:webHidden/>
          </w:rPr>
          <w:fldChar w:fldCharType="end"/>
        </w:r>
      </w:hyperlink>
    </w:p>
    <w:p w14:paraId="47F70377" w14:textId="34C2E603" w:rsidR="003A0207" w:rsidRDefault="00150F64">
      <w:pPr>
        <w:pStyle w:val="31"/>
        <w:rPr>
          <w:rFonts w:ascii="Calibri" w:hAnsi="Calibri"/>
          <w:kern w:val="2"/>
        </w:rPr>
      </w:pPr>
      <w:hyperlink w:anchor="_Toc179179455" w:history="1">
        <w:r w:rsidR="003A0207" w:rsidRPr="002C30D2">
          <w:rPr>
            <w:rStyle w:val="a3"/>
          </w:rPr>
          <w:t>Программа долгосрочных сбережений относительно новая и у многих вызывает вопросы. В этом выпуске эксперт по финансам Максим Кривелевич расскажет, кому это выгодно и стоит ли открывать этот счёт с целью накопления средств.</w:t>
        </w:r>
        <w:r w:rsidR="003A0207">
          <w:rPr>
            <w:webHidden/>
          </w:rPr>
          <w:tab/>
        </w:r>
        <w:r w:rsidR="003A0207">
          <w:rPr>
            <w:webHidden/>
          </w:rPr>
          <w:fldChar w:fldCharType="begin"/>
        </w:r>
        <w:r w:rsidR="003A0207">
          <w:rPr>
            <w:webHidden/>
          </w:rPr>
          <w:instrText xml:space="preserve"> PAGEREF _Toc179179455 \h </w:instrText>
        </w:r>
        <w:r w:rsidR="003A0207">
          <w:rPr>
            <w:webHidden/>
          </w:rPr>
        </w:r>
        <w:r w:rsidR="003A0207">
          <w:rPr>
            <w:webHidden/>
          </w:rPr>
          <w:fldChar w:fldCharType="separate"/>
        </w:r>
        <w:r w:rsidR="003A0207">
          <w:rPr>
            <w:webHidden/>
          </w:rPr>
          <w:t>38</w:t>
        </w:r>
        <w:r w:rsidR="003A0207">
          <w:rPr>
            <w:webHidden/>
          </w:rPr>
          <w:fldChar w:fldCharType="end"/>
        </w:r>
      </w:hyperlink>
    </w:p>
    <w:p w14:paraId="6A4CC16C" w14:textId="563A2C6C" w:rsidR="003A0207" w:rsidRDefault="00150F64">
      <w:pPr>
        <w:pStyle w:val="21"/>
        <w:tabs>
          <w:tab w:val="right" w:leader="dot" w:pos="9061"/>
        </w:tabs>
        <w:rPr>
          <w:rFonts w:ascii="Calibri" w:hAnsi="Calibri"/>
          <w:noProof/>
          <w:kern w:val="2"/>
        </w:rPr>
      </w:pPr>
      <w:hyperlink w:anchor="_Toc179179456" w:history="1">
        <w:r w:rsidR="003A0207" w:rsidRPr="002C30D2">
          <w:rPr>
            <w:rStyle w:val="a3"/>
            <w:noProof/>
          </w:rPr>
          <w:t>КамчаткаМедиа.</w:t>
        </w:r>
        <w:r w:rsidR="003A0207" w:rsidRPr="002C30D2">
          <w:rPr>
            <w:rStyle w:val="a3"/>
            <w:noProof/>
            <w:lang w:val="en-US"/>
          </w:rPr>
          <w:t>ru</w:t>
        </w:r>
        <w:r w:rsidR="003A0207" w:rsidRPr="002C30D2">
          <w:rPr>
            <w:rStyle w:val="a3"/>
            <w:noProof/>
          </w:rPr>
          <w:t>, 05.10.2024, Более двух с половиной тысяч камчатцев стали участниками программы долгосрочных сбережений</w:t>
        </w:r>
        <w:r w:rsidR="003A0207">
          <w:rPr>
            <w:noProof/>
            <w:webHidden/>
          </w:rPr>
          <w:tab/>
        </w:r>
        <w:r w:rsidR="003A0207">
          <w:rPr>
            <w:noProof/>
            <w:webHidden/>
          </w:rPr>
          <w:fldChar w:fldCharType="begin"/>
        </w:r>
        <w:r w:rsidR="003A0207">
          <w:rPr>
            <w:noProof/>
            <w:webHidden/>
          </w:rPr>
          <w:instrText xml:space="preserve"> PAGEREF _Toc179179456 \h </w:instrText>
        </w:r>
        <w:r w:rsidR="003A0207">
          <w:rPr>
            <w:noProof/>
            <w:webHidden/>
          </w:rPr>
        </w:r>
        <w:r w:rsidR="003A0207">
          <w:rPr>
            <w:noProof/>
            <w:webHidden/>
          </w:rPr>
          <w:fldChar w:fldCharType="separate"/>
        </w:r>
        <w:r w:rsidR="003A0207">
          <w:rPr>
            <w:noProof/>
            <w:webHidden/>
          </w:rPr>
          <w:t>39</w:t>
        </w:r>
        <w:r w:rsidR="003A0207">
          <w:rPr>
            <w:noProof/>
            <w:webHidden/>
          </w:rPr>
          <w:fldChar w:fldCharType="end"/>
        </w:r>
      </w:hyperlink>
    </w:p>
    <w:p w14:paraId="1DA53A3B" w14:textId="16811A32" w:rsidR="003A0207" w:rsidRDefault="00150F64">
      <w:pPr>
        <w:pStyle w:val="31"/>
        <w:rPr>
          <w:rFonts w:ascii="Calibri" w:hAnsi="Calibri"/>
          <w:kern w:val="2"/>
        </w:rPr>
      </w:pPr>
      <w:hyperlink w:anchor="_Toc179179457" w:history="1">
        <w:r w:rsidR="003A0207" w:rsidRPr="002C30D2">
          <w:rPr>
            <w:rStyle w:val="a3"/>
          </w:rPr>
          <w:t xml:space="preserve">Программа долгосрочных сбережений (ПДС) действует с января 2024 года. В Камчатском крае её участниками стали более двух с половиной тысяч граждан, сообщает ИА </w:t>
        </w:r>
        <w:r w:rsidR="003A0207" w:rsidRPr="002C30D2">
          <w:rPr>
            <w:rStyle w:val="a3"/>
            <w:lang w:val="en-US"/>
          </w:rPr>
          <w:t>KamchatkaMedia</w:t>
        </w:r>
        <w:r w:rsidR="003A0207" w:rsidRPr="002C30D2">
          <w:rPr>
            <w:rStyle w:val="a3"/>
          </w:rPr>
          <w:t xml:space="preserve"> со ссылкой на краевое правительство.</w:t>
        </w:r>
        <w:r w:rsidR="003A0207">
          <w:rPr>
            <w:webHidden/>
          </w:rPr>
          <w:tab/>
        </w:r>
        <w:r w:rsidR="003A0207">
          <w:rPr>
            <w:webHidden/>
          </w:rPr>
          <w:fldChar w:fldCharType="begin"/>
        </w:r>
        <w:r w:rsidR="003A0207">
          <w:rPr>
            <w:webHidden/>
          </w:rPr>
          <w:instrText xml:space="preserve"> PAGEREF _Toc179179457 \h </w:instrText>
        </w:r>
        <w:r w:rsidR="003A0207">
          <w:rPr>
            <w:webHidden/>
          </w:rPr>
        </w:r>
        <w:r w:rsidR="003A0207">
          <w:rPr>
            <w:webHidden/>
          </w:rPr>
          <w:fldChar w:fldCharType="separate"/>
        </w:r>
        <w:r w:rsidR="003A0207">
          <w:rPr>
            <w:webHidden/>
          </w:rPr>
          <w:t>39</w:t>
        </w:r>
        <w:r w:rsidR="003A0207">
          <w:rPr>
            <w:webHidden/>
          </w:rPr>
          <w:fldChar w:fldCharType="end"/>
        </w:r>
      </w:hyperlink>
    </w:p>
    <w:p w14:paraId="66B7B5C9" w14:textId="0EB1238F" w:rsidR="003A0207" w:rsidRDefault="00150F64">
      <w:pPr>
        <w:pStyle w:val="21"/>
        <w:tabs>
          <w:tab w:val="right" w:leader="dot" w:pos="9061"/>
        </w:tabs>
        <w:rPr>
          <w:rFonts w:ascii="Calibri" w:hAnsi="Calibri"/>
          <w:noProof/>
          <w:kern w:val="2"/>
        </w:rPr>
      </w:pPr>
      <w:hyperlink w:anchor="_Toc179179458" w:history="1">
        <w:r w:rsidR="003A0207" w:rsidRPr="002C30D2">
          <w:rPr>
            <w:rStyle w:val="a3"/>
            <w:noProof/>
          </w:rPr>
          <w:t>ИнфоИркутск.</w:t>
        </w:r>
        <w:r w:rsidR="003A0207" w:rsidRPr="002C30D2">
          <w:rPr>
            <w:rStyle w:val="a3"/>
            <w:noProof/>
            <w:lang w:val="en-US"/>
          </w:rPr>
          <w:t>ru</w:t>
        </w:r>
        <w:r w:rsidR="003A0207" w:rsidRPr="002C30D2">
          <w:rPr>
            <w:rStyle w:val="a3"/>
            <w:noProof/>
          </w:rPr>
          <w:t>, 04.10.2024, Программа долгосрочных сбережений набирает обороты</w:t>
        </w:r>
        <w:r w:rsidR="003A0207">
          <w:rPr>
            <w:noProof/>
            <w:webHidden/>
          </w:rPr>
          <w:tab/>
        </w:r>
        <w:r w:rsidR="003A0207">
          <w:rPr>
            <w:noProof/>
            <w:webHidden/>
          </w:rPr>
          <w:fldChar w:fldCharType="begin"/>
        </w:r>
        <w:r w:rsidR="003A0207">
          <w:rPr>
            <w:noProof/>
            <w:webHidden/>
          </w:rPr>
          <w:instrText xml:space="preserve"> PAGEREF _Toc179179458 \h </w:instrText>
        </w:r>
        <w:r w:rsidR="003A0207">
          <w:rPr>
            <w:noProof/>
            <w:webHidden/>
          </w:rPr>
        </w:r>
        <w:r w:rsidR="003A0207">
          <w:rPr>
            <w:noProof/>
            <w:webHidden/>
          </w:rPr>
          <w:fldChar w:fldCharType="separate"/>
        </w:r>
        <w:r w:rsidR="003A0207">
          <w:rPr>
            <w:noProof/>
            <w:webHidden/>
          </w:rPr>
          <w:t>40</w:t>
        </w:r>
        <w:r w:rsidR="003A0207">
          <w:rPr>
            <w:noProof/>
            <w:webHidden/>
          </w:rPr>
          <w:fldChar w:fldCharType="end"/>
        </w:r>
      </w:hyperlink>
    </w:p>
    <w:p w14:paraId="30C5BD62" w14:textId="78F768F1" w:rsidR="003A0207" w:rsidRDefault="00150F64">
      <w:pPr>
        <w:pStyle w:val="31"/>
        <w:rPr>
          <w:rFonts w:ascii="Calibri" w:hAnsi="Calibri"/>
          <w:kern w:val="2"/>
        </w:rPr>
      </w:pPr>
      <w:hyperlink w:anchor="_Toc179179459" w:history="1">
        <w:r w:rsidR="003A0207" w:rsidRPr="002C30D2">
          <w:rPr>
            <w:rStyle w:val="a3"/>
          </w:rPr>
          <w:t xml:space="preserve">Программа долгосрочных сбережений действует в России с начала 2024 года. Согласно информации </w:t>
        </w:r>
        <w:r w:rsidR="003A0207" w:rsidRPr="002C30D2">
          <w:rPr>
            <w:rStyle w:val="a3"/>
            <w:b/>
          </w:rPr>
          <w:t>Национальной ассоциации негосударственных пенсионных фондов</w:t>
        </w:r>
        <w:r w:rsidR="003A0207" w:rsidRPr="002C30D2">
          <w:rPr>
            <w:rStyle w:val="a3"/>
          </w:rPr>
          <w:t xml:space="preserve"> на начало сентября более 1,1 миллиона человек стали участниками программы, объем привлеченных средств с учетом государственного софинансирования и заявлений о переводе пенсионных накоплений превысил 59 млрд рублей.</w:t>
        </w:r>
        <w:r w:rsidR="003A0207">
          <w:rPr>
            <w:webHidden/>
          </w:rPr>
          <w:tab/>
        </w:r>
        <w:r w:rsidR="003A0207">
          <w:rPr>
            <w:webHidden/>
          </w:rPr>
          <w:fldChar w:fldCharType="begin"/>
        </w:r>
        <w:r w:rsidR="003A0207">
          <w:rPr>
            <w:webHidden/>
          </w:rPr>
          <w:instrText xml:space="preserve"> PAGEREF _Toc179179459 \h </w:instrText>
        </w:r>
        <w:r w:rsidR="003A0207">
          <w:rPr>
            <w:webHidden/>
          </w:rPr>
        </w:r>
        <w:r w:rsidR="003A0207">
          <w:rPr>
            <w:webHidden/>
          </w:rPr>
          <w:fldChar w:fldCharType="separate"/>
        </w:r>
        <w:r w:rsidR="003A0207">
          <w:rPr>
            <w:webHidden/>
          </w:rPr>
          <w:t>40</w:t>
        </w:r>
        <w:r w:rsidR="003A0207">
          <w:rPr>
            <w:webHidden/>
          </w:rPr>
          <w:fldChar w:fldCharType="end"/>
        </w:r>
      </w:hyperlink>
    </w:p>
    <w:p w14:paraId="2CFF1884" w14:textId="30A7B4A9" w:rsidR="003A0207" w:rsidRDefault="00150F64">
      <w:pPr>
        <w:pStyle w:val="21"/>
        <w:tabs>
          <w:tab w:val="right" w:leader="dot" w:pos="9061"/>
        </w:tabs>
        <w:rPr>
          <w:rFonts w:ascii="Calibri" w:hAnsi="Calibri"/>
          <w:noProof/>
          <w:kern w:val="2"/>
        </w:rPr>
      </w:pPr>
      <w:hyperlink w:anchor="_Toc179179460" w:history="1">
        <w:r w:rsidR="003A0207" w:rsidRPr="002C30D2">
          <w:rPr>
            <w:rStyle w:val="a3"/>
            <w:noProof/>
          </w:rPr>
          <w:t>Nord-News.</w:t>
        </w:r>
        <w:r w:rsidR="003A0207" w:rsidRPr="002C30D2">
          <w:rPr>
            <w:rStyle w:val="a3"/>
            <w:noProof/>
            <w:lang w:val="en-US"/>
          </w:rPr>
          <w:t>ru</w:t>
        </w:r>
        <w:r w:rsidR="003A0207" w:rsidRPr="002C30D2">
          <w:rPr>
            <w:rStyle w:val="a3"/>
            <w:noProof/>
          </w:rPr>
          <w:t xml:space="preserve"> (Мурманск), 05.10.2024, Специалист Банка России расскажет северянам о работе программы долгосрочных сбережений</w:t>
        </w:r>
        <w:r w:rsidR="003A0207">
          <w:rPr>
            <w:noProof/>
            <w:webHidden/>
          </w:rPr>
          <w:tab/>
        </w:r>
        <w:r w:rsidR="003A0207">
          <w:rPr>
            <w:noProof/>
            <w:webHidden/>
          </w:rPr>
          <w:fldChar w:fldCharType="begin"/>
        </w:r>
        <w:r w:rsidR="003A0207">
          <w:rPr>
            <w:noProof/>
            <w:webHidden/>
          </w:rPr>
          <w:instrText xml:space="preserve"> PAGEREF _Toc179179460 \h </w:instrText>
        </w:r>
        <w:r w:rsidR="003A0207">
          <w:rPr>
            <w:noProof/>
            <w:webHidden/>
          </w:rPr>
        </w:r>
        <w:r w:rsidR="003A0207">
          <w:rPr>
            <w:noProof/>
            <w:webHidden/>
          </w:rPr>
          <w:fldChar w:fldCharType="separate"/>
        </w:r>
        <w:r w:rsidR="003A0207">
          <w:rPr>
            <w:noProof/>
            <w:webHidden/>
          </w:rPr>
          <w:t>40</w:t>
        </w:r>
        <w:r w:rsidR="003A0207">
          <w:rPr>
            <w:noProof/>
            <w:webHidden/>
          </w:rPr>
          <w:fldChar w:fldCharType="end"/>
        </w:r>
      </w:hyperlink>
    </w:p>
    <w:p w14:paraId="515C5778" w14:textId="1E0677F8" w:rsidR="003A0207" w:rsidRDefault="00150F64">
      <w:pPr>
        <w:pStyle w:val="31"/>
        <w:rPr>
          <w:rFonts w:ascii="Calibri" w:hAnsi="Calibri"/>
          <w:kern w:val="2"/>
        </w:rPr>
      </w:pPr>
      <w:hyperlink w:anchor="_Toc179179461" w:history="1">
        <w:r w:rsidR="003A0207" w:rsidRPr="002C30D2">
          <w:rPr>
            <w:rStyle w:val="a3"/>
          </w:rPr>
          <w:t>Сегодня в Мурманской областной научной библиотеке состоится лекция «Как устроена программа долгосрочных сбережений». Мероприятие пройдет в рамках «Открытых лекции в Научке».</w:t>
        </w:r>
        <w:r w:rsidR="003A0207">
          <w:rPr>
            <w:webHidden/>
          </w:rPr>
          <w:tab/>
        </w:r>
        <w:r w:rsidR="003A0207">
          <w:rPr>
            <w:webHidden/>
          </w:rPr>
          <w:fldChar w:fldCharType="begin"/>
        </w:r>
        <w:r w:rsidR="003A0207">
          <w:rPr>
            <w:webHidden/>
          </w:rPr>
          <w:instrText xml:space="preserve"> PAGEREF _Toc179179461 \h </w:instrText>
        </w:r>
        <w:r w:rsidR="003A0207">
          <w:rPr>
            <w:webHidden/>
          </w:rPr>
        </w:r>
        <w:r w:rsidR="003A0207">
          <w:rPr>
            <w:webHidden/>
          </w:rPr>
          <w:fldChar w:fldCharType="separate"/>
        </w:r>
        <w:r w:rsidR="003A0207">
          <w:rPr>
            <w:webHidden/>
          </w:rPr>
          <w:t>40</w:t>
        </w:r>
        <w:r w:rsidR="003A0207">
          <w:rPr>
            <w:webHidden/>
          </w:rPr>
          <w:fldChar w:fldCharType="end"/>
        </w:r>
      </w:hyperlink>
    </w:p>
    <w:p w14:paraId="5E94766D" w14:textId="688987E9" w:rsidR="003A0207" w:rsidRDefault="00150F64">
      <w:pPr>
        <w:pStyle w:val="12"/>
        <w:tabs>
          <w:tab w:val="right" w:leader="dot" w:pos="9061"/>
        </w:tabs>
        <w:rPr>
          <w:rFonts w:ascii="Calibri" w:hAnsi="Calibri"/>
          <w:b w:val="0"/>
          <w:noProof/>
          <w:kern w:val="2"/>
          <w:sz w:val="24"/>
        </w:rPr>
      </w:pPr>
      <w:hyperlink w:anchor="_Toc179179462" w:history="1">
        <w:r w:rsidR="003A0207" w:rsidRPr="002C30D2">
          <w:rPr>
            <w:rStyle w:val="a3"/>
            <w:noProof/>
          </w:rPr>
          <w:t>Новости развития системы обязательного пенсионного страхования и страховой пенсии</w:t>
        </w:r>
        <w:r w:rsidR="003A0207">
          <w:rPr>
            <w:noProof/>
            <w:webHidden/>
          </w:rPr>
          <w:tab/>
        </w:r>
        <w:r w:rsidR="003A0207">
          <w:rPr>
            <w:noProof/>
            <w:webHidden/>
          </w:rPr>
          <w:fldChar w:fldCharType="begin"/>
        </w:r>
        <w:r w:rsidR="003A0207">
          <w:rPr>
            <w:noProof/>
            <w:webHidden/>
          </w:rPr>
          <w:instrText xml:space="preserve"> PAGEREF _Toc179179462 \h </w:instrText>
        </w:r>
        <w:r w:rsidR="003A0207">
          <w:rPr>
            <w:noProof/>
            <w:webHidden/>
          </w:rPr>
        </w:r>
        <w:r w:rsidR="003A0207">
          <w:rPr>
            <w:noProof/>
            <w:webHidden/>
          </w:rPr>
          <w:fldChar w:fldCharType="separate"/>
        </w:r>
        <w:r w:rsidR="003A0207">
          <w:rPr>
            <w:noProof/>
            <w:webHidden/>
          </w:rPr>
          <w:t>41</w:t>
        </w:r>
        <w:r w:rsidR="003A0207">
          <w:rPr>
            <w:noProof/>
            <w:webHidden/>
          </w:rPr>
          <w:fldChar w:fldCharType="end"/>
        </w:r>
      </w:hyperlink>
    </w:p>
    <w:p w14:paraId="009019A7" w14:textId="1E012C4E" w:rsidR="003A0207" w:rsidRDefault="00150F64">
      <w:pPr>
        <w:pStyle w:val="21"/>
        <w:tabs>
          <w:tab w:val="right" w:leader="dot" w:pos="9061"/>
        </w:tabs>
        <w:rPr>
          <w:rFonts w:ascii="Calibri" w:hAnsi="Calibri"/>
          <w:noProof/>
          <w:kern w:val="2"/>
        </w:rPr>
      </w:pPr>
      <w:hyperlink w:anchor="_Toc179179463" w:history="1">
        <w:r w:rsidR="003A0207" w:rsidRPr="002C30D2">
          <w:rPr>
            <w:rStyle w:val="a3"/>
            <w:noProof/>
          </w:rPr>
          <w:t>Парламентская газета, 04.10.2024, Кому и на сколько повысят пенсии в 2025 году</w:t>
        </w:r>
        <w:r w:rsidR="003A0207">
          <w:rPr>
            <w:noProof/>
            <w:webHidden/>
          </w:rPr>
          <w:tab/>
        </w:r>
        <w:r w:rsidR="003A0207">
          <w:rPr>
            <w:noProof/>
            <w:webHidden/>
          </w:rPr>
          <w:fldChar w:fldCharType="begin"/>
        </w:r>
        <w:r w:rsidR="003A0207">
          <w:rPr>
            <w:noProof/>
            <w:webHidden/>
          </w:rPr>
          <w:instrText xml:space="preserve"> PAGEREF _Toc179179463 \h </w:instrText>
        </w:r>
        <w:r w:rsidR="003A0207">
          <w:rPr>
            <w:noProof/>
            <w:webHidden/>
          </w:rPr>
        </w:r>
        <w:r w:rsidR="003A0207">
          <w:rPr>
            <w:noProof/>
            <w:webHidden/>
          </w:rPr>
          <w:fldChar w:fldCharType="separate"/>
        </w:r>
        <w:r w:rsidR="003A0207">
          <w:rPr>
            <w:noProof/>
            <w:webHidden/>
          </w:rPr>
          <w:t>41</w:t>
        </w:r>
        <w:r w:rsidR="003A0207">
          <w:rPr>
            <w:noProof/>
            <w:webHidden/>
          </w:rPr>
          <w:fldChar w:fldCharType="end"/>
        </w:r>
      </w:hyperlink>
    </w:p>
    <w:p w14:paraId="3334DE48" w14:textId="078362CA" w:rsidR="003A0207" w:rsidRDefault="00150F64">
      <w:pPr>
        <w:pStyle w:val="31"/>
        <w:rPr>
          <w:rFonts w:ascii="Calibri" w:hAnsi="Calibri"/>
          <w:kern w:val="2"/>
        </w:rPr>
      </w:pPr>
      <w:hyperlink w:anchor="_Toc179179464" w:history="1">
        <w:r w:rsidR="003A0207" w:rsidRPr="002C30D2">
          <w:rPr>
            <w:rStyle w:val="a3"/>
          </w:rPr>
          <w:t>В следующем году военные пенсии вырастут на 4,5 процента, страховые - на 7,3 процента, а социальные - на 14,8 процента. Это следует из проекта федерального бюджета на 2025-2027 годы, который сейчас находится на рассмотрении в нижней палате парламента. «Парламентская газета» выяснила причину такой разницы и размер повышения в рублевом выражении.</w:t>
        </w:r>
        <w:r w:rsidR="003A0207">
          <w:rPr>
            <w:webHidden/>
          </w:rPr>
          <w:tab/>
        </w:r>
        <w:r w:rsidR="003A0207">
          <w:rPr>
            <w:webHidden/>
          </w:rPr>
          <w:fldChar w:fldCharType="begin"/>
        </w:r>
        <w:r w:rsidR="003A0207">
          <w:rPr>
            <w:webHidden/>
          </w:rPr>
          <w:instrText xml:space="preserve"> PAGEREF _Toc179179464 \h </w:instrText>
        </w:r>
        <w:r w:rsidR="003A0207">
          <w:rPr>
            <w:webHidden/>
          </w:rPr>
        </w:r>
        <w:r w:rsidR="003A0207">
          <w:rPr>
            <w:webHidden/>
          </w:rPr>
          <w:fldChar w:fldCharType="separate"/>
        </w:r>
        <w:r w:rsidR="003A0207">
          <w:rPr>
            <w:webHidden/>
          </w:rPr>
          <w:t>41</w:t>
        </w:r>
        <w:r w:rsidR="003A0207">
          <w:rPr>
            <w:webHidden/>
          </w:rPr>
          <w:fldChar w:fldCharType="end"/>
        </w:r>
      </w:hyperlink>
    </w:p>
    <w:p w14:paraId="0E4035FE" w14:textId="2D659C89" w:rsidR="003A0207" w:rsidRDefault="00150F64">
      <w:pPr>
        <w:pStyle w:val="21"/>
        <w:tabs>
          <w:tab w:val="right" w:leader="dot" w:pos="9061"/>
        </w:tabs>
        <w:rPr>
          <w:rFonts w:ascii="Calibri" w:hAnsi="Calibri"/>
          <w:noProof/>
          <w:kern w:val="2"/>
        </w:rPr>
      </w:pPr>
      <w:hyperlink w:anchor="_Toc179179465" w:history="1">
        <w:r w:rsidR="003A0207" w:rsidRPr="002C30D2">
          <w:rPr>
            <w:rStyle w:val="a3"/>
            <w:noProof/>
          </w:rPr>
          <w:t>ТАСС, 04.10.2024, Для Донбасса и Новороссии могут отменить ограничения на учет трудового стажа комиссиями</w:t>
        </w:r>
        <w:r w:rsidR="003A0207">
          <w:rPr>
            <w:noProof/>
            <w:webHidden/>
          </w:rPr>
          <w:tab/>
        </w:r>
        <w:r w:rsidR="003A0207">
          <w:rPr>
            <w:noProof/>
            <w:webHidden/>
          </w:rPr>
          <w:fldChar w:fldCharType="begin"/>
        </w:r>
        <w:r w:rsidR="003A0207">
          <w:rPr>
            <w:noProof/>
            <w:webHidden/>
          </w:rPr>
          <w:instrText xml:space="preserve"> PAGEREF _Toc179179465 \h </w:instrText>
        </w:r>
        <w:r w:rsidR="003A0207">
          <w:rPr>
            <w:noProof/>
            <w:webHidden/>
          </w:rPr>
        </w:r>
        <w:r w:rsidR="003A0207">
          <w:rPr>
            <w:noProof/>
            <w:webHidden/>
          </w:rPr>
          <w:fldChar w:fldCharType="separate"/>
        </w:r>
        <w:r w:rsidR="003A0207">
          <w:rPr>
            <w:noProof/>
            <w:webHidden/>
          </w:rPr>
          <w:t>42</w:t>
        </w:r>
        <w:r w:rsidR="003A0207">
          <w:rPr>
            <w:noProof/>
            <w:webHidden/>
          </w:rPr>
          <w:fldChar w:fldCharType="end"/>
        </w:r>
      </w:hyperlink>
    </w:p>
    <w:p w14:paraId="50641B57" w14:textId="730A2BE9" w:rsidR="003A0207" w:rsidRDefault="00150F64">
      <w:pPr>
        <w:pStyle w:val="31"/>
        <w:rPr>
          <w:rFonts w:ascii="Calibri" w:hAnsi="Calibri"/>
          <w:kern w:val="2"/>
        </w:rPr>
      </w:pPr>
      <w:hyperlink w:anchor="_Toc179179466" w:history="1">
        <w:r w:rsidR="003A0207" w:rsidRPr="002C30D2">
          <w:rPr>
            <w:rStyle w:val="a3"/>
          </w:rPr>
          <w:t>Минтруд России подготовил проект федерального закона, согласно которому для жителей Донбасса и Новороссии снимаются ограничения, не позволявшие подтверждать все годы трудовой деятельности при начислении пенсионного стажа решением межведомственной комиссии. Об этом сообщили в пресс-службе министерства.</w:t>
        </w:r>
        <w:r w:rsidR="003A0207">
          <w:rPr>
            <w:webHidden/>
          </w:rPr>
          <w:tab/>
        </w:r>
        <w:r w:rsidR="003A0207">
          <w:rPr>
            <w:webHidden/>
          </w:rPr>
          <w:fldChar w:fldCharType="begin"/>
        </w:r>
        <w:r w:rsidR="003A0207">
          <w:rPr>
            <w:webHidden/>
          </w:rPr>
          <w:instrText xml:space="preserve"> PAGEREF _Toc179179466 \h </w:instrText>
        </w:r>
        <w:r w:rsidR="003A0207">
          <w:rPr>
            <w:webHidden/>
          </w:rPr>
        </w:r>
        <w:r w:rsidR="003A0207">
          <w:rPr>
            <w:webHidden/>
          </w:rPr>
          <w:fldChar w:fldCharType="separate"/>
        </w:r>
        <w:r w:rsidR="003A0207">
          <w:rPr>
            <w:webHidden/>
          </w:rPr>
          <w:t>42</w:t>
        </w:r>
        <w:r w:rsidR="003A0207">
          <w:rPr>
            <w:webHidden/>
          </w:rPr>
          <w:fldChar w:fldCharType="end"/>
        </w:r>
      </w:hyperlink>
    </w:p>
    <w:p w14:paraId="2B79B46F" w14:textId="26458BC4" w:rsidR="003A0207" w:rsidRDefault="00150F64">
      <w:pPr>
        <w:pStyle w:val="21"/>
        <w:tabs>
          <w:tab w:val="right" w:leader="dot" w:pos="9061"/>
        </w:tabs>
        <w:rPr>
          <w:rFonts w:ascii="Calibri" w:hAnsi="Calibri"/>
          <w:noProof/>
          <w:kern w:val="2"/>
        </w:rPr>
      </w:pPr>
      <w:hyperlink w:anchor="_Toc179179467" w:history="1">
        <w:r w:rsidR="003A0207" w:rsidRPr="002C30D2">
          <w:rPr>
            <w:rStyle w:val="a3"/>
            <w:noProof/>
          </w:rPr>
          <w:t>Ваш пенсионный брокер, 04.10.2024, Пенсионерам запланировали индексацию выплат с 1 января</w:t>
        </w:r>
        <w:r w:rsidR="003A0207">
          <w:rPr>
            <w:noProof/>
            <w:webHidden/>
          </w:rPr>
          <w:tab/>
        </w:r>
        <w:r w:rsidR="003A0207">
          <w:rPr>
            <w:noProof/>
            <w:webHidden/>
          </w:rPr>
          <w:fldChar w:fldCharType="begin"/>
        </w:r>
        <w:r w:rsidR="003A0207">
          <w:rPr>
            <w:noProof/>
            <w:webHidden/>
          </w:rPr>
          <w:instrText xml:space="preserve"> PAGEREF _Toc179179467 \h </w:instrText>
        </w:r>
        <w:r w:rsidR="003A0207">
          <w:rPr>
            <w:noProof/>
            <w:webHidden/>
          </w:rPr>
        </w:r>
        <w:r w:rsidR="003A0207">
          <w:rPr>
            <w:noProof/>
            <w:webHidden/>
          </w:rPr>
          <w:fldChar w:fldCharType="separate"/>
        </w:r>
        <w:r w:rsidR="003A0207">
          <w:rPr>
            <w:noProof/>
            <w:webHidden/>
          </w:rPr>
          <w:t>43</w:t>
        </w:r>
        <w:r w:rsidR="003A0207">
          <w:rPr>
            <w:noProof/>
            <w:webHidden/>
          </w:rPr>
          <w:fldChar w:fldCharType="end"/>
        </w:r>
      </w:hyperlink>
    </w:p>
    <w:p w14:paraId="770BBD9E" w14:textId="0272D8C3" w:rsidR="003A0207" w:rsidRDefault="00150F64">
      <w:pPr>
        <w:pStyle w:val="31"/>
        <w:rPr>
          <w:rFonts w:ascii="Calibri" w:hAnsi="Calibri"/>
          <w:kern w:val="2"/>
        </w:rPr>
      </w:pPr>
      <w:hyperlink w:anchor="_Toc179179468" w:history="1">
        <w:r w:rsidR="003A0207" w:rsidRPr="002C30D2">
          <w:rPr>
            <w:rStyle w:val="a3"/>
          </w:rPr>
          <w:t>В 2025 году страховые пенсии проиндексируют с 1 января на 7,3% — прогнозируемый уровень инфляции за текущий год. Повышение затронет одинаково как неработающих, так и работающих пенсионеров</w:t>
        </w:r>
        <w:r w:rsidR="003A0207">
          <w:rPr>
            <w:webHidden/>
          </w:rPr>
          <w:tab/>
        </w:r>
        <w:r w:rsidR="003A0207">
          <w:rPr>
            <w:webHidden/>
          </w:rPr>
          <w:fldChar w:fldCharType="begin"/>
        </w:r>
        <w:r w:rsidR="003A0207">
          <w:rPr>
            <w:webHidden/>
          </w:rPr>
          <w:instrText xml:space="preserve"> PAGEREF _Toc179179468 \h </w:instrText>
        </w:r>
        <w:r w:rsidR="003A0207">
          <w:rPr>
            <w:webHidden/>
          </w:rPr>
        </w:r>
        <w:r w:rsidR="003A0207">
          <w:rPr>
            <w:webHidden/>
          </w:rPr>
          <w:fldChar w:fldCharType="separate"/>
        </w:r>
        <w:r w:rsidR="003A0207">
          <w:rPr>
            <w:webHidden/>
          </w:rPr>
          <w:t>43</w:t>
        </w:r>
        <w:r w:rsidR="003A0207">
          <w:rPr>
            <w:webHidden/>
          </w:rPr>
          <w:fldChar w:fldCharType="end"/>
        </w:r>
      </w:hyperlink>
    </w:p>
    <w:p w14:paraId="1876588D" w14:textId="5DCE3CA9" w:rsidR="003A0207" w:rsidRDefault="00150F64">
      <w:pPr>
        <w:pStyle w:val="21"/>
        <w:tabs>
          <w:tab w:val="right" w:leader="dot" w:pos="9061"/>
        </w:tabs>
        <w:rPr>
          <w:rFonts w:ascii="Calibri" w:hAnsi="Calibri"/>
          <w:noProof/>
          <w:kern w:val="2"/>
        </w:rPr>
      </w:pPr>
      <w:hyperlink w:anchor="_Toc179179469" w:history="1">
        <w:r w:rsidR="003A0207" w:rsidRPr="002C30D2">
          <w:rPr>
            <w:rStyle w:val="a3"/>
            <w:noProof/>
            <w:lang w:val="en-US"/>
          </w:rPr>
          <w:t>Financial</w:t>
        </w:r>
        <w:r w:rsidR="003A0207" w:rsidRPr="002C30D2">
          <w:rPr>
            <w:rStyle w:val="a3"/>
            <w:noProof/>
          </w:rPr>
          <w:t xml:space="preserve"> </w:t>
        </w:r>
        <w:r w:rsidR="003A0207" w:rsidRPr="002C30D2">
          <w:rPr>
            <w:rStyle w:val="a3"/>
            <w:noProof/>
            <w:lang w:val="en-US"/>
          </w:rPr>
          <w:t>One</w:t>
        </w:r>
        <w:r w:rsidR="003A0207" w:rsidRPr="002C30D2">
          <w:rPr>
            <w:rStyle w:val="a3"/>
            <w:noProof/>
          </w:rPr>
          <w:t>, 04.10.2024, Что не так с пенсионной системой России</w:t>
        </w:r>
        <w:r w:rsidR="003A0207">
          <w:rPr>
            <w:noProof/>
            <w:webHidden/>
          </w:rPr>
          <w:tab/>
        </w:r>
        <w:r w:rsidR="003A0207">
          <w:rPr>
            <w:noProof/>
            <w:webHidden/>
          </w:rPr>
          <w:fldChar w:fldCharType="begin"/>
        </w:r>
        <w:r w:rsidR="003A0207">
          <w:rPr>
            <w:noProof/>
            <w:webHidden/>
          </w:rPr>
          <w:instrText xml:space="preserve"> PAGEREF _Toc179179469 \h </w:instrText>
        </w:r>
        <w:r w:rsidR="003A0207">
          <w:rPr>
            <w:noProof/>
            <w:webHidden/>
          </w:rPr>
        </w:r>
        <w:r w:rsidR="003A0207">
          <w:rPr>
            <w:noProof/>
            <w:webHidden/>
          </w:rPr>
          <w:fldChar w:fldCharType="separate"/>
        </w:r>
        <w:r w:rsidR="003A0207">
          <w:rPr>
            <w:noProof/>
            <w:webHidden/>
          </w:rPr>
          <w:t>44</w:t>
        </w:r>
        <w:r w:rsidR="003A0207">
          <w:rPr>
            <w:noProof/>
            <w:webHidden/>
          </w:rPr>
          <w:fldChar w:fldCharType="end"/>
        </w:r>
      </w:hyperlink>
    </w:p>
    <w:p w14:paraId="0F2FE055" w14:textId="0A4A2362" w:rsidR="003A0207" w:rsidRDefault="00150F64">
      <w:pPr>
        <w:pStyle w:val="31"/>
        <w:rPr>
          <w:rFonts w:ascii="Calibri" w:hAnsi="Calibri"/>
          <w:kern w:val="2"/>
        </w:rPr>
      </w:pPr>
      <w:hyperlink w:anchor="_Toc179179470" w:history="1">
        <w:r w:rsidR="003A0207" w:rsidRPr="002C30D2">
          <w:rPr>
            <w:rStyle w:val="a3"/>
          </w:rPr>
          <w:t>Проблемы пенсионной системы РФ, тенденции на рынке труда и демографическую ситуацию обсудили эксперты на расширенном заседании комитета РСПП.</w:t>
        </w:r>
        <w:r w:rsidR="003A0207">
          <w:rPr>
            <w:webHidden/>
          </w:rPr>
          <w:tab/>
        </w:r>
        <w:r w:rsidR="003A0207">
          <w:rPr>
            <w:webHidden/>
          </w:rPr>
          <w:fldChar w:fldCharType="begin"/>
        </w:r>
        <w:r w:rsidR="003A0207">
          <w:rPr>
            <w:webHidden/>
          </w:rPr>
          <w:instrText xml:space="preserve"> PAGEREF _Toc179179470 \h </w:instrText>
        </w:r>
        <w:r w:rsidR="003A0207">
          <w:rPr>
            <w:webHidden/>
          </w:rPr>
        </w:r>
        <w:r w:rsidR="003A0207">
          <w:rPr>
            <w:webHidden/>
          </w:rPr>
          <w:fldChar w:fldCharType="separate"/>
        </w:r>
        <w:r w:rsidR="003A0207">
          <w:rPr>
            <w:webHidden/>
          </w:rPr>
          <w:t>44</w:t>
        </w:r>
        <w:r w:rsidR="003A0207">
          <w:rPr>
            <w:webHidden/>
          </w:rPr>
          <w:fldChar w:fldCharType="end"/>
        </w:r>
      </w:hyperlink>
    </w:p>
    <w:p w14:paraId="3ABDDED1" w14:textId="297C05DB" w:rsidR="003A0207" w:rsidRDefault="00150F64">
      <w:pPr>
        <w:pStyle w:val="21"/>
        <w:tabs>
          <w:tab w:val="right" w:leader="dot" w:pos="9061"/>
        </w:tabs>
        <w:rPr>
          <w:rFonts w:ascii="Calibri" w:hAnsi="Calibri"/>
          <w:noProof/>
          <w:kern w:val="2"/>
        </w:rPr>
      </w:pPr>
      <w:hyperlink w:anchor="_Toc179179471" w:history="1">
        <w:r w:rsidR="003A0207" w:rsidRPr="002C30D2">
          <w:rPr>
            <w:rStyle w:val="a3"/>
            <w:noProof/>
          </w:rPr>
          <w:t>Лента.ru, 05.10.2024, В Госдуме назвали способ получать высокую пенсию</w:t>
        </w:r>
        <w:r w:rsidR="003A0207">
          <w:rPr>
            <w:noProof/>
            <w:webHidden/>
          </w:rPr>
          <w:tab/>
        </w:r>
        <w:r w:rsidR="003A0207">
          <w:rPr>
            <w:noProof/>
            <w:webHidden/>
          </w:rPr>
          <w:fldChar w:fldCharType="begin"/>
        </w:r>
        <w:r w:rsidR="003A0207">
          <w:rPr>
            <w:noProof/>
            <w:webHidden/>
          </w:rPr>
          <w:instrText xml:space="preserve"> PAGEREF _Toc179179471 \h </w:instrText>
        </w:r>
        <w:r w:rsidR="003A0207">
          <w:rPr>
            <w:noProof/>
            <w:webHidden/>
          </w:rPr>
        </w:r>
        <w:r w:rsidR="003A0207">
          <w:rPr>
            <w:noProof/>
            <w:webHidden/>
          </w:rPr>
          <w:fldChar w:fldCharType="separate"/>
        </w:r>
        <w:r w:rsidR="003A0207">
          <w:rPr>
            <w:noProof/>
            <w:webHidden/>
          </w:rPr>
          <w:t>45</w:t>
        </w:r>
        <w:r w:rsidR="003A0207">
          <w:rPr>
            <w:noProof/>
            <w:webHidden/>
          </w:rPr>
          <w:fldChar w:fldCharType="end"/>
        </w:r>
      </w:hyperlink>
    </w:p>
    <w:p w14:paraId="2119CBC6" w14:textId="3F8B0E03" w:rsidR="003A0207" w:rsidRDefault="00150F64">
      <w:pPr>
        <w:pStyle w:val="31"/>
        <w:rPr>
          <w:rFonts w:ascii="Calibri" w:hAnsi="Calibri"/>
          <w:kern w:val="2"/>
        </w:rPr>
      </w:pPr>
      <w:hyperlink w:anchor="_Toc179179472" w:history="1">
        <w:r w:rsidR="003A0207" w:rsidRPr="002C30D2">
          <w:rPr>
            <w:rStyle w:val="a3"/>
          </w:rPr>
          <w:t>В первую очередь, чтобы иметь высокую пенсию, нужно работать, обозначила член комитета Госдумы по труду, социальной политике и делам ветеранов Светлана Бессараб. Способ сделать выплаты в старости больше она назвала в беседе с «Лентой.ру».</w:t>
        </w:r>
        <w:r w:rsidR="003A0207">
          <w:rPr>
            <w:webHidden/>
          </w:rPr>
          <w:tab/>
        </w:r>
        <w:r w:rsidR="003A0207">
          <w:rPr>
            <w:webHidden/>
          </w:rPr>
          <w:fldChar w:fldCharType="begin"/>
        </w:r>
        <w:r w:rsidR="003A0207">
          <w:rPr>
            <w:webHidden/>
          </w:rPr>
          <w:instrText xml:space="preserve"> PAGEREF _Toc179179472 \h </w:instrText>
        </w:r>
        <w:r w:rsidR="003A0207">
          <w:rPr>
            <w:webHidden/>
          </w:rPr>
        </w:r>
        <w:r w:rsidR="003A0207">
          <w:rPr>
            <w:webHidden/>
          </w:rPr>
          <w:fldChar w:fldCharType="separate"/>
        </w:r>
        <w:r w:rsidR="003A0207">
          <w:rPr>
            <w:webHidden/>
          </w:rPr>
          <w:t>45</w:t>
        </w:r>
        <w:r w:rsidR="003A0207">
          <w:rPr>
            <w:webHidden/>
          </w:rPr>
          <w:fldChar w:fldCharType="end"/>
        </w:r>
      </w:hyperlink>
    </w:p>
    <w:p w14:paraId="75AB2838" w14:textId="0E90CE02" w:rsidR="003A0207" w:rsidRDefault="00150F64">
      <w:pPr>
        <w:pStyle w:val="21"/>
        <w:tabs>
          <w:tab w:val="right" w:leader="dot" w:pos="9061"/>
        </w:tabs>
        <w:rPr>
          <w:rFonts w:ascii="Calibri" w:hAnsi="Calibri"/>
          <w:noProof/>
          <w:kern w:val="2"/>
        </w:rPr>
      </w:pPr>
      <w:hyperlink w:anchor="_Toc179179473" w:history="1">
        <w:r w:rsidR="003A0207" w:rsidRPr="002C30D2">
          <w:rPr>
            <w:rStyle w:val="a3"/>
            <w:noProof/>
          </w:rPr>
          <w:t>Интересная Россия, 04.10.2024, Дальнейшее повышение пенсионного возраста в России не имеет смысла</w:t>
        </w:r>
        <w:r w:rsidR="003A0207">
          <w:rPr>
            <w:noProof/>
            <w:webHidden/>
          </w:rPr>
          <w:tab/>
        </w:r>
        <w:r w:rsidR="003A0207">
          <w:rPr>
            <w:noProof/>
            <w:webHidden/>
          </w:rPr>
          <w:fldChar w:fldCharType="begin"/>
        </w:r>
        <w:r w:rsidR="003A0207">
          <w:rPr>
            <w:noProof/>
            <w:webHidden/>
          </w:rPr>
          <w:instrText xml:space="preserve"> PAGEREF _Toc179179473 \h </w:instrText>
        </w:r>
        <w:r w:rsidR="003A0207">
          <w:rPr>
            <w:noProof/>
            <w:webHidden/>
          </w:rPr>
        </w:r>
        <w:r w:rsidR="003A0207">
          <w:rPr>
            <w:noProof/>
            <w:webHidden/>
          </w:rPr>
          <w:fldChar w:fldCharType="separate"/>
        </w:r>
        <w:r w:rsidR="003A0207">
          <w:rPr>
            <w:noProof/>
            <w:webHidden/>
          </w:rPr>
          <w:t>46</w:t>
        </w:r>
        <w:r w:rsidR="003A0207">
          <w:rPr>
            <w:noProof/>
            <w:webHidden/>
          </w:rPr>
          <w:fldChar w:fldCharType="end"/>
        </w:r>
      </w:hyperlink>
    </w:p>
    <w:p w14:paraId="4232DC83" w14:textId="534F21FD" w:rsidR="003A0207" w:rsidRDefault="00150F64">
      <w:pPr>
        <w:pStyle w:val="31"/>
        <w:rPr>
          <w:rFonts w:ascii="Calibri" w:hAnsi="Calibri"/>
          <w:kern w:val="2"/>
        </w:rPr>
      </w:pPr>
      <w:hyperlink w:anchor="_Toc179179474" w:history="1">
        <w:r w:rsidR="003A0207" w:rsidRPr="002C30D2">
          <w:rPr>
            <w:rStyle w:val="a3"/>
          </w:rPr>
          <w:t>По данным Росстата, средний размер пенсии в России снизился почти на четверть относительно средней заработной платы за период января-июня 2024 года. Этот показатель стал минимальным за последние десять лет.</w:t>
        </w:r>
        <w:r w:rsidR="003A0207">
          <w:rPr>
            <w:webHidden/>
          </w:rPr>
          <w:tab/>
        </w:r>
        <w:r w:rsidR="003A0207">
          <w:rPr>
            <w:webHidden/>
          </w:rPr>
          <w:fldChar w:fldCharType="begin"/>
        </w:r>
        <w:r w:rsidR="003A0207">
          <w:rPr>
            <w:webHidden/>
          </w:rPr>
          <w:instrText xml:space="preserve"> PAGEREF _Toc179179474 \h </w:instrText>
        </w:r>
        <w:r w:rsidR="003A0207">
          <w:rPr>
            <w:webHidden/>
          </w:rPr>
        </w:r>
        <w:r w:rsidR="003A0207">
          <w:rPr>
            <w:webHidden/>
          </w:rPr>
          <w:fldChar w:fldCharType="separate"/>
        </w:r>
        <w:r w:rsidR="003A0207">
          <w:rPr>
            <w:webHidden/>
          </w:rPr>
          <w:t>46</w:t>
        </w:r>
        <w:r w:rsidR="003A0207">
          <w:rPr>
            <w:webHidden/>
          </w:rPr>
          <w:fldChar w:fldCharType="end"/>
        </w:r>
      </w:hyperlink>
    </w:p>
    <w:p w14:paraId="34426448" w14:textId="361DC9FD" w:rsidR="003A0207" w:rsidRDefault="00150F64">
      <w:pPr>
        <w:pStyle w:val="21"/>
        <w:tabs>
          <w:tab w:val="right" w:leader="dot" w:pos="9061"/>
        </w:tabs>
        <w:rPr>
          <w:rFonts w:ascii="Calibri" w:hAnsi="Calibri"/>
          <w:noProof/>
          <w:kern w:val="2"/>
        </w:rPr>
      </w:pPr>
      <w:hyperlink w:anchor="_Toc179179475" w:history="1">
        <w:r w:rsidR="003A0207" w:rsidRPr="002C30D2">
          <w:rPr>
            <w:rStyle w:val="a3"/>
            <w:noProof/>
          </w:rPr>
          <w:t>PRIMPRESS (Владивосток), 04.10.2024, Пенсионеры получили пенсию за октябрь и обомлели</w:t>
        </w:r>
        <w:r w:rsidR="003A0207">
          <w:rPr>
            <w:noProof/>
            <w:webHidden/>
          </w:rPr>
          <w:tab/>
        </w:r>
        <w:r w:rsidR="003A0207">
          <w:rPr>
            <w:noProof/>
            <w:webHidden/>
          </w:rPr>
          <w:fldChar w:fldCharType="begin"/>
        </w:r>
        <w:r w:rsidR="003A0207">
          <w:rPr>
            <w:noProof/>
            <w:webHidden/>
          </w:rPr>
          <w:instrText xml:space="preserve"> PAGEREF _Toc179179475 \h </w:instrText>
        </w:r>
        <w:r w:rsidR="003A0207">
          <w:rPr>
            <w:noProof/>
            <w:webHidden/>
          </w:rPr>
        </w:r>
        <w:r w:rsidR="003A0207">
          <w:rPr>
            <w:noProof/>
            <w:webHidden/>
          </w:rPr>
          <w:fldChar w:fldCharType="separate"/>
        </w:r>
        <w:r w:rsidR="003A0207">
          <w:rPr>
            <w:noProof/>
            <w:webHidden/>
          </w:rPr>
          <w:t>47</w:t>
        </w:r>
        <w:r w:rsidR="003A0207">
          <w:rPr>
            <w:noProof/>
            <w:webHidden/>
          </w:rPr>
          <w:fldChar w:fldCharType="end"/>
        </w:r>
      </w:hyperlink>
    </w:p>
    <w:p w14:paraId="720DFE10" w14:textId="2345C661" w:rsidR="003A0207" w:rsidRDefault="00150F64">
      <w:pPr>
        <w:pStyle w:val="31"/>
        <w:rPr>
          <w:rFonts w:ascii="Calibri" w:hAnsi="Calibri"/>
          <w:kern w:val="2"/>
        </w:rPr>
      </w:pPr>
      <w:hyperlink w:anchor="_Toc179179476" w:history="1">
        <w:r w:rsidR="003A0207" w:rsidRPr="002C30D2">
          <w:rPr>
            <w:rStyle w:val="a3"/>
          </w:rPr>
          <w:t>Пенсионеры рассказали о своем немалом удивлении от размера пенсии, которую они получили за октябрь. Многим пожилым гражданам их выплаты за второй осенний месяц уже пришли. И оказалось, что размер выплат превысил даже самые оптимистичные ожидания людей. Об этом рассказал пенсионный эксперт Сергей Власов, сообщает PRIMPRESS.</w:t>
        </w:r>
        <w:r w:rsidR="003A0207">
          <w:rPr>
            <w:webHidden/>
          </w:rPr>
          <w:tab/>
        </w:r>
        <w:r w:rsidR="003A0207">
          <w:rPr>
            <w:webHidden/>
          </w:rPr>
          <w:fldChar w:fldCharType="begin"/>
        </w:r>
        <w:r w:rsidR="003A0207">
          <w:rPr>
            <w:webHidden/>
          </w:rPr>
          <w:instrText xml:space="preserve"> PAGEREF _Toc179179476 \h </w:instrText>
        </w:r>
        <w:r w:rsidR="003A0207">
          <w:rPr>
            <w:webHidden/>
          </w:rPr>
        </w:r>
        <w:r w:rsidR="003A0207">
          <w:rPr>
            <w:webHidden/>
          </w:rPr>
          <w:fldChar w:fldCharType="separate"/>
        </w:r>
        <w:r w:rsidR="003A0207">
          <w:rPr>
            <w:webHidden/>
          </w:rPr>
          <w:t>47</w:t>
        </w:r>
        <w:r w:rsidR="003A0207">
          <w:rPr>
            <w:webHidden/>
          </w:rPr>
          <w:fldChar w:fldCharType="end"/>
        </w:r>
      </w:hyperlink>
    </w:p>
    <w:p w14:paraId="1DD898D6" w14:textId="0A47C428" w:rsidR="003A0207" w:rsidRDefault="00150F64">
      <w:pPr>
        <w:pStyle w:val="21"/>
        <w:tabs>
          <w:tab w:val="right" w:leader="dot" w:pos="9061"/>
        </w:tabs>
        <w:rPr>
          <w:rFonts w:ascii="Calibri" w:hAnsi="Calibri"/>
          <w:noProof/>
          <w:kern w:val="2"/>
        </w:rPr>
      </w:pPr>
      <w:hyperlink w:anchor="_Toc179179477" w:history="1">
        <w:r w:rsidR="003A0207" w:rsidRPr="002C30D2">
          <w:rPr>
            <w:rStyle w:val="a3"/>
            <w:noProof/>
          </w:rPr>
          <w:t>PRIMPRESS (Владивосток), 04.10.2024, Дождались? В России нашли неожиданный способ борьбы с низкими пенсиями – подробности</w:t>
        </w:r>
        <w:r w:rsidR="003A0207">
          <w:rPr>
            <w:noProof/>
            <w:webHidden/>
          </w:rPr>
          <w:tab/>
        </w:r>
        <w:r w:rsidR="003A0207">
          <w:rPr>
            <w:noProof/>
            <w:webHidden/>
          </w:rPr>
          <w:fldChar w:fldCharType="begin"/>
        </w:r>
        <w:r w:rsidR="003A0207">
          <w:rPr>
            <w:noProof/>
            <w:webHidden/>
          </w:rPr>
          <w:instrText xml:space="preserve"> PAGEREF _Toc179179477 \h </w:instrText>
        </w:r>
        <w:r w:rsidR="003A0207">
          <w:rPr>
            <w:noProof/>
            <w:webHidden/>
          </w:rPr>
        </w:r>
        <w:r w:rsidR="003A0207">
          <w:rPr>
            <w:noProof/>
            <w:webHidden/>
          </w:rPr>
          <w:fldChar w:fldCharType="separate"/>
        </w:r>
        <w:r w:rsidR="003A0207">
          <w:rPr>
            <w:noProof/>
            <w:webHidden/>
          </w:rPr>
          <w:t>48</w:t>
        </w:r>
        <w:r w:rsidR="003A0207">
          <w:rPr>
            <w:noProof/>
            <w:webHidden/>
          </w:rPr>
          <w:fldChar w:fldCharType="end"/>
        </w:r>
      </w:hyperlink>
    </w:p>
    <w:p w14:paraId="196C084F" w14:textId="72DCC86A" w:rsidR="003A0207" w:rsidRDefault="00150F64">
      <w:pPr>
        <w:pStyle w:val="31"/>
        <w:rPr>
          <w:rFonts w:ascii="Calibri" w:hAnsi="Calibri"/>
          <w:kern w:val="2"/>
        </w:rPr>
      </w:pPr>
      <w:hyperlink w:anchor="_Toc179179478" w:history="1">
        <w:r w:rsidR="003A0207" w:rsidRPr="002C30D2">
          <w:rPr>
            <w:rStyle w:val="a3"/>
          </w:rPr>
          <w:t>В Государственной думе нашли решение проблемы низких пенсий некоторых россиян, сообщает PRIMPRESS. Депутаты решили воплотить свою инициативу в законопроект. Документ предполагает, что работающие дети смогут передать часть накопленных ими пенсионных баллов своим родителям. Авторы идеи полагают, что подобная мера не только поможет увеличить размер пенсий части россиян, но и станет мерой поддержки для старшего поколения.</w:t>
        </w:r>
        <w:r w:rsidR="003A0207">
          <w:rPr>
            <w:webHidden/>
          </w:rPr>
          <w:tab/>
        </w:r>
        <w:r w:rsidR="003A0207">
          <w:rPr>
            <w:webHidden/>
          </w:rPr>
          <w:fldChar w:fldCharType="begin"/>
        </w:r>
        <w:r w:rsidR="003A0207">
          <w:rPr>
            <w:webHidden/>
          </w:rPr>
          <w:instrText xml:space="preserve"> PAGEREF _Toc179179478 \h </w:instrText>
        </w:r>
        <w:r w:rsidR="003A0207">
          <w:rPr>
            <w:webHidden/>
          </w:rPr>
        </w:r>
        <w:r w:rsidR="003A0207">
          <w:rPr>
            <w:webHidden/>
          </w:rPr>
          <w:fldChar w:fldCharType="separate"/>
        </w:r>
        <w:r w:rsidR="003A0207">
          <w:rPr>
            <w:webHidden/>
          </w:rPr>
          <w:t>48</w:t>
        </w:r>
        <w:r w:rsidR="003A0207">
          <w:rPr>
            <w:webHidden/>
          </w:rPr>
          <w:fldChar w:fldCharType="end"/>
        </w:r>
      </w:hyperlink>
    </w:p>
    <w:p w14:paraId="60878BE0" w14:textId="60E0DF2E" w:rsidR="003A0207" w:rsidRDefault="00150F64">
      <w:pPr>
        <w:pStyle w:val="21"/>
        <w:tabs>
          <w:tab w:val="right" w:leader="dot" w:pos="9061"/>
        </w:tabs>
        <w:rPr>
          <w:rFonts w:ascii="Calibri" w:hAnsi="Calibri"/>
          <w:noProof/>
          <w:kern w:val="2"/>
        </w:rPr>
      </w:pPr>
      <w:hyperlink w:anchor="_Toc179179479" w:history="1">
        <w:r w:rsidR="003A0207" w:rsidRPr="002C30D2">
          <w:rPr>
            <w:rStyle w:val="a3"/>
            <w:noProof/>
            <w:lang w:val="en-US"/>
          </w:rPr>
          <w:t>PRIMPRESS</w:t>
        </w:r>
        <w:r w:rsidR="003A0207" w:rsidRPr="002C30D2">
          <w:rPr>
            <w:rStyle w:val="a3"/>
            <w:noProof/>
          </w:rPr>
          <w:t xml:space="preserve"> (Владивосток), 05.10.2024, «Проверят каждого». Пенсионеров, которым от 60 до 85 лет, ждет большой сюрприз с 6 октября</w:t>
        </w:r>
        <w:r w:rsidR="003A0207">
          <w:rPr>
            <w:noProof/>
            <w:webHidden/>
          </w:rPr>
          <w:tab/>
        </w:r>
        <w:r w:rsidR="003A0207">
          <w:rPr>
            <w:noProof/>
            <w:webHidden/>
          </w:rPr>
          <w:fldChar w:fldCharType="begin"/>
        </w:r>
        <w:r w:rsidR="003A0207">
          <w:rPr>
            <w:noProof/>
            <w:webHidden/>
          </w:rPr>
          <w:instrText xml:space="preserve"> PAGEREF _Toc179179479 \h </w:instrText>
        </w:r>
        <w:r w:rsidR="003A0207">
          <w:rPr>
            <w:noProof/>
            <w:webHidden/>
          </w:rPr>
        </w:r>
        <w:r w:rsidR="003A0207">
          <w:rPr>
            <w:noProof/>
            <w:webHidden/>
          </w:rPr>
          <w:fldChar w:fldCharType="separate"/>
        </w:r>
        <w:r w:rsidR="003A0207">
          <w:rPr>
            <w:noProof/>
            <w:webHidden/>
          </w:rPr>
          <w:t>48</w:t>
        </w:r>
        <w:r w:rsidR="003A0207">
          <w:rPr>
            <w:noProof/>
            <w:webHidden/>
          </w:rPr>
          <w:fldChar w:fldCharType="end"/>
        </w:r>
      </w:hyperlink>
    </w:p>
    <w:p w14:paraId="4B0DEDA9" w14:textId="30AE0AEE" w:rsidR="003A0207" w:rsidRDefault="00150F64">
      <w:pPr>
        <w:pStyle w:val="31"/>
        <w:rPr>
          <w:rFonts w:ascii="Calibri" w:hAnsi="Calibri"/>
          <w:kern w:val="2"/>
        </w:rPr>
      </w:pPr>
      <w:hyperlink w:anchor="_Toc179179480" w:history="1">
        <w:r w:rsidR="003A0207" w:rsidRPr="002C30D2">
          <w:rPr>
            <w:rStyle w:val="a3"/>
          </w:rPr>
          <w:t xml:space="preserve">Пенсионерам рассказали о новом процессе, который в ближайшее время затронет граждан от 60 до 85 лет. Уже с 6 октября для них стартуют новые проверки, которые пойдут на пользу каждому пожилому. Об этом рассказал пенсионный эксперт Сергей Власов, сообщает </w:t>
        </w:r>
        <w:r w:rsidR="003A0207" w:rsidRPr="002C30D2">
          <w:rPr>
            <w:rStyle w:val="a3"/>
            <w:lang w:val="en-US"/>
          </w:rPr>
          <w:t>PRIMPRESS</w:t>
        </w:r>
        <w:r w:rsidR="003A0207" w:rsidRPr="002C30D2">
          <w:rPr>
            <w:rStyle w:val="a3"/>
          </w:rPr>
          <w:t>.</w:t>
        </w:r>
        <w:r w:rsidR="003A0207">
          <w:rPr>
            <w:webHidden/>
          </w:rPr>
          <w:tab/>
        </w:r>
        <w:r w:rsidR="003A0207">
          <w:rPr>
            <w:webHidden/>
          </w:rPr>
          <w:fldChar w:fldCharType="begin"/>
        </w:r>
        <w:r w:rsidR="003A0207">
          <w:rPr>
            <w:webHidden/>
          </w:rPr>
          <w:instrText xml:space="preserve"> PAGEREF _Toc179179480 \h </w:instrText>
        </w:r>
        <w:r w:rsidR="003A0207">
          <w:rPr>
            <w:webHidden/>
          </w:rPr>
        </w:r>
        <w:r w:rsidR="003A0207">
          <w:rPr>
            <w:webHidden/>
          </w:rPr>
          <w:fldChar w:fldCharType="separate"/>
        </w:r>
        <w:r w:rsidR="003A0207">
          <w:rPr>
            <w:webHidden/>
          </w:rPr>
          <w:t>48</w:t>
        </w:r>
        <w:r w:rsidR="003A0207">
          <w:rPr>
            <w:webHidden/>
          </w:rPr>
          <w:fldChar w:fldCharType="end"/>
        </w:r>
      </w:hyperlink>
    </w:p>
    <w:p w14:paraId="70634BB3" w14:textId="2B15B601" w:rsidR="003A0207" w:rsidRDefault="00150F64">
      <w:pPr>
        <w:pStyle w:val="21"/>
        <w:tabs>
          <w:tab w:val="right" w:leader="dot" w:pos="9061"/>
        </w:tabs>
        <w:rPr>
          <w:rFonts w:ascii="Calibri" w:hAnsi="Calibri"/>
          <w:noProof/>
          <w:kern w:val="2"/>
        </w:rPr>
      </w:pPr>
      <w:hyperlink w:anchor="_Toc179179481" w:history="1">
        <w:r w:rsidR="003A0207" w:rsidRPr="002C30D2">
          <w:rPr>
            <w:rStyle w:val="a3"/>
            <w:noProof/>
          </w:rPr>
          <w:t>PRIMPRESS (Владивосток), 07.10.2024, Указ подписан. Пенсионеров, у которых есть стаж с 1990 по 1996 год, ждет сюрприз с 8 октября</w:t>
        </w:r>
        <w:r w:rsidR="003A0207">
          <w:rPr>
            <w:noProof/>
            <w:webHidden/>
          </w:rPr>
          <w:tab/>
        </w:r>
        <w:r w:rsidR="003A0207">
          <w:rPr>
            <w:noProof/>
            <w:webHidden/>
          </w:rPr>
          <w:fldChar w:fldCharType="begin"/>
        </w:r>
        <w:r w:rsidR="003A0207">
          <w:rPr>
            <w:noProof/>
            <w:webHidden/>
          </w:rPr>
          <w:instrText xml:space="preserve"> PAGEREF _Toc179179481 \h </w:instrText>
        </w:r>
        <w:r w:rsidR="003A0207">
          <w:rPr>
            <w:noProof/>
            <w:webHidden/>
          </w:rPr>
        </w:r>
        <w:r w:rsidR="003A0207">
          <w:rPr>
            <w:noProof/>
            <w:webHidden/>
          </w:rPr>
          <w:fldChar w:fldCharType="separate"/>
        </w:r>
        <w:r w:rsidR="003A0207">
          <w:rPr>
            <w:noProof/>
            <w:webHidden/>
          </w:rPr>
          <w:t>49</w:t>
        </w:r>
        <w:r w:rsidR="003A0207">
          <w:rPr>
            <w:noProof/>
            <w:webHidden/>
          </w:rPr>
          <w:fldChar w:fldCharType="end"/>
        </w:r>
      </w:hyperlink>
    </w:p>
    <w:p w14:paraId="2C5C1408" w14:textId="5816BF28" w:rsidR="003A0207" w:rsidRDefault="00150F64">
      <w:pPr>
        <w:pStyle w:val="31"/>
        <w:rPr>
          <w:rFonts w:ascii="Calibri" w:hAnsi="Calibri"/>
          <w:kern w:val="2"/>
        </w:rPr>
      </w:pPr>
      <w:hyperlink w:anchor="_Toc179179482" w:history="1">
        <w:r w:rsidR="003A0207" w:rsidRPr="002C30D2">
          <w:rPr>
            <w:rStyle w:val="a3"/>
          </w:rPr>
          <w:t>Пенсионерам рассказали о новом сюрпризе, который коснется стажа, полученного до 1996 года. Такие периоды работы будут учитываться по-новому для пожилых граждан. И добиться этого люди смогут после четких судебных решений. Об этом рассказал пенсионный эксперт Сергей Власов, сообщает PRIMPRESS.</w:t>
        </w:r>
        <w:r w:rsidR="003A0207">
          <w:rPr>
            <w:webHidden/>
          </w:rPr>
          <w:tab/>
        </w:r>
        <w:r w:rsidR="003A0207">
          <w:rPr>
            <w:webHidden/>
          </w:rPr>
          <w:fldChar w:fldCharType="begin"/>
        </w:r>
        <w:r w:rsidR="003A0207">
          <w:rPr>
            <w:webHidden/>
          </w:rPr>
          <w:instrText xml:space="preserve"> PAGEREF _Toc179179482 \h </w:instrText>
        </w:r>
        <w:r w:rsidR="003A0207">
          <w:rPr>
            <w:webHidden/>
          </w:rPr>
        </w:r>
        <w:r w:rsidR="003A0207">
          <w:rPr>
            <w:webHidden/>
          </w:rPr>
          <w:fldChar w:fldCharType="separate"/>
        </w:r>
        <w:r w:rsidR="003A0207">
          <w:rPr>
            <w:webHidden/>
          </w:rPr>
          <w:t>49</w:t>
        </w:r>
        <w:r w:rsidR="003A0207">
          <w:rPr>
            <w:webHidden/>
          </w:rPr>
          <w:fldChar w:fldCharType="end"/>
        </w:r>
      </w:hyperlink>
    </w:p>
    <w:p w14:paraId="63793013" w14:textId="2345F104" w:rsidR="003A0207" w:rsidRDefault="00150F64">
      <w:pPr>
        <w:pStyle w:val="21"/>
        <w:tabs>
          <w:tab w:val="right" w:leader="dot" w:pos="9061"/>
        </w:tabs>
        <w:rPr>
          <w:rFonts w:ascii="Calibri" w:hAnsi="Calibri"/>
          <w:noProof/>
          <w:kern w:val="2"/>
        </w:rPr>
      </w:pPr>
      <w:hyperlink w:anchor="_Toc179179483" w:history="1">
        <w:r w:rsidR="003A0207" w:rsidRPr="002C30D2">
          <w:rPr>
            <w:rStyle w:val="a3"/>
            <w:noProof/>
          </w:rPr>
          <w:t>ФедералПресс, 04.10.2024, Эксперты ЭИСИ: новый бюджет предусматривает исполнение всех социальных обязательств и развитие экономики страны</w:t>
        </w:r>
        <w:r w:rsidR="003A0207">
          <w:rPr>
            <w:noProof/>
            <w:webHidden/>
          </w:rPr>
          <w:tab/>
        </w:r>
        <w:r w:rsidR="003A0207">
          <w:rPr>
            <w:noProof/>
            <w:webHidden/>
          </w:rPr>
          <w:fldChar w:fldCharType="begin"/>
        </w:r>
        <w:r w:rsidR="003A0207">
          <w:rPr>
            <w:noProof/>
            <w:webHidden/>
          </w:rPr>
          <w:instrText xml:space="preserve"> PAGEREF _Toc179179483 \h </w:instrText>
        </w:r>
        <w:r w:rsidR="003A0207">
          <w:rPr>
            <w:noProof/>
            <w:webHidden/>
          </w:rPr>
        </w:r>
        <w:r w:rsidR="003A0207">
          <w:rPr>
            <w:noProof/>
            <w:webHidden/>
          </w:rPr>
          <w:fldChar w:fldCharType="separate"/>
        </w:r>
        <w:r w:rsidR="003A0207">
          <w:rPr>
            <w:noProof/>
            <w:webHidden/>
          </w:rPr>
          <w:t>50</w:t>
        </w:r>
        <w:r w:rsidR="003A0207">
          <w:rPr>
            <w:noProof/>
            <w:webHidden/>
          </w:rPr>
          <w:fldChar w:fldCharType="end"/>
        </w:r>
      </w:hyperlink>
    </w:p>
    <w:p w14:paraId="3B363972" w14:textId="2736CF9B" w:rsidR="003A0207" w:rsidRDefault="00150F64">
      <w:pPr>
        <w:pStyle w:val="31"/>
        <w:rPr>
          <w:rFonts w:ascii="Calibri" w:hAnsi="Calibri"/>
          <w:kern w:val="2"/>
        </w:rPr>
      </w:pPr>
      <w:hyperlink w:anchor="_Toc179179484" w:history="1">
        <w:r w:rsidR="003A0207" w:rsidRPr="002C30D2">
          <w:rPr>
            <w:rStyle w:val="a3"/>
          </w:rPr>
          <w:t>В четверг, 3 октября, в пресс-центре медиагруппы «Россия сегодня» прошел круглый стол «Ключевые приоритеты – о чем говорит новый бюджет России?», в котором приняли участие специалисты Экспертного института социальных исследований (ЭИСИ).</w:t>
        </w:r>
        <w:r w:rsidR="003A0207">
          <w:rPr>
            <w:webHidden/>
          </w:rPr>
          <w:tab/>
        </w:r>
        <w:r w:rsidR="003A0207">
          <w:rPr>
            <w:webHidden/>
          </w:rPr>
          <w:fldChar w:fldCharType="begin"/>
        </w:r>
        <w:r w:rsidR="003A0207">
          <w:rPr>
            <w:webHidden/>
          </w:rPr>
          <w:instrText xml:space="preserve"> PAGEREF _Toc179179484 \h </w:instrText>
        </w:r>
        <w:r w:rsidR="003A0207">
          <w:rPr>
            <w:webHidden/>
          </w:rPr>
        </w:r>
        <w:r w:rsidR="003A0207">
          <w:rPr>
            <w:webHidden/>
          </w:rPr>
          <w:fldChar w:fldCharType="separate"/>
        </w:r>
        <w:r w:rsidR="003A0207">
          <w:rPr>
            <w:webHidden/>
          </w:rPr>
          <w:t>50</w:t>
        </w:r>
        <w:r w:rsidR="003A0207">
          <w:rPr>
            <w:webHidden/>
          </w:rPr>
          <w:fldChar w:fldCharType="end"/>
        </w:r>
      </w:hyperlink>
    </w:p>
    <w:p w14:paraId="2A469D83" w14:textId="2A59C718" w:rsidR="003A0207" w:rsidRDefault="00150F64">
      <w:pPr>
        <w:pStyle w:val="21"/>
        <w:tabs>
          <w:tab w:val="right" w:leader="dot" w:pos="9061"/>
        </w:tabs>
        <w:rPr>
          <w:rFonts w:ascii="Calibri" w:hAnsi="Calibri"/>
          <w:noProof/>
          <w:kern w:val="2"/>
        </w:rPr>
      </w:pPr>
      <w:hyperlink w:anchor="_Toc179179485" w:history="1">
        <w:r w:rsidR="003A0207" w:rsidRPr="002C30D2">
          <w:rPr>
            <w:rStyle w:val="a3"/>
            <w:noProof/>
          </w:rPr>
          <w:t>DEITA.ru (Владивосток), 04.10.2024, Россиянам объяснили, как досрочно выйти на пенсию</w:t>
        </w:r>
        <w:r w:rsidR="003A0207">
          <w:rPr>
            <w:noProof/>
            <w:webHidden/>
          </w:rPr>
          <w:tab/>
        </w:r>
        <w:r w:rsidR="003A0207">
          <w:rPr>
            <w:noProof/>
            <w:webHidden/>
          </w:rPr>
          <w:fldChar w:fldCharType="begin"/>
        </w:r>
        <w:r w:rsidR="003A0207">
          <w:rPr>
            <w:noProof/>
            <w:webHidden/>
          </w:rPr>
          <w:instrText xml:space="preserve"> PAGEREF _Toc179179485 \h </w:instrText>
        </w:r>
        <w:r w:rsidR="003A0207">
          <w:rPr>
            <w:noProof/>
            <w:webHidden/>
          </w:rPr>
        </w:r>
        <w:r w:rsidR="003A0207">
          <w:rPr>
            <w:noProof/>
            <w:webHidden/>
          </w:rPr>
          <w:fldChar w:fldCharType="separate"/>
        </w:r>
        <w:r w:rsidR="003A0207">
          <w:rPr>
            <w:noProof/>
            <w:webHidden/>
          </w:rPr>
          <w:t>51</w:t>
        </w:r>
        <w:r w:rsidR="003A0207">
          <w:rPr>
            <w:noProof/>
            <w:webHidden/>
          </w:rPr>
          <w:fldChar w:fldCharType="end"/>
        </w:r>
      </w:hyperlink>
    </w:p>
    <w:p w14:paraId="72156EEC" w14:textId="043ADDE7" w:rsidR="003A0207" w:rsidRDefault="00150F64">
      <w:pPr>
        <w:pStyle w:val="31"/>
        <w:rPr>
          <w:rFonts w:ascii="Calibri" w:hAnsi="Calibri"/>
          <w:kern w:val="2"/>
        </w:rPr>
      </w:pPr>
      <w:hyperlink w:anchor="_Toc179179486" w:history="1">
        <w:r w:rsidR="003A0207" w:rsidRPr="002C30D2">
          <w:rPr>
            <w:rStyle w:val="a3"/>
          </w:rPr>
          <w:t>У россиян есть несколько способов досрочно выйти на пенсию в 2024 году. Об этом рассказал эксперт в сфере пенсионного обеспечения Анатолий Никитин, сообщает ИА DEITA.RU. Как объяснил специалист, в этом году мужчины выходят на пенсию в 63 года, а женщины — в 58 лет. К этому моменту нужно накопить 15 лет страхового стажа и 28,2 пенсионного балла. Однако, мужчины могут выйти на пенсию досрочно — в 60 лет, если накопят 42 года трудового стажа, а женщины — в 55 лет, если они проработали 37 лет.</w:t>
        </w:r>
        <w:r w:rsidR="003A0207">
          <w:rPr>
            <w:webHidden/>
          </w:rPr>
          <w:tab/>
        </w:r>
        <w:r w:rsidR="003A0207">
          <w:rPr>
            <w:webHidden/>
          </w:rPr>
          <w:fldChar w:fldCharType="begin"/>
        </w:r>
        <w:r w:rsidR="003A0207">
          <w:rPr>
            <w:webHidden/>
          </w:rPr>
          <w:instrText xml:space="preserve"> PAGEREF _Toc179179486 \h </w:instrText>
        </w:r>
        <w:r w:rsidR="003A0207">
          <w:rPr>
            <w:webHidden/>
          </w:rPr>
        </w:r>
        <w:r w:rsidR="003A0207">
          <w:rPr>
            <w:webHidden/>
          </w:rPr>
          <w:fldChar w:fldCharType="separate"/>
        </w:r>
        <w:r w:rsidR="003A0207">
          <w:rPr>
            <w:webHidden/>
          </w:rPr>
          <w:t>51</w:t>
        </w:r>
        <w:r w:rsidR="003A0207">
          <w:rPr>
            <w:webHidden/>
          </w:rPr>
          <w:fldChar w:fldCharType="end"/>
        </w:r>
      </w:hyperlink>
    </w:p>
    <w:p w14:paraId="3B4D46C0" w14:textId="03688DE1" w:rsidR="003A0207" w:rsidRDefault="00150F64">
      <w:pPr>
        <w:pStyle w:val="21"/>
        <w:tabs>
          <w:tab w:val="right" w:leader="dot" w:pos="9061"/>
        </w:tabs>
        <w:rPr>
          <w:rFonts w:ascii="Calibri" w:hAnsi="Calibri"/>
          <w:noProof/>
          <w:kern w:val="2"/>
        </w:rPr>
      </w:pPr>
      <w:hyperlink w:anchor="_Toc179179487" w:history="1">
        <w:r w:rsidR="003A0207" w:rsidRPr="002C30D2">
          <w:rPr>
            <w:rStyle w:val="a3"/>
            <w:noProof/>
          </w:rPr>
          <w:t>DEITA.ru (Владивосток), 04.10.2024, Что стоит сделать пенсионерам с 1953 по 1966 год рождения</w:t>
        </w:r>
        <w:r w:rsidR="003A0207">
          <w:rPr>
            <w:noProof/>
            <w:webHidden/>
          </w:rPr>
          <w:tab/>
        </w:r>
        <w:r w:rsidR="003A0207">
          <w:rPr>
            <w:noProof/>
            <w:webHidden/>
          </w:rPr>
          <w:fldChar w:fldCharType="begin"/>
        </w:r>
        <w:r w:rsidR="003A0207">
          <w:rPr>
            <w:noProof/>
            <w:webHidden/>
          </w:rPr>
          <w:instrText xml:space="preserve"> PAGEREF _Toc179179487 \h </w:instrText>
        </w:r>
        <w:r w:rsidR="003A0207">
          <w:rPr>
            <w:noProof/>
            <w:webHidden/>
          </w:rPr>
        </w:r>
        <w:r w:rsidR="003A0207">
          <w:rPr>
            <w:noProof/>
            <w:webHidden/>
          </w:rPr>
          <w:fldChar w:fldCharType="separate"/>
        </w:r>
        <w:r w:rsidR="003A0207">
          <w:rPr>
            <w:noProof/>
            <w:webHidden/>
          </w:rPr>
          <w:t>52</w:t>
        </w:r>
        <w:r w:rsidR="003A0207">
          <w:rPr>
            <w:noProof/>
            <w:webHidden/>
          </w:rPr>
          <w:fldChar w:fldCharType="end"/>
        </w:r>
      </w:hyperlink>
    </w:p>
    <w:p w14:paraId="1EA006B3" w14:textId="24B8D389" w:rsidR="003A0207" w:rsidRDefault="00150F64">
      <w:pPr>
        <w:pStyle w:val="31"/>
        <w:rPr>
          <w:rFonts w:ascii="Calibri" w:hAnsi="Calibri"/>
          <w:kern w:val="2"/>
        </w:rPr>
      </w:pPr>
      <w:hyperlink w:anchor="_Toc179179488" w:history="1">
        <w:r w:rsidR="003A0207" w:rsidRPr="002C30D2">
          <w:rPr>
            <w:rStyle w:val="a3"/>
          </w:rPr>
          <w:t>Наступление Дня пожилого человека — это отличный повод для всех пенсионеров уточнить свой пенсионный статус и проверить наличие оснований для повышения ежемесячных выплат.</w:t>
        </w:r>
        <w:r w:rsidR="003A0207">
          <w:rPr>
            <w:webHidden/>
          </w:rPr>
          <w:tab/>
        </w:r>
        <w:r w:rsidR="003A0207">
          <w:rPr>
            <w:webHidden/>
          </w:rPr>
          <w:fldChar w:fldCharType="begin"/>
        </w:r>
        <w:r w:rsidR="003A0207">
          <w:rPr>
            <w:webHidden/>
          </w:rPr>
          <w:instrText xml:space="preserve"> PAGEREF _Toc179179488 \h </w:instrText>
        </w:r>
        <w:r w:rsidR="003A0207">
          <w:rPr>
            <w:webHidden/>
          </w:rPr>
        </w:r>
        <w:r w:rsidR="003A0207">
          <w:rPr>
            <w:webHidden/>
          </w:rPr>
          <w:fldChar w:fldCharType="separate"/>
        </w:r>
        <w:r w:rsidR="003A0207">
          <w:rPr>
            <w:webHidden/>
          </w:rPr>
          <w:t>52</w:t>
        </w:r>
        <w:r w:rsidR="003A0207">
          <w:rPr>
            <w:webHidden/>
          </w:rPr>
          <w:fldChar w:fldCharType="end"/>
        </w:r>
      </w:hyperlink>
    </w:p>
    <w:p w14:paraId="7C2DB76C" w14:textId="1438E688" w:rsidR="003A0207" w:rsidRDefault="00150F64">
      <w:pPr>
        <w:pStyle w:val="21"/>
        <w:tabs>
          <w:tab w:val="right" w:leader="dot" w:pos="9061"/>
        </w:tabs>
        <w:rPr>
          <w:rFonts w:ascii="Calibri" w:hAnsi="Calibri"/>
          <w:noProof/>
          <w:kern w:val="2"/>
        </w:rPr>
      </w:pPr>
      <w:hyperlink w:anchor="_Toc179179489" w:history="1">
        <w:r w:rsidR="003A0207" w:rsidRPr="002C30D2">
          <w:rPr>
            <w:rStyle w:val="a3"/>
            <w:noProof/>
          </w:rPr>
          <w:t>Газета.ru, 07.10.2024, Эксперт рассказала, как пенсионеру сэкономить на медицинских расходах</w:t>
        </w:r>
        <w:r w:rsidR="003A0207">
          <w:rPr>
            <w:noProof/>
            <w:webHidden/>
          </w:rPr>
          <w:tab/>
        </w:r>
        <w:r w:rsidR="003A0207">
          <w:rPr>
            <w:noProof/>
            <w:webHidden/>
          </w:rPr>
          <w:fldChar w:fldCharType="begin"/>
        </w:r>
        <w:r w:rsidR="003A0207">
          <w:rPr>
            <w:noProof/>
            <w:webHidden/>
          </w:rPr>
          <w:instrText xml:space="preserve"> PAGEREF _Toc179179489 \h </w:instrText>
        </w:r>
        <w:r w:rsidR="003A0207">
          <w:rPr>
            <w:noProof/>
            <w:webHidden/>
          </w:rPr>
        </w:r>
        <w:r w:rsidR="003A0207">
          <w:rPr>
            <w:noProof/>
            <w:webHidden/>
          </w:rPr>
          <w:fldChar w:fldCharType="separate"/>
        </w:r>
        <w:r w:rsidR="003A0207">
          <w:rPr>
            <w:noProof/>
            <w:webHidden/>
          </w:rPr>
          <w:t>52</w:t>
        </w:r>
        <w:r w:rsidR="003A0207">
          <w:rPr>
            <w:noProof/>
            <w:webHidden/>
          </w:rPr>
          <w:fldChar w:fldCharType="end"/>
        </w:r>
      </w:hyperlink>
    </w:p>
    <w:p w14:paraId="00E2A57F" w14:textId="78842D36" w:rsidR="003A0207" w:rsidRDefault="00150F64">
      <w:pPr>
        <w:pStyle w:val="31"/>
        <w:rPr>
          <w:rFonts w:ascii="Calibri" w:hAnsi="Calibri"/>
          <w:kern w:val="2"/>
        </w:rPr>
      </w:pPr>
      <w:hyperlink w:anchor="_Toc179179490" w:history="1">
        <w:r w:rsidR="003A0207" w:rsidRPr="002C30D2">
          <w:rPr>
            <w:rStyle w:val="a3"/>
          </w:rPr>
          <w:t>Первый способ сэкономить на медицинских расходах - получить налоговый вычет. Этот вариант подойдет работающим пенсионерам. Или тем, кто получает авторские гонорары или платежи за аренду квартиры, рассказала «Газете.Ru» доцент кафедры оценочной деятельности и корпоративных финансов Университета «Синергия» Лидия Мазур.</w:t>
        </w:r>
        <w:r w:rsidR="003A0207">
          <w:rPr>
            <w:webHidden/>
          </w:rPr>
          <w:tab/>
        </w:r>
        <w:r w:rsidR="003A0207">
          <w:rPr>
            <w:webHidden/>
          </w:rPr>
          <w:fldChar w:fldCharType="begin"/>
        </w:r>
        <w:r w:rsidR="003A0207">
          <w:rPr>
            <w:webHidden/>
          </w:rPr>
          <w:instrText xml:space="preserve"> PAGEREF _Toc179179490 \h </w:instrText>
        </w:r>
        <w:r w:rsidR="003A0207">
          <w:rPr>
            <w:webHidden/>
          </w:rPr>
        </w:r>
        <w:r w:rsidR="003A0207">
          <w:rPr>
            <w:webHidden/>
          </w:rPr>
          <w:fldChar w:fldCharType="separate"/>
        </w:r>
        <w:r w:rsidR="003A0207">
          <w:rPr>
            <w:webHidden/>
          </w:rPr>
          <w:t>52</w:t>
        </w:r>
        <w:r w:rsidR="003A0207">
          <w:rPr>
            <w:webHidden/>
          </w:rPr>
          <w:fldChar w:fldCharType="end"/>
        </w:r>
      </w:hyperlink>
    </w:p>
    <w:p w14:paraId="11F3A4F9" w14:textId="6E569505" w:rsidR="003A0207" w:rsidRDefault="00150F64">
      <w:pPr>
        <w:pStyle w:val="12"/>
        <w:tabs>
          <w:tab w:val="right" w:leader="dot" w:pos="9061"/>
        </w:tabs>
        <w:rPr>
          <w:rFonts w:ascii="Calibri" w:hAnsi="Calibri"/>
          <w:b w:val="0"/>
          <w:noProof/>
          <w:kern w:val="2"/>
          <w:sz w:val="24"/>
        </w:rPr>
      </w:pPr>
      <w:hyperlink w:anchor="_Toc179179491" w:history="1">
        <w:r w:rsidR="003A0207" w:rsidRPr="002C30D2">
          <w:rPr>
            <w:rStyle w:val="a3"/>
            <w:noProof/>
          </w:rPr>
          <w:t>НОВОСТИ МАКРОЭКОНОМИКИ</w:t>
        </w:r>
        <w:r w:rsidR="003A0207">
          <w:rPr>
            <w:noProof/>
            <w:webHidden/>
          </w:rPr>
          <w:tab/>
        </w:r>
        <w:r w:rsidR="003A0207">
          <w:rPr>
            <w:noProof/>
            <w:webHidden/>
          </w:rPr>
          <w:fldChar w:fldCharType="begin"/>
        </w:r>
        <w:r w:rsidR="003A0207">
          <w:rPr>
            <w:noProof/>
            <w:webHidden/>
          </w:rPr>
          <w:instrText xml:space="preserve"> PAGEREF _Toc179179491 \h </w:instrText>
        </w:r>
        <w:r w:rsidR="003A0207">
          <w:rPr>
            <w:noProof/>
            <w:webHidden/>
          </w:rPr>
        </w:r>
        <w:r w:rsidR="003A0207">
          <w:rPr>
            <w:noProof/>
            <w:webHidden/>
          </w:rPr>
          <w:fldChar w:fldCharType="separate"/>
        </w:r>
        <w:r w:rsidR="003A0207">
          <w:rPr>
            <w:noProof/>
            <w:webHidden/>
          </w:rPr>
          <w:t>54</w:t>
        </w:r>
        <w:r w:rsidR="003A0207">
          <w:rPr>
            <w:noProof/>
            <w:webHidden/>
          </w:rPr>
          <w:fldChar w:fldCharType="end"/>
        </w:r>
      </w:hyperlink>
    </w:p>
    <w:p w14:paraId="4B0CA1E6" w14:textId="070FD0F7" w:rsidR="003A0207" w:rsidRDefault="00150F64">
      <w:pPr>
        <w:pStyle w:val="21"/>
        <w:tabs>
          <w:tab w:val="right" w:leader="dot" w:pos="9061"/>
        </w:tabs>
        <w:rPr>
          <w:rFonts w:ascii="Calibri" w:hAnsi="Calibri"/>
          <w:noProof/>
          <w:kern w:val="2"/>
        </w:rPr>
      </w:pPr>
      <w:hyperlink w:anchor="_Toc179179492" w:history="1">
        <w:r w:rsidR="003A0207" w:rsidRPr="002C30D2">
          <w:rPr>
            <w:rStyle w:val="a3"/>
            <w:noProof/>
          </w:rPr>
          <w:t>Парламентская газета, 06.10.2024, Сенаторы подготовили предложения к «нулевому чтению» проекта федерального бюджета 2025-2027</w:t>
        </w:r>
        <w:r w:rsidR="003A0207">
          <w:rPr>
            <w:noProof/>
            <w:webHidden/>
          </w:rPr>
          <w:tab/>
        </w:r>
        <w:r w:rsidR="003A0207">
          <w:rPr>
            <w:noProof/>
            <w:webHidden/>
          </w:rPr>
          <w:fldChar w:fldCharType="begin"/>
        </w:r>
        <w:r w:rsidR="003A0207">
          <w:rPr>
            <w:noProof/>
            <w:webHidden/>
          </w:rPr>
          <w:instrText xml:space="preserve"> PAGEREF _Toc179179492 \h </w:instrText>
        </w:r>
        <w:r w:rsidR="003A0207">
          <w:rPr>
            <w:noProof/>
            <w:webHidden/>
          </w:rPr>
        </w:r>
        <w:r w:rsidR="003A0207">
          <w:rPr>
            <w:noProof/>
            <w:webHidden/>
          </w:rPr>
          <w:fldChar w:fldCharType="separate"/>
        </w:r>
        <w:r w:rsidR="003A0207">
          <w:rPr>
            <w:noProof/>
            <w:webHidden/>
          </w:rPr>
          <w:t>54</w:t>
        </w:r>
        <w:r w:rsidR="003A0207">
          <w:rPr>
            <w:noProof/>
            <w:webHidden/>
          </w:rPr>
          <w:fldChar w:fldCharType="end"/>
        </w:r>
      </w:hyperlink>
    </w:p>
    <w:p w14:paraId="3EABD7CC" w14:textId="19848194" w:rsidR="003A0207" w:rsidRDefault="00150F64">
      <w:pPr>
        <w:pStyle w:val="31"/>
        <w:rPr>
          <w:rFonts w:ascii="Calibri" w:hAnsi="Calibri"/>
          <w:kern w:val="2"/>
        </w:rPr>
      </w:pPr>
      <w:hyperlink w:anchor="_Toc179179493" w:history="1">
        <w:r w:rsidR="003A0207" w:rsidRPr="002C30D2">
          <w:rPr>
            <w:rStyle w:val="a3"/>
          </w:rPr>
          <w:t>К работе над главным финансовым документом страны сенаторы приступили еще летом, систематизировав основные предложения от регионов. Большая часть из них была учтена в итоговом законопроекте. Среди них адресная поддержка беременных женщин и семей с детьми, программы, направленные на повышение рождаемости, пенсионное обеспечение пожилых граждан и развитие системы долговременного ухода. Еще одним приоритетом сенаторов остаётся решение проблемы сбалансированности региональных бюджетов.</w:t>
        </w:r>
        <w:r w:rsidR="003A0207">
          <w:rPr>
            <w:webHidden/>
          </w:rPr>
          <w:tab/>
        </w:r>
        <w:r w:rsidR="003A0207">
          <w:rPr>
            <w:webHidden/>
          </w:rPr>
          <w:fldChar w:fldCharType="begin"/>
        </w:r>
        <w:r w:rsidR="003A0207">
          <w:rPr>
            <w:webHidden/>
          </w:rPr>
          <w:instrText xml:space="preserve"> PAGEREF _Toc179179493 \h </w:instrText>
        </w:r>
        <w:r w:rsidR="003A0207">
          <w:rPr>
            <w:webHidden/>
          </w:rPr>
        </w:r>
        <w:r w:rsidR="003A0207">
          <w:rPr>
            <w:webHidden/>
          </w:rPr>
          <w:fldChar w:fldCharType="separate"/>
        </w:r>
        <w:r w:rsidR="003A0207">
          <w:rPr>
            <w:webHidden/>
          </w:rPr>
          <w:t>54</w:t>
        </w:r>
        <w:r w:rsidR="003A0207">
          <w:rPr>
            <w:webHidden/>
          </w:rPr>
          <w:fldChar w:fldCharType="end"/>
        </w:r>
      </w:hyperlink>
    </w:p>
    <w:p w14:paraId="61828A2B" w14:textId="1A5EBBFC" w:rsidR="003A0207" w:rsidRDefault="00150F64">
      <w:pPr>
        <w:pStyle w:val="21"/>
        <w:tabs>
          <w:tab w:val="right" w:leader="dot" w:pos="9061"/>
        </w:tabs>
        <w:rPr>
          <w:rFonts w:ascii="Calibri" w:hAnsi="Calibri"/>
          <w:noProof/>
          <w:kern w:val="2"/>
        </w:rPr>
      </w:pPr>
      <w:hyperlink w:anchor="_Toc179179494" w:history="1">
        <w:r w:rsidR="003A0207" w:rsidRPr="002C30D2">
          <w:rPr>
            <w:rStyle w:val="a3"/>
            <w:noProof/>
          </w:rPr>
          <w:t>РИА Новости, 05.10.2024, В Госдуме рассказали, где хранить деньги</w:t>
        </w:r>
        <w:r w:rsidR="003A0207">
          <w:rPr>
            <w:noProof/>
            <w:webHidden/>
          </w:rPr>
          <w:tab/>
        </w:r>
        <w:r w:rsidR="003A0207">
          <w:rPr>
            <w:noProof/>
            <w:webHidden/>
          </w:rPr>
          <w:fldChar w:fldCharType="begin"/>
        </w:r>
        <w:r w:rsidR="003A0207">
          <w:rPr>
            <w:noProof/>
            <w:webHidden/>
          </w:rPr>
          <w:instrText xml:space="preserve"> PAGEREF _Toc179179494 \h </w:instrText>
        </w:r>
        <w:r w:rsidR="003A0207">
          <w:rPr>
            <w:noProof/>
            <w:webHidden/>
          </w:rPr>
        </w:r>
        <w:r w:rsidR="003A0207">
          <w:rPr>
            <w:noProof/>
            <w:webHidden/>
          </w:rPr>
          <w:fldChar w:fldCharType="separate"/>
        </w:r>
        <w:r w:rsidR="003A0207">
          <w:rPr>
            <w:noProof/>
            <w:webHidden/>
          </w:rPr>
          <w:t>55</w:t>
        </w:r>
        <w:r w:rsidR="003A0207">
          <w:rPr>
            <w:noProof/>
            <w:webHidden/>
          </w:rPr>
          <w:fldChar w:fldCharType="end"/>
        </w:r>
      </w:hyperlink>
    </w:p>
    <w:p w14:paraId="67FB8463" w14:textId="3B7564A8" w:rsidR="003A0207" w:rsidRDefault="00150F64">
      <w:pPr>
        <w:pStyle w:val="31"/>
        <w:rPr>
          <w:rFonts w:ascii="Calibri" w:hAnsi="Calibri"/>
          <w:kern w:val="2"/>
        </w:rPr>
      </w:pPr>
      <w:hyperlink w:anchor="_Toc179179495" w:history="1">
        <w:r w:rsidR="003A0207" w:rsidRPr="002C30D2">
          <w:rPr>
            <w:rStyle w:val="a3"/>
          </w:rPr>
          <w:t>Сейчас сбережения выгоднее хранить на рублевых вкладах, рассказал в интервью РИА Новости председатель комитета Госдумы по финансовому рынку Анатолий Аксаков.</w:t>
        </w:r>
        <w:r w:rsidR="003A0207">
          <w:rPr>
            <w:webHidden/>
          </w:rPr>
          <w:tab/>
        </w:r>
        <w:r w:rsidR="003A0207">
          <w:rPr>
            <w:webHidden/>
          </w:rPr>
          <w:fldChar w:fldCharType="begin"/>
        </w:r>
        <w:r w:rsidR="003A0207">
          <w:rPr>
            <w:webHidden/>
          </w:rPr>
          <w:instrText xml:space="preserve"> PAGEREF _Toc179179495 \h </w:instrText>
        </w:r>
        <w:r w:rsidR="003A0207">
          <w:rPr>
            <w:webHidden/>
          </w:rPr>
        </w:r>
        <w:r w:rsidR="003A0207">
          <w:rPr>
            <w:webHidden/>
          </w:rPr>
          <w:fldChar w:fldCharType="separate"/>
        </w:r>
        <w:r w:rsidR="003A0207">
          <w:rPr>
            <w:webHidden/>
          </w:rPr>
          <w:t>55</w:t>
        </w:r>
        <w:r w:rsidR="003A0207">
          <w:rPr>
            <w:webHidden/>
          </w:rPr>
          <w:fldChar w:fldCharType="end"/>
        </w:r>
      </w:hyperlink>
    </w:p>
    <w:p w14:paraId="3712B1F7" w14:textId="33D4673B" w:rsidR="003A0207" w:rsidRDefault="00150F64">
      <w:pPr>
        <w:pStyle w:val="21"/>
        <w:tabs>
          <w:tab w:val="right" w:leader="dot" w:pos="9061"/>
        </w:tabs>
        <w:rPr>
          <w:rFonts w:ascii="Calibri" w:hAnsi="Calibri"/>
          <w:noProof/>
          <w:kern w:val="2"/>
        </w:rPr>
      </w:pPr>
      <w:hyperlink w:anchor="_Toc179179496" w:history="1">
        <w:r w:rsidR="003A0207" w:rsidRPr="002C30D2">
          <w:rPr>
            <w:rStyle w:val="a3"/>
            <w:noProof/>
          </w:rPr>
          <w:t>РИА Новости, 06.10.2024, В Госдуме обсуждают предложение ЦБ повысить лимит страховки по вкладам</w:t>
        </w:r>
        <w:r w:rsidR="003A0207">
          <w:rPr>
            <w:noProof/>
            <w:webHidden/>
          </w:rPr>
          <w:tab/>
        </w:r>
        <w:r w:rsidR="003A0207">
          <w:rPr>
            <w:noProof/>
            <w:webHidden/>
          </w:rPr>
          <w:fldChar w:fldCharType="begin"/>
        </w:r>
        <w:r w:rsidR="003A0207">
          <w:rPr>
            <w:noProof/>
            <w:webHidden/>
          </w:rPr>
          <w:instrText xml:space="preserve"> PAGEREF _Toc179179496 \h </w:instrText>
        </w:r>
        <w:r w:rsidR="003A0207">
          <w:rPr>
            <w:noProof/>
            <w:webHidden/>
          </w:rPr>
        </w:r>
        <w:r w:rsidR="003A0207">
          <w:rPr>
            <w:noProof/>
            <w:webHidden/>
          </w:rPr>
          <w:fldChar w:fldCharType="separate"/>
        </w:r>
        <w:r w:rsidR="003A0207">
          <w:rPr>
            <w:noProof/>
            <w:webHidden/>
          </w:rPr>
          <w:t>55</w:t>
        </w:r>
        <w:r w:rsidR="003A0207">
          <w:rPr>
            <w:noProof/>
            <w:webHidden/>
          </w:rPr>
          <w:fldChar w:fldCharType="end"/>
        </w:r>
      </w:hyperlink>
    </w:p>
    <w:p w14:paraId="63422F10" w14:textId="5350A81A" w:rsidR="003A0207" w:rsidRDefault="00150F64">
      <w:pPr>
        <w:pStyle w:val="31"/>
        <w:rPr>
          <w:rFonts w:ascii="Calibri" w:hAnsi="Calibri"/>
          <w:kern w:val="2"/>
        </w:rPr>
      </w:pPr>
      <w:hyperlink w:anchor="_Toc179179497" w:history="1">
        <w:r w:rsidR="003A0207" w:rsidRPr="002C30D2">
          <w:rPr>
            <w:rStyle w:val="a3"/>
          </w:rPr>
          <w:t>В Госдуме обсуждают вопрос о повышении лимита страхового возмещения по долгосрочным вкладам, рассказал в интервью РИА Новости председатель думского комитета по финансовому рынку Анатолий Аксаков.</w:t>
        </w:r>
        <w:r w:rsidR="003A0207">
          <w:rPr>
            <w:webHidden/>
          </w:rPr>
          <w:tab/>
        </w:r>
        <w:r w:rsidR="003A0207">
          <w:rPr>
            <w:webHidden/>
          </w:rPr>
          <w:fldChar w:fldCharType="begin"/>
        </w:r>
        <w:r w:rsidR="003A0207">
          <w:rPr>
            <w:webHidden/>
          </w:rPr>
          <w:instrText xml:space="preserve"> PAGEREF _Toc179179497 \h </w:instrText>
        </w:r>
        <w:r w:rsidR="003A0207">
          <w:rPr>
            <w:webHidden/>
          </w:rPr>
        </w:r>
        <w:r w:rsidR="003A0207">
          <w:rPr>
            <w:webHidden/>
          </w:rPr>
          <w:fldChar w:fldCharType="separate"/>
        </w:r>
        <w:r w:rsidR="003A0207">
          <w:rPr>
            <w:webHidden/>
          </w:rPr>
          <w:t>55</w:t>
        </w:r>
        <w:r w:rsidR="003A0207">
          <w:rPr>
            <w:webHidden/>
          </w:rPr>
          <w:fldChar w:fldCharType="end"/>
        </w:r>
      </w:hyperlink>
    </w:p>
    <w:p w14:paraId="7D146CF3" w14:textId="4E8ADCC5" w:rsidR="003A0207" w:rsidRDefault="00150F64">
      <w:pPr>
        <w:pStyle w:val="21"/>
        <w:tabs>
          <w:tab w:val="right" w:leader="dot" w:pos="9061"/>
        </w:tabs>
        <w:rPr>
          <w:rFonts w:ascii="Calibri" w:hAnsi="Calibri"/>
          <w:noProof/>
          <w:kern w:val="2"/>
        </w:rPr>
      </w:pPr>
      <w:hyperlink w:anchor="_Toc179179498" w:history="1">
        <w:r w:rsidR="003A0207" w:rsidRPr="002C30D2">
          <w:rPr>
            <w:rStyle w:val="a3"/>
            <w:noProof/>
          </w:rPr>
          <w:t>РИА Новости, 06.10.2024, Жилищно-накопительные вклады в РФ должны появиться в 2025 г - Аксаков</w:t>
        </w:r>
        <w:r w:rsidR="003A0207">
          <w:rPr>
            <w:noProof/>
            <w:webHidden/>
          </w:rPr>
          <w:tab/>
        </w:r>
        <w:r w:rsidR="003A0207">
          <w:rPr>
            <w:noProof/>
            <w:webHidden/>
          </w:rPr>
          <w:fldChar w:fldCharType="begin"/>
        </w:r>
        <w:r w:rsidR="003A0207">
          <w:rPr>
            <w:noProof/>
            <w:webHidden/>
          </w:rPr>
          <w:instrText xml:space="preserve"> PAGEREF _Toc179179498 \h </w:instrText>
        </w:r>
        <w:r w:rsidR="003A0207">
          <w:rPr>
            <w:noProof/>
            <w:webHidden/>
          </w:rPr>
        </w:r>
        <w:r w:rsidR="003A0207">
          <w:rPr>
            <w:noProof/>
            <w:webHidden/>
          </w:rPr>
          <w:fldChar w:fldCharType="separate"/>
        </w:r>
        <w:r w:rsidR="003A0207">
          <w:rPr>
            <w:noProof/>
            <w:webHidden/>
          </w:rPr>
          <w:t>56</w:t>
        </w:r>
        <w:r w:rsidR="003A0207">
          <w:rPr>
            <w:noProof/>
            <w:webHidden/>
          </w:rPr>
          <w:fldChar w:fldCharType="end"/>
        </w:r>
      </w:hyperlink>
    </w:p>
    <w:p w14:paraId="13A494F3" w14:textId="1F9526AB" w:rsidR="003A0207" w:rsidRDefault="00150F64">
      <w:pPr>
        <w:pStyle w:val="31"/>
        <w:rPr>
          <w:rFonts w:ascii="Calibri" w:hAnsi="Calibri"/>
          <w:kern w:val="2"/>
        </w:rPr>
      </w:pPr>
      <w:hyperlink w:anchor="_Toc179179499" w:history="1">
        <w:r w:rsidR="003A0207" w:rsidRPr="002C30D2">
          <w:rPr>
            <w:rStyle w:val="a3"/>
          </w:rPr>
          <w:t>Закон о жилищно-накопительных вкладах будет принят в конце этого года и вступит в силу весной 2025 года, рассказал в интервью РИА Новости председатель комитета Госдумы по финансовому рынку Анатолий Аксаков.</w:t>
        </w:r>
        <w:r w:rsidR="003A0207">
          <w:rPr>
            <w:webHidden/>
          </w:rPr>
          <w:tab/>
        </w:r>
        <w:r w:rsidR="003A0207">
          <w:rPr>
            <w:webHidden/>
          </w:rPr>
          <w:fldChar w:fldCharType="begin"/>
        </w:r>
        <w:r w:rsidR="003A0207">
          <w:rPr>
            <w:webHidden/>
          </w:rPr>
          <w:instrText xml:space="preserve"> PAGEREF _Toc179179499 \h </w:instrText>
        </w:r>
        <w:r w:rsidR="003A0207">
          <w:rPr>
            <w:webHidden/>
          </w:rPr>
        </w:r>
        <w:r w:rsidR="003A0207">
          <w:rPr>
            <w:webHidden/>
          </w:rPr>
          <w:fldChar w:fldCharType="separate"/>
        </w:r>
        <w:r w:rsidR="003A0207">
          <w:rPr>
            <w:webHidden/>
          </w:rPr>
          <w:t>56</w:t>
        </w:r>
        <w:r w:rsidR="003A0207">
          <w:rPr>
            <w:webHidden/>
          </w:rPr>
          <w:fldChar w:fldCharType="end"/>
        </w:r>
      </w:hyperlink>
    </w:p>
    <w:p w14:paraId="2BF2ECB2" w14:textId="2EBE67A9" w:rsidR="003A0207" w:rsidRDefault="00150F64">
      <w:pPr>
        <w:pStyle w:val="21"/>
        <w:tabs>
          <w:tab w:val="right" w:leader="dot" w:pos="9061"/>
        </w:tabs>
        <w:rPr>
          <w:rFonts w:ascii="Calibri" w:hAnsi="Calibri"/>
          <w:noProof/>
          <w:kern w:val="2"/>
        </w:rPr>
      </w:pPr>
      <w:hyperlink w:anchor="_Toc179179500" w:history="1">
        <w:r w:rsidR="003A0207" w:rsidRPr="002C30D2">
          <w:rPr>
            <w:rStyle w:val="a3"/>
            <w:noProof/>
          </w:rPr>
          <w:t>РИА Новости, 04.10.2024, Объем ФНБ за сентябрь вырос на 621 млрд руб, до 12,787 трлн руб - Минфин РФ</w:t>
        </w:r>
        <w:r w:rsidR="003A0207">
          <w:rPr>
            <w:noProof/>
            <w:webHidden/>
          </w:rPr>
          <w:tab/>
        </w:r>
        <w:r w:rsidR="003A0207">
          <w:rPr>
            <w:noProof/>
            <w:webHidden/>
          </w:rPr>
          <w:fldChar w:fldCharType="begin"/>
        </w:r>
        <w:r w:rsidR="003A0207">
          <w:rPr>
            <w:noProof/>
            <w:webHidden/>
          </w:rPr>
          <w:instrText xml:space="preserve"> PAGEREF _Toc179179500 \h </w:instrText>
        </w:r>
        <w:r w:rsidR="003A0207">
          <w:rPr>
            <w:noProof/>
            <w:webHidden/>
          </w:rPr>
        </w:r>
        <w:r w:rsidR="003A0207">
          <w:rPr>
            <w:noProof/>
            <w:webHidden/>
          </w:rPr>
          <w:fldChar w:fldCharType="separate"/>
        </w:r>
        <w:r w:rsidR="003A0207">
          <w:rPr>
            <w:noProof/>
            <w:webHidden/>
          </w:rPr>
          <w:t>57</w:t>
        </w:r>
        <w:r w:rsidR="003A0207">
          <w:rPr>
            <w:noProof/>
            <w:webHidden/>
          </w:rPr>
          <w:fldChar w:fldCharType="end"/>
        </w:r>
      </w:hyperlink>
    </w:p>
    <w:p w14:paraId="216F27E8" w14:textId="0E8B441B" w:rsidR="003A0207" w:rsidRDefault="00150F64">
      <w:pPr>
        <w:pStyle w:val="31"/>
        <w:rPr>
          <w:rFonts w:ascii="Calibri" w:hAnsi="Calibri"/>
          <w:kern w:val="2"/>
        </w:rPr>
      </w:pPr>
      <w:hyperlink w:anchor="_Toc179179501" w:history="1">
        <w:r w:rsidR="003A0207" w:rsidRPr="002C30D2">
          <w:rPr>
            <w:rStyle w:val="a3"/>
          </w:rPr>
          <w:t>Объем Фонда национального благосостояния (ФНБ) за сентябрь вырос на 621 миллиард рублей, до 12,787 триллиона рублей, а в долларах - вырос на 4,5 миллиарда долларов, до 137,92 миллиарда долларов, следует из материалов на сайте Минфина России.</w:t>
        </w:r>
        <w:r w:rsidR="003A0207">
          <w:rPr>
            <w:webHidden/>
          </w:rPr>
          <w:tab/>
        </w:r>
        <w:r w:rsidR="003A0207">
          <w:rPr>
            <w:webHidden/>
          </w:rPr>
          <w:fldChar w:fldCharType="begin"/>
        </w:r>
        <w:r w:rsidR="003A0207">
          <w:rPr>
            <w:webHidden/>
          </w:rPr>
          <w:instrText xml:space="preserve"> PAGEREF _Toc179179501 \h </w:instrText>
        </w:r>
        <w:r w:rsidR="003A0207">
          <w:rPr>
            <w:webHidden/>
          </w:rPr>
        </w:r>
        <w:r w:rsidR="003A0207">
          <w:rPr>
            <w:webHidden/>
          </w:rPr>
          <w:fldChar w:fldCharType="separate"/>
        </w:r>
        <w:r w:rsidR="003A0207">
          <w:rPr>
            <w:webHidden/>
          </w:rPr>
          <w:t>57</w:t>
        </w:r>
        <w:r w:rsidR="003A0207">
          <w:rPr>
            <w:webHidden/>
          </w:rPr>
          <w:fldChar w:fldCharType="end"/>
        </w:r>
      </w:hyperlink>
    </w:p>
    <w:p w14:paraId="405AAE72" w14:textId="417BDDC4" w:rsidR="003A0207" w:rsidRDefault="00150F64">
      <w:pPr>
        <w:pStyle w:val="21"/>
        <w:tabs>
          <w:tab w:val="right" w:leader="dot" w:pos="9061"/>
        </w:tabs>
        <w:rPr>
          <w:rFonts w:ascii="Calibri" w:hAnsi="Calibri"/>
          <w:noProof/>
          <w:kern w:val="2"/>
        </w:rPr>
      </w:pPr>
      <w:hyperlink w:anchor="_Toc179179502" w:history="1">
        <w:r w:rsidR="003A0207" w:rsidRPr="002C30D2">
          <w:rPr>
            <w:rStyle w:val="a3"/>
            <w:noProof/>
          </w:rPr>
          <w:t>Финмаркет, 04.10.2024, ЦБ отметил, что рынок капитала тормозят негативные тенденции в раскрытии информации и корпуправлении</w:t>
        </w:r>
        <w:r w:rsidR="003A0207">
          <w:rPr>
            <w:noProof/>
            <w:webHidden/>
          </w:rPr>
          <w:tab/>
        </w:r>
        <w:r w:rsidR="003A0207">
          <w:rPr>
            <w:noProof/>
            <w:webHidden/>
          </w:rPr>
          <w:fldChar w:fldCharType="begin"/>
        </w:r>
        <w:r w:rsidR="003A0207">
          <w:rPr>
            <w:noProof/>
            <w:webHidden/>
          </w:rPr>
          <w:instrText xml:space="preserve"> PAGEREF _Toc179179502 \h </w:instrText>
        </w:r>
        <w:r w:rsidR="003A0207">
          <w:rPr>
            <w:noProof/>
            <w:webHidden/>
          </w:rPr>
        </w:r>
        <w:r w:rsidR="003A0207">
          <w:rPr>
            <w:noProof/>
            <w:webHidden/>
          </w:rPr>
          <w:fldChar w:fldCharType="separate"/>
        </w:r>
        <w:r w:rsidR="003A0207">
          <w:rPr>
            <w:noProof/>
            <w:webHidden/>
          </w:rPr>
          <w:t>58</w:t>
        </w:r>
        <w:r w:rsidR="003A0207">
          <w:rPr>
            <w:noProof/>
            <w:webHidden/>
          </w:rPr>
          <w:fldChar w:fldCharType="end"/>
        </w:r>
      </w:hyperlink>
    </w:p>
    <w:p w14:paraId="71E329F9" w14:textId="3F6EF75C" w:rsidR="003A0207" w:rsidRDefault="00150F64">
      <w:pPr>
        <w:pStyle w:val="31"/>
        <w:rPr>
          <w:rFonts w:ascii="Calibri" w:hAnsi="Calibri"/>
          <w:kern w:val="2"/>
        </w:rPr>
      </w:pPr>
      <w:hyperlink w:anchor="_Toc179179503" w:history="1">
        <w:r w:rsidR="003A0207" w:rsidRPr="002C30D2">
          <w:rPr>
            <w:rStyle w:val="a3"/>
          </w:rPr>
          <w:t>Банк России обеспокоен негативными тенденциями в раскрытии информации и корпоративном управлении, в частности, в отношениях компаний с миноритарными акционерами, для исправления ситуации нужны усилия как регуляторов, так и участников рынка, заявил первый зампред ЦБ Владимир Чистюхин.</w:t>
        </w:r>
        <w:r w:rsidR="003A0207">
          <w:rPr>
            <w:webHidden/>
          </w:rPr>
          <w:tab/>
        </w:r>
        <w:r w:rsidR="003A0207">
          <w:rPr>
            <w:webHidden/>
          </w:rPr>
          <w:fldChar w:fldCharType="begin"/>
        </w:r>
        <w:r w:rsidR="003A0207">
          <w:rPr>
            <w:webHidden/>
          </w:rPr>
          <w:instrText xml:space="preserve"> PAGEREF _Toc179179503 \h </w:instrText>
        </w:r>
        <w:r w:rsidR="003A0207">
          <w:rPr>
            <w:webHidden/>
          </w:rPr>
        </w:r>
        <w:r w:rsidR="003A0207">
          <w:rPr>
            <w:webHidden/>
          </w:rPr>
          <w:fldChar w:fldCharType="separate"/>
        </w:r>
        <w:r w:rsidR="003A0207">
          <w:rPr>
            <w:webHidden/>
          </w:rPr>
          <w:t>58</w:t>
        </w:r>
        <w:r w:rsidR="003A0207">
          <w:rPr>
            <w:webHidden/>
          </w:rPr>
          <w:fldChar w:fldCharType="end"/>
        </w:r>
      </w:hyperlink>
    </w:p>
    <w:p w14:paraId="32CE1824" w14:textId="367E7F89" w:rsidR="003A0207" w:rsidRDefault="00150F64">
      <w:pPr>
        <w:pStyle w:val="21"/>
        <w:tabs>
          <w:tab w:val="right" w:leader="dot" w:pos="9061"/>
        </w:tabs>
        <w:rPr>
          <w:rFonts w:ascii="Calibri" w:hAnsi="Calibri"/>
          <w:noProof/>
          <w:kern w:val="2"/>
        </w:rPr>
      </w:pPr>
      <w:hyperlink w:anchor="_Toc179179504" w:history="1">
        <w:r w:rsidR="003A0207" w:rsidRPr="002C30D2">
          <w:rPr>
            <w:rStyle w:val="a3"/>
            <w:noProof/>
          </w:rPr>
          <w:t>Финмаркет, 04.10.2024, ВСС выделяет три ключевые задачи по дальнейшему формированию рынка страхования жизни и одну в медстраховании</w:t>
        </w:r>
        <w:r w:rsidR="003A0207">
          <w:rPr>
            <w:noProof/>
            <w:webHidden/>
          </w:rPr>
          <w:tab/>
        </w:r>
        <w:r w:rsidR="003A0207">
          <w:rPr>
            <w:noProof/>
            <w:webHidden/>
          </w:rPr>
          <w:fldChar w:fldCharType="begin"/>
        </w:r>
        <w:r w:rsidR="003A0207">
          <w:rPr>
            <w:noProof/>
            <w:webHidden/>
          </w:rPr>
          <w:instrText xml:space="preserve"> PAGEREF _Toc179179504 \h </w:instrText>
        </w:r>
        <w:r w:rsidR="003A0207">
          <w:rPr>
            <w:noProof/>
            <w:webHidden/>
          </w:rPr>
        </w:r>
        <w:r w:rsidR="003A0207">
          <w:rPr>
            <w:noProof/>
            <w:webHidden/>
          </w:rPr>
          <w:fldChar w:fldCharType="separate"/>
        </w:r>
        <w:r w:rsidR="003A0207">
          <w:rPr>
            <w:noProof/>
            <w:webHidden/>
          </w:rPr>
          <w:t>59</w:t>
        </w:r>
        <w:r w:rsidR="003A0207">
          <w:rPr>
            <w:noProof/>
            <w:webHidden/>
          </w:rPr>
          <w:fldChar w:fldCharType="end"/>
        </w:r>
      </w:hyperlink>
    </w:p>
    <w:p w14:paraId="2780D919" w14:textId="0EA9A7A1" w:rsidR="003A0207" w:rsidRDefault="00150F64">
      <w:pPr>
        <w:pStyle w:val="31"/>
        <w:rPr>
          <w:rFonts w:ascii="Calibri" w:hAnsi="Calibri"/>
          <w:kern w:val="2"/>
        </w:rPr>
      </w:pPr>
      <w:hyperlink w:anchor="_Toc179179505" w:history="1">
        <w:r w:rsidR="003A0207" w:rsidRPr="002C30D2">
          <w:rPr>
            <w:rStyle w:val="a3"/>
          </w:rPr>
          <w:t>Всероссийский союз страховщиков (ВСС) акцентирует внимание на трех задачах, решение которых способно обеспечить успешное развитие сегмента страхования жизни на ближайший период, сообщил президент ВСС Евгений Уфимцев в ходе обсуждения проекта Банка России - основных направлений развития финансового рынка на период 2025-2027 годов на площадке аналитического центра «Форум».</w:t>
        </w:r>
        <w:r w:rsidR="003A0207">
          <w:rPr>
            <w:webHidden/>
          </w:rPr>
          <w:tab/>
        </w:r>
        <w:r w:rsidR="003A0207">
          <w:rPr>
            <w:webHidden/>
          </w:rPr>
          <w:fldChar w:fldCharType="begin"/>
        </w:r>
        <w:r w:rsidR="003A0207">
          <w:rPr>
            <w:webHidden/>
          </w:rPr>
          <w:instrText xml:space="preserve"> PAGEREF _Toc179179505 \h </w:instrText>
        </w:r>
        <w:r w:rsidR="003A0207">
          <w:rPr>
            <w:webHidden/>
          </w:rPr>
        </w:r>
        <w:r w:rsidR="003A0207">
          <w:rPr>
            <w:webHidden/>
          </w:rPr>
          <w:fldChar w:fldCharType="separate"/>
        </w:r>
        <w:r w:rsidR="003A0207">
          <w:rPr>
            <w:webHidden/>
          </w:rPr>
          <w:t>59</w:t>
        </w:r>
        <w:r w:rsidR="003A0207">
          <w:rPr>
            <w:webHidden/>
          </w:rPr>
          <w:fldChar w:fldCharType="end"/>
        </w:r>
      </w:hyperlink>
    </w:p>
    <w:p w14:paraId="15155A84" w14:textId="33118C1A" w:rsidR="003A0207" w:rsidRDefault="00150F64">
      <w:pPr>
        <w:pStyle w:val="12"/>
        <w:tabs>
          <w:tab w:val="right" w:leader="dot" w:pos="9061"/>
        </w:tabs>
        <w:rPr>
          <w:rFonts w:ascii="Calibri" w:hAnsi="Calibri"/>
          <w:b w:val="0"/>
          <w:noProof/>
          <w:kern w:val="2"/>
          <w:sz w:val="24"/>
        </w:rPr>
      </w:pPr>
      <w:hyperlink w:anchor="_Toc179179506" w:history="1">
        <w:r w:rsidR="003A0207" w:rsidRPr="002C30D2">
          <w:rPr>
            <w:rStyle w:val="a3"/>
            <w:noProof/>
          </w:rPr>
          <w:t>НОВОСТИ ЗАРУБЕЖНЫХ ПЕНСИОННЫХ СИСТЕМ</w:t>
        </w:r>
        <w:r w:rsidR="003A0207">
          <w:rPr>
            <w:noProof/>
            <w:webHidden/>
          </w:rPr>
          <w:tab/>
        </w:r>
        <w:r w:rsidR="003A0207">
          <w:rPr>
            <w:noProof/>
            <w:webHidden/>
          </w:rPr>
          <w:fldChar w:fldCharType="begin"/>
        </w:r>
        <w:r w:rsidR="003A0207">
          <w:rPr>
            <w:noProof/>
            <w:webHidden/>
          </w:rPr>
          <w:instrText xml:space="preserve"> PAGEREF _Toc179179506 \h </w:instrText>
        </w:r>
        <w:r w:rsidR="003A0207">
          <w:rPr>
            <w:noProof/>
            <w:webHidden/>
          </w:rPr>
        </w:r>
        <w:r w:rsidR="003A0207">
          <w:rPr>
            <w:noProof/>
            <w:webHidden/>
          </w:rPr>
          <w:fldChar w:fldCharType="separate"/>
        </w:r>
        <w:r w:rsidR="003A0207">
          <w:rPr>
            <w:noProof/>
            <w:webHidden/>
          </w:rPr>
          <w:t>61</w:t>
        </w:r>
        <w:r w:rsidR="003A0207">
          <w:rPr>
            <w:noProof/>
            <w:webHidden/>
          </w:rPr>
          <w:fldChar w:fldCharType="end"/>
        </w:r>
      </w:hyperlink>
    </w:p>
    <w:p w14:paraId="6F3E49E6" w14:textId="6018AE8A" w:rsidR="003A0207" w:rsidRDefault="00150F64">
      <w:pPr>
        <w:pStyle w:val="12"/>
        <w:tabs>
          <w:tab w:val="right" w:leader="dot" w:pos="9061"/>
        </w:tabs>
        <w:rPr>
          <w:rFonts w:ascii="Calibri" w:hAnsi="Calibri"/>
          <w:b w:val="0"/>
          <w:noProof/>
          <w:kern w:val="2"/>
          <w:sz w:val="24"/>
        </w:rPr>
      </w:pPr>
      <w:hyperlink w:anchor="_Toc179179507" w:history="1">
        <w:r w:rsidR="003A0207" w:rsidRPr="002C30D2">
          <w:rPr>
            <w:rStyle w:val="a3"/>
            <w:noProof/>
          </w:rPr>
          <w:t>Новости пенсионной отрасли стран ближнего зарубежья</w:t>
        </w:r>
        <w:r w:rsidR="003A0207">
          <w:rPr>
            <w:noProof/>
            <w:webHidden/>
          </w:rPr>
          <w:tab/>
        </w:r>
        <w:r w:rsidR="003A0207">
          <w:rPr>
            <w:noProof/>
            <w:webHidden/>
          </w:rPr>
          <w:fldChar w:fldCharType="begin"/>
        </w:r>
        <w:r w:rsidR="003A0207">
          <w:rPr>
            <w:noProof/>
            <w:webHidden/>
          </w:rPr>
          <w:instrText xml:space="preserve"> PAGEREF _Toc179179507 \h </w:instrText>
        </w:r>
        <w:r w:rsidR="003A0207">
          <w:rPr>
            <w:noProof/>
            <w:webHidden/>
          </w:rPr>
        </w:r>
        <w:r w:rsidR="003A0207">
          <w:rPr>
            <w:noProof/>
            <w:webHidden/>
          </w:rPr>
          <w:fldChar w:fldCharType="separate"/>
        </w:r>
        <w:r w:rsidR="003A0207">
          <w:rPr>
            <w:noProof/>
            <w:webHidden/>
          </w:rPr>
          <w:t>61</w:t>
        </w:r>
        <w:r w:rsidR="003A0207">
          <w:rPr>
            <w:noProof/>
            <w:webHidden/>
          </w:rPr>
          <w:fldChar w:fldCharType="end"/>
        </w:r>
      </w:hyperlink>
    </w:p>
    <w:p w14:paraId="43A5F57D" w14:textId="17265723" w:rsidR="003A0207" w:rsidRDefault="00150F64">
      <w:pPr>
        <w:pStyle w:val="21"/>
        <w:tabs>
          <w:tab w:val="right" w:leader="dot" w:pos="9061"/>
        </w:tabs>
        <w:rPr>
          <w:rFonts w:ascii="Calibri" w:hAnsi="Calibri"/>
          <w:noProof/>
          <w:kern w:val="2"/>
        </w:rPr>
      </w:pPr>
      <w:hyperlink w:anchor="_Toc179179508" w:history="1">
        <w:r w:rsidR="003A0207" w:rsidRPr="002C30D2">
          <w:rPr>
            <w:rStyle w:val="a3"/>
            <w:noProof/>
          </w:rPr>
          <w:t>БЕЛТА.</w:t>
        </w:r>
        <w:r w:rsidR="003A0207" w:rsidRPr="002C30D2">
          <w:rPr>
            <w:rStyle w:val="a3"/>
            <w:noProof/>
            <w:lang w:val="en-US"/>
          </w:rPr>
          <w:t>by</w:t>
        </w:r>
        <w:r w:rsidR="003A0207" w:rsidRPr="002C30D2">
          <w:rPr>
            <w:rStyle w:val="a3"/>
            <w:noProof/>
          </w:rPr>
          <w:t>, 05.10.2024, В Беларуси меняется пенсионное законодательство. Узнали подробности</w:t>
        </w:r>
        <w:r w:rsidR="003A0207">
          <w:rPr>
            <w:noProof/>
            <w:webHidden/>
          </w:rPr>
          <w:tab/>
        </w:r>
        <w:r w:rsidR="003A0207">
          <w:rPr>
            <w:noProof/>
            <w:webHidden/>
          </w:rPr>
          <w:fldChar w:fldCharType="begin"/>
        </w:r>
        <w:r w:rsidR="003A0207">
          <w:rPr>
            <w:noProof/>
            <w:webHidden/>
          </w:rPr>
          <w:instrText xml:space="preserve"> PAGEREF _Toc179179508 \h </w:instrText>
        </w:r>
        <w:r w:rsidR="003A0207">
          <w:rPr>
            <w:noProof/>
            <w:webHidden/>
          </w:rPr>
        </w:r>
        <w:r w:rsidR="003A0207">
          <w:rPr>
            <w:noProof/>
            <w:webHidden/>
          </w:rPr>
          <w:fldChar w:fldCharType="separate"/>
        </w:r>
        <w:r w:rsidR="003A0207">
          <w:rPr>
            <w:noProof/>
            <w:webHidden/>
          </w:rPr>
          <w:t>61</w:t>
        </w:r>
        <w:r w:rsidR="003A0207">
          <w:rPr>
            <w:noProof/>
            <w:webHidden/>
          </w:rPr>
          <w:fldChar w:fldCharType="end"/>
        </w:r>
      </w:hyperlink>
    </w:p>
    <w:p w14:paraId="50C79CD8" w14:textId="49DD19F3" w:rsidR="003A0207" w:rsidRDefault="00150F64">
      <w:pPr>
        <w:pStyle w:val="31"/>
        <w:rPr>
          <w:rFonts w:ascii="Calibri" w:hAnsi="Calibri"/>
          <w:kern w:val="2"/>
        </w:rPr>
      </w:pPr>
      <w:hyperlink w:anchor="_Toc179179509" w:history="1">
        <w:r w:rsidR="003A0207" w:rsidRPr="002C30D2">
          <w:rPr>
            <w:rStyle w:val="a3"/>
          </w:rPr>
          <w:t>25 сентября в Беларуси сенаторы одобрили законопроект, касающийся пенсий военнослужащих силовых ведомств.</w:t>
        </w:r>
        <w:r w:rsidR="003A0207">
          <w:rPr>
            <w:webHidden/>
          </w:rPr>
          <w:tab/>
        </w:r>
        <w:r w:rsidR="003A0207">
          <w:rPr>
            <w:webHidden/>
          </w:rPr>
          <w:fldChar w:fldCharType="begin"/>
        </w:r>
        <w:r w:rsidR="003A0207">
          <w:rPr>
            <w:webHidden/>
          </w:rPr>
          <w:instrText xml:space="preserve"> PAGEREF _Toc179179509 \h </w:instrText>
        </w:r>
        <w:r w:rsidR="003A0207">
          <w:rPr>
            <w:webHidden/>
          </w:rPr>
        </w:r>
        <w:r w:rsidR="003A0207">
          <w:rPr>
            <w:webHidden/>
          </w:rPr>
          <w:fldChar w:fldCharType="separate"/>
        </w:r>
        <w:r w:rsidR="003A0207">
          <w:rPr>
            <w:webHidden/>
          </w:rPr>
          <w:t>61</w:t>
        </w:r>
        <w:r w:rsidR="003A0207">
          <w:rPr>
            <w:webHidden/>
          </w:rPr>
          <w:fldChar w:fldCharType="end"/>
        </w:r>
      </w:hyperlink>
    </w:p>
    <w:p w14:paraId="14D8DB8B" w14:textId="4CC5618F" w:rsidR="003A0207" w:rsidRDefault="00150F64">
      <w:pPr>
        <w:pStyle w:val="21"/>
        <w:tabs>
          <w:tab w:val="right" w:leader="dot" w:pos="9061"/>
        </w:tabs>
        <w:rPr>
          <w:rFonts w:ascii="Calibri" w:hAnsi="Calibri"/>
          <w:noProof/>
          <w:kern w:val="2"/>
        </w:rPr>
      </w:pPr>
      <w:hyperlink w:anchor="_Toc179179510" w:history="1">
        <w:r w:rsidR="003A0207" w:rsidRPr="002C30D2">
          <w:rPr>
            <w:rStyle w:val="a3"/>
            <w:noProof/>
          </w:rPr>
          <w:t>Баку.ws, 06.10.2024, Радостная новость для пенсионеров - теперь они смогут получать деньги из двух источников</w:t>
        </w:r>
        <w:r w:rsidR="003A0207">
          <w:rPr>
            <w:noProof/>
            <w:webHidden/>
          </w:rPr>
          <w:tab/>
        </w:r>
        <w:r w:rsidR="003A0207">
          <w:rPr>
            <w:noProof/>
            <w:webHidden/>
          </w:rPr>
          <w:fldChar w:fldCharType="begin"/>
        </w:r>
        <w:r w:rsidR="003A0207">
          <w:rPr>
            <w:noProof/>
            <w:webHidden/>
          </w:rPr>
          <w:instrText xml:space="preserve"> PAGEREF _Toc179179510 \h </w:instrText>
        </w:r>
        <w:r w:rsidR="003A0207">
          <w:rPr>
            <w:noProof/>
            <w:webHidden/>
          </w:rPr>
        </w:r>
        <w:r w:rsidR="003A0207">
          <w:rPr>
            <w:noProof/>
            <w:webHidden/>
          </w:rPr>
          <w:fldChar w:fldCharType="separate"/>
        </w:r>
        <w:r w:rsidR="003A0207">
          <w:rPr>
            <w:noProof/>
            <w:webHidden/>
          </w:rPr>
          <w:t>61</w:t>
        </w:r>
        <w:r w:rsidR="003A0207">
          <w:rPr>
            <w:noProof/>
            <w:webHidden/>
          </w:rPr>
          <w:fldChar w:fldCharType="end"/>
        </w:r>
      </w:hyperlink>
    </w:p>
    <w:p w14:paraId="5E6B2B80" w14:textId="1CDFB86F" w:rsidR="003A0207" w:rsidRDefault="00150F64">
      <w:pPr>
        <w:pStyle w:val="31"/>
        <w:rPr>
          <w:rFonts w:ascii="Calibri" w:hAnsi="Calibri"/>
          <w:kern w:val="2"/>
        </w:rPr>
      </w:pPr>
      <w:hyperlink w:anchor="_Toc179179511" w:history="1">
        <w:r w:rsidR="003A0207" w:rsidRPr="002C30D2">
          <w:rPr>
            <w:rStyle w:val="a3"/>
          </w:rPr>
          <w:t>В Азербайджане назревает настоящая пенсионная революция. Министерство труда и социальной защиты населения подготовило более 20 законопроектов, направленных на создание частных пенсионных фондов. Эксперты уверены: это может привести к значительному росту пенсий в стране.</w:t>
        </w:r>
        <w:r w:rsidR="003A0207">
          <w:rPr>
            <w:webHidden/>
          </w:rPr>
          <w:tab/>
        </w:r>
        <w:r w:rsidR="003A0207">
          <w:rPr>
            <w:webHidden/>
          </w:rPr>
          <w:fldChar w:fldCharType="begin"/>
        </w:r>
        <w:r w:rsidR="003A0207">
          <w:rPr>
            <w:webHidden/>
          </w:rPr>
          <w:instrText xml:space="preserve"> PAGEREF _Toc179179511 \h </w:instrText>
        </w:r>
        <w:r w:rsidR="003A0207">
          <w:rPr>
            <w:webHidden/>
          </w:rPr>
        </w:r>
        <w:r w:rsidR="003A0207">
          <w:rPr>
            <w:webHidden/>
          </w:rPr>
          <w:fldChar w:fldCharType="separate"/>
        </w:r>
        <w:r w:rsidR="003A0207">
          <w:rPr>
            <w:webHidden/>
          </w:rPr>
          <w:t>61</w:t>
        </w:r>
        <w:r w:rsidR="003A0207">
          <w:rPr>
            <w:webHidden/>
          </w:rPr>
          <w:fldChar w:fldCharType="end"/>
        </w:r>
      </w:hyperlink>
    </w:p>
    <w:p w14:paraId="5070BCB1" w14:textId="6E187558" w:rsidR="003A0207" w:rsidRDefault="00150F64">
      <w:pPr>
        <w:pStyle w:val="21"/>
        <w:tabs>
          <w:tab w:val="right" w:leader="dot" w:pos="9061"/>
        </w:tabs>
        <w:rPr>
          <w:rFonts w:ascii="Calibri" w:hAnsi="Calibri"/>
          <w:noProof/>
          <w:kern w:val="2"/>
        </w:rPr>
      </w:pPr>
      <w:hyperlink w:anchor="_Toc179179512" w:history="1">
        <w:r w:rsidR="003A0207" w:rsidRPr="002C30D2">
          <w:rPr>
            <w:rStyle w:val="a3"/>
            <w:noProof/>
          </w:rPr>
          <w:t>NUR.kz, 04.10.2024, Ажиотажное использование пенсионных накоплений прекращается в Казахстане</w:t>
        </w:r>
        <w:r w:rsidR="003A0207">
          <w:rPr>
            <w:noProof/>
            <w:webHidden/>
          </w:rPr>
          <w:tab/>
        </w:r>
        <w:r w:rsidR="003A0207">
          <w:rPr>
            <w:noProof/>
            <w:webHidden/>
          </w:rPr>
          <w:fldChar w:fldCharType="begin"/>
        </w:r>
        <w:r w:rsidR="003A0207">
          <w:rPr>
            <w:noProof/>
            <w:webHidden/>
          </w:rPr>
          <w:instrText xml:space="preserve"> PAGEREF _Toc179179512 \h </w:instrText>
        </w:r>
        <w:r w:rsidR="003A0207">
          <w:rPr>
            <w:noProof/>
            <w:webHidden/>
          </w:rPr>
        </w:r>
        <w:r w:rsidR="003A0207">
          <w:rPr>
            <w:noProof/>
            <w:webHidden/>
          </w:rPr>
          <w:fldChar w:fldCharType="separate"/>
        </w:r>
        <w:r w:rsidR="003A0207">
          <w:rPr>
            <w:noProof/>
            <w:webHidden/>
          </w:rPr>
          <w:t>62</w:t>
        </w:r>
        <w:r w:rsidR="003A0207">
          <w:rPr>
            <w:noProof/>
            <w:webHidden/>
          </w:rPr>
          <w:fldChar w:fldCharType="end"/>
        </w:r>
      </w:hyperlink>
    </w:p>
    <w:p w14:paraId="1003C16C" w14:textId="0B1B309F" w:rsidR="003A0207" w:rsidRDefault="00150F64">
      <w:pPr>
        <w:pStyle w:val="31"/>
        <w:rPr>
          <w:rFonts w:ascii="Calibri" w:hAnsi="Calibri"/>
          <w:kern w:val="2"/>
        </w:rPr>
      </w:pPr>
      <w:hyperlink w:anchor="_Toc179179513" w:history="1">
        <w:r w:rsidR="003A0207" w:rsidRPr="002C30D2">
          <w:rPr>
            <w:rStyle w:val="a3"/>
          </w:rPr>
          <w:t>В сентябре пенсионные накопления на покупку жилья в Казахстане изъяли лишь 29,5 тыс. заявителей. За месяц их количество уменьшилось почти вдвое. Сколько денег они забрали, читайте в материале NUR.KZ.</w:t>
        </w:r>
        <w:r w:rsidR="003A0207">
          <w:rPr>
            <w:webHidden/>
          </w:rPr>
          <w:tab/>
        </w:r>
        <w:r w:rsidR="003A0207">
          <w:rPr>
            <w:webHidden/>
          </w:rPr>
          <w:fldChar w:fldCharType="begin"/>
        </w:r>
        <w:r w:rsidR="003A0207">
          <w:rPr>
            <w:webHidden/>
          </w:rPr>
          <w:instrText xml:space="preserve"> PAGEREF _Toc179179513 \h </w:instrText>
        </w:r>
        <w:r w:rsidR="003A0207">
          <w:rPr>
            <w:webHidden/>
          </w:rPr>
        </w:r>
        <w:r w:rsidR="003A0207">
          <w:rPr>
            <w:webHidden/>
          </w:rPr>
          <w:fldChar w:fldCharType="separate"/>
        </w:r>
        <w:r w:rsidR="003A0207">
          <w:rPr>
            <w:webHidden/>
          </w:rPr>
          <w:t>62</w:t>
        </w:r>
        <w:r w:rsidR="003A0207">
          <w:rPr>
            <w:webHidden/>
          </w:rPr>
          <w:fldChar w:fldCharType="end"/>
        </w:r>
      </w:hyperlink>
    </w:p>
    <w:p w14:paraId="7B200E05" w14:textId="08679D77" w:rsidR="003A0207" w:rsidRDefault="00150F64">
      <w:pPr>
        <w:pStyle w:val="21"/>
        <w:tabs>
          <w:tab w:val="right" w:leader="dot" w:pos="9061"/>
        </w:tabs>
        <w:rPr>
          <w:rFonts w:ascii="Calibri" w:hAnsi="Calibri"/>
          <w:noProof/>
          <w:kern w:val="2"/>
        </w:rPr>
      </w:pPr>
      <w:hyperlink w:anchor="_Toc179179514" w:history="1">
        <w:r w:rsidR="003A0207" w:rsidRPr="002C30D2">
          <w:rPr>
            <w:rStyle w:val="a3"/>
            <w:noProof/>
          </w:rPr>
          <w:t>Вести.kg, 05.10.2024, Соцфонд: На пенсии не рассчитывайте</w:t>
        </w:r>
        <w:r w:rsidR="003A0207">
          <w:rPr>
            <w:noProof/>
            <w:webHidden/>
          </w:rPr>
          <w:tab/>
        </w:r>
        <w:r w:rsidR="003A0207">
          <w:rPr>
            <w:noProof/>
            <w:webHidden/>
          </w:rPr>
          <w:fldChar w:fldCharType="begin"/>
        </w:r>
        <w:r w:rsidR="003A0207">
          <w:rPr>
            <w:noProof/>
            <w:webHidden/>
          </w:rPr>
          <w:instrText xml:space="preserve"> PAGEREF _Toc179179514 \h </w:instrText>
        </w:r>
        <w:r w:rsidR="003A0207">
          <w:rPr>
            <w:noProof/>
            <w:webHidden/>
          </w:rPr>
        </w:r>
        <w:r w:rsidR="003A0207">
          <w:rPr>
            <w:noProof/>
            <w:webHidden/>
          </w:rPr>
          <w:fldChar w:fldCharType="separate"/>
        </w:r>
        <w:r w:rsidR="003A0207">
          <w:rPr>
            <w:noProof/>
            <w:webHidden/>
          </w:rPr>
          <w:t>63</w:t>
        </w:r>
        <w:r w:rsidR="003A0207">
          <w:rPr>
            <w:noProof/>
            <w:webHidden/>
          </w:rPr>
          <w:fldChar w:fldCharType="end"/>
        </w:r>
      </w:hyperlink>
    </w:p>
    <w:p w14:paraId="17C6C217" w14:textId="5CCEA545" w:rsidR="003A0207" w:rsidRDefault="00150F64">
      <w:pPr>
        <w:pStyle w:val="31"/>
        <w:rPr>
          <w:rFonts w:ascii="Calibri" w:hAnsi="Calibri"/>
          <w:kern w:val="2"/>
        </w:rPr>
      </w:pPr>
      <w:hyperlink w:anchor="_Toc179179515" w:history="1">
        <w:r w:rsidR="003A0207" w:rsidRPr="002C30D2">
          <w:rPr>
            <w:rStyle w:val="a3"/>
          </w:rPr>
          <w:t>Кыргызстанцы без трудового стажа не будут получать пенсию. Об этом на брифинге сообщил председатель Соцфонда Бактияр Алиев.</w:t>
        </w:r>
        <w:r w:rsidR="003A0207">
          <w:rPr>
            <w:webHidden/>
          </w:rPr>
          <w:tab/>
        </w:r>
        <w:r w:rsidR="003A0207">
          <w:rPr>
            <w:webHidden/>
          </w:rPr>
          <w:fldChar w:fldCharType="begin"/>
        </w:r>
        <w:r w:rsidR="003A0207">
          <w:rPr>
            <w:webHidden/>
          </w:rPr>
          <w:instrText xml:space="preserve"> PAGEREF _Toc179179515 \h </w:instrText>
        </w:r>
        <w:r w:rsidR="003A0207">
          <w:rPr>
            <w:webHidden/>
          </w:rPr>
        </w:r>
        <w:r w:rsidR="003A0207">
          <w:rPr>
            <w:webHidden/>
          </w:rPr>
          <w:fldChar w:fldCharType="separate"/>
        </w:r>
        <w:r w:rsidR="003A0207">
          <w:rPr>
            <w:webHidden/>
          </w:rPr>
          <w:t>63</w:t>
        </w:r>
        <w:r w:rsidR="003A0207">
          <w:rPr>
            <w:webHidden/>
          </w:rPr>
          <w:fldChar w:fldCharType="end"/>
        </w:r>
      </w:hyperlink>
    </w:p>
    <w:p w14:paraId="3F10B1F7" w14:textId="754EA876" w:rsidR="003A0207" w:rsidRDefault="00150F64">
      <w:pPr>
        <w:pStyle w:val="21"/>
        <w:tabs>
          <w:tab w:val="right" w:leader="dot" w:pos="9061"/>
        </w:tabs>
        <w:rPr>
          <w:rFonts w:ascii="Calibri" w:hAnsi="Calibri"/>
          <w:noProof/>
          <w:kern w:val="2"/>
        </w:rPr>
      </w:pPr>
      <w:hyperlink w:anchor="_Toc179179516" w:history="1">
        <w:r w:rsidR="003A0207" w:rsidRPr="002C30D2">
          <w:rPr>
            <w:rStyle w:val="a3"/>
            <w:noProof/>
          </w:rPr>
          <w:t>Vaib.uz, 04.10.2024, Почему повышение пенсионного возраста — это плохо для Узбекистана</w:t>
        </w:r>
        <w:r w:rsidR="003A0207">
          <w:rPr>
            <w:noProof/>
            <w:webHidden/>
          </w:rPr>
          <w:tab/>
        </w:r>
        <w:r w:rsidR="003A0207">
          <w:rPr>
            <w:noProof/>
            <w:webHidden/>
          </w:rPr>
          <w:fldChar w:fldCharType="begin"/>
        </w:r>
        <w:r w:rsidR="003A0207">
          <w:rPr>
            <w:noProof/>
            <w:webHidden/>
          </w:rPr>
          <w:instrText xml:space="preserve"> PAGEREF _Toc179179516 \h </w:instrText>
        </w:r>
        <w:r w:rsidR="003A0207">
          <w:rPr>
            <w:noProof/>
            <w:webHidden/>
          </w:rPr>
        </w:r>
        <w:r w:rsidR="003A0207">
          <w:rPr>
            <w:noProof/>
            <w:webHidden/>
          </w:rPr>
          <w:fldChar w:fldCharType="separate"/>
        </w:r>
        <w:r w:rsidR="003A0207">
          <w:rPr>
            <w:noProof/>
            <w:webHidden/>
          </w:rPr>
          <w:t>66</w:t>
        </w:r>
        <w:r w:rsidR="003A0207">
          <w:rPr>
            <w:noProof/>
            <w:webHidden/>
          </w:rPr>
          <w:fldChar w:fldCharType="end"/>
        </w:r>
      </w:hyperlink>
    </w:p>
    <w:p w14:paraId="7E8820C0" w14:textId="7E403E58" w:rsidR="003A0207" w:rsidRDefault="00150F64">
      <w:pPr>
        <w:pStyle w:val="31"/>
        <w:rPr>
          <w:rFonts w:ascii="Calibri" w:hAnsi="Calibri"/>
          <w:kern w:val="2"/>
        </w:rPr>
      </w:pPr>
      <w:hyperlink w:anchor="_Toc179179517" w:history="1">
        <w:r w:rsidR="003A0207" w:rsidRPr="002C30D2">
          <w:rPr>
            <w:rStyle w:val="a3"/>
          </w:rPr>
          <w:t>В Узбекистане создана рабочая группа для разработки концепции реформы пенсионной системы, которая будет представлена Администрации президента до 1 марта 2025 года. Очевидно, что одним из основных направлений реформы является поэтапное повышение пенсионного возраста до 65 лет, что ранее было рекомендовано Всемирным банком. В настоящее время женщины в Узбекистане выходят на пенсию в 55 лет, а мужчины — в 60 лет. Однако такая инициатива вызывает серьёзные споры и критику в обществе, и не без оснований.</w:t>
        </w:r>
        <w:r w:rsidR="003A0207">
          <w:rPr>
            <w:webHidden/>
          </w:rPr>
          <w:tab/>
        </w:r>
        <w:r w:rsidR="003A0207">
          <w:rPr>
            <w:webHidden/>
          </w:rPr>
          <w:fldChar w:fldCharType="begin"/>
        </w:r>
        <w:r w:rsidR="003A0207">
          <w:rPr>
            <w:webHidden/>
          </w:rPr>
          <w:instrText xml:space="preserve"> PAGEREF _Toc179179517 \h </w:instrText>
        </w:r>
        <w:r w:rsidR="003A0207">
          <w:rPr>
            <w:webHidden/>
          </w:rPr>
        </w:r>
        <w:r w:rsidR="003A0207">
          <w:rPr>
            <w:webHidden/>
          </w:rPr>
          <w:fldChar w:fldCharType="separate"/>
        </w:r>
        <w:r w:rsidR="003A0207">
          <w:rPr>
            <w:webHidden/>
          </w:rPr>
          <w:t>66</w:t>
        </w:r>
        <w:r w:rsidR="003A0207">
          <w:rPr>
            <w:webHidden/>
          </w:rPr>
          <w:fldChar w:fldCharType="end"/>
        </w:r>
      </w:hyperlink>
    </w:p>
    <w:p w14:paraId="11A5CAFB" w14:textId="475D65A7" w:rsidR="00A0290C" w:rsidRPr="006829A8" w:rsidRDefault="00602074" w:rsidP="00310633">
      <w:pPr>
        <w:rPr>
          <w:b/>
          <w:caps/>
          <w:sz w:val="32"/>
        </w:rPr>
      </w:pPr>
      <w:r w:rsidRPr="006829A8">
        <w:rPr>
          <w:caps/>
          <w:sz w:val="28"/>
        </w:rPr>
        <w:fldChar w:fldCharType="end"/>
      </w:r>
    </w:p>
    <w:p w14:paraId="2068C7A4" w14:textId="77777777" w:rsidR="00D1642B" w:rsidRPr="006829A8" w:rsidRDefault="00D1642B" w:rsidP="00D1642B">
      <w:pPr>
        <w:pStyle w:val="251"/>
      </w:pPr>
      <w:bookmarkStart w:id="17" w:name="_Toc396864664"/>
      <w:bookmarkStart w:id="18" w:name="_Toc99318652"/>
      <w:bookmarkStart w:id="19" w:name="_Toc179179417"/>
      <w:bookmarkStart w:id="20" w:name="_Toc246216291"/>
      <w:bookmarkStart w:id="21" w:name="_Toc246297418"/>
      <w:bookmarkEnd w:id="9"/>
      <w:bookmarkEnd w:id="10"/>
      <w:bookmarkEnd w:id="11"/>
      <w:bookmarkEnd w:id="12"/>
      <w:bookmarkEnd w:id="13"/>
      <w:bookmarkEnd w:id="14"/>
      <w:bookmarkEnd w:id="15"/>
      <w:bookmarkEnd w:id="16"/>
      <w:r w:rsidRPr="006829A8">
        <w:lastRenderedPageBreak/>
        <w:t>НОВОСТИ ПЕНСИОННОЙ ОТРАСЛИ</w:t>
      </w:r>
      <w:bookmarkEnd w:id="17"/>
      <w:bookmarkEnd w:id="18"/>
      <w:bookmarkEnd w:id="19"/>
    </w:p>
    <w:p w14:paraId="6EBFAADA" w14:textId="77777777" w:rsidR="00111D7C" w:rsidRPr="006829A8" w:rsidRDefault="00111D7C" w:rsidP="00111D7C">
      <w:pPr>
        <w:pStyle w:val="10"/>
      </w:pPr>
      <w:bookmarkStart w:id="22" w:name="_Toc99271685"/>
      <w:bookmarkStart w:id="23" w:name="_Toc99318653"/>
      <w:bookmarkStart w:id="24" w:name="_Toc165991072"/>
      <w:bookmarkStart w:id="25" w:name="_Toc179179418"/>
      <w:bookmarkStart w:id="26" w:name="_Toc246987631"/>
      <w:bookmarkStart w:id="27" w:name="_Toc248632297"/>
      <w:bookmarkStart w:id="28" w:name="_Toc251223975"/>
      <w:bookmarkEnd w:id="20"/>
      <w:bookmarkEnd w:id="21"/>
      <w:r w:rsidRPr="006829A8">
        <w:t>Новости отрасли НПФ</w:t>
      </w:r>
      <w:bookmarkEnd w:id="22"/>
      <w:bookmarkEnd w:id="23"/>
      <w:bookmarkEnd w:id="24"/>
      <w:bookmarkEnd w:id="25"/>
    </w:p>
    <w:p w14:paraId="4A0A69F3" w14:textId="77777777" w:rsidR="00FD3F64" w:rsidRPr="006829A8" w:rsidRDefault="00FD3F64" w:rsidP="00FD3F64">
      <w:pPr>
        <w:pStyle w:val="2"/>
      </w:pPr>
      <w:bookmarkStart w:id="29" w:name="А101"/>
      <w:bookmarkStart w:id="30" w:name="_Toc179179419"/>
      <w:bookmarkStart w:id="31" w:name="_Hlk179178494"/>
      <w:r w:rsidRPr="006829A8">
        <w:t>InvestFunds</w:t>
      </w:r>
      <w:r w:rsidR="00326275" w:rsidRPr="006829A8">
        <w:t>.</w:t>
      </w:r>
      <w:r w:rsidR="00326275" w:rsidRPr="006829A8">
        <w:rPr>
          <w:lang w:val="en-US"/>
        </w:rPr>
        <w:t>ru</w:t>
      </w:r>
      <w:r w:rsidRPr="006829A8">
        <w:t>, 04.10.2024, СберНПФ продолжает курс на экологическую устойчивость</w:t>
      </w:r>
      <w:bookmarkEnd w:id="29"/>
      <w:bookmarkEnd w:id="30"/>
    </w:p>
    <w:p w14:paraId="0C8F79C1" w14:textId="77777777" w:rsidR="00FD3F64" w:rsidRPr="006829A8" w:rsidRDefault="00FD3F64" w:rsidP="00AE083F">
      <w:pPr>
        <w:pStyle w:val="3"/>
      </w:pPr>
      <w:bookmarkStart w:id="32" w:name="_Toc179179420"/>
      <w:r w:rsidRPr="006829A8">
        <w:t>СберНПФ вновь попал в ESG-индекс российского бизнеса, подготовленного РБК совместно с рейтинговым агентством НКР. Фонд с 2022 года удерживает позиции в рейтинге с оценкой ESG-профиля выше среднего. ESG-индекс публикуется с 2022 года. При оценке профилей компаний считали сумму баллов по трём составляющим: экология, социальный фактор и корпоративное управление.</w:t>
      </w:r>
      <w:bookmarkEnd w:id="32"/>
    </w:p>
    <w:p w14:paraId="773E98DB" w14:textId="77777777" w:rsidR="00FD3F64" w:rsidRPr="006829A8" w:rsidRDefault="00FD3F64" w:rsidP="00FD3F64">
      <w:r w:rsidRPr="006829A8">
        <w:t xml:space="preserve">Для параметра </w:t>
      </w:r>
      <w:r w:rsidR="00E72AE1" w:rsidRPr="006829A8">
        <w:t>«</w:t>
      </w:r>
      <w:r w:rsidRPr="006829A8">
        <w:t>Экология</w:t>
      </w:r>
      <w:r w:rsidR="00E72AE1" w:rsidRPr="006829A8">
        <w:t>»</w:t>
      </w:r>
      <w:r w:rsidRPr="006829A8">
        <w:t xml:space="preserve"> учитывали показатели выбросов вредных веществ в окружающую среду, действия компании по рекультивации природных ресурсов, инвестирование в природоохранные технологии и др.</w:t>
      </w:r>
    </w:p>
    <w:p w14:paraId="377B0F28" w14:textId="77777777" w:rsidR="00FD3F64" w:rsidRPr="006829A8" w:rsidRDefault="00FD3F64" w:rsidP="00FD3F64">
      <w:r w:rsidRPr="006829A8">
        <w:t xml:space="preserve">Рассматривая </w:t>
      </w:r>
      <w:r w:rsidR="00E72AE1" w:rsidRPr="006829A8">
        <w:t>«</w:t>
      </w:r>
      <w:r w:rsidRPr="006829A8">
        <w:t>Социальный фактор</w:t>
      </w:r>
      <w:r w:rsidR="00E72AE1" w:rsidRPr="006829A8">
        <w:t>»</w:t>
      </w:r>
      <w:r w:rsidRPr="006829A8">
        <w:t>, эксперты принимали во внимание соблюдение трудовых норм, дополнительные меры социальной защиты, текучесть кадров, благотворительные и социальные инициативы и др.</w:t>
      </w:r>
    </w:p>
    <w:p w14:paraId="07014647" w14:textId="77777777" w:rsidR="00FD3F64" w:rsidRPr="006829A8" w:rsidRDefault="00FD3F64" w:rsidP="00FD3F64">
      <w:r w:rsidRPr="006829A8">
        <w:t xml:space="preserve">Для </w:t>
      </w:r>
      <w:r w:rsidR="00E72AE1" w:rsidRPr="006829A8">
        <w:t>«</w:t>
      </w:r>
      <w:r w:rsidRPr="006829A8">
        <w:t>Корпоративного управления</w:t>
      </w:r>
      <w:r w:rsidR="00E72AE1" w:rsidRPr="006829A8">
        <w:t>»</w:t>
      </w:r>
      <w:r w:rsidRPr="006829A8">
        <w:t xml:space="preserve"> факторами оценки выступали наличие регламентов устойчивого развития, документов, направленных на предотвращение конфликтов интересов и коррупции и пр.</w:t>
      </w:r>
    </w:p>
    <w:p w14:paraId="56F1D5FA" w14:textId="77777777" w:rsidR="00FD3F64" w:rsidRPr="006829A8" w:rsidRDefault="00FD3F64" w:rsidP="00FD3F64">
      <w:r w:rsidRPr="006829A8">
        <w:t>Составители рейтинга при расчёте применяли плавающие веса факторов с учётом отраслевой принадлежности компании.</w:t>
      </w:r>
    </w:p>
    <w:p w14:paraId="16AABCE7" w14:textId="77777777" w:rsidR="00FD3F64" w:rsidRPr="006829A8" w:rsidRDefault="00FD3F64" w:rsidP="00FD3F64">
      <w:r w:rsidRPr="006829A8">
        <w:t>Также в 2024 году в ESG-индексе участвовали: Сбер, СберСтрахование жизни и СберСтрахование.</w:t>
      </w:r>
    </w:p>
    <w:p w14:paraId="2F1D9EAB" w14:textId="77777777" w:rsidR="00FD3F64" w:rsidRPr="006829A8" w:rsidRDefault="00150F64" w:rsidP="00FD3F64">
      <w:hyperlink r:id="rId8" w:history="1">
        <w:r w:rsidR="00FD3F64" w:rsidRPr="006829A8">
          <w:rPr>
            <w:rStyle w:val="a3"/>
          </w:rPr>
          <w:t>https://investfunds.ru/news/169309/</w:t>
        </w:r>
      </w:hyperlink>
      <w:r w:rsidR="00FD3F64" w:rsidRPr="006829A8">
        <w:t xml:space="preserve"> </w:t>
      </w:r>
    </w:p>
    <w:p w14:paraId="1E5CDB2B" w14:textId="77777777" w:rsidR="00564AB1" w:rsidRPr="006829A8" w:rsidRDefault="00564AB1" w:rsidP="00564AB1">
      <w:pPr>
        <w:pStyle w:val="2"/>
      </w:pPr>
      <w:bookmarkStart w:id="33" w:name="_Toc179179421"/>
      <w:bookmarkStart w:id="34" w:name="_Hlk179178516"/>
      <w:bookmarkEnd w:id="31"/>
      <w:r w:rsidRPr="006829A8">
        <w:t>Известия, 04.10.2024, Опрос показал намерение большинства педагогов продолжить работать на пенсии</w:t>
      </w:r>
      <w:bookmarkEnd w:id="33"/>
    </w:p>
    <w:p w14:paraId="6B50BA50" w14:textId="77777777" w:rsidR="00564AB1" w:rsidRPr="006829A8" w:rsidRDefault="00564AB1" w:rsidP="00AE083F">
      <w:pPr>
        <w:pStyle w:val="3"/>
      </w:pPr>
      <w:bookmarkStart w:id="35" w:name="_Toc179179422"/>
      <w:r w:rsidRPr="006829A8">
        <w:t xml:space="preserve">Большинство опрошенных российских педагогов (89%) планируют работать после выхода на пенсию. Это следует из результатов исследования Общероссийского профсоюза образования и негосударственного пенсионного фонда (НПФ) </w:t>
      </w:r>
      <w:r w:rsidR="00E72AE1" w:rsidRPr="006829A8">
        <w:t>«</w:t>
      </w:r>
      <w:r w:rsidRPr="006829A8">
        <w:t>Достойное будущее</w:t>
      </w:r>
      <w:r w:rsidR="00E72AE1" w:rsidRPr="006829A8">
        <w:t>»</w:t>
      </w:r>
      <w:r w:rsidRPr="006829A8">
        <w:t xml:space="preserve">, с которыми ознакомились </w:t>
      </w:r>
      <w:r w:rsidR="00E72AE1" w:rsidRPr="006829A8">
        <w:t>«</w:t>
      </w:r>
      <w:r w:rsidRPr="006829A8">
        <w:t>Известия</w:t>
      </w:r>
      <w:r w:rsidR="00E72AE1" w:rsidRPr="006829A8">
        <w:t>»</w:t>
      </w:r>
      <w:r w:rsidRPr="006829A8">
        <w:t xml:space="preserve"> 4 октября.</w:t>
      </w:r>
      <w:bookmarkEnd w:id="35"/>
    </w:p>
    <w:p w14:paraId="13088A06" w14:textId="77777777" w:rsidR="00564AB1" w:rsidRPr="006829A8" w:rsidRDefault="00564AB1" w:rsidP="00564AB1">
      <w:r w:rsidRPr="006829A8">
        <w:t xml:space="preserve">При этом в вопросе осведомленности респондентов о размере своей будущей страховой пенсии мнения разделились: 40% опрошенных признались, что не представляют примерный объем выплат, 42% отметили, что проверяли на портале </w:t>
      </w:r>
      <w:r w:rsidR="00E72AE1" w:rsidRPr="006829A8">
        <w:t>«</w:t>
      </w:r>
      <w:r w:rsidRPr="006829A8">
        <w:t>Госуслуг</w:t>
      </w:r>
      <w:r w:rsidR="00E72AE1" w:rsidRPr="006829A8">
        <w:t>»</w:t>
      </w:r>
      <w:r w:rsidRPr="006829A8">
        <w:t>, а 17% ориентируются на пенсию своих пожилых родственников.</w:t>
      </w:r>
    </w:p>
    <w:p w14:paraId="49A3BE81" w14:textId="77777777" w:rsidR="00564AB1" w:rsidRPr="006829A8" w:rsidRDefault="00564AB1" w:rsidP="00564AB1">
      <w:r w:rsidRPr="006829A8">
        <w:lastRenderedPageBreak/>
        <w:t>Опрос показал, что больше половины учителей страны (67,7%) задумываются о дополнительном источнике дохода после окончания профессиональной деятельности. В качестве дополнительных доходов респонденты чаще всего рассматривают собственные финансовые накопления (19,4%). Каждый десятый планирует сдавать в аренду недвижимость. 4% педагогов надеются на финансовую помощь от родственников, столько же собираются инвестировать в ценные бумаги и другие финансовые инструменты.</w:t>
      </w:r>
    </w:p>
    <w:p w14:paraId="29D028CA" w14:textId="77777777" w:rsidR="00564AB1" w:rsidRPr="006829A8" w:rsidRDefault="00564AB1" w:rsidP="00564AB1">
      <w:r w:rsidRPr="006829A8">
        <w:t>При этом каждый 12-й преподаватель отметил, что рассматривает для формирования пенсионного капитала и продукты от НПФ, в их числе и новая программа долгосрочных сбережений, запущенная в России с начала этого года.</w:t>
      </w:r>
    </w:p>
    <w:p w14:paraId="31B9A3A0" w14:textId="77777777" w:rsidR="00564AB1" w:rsidRPr="006829A8" w:rsidRDefault="00E72AE1" w:rsidP="00564AB1">
      <w:r w:rsidRPr="006829A8">
        <w:t>«</w:t>
      </w:r>
      <w:r w:rsidR="00564AB1" w:rsidRPr="006829A8">
        <w:t>Согласно данным нашего опроса, российские преподаватели готовы взять финансовое будущее в свои руки. Существенным стимулом в этом вопросе для них станет поддержка работодателя (40%) и поддержка государства (49%)</w:t>
      </w:r>
      <w:r w:rsidRPr="006829A8">
        <w:t>»</w:t>
      </w:r>
      <w:r w:rsidR="00564AB1" w:rsidRPr="006829A8">
        <w:t xml:space="preserve">, — отметил генеральный директор НПФ </w:t>
      </w:r>
      <w:r w:rsidRPr="006829A8">
        <w:t>«</w:t>
      </w:r>
      <w:r w:rsidR="00564AB1" w:rsidRPr="006829A8">
        <w:t>Достойное будущее</w:t>
      </w:r>
      <w:r w:rsidRPr="006829A8">
        <w:t>»</w:t>
      </w:r>
      <w:r w:rsidR="00564AB1" w:rsidRPr="006829A8">
        <w:t xml:space="preserve"> Дмитрий Ключник.</w:t>
      </w:r>
    </w:p>
    <w:p w14:paraId="39C70D96" w14:textId="77777777" w:rsidR="00564AB1" w:rsidRPr="006829A8" w:rsidRDefault="00564AB1" w:rsidP="00564AB1">
      <w:r w:rsidRPr="006829A8">
        <w:t xml:space="preserve">Ранее, 4 июля, сообщалось, что за прошедший год россияне стали больше формировать накопления: доля тех, кто регулярно или время от времени откладывает часть доходов, выросла с 42 до 46%. Об этом говорится в результате исследования компании </w:t>
      </w:r>
      <w:r w:rsidR="00E72AE1" w:rsidRPr="006829A8">
        <w:t>«</w:t>
      </w:r>
      <w:r w:rsidRPr="006829A8">
        <w:t>СберСтрахование жизни</w:t>
      </w:r>
      <w:r w:rsidR="00E72AE1" w:rsidRPr="006829A8">
        <w:t>»</w:t>
      </w:r>
      <w:r w:rsidRPr="006829A8">
        <w:t>. При этом 70% тех, кто сберегает деньги, готовы их инвестировать. Год назад таких респондентов было 62%.</w:t>
      </w:r>
    </w:p>
    <w:p w14:paraId="246112E1" w14:textId="77777777" w:rsidR="00564AB1" w:rsidRPr="006829A8" w:rsidRDefault="00150F64" w:rsidP="00564AB1">
      <w:hyperlink r:id="rId9" w:history="1">
        <w:r w:rsidR="00564AB1" w:rsidRPr="006829A8">
          <w:rPr>
            <w:rStyle w:val="a3"/>
          </w:rPr>
          <w:t>https://iz.ru/1769461/2024-10-04/opros-pokazal-namerenie-bolshinstva-pedagogov-prodolzhit-rabotat-na-pensii</w:t>
        </w:r>
      </w:hyperlink>
      <w:r w:rsidR="00564AB1" w:rsidRPr="006829A8">
        <w:t xml:space="preserve"> </w:t>
      </w:r>
    </w:p>
    <w:p w14:paraId="3B1DFDFB" w14:textId="77777777" w:rsidR="003F3DF5" w:rsidRPr="006829A8" w:rsidRDefault="003F3DF5" w:rsidP="003F3DF5">
      <w:pPr>
        <w:pStyle w:val="2"/>
      </w:pPr>
      <w:bookmarkStart w:id="36" w:name="А102"/>
      <w:bookmarkStart w:id="37" w:name="_Toc179179423"/>
      <w:bookmarkEnd w:id="34"/>
      <w:r w:rsidRPr="006829A8">
        <w:t xml:space="preserve">РБК </w:t>
      </w:r>
      <w:r w:rsidR="00326275" w:rsidRPr="006829A8">
        <w:t xml:space="preserve">- </w:t>
      </w:r>
      <w:r w:rsidRPr="006829A8">
        <w:t>Инвестиции, 04.10.2024, Российские педагоги хотели бы получать пенсию ₽50–70 тыс. в месяц</w:t>
      </w:r>
      <w:bookmarkEnd w:id="36"/>
      <w:bookmarkEnd w:id="37"/>
    </w:p>
    <w:p w14:paraId="08A56186" w14:textId="77777777" w:rsidR="003F3DF5" w:rsidRPr="006829A8" w:rsidRDefault="003F3DF5" w:rsidP="00AE083F">
      <w:pPr>
        <w:pStyle w:val="3"/>
      </w:pPr>
      <w:bookmarkStart w:id="38" w:name="_Toc179179424"/>
      <w:r w:rsidRPr="006829A8">
        <w:t xml:space="preserve">Почти половина российских педагогов (45%) считают, что для сохранения привычного уровня жизни после выхода на пенсию им необходимо от ₽50 тыс. до ₽70 тыс. в месяц, следует из результатов совместного исследования НПФ </w:t>
      </w:r>
      <w:r w:rsidR="00E72AE1" w:rsidRPr="006829A8">
        <w:t>«</w:t>
      </w:r>
      <w:r w:rsidRPr="006829A8">
        <w:t>Достойное будущее</w:t>
      </w:r>
      <w:r w:rsidR="00E72AE1" w:rsidRPr="006829A8">
        <w:t>»</w:t>
      </w:r>
      <w:r w:rsidRPr="006829A8">
        <w:t xml:space="preserve"> и Общероссийского профсоюза образования (есть у </w:t>
      </w:r>
      <w:r w:rsidR="00E72AE1" w:rsidRPr="006829A8">
        <w:t>«</w:t>
      </w:r>
      <w:r w:rsidRPr="006829A8">
        <w:t>РБК Инвестиций</w:t>
      </w:r>
      <w:r w:rsidR="00E72AE1" w:rsidRPr="006829A8">
        <w:t>»</w:t>
      </w:r>
      <w:r w:rsidRPr="006829A8">
        <w:t>).</w:t>
      </w:r>
      <w:bookmarkEnd w:id="38"/>
      <w:r w:rsidRPr="006829A8">
        <w:t xml:space="preserve"> </w:t>
      </w:r>
    </w:p>
    <w:p w14:paraId="4B9B1544" w14:textId="77777777" w:rsidR="003F3DF5" w:rsidRPr="006829A8" w:rsidRDefault="003F3DF5" w:rsidP="003F3DF5">
      <w:r w:rsidRPr="006829A8">
        <w:t>Четверть респондентов назвали комфортной сумму от ₽20 тыс. до ₽50 тыс., а 21% — от ₽70 тыс. до ₽100 тыс. Только 7% российских учителей отметили, что хотели бы получать от ₽100 тыс. в месяц и больше.</w:t>
      </w:r>
    </w:p>
    <w:p w14:paraId="178BA567" w14:textId="77777777" w:rsidR="003F3DF5" w:rsidRPr="006829A8" w:rsidRDefault="003F3DF5" w:rsidP="003F3DF5">
      <w:r w:rsidRPr="006829A8">
        <w:t>На вопрос, какой процент от зарплаты они могли бы направить в качестве ежемесячного взноса на формирование своего будущего пенсионного капитала, 14% педагогов отметили сумму до 1% от зарплаты, четверть опрошенных педагогов назвала сумму в размере от 1% до 5% от зарплаты, а 15% респондентов — от 5% до 10%.</w:t>
      </w:r>
    </w:p>
    <w:p w14:paraId="63550FC5" w14:textId="77777777" w:rsidR="003F3DF5" w:rsidRPr="006829A8" w:rsidRDefault="003F3DF5" w:rsidP="003F3DF5">
      <w:r w:rsidRPr="006829A8">
        <w:t>При этом на вопрос, сколько по времени готовы педагоги формировать свои долгосрочные сбережения, ответы респондентов разделились: каждый седьмой учитель (14%) рассказал, что готов формировать свой пенсионный капитал от одного до трех лет. 21% опрошенных назвали период от трех до пяти лет. Период дольше — от пяти до десяти лет назвала почти четверть опрошенных, и это самый популярный ответ на данный вопрос. Формировать капитал дольше десяти лет готовы лишь 11% учителей.</w:t>
      </w:r>
    </w:p>
    <w:p w14:paraId="514AF0FA" w14:textId="77777777" w:rsidR="003F3DF5" w:rsidRPr="006829A8" w:rsidRDefault="003F3DF5" w:rsidP="003F3DF5">
      <w:r w:rsidRPr="006829A8">
        <w:lastRenderedPageBreak/>
        <w:t>Интерес к новой программе долгосрочных сбережений от НПФ, которая предполагает формирование накоплений в течение длительного периода, проявили 62% российских педагогов. При этом 9% из них отметили, что планируют вступить в нее в ближайшее время, а 53% пока хотят понаблюдать за ходом ее реализации.</w:t>
      </w:r>
    </w:p>
    <w:p w14:paraId="430B7CB0" w14:textId="77777777" w:rsidR="003F3DF5" w:rsidRPr="006829A8" w:rsidRDefault="00E72AE1" w:rsidP="003F3DF5">
      <w:r w:rsidRPr="006829A8">
        <w:t>«</w:t>
      </w:r>
      <w:r w:rsidR="003F3DF5" w:rsidRPr="006829A8">
        <w:t>Треть респондентов назвали наиболее интересной в программе долгосрочных сбережений опцию по софинансированию взносов со стороны государства. Четверть опрошенных отметили гибкость получения выплат — возможность забрать накопления досрочно в особых жизненных ситуациях. Еще 8% подчеркнули право перевести в качестве единовременного взноса замороженные пенсионные накопления в ПДС</w:t>
      </w:r>
      <w:r w:rsidRPr="006829A8">
        <w:t>»</w:t>
      </w:r>
      <w:r w:rsidR="003F3DF5" w:rsidRPr="006829A8">
        <w:t xml:space="preserve">, — отметил генеральный директор НПФ </w:t>
      </w:r>
      <w:r w:rsidRPr="006829A8">
        <w:t>«</w:t>
      </w:r>
      <w:r w:rsidR="003F3DF5" w:rsidRPr="006829A8">
        <w:t>Достойное будущее</w:t>
      </w:r>
      <w:r w:rsidRPr="006829A8">
        <w:t>»</w:t>
      </w:r>
      <w:r w:rsidR="003F3DF5" w:rsidRPr="006829A8">
        <w:t xml:space="preserve"> Дмитрий Ключник.</w:t>
      </w:r>
    </w:p>
    <w:p w14:paraId="2ABB4BEC" w14:textId="77777777" w:rsidR="003F3DF5" w:rsidRPr="006829A8" w:rsidRDefault="003F3DF5" w:rsidP="003F3DF5">
      <w:r w:rsidRPr="006829A8">
        <w:t>Программа долгосрочных сбережений стартовала с начала 2024 года. Она включает стимулирующие меры со стороны государства (софинансирование в пределах ₽36 тыс. в год в течение десяти лет), налоговые льготы (возможность оформить налоговый вычет с суммы до ₽400 тыс. в год), возможность перевести накопительную пенсию в программу в качестве единовременного взноса. Операторами программы являются негосударственные пенсионные фонды.</w:t>
      </w:r>
    </w:p>
    <w:p w14:paraId="6E5C6A5C" w14:textId="77777777" w:rsidR="003F3DF5" w:rsidRPr="006829A8" w:rsidRDefault="003F3DF5" w:rsidP="003F3DF5">
      <w:r w:rsidRPr="006829A8">
        <w:t>Исследование методом анкетирования было проведено во второй половине сентября этого года. В нем приняли участие более 2 тыс. преподавателей, которые являются членами Общероссийского профсоюза образования. Треть (33%) участников опроса составили респонденты в возрасте от 45 до 55 лет, 22% — педагоги 35–45 лет, 23% — учителя старше 55 лет и 15% в возрасте 25–35 лет. В опросе приняли участие учителя, которые живут как в городах (55%), так и в селах (28%). Каждый шестой респондент — учитель поселков городского типа. Традиционно для этой профессии большая часть респондентов — женщины, их доля в исследовании составила 92%.</w:t>
      </w:r>
    </w:p>
    <w:p w14:paraId="6A692C27" w14:textId="77777777" w:rsidR="003F3DF5" w:rsidRPr="006829A8" w:rsidRDefault="00150F64" w:rsidP="003F3DF5">
      <w:hyperlink r:id="rId10" w:history="1">
        <w:r w:rsidR="003F3DF5" w:rsidRPr="006829A8">
          <w:rPr>
            <w:rStyle w:val="a3"/>
          </w:rPr>
          <w:t>https://www.rbc.ru/quote/news/article/66ff98239a7947aa7b2a0e44</w:t>
        </w:r>
      </w:hyperlink>
      <w:r w:rsidR="003F3DF5" w:rsidRPr="006829A8">
        <w:t xml:space="preserve"> </w:t>
      </w:r>
    </w:p>
    <w:p w14:paraId="5FCFC130" w14:textId="77777777" w:rsidR="00485DAA" w:rsidRPr="006829A8" w:rsidRDefault="00485DAA" w:rsidP="007804DA">
      <w:pPr>
        <w:pStyle w:val="2"/>
      </w:pPr>
      <w:bookmarkStart w:id="39" w:name="_Toc179179425"/>
      <w:r w:rsidRPr="006829A8">
        <w:t>DEITA.</w:t>
      </w:r>
      <w:r w:rsidR="007804DA" w:rsidRPr="006829A8">
        <w:t>ru</w:t>
      </w:r>
      <w:r w:rsidR="00326275" w:rsidRPr="006829A8">
        <w:t xml:space="preserve"> (Владивосток)</w:t>
      </w:r>
      <w:r w:rsidRPr="006829A8">
        <w:t>, 04.10.2024, Часть пенсии обложат налогом: каких пенсионеров ждёт сбор в 13%</w:t>
      </w:r>
      <w:bookmarkEnd w:id="39"/>
    </w:p>
    <w:p w14:paraId="4033334B" w14:textId="77777777" w:rsidR="00485DAA" w:rsidRPr="006829A8" w:rsidRDefault="00485DAA" w:rsidP="00AE083F">
      <w:pPr>
        <w:pStyle w:val="3"/>
      </w:pPr>
      <w:bookmarkStart w:id="40" w:name="_Toc179179426"/>
      <w:r w:rsidRPr="006829A8">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рассказали эксперты в сфере пенсионного обеспечения, сообщает ИА DEITA.RU.</w:t>
      </w:r>
      <w:bookmarkEnd w:id="40"/>
    </w:p>
    <w:p w14:paraId="07438A75" w14:textId="77777777" w:rsidR="00485DAA" w:rsidRPr="006829A8" w:rsidRDefault="00485DAA" w:rsidP="00485DAA">
      <w:r w:rsidRPr="006829A8">
        <w:t>Как объяснили специалисты,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налоговые отчисления.</w:t>
      </w:r>
    </w:p>
    <w:p w14:paraId="4523658C" w14:textId="77777777" w:rsidR="00485DAA" w:rsidRPr="006829A8" w:rsidRDefault="00485DAA" w:rsidP="00485DAA">
      <w:r w:rsidRPr="006829A8">
        <w:t>Это обусловлено тем, что данный вид пенсии считается дополнительным. Она может также не облагаться НДФЛ, но только в том случае, если договор с НПФ заключён самим вкладчиком и взносы перечисляются туда только им же, то есть не работодателем.</w:t>
      </w:r>
    </w:p>
    <w:p w14:paraId="79FB8ACA" w14:textId="77777777" w:rsidR="00485DAA" w:rsidRPr="006829A8" w:rsidRDefault="00485DAA" w:rsidP="00485DAA">
      <w:r w:rsidRPr="006829A8">
        <w:t xml:space="preserve">Если же это делает руководство предприятия, где трудится человек, то налоги с этой суммы платятся уже в обязательном порядке. При этом, когда настанет время </w:t>
      </w:r>
      <w:r w:rsidRPr="006829A8">
        <w:lastRenderedPageBreak/>
        <w:t xml:space="preserve">распоряжаться накопленными деньгами, с них уже не будут взиматься налоги, пишет </w:t>
      </w:r>
      <w:r w:rsidR="00E72AE1" w:rsidRPr="006829A8">
        <w:t>«</w:t>
      </w:r>
      <w:r w:rsidRPr="006829A8">
        <w:t>Парламентская газета</w:t>
      </w:r>
      <w:r w:rsidR="00E72AE1" w:rsidRPr="006829A8">
        <w:t>»</w:t>
      </w:r>
      <w:r w:rsidRPr="006829A8">
        <w:t>.</w:t>
      </w:r>
    </w:p>
    <w:p w14:paraId="42086CE8" w14:textId="77777777" w:rsidR="00485DAA" w:rsidRPr="006829A8" w:rsidRDefault="00485DAA" w:rsidP="00485DAA">
      <w:r w:rsidRPr="006829A8">
        <w:t>Вместе с тем, необходимо помнить, что пенсионер имеет право на налоговый вычет в ситуациях, когда он работает и получает налогооблагаемый доход, а также в тех случае, когда он работал последние три года и получал доход непосредственно перед вычетом.</w:t>
      </w:r>
    </w:p>
    <w:p w14:paraId="5846CE21" w14:textId="77777777" w:rsidR="00111D7C" w:rsidRPr="006829A8" w:rsidRDefault="00150F64" w:rsidP="00485DAA">
      <w:hyperlink r:id="rId11" w:history="1">
        <w:r w:rsidR="00485DAA" w:rsidRPr="006829A8">
          <w:rPr>
            <w:rStyle w:val="a3"/>
          </w:rPr>
          <w:t>https://deita.ru/article/559191</w:t>
        </w:r>
      </w:hyperlink>
    </w:p>
    <w:p w14:paraId="2F5EBDA1" w14:textId="77777777" w:rsidR="001F549A" w:rsidRPr="006829A8" w:rsidRDefault="001F549A" w:rsidP="001F549A">
      <w:pPr>
        <w:pStyle w:val="2"/>
      </w:pPr>
      <w:bookmarkStart w:id="41" w:name="_Toc179179427"/>
      <w:bookmarkStart w:id="42" w:name="_Hlk179178546"/>
      <w:r w:rsidRPr="006829A8">
        <w:t>Нижегородские новости, 04.10.2024, Светлана МУРАТОВА, На что ориентироваться, выбирая негосударственный пенсионный фонд</w:t>
      </w:r>
      <w:bookmarkEnd w:id="41"/>
    </w:p>
    <w:p w14:paraId="609D83B5" w14:textId="77777777" w:rsidR="001F549A" w:rsidRPr="006829A8" w:rsidRDefault="001F549A" w:rsidP="00AE083F">
      <w:pPr>
        <w:pStyle w:val="3"/>
      </w:pPr>
      <w:bookmarkStart w:id="43" w:name="_Toc179179428"/>
      <w:r w:rsidRPr="006829A8">
        <w:t xml:space="preserve">По данным Министерства финансов России, на 13 сентября россияне уже внесли по программе долгосрочных сбережений 64 млрд рублей. </w:t>
      </w:r>
      <w:r w:rsidR="00E72AE1" w:rsidRPr="006829A8">
        <w:t>«</w:t>
      </w:r>
      <w:r w:rsidRPr="006829A8">
        <w:t>Как выбрать негосударственный пенсионный фонд (НПФ), с которым заключить договор?</w:t>
      </w:r>
      <w:r w:rsidR="00E72AE1" w:rsidRPr="006829A8">
        <w:t>»</w:t>
      </w:r>
      <w:r w:rsidRPr="006829A8">
        <w:t xml:space="preserve"> – спрашивают наши читатели.</w:t>
      </w:r>
      <w:bookmarkEnd w:id="43"/>
      <w:r w:rsidRPr="006829A8">
        <w:t xml:space="preserve"> </w:t>
      </w:r>
    </w:p>
    <w:p w14:paraId="15D295C4" w14:textId="77777777" w:rsidR="001F549A" w:rsidRPr="006829A8" w:rsidRDefault="00326275" w:rsidP="001F549A">
      <w:r w:rsidRPr="006829A8">
        <w:t>ПОД ЖЕСТКИМИ ТРЕБОВАНИЯМИ</w:t>
      </w:r>
    </w:p>
    <w:p w14:paraId="4AC83FF7" w14:textId="77777777" w:rsidR="001F549A" w:rsidRPr="006829A8" w:rsidRDefault="001F549A" w:rsidP="001F549A">
      <w:r w:rsidRPr="006829A8">
        <w:t>– Все негосударственные пенсионные фонды работают в рамках одинаковых требований, – сообщила директор департамента инвестиционных финансовых посредников Банка России Ольга Шишлянникова. – Никаких преференций у конкретного негосударственного пенсионного фонда перед другими негосударственными пенсионными фондами нет.</w:t>
      </w:r>
    </w:p>
    <w:p w14:paraId="7F4AD6AB" w14:textId="77777777" w:rsidR="001F549A" w:rsidRPr="006829A8" w:rsidRDefault="001F549A" w:rsidP="001F549A">
      <w:r w:rsidRPr="006829A8">
        <w:t xml:space="preserve">По ее словам, человек самостоятельно выбирает НПФ, с которым ему заключить договор. Его условия можно сравнить на сайте каждого негосударственного пенсионного фонда. Представитель Центрального банка отметила, что требования, которые предъявляются к негосударственным пенсионным фондам, очень жесткие.  </w:t>
      </w:r>
    </w:p>
    <w:p w14:paraId="751A6C8F" w14:textId="77777777" w:rsidR="001F549A" w:rsidRPr="006829A8" w:rsidRDefault="001F549A" w:rsidP="001F549A">
      <w:r w:rsidRPr="006829A8">
        <w:t xml:space="preserve">Каждый НПФ четыре раза в год сдает так называемые стресс-тесты, которые показывают его финансовую устойчивость. Кроме того, у негосударственных пенсионных фондов должны быть достаточные собственные средства, чтобы в случае каких-то кризисов обеспечить безубыточность вложений граждан. Существуют требования к составу и структуре </w:t>
      </w:r>
      <w:r w:rsidR="00E72AE1" w:rsidRPr="006829A8">
        <w:t>«</w:t>
      </w:r>
      <w:r w:rsidRPr="006829A8">
        <w:t>портфелей</w:t>
      </w:r>
      <w:r w:rsidR="00E72AE1" w:rsidRPr="006829A8">
        <w:t>»</w:t>
      </w:r>
      <w:r w:rsidRPr="006829A8">
        <w:t xml:space="preserve">, то есть имеются ограничения на покупку рискованных ценных бумаг. В них НПФ не может вкладывать больше 10 процентов от вложенной вами суммы. </w:t>
      </w:r>
    </w:p>
    <w:p w14:paraId="11C38F55" w14:textId="77777777" w:rsidR="001F549A" w:rsidRPr="006829A8" w:rsidRDefault="001F549A" w:rsidP="001F549A">
      <w:r w:rsidRPr="006829A8">
        <w:t xml:space="preserve">Деньги, которые вкладывают участники программы долгосрочных сбережений, в основном идут на покупку самых надежных ценных бумаг. Это облигации федерального займа, корпоративные облигации (долговые ценные бумаги) и другие активы. Также за счет этих средств финансируются некоторые инфраструктурные проекты, которые тоже затем принесут доход. </w:t>
      </w:r>
    </w:p>
    <w:p w14:paraId="165E5A37" w14:textId="77777777" w:rsidR="001F549A" w:rsidRPr="006829A8" w:rsidRDefault="001F549A" w:rsidP="001F549A">
      <w:r w:rsidRPr="006829A8">
        <w:t xml:space="preserve">Защитой от чрезвычайных ситуаций, например, если компания лишится лицензии Центробанка (а все НПФ должны ее иметь!), является гарантия государства. Негосударственные пенсионные фонды подключены к системе страхования сбережений. Причем сумма возмещения по программе долгосрочных сбережений в два раза выше, чем по вкладам – 2,8 миллиона рублей. Сверх этой суммы возмещаются переведенные в программу пенсионные накопления, а также софинансирование государства. </w:t>
      </w:r>
    </w:p>
    <w:p w14:paraId="3CB7BB82" w14:textId="77777777" w:rsidR="001F549A" w:rsidRPr="006829A8" w:rsidRDefault="00326275" w:rsidP="001F549A">
      <w:r w:rsidRPr="006829A8">
        <w:lastRenderedPageBreak/>
        <w:t>ВНИМАНИЕ НА ДОХОДНОСТЬ</w:t>
      </w:r>
    </w:p>
    <w:p w14:paraId="6FA147A9" w14:textId="77777777" w:rsidR="001F549A" w:rsidRPr="006829A8" w:rsidRDefault="001F549A" w:rsidP="001F549A">
      <w:r w:rsidRPr="006829A8">
        <w:t xml:space="preserve">– Трудно найти второй такой институт, как пенсионный фонд, которому устанавливают столь серьезные ограничения, связанные с гарантией, – отметил председатель совета </w:t>
      </w:r>
      <w:r w:rsidRPr="006829A8">
        <w:rPr>
          <w:b/>
        </w:rPr>
        <w:t>Национальной ассоциации негосударственных пенсионных фондов</w:t>
      </w:r>
      <w:r w:rsidRPr="006829A8">
        <w:t xml:space="preserve"> </w:t>
      </w:r>
      <w:r w:rsidRPr="006829A8">
        <w:rPr>
          <w:b/>
        </w:rPr>
        <w:t>Аркадий Недбай</w:t>
      </w:r>
      <w:r w:rsidRPr="006829A8">
        <w:t>.</w:t>
      </w:r>
    </w:p>
    <w:p w14:paraId="19470BA5" w14:textId="77777777" w:rsidR="001F549A" w:rsidRPr="006829A8" w:rsidRDefault="001F549A" w:rsidP="001F549A">
      <w:r w:rsidRPr="006829A8">
        <w:t>По его словам, когда россияне самостоятельно инвестируют в ценные бумаги, то они не всегда понимают, что сумма их средств на счете может уменьшиться. В программе такое невозможно. И хотя по закону опережать инфляцию необязательно, статистика показывает, что накопленная доходность негосударственных пенсионных фондов ее превышает.</w:t>
      </w:r>
    </w:p>
    <w:p w14:paraId="5596661F" w14:textId="77777777" w:rsidR="001F549A" w:rsidRPr="006829A8" w:rsidRDefault="001F549A" w:rsidP="001F549A">
      <w:r w:rsidRPr="006829A8">
        <w:t xml:space="preserve">Но как же выбрать фонд, если работают они по одинаковым правилам? Как говорится на сайте Пенсия PRO, отличает НПФ доходность. Все негосударственные пенсионные фонды хотят заработать, а поэтому разница в доходности может быть большой – от 5 до 19 процентов. Кроме того, в условиях договора может предлагаться кешбэк, меньший, чем десять лет, срок периодической выплаты и другие </w:t>
      </w:r>
      <w:r w:rsidR="00E72AE1" w:rsidRPr="006829A8">
        <w:t>«</w:t>
      </w:r>
      <w:r w:rsidRPr="006829A8">
        <w:t>плюшки</w:t>
      </w:r>
      <w:r w:rsidR="00E72AE1" w:rsidRPr="006829A8">
        <w:t>»</w:t>
      </w:r>
      <w:r w:rsidRPr="006829A8">
        <w:t>.</w:t>
      </w:r>
    </w:p>
    <w:p w14:paraId="05D8A169" w14:textId="77777777" w:rsidR="001F549A" w:rsidRPr="006829A8" w:rsidRDefault="001F549A" w:rsidP="001F549A">
      <w:r w:rsidRPr="006829A8">
        <w:t xml:space="preserve">Проверить доходность негосударственных пенсионных фондов как за текущий, так и за предыдущие годы можно на сайте Социального фонда или Банка России (в разделе </w:t>
      </w:r>
      <w:r w:rsidR="00E72AE1" w:rsidRPr="006829A8">
        <w:t>«</w:t>
      </w:r>
      <w:r w:rsidRPr="006829A8">
        <w:t>Статистика</w:t>
      </w:r>
      <w:r w:rsidR="00E72AE1" w:rsidRPr="006829A8">
        <w:t>»</w:t>
      </w:r>
      <w:r w:rsidRPr="006829A8">
        <w:t xml:space="preserve">). Так, по итогам первого квартала 2024 года средневзвешенная доходность инвестирования составила 9,7 процента годовых, что покрывает инфляцию. Правда, из этой цифры фонд вычтет свою комиссию и на счет клиента зачислится меньшая сумма. Однако с учетом софинансирования вложения все равно будут выгодными. </w:t>
      </w:r>
    </w:p>
    <w:p w14:paraId="62B4ED11" w14:textId="77777777" w:rsidR="001F549A" w:rsidRPr="006829A8" w:rsidRDefault="001F549A" w:rsidP="001F549A">
      <w:r w:rsidRPr="006829A8">
        <w:t xml:space="preserve">При выборе фонда специалисты советуют обратить внимание на то, кто владельцы фонда, присутствует ли он в нашем регионе, имеется ли у него лицензия, сколько клиентов и какой объем пенсионных накоплений. </w:t>
      </w:r>
    </w:p>
    <w:p w14:paraId="51F7A0A8" w14:textId="77777777" w:rsidR="001F549A" w:rsidRPr="006829A8" w:rsidRDefault="00150F64" w:rsidP="001F549A">
      <w:hyperlink r:id="rId12" w:history="1">
        <w:r w:rsidR="001F549A" w:rsidRPr="006829A8">
          <w:rPr>
            <w:rStyle w:val="a3"/>
          </w:rPr>
          <w:t>https://nnews.nnov.ru/posts/99302-na-chto-orientirovatsya-vybiraya-negosudarstvennyy-pensionnyy-fond</w:t>
        </w:r>
      </w:hyperlink>
    </w:p>
    <w:p w14:paraId="23DB340F" w14:textId="77777777" w:rsidR="00111D7C" w:rsidRPr="006829A8" w:rsidRDefault="00111D7C" w:rsidP="00111D7C">
      <w:pPr>
        <w:pStyle w:val="10"/>
      </w:pPr>
      <w:bookmarkStart w:id="44" w:name="_Toc165991073"/>
      <w:bookmarkStart w:id="45" w:name="_Toc179179429"/>
      <w:bookmarkStart w:id="46" w:name="_Toc99271691"/>
      <w:bookmarkStart w:id="47" w:name="_Toc99318654"/>
      <w:bookmarkStart w:id="48" w:name="_Toc99318783"/>
      <w:bookmarkStart w:id="49" w:name="_Toc396864672"/>
      <w:bookmarkEnd w:id="42"/>
      <w:r w:rsidRPr="006829A8">
        <w:t>Программа долгосрочных сбережений</w:t>
      </w:r>
      <w:bookmarkEnd w:id="44"/>
      <w:bookmarkEnd w:id="45"/>
    </w:p>
    <w:p w14:paraId="2B68F3EC" w14:textId="77777777" w:rsidR="00564AB1" w:rsidRPr="006829A8" w:rsidRDefault="00326275" w:rsidP="00564AB1">
      <w:pPr>
        <w:pStyle w:val="2"/>
      </w:pPr>
      <w:bookmarkStart w:id="50" w:name="_Toc179179430"/>
      <w:bookmarkStart w:id="51" w:name="_Hlk179178580"/>
      <w:r w:rsidRPr="006829A8">
        <w:t>Займ</w:t>
      </w:r>
      <w:r w:rsidR="00564AB1" w:rsidRPr="006829A8">
        <w:t>.com, 04.10.2024, НПФ активно привлекают средства россиян в программу долгосрочных сбережений</w:t>
      </w:r>
      <w:bookmarkEnd w:id="50"/>
    </w:p>
    <w:p w14:paraId="746281B8" w14:textId="77777777" w:rsidR="00564AB1" w:rsidRPr="006829A8" w:rsidRDefault="00564AB1" w:rsidP="00AE083F">
      <w:pPr>
        <w:pStyle w:val="3"/>
      </w:pPr>
      <w:bookmarkStart w:id="52" w:name="_Toc179179431"/>
      <w:r w:rsidRPr="006829A8">
        <w:t>Негосударственные пенсионные фонды (НПФ) продолжают активно привлекать граждан в программу долгосрочных сбережений (ПДС). Как сообщила директор департамента инвестиционных финансовых посредников Банка России Ольга Шишлянникова на конференции институциональных инвесторов Cbonds, на 27 сентября объем вложений составил уже около 80 млрд рублей.</w:t>
      </w:r>
      <w:bookmarkEnd w:id="52"/>
    </w:p>
    <w:p w14:paraId="021759A6" w14:textId="77777777" w:rsidR="00564AB1" w:rsidRPr="006829A8" w:rsidRDefault="00564AB1" w:rsidP="00564AB1">
      <w:r w:rsidRPr="006829A8">
        <w:t>По данным ЦБ РФ, на 9 сентября объем средств в ПДС составлял 64,7 млрд рублей, на 20 сентября — 75 млрд рублей.</w:t>
      </w:r>
    </w:p>
    <w:p w14:paraId="54D6D4B3" w14:textId="77777777" w:rsidR="00564AB1" w:rsidRPr="006829A8" w:rsidRDefault="00564AB1" w:rsidP="00564AB1">
      <w:r w:rsidRPr="006829A8">
        <w:lastRenderedPageBreak/>
        <w:t>По словам Ольги Шишлянниковой, с этой программой уже работает 31 НПФ из 35 действующих.</w:t>
      </w:r>
    </w:p>
    <w:p w14:paraId="50AAB4FD" w14:textId="77777777" w:rsidR="00564AB1" w:rsidRPr="006829A8" w:rsidRDefault="00564AB1" w:rsidP="00564AB1">
      <w:r w:rsidRPr="006829A8">
        <w:t>Представитель регулятора добавила, что сейчас в рамках развития ПДС Банк России совместно с министерством финансов работает над налоговыми поправками для участия в ней работодателей. К концу текущего года такие поправки, скорее всего, будут приняты, что позволит гражданам, которые будут участвовать в этой программе, получать не только софинансирование от государства, но и от своих работодателей, отметил г-жа Шишлянникова.</w:t>
      </w:r>
    </w:p>
    <w:p w14:paraId="3FEE3636" w14:textId="77777777" w:rsidR="00564AB1" w:rsidRPr="006829A8" w:rsidRDefault="00564AB1" w:rsidP="00564AB1">
      <w:r w:rsidRPr="006829A8">
        <w:t>Программа долгосрочных сбережений была запущена с начала 2024 года. Она предусматривает государственное софинансирование взносов на протяжении 10 лет в размере до 36 тыс. рублей в год, а также право на налоговый вычет.</w:t>
      </w:r>
    </w:p>
    <w:p w14:paraId="30A28977" w14:textId="77777777" w:rsidR="00564AB1" w:rsidRPr="006829A8" w:rsidRDefault="00564AB1" w:rsidP="00564AB1">
      <w:r w:rsidRPr="006829A8">
        <w:t>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66805785" w14:textId="77777777" w:rsidR="00111D7C" w:rsidRPr="006829A8" w:rsidRDefault="00150F64" w:rsidP="00564AB1">
      <w:hyperlink r:id="rId13" w:history="1">
        <w:r w:rsidR="00564AB1" w:rsidRPr="006829A8">
          <w:rPr>
            <w:rStyle w:val="a3"/>
          </w:rPr>
          <w:t>https://zaim.com/news/novosti-rynka/npf-aktivno-privlekayut-sredstva-rossiyan/</w:t>
        </w:r>
      </w:hyperlink>
    </w:p>
    <w:p w14:paraId="64AA797B" w14:textId="77777777" w:rsidR="00E31BF7" w:rsidRPr="006829A8" w:rsidRDefault="00E31BF7" w:rsidP="00E31BF7">
      <w:pPr>
        <w:pStyle w:val="2"/>
      </w:pPr>
      <w:bookmarkStart w:id="53" w:name="А103"/>
      <w:bookmarkStart w:id="54" w:name="_Toc179179432"/>
      <w:bookmarkStart w:id="55" w:name="_Hlk179178594"/>
      <w:bookmarkEnd w:id="51"/>
      <w:r w:rsidRPr="006829A8">
        <w:t>Клерк.ru, 04.10.2024, Для налоговых вычетов по программе долгосрочных сбережений будет новая форма</w:t>
      </w:r>
      <w:bookmarkEnd w:id="53"/>
      <w:bookmarkEnd w:id="54"/>
    </w:p>
    <w:p w14:paraId="7B0360A9" w14:textId="77777777" w:rsidR="00E31BF7" w:rsidRPr="006829A8" w:rsidRDefault="00E31BF7" w:rsidP="00AE083F">
      <w:pPr>
        <w:pStyle w:val="3"/>
      </w:pPr>
      <w:bookmarkStart w:id="56" w:name="_Toc179179433"/>
      <w:r w:rsidRPr="006829A8">
        <w:t>Чтобы получить вычет НДФЛ по индивидуальным инвестиционным счетам (ИИС), нужно заполнить заявление по новой форме.</w:t>
      </w:r>
      <w:r w:rsidR="00AE41E3" w:rsidRPr="006829A8">
        <w:t xml:space="preserve"> </w:t>
      </w:r>
      <w:r w:rsidRPr="006829A8">
        <w:t>ФНС определилась с формой и форматом заявления о применении налоговых вычетов на долгосрочные сбережения по ИИС.</w:t>
      </w:r>
      <w:bookmarkEnd w:id="56"/>
    </w:p>
    <w:p w14:paraId="4BA032B3" w14:textId="77777777" w:rsidR="00E31BF7" w:rsidRPr="006829A8" w:rsidRDefault="00E31BF7" w:rsidP="00E31BF7">
      <w:r w:rsidRPr="006829A8">
        <w:t>Согласно федеральному закону от 23.03.2024 № 58-ФЗ, налоговые вычеты по НДФЛ на долгосрочные сбережения будут предоставлять в зависимости от суммы:</w:t>
      </w:r>
    </w:p>
    <w:p w14:paraId="5BC5C7E1" w14:textId="77777777" w:rsidR="00E31BF7" w:rsidRPr="006829A8" w:rsidRDefault="00E31BF7" w:rsidP="00E31BF7">
      <w:r w:rsidRPr="006829A8">
        <w:t>денежных средств, внесенных на ИИС с 1 января 2024 года;</w:t>
      </w:r>
    </w:p>
    <w:p w14:paraId="4D91EE2F" w14:textId="77777777" w:rsidR="00E31BF7" w:rsidRPr="006829A8" w:rsidRDefault="00E31BF7" w:rsidP="00E31BF7">
      <w:r w:rsidRPr="006829A8">
        <w:t>положительного финансового результата, который получен по операциям на ИИС.</w:t>
      </w:r>
    </w:p>
    <w:p w14:paraId="726B6D0B" w14:textId="77777777" w:rsidR="00E31BF7" w:rsidRPr="006829A8" w:rsidRDefault="00E31BF7" w:rsidP="00E31BF7">
      <w:r w:rsidRPr="006829A8">
        <w:t>В соответствии с этими изменениями ФНС выпустила проект приказа с формой заявления на получение налогового вычета. Также в документе определен порядок заполнения и представления заявлений. Он размещен на портале проектов нормативных актов.</w:t>
      </w:r>
    </w:p>
    <w:p w14:paraId="1E433563" w14:textId="77777777" w:rsidR="00E31BF7" w:rsidRPr="006829A8" w:rsidRDefault="00E31BF7" w:rsidP="00E31BF7">
      <w:r w:rsidRPr="006829A8">
        <w:t>Кроме того, ФНС подготовила форму заявления о применении вычетов в отношении договоров на ведение ИИС, которые были заключены до 31 декабря 2023 года.</w:t>
      </w:r>
    </w:p>
    <w:p w14:paraId="1363CA25" w14:textId="77777777" w:rsidR="00E31BF7" w:rsidRPr="006829A8" w:rsidRDefault="00150F64" w:rsidP="00E31BF7">
      <w:hyperlink r:id="rId14" w:history="1">
        <w:r w:rsidR="00E31BF7" w:rsidRPr="006829A8">
          <w:rPr>
            <w:rStyle w:val="a3"/>
          </w:rPr>
          <w:t>https://www.klerk.ru/buh/news/624646/</w:t>
        </w:r>
      </w:hyperlink>
      <w:r w:rsidR="00E31BF7" w:rsidRPr="006829A8">
        <w:t xml:space="preserve"> </w:t>
      </w:r>
    </w:p>
    <w:p w14:paraId="764EA33D" w14:textId="77777777" w:rsidR="00A67C8F" w:rsidRPr="006829A8" w:rsidRDefault="00A67C8F" w:rsidP="00A67C8F">
      <w:pPr>
        <w:pStyle w:val="2"/>
      </w:pPr>
      <w:bookmarkStart w:id="57" w:name="_Toc179179434"/>
      <w:bookmarkEnd w:id="55"/>
      <w:r w:rsidRPr="006829A8">
        <w:lastRenderedPageBreak/>
        <w:t>Пенсия.pro, 04.10.2024, Россияне за три недели вложили в ПДС почти 20 млрд рублей — ЦБ</w:t>
      </w:r>
      <w:bookmarkEnd w:id="57"/>
    </w:p>
    <w:p w14:paraId="41D94509" w14:textId="77777777" w:rsidR="00A67C8F" w:rsidRPr="006829A8" w:rsidRDefault="00A67C8F" w:rsidP="00AE083F">
      <w:pPr>
        <w:pStyle w:val="3"/>
      </w:pPr>
      <w:bookmarkStart w:id="58" w:name="_Toc179179435"/>
      <w:r w:rsidRPr="006829A8">
        <w:t>Банк России и Минфин ведут подсчет вложений россиян в программу долгосрочных сбережений (ПДС). По словам представителя ЦБ Ольги Шишлянниковой, к 27 сентября на счетах в НПФ по госпрограмме лежало уже около 80 млрд рублей.</w:t>
      </w:r>
      <w:bookmarkEnd w:id="58"/>
    </w:p>
    <w:p w14:paraId="473A3712" w14:textId="77777777" w:rsidR="00A67C8F" w:rsidRPr="006829A8" w:rsidRDefault="00A67C8F" w:rsidP="00A67C8F">
      <w:r w:rsidRPr="006829A8">
        <w:t>Скорость роста средств в ПДС увеличивается. По данным ЦБ, на 9 сентября объем вложений составлял 64,7 млрд рублей, на 20 сентября — 75 млрд рублей. При этом Минфин ранее утверждал, что к концу сентября вложений только около 74 млрд. К концу августа, по заявлениям чиновников, было собрано 50 млрд рублей. То есть за месяц удалось привлечь 30 млрд — столько вложили за все первое полугодие.</w:t>
      </w:r>
    </w:p>
    <w:p w14:paraId="1F5F8E59" w14:textId="77777777" w:rsidR="00A67C8F" w:rsidRPr="006829A8" w:rsidRDefault="00A67C8F" w:rsidP="00A67C8F">
      <w:r w:rsidRPr="006829A8">
        <w:t xml:space="preserve">ПДС начала работать 1 января 2024 года. Операторами выступает 31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рублей в год. Поддержка государства будет производиться первые 10 лет действия ПДС. Предусмотрены также единовременные выплаты в случае наступления </w:t>
      </w:r>
      <w:r w:rsidR="00E72AE1" w:rsidRPr="006829A8">
        <w:t>«</w:t>
      </w:r>
      <w:r w:rsidRPr="006829A8">
        <w:t>особых жизненных ситуаций</w:t>
      </w:r>
      <w:r w:rsidR="00E72AE1" w:rsidRPr="006829A8">
        <w:t>»</w:t>
      </w:r>
      <w:r w:rsidRPr="006829A8">
        <w:t>. Накопленные средства можно передать по наследству.</w:t>
      </w:r>
    </w:p>
    <w:p w14:paraId="2FE4B9E2" w14:textId="77777777" w:rsidR="00A67C8F" w:rsidRPr="006829A8" w:rsidRDefault="00A67C8F" w:rsidP="00A67C8F">
      <w:r w:rsidRPr="006829A8">
        <w:t>Президент РФ Владимир Путин поставил задачу собрать за 2024 год по этой программе 250 млрд рублей.</w:t>
      </w:r>
    </w:p>
    <w:p w14:paraId="74BBECDD" w14:textId="77777777" w:rsidR="00A67C8F" w:rsidRPr="006829A8" w:rsidRDefault="00A67C8F" w:rsidP="00A67C8F">
      <w:r w:rsidRPr="006829A8">
        <w:t>К привлечению клиентов в ПДС подключились банки. При этом некоторые клиенты пожаловались на мисселинг: кредитные организации, которые выступают агентами НПФ, стали продавать ПДС под видом банковских депозитов. Как правило, уловка рассчитана на предпенсионеров и пенсионеров.</w:t>
      </w:r>
    </w:p>
    <w:p w14:paraId="687ACB5A" w14:textId="77777777" w:rsidR="00A67C8F" w:rsidRPr="006829A8" w:rsidRDefault="00150F64" w:rsidP="00A67C8F">
      <w:hyperlink r:id="rId15" w:history="1">
        <w:r w:rsidR="00A67C8F" w:rsidRPr="006829A8">
          <w:rPr>
            <w:rStyle w:val="a3"/>
          </w:rPr>
          <w:t>https://pensiya.pro/news/rossiyane-za-tri-nedeli-vlozhili-v-pds-pochti-20-mlrd-rublej-czb/</w:t>
        </w:r>
      </w:hyperlink>
      <w:r w:rsidR="00A67C8F" w:rsidRPr="006829A8">
        <w:t xml:space="preserve"> </w:t>
      </w:r>
    </w:p>
    <w:p w14:paraId="49D81948" w14:textId="77777777" w:rsidR="00934041" w:rsidRPr="006829A8" w:rsidRDefault="00934041" w:rsidP="00934041">
      <w:pPr>
        <w:pStyle w:val="2"/>
      </w:pPr>
      <w:bookmarkStart w:id="59" w:name="_Toc179179436"/>
      <w:bookmarkStart w:id="60" w:name="_Hlk179178669"/>
      <w:r w:rsidRPr="006829A8">
        <w:t>Комсомольская правда, 07.10.2024, Евгений БЕЛЯКОВ, Долго ли сберегаючи</w:t>
      </w:r>
      <w:bookmarkEnd w:id="59"/>
    </w:p>
    <w:p w14:paraId="024EB3FB" w14:textId="77777777" w:rsidR="00934041" w:rsidRPr="006829A8" w:rsidRDefault="00934041" w:rsidP="00AE083F">
      <w:pPr>
        <w:pStyle w:val="3"/>
      </w:pPr>
      <w:bookmarkStart w:id="61" w:name="_Toc179179437"/>
      <w:r w:rsidRPr="006829A8">
        <w:t>Стоит ли участвовать в программе долгосрочных сбережений? Наш корреспондент проверил ее на себе и узнал все плюсы и минусы.</w:t>
      </w:r>
      <w:bookmarkEnd w:id="61"/>
    </w:p>
    <w:p w14:paraId="205B48FA" w14:textId="77777777" w:rsidR="00934041" w:rsidRPr="006829A8" w:rsidRDefault="00934041" w:rsidP="00934041">
      <w:r w:rsidRPr="006829A8">
        <w:t>Знаете, чем меряются мужчины за сорок? Правильно! Количеством пенсионных баллов. И суммой накопительной части пенсии. У кого больше, тот и самый завидный пенсионер. В будущем.</w:t>
      </w:r>
    </w:p>
    <w:p w14:paraId="690B596A" w14:textId="75665A10" w:rsidR="00934041" w:rsidRPr="006829A8" w:rsidRDefault="00934041" w:rsidP="00934041">
      <w:r w:rsidRPr="006829A8">
        <w:t xml:space="preserve">Правда, меня в таких расчетах всегда смущал один нюанс. Если с баллами все понятно - чем их больше, тем выше пенсия, то с накопительной частью </w:t>
      </w:r>
      <w:r w:rsidR="00304278" w:rsidRPr="006829A8">
        <w:t>пенсии связь</w:t>
      </w:r>
      <w:r w:rsidRPr="006829A8">
        <w:t xml:space="preserve"> обратная. Если сумма приличная, ее разобьют на пожизненную выплату. В моем случае это пара тысяч в месяц.</w:t>
      </w:r>
    </w:p>
    <w:p w14:paraId="737229FF" w14:textId="77777777" w:rsidR="00934041" w:rsidRPr="006829A8" w:rsidRDefault="00934041" w:rsidP="00934041">
      <w:r w:rsidRPr="006829A8">
        <w:t>Но в этом году в лагере завидных будущих пенсионеров случился праздник. Я не шучу.</w:t>
      </w:r>
    </w:p>
    <w:p w14:paraId="7DC20A74" w14:textId="77777777" w:rsidR="00934041" w:rsidRPr="006829A8" w:rsidRDefault="00934041" w:rsidP="00934041">
      <w:r w:rsidRPr="006829A8">
        <w:t>БОНУСЫ И ПЛЮШКИ</w:t>
      </w:r>
    </w:p>
    <w:p w14:paraId="1817F6DC" w14:textId="77777777" w:rsidR="00934041" w:rsidRPr="006829A8" w:rsidRDefault="00934041" w:rsidP="00934041">
      <w:r w:rsidRPr="006829A8">
        <w:lastRenderedPageBreak/>
        <w:t>С 2024 года в России начала действовать программа долгосрочных сбережений (ПДС). Работает эта программа так. Вы открываете счет в негосударственном пенсионном фонде (НПФ). И вносите туда деньги - минимум 2000 рублей в год. Фонд будет инвестировать ваши сбережения в акции, облигации и т. д. И вам будет начисляться инвестиционный доход. То есть фиксированной доходности тут нет. Но и убытки исключены (см. «Наивные вопросы»).</w:t>
      </w:r>
    </w:p>
    <w:p w14:paraId="6A660CFE" w14:textId="77777777" w:rsidR="00934041" w:rsidRPr="006829A8" w:rsidRDefault="00934041" w:rsidP="00934041">
      <w:r w:rsidRPr="006829A8">
        <w:t>ПДС работает 15 лет - получается, если вы начнете вносить деньги в 2024 году, то доступ к ним получите в 2039-м.</w:t>
      </w:r>
    </w:p>
    <w:p w14:paraId="680D5984" w14:textId="77777777" w:rsidR="00934041" w:rsidRPr="006829A8" w:rsidRDefault="00934041" w:rsidP="00934041">
      <w:r w:rsidRPr="006829A8">
        <w:t>И потом у вас будет два способа получить накопленное.</w:t>
      </w:r>
    </w:p>
    <w:p w14:paraId="633016B6" w14:textId="77777777" w:rsidR="00934041" w:rsidRPr="006829A8" w:rsidRDefault="00934041" w:rsidP="00934041">
      <w:r w:rsidRPr="006829A8">
        <w:t>Разбить выплаты на 10 лет. Тут все просто: накопленная вами сумма делится на 120 (число месяцев в 10 годах) - это и есть ежемесячная выплата.</w:t>
      </w:r>
    </w:p>
    <w:p w14:paraId="46E42453" w14:textId="77777777" w:rsidR="00934041" w:rsidRPr="006829A8" w:rsidRDefault="00934041" w:rsidP="00934041">
      <w:r w:rsidRPr="006829A8">
        <w:t>Пожизненная выплата. В законе есть так называемый срок дожития - 22 года (264 месяца). Сумму накоплений делят на 264 - это и будет ежемесячная выплата.</w:t>
      </w:r>
    </w:p>
    <w:p w14:paraId="395266AF" w14:textId="77777777" w:rsidR="00934041" w:rsidRPr="006829A8" w:rsidRDefault="00934041" w:rsidP="00934041">
      <w:r w:rsidRPr="006829A8">
        <w:t>Программу долгосрочных сбережений застраховали - на случай, если с НПФ что-нибудь произойдет. Максимальная сумма - 2,8 млн рублей.</w:t>
      </w:r>
    </w:p>
    <w:p w14:paraId="293A1BF2" w14:textId="77777777" w:rsidR="00934041" w:rsidRPr="006829A8" w:rsidRDefault="00934041" w:rsidP="00934041">
      <w:r w:rsidRPr="006829A8">
        <w:t>А вот какие плюшки дает ПДС: Софинансирование. На каждый вложенный рубль государство добавляет некую сумму, которая зависит от доходов клиента (см. «Только цифры»). Максимальный объем софинансирования - 36 тысяч рублей в год. Льгота будет действовать 10 лет.</w:t>
      </w:r>
    </w:p>
    <w:p w14:paraId="354EDA9F" w14:textId="77777777" w:rsidR="00934041" w:rsidRPr="006829A8" w:rsidRDefault="00934041" w:rsidP="00934041">
      <w:r w:rsidRPr="006829A8">
        <w:t>Налоговый вычет. С вложенных денег можно будет вернуть подоходный налог. Не больше 52 тысяч рублей в год (13% от 400 тысяч).</w:t>
      </w:r>
    </w:p>
    <w:p w14:paraId="2D25D915" w14:textId="77777777" w:rsidR="00934041" w:rsidRPr="006829A8" w:rsidRDefault="00934041" w:rsidP="00934041">
      <w:r w:rsidRPr="006829A8">
        <w:t>Перевод накопительной части пенсии. На счет ПДС можно зачислить деньги, которые сейчас лежат на индивидуальных счетах в ВЭБ.РФ или негосударственных пенсионных фондах (НПФ).</w:t>
      </w:r>
    </w:p>
    <w:p w14:paraId="2005D3DF" w14:textId="77777777" w:rsidR="00934041" w:rsidRPr="006829A8" w:rsidRDefault="00934041" w:rsidP="00934041">
      <w:r w:rsidRPr="006829A8">
        <w:t>Лично меня больше всего привлек третий пункт. Но и два других тоже не помешают.</w:t>
      </w:r>
    </w:p>
    <w:p w14:paraId="1A9DD24E" w14:textId="77777777" w:rsidR="00934041" w:rsidRPr="006829A8" w:rsidRDefault="00934041" w:rsidP="00934041">
      <w:r w:rsidRPr="006829A8">
        <w:t>11 ЛЕТ КОПИЛИ, 11 ЛЕТ МОРОЗИЛИ</w:t>
      </w:r>
    </w:p>
    <w:p w14:paraId="3399A7F8" w14:textId="77777777" w:rsidR="00934041" w:rsidRPr="006829A8" w:rsidRDefault="00934041" w:rsidP="00934041">
      <w:r w:rsidRPr="006829A8">
        <w:t>Накопительная часть пенсии есть у тех, кто работал с 2002 по 2013 год. Именно в этот период на индивидуальные пенсионные счета россиян отчислялись от 2 до 6% их заработков.</w:t>
      </w:r>
    </w:p>
    <w:p w14:paraId="28CDA053" w14:textId="77777777" w:rsidR="00934041" w:rsidRPr="006829A8" w:rsidRDefault="00934041" w:rsidP="00934041">
      <w:r w:rsidRPr="006829A8">
        <w:t>В конце 2013 года отчисления в эту систему заморозили. Причина - не только в дефиците бюджета. Но и в плохом поведении владельцев НПФ. Некоторые из них прикарманили наши пенсионные накопления и скрылись - кто за границей, кто за решеткой.</w:t>
      </w:r>
    </w:p>
    <w:p w14:paraId="738C51B6" w14:textId="77777777" w:rsidR="00934041" w:rsidRPr="006829A8" w:rsidRDefault="00934041" w:rsidP="00934041">
      <w:r w:rsidRPr="006829A8">
        <w:t>В последние 11 лет новых отчислений на накопительную часть работодатели не делают. Деньги просто лежат на счетах, управляющие фондов вкладывают их в ценные бумаги. Это приносит небольшой доход - примерно на уровне инфляции.Получить доступ к накопительной части пенсии женщины могут в 55 лет, мужчины - в 60 лет, либо при досрочном выходе на пенсию.</w:t>
      </w:r>
    </w:p>
    <w:p w14:paraId="6927B0D8" w14:textId="77777777" w:rsidR="00934041" w:rsidRPr="006829A8" w:rsidRDefault="00934041" w:rsidP="00934041">
      <w:r w:rsidRPr="006829A8">
        <w:t xml:space="preserve">В среднем на счетах россиян лежит по 100 тысяч рублей. Порядок выплат зависит от размера накоплений. Если на счете меньше 350 тысяч рублей, деньги выплатят сразу. </w:t>
      </w:r>
      <w:r w:rsidRPr="006829A8">
        <w:lastRenderedPageBreak/>
        <w:t>Если больше, есть два варианта: - Те, кто участвовал в программе софинансирования пенсий (в народе называлась «рубль на рубль»), могут разбить выплаты на 10 лет.</w:t>
      </w:r>
    </w:p>
    <w:p w14:paraId="32B846E1" w14:textId="77777777" w:rsidR="00934041" w:rsidRPr="006829A8" w:rsidRDefault="00934041" w:rsidP="00934041">
      <w:r w:rsidRPr="006829A8">
        <w:t>- А тем, кто не участвовал, назначат пожизненную выплату. Всю сумму накоплений разделят на 264 месяца. Это и будет ежемесячной прибавкой. Собственно, именно этот нюанс и смущал. В программе «рубль на рубль» я не участвовал, а на моем счете накопилось 600 тысяч рублей. При выходе на пенсию получать их по чайной ложке не хотелось.</w:t>
      </w:r>
    </w:p>
    <w:p w14:paraId="6283FB9B" w14:textId="77777777" w:rsidR="00934041" w:rsidRPr="006829A8" w:rsidRDefault="00934041" w:rsidP="00934041">
      <w:r w:rsidRPr="006829A8">
        <w:t>ВСТУПИТЬ В ПРОГРАММУ - ПЯТЬ МИНУТ</w:t>
      </w:r>
    </w:p>
    <w:p w14:paraId="7C58494A" w14:textId="77777777" w:rsidR="00934041" w:rsidRPr="006829A8" w:rsidRDefault="00934041" w:rsidP="00934041">
      <w:r w:rsidRPr="006829A8">
        <w:t>В общем, изучив все параметры ПДС, я понял, что участвовать в ней смысл есть.</w:t>
      </w:r>
    </w:p>
    <w:p w14:paraId="62008FDF" w14:textId="2AFC5E22" w:rsidR="00934041" w:rsidRPr="006829A8" w:rsidRDefault="00934041" w:rsidP="00934041">
      <w:r w:rsidRPr="006829A8">
        <w:t xml:space="preserve">Судите сами. Мне 41 год. Вступив в программу сейчас, доступ к </w:t>
      </w:r>
      <w:r w:rsidR="00304278" w:rsidRPr="006829A8">
        <w:t>своим пенсионным</w:t>
      </w:r>
      <w:r w:rsidRPr="006829A8">
        <w:t xml:space="preserve"> накоплениям я смогу получить в 56 лет, то есть на четыре года раньше «положенных» 60 лет. И смогу выбрать вариант выплаты, который мне нравится больше: в течение 10 лет равными платежами.</w:t>
      </w:r>
    </w:p>
    <w:p w14:paraId="4A9C3EBE" w14:textId="77777777" w:rsidR="00934041" w:rsidRPr="006829A8" w:rsidRDefault="00934041" w:rsidP="00934041">
      <w:r w:rsidRPr="006829A8">
        <w:t>Осталось понять, в каком фонде открыть программу. Сейчас, в какой крупный банк ни зайдешь, тебе тут же станут предлагать открыть у них ПДС (у многих банков есть свои негосударственные пенсионные фонды). Но не стоит сразу соглашаться. Сначала узнайте, где лежит ваша накопительная часть (см. «Наивные вопросы»).</w:t>
      </w:r>
    </w:p>
    <w:p w14:paraId="671FEBF8" w14:textId="77777777" w:rsidR="00934041" w:rsidRPr="006829A8" w:rsidRDefault="00934041" w:rsidP="00934041">
      <w:r w:rsidRPr="006829A8">
        <w:t>- Доходность НПФ часто не превышает уровня инфляции. Но здесь в большей степени играет роль софинансирование. Ведь это, по сути, гарантированная доходность. Особенно для людей с низкими доходами, которым удваивают их взнос. Поэтому выбор фонда не так важен. Тем более что определить, кто выиграет в этой гонке инвестиций в ближайшие 15 или даже 5 лет, невозможно, - объясняет Сергей Макаров, независимый финансовый советник.</w:t>
      </w:r>
    </w:p>
    <w:p w14:paraId="4EAC66FA" w14:textId="77777777" w:rsidR="00934041" w:rsidRPr="006829A8" w:rsidRDefault="00934041" w:rsidP="00934041">
      <w:r w:rsidRPr="006829A8">
        <w:t>В общем, я решил не заморачиваться. Открыл программу в том же фонде, в котором у меня лежит накопительная часть пенсии.</w:t>
      </w:r>
    </w:p>
    <w:p w14:paraId="46F77583" w14:textId="77777777" w:rsidR="00934041" w:rsidRPr="006829A8" w:rsidRDefault="00934041" w:rsidP="00934041">
      <w:r w:rsidRPr="006829A8">
        <w:t>Вступить в ПДС оказалось делом пяти минут. Заявление можно было заполнить через личный кабинет на сайте фонда или через портал госуслуг (хотя можно вступить в ПДС, лично явившись в отделение банка). Перевод накопительной части - еще быстрее. Одна галочка в нужном месте и подписание через мобильное приложение «Госключ» (там формируется электронная цифровая подпись).</w:t>
      </w:r>
    </w:p>
    <w:p w14:paraId="1E6403A0" w14:textId="77777777" w:rsidR="00934041" w:rsidRPr="006829A8" w:rsidRDefault="00934041" w:rsidP="00934041">
      <w:r w:rsidRPr="006829A8">
        <w:t>Пока внес минимальную сумму для получения софинансирования - 2000 рублей. И подписался на автоплатеж - по 1000 рублей в месяц будет сниматься с карты. Друзьям моим сорокалетним только про это не говорите. Хочу, чтобы у меня и дальше был самый большой: пенсионный счет.</w:t>
      </w:r>
    </w:p>
    <w:p w14:paraId="7DEBCD37" w14:textId="77777777" w:rsidR="00934041" w:rsidRPr="006829A8" w:rsidRDefault="00934041" w:rsidP="00934041">
      <w:r w:rsidRPr="006829A8">
        <w:t>НАИВНЫЕ ВОПРОСЫ</w:t>
      </w:r>
    </w:p>
    <w:p w14:paraId="5A2CAABE" w14:textId="77777777" w:rsidR="00934041" w:rsidRPr="006829A8" w:rsidRDefault="00934041" w:rsidP="00934041">
      <w:r w:rsidRPr="006829A8">
        <w:t>- Есть ли какие-то гарантии дохода по ПДС?</w:t>
      </w:r>
    </w:p>
    <w:p w14:paraId="7E9F2D49" w14:textId="77777777" w:rsidR="00934041" w:rsidRPr="006829A8" w:rsidRDefault="00934041" w:rsidP="00934041">
      <w:r w:rsidRPr="006829A8">
        <w:t>- Гарантировать доходность фонды не могут. Инвестиции всегда связаны с риском. Но и убытки по ПДС получить тоже невозможно. НПФ по закону должен вкладывать 90% денег в консервативные инструменты (в основном облигации государства и крупных компаний), а 10% - в акции, которые могут как вырасти, так и упасть. Это практически исключает возможность убытков. А даже если они случатся, фонд по закону обязан компенсировать потери.</w:t>
      </w:r>
    </w:p>
    <w:p w14:paraId="3B9949CC" w14:textId="77777777" w:rsidR="00934041" w:rsidRPr="006829A8" w:rsidRDefault="00934041" w:rsidP="00934041">
      <w:r w:rsidRPr="006829A8">
        <w:lastRenderedPageBreak/>
        <w:t>- В каких случаях можно получить доступ к деньгам не через 15 лет, а раньше?</w:t>
      </w:r>
    </w:p>
    <w:p w14:paraId="02B0EFC1" w14:textId="77777777" w:rsidR="00934041" w:rsidRPr="006829A8" w:rsidRDefault="00934041" w:rsidP="00934041">
      <w:r w:rsidRPr="006829A8">
        <w:t>- Во-первых, если до &lt;старого&gt; пенсионного возраста (55 лет для женщин и 60 лет для мужчин) у вас осталось меньше 15 лет, тогда ПДС будет действовать не 15 лет, а столько, сколько вам осталось до этого возраста. Во-вторых, снять деньги досрочно получится в случае непредвиденных ситуаций. Среди них - потеря кормильца или серьезные проблемы со здоровьем: инсульт, онкозаболевания и т. д.</w:t>
      </w:r>
    </w:p>
    <w:p w14:paraId="58EA6E04" w14:textId="77777777" w:rsidR="00934041" w:rsidRPr="006829A8" w:rsidRDefault="00934041" w:rsidP="00934041">
      <w:r w:rsidRPr="006829A8">
        <w:t>- Как узнать, какая у меня накопительная часть пенсии и где она лежит?</w:t>
      </w:r>
    </w:p>
    <w:p w14:paraId="348B846B" w14:textId="77777777" w:rsidR="00934041" w:rsidRPr="006829A8" w:rsidRDefault="00934041" w:rsidP="00934041">
      <w:r w:rsidRPr="006829A8">
        <w:t>- Информацию можно найти на портале госуслуг или в личном кабинете на сайте Социального фонда. Там будет указано, где лежат накопления и какая там сумма.</w:t>
      </w:r>
    </w:p>
    <w:p w14:paraId="6763DC1A" w14:textId="77777777" w:rsidR="00934041" w:rsidRPr="006829A8" w:rsidRDefault="00934041" w:rsidP="00934041">
      <w:r w:rsidRPr="006829A8">
        <w:t>- Что делать, если я «молчун» (то есть деньги лежат в ВЭБ.РФ)?</w:t>
      </w:r>
    </w:p>
    <w:p w14:paraId="7CFFCC79" w14:textId="77777777" w:rsidR="00934041" w:rsidRPr="006829A8" w:rsidRDefault="00934041" w:rsidP="00934041">
      <w:r w:rsidRPr="006829A8">
        <w:t>- Программу можно открыть только в НПФ. Как только откроете, можете подать заявление на перевод туда накопительной части пенсии. Это тоже можно сделать на портале госуслуг или через МФЦ. Правда, деньги перейдут не сразу, а лишь через несколько лет - максимум через пять.</w:t>
      </w:r>
    </w:p>
    <w:p w14:paraId="7C5447E6" w14:textId="77777777" w:rsidR="00934041" w:rsidRPr="006829A8" w:rsidRDefault="00934041" w:rsidP="00934041">
      <w:r w:rsidRPr="006829A8">
        <w:t>- Что будет, если не переводить накопительную часть пенсии в ПДС?</w:t>
      </w:r>
    </w:p>
    <w:p w14:paraId="48572BD4" w14:textId="77777777" w:rsidR="00934041" w:rsidRPr="006829A8" w:rsidRDefault="00934041" w:rsidP="00934041">
      <w:r w:rsidRPr="006829A8">
        <w:t>- Она останется на индивидуальном пенсионном счете. И будет выплачиваться по старым правилам (см. выше).</w:t>
      </w:r>
    </w:p>
    <w:p w14:paraId="533945CC" w14:textId="77777777" w:rsidR="00DC728E" w:rsidRPr="006829A8" w:rsidRDefault="00DC728E" w:rsidP="00A67C8F">
      <w:pPr>
        <w:pStyle w:val="2"/>
      </w:pPr>
      <w:bookmarkStart w:id="62" w:name="А104"/>
      <w:bookmarkStart w:id="63" w:name="_Toc179179438"/>
      <w:bookmarkEnd w:id="60"/>
      <w:r w:rsidRPr="006829A8">
        <w:t xml:space="preserve">Пенсия.pro, 04.10.2024, Светлана </w:t>
      </w:r>
      <w:r w:rsidR="00A67C8F" w:rsidRPr="006829A8">
        <w:t>ЗАГОРОДНЕВА</w:t>
      </w:r>
      <w:r w:rsidRPr="006829A8">
        <w:t>, Все налоговые льготы по ПДС</w:t>
      </w:r>
      <w:bookmarkEnd w:id="62"/>
      <w:bookmarkEnd w:id="63"/>
    </w:p>
    <w:p w14:paraId="57377E85" w14:textId="77777777" w:rsidR="00DC728E" w:rsidRPr="006829A8" w:rsidRDefault="00DC728E" w:rsidP="00AE083F">
      <w:pPr>
        <w:pStyle w:val="3"/>
      </w:pPr>
      <w:bookmarkStart w:id="64" w:name="_Toc179179439"/>
      <w:r w:rsidRPr="006829A8">
        <w:t xml:space="preserve">Программа долгосрочных сбережений в негосударственных пенсионных фондах позволяет получить налоговый вычет. Обычно в 2024 году говорят о максимальных 52 000 рублей. Но это не совсем верно, верхняя планка — 60 000 рублей и будет повышаться. А еще есть случаи, когда полученные деньги налоговая потребует вернуть обратно. </w:t>
      </w:r>
      <w:r w:rsidR="00E72AE1" w:rsidRPr="006829A8">
        <w:t>«</w:t>
      </w:r>
      <w:r w:rsidRPr="006829A8">
        <w:t>Пенсия.про</w:t>
      </w:r>
      <w:r w:rsidR="00E72AE1" w:rsidRPr="006829A8">
        <w:t>»</w:t>
      </w:r>
      <w:r w:rsidRPr="006829A8">
        <w:t xml:space="preserve"> объясняет все детали.</w:t>
      </w:r>
      <w:bookmarkEnd w:id="64"/>
    </w:p>
    <w:p w14:paraId="06FDA53D" w14:textId="77777777" w:rsidR="00DC728E" w:rsidRPr="006829A8" w:rsidRDefault="00DC728E" w:rsidP="00DC728E">
      <w:r w:rsidRPr="006829A8">
        <w:t>Что за налоговый вычет и кому он положен</w:t>
      </w:r>
    </w:p>
    <w:p w14:paraId="4BB8BE5F" w14:textId="77777777" w:rsidR="00DC728E" w:rsidRPr="006829A8" w:rsidRDefault="00DC728E" w:rsidP="00DC728E">
      <w:r w:rsidRPr="006829A8">
        <w:t xml:space="preserve">Налоговый вычет — это такой </w:t>
      </w:r>
      <w:r w:rsidR="00E72AE1" w:rsidRPr="006829A8">
        <w:t>«</w:t>
      </w:r>
      <w:r w:rsidRPr="006829A8">
        <w:t>бонус</w:t>
      </w:r>
      <w:r w:rsidR="00E72AE1" w:rsidRPr="006829A8">
        <w:t>»</w:t>
      </w:r>
      <w:r w:rsidRPr="006829A8">
        <w:t xml:space="preserve">. Государство возвращает вам те деньги, которые вы заплатили по налогу на доходы физических лиц. НДФЛ платится с зарплаты, а еще после продажи имущества, выигрыша в лотерею, получения дорогого подарка, с дохода по банковским вкладам, на прибыль от продажи ценных бумаг. </w:t>
      </w:r>
    </w:p>
    <w:p w14:paraId="096C189C" w14:textId="77777777" w:rsidR="00DC728E" w:rsidRPr="006829A8" w:rsidRDefault="00DC728E" w:rsidP="00DC728E">
      <w:r w:rsidRPr="006829A8">
        <w:t>Платить налог на доходы по ПДС не нужно, если сумма накоплений будет меньше 30 млн рублей.</w:t>
      </w:r>
    </w:p>
    <w:p w14:paraId="12F8C0D6" w14:textId="77777777" w:rsidR="00DC728E" w:rsidRPr="006829A8" w:rsidRDefault="00DC728E" w:rsidP="00DC728E">
      <w:r w:rsidRPr="006829A8">
        <w:t xml:space="preserve">Чаще всего налоговая ставка —  13 % от дохода. Но по некоторым доходам ставки могут отличаться, например, приз в результате рекламной акции облагается ставкой в 35 %. </w:t>
      </w:r>
    </w:p>
    <w:p w14:paraId="6C0A9301" w14:textId="77777777" w:rsidR="00DC728E" w:rsidRPr="006829A8" w:rsidRDefault="00DC728E" w:rsidP="00DC728E">
      <w:r w:rsidRPr="006829A8">
        <w:t xml:space="preserve">Налоговый вычет положен только резидентам, то есть тем, кто прожил в России за последние 12 месяцев как минимум 183 дня. </w:t>
      </w:r>
    </w:p>
    <w:p w14:paraId="6CB66F38" w14:textId="77777777" w:rsidR="00DC728E" w:rsidRPr="006829A8" w:rsidRDefault="00DC728E" w:rsidP="00DC728E">
      <w:r w:rsidRPr="006829A8">
        <w:t xml:space="preserve">Налоговый вычет не может быть больше той суммы, что вы заплатили по НДФЛ за год. Но может быть меньше. Государство поделило все вычеты на группы и по каждой группе установило лимит. Даже если вы заплатили налоговой 100500 млн рублей, </w:t>
      </w:r>
      <w:r w:rsidRPr="006829A8">
        <w:lastRenderedPageBreak/>
        <w:t>обратно получить сможете только в пределах этого лимита. Деньги перечисляет ФНС, распоряжаться ими можно по своему усмотрению: потратить, вложить в ПДС, в банки, под подушку, куда угодно.</w:t>
      </w:r>
    </w:p>
    <w:p w14:paraId="2DD599E0" w14:textId="77777777" w:rsidR="00DC728E" w:rsidRPr="006829A8" w:rsidRDefault="00DC728E" w:rsidP="00DC728E">
      <w:r w:rsidRPr="006829A8">
        <w:t>Возврат до 60 000 рублей: условия</w:t>
      </w:r>
    </w:p>
    <w:p w14:paraId="767CFAD1" w14:textId="77777777" w:rsidR="00DC728E" w:rsidRPr="006829A8" w:rsidRDefault="00DC728E" w:rsidP="00DC728E">
      <w:r w:rsidRPr="006829A8">
        <w:t>Налоговая льгота по программе долгосрочных сбережений относится к инвестиционным вычетам. В эту же группу входят вычеты на взносы и доход по ИИС и доход от ценных бумаг по брокерским счетам. Получить вычет по программе сбережений могут все, кто платит НДФЛ, не важно, работающий это человек или пенсионер. Причем по всем открытым договорам ПДС.</w:t>
      </w:r>
    </w:p>
    <w:p w14:paraId="33AF18F7" w14:textId="77777777" w:rsidR="00DC728E" w:rsidRPr="006829A8" w:rsidRDefault="00DC728E" w:rsidP="00DC728E">
      <w:r w:rsidRPr="006829A8">
        <w:t>Лимит по инвестиционным вычетам — 400 000 рублей. Это значит, что НДФЛ будет рассчитываться от этой суммы и на все три актива сразу.</w:t>
      </w:r>
    </w:p>
    <w:p w14:paraId="5F5D8B14" w14:textId="77777777" w:rsidR="00DC728E" w:rsidRPr="006829A8" w:rsidRDefault="00A0728B" w:rsidP="00DC728E">
      <w:r>
        <w:pict w14:anchorId="382942F5">
          <v:shape id="_x0000_i1026" type="#_x0000_t75" style="width:396.75pt;height:210pt">
            <v:imagedata r:id="rId16" o:title="Т1"/>
          </v:shape>
        </w:pict>
      </w:r>
    </w:p>
    <w:p w14:paraId="22AD65D2" w14:textId="77777777" w:rsidR="00DC728E" w:rsidRPr="006829A8" w:rsidRDefault="00DC728E" w:rsidP="00DC728E">
      <w:r w:rsidRPr="006829A8">
        <w:t xml:space="preserve">Максимальная сумма возврата зависит от дохода. Для большинства людей это 52 000 рублей, 13 %. Те, кто зарабатывают в год более 5 млн рублей, с этого превышения платят казне 15 %. И они могут получить возврат до 60 000 рублей. Считать будут, начиная с суммы превышения. </w:t>
      </w:r>
    </w:p>
    <w:p w14:paraId="7127DDD0" w14:textId="77777777" w:rsidR="00DC728E" w:rsidRPr="006829A8" w:rsidRDefault="00A0728B" w:rsidP="00DC728E">
      <w:r>
        <w:lastRenderedPageBreak/>
        <w:pict w14:anchorId="21FA80CE">
          <v:shape id="_x0000_i1027" type="#_x0000_t75" style="width:340.5pt;height:352.5pt">
            <v:imagedata r:id="rId17" o:title="Т1"/>
          </v:shape>
        </w:pict>
      </w:r>
    </w:p>
    <w:p w14:paraId="21755B11" w14:textId="77777777" w:rsidR="00DC728E" w:rsidRPr="006829A8" w:rsidRDefault="00DC728E" w:rsidP="00DC728E">
      <w:r w:rsidRPr="006829A8">
        <w:t>Пятиступенчатая шкала: как получать до 88 000 рублей</w:t>
      </w:r>
    </w:p>
    <w:p w14:paraId="2E33613C" w14:textId="77777777" w:rsidR="00DC728E" w:rsidRPr="006829A8" w:rsidRDefault="00DC728E" w:rsidP="00DC728E">
      <w:r w:rsidRPr="006829A8">
        <w:t>С 2025 года в России начнет действовать пятиступенчатая шкала налогообложения. Теперь, в зависимости от дохода, нужно будет платить от 13 % до 22 %:</w:t>
      </w:r>
    </w:p>
    <w:p w14:paraId="04260E45" w14:textId="77777777" w:rsidR="00DC728E" w:rsidRPr="006829A8" w:rsidRDefault="00DC728E" w:rsidP="00DC728E">
      <w:r w:rsidRPr="006829A8">
        <w:t xml:space="preserve">    13 % для доходов до 200 000 рублей в месяц (2,4 млн рублей в год);</w:t>
      </w:r>
    </w:p>
    <w:p w14:paraId="42FE2DE1" w14:textId="77777777" w:rsidR="00DC728E" w:rsidRPr="006829A8" w:rsidRDefault="00DC728E" w:rsidP="00DC728E">
      <w:r w:rsidRPr="006829A8">
        <w:t xml:space="preserve">    15 % для доходов до 416 700 рублей в месяц (5 млн рублей в год);</w:t>
      </w:r>
    </w:p>
    <w:p w14:paraId="2C32EF26" w14:textId="77777777" w:rsidR="00DC728E" w:rsidRPr="006829A8" w:rsidRDefault="00DC728E" w:rsidP="00DC728E">
      <w:r w:rsidRPr="006829A8">
        <w:t xml:space="preserve">    18 % для доходов до 1,67 млн рублей в месяц (20 млн рублей в год);</w:t>
      </w:r>
    </w:p>
    <w:p w14:paraId="390D598D" w14:textId="77777777" w:rsidR="00DC728E" w:rsidRPr="006829A8" w:rsidRDefault="00DC728E" w:rsidP="00DC728E">
      <w:r w:rsidRPr="006829A8">
        <w:t xml:space="preserve">    20 % для доходов до 4,17 млн рублей в месяц (50 млн рублей в год);</w:t>
      </w:r>
    </w:p>
    <w:p w14:paraId="50313A68" w14:textId="77777777" w:rsidR="00DC728E" w:rsidRPr="006829A8" w:rsidRDefault="00DC728E" w:rsidP="00DC728E">
      <w:r w:rsidRPr="006829A8">
        <w:t xml:space="preserve">    22 % для доходов свыше 4,17 млн рублей в месяц (более 50 млн рублей в год).</w:t>
      </w:r>
    </w:p>
    <w:p w14:paraId="0B9A8CDD" w14:textId="77777777" w:rsidR="00DC728E" w:rsidRPr="006829A8" w:rsidRDefault="00A0728B" w:rsidP="00DC728E">
      <w:r>
        <w:lastRenderedPageBreak/>
        <w:pict w14:anchorId="222C2379">
          <v:shape id="_x0000_i1028" type="#_x0000_t75" style="width:283.5pt;height:243.75pt">
            <v:imagedata r:id="rId18" o:title="Т1"/>
          </v:shape>
        </w:pict>
      </w:r>
    </w:p>
    <w:p w14:paraId="431AAF09" w14:textId="77777777" w:rsidR="00DC728E" w:rsidRPr="006829A8" w:rsidRDefault="00DC728E" w:rsidP="00DC728E">
      <w:r w:rsidRPr="006829A8">
        <w:t xml:space="preserve">Повышенная ставка будет действовать не для всего заработка, а только с суммы превышения. </w:t>
      </w:r>
    </w:p>
    <w:p w14:paraId="71B9C14F" w14:textId="77777777" w:rsidR="00DC728E" w:rsidRPr="006829A8" w:rsidRDefault="00DC728E" w:rsidP="00DC728E">
      <w:r w:rsidRPr="006829A8">
        <w:t>Что касается инвестиционных вычетов, то по двум из них процентные ставки сохранятся, это ИИС и доходы от продажи ценных бумаг. А вот с ПДС все интереснее, можно вернуть максимум в соответствии с новой шкалой. При этом считать будут как сейчас: сначала доход по повышенной ставке, затем по обычной. Чтобы получать максимальные 88 000 рублей, зарплата должна быть более 4 млн рублей в месяц. Пожалуй, претендентов будет не очень много.</w:t>
      </w:r>
    </w:p>
    <w:p w14:paraId="7E39FA1E" w14:textId="77777777" w:rsidR="00DC728E" w:rsidRPr="006829A8" w:rsidRDefault="00DC728E" w:rsidP="00DC728E">
      <w:r w:rsidRPr="006829A8">
        <w:t>Особые ситуации</w:t>
      </w:r>
    </w:p>
    <w:p w14:paraId="113D4C02" w14:textId="77777777" w:rsidR="00DC728E" w:rsidRPr="006829A8" w:rsidRDefault="00DC728E" w:rsidP="00DC728E">
      <w:r w:rsidRPr="006829A8">
        <w:t>Пенсионеры и предпенсионеры</w:t>
      </w:r>
    </w:p>
    <w:p w14:paraId="7799ACFC" w14:textId="77777777" w:rsidR="00DC728E" w:rsidRPr="006829A8" w:rsidRDefault="00DC728E" w:rsidP="00DC728E">
      <w:r w:rsidRPr="006829A8">
        <w:t xml:space="preserve">Программа долгосрочных сбережений рассчитана на 15 лет или до момента, когда участнику исполнилось 55 лет для женщин и 60 лет для мужчин. И предпенсионеры, и пенсионеры имеют право оформить ПДС и возвращать НДФЛ. Если, конечно, они его платят. </w:t>
      </w:r>
    </w:p>
    <w:p w14:paraId="5D8E2B98" w14:textId="77777777" w:rsidR="00DC728E" w:rsidRPr="006829A8" w:rsidRDefault="00DC728E" w:rsidP="00DC728E">
      <w:r w:rsidRPr="006829A8">
        <w:t>Но есть один важный нюанс. Закрыть счет и получить софинансирование люди старше 55/60 могут уже на следующий год после заключения договора. Но если получать налог, то нужно держать деньги определенное количество лет, иначе придется НДФЛ вернуть государству. В ближайшие годы минимальный срок — 5 лет, но постепенно он будет повышаться:</w:t>
      </w:r>
    </w:p>
    <w:p w14:paraId="322B3D5D" w14:textId="77777777" w:rsidR="00DC728E" w:rsidRPr="006829A8" w:rsidRDefault="00DC728E" w:rsidP="00DC728E">
      <w:r w:rsidRPr="006829A8">
        <w:t xml:space="preserve">    в 2024–2026 годах — 5 лет; </w:t>
      </w:r>
    </w:p>
    <w:p w14:paraId="3FDDD5C7" w14:textId="77777777" w:rsidR="00DC728E" w:rsidRPr="006829A8" w:rsidRDefault="00DC728E" w:rsidP="00DC728E">
      <w:r w:rsidRPr="006829A8">
        <w:t xml:space="preserve">    в 2027 году —  6 лет;</w:t>
      </w:r>
    </w:p>
    <w:p w14:paraId="3C5F0796" w14:textId="77777777" w:rsidR="00DC728E" w:rsidRPr="006829A8" w:rsidRDefault="00DC728E" w:rsidP="00DC728E">
      <w:r w:rsidRPr="006829A8">
        <w:t xml:space="preserve">    в 2028 году — 7 лет;</w:t>
      </w:r>
    </w:p>
    <w:p w14:paraId="24B2EC98" w14:textId="77777777" w:rsidR="00DC728E" w:rsidRPr="006829A8" w:rsidRDefault="00DC728E" w:rsidP="00DC728E">
      <w:r w:rsidRPr="006829A8">
        <w:t xml:space="preserve">    в 2029 году — 8 лет;</w:t>
      </w:r>
    </w:p>
    <w:p w14:paraId="7F2B5AA8" w14:textId="77777777" w:rsidR="00DC728E" w:rsidRPr="006829A8" w:rsidRDefault="00DC728E" w:rsidP="00DC728E">
      <w:r w:rsidRPr="006829A8">
        <w:t xml:space="preserve">    в 2030 году — 9 лет;</w:t>
      </w:r>
    </w:p>
    <w:p w14:paraId="3D41DE43" w14:textId="77777777" w:rsidR="00DC728E" w:rsidRPr="006829A8" w:rsidRDefault="00DC728E" w:rsidP="00DC728E">
      <w:r w:rsidRPr="006829A8">
        <w:t xml:space="preserve">    с 2031 года — 10 лет.  </w:t>
      </w:r>
    </w:p>
    <w:p w14:paraId="22F8744D" w14:textId="77777777" w:rsidR="00DC728E" w:rsidRPr="006829A8" w:rsidRDefault="00DC728E" w:rsidP="00DC728E">
      <w:r w:rsidRPr="006829A8">
        <w:lastRenderedPageBreak/>
        <w:t>Копившим на пенсию в НПФ</w:t>
      </w:r>
    </w:p>
    <w:p w14:paraId="30927E26" w14:textId="77777777" w:rsidR="00DC728E" w:rsidRPr="006829A8" w:rsidRDefault="00DC728E" w:rsidP="00DC728E">
      <w:r w:rsidRPr="006829A8">
        <w:t xml:space="preserve">В НПФ есть не только программа долгосрочных сбережений или накопительные пенсии. В пенсионных фондах копят на свою негосударственную пенсию (это называют НПО, негосударственное пенсионное обеспечение), открывают индивидуальные пенсионные планы. С этих взносов тоже можно получить налоговый вычет. Но он входит в другую группу, в социальные вычеты. Там лимит — 150 000 рублей, то есть по этим расходам можно вернуть еще около 19 500 рублей. Но с 2025 года негосударственные пенсии попадут в ту же группу вычетов, что и ПДС. То есть на все будет один лимит в 400 000 рублей. </w:t>
      </w:r>
    </w:p>
    <w:p w14:paraId="7EFE38EA" w14:textId="77777777" w:rsidR="00DC728E" w:rsidRPr="006829A8" w:rsidRDefault="00A0728B" w:rsidP="00DC728E">
      <w:r>
        <w:pict w14:anchorId="12599B1F">
          <v:shape id="_x0000_i1029" type="#_x0000_t75" style="width:283.5pt;height:238.5pt">
            <v:imagedata r:id="rId19" o:title="Т1"/>
          </v:shape>
        </w:pict>
      </w:r>
    </w:p>
    <w:p w14:paraId="79DA634A" w14:textId="77777777" w:rsidR="00DC728E" w:rsidRPr="006829A8" w:rsidRDefault="00DC728E" w:rsidP="00DC728E">
      <w:r w:rsidRPr="006829A8">
        <w:t>Владельцам нескольких ПДС</w:t>
      </w:r>
    </w:p>
    <w:p w14:paraId="4A1FF881" w14:textId="77777777" w:rsidR="00DC728E" w:rsidRPr="006829A8" w:rsidRDefault="00DC728E" w:rsidP="00DC728E">
      <w:r w:rsidRPr="006829A8">
        <w:t xml:space="preserve">Вы имеете право открыть любое количество договоров долгосрочного сбережения, хоть два, хоть сто. Но НДФЛ сможете возвращать, если открыто не более трех договоров. Открыли четвертый — потеряли налоговую льготу по всем. Это кажется нелогичным, но так прописано в законе. </w:t>
      </w:r>
    </w:p>
    <w:p w14:paraId="478D58FC" w14:textId="77777777" w:rsidR="00DC728E" w:rsidRPr="006829A8" w:rsidRDefault="00DC728E" w:rsidP="00DC728E">
      <w:r w:rsidRPr="006829A8">
        <w:t xml:space="preserve">Возможно, в будущем будет иначе. Ранее председатель совета </w:t>
      </w:r>
      <w:r w:rsidRPr="006829A8">
        <w:rPr>
          <w:b/>
        </w:rPr>
        <w:t>Национальной ассоциации пенсионных фондов</w:t>
      </w:r>
      <w:r w:rsidRPr="006829A8">
        <w:t xml:space="preserve"> </w:t>
      </w:r>
      <w:r w:rsidRPr="006829A8">
        <w:rPr>
          <w:b/>
        </w:rPr>
        <w:t>Аркадий Недбай</w:t>
      </w:r>
      <w:r w:rsidRPr="006829A8">
        <w:t xml:space="preserve"> в разговоре с Пенсия.про назвал такое положение дел </w:t>
      </w:r>
      <w:r w:rsidR="00E72AE1" w:rsidRPr="006829A8">
        <w:t>«</w:t>
      </w:r>
      <w:r w:rsidRPr="006829A8">
        <w:t>несоответствием</w:t>
      </w:r>
      <w:r w:rsidR="00E72AE1" w:rsidRPr="006829A8">
        <w:t>»</w:t>
      </w:r>
      <w:r w:rsidRPr="006829A8">
        <w:t xml:space="preserve"> и обозначил, что Ассоциация предлагает это изменить.</w:t>
      </w:r>
    </w:p>
    <w:p w14:paraId="149B9983" w14:textId="77777777" w:rsidR="00DC728E" w:rsidRPr="006829A8" w:rsidRDefault="00DC728E" w:rsidP="00DC728E">
      <w:r w:rsidRPr="006829A8">
        <w:t>При досрочном расторжении договора</w:t>
      </w:r>
    </w:p>
    <w:p w14:paraId="305CE186" w14:textId="77777777" w:rsidR="00DC728E" w:rsidRPr="006829A8" w:rsidRDefault="00DC728E" w:rsidP="00DC728E">
      <w:r w:rsidRPr="006829A8">
        <w:t>Договор по программе сбережений можно расторгнуть досрочно, но в этом случае вам вернут выкупную сумму (часть ваших взносов и дохода). Полученный НДФЛ придется выплатить обратно. Более того, если вдруг окажется, что выкупная сумма больше взносов, то с разницы придется заплатить налог на доходы.</w:t>
      </w:r>
    </w:p>
    <w:p w14:paraId="7644AE96" w14:textId="77777777" w:rsidR="00DC728E" w:rsidRPr="006829A8" w:rsidRDefault="00DC728E" w:rsidP="00DC728E">
      <w:r w:rsidRPr="006829A8">
        <w:t xml:space="preserve">Исключение — если деньги нужны в особых ситуациях: из-за потери кормильца или на оплату лечения из утвержденного списка. В этом варианте налоговый вычет возвращать не надо, НДФЛ также не платится. </w:t>
      </w:r>
    </w:p>
    <w:p w14:paraId="43EAB9B0" w14:textId="77777777" w:rsidR="00DC728E" w:rsidRPr="006829A8" w:rsidRDefault="00DC728E" w:rsidP="00DC728E">
      <w:r w:rsidRPr="006829A8">
        <w:lastRenderedPageBreak/>
        <w:t>Что в итоге</w:t>
      </w:r>
    </w:p>
    <w:p w14:paraId="1EE25EE5" w14:textId="77777777" w:rsidR="00DC728E" w:rsidRPr="006829A8" w:rsidRDefault="00DC728E" w:rsidP="00DC728E">
      <w:r w:rsidRPr="006829A8">
        <w:t xml:space="preserve">    Вычет по программе долгосрочных сбережений — инвестиционный, его рассчитывают от предельной базы в 400 000 рублей.</w:t>
      </w:r>
    </w:p>
    <w:p w14:paraId="6D5F3561" w14:textId="77777777" w:rsidR="00DC728E" w:rsidRPr="006829A8" w:rsidRDefault="00DC728E" w:rsidP="00DC728E">
      <w:r w:rsidRPr="006829A8">
        <w:t xml:space="preserve">    Сейчас программа долгосрочных сбережений позволяет получить вычет размером до 60 000 рублей, но для большинства участников он составит до 52 000 рублей.</w:t>
      </w:r>
    </w:p>
    <w:p w14:paraId="788FC14C" w14:textId="77777777" w:rsidR="00DC728E" w:rsidRPr="006829A8" w:rsidRDefault="00DC728E" w:rsidP="00DC728E">
      <w:r w:rsidRPr="006829A8">
        <w:t xml:space="preserve">    С 2025 года начинает действовать пятиступенчатая шкала налогообложения доходов, и можно будет вернуть до 88 000 рублей вычета, но для этого нужно очень-очень много зарабатывать.</w:t>
      </w:r>
    </w:p>
    <w:p w14:paraId="3DF77293" w14:textId="77777777" w:rsidR="00DC728E" w:rsidRPr="006829A8" w:rsidRDefault="00DC728E" w:rsidP="00DC728E">
      <w:r w:rsidRPr="006829A8">
        <w:t xml:space="preserve">    Предпенсионеры и пенсионеры имеют право на вычет, но их счета должны действовать не менее пяти лет.</w:t>
      </w:r>
    </w:p>
    <w:p w14:paraId="58F355E1" w14:textId="77777777" w:rsidR="00DC728E" w:rsidRPr="006829A8" w:rsidRDefault="00150F64" w:rsidP="00DC728E">
      <w:hyperlink r:id="rId20" w:history="1">
        <w:r w:rsidR="00DC728E" w:rsidRPr="006829A8">
          <w:rPr>
            <w:rStyle w:val="a3"/>
          </w:rPr>
          <w:t>https://pensiya.pro/kak-vernut-nalogovyj-vychet-po-pds-ne-poteryav-na-etom-instrukcziya/</w:t>
        </w:r>
      </w:hyperlink>
      <w:r w:rsidR="00DC728E" w:rsidRPr="006829A8">
        <w:t xml:space="preserve"> </w:t>
      </w:r>
    </w:p>
    <w:p w14:paraId="0A3288D6" w14:textId="77777777" w:rsidR="001F549A" w:rsidRPr="006829A8" w:rsidRDefault="001F549A" w:rsidP="001F549A">
      <w:pPr>
        <w:pStyle w:val="2"/>
      </w:pPr>
      <w:bookmarkStart w:id="65" w:name="_Toc179179440"/>
      <w:r w:rsidRPr="006829A8">
        <w:t>Банки.ru, 04.10.2024, Эксперт оценил более доходную альтернативу вкладам под 25%</w:t>
      </w:r>
      <w:bookmarkEnd w:id="65"/>
    </w:p>
    <w:p w14:paraId="4FB82307" w14:textId="486719EB" w:rsidR="001F549A" w:rsidRPr="006829A8" w:rsidRDefault="001F549A" w:rsidP="00AE083F">
      <w:pPr>
        <w:pStyle w:val="3"/>
      </w:pPr>
      <w:bookmarkStart w:id="66" w:name="_Toc179179441"/>
      <w:r w:rsidRPr="006829A8">
        <w:t xml:space="preserve">Облигации могут быть альтернативным инструментом вкладам с повышенной ставкой, однако они являются более рисковым и сложным инструментом, предупредил главный аналитик Банки.ру Богдан Зварич. Сейчас на рынке появились вклады со ставками 25%, однако получение такой ставки сопряжено с необходимостью выполнения определенных условий, отметил эксперт, </w:t>
      </w:r>
      <w:r w:rsidR="00304278" w:rsidRPr="006829A8">
        <w:t>в частности</w:t>
      </w:r>
      <w:r w:rsidRPr="006829A8">
        <w:t xml:space="preserve"> открытия программы долгосрочных сбережений в определенном НПФ.</w:t>
      </w:r>
      <w:bookmarkEnd w:id="66"/>
    </w:p>
    <w:p w14:paraId="6624A09A" w14:textId="77777777" w:rsidR="001F549A" w:rsidRPr="006829A8" w:rsidRDefault="00E72AE1" w:rsidP="001F549A">
      <w:r w:rsidRPr="006829A8">
        <w:t>«</w:t>
      </w:r>
      <w:r w:rsidR="001F549A" w:rsidRPr="006829A8">
        <w:t>При этом размер средств на таком депозите не может превышать объем средств, перечисленных на ПДС. В результате, несмотря на высокую ставку, интерес к таким вкладам может быть пониженным: обычный депозит сейчас можно открыть по ставкам выше 20%, что делает его более привлекательным</w:t>
      </w:r>
      <w:r w:rsidRPr="006829A8">
        <w:t>»</w:t>
      </w:r>
      <w:r w:rsidR="001F549A" w:rsidRPr="006829A8">
        <w:t>, — объяснил Зварич.</w:t>
      </w:r>
    </w:p>
    <w:p w14:paraId="263224B7" w14:textId="77777777" w:rsidR="001F549A" w:rsidRPr="006829A8" w:rsidRDefault="001F549A" w:rsidP="001F549A">
      <w:r w:rsidRPr="006829A8">
        <w:t>Ряд экспертов называют альтернативой таким вкладам облигации. Однако Зварич обратил внимание, что облигации по отношению к вкладам, которые застрахованы АСВ на сумму до 1,4 млн рублей, являются более рисковым инструментом: в облигациях есть риск дефолта эмитента.</w:t>
      </w:r>
    </w:p>
    <w:p w14:paraId="6CB7421E" w14:textId="77777777" w:rsidR="001F549A" w:rsidRPr="006829A8" w:rsidRDefault="00E72AE1" w:rsidP="001F549A">
      <w:r w:rsidRPr="006829A8">
        <w:t>«</w:t>
      </w:r>
      <w:r w:rsidR="001F549A" w:rsidRPr="006829A8">
        <w:t>Поэтому среди облигаций лучше выбирать бумаги крупных надежных компаний. При этом также риски может снизить создание диверсифицированного портфеля облигаций. Стоит отметить и то, что облигации — более сложный инструмент, чем вклад: при создании портфеля облигаций необходимо выбирать эмитентов, понимать их текущую долговую нагрузку для оценки надежности, разобраться в присвоенных им рейтингах, тогда как открытие вклада — это выбор банка и, возможно для получения повышенной ставки, выполнение некоторых условий</w:t>
      </w:r>
      <w:r w:rsidRPr="006829A8">
        <w:t>»</w:t>
      </w:r>
      <w:r w:rsidR="001F549A" w:rsidRPr="006829A8">
        <w:t>, — добавил аналитик.</w:t>
      </w:r>
    </w:p>
    <w:p w14:paraId="4D70573C" w14:textId="77777777" w:rsidR="001F549A" w:rsidRPr="006829A8" w:rsidRDefault="00150F64" w:rsidP="001F549A">
      <w:hyperlink r:id="rId21" w:history="1">
        <w:r w:rsidR="001F549A" w:rsidRPr="006829A8">
          <w:rPr>
            <w:rStyle w:val="a3"/>
          </w:rPr>
          <w:t>https://www.banki.ru/news/lenta/?id=11007261</w:t>
        </w:r>
      </w:hyperlink>
      <w:r w:rsidR="001F549A" w:rsidRPr="006829A8">
        <w:t xml:space="preserve"> </w:t>
      </w:r>
    </w:p>
    <w:p w14:paraId="69CF66A5" w14:textId="77777777" w:rsidR="001F549A" w:rsidRPr="006829A8" w:rsidRDefault="001F549A" w:rsidP="001F549A">
      <w:pPr>
        <w:pStyle w:val="2"/>
      </w:pPr>
      <w:bookmarkStart w:id="67" w:name="А105"/>
      <w:bookmarkStart w:id="68" w:name="_Toc179179442"/>
      <w:bookmarkStart w:id="69" w:name="_Hlk179178824"/>
      <w:r w:rsidRPr="006829A8">
        <w:lastRenderedPageBreak/>
        <w:t>Деловой Петербург, 04.10.2024</w:t>
      </w:r>
      <w:r w:rsidR="007D40A9" w:rsidRPr="006829A8">
        <w:t>, Прибавка к пенсии и не только. К</w:t>
      </w:r>
      <w:r w:rsidRPr="006829A8">
        <w:t>ак работает программа долгосрочных сбережений</w:t>
      </w:r>
      <w:bookmarkEnd w:id="67"/>
      <w:bookmarkEnd w:id="68"/>
    </w:p>
    <w:p w14:paraId="54A1BD94" w14:textId="77777777" w:rsidR="001F549A" w:rsidRPr="006829A8" w:rsidRDefault="001F549A" w:rsidP="00AE083F">
      <w:pPr>
        <w:pStyle w:val="3"/>
      </w:pPr>
      <w:bookmarkStart w:id="70" w:name="_Toc179179443"/>
      <w:r w:rsidRPr="006829A8">
        <w:t>Менее чем за год действия программы долгосрочных сбережений её участниками стали более 1 млн россиян, объёмы их сбережений составили свыше 74 млрд рублей. За счёт доплат из бюджета, налоговых льгот и повышенного страхового покрытия — в два раза больше, чем для банковских депозитов — государство рассчитывает привлечь в программу более 9 млн человек к 2030 году.</w:t>
      </w:r>
      <w:bookmarkEnd w:id="70"/>
    </w:p>
    <w:p w14:paraId="5BF2B759" w14:textId="77777777" w:rsidR="001F549A" w:rsidRPr="006829A8" w:rsidRDefault="001F549A" w:rsidP="001F549A">
      <w:r w:rsidRPr="006829A8">
        <w:t>Программа долгосрочных сбережений (ПДС) — новый добровольный накопительно-сберегательный продукт. Воспользоваться им может любой гражданин России старше 18 лет, подав заявление на участие до 1 декабря 2024 года. Механизм программы такой: участник делает добровольные взносы, а оператор — Негосударственный пенсионный фонд (НПФ) — инвестирует средства в консервативные финансовые инструменты. Среди них — облигации федерального займа, долговые бумаги надёжных компаний и другие инструменты.</w:t>
      </w:r>
    </w:p>
    <w:p w14:paraId="0970B058" w14:textId="77777777" w:rsidR="001F549A" w:rsidRPr="006829A8" w:rsidRDefault="001F549A" w:rsidP="001F549A">
      <w:r w:rsidRPr="006829A8">
        <w:t>Выплаты по программе ПДС начинаются спустя 15 лет после заключения договора с НПФ, либо при достижении возраста 55 лет у женщин и 60 лет у мужчин. Преимуществом ПДС является то, что всю накопленную сумму вместе с инвестиционным доходом можно получить как сразу, так и равными выплатами на протяжении ограниченного срока или в форме пожизненной ежемесячной ренты. Предусмотрены и такие варианты, когда снять сбережения и инвестиционный доход разрешается раньше. Например, если деньги потребуются на лечение тяжёлой болезни или в случае потери кормильца.</w:t>
      </w:r>
    </w:p>
    <w:p w14:paraId="4329DFBC" w14:textId="77777777" w:rsidR="001F549A" w:rsidRPr="006829A8" w:rsidRDefault="001F549A" w:rsidP="001F549A">
      <w:r w:rsidRPr="006829A8">
        <w:t>Государство увеличивает сбережения участников ПДС: максимальная сумма софинансирования — 36 тыс. рублей в год. Чтобы её получить, необходимо внести на счёт столько же — по 3 тыс. рублей в месяц. Чтобы увеличить доход, можно инвестировать и возвращённый в рамках программы НДФЛ (до 60 тыс. в год).</w:t>
      </w:r>
    </w:p>
    <w:p w14:paraId="3878F8E1" w14:textId="77777777" w:rsidR="001F549A" w:rsidRPr="006829A8" w:rsidRDefault="00A0728B" w:rsidP="001F549A">
      <w:r>
        <w:lastRenderedPageBreak/>
        <w:pict w14:anchorId="12A0B6A7">
          <v:shape id="_x0000_i1030" type="#_x0000_t75" style="width:482.25pt;height:287.25pt">
            <v:imagedata r:id="rId22" o:title="ФедералПресс"/>
          </v:shape>
        </w:pict>
      </w:r>
    </w:p>
    <w:p w14:paraId="13F09174" w14:textId="77777777" w:rsidR="001F549A" w:rsidRPr="006829A8" w:rsidRDefault="001F549A" w:rsidP="001F549A">
      <w:r w:rsidRPr="006829A8">
        <w:t>Инвестиции по программе ПДС контролирует Банк России, кроме того, существует правило, по которому Негосударственные пенсионные фонды не могут вкладывать больше 10% средств клиентов в высокорисковые инструменты.</w:t>
      </w:r>
    </w:p>
    <w:p w14:paraId="0F08CE15" w14:textId="77777777" w:rsidR="001F549A" w:rsidRPr="006829A8" w:rsidRDefault="00E72AE1" w:rsidP="001F549A">
      <w:r w:rsidRPr="006829A8">
        <w:t>«</w:t>
      </w:r>
      <w:r w:rsidR="001F549A" w:rsidRPr="006829A8">
        <w:t xml:space="preserve">ПДС подойдёт и для формирования пенсионного капитала, и для создания собственной финансовой </w:t>
      </w:r>
      <w:r w:rsidRPr="006829A8">
        <w:t>«</w:t>
      </w:r>
      <w:r w:rsidR="001F549A" w:rsidRPr="006829A8">
        <w:t>подушки безопасности</w:t>
      </w:r>
      <w:r w:rsidRPr="006829A8">
        <w:t>»</w:t>
      </w:r>
      <w:r w:rsidR="001F549A" w:rsidRPr="006829A8">
        <w:t>, ведь участвовать в программе может любой гражданин начиная с 18 лет. Регулирование программы и усилия НПФ сфокусированы на получении стабильных результатов. Продукт предусматривает гарантии безубыточности на интервалах от 1 до 5 лет, а за сохранность средств на сумму до 2 800 000 рублей ответственность несёт Агентство по страхованию вкладов</w:t>
      </w:r>
      <w:r w:rsidRPr="006829A8">
        <w:t>»</w:t>
      </w:r>
      <w:r w:rsidR="001F549A" w:rsidRPr="006829A8">
        <w:t>, — говорит управляющий директор НПФ ВТБ по Северо-Западному региону Юрий Губкин.</w:t>
      </w:r>
    </w:p>
    <w:p w14:paraId="5FD6C548" w14:textId="77777777" w:rsidR="001F549A" w:rsidRPr="006829A8" w:rsidRDefault="001F549A" w:rsidP="001F549A">
      <w:r w:rsidRPr="006829A8">
        <w:t>Требования к размеру и периодичности взносов в рамках ПДС не предъявляются. Размер и первого, и последующих участник определяет самостоятельно. Ещё одно преимущество ПДС — сбережения наследуются в полном объёме за вычетом выплаченных средств.</w:t>
      </w:r>
    </w:p>
    <w:p w14:paraId="4D5B4A33" w14:textId="77777777" w:rsidR="001F549A" w:rsidRPr="006829A8" w:rsidRDefault="001F549A" w:rsidP="001F549A">
      <w:r w:rsidRPr="006829A8">
        <w:t>Недавно глава комитета Госдумы по финансовому рынку и председатель совета Ассоциации российских банков (АРБ) Анатолий Аксаков заявил, что в правительстве обсуждают улучшение условий ПДС. В частности, предлагается увеличить сумму взноса для расчёта налогового вычета с действующих 400 тыс. до 1 млн рублей (это увеличит сумму возврата НДФЛ с 60 тыс. до 130 тыс.). Также рассматривается возможность заключения договора по ПДС через Госуслуги. Сегодня оформить ПДС можно дистанционно, воспользовавшись специальными сервисами на сайтах негосударственных пенсионных фондов.</w:t>
      </w:r>
    </w:p>
    <w:p w14:paraId="423A67B6" w14:textId="77777777" w:rsidR="001F549A" w:rsidRPr="006829A8" w:rsidRDefault="001F549A" w:rsidP="001F549A">
      <w:r w:rsidRPr="006829A8">
        <w:lastRenderedPageBreak/>
        <w:t>Работавшие в 2002-2014 годах граждане могут перевести в ПДС все деньги, которые сформировались у них в качестве накопительной части пенсии. Без заключения ПДС единоразово получить их практически невозможно: во-первых, необходимо достижение предпенсионного возраста, во-вторых — сумма к выплате не должна превышать 5% от размера пенсии по старости (текущий минимум 11,9 тыс. рублей). По факту эта сумма будет поделена на так называемый период дожития (на 2024 год это 22 года или 264 месяцев) и будет выплачиваться ежемесячно в виде прибавки к пенсии. Если посчитать грубо, при накопленных 500 тыс. рублей размер такой доплаты составит 1 893 рубля. При формировании накоплений через ПДС сумма доплаты может составить 8,1 тыс. рублей в месяц.</w:t>
      </w:r>
    </w:p>
    <w:p w14:paraId="55A97B25" w14:textId="77777777" w:rsidR="001F549A" w:rsidRPr="006829A8" w:rsidRDefault="00A0728B" w:rsidP="001F549A">
      <w:r>
        <w:pict w14:anchorId="3A8BD599">
          <v:shape id="_x0000_i1031" type="#_x0000_t75" style="width:482.25pt;height:328.5pt">
            <v:imagedata r:id="rId23" o:title="ФедералПресс"/>
          </v:shape>
        </w:pict>
      </w:r>
    </w:p>
    <w:p w14:paraId="61E625F6" w14:textId="77777777" w:rsidR="001F549A" w:rsidRPr="006829A8" w:rsidRDefault="001F549A" w:rsidP="001F549A">
      <w:r w:rsidRPr="006829A8">
        <w:t>При выборе НПФ для участия в программе долгосрочных сбережений можно ориентироваться на различные рейтинги, например, по доходности, объёму накоплений. Эксперты отмечают, что смотреть на показатели на горизонте полугода–года не имеет экономических обоснований, нужны долгосрочные показатели: так, у НПФ ВТБ доходность достигла 156,74% за период с 2009 по 2023 год.</w:t>
      </w:r>
    </w:p>
    <w:p w14:paraId="554B414E" w14:textId="77777777" w:rsidR="001F549A" w:rsidRPr="006829A8" w:rsidRDefault="00E72AE1" w:rsidP="001F549A">
      <w:r w:rsidRPr="006829A8">
        <w:t>«</w:t>
      </w:r>
      <w:r w:rsidR="001F549A" w:rsidRPr="006829A8">
        <w:t xml:space="preserve">На финансовом рынке есть много инструментов, имеющих самые разные соотношения риска и доходности — от возможности заработать сотни процентов годовых с риском полностью потерять средства, до консервативных продуктов с теми или иными гарантиями, например, депозитов, — комментирует управляющий директор НПФ ВТБ по Северо-Западному региону Юрий Губкин. — Однако, объективно, выбор долгосрочных инструментов — от 5 и более лет — с низким уровнем рисков (кредитных, фондовых, процентных) и интересной клиентам доходностью ограничен. </w:t>
      </w:r>
      <w:r w:rsidR="001F549A" w:rsidRPr="006829A8">
        <w:lastRenderedPageBreak/>
        <w:t>ПДС действительно расширяет возможности как для сохранения средств, так и для их приумножения. Мы видим высокий интерес к этому продукту как в Санкт-Петербурге, так и других городах Северо-Запада среди клиентов всех возрастов и реализовали удобный и быстрый способ перечисления средств в ПДС, в частности, клиенты НПФ ВТБ могут это сделать полностью онлайн</w:t>
      </w:r>
      <w:r w:rsidRPr="006829A8">
        <w:t>»</w:t>
      </w:r>
      <w:r w:rsidR="001F549A" w:rsidRPr="006829A8">
        <w:t>.</w:t>
      </w:r>
    </w:p>
    <w:p w14:paraId="43153F9A" w14:textId="77777777" w:rsidR="001F549A" w:rsidRPr="006829A8" w:rsidRDefault="00150F64" w:rsidP="001F549A">
      <w:hyperlink r:id="rId24" w:history="1">
        <w:r w:rsidR="001F549A" w:rsidRPr="006829A8">
          <w:rPr>
            <w:rStyle w:val="a3"/>
          </w:rPr>
          <w:t>https://www.dp.ru/a/2024/10/04/pribavka-k-pensii-i-ne-tolko</w:t>
        </w:r>
      </w:hyperlink>
      <w:r w:rsidR="001F549A" w:rsidRPr="006829A8">
        <w:t xml:space="preserve"> </w:t>
      </w:r>
    </w:p>
    <w:p w14:paraId="2135D0DD" w14:textId="77777777" w:rsidR="00FD3F64" w:rsidRPr="006829A8" w:rsidRDefault="00FD3F64" w:rsidP="00FD3F64">
      <w:pPr>
        <w:pStyle w:val="2"/>
      </w:pPr>
      <w:bookmarkStart w:id="71" w:name="А106"/>
      <w:bookmarkStart w:id="72" w:name="_Toc179179444"/>
      <w:bookmarkEnd w:id="69"/>
      <w:r w:rsidRPr="006829A8">
        <w:t>НАПФ, 04.10.2024, Более 200 миллионов рублей внесли в ПДС жители Пензенской области</w:t>
      </w:r>
      <w:bookmarkEnd w:id="71"/>
      <w:bookmarkEnd w:id="72"/>
    </w:p>
    <w:p w14:paraId="289A6090" w14:textId="77777777" w:rsidR="00FD3F64" w:rsidRPr="006829A8" w:rsidRDefault="00FD3F64" w:rsidP="00AE083F">
      <w:pPr>
        <w:pStyle w:val="3"/>
      </w:pPr>
      <w:bookmarkStart w:id="73" w:name="_Toc179179445"/>
      <w:r w:rsidRPr="006829A8">
        <w:t xml:space="preserve">В пензенском Доме офицеров прошел семинар-совещание, посвященный программе долгосрочных сбережений (ПДС). Его участниками стали представители региональных и муниципальных органов исполнительной власти, руководители бюджетных учреждений и другие заинтересованные лица. О возможностях и перспективах развития нового сберегательного инструмента собравшимся рассказали вице-президент </w:t>
      </w:r>
      <w:r w:rsidRPr="006829A8">
        <w:rPr>
          <w:b/>
        </w:rPr>
        <w:t>НАПФ</w:t>
      </w:r>
      <w:r w:rsidRPr="006829A8">
        <w:t xml:space="preserve"> </w:t>
      </w:r>
      <w:r w:rsidRPr="006829A8">
        <w:rPr>
          <w:b/>
        </w:rPr>
        <w:t>Алексей Денисов</w:t>
      </w:r>
      <w:r w:rsidRPr="006829A8">
        <w:t xml:space="preserve"> и начальник отдела Минфина России Наталия Каменская.</w:t>
      </w:r>
      <w:bookmarkEnd w:id="73"/>
    </w:p>
    <w:p w14:paraId="45774995" w14:textId="77777777" w:rsidR="00FD3F64" w:rsidRPr="006829A8" w:rsidRDefault="00FD3F64" w:rsidP="00FD3F64">
      <w:r w:rsidRPr="006829A8">
        <w:t xml:space="preserve">С приветственным словом к участникам семинара обратился Председатель Правительства Пензенской области Николай Симонов. По его словам, интерес жителей региона к долгосрочным сбережениям вырос за последние несколько лет. </w:t>
      </w:r>
      <w:r w:rsidR="00E72AE1" w:rsidRPr="006829A8">
        <w:t>«</w:t>
      </w:r>
      <w:r w:rsidRPr="006829A8">
        <w:t>Однако человек так устроен, что пока человек сам не попробует, не убедится в пользе той или иной вещи, он ей пользоваться не будет. Вспомните как стартовала ипотека - сначала люди относились настороженно, а потом пришлось даже несколько сокращать её размах</w:t>
      </w:r>
      <w:r w:rsidR="00E72AE1" w:rsidRPr="006829A8">
        <w:t>»</w:t>
      </w:r>
      <w:r w:rsidRPr="006829A8">
        <w:t>, - отметил глава регионального Правительства.</w:t>
      </w:r>
    </w:p>
    <w:p w14:paraId="0C4EA7BB" w14:textId="77777777" w:rsidR="00FD3F64" w:rsidRPr="006829A8" w:rsidRDefault="00E72AE1" w:rsidP="00FD3F64">
      <w:r w:rsidRPr="006829A8">
        <w:t>«</w:t>
      </w:r>
      <w:r w:rsidR="00FD3F64" w:rsidRPr="006829A8">
        <w:t xml:space="preserve">Мы сегодня пригласили самых ответственных представителей Пензенской области. Это муниципальные работники, государственные служащие - те люди, кто хорошо понимают потребности и возможности населения. Мы надеемся, что вы поймете сущность и цель нового продукта, то сможете их донести до других людей. От имени Губернатора и правительства Пензенской области выражаю признательность коллегам из Министерства финансов России и </w:t>
      </w:r>
      <w:r w:rsidR="00FD3F64" w:rsidRPr="006829A8">
        <w:rPr>
          <w:b/>
        </w:rPr>
        <w:t>НАПФ</w:t>
      </w:r>
      <w:r w:rsidR="00FD3F64" w:rsidRPr="006829A8">
        <w:t xml:space="preserve"> за то, что они приняли участие в нашем мероприятии, предоставив возможность задать вопросы, а также предложить что-то от себя, чтобы Программа стала еще более удобной и выгодной</w:t>
      </w:r>
      <w:r w:rsidRPr="006829A8">
        <w:t>»</w:t>
      </w:r>
      <w:r w:rsidR="00FD3F64" w:rsidRPr="006829A8">
        <w:t>, - рассказал Николай Симонов.</w:t>
      </w:r>
    </w:p>
    <w:p w14:paraId="4085792A" w14:textId="77777777" w:rsidR="00FD3F64" w:rsidRPr="006829A8" w:rsidRDefault="00FD3F64" w:rsidP="00FD3F64">
      <w:r w:rsidRPr="006829A8">
        <w:t xml:space="preserve">Вице-президент </w:t>
      </w:r>
      <w:r w:rsidRPr="006829A8">
        <w:rPr>
          <w:b/>
        </w:rPr>
        <w:t>НАПФ</w:t>
      </w:r>
      <w:r w:rsidRPr="006829A8">
        <w:t xml:space="preserve"> </w:t>
      </w:r>
      <w:r w:rsidRPr="006829A8">
        <w:rPr>
          <w:b/>
        </w:rPr>
        <w:t>Алексей Денисов</w:t>
      </w:r>
      <w:r w:rsidRPr="006829A8">
        <w:t xml:space="preserve"> рассказал, что с начала года в Пензенской области заключено более 10 тысяч договоров долгосрочных сбережений на сумму, превышающую 200 миллионов рублей. Он отметил положительную динамику проникновения нового сберегательного инструмента в финансовое пространство региона. </w:t>
      </w:r>
      <w:r w:rsidR="00E72AE1" w:rsidRPr="006829A8">
        <w:t>«</w:t>
      </w:r>
      <w:r w:rsidRPr="006829A8">
        <w:t>Более 80 миллиардов рублей, вложенных россиянами в ПДС, прямо указывают на рост доверия наших граждан к финансовому рынку и сберегательным инструментам, предлагаемым государством. Люди начинают понимать пользу и важность долгосрочных инвестиций. Как минимум, потому что программа софинансируется государством и гарантирует сохранность вложенных средств. Многие уже оценили выгодность таких вложений</w:t>
      </w:r>
      <w:r w:rsidR="00E72AE1" w:rsidRPr="006829A8">
        <w:t>»</w:t>
      </w:r>
      <w:r w:rsidRPr="006829A8">
        <w:t xml:space="preserve">, - заявил эксперт </w:t>
      </w:r>
      <w:r w:rsidRPr="006829A8">
        <w:rPr>
          <w:b/>
        </w:rPr>
        <w:t>НАПФ</w:t>
      </w:r>
      <w:r w:rsidRPr="006829A8">
        <w:t>.</w:t>
      </w:r>
    </w:p>
    <w:p w14:paraId="5B861DFE" w14:textId="77777777" w:rsidR="00FD3F64" w:rsidRPr="006829A8" w:rsidRDefault="00FD3F64" w:rsidP="00FD3F64">
      <w:r w:rsidRPr="006829A8">
        <w:t xml:space="preserve">Доля долгосрочных сбережений к 2030 году должна превысить 40% от общего объема накоплений, напомнила Наталия Каменская. </w:t>
      </w:r>
      <w:r w:rsidR="00E72AE1" w:rsidRPr="006829A8">
        <w:t>«</w:t>
      </w:r>
      <w:r w:rsidRPr="006829A8">
        <w:t xml:space="preserve">Негосударственные пенсионные фонды, </w:t>
      </w:r>
      <w:r w:rsidRPr="006829A8">
        <w:lastRenderedPageBreak/>
        <w:t>которые назначены операторами программы долгосрочных сбережений, очень аккуратно распоряжаются полученными средствами. Поэтому кроме инвестиций в фондовый рынок, фонды поддерживают и инфраструктурные проекты. Таким образом, деньги граждан работают на повышение качества их жизни, городской среды и транспортной доступности</w:t>
      </w:r>
      <w:r w:rsidR="00E72AE1" w:rsidRPr="006829A8">
        <w:t>»</w:t>
      </w:r>
      <w:r w:rsidRPr="006829A8">
        <w:t>, - отметила эксперт Минфина России.</w:t>
      </w:r>
    </w:p>
    <w:p w14:paraId="43397C07" w14:textId="77777777" w:rsidR="00FD3F64" w:rsidRPr="006829A8" w:rsidRDefault="00FD3F64" w:rsidP="00FD3F64">
      <w:r w:rsidRPr="006829A8">
        <w:rPr>
          <w:b/>
        </w:rPr>
        <w:t>Алексей Денисов</w:t>
      </w:r>
      <w:r w:rsidRPr="006829A8">
        <w:t xml:space="preserve"> также отметил, что увеличение интереса граждан к ПДС заметно даже по количеству поступающих вопросов. </w:t>
      </w:r>
      <w:r w:rsidR="00E72AE1" w:rsidRPr="006829A8">
        <w:t>«</w:t>
      </w:r>
      <w:r w:rsidRPr="006829A8">
        <w:t>Последние два-три месяца в Пензенской области, да и по всей стране, мы наблюдаем позитивную динамику. Количество участников Программы растет, и мы уверены, что эта тенденция будет только усиливаться. Уже сегодня можно говорить об успехе программы, которая дает гражданам максимальное количество преференций и единственную возможность с помощью государства накопить себе на любую цель</w:t>
      </w:r>
      <w:r w:rsidR="00E72AE1" w:rsidRPr="006829A8">
        <w:t>»</w:t>
      </w:r>
      <w:r w:rsidRPr="006829A8">
        <w:t xml:space="preserve">, - резюмировал </w:t>
      </w:r>
      <w:r w:rsidRPr="006829A8">
        <w:rPr>
          <w:b/>
        </w:rPr>
        <w:t>Денисов</w:t>
      </w:r>
      <w:r w:rsidRPr="006829A8">
        <w:t>.</w:t>
      </w:r>
    </w:p>
    <w:p w14:paraId="0F5801D2" w14:textId="77777777" w:rsidR="00FD3F64" w:rsidRPr="006829A8" w:rsidRDefault="00FD3F64" w:rsidP="00FD3F64">
      <w:r w:rsidRPr="006829A8">
        <w:t xml:space="preserve">Вся актуальная информация о Программе доступна на информационном ресурсе </w:t>
      </w:r>
      <w:r w:rsidRPr="006829A8">
        <w:rPr>
          <w:b/>
        </w:rPr>
        <w:t>НАПФ</w:t>
      </w:r>
      <w:r w:rsidRPr="006829A8">
        <w:t>: pds.napf.ru. На сайте можно узнать все подробности об условиях участия в ПДС и ее действующих операторах, а также рассчитать потенциальный доход.</w:t>
      </w:r>
    </w:p>
    <w:p w14:paraId="3E4A90A2" w14:textId="77777777" w:rsidR="00FD3F64" w:rsidRPr="006829A8" w:rsidRDefault="00FD3F64" w:rsidP="00FD3F64">
      <w:r w:rsidRPr="006829A8">
        <w:t>***</w:t>
      </w:r>
    </w:p>
    <w:p w14:paraId="4D9B6B4C" w14:textId="77777777" w:rsidR="00FD3F64" w:rsidRPr="006829A8" w:rsidRDefault="00FD3F64" w:rsidP="00FD3F64">
      <w:r w:rsidRPr="006829A8">
        <w:t xml:space="preserve">Программа долгосрочных сбережений разработана Министерством финансов Российской Федерации совместно с Банком России и с участием </w:t>
      </w:r>
      <w:r w:rsidRPr="006829A8">
        <w:rPr>
          <w:b/>
        </w:rPr>
        <w:t>НАПФ</w:t>
      </w:r>
      <w:r w:rsidRPr="006829A8">
        <w:t>.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почти 30-летнюю историю успешной деятельности по реализации пенсионных программ. К началу октября 2024 г. россияне заключили более 1.35 млн договоров ПДС на сумму около 80 млрд руб. На 1 октября 2024 года услуги по программе долгосрочных сбережений оказывал 31 НПФ. Детальная информация о Программе.</w:t>
      </w:r>
    </w:p>
    <w:p w14:paraId="5E701148" w14:textId="77777777" w:rsidR="00FD3F64" w:rsidRPr="006829A8" w:rsidRDefault="00FD3F64" w:rsidP="00FD3F64">
      <w:r w:rsidRPr="006829A8">
        <w:t>***</w:t>
      </w:r>
    </w:p>
    <w:p w14:paraId="0C53ECB9" w14:textId="77777777" w:rsidR="00FD3F64" w:rsidRPr="006829A8" w:rsidRDefault="00FD3F64" w:rsidP="00FD3F64">
      <w:r w:rsidRPr="006829A8">
        <w:t xml:space="preserve">СРО </w:t>
      </w:r>
      <w:r w:rsidRPr="006829A8">
        <w:rPr>
          <w:b/>
        </w:rPr>
        <w:t>НАПФ</w:t>
      </w:r>
      <w:r w:rsidRPr="006829A8">
        <w:t xml:space="preserve"> (Саморегулируемая организация </w:t>
      </w:r>
      <w:r w:rsidRPr="006829A8">
        <w:rPr>
          <w:b/>
        </w:rPr>
        <w:t>Национальная ассоциация негосударственных пенсионных фондов</w:t>
      </w:r>
      <w:r w:rsidRPr="006829A8">
        <w:t xml:space="preserve">) учреждена 22 марта 2000 года для обеспечения благоприятных условий деятельности членов </w:t>
      </w:r>
      <w:r w:rsidRPr="006829A8">
        <w:rPr>
          <w:b/>
        </w:rPr>
        <w:t>НАПФ</w:t>
      </w:r>
      <w:r w:rsidRPr="006829A8">
        <w:t xml:space="preserve">,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w:t>
      </w:r>
      <w:r w:rsidRPr="006829A8">
        <w:rPr>
          <w:b/>
        </w:rPr>
        <w:t>НАПФ</w:t>
      </w:r>
      <w:r w:rsidRPr="006829A8">
        <w:t>. Является членом РСПП, СПКФР и АРФГ.</w:t>
      </w:r>
    </w:p>
    <w:p w14:paraId="0AAD2876" w14:textId="77777777" w:rsidR="00FD3F64" w:rsidRPr="006829A8" w:rsidRDefault="00FD3F64" w:rsidP="00FD3F64">
      <w:r w:rsidRPr="006829A8">
        <w:rPr>
          <w:b/>
        </w:rPr>
        <w:t>НАПФ</w:t>
      </w:r>
      <w:r w:rsidRPr="006829A8">
        <w:t xml:space="preserve"> объединяет 46 организаций: 35 НПФ и 11 ассоциированных членов.</w:t>
      </w:r>
    </w:p>
    <w:p w14:paraId="2FF5F3A3" w14:textId="77777777" w:rsidR="00FD3F64" w:rsidRPr="006829A8" w:rsidRDefault="00FD3F64" w:rsidP="00FD3F64">
      <w:r w:rsidRPr="006829A8">
        <w:t xml:space="preserve">Совокупные активы фондов-членов </w:t>
      </w:r>
      <w:r w:rsidRPr="006829A8">
        <w:rPr>
          <w:b/>
        </w:rPr>
        <w:t>НАПФ</w:t>
      </w:r>
      <w:r w:rsidRPr="006829A8">
        <w:t xml:space="preserve"> превышают 5,3 трлн руб. По итогам 2023 года количество участников добровольной пенсионной системы достигло 6,5 млн человек, из которых 1,6 млн - получатели негосударственной пенсии. В программах корпоративного НПО находятся 4,3 млн участников. Количество застрахованных лиц, формирующих свои накопления в фондах, превысило 37 млн человек.</w:t>
      </w:r>
    </w:p>
    <w:p w14:paraId="0990739C" w14:textId="77777777" w:rsidR="00FD3F64" w:rsidRPr="006829A8" w:rsidRDefault="00150F64" w:rsidP="00FD3F64">
      <w:hyperlink r:id="rId25" w:history="1">
        <w:r w:rsidR="00FD3F64" w:rsidRPr="006829A8">
          <w:rPr>
            <w:rStyle w:val="a3"/>
          </w:rPr>
          <w:t>http://www.napf.ru/248073</w:t>
        </w:r>
      </w:hyperlink>
      <w:r w:rsidR="00FD3F64" w:rsidRPr="006829A8">
        <w:t xml:space="preserve"> </w:t>
      </w:r>
    </w:p>
    <w:p w14:paraId="05AFCE6A" w14:textId="77777777" w:rsidR="00E31BF7" w:rsidRPr="006829A8" w:rsidRDefault="00E31BF7" w:rsidP="00E31BF7">
      <w:pPr>
        <w:pStyle w:val="2"/>
      </w:pPr>
      <w:bookmarkStart w:id="74" w:name="_Toc179179446"/>
      <w:bookmarkStart w:id="75" w:name="_Hlk179178851"/>
      <w:r w:rsidRPr="006829A8">
        <w:lastRenderedPageBreak/>
        <w:t xml:space="preserve">ГТРК </w:t>
      </w:r>
      <w:r w:rsidR="00326275" w:rsidRPr="006829A8">
        <w:t>«</w:t>
      </w:r>
      <w:r w:rsidRPr="006829A8">
        <w:t>Пенза</w:t>
      </w:r>
      <w:r w:rsidR="00326275" w:rsidRPr="006829A8">
        <w:t>»</w:t>
      </w:r>
      <w:r w:rsidRPr="006829A8">
        <w:t>, 04.10.2024, В Пензе обсудили принцип работы программы долгосрочных сбережений</w:t>
      </w:r>
      <w:bookmarkEnd w:id="74"/>
    </w:p>
    <w:p w14:paraId="448E6876" w14:textId="77777777" w:rsidR="00E31BF7" w:rsidRPr="006829A8" w:rsidRDefault="00E31BF7" w:rsidP="00AE083F">
      <w:pPr>
        <w:pStyle w:val="3"/>
      </w:pPr>
      <w:bookmarkStart w:id="76" w:name="_Toc179179447"/>
      <w:r w:rsidRPr="006829A8">
        <w:t>Действие программы долгосрочных сбережений — в центре внимания участников областного семинара. Государственные и муниципальные служащие, финансисты и бухгалтеры региона получили возможность задать вопросы напрямую разработчикам программы.</w:t>
      </w:r>
      <w:bookmarkEnd w:id="76"/>
    </w:p>
    <w:p w14:paraId="264A5A4D" w14:textId="77777777" w:rsidR="00E31BF7" w:rsidRPr="006829A8" w:rsidRDefault="00E31BF7" w:rsidP="00E31BF7">
      <w:r w:rsidRPr="006829A8">
        <w:t>С начала этого года в стране вступила в действие программа долгосрочных сбережений. Ее операторы — негосударственные пенсионные фонды. Участие в программе добровольное. Преимущества обсудили до начала семинара.</w:t>
      </w:r>
    </w:p>
    <w:p w14:paraId="0D76F0E0" w14:textId="77777777" w:rsidR="00E31BF7" w:rsidRPr="006829A8" w:rsidRDefault="00E72AE1" w:rsidP="00E31BF7">
      <w:r w:rsidRPr="006829A8">
        <w:t>«</w:t>
      </w:r>
      <w:r w:rsidR="00E31BF7" w:rsidRPr="006829A8">
        <w:t>Эта программа -для всех поколений: для старшего и молодого. Это новый сберегательный инструмент, который сейчас продвигается министерством финансов Российской Федерации</w:t>
      </w:r>
      <w:r w:rsidRPr="006829A8">
        <w:t>»</w:t>
      </w:r>
      <w:r w:rsidR="00E31BF7" w:rsidRPr="006829A8">
        <w:t>, — отметила заместитель министра финансов Пензенской области Ирина Силукова.</w:t>
      </w:r>
    </w:p>
    <w:p w14:paraId="27037DFE" w14:textId="77777777" w:rsidR="00E31BF7" w:rsidRPr="006829A8" w:rsidRDefault="00E31BF7" w:rsidP="00E31BF7">
      <w:r w:rsidRPr="006829A8">
        <w:t>В основе ПДС — накопительный и сберегательный финансовый инструмент одновременно. В течение 15 лет нужно делать взносы, чтобы сформировать накопления. Расчет следующий.</w:t>
      </w:r>
    </w:p>
    <w:p w14:paraId="4C055117" w14:textId="77777777" w:rsidR="00E31BF7" w:rsidRPr="006829A8" w:rsidRDefault="00E72AE1" w:rsidP="00E31BF7">
      <w:r w:rsidRPr="006829A8">
        <w:t>«</w:t>
      </w:r>
      <w:r w:rsidR="00E31BF7" w:rsidRPr="006829A8">
        <w:t>До 80 тыс. руб.лей граждане имеют право получить максимальное софинансирование, уплатив по году 36 тыс. рублей и получив на следующий год также 36 тыс. рублей. Соответственно, если размер среднемесячного дохода от 80 до 150 тыс. рубей, то софинансирование будет осуществляться 1:2 — на 72 тыс. рублей, положенных в программу, гражданин имеет право получить 36 тыс. рублей на следующий год. И, соответственно, 150 тыс. рублей в год среднемесячный доход и выше, софинансирование будет осуществляться 1:4, то есть на 144 тысячи, положенных в течение года, гражданин на следующий год получит 36 тыс. рублей</w:t>
      </w:r>
      <w:r w:rsidRPr="006829A8">
        <w:t>»</w:t>
      </w:r>
      <w:r w:rsidR="00E31BF7" w:rsidRPr="006829A8">
        <w:t>, — пояснила начальник отдела Департамента финансовой политики Министерства финансов РФ Наталия Каменская.</w:t>
      </w:r>
    </w:p>
    <w:p w14:paraId="0304B4B4" w14:textId="77777777" w:rsidR="00E31BF7" w:rsidRPr="006829A8" w:rsidRDefault="00E31BF7" w:rsidP="00E31BF7">
      <w:r w:rsidRPr="006829A8">
        <w:t>По словам финансистов, воспользоваться деньгами можно и раньше, но достигнув определенного возраста.</w:t>
      </w:r>
    </w:p>
    <w:p w14:paraId="66950C98" w14:textId="77777777" w:rsidR="00E31BF7" w:rsidRPr="006829A8" w:rsidRDefault="00E72AE1" w:rsidP="00E31BF7">
      <w:r w:rsidRPr="006829A8">
        <w:t>«</w:t>
      </w:r>
      <w:r w:rsidR="00E31BF7" w:rsidRPr="006829A8">
        <w:t>А здесь государство вам помогает, один к одному, то есть вы 36 тыс. рублей положили, и вам государство 36 тысяч добавило, то есть у вас доходность уже 100% годовых. Воспользоваться можно в двух случаях: либо 15 лет вы копите, неважно сколько вам лет, и потом вы эти денежки забираете, либо при наступлении возраста 55 лет у женщин, 60 лет у мужчин. Плюс еще одна возможность, если возникла необходимость провести дорогостоящую операцию, то все средства из этой программы можно снять и потратить на эту самую операцию</w:t>
      </w:r>
      <w:r w:rsidRPr="006829A8">
        <w:t>»</w:t>
      </w:r>
      <w:r w:rsidR="00E31BF7" w:rsidRPr="006829A8">
        <w:t xml:space="preserve">, — рассказал вице-президент </w:t>
      </w:r>
      <w:r w:rsidR="00E31BF7" w:rsidRPr="006829A8">
        <w:rPr>
          <w:b/>
        </w:rPr>
        <w:t>Национальной ассоциации негосударственных пенсионных фондов</w:t>
      </w:r>
      <w:r w:rsidR="00E31BF7" w:rsidRPr="006829A8">
        <w:t xml:space="preserve"> </w:t>
      </w:r>
      <w:r w:rsidR="00E31BF7" w:rsidRPr="006829A8">
        <w:rPr>
          <w:b/>
        </w:rPr>
        <w:t>Алексей Денисов</w:t>
      </w:r>
      <w:r w:rsidR="00E31BF7" w:rsidRPr="006829A8">
        <w:t>.</w:t>
      </w:r>
    </w:p>
    <w:p w14:paraId="7F110DB1" w14:textId="77777777" w:rsidR="00E31BF7" w:rsidRPr="006829A8" w:rsidRDefault="00E31BF7" w:rsidP="00E31BF7">
      <w:r w:rsidRPr="006829A8">
        <w:t>Действие программы рассчитано на накопление для долгосрочных целей: получение образования, покупка жилья, доход к пенсии и других. Собравшимся предстоит выяснить все нюансы и ответить на вопрос — стоит ли участвовать в ней.</w:t>
      </w:r>
    </w:p>
    <w:p w14:paraId="4C47346A" w14:textId="77777777" w:rsidR="00E31BF7" w:rsidRPr="006829A8" w:rsidRDefault="00E72AE1" w:rsidP="00E31BF7">
      <w:r w:rsidRPr="006829A8">
        <w:t>«</w:t>
      </w:r>
      <w:r w:rsidR="00E31BF7" w:rsidRPr="006829A8">
        <w:t xml:space="preserve">Мы надеемся, что если вы поймете сущность и, главное, цель для человека, то вы и будете объяснять следующим своим знакомым, друзьям, родственникам. И если эта программа, действительно, удобна для человека, то нет никаких сомнений, что она, </w:t>
      </w:r>
      <w:r w:rsidR="00E31BF7" w:rsidRPr="006829A8">
        <w:lastRenderedPageBreak/>
        <w:t>конечно, будет развиваться</w:t>
      </w:r>
      <w:r w:rsidRPr="006829A8">
        <w:t>»</w:t>
      </w:r>
      <w:r w:rsidR="00E31BF7" w:rsidRPr="006829A8">
        <w:t>, — отметил председатель правительства Пензенской области Николай Симонов.</w:t>
      </w:r>
    </w:p>
    <w:p w14:paraId="62B29CC0" w14:textId="77777777" w:rsidR="00E31BF7" w:rsidRPr="006829A8" w:rsidRDefault="00E31BF7" w:rsidP="00E31BF7">
      <w:r w:rsidRPr="006829A8">
        <w:t>С начала года в Пензенской области уже заключили 10 тысяч договоров по программе долгосрочных сбережений на сумму 200 млн рублей. Гости из столицы называют эти цифры хорошим показателем.</w:t>
      </w:r>
    </w:p>
    <w:p w14:paraId="79344E35" w14:textId="77777777" w:rsidR="00E31BF7" w:rsidRPr="006829A8" w:rsidRDefault="00150F64" w:rsidP="00E31BF7">
      <w:hyperlink r:id="rId26" w:history="1">
        <w:r w:rsidR="00E31BF7" w:rsidRPr="006829A8">
          <w:rPr>
            <w:rStyle w:val="a3"/>
          </w:rPr>
          <w:t>https://russia58.tv/news/700902/</w:t>
        </w:r>
      </w:hyperlink>
      <w:r w:rsidR="00E31BF7" w:rsidRPr="006829A8">
        <w:t xml:space="preserve"> </w:t>
      </w:r>
    </w:p>
    <w:p w14:paraId="66A94D00" w14:textId="77777777" w:rsidR="001F549A" w:rsidRPr="006829A8" w:rsidRDefault="001F549A" w:rsidP="001F549A">
      <w:pPr>
        <w:pStyle w:val="2"/>
      </w:pPr>
      <w:bookmarkStart w:id="77" w:name="_Toc179179448"/>
      <w:bookmarkStart w:id="78" w:name="_Hlk179178974"/>
      <w:bookmarkEnd w:id="75"/>
      <w:r w:rsidRPr="006829A8">
        <w:t xml:space="preserve">Московский </w:t>
      </w:r>
      <w:r w:rsidR="00326275" w:rsidRPr="006829A8">
        <w:t>к</w:t>
      </w:r>
      <w:r w:rsidRPr="006829A8">
        <w:t xml:space="preserve">омсомолец </w:t>
      </w:r>
      <w:r w:rsidR="00326275" w:rsidRPr="006829A8">
        <w:t xml:space="preserve">- </w:t>
      </w:r>
      <w:r w:rsidRPr="006829A8">
        <w:t>Пенза, 04.10.2024, Госслужащим Пензенской области рассказали о преимуществах Программы долгосрочных сбережений</w:t>
      </w:r>
      <w:bookmarkEnd w:id="77"/>
    </w:p>
    <w:p w14:paraId="07FBDBAF" w14:textId="77777777" w:rsidR="001F549A" w:rsidRPr="006829A8" w:rsidRDefault="001F549A" w:rsidP="00AE083F">
      <w:pPr>
        <w:pStyle w:val="3"/>
      </w:pPr>
      <w:bookmarkStart w:id="79" w:name="_Toc179179449"/>
      <w:r w:rsidRPr="006829A8">
        <w:t xml:space="preserve">4 октября в Доме Офицеров в Пензе сотрудникам исполнительных органов Пензенской области и органов местного самоуправления, руководителям государственных и муниципальных учреждений представилась возможность встретиться с разработчиками Программы долгосрочных сбережений, которая реализуется в России с начала 2024 года. Начальник отдела регулирования негосударственных пенсионных фондов в департаменте финансовой политики Минфина России Наталия Каменская и вице-президент </w:t>
      </w:r>
      <w:r w:rsidRPr="006829A8">
        <w:rPr>
          <w:b/>
        </w:rPr>
        <w:t>Национальной ассоциации негосударственных пенсионных фондов</w:t>
      </w:r>
      <w:r w:rsidRPr="006829A8">
        <w:t xml:space="preserve"> </w:t>
      </w:r>
      <w:r w:rsidRPr="006829A8">
        <w:rPr>
          <w:b/>
        </w:rPr>
        <w:t>Алексей Денисов</w:t>
      </w:r>
      <w:r w:rsidRPr="006829A8">
        <w:t xml:space="preserve"> рассказали об условиях и преимуществах этой программы.</w:t>
      </w:r>
      <w:bookmarkEnd w:id="79"/>
    </w:p>
    <w:p w14:paraId="64278484" w14:textId="77777777" w:rsidR="001F549A" w:rsidRPr="006829A8" w:rsidRDefault="001F549A" w:rsidP="001F549A">
      <w:r w:rsidRPr="006829A8">
        <w:t>Заместитель министра финансов Пензенской области Ирина Суликова отметила, что слушатели семинара-совещания потом смогут познакомить с программой население региона.</w:t>
      </w:r>
    </w:p>
    <w:p w14:paraId="5B13A1C8" w14:textId="77777777" w:rsidR="001F549A" w:rsidRPr="006829A8" w:rsidRDefault="00E72AE1" w:rsidP="001F549A">
      <w:r w:rsidRPr="006829A8">
        <w:t>«</w:t>
      </w:r>
      <w:r w:rsidR="001F549A" w:rsidRPr="006829A8">
        <w:t>Надеемся, что если вы поймете сущность и, главное, цель программы, если она будет действительно удобной для людей, то нет никаких сомнений, что она будет развиваться</w:t>
      </w:r>
      <w:r w:rsidRPr="006829A8">
        <w:t>»</w:t>
      </w:r>
      <w:r w:rsidR="001F549A" w:rsidRPr="006829A8">
        <w:t>, – отметил председатель Правительства Пензенской области Николай Симонов.</w:t>
      </w:r>
    </w:p>
    <w:p w14:paraId="1B3249BA" w14:textId="77777777" w:rsidR="001F549A" w:rsidRPr="006829A8" w:rsidRDefault="001F549A" w:rsidP="001F549A">
      <w:r w:rsidRPr="006829A8">
        <w:t>Наталия Каменская пояснила, что Программа долгосрочных сбережений представляет собой новый уникальный сберегательный продукт, который был разработан Минфином России совместно с Банком России и начал свое действие с 1 января 2024 года. Она подчеркнула, что Программа направлена на получение населением максимальных стимулов от государства: софинансирование, налоговой вычет, возможность перевести пенсионные накопления в Программу и получить более гибкие, удобные условия использования для получения дополнительного дохода в будущем.</w:t>
      </w:r>
    </w:p>
    <w:p w14:paraId="734336C4" w14:textId="77777777" w:rsidR="001F549A" w:rsidRPr="006829A8" w:rsidRDefault="00E72AE1" w:rsidP="001F549A">
      <w:r w:rsidRPr="006829A8">
        <w:t>«</w:t>
      </w:r>
      <w:r w:rsidR="001F549A" w:rsidRPr="006829A8">
        <w:t>Программа стала мультинаправленной: средства по программе можно формировать не только на пенсию, но и на те важные цели, которые человек хочет для себя определить. По истечении 15 лет или по достижению возраста 55 лет у женщин и 60 лет у мужчин можно будет направить средства куда нужно</w:t>
      </w:r>
      <w:r w:rsidRPr="006829A8">
        <w:t>»</w:t>
      </w:r>
      <w:r w:rsidR="001F549A" w:rsidRPr="006829A8">
        <w:t>, – добавила спикер.</w:t>
      </w:r>
    </w:p>
    <w:p w14:paraId="7498E101" w14:textId="77777777" w:rsidR="001F549A" w:rsidRPr="006829A8" w:rsidRDefault="001F549A" w:rsidP="001F549A">
      <w:r w:rsidRPr="006829A8">
        <w:rPr>
          <w:b/>
        </w:rPr>
        <w:t>Алексей Денисов</w:t>
      </w:r>
      <w:r w:rsidRPr="006829A8">
        <w:t xml:space="preserve"> отметил, что немногие граждане знают о своих пенсионных накоплениях. Они формировались у граждан, которые работали с 2002 по 2014 годы. Работодатели перечисляли часть взносов либо в негосударственные пенсионные фонды, либо в Пенсионный фонд РФ. Где находятся пенсионные накопления, а также </w:t>
      </w:r>
      <w:r w:rsidRPr="006829A8">
        <w:lastRenderedPageBreak/>
        <w:t xml:space="preserve">их размер можно узнать. Если заказать выписку в разделе </w:t>
      </w:r>
      <w:r w:rsidR="00E72AE1" w:rsidRPr="006829A8">
        <w:t>«</w:t>
      </w:r>
      <w:r w:rsidRPr="006829A8">
        <w:t>Пенсии и пособия</w:t>
      </w:r>
      <w:r w:rsidR="00E72AE1" w:rsidRPr="006829A8">
        <w:t>»</w:t>
      </w:r>
      <w:r w:rsidRPr="006829A8">
        <w:t xml:space="preserve"> на сайте </w:t>
      </w:r>
      <w:r w:rsidR="00E72AE1" w:rsidRPr="006829A8">
        <w:t>«</w:t>
      </w:r>
      <w:r w:rsidRPr="006829A8">
        <w:t>Госуслуги</w:t>
      </w:r>
      <w:r w:rsidR="00E72AE1" w:rsidRPr="006829A8">
        <w:t>»</w:t>
      </w:r>
      <w:r w:rsidRPr="006829A8">
        <w:t>.</w:t>
      </w:r>
    </w:p>
    <w:p w14:paraId="27FCE178" w14:textId="77777777" w:rsidR="001F549A" w:rsidRPr="006829A8" w:rsidRDefault="00E72AE1" w:rsidP="001F549A">
      <w:r w:rsidRPr="006829A8">
        <w:t>«</w:t>
      </w:r>
      <w:r w:rsidR="001F549A" w:rsidRPr="006829A8">
        <w:t>Если оставить средства по Программе накопительной пенсии, то у граждан есть только одна единственная возможность получить их как пожизненную выплату. Это значит, что гражданин будет их получать только пока он жив, после смерти они не наследуются. По Программе долгосрочных сбережений есть сбережений возможность перевести эти пенсионные накопления и получить новый режим использования, то есть забрать их единовременно вместе со всеми другими денежными средствами, либо назначить себе срочную выплату, которая назначает</w:t>
      </w:r>
      <w:r w:rsidR="00882B35" w:rsidRPr="006829A8">
        <w:t>ся от двух лет</w:t>
      </w:r>
      <w:r w:rsidRPr="006829A8">
        <w:t>»</w:t>
      </w:r>
      <w:r w:rsidR="00882B35" w:rsidRPr="006829A8">
        <w:t>, – добавил он.</w:t>
      </w:r>
    </w:p>
    <w:p w14:paraId="2B62870C" w14:textId="77777777" w:rsidR="001F549A" w:rsidRPr="006829A8" w:rsidRDefault="001F549A" w:rsidP="001F549A">
      <w:r w:rsidRPr="006829A8">
        <w:t xml:space="preserve">Он также подчеркнул, что в рамках программы ежемесячная выплата увеличится в 10 раз, и эти средства будут наследоваться.  </w:t>
      </w:r>
    </w:p>
    <w:p w14:paraId="7DE391A6" w14:textId="77777777" w:rsidR="001F549A" w:rsidRPr="006829A8" w:rsidRDefault="001F549A" w:rsidP="001F549A">
      <w:r w:rsidRPr="006829A8">
        <w:t>В Пензенской области по Программе долгосрочных сбережений уже заключено 10 тысяч договоров на общую сумму 200 миллионов рублей.</w:t>
      </w:r>
    </w:p>
    <w:p w14:paraId="1E5799A6" w14:textId="77777777" w:rsidR="00564AB1" w:rsidRPr="006829A8" w:rsidRDefault="00150F64" w:rsidP="001F549A">
      <w:hyperlink r:id="rId27" w:history="1">
        <w:r w:rsidR="001F549A" w:rsidRPr="006829A8">
          <w:rPr>
            <w:rStyle w:val="a3"/>
          </w:rPr>
          <w:t>https://www.mkpenza.ru/economics/2024/10/04/gossluzhashhim-penzenskoy-oblasti-rasskazali-o-preimushhestvakh-programmy-dolgosrochnykh-sberezheniy.html</w:t>
        </w:r>
      </w:hyperlink>
    </w:p>
    <w:p w14:paraId="21AE3106" w14:textId="77777777" w:rsidR="00E31BF7" w:rsidRPr="006829A8" w:rsidRDefault="00E31BF7" w:rsidP="00E31BF7">
      <w:pPr>
        <w:pStyle w:val="2"/>
      </w:pPr>
      <w:bookmarkStart w:id="80" w:name="_Toc179179450"/>
      <w:bookmarkStart w:id="81" w:name="_Hlk179179028"/>
      <w:bookmarkEnd w:id="78"/>
      <w:r w:rsidRPr="006829A8">
        <w:t>Пенза-Пресс</w:t>
      </w:r>
      <w:r w:rsidR="00326275" w:rsidRPr="006829A8">
        <w:t>.</w:t>
      </w:r>
      <w:r w:rsidR="00326275" w:rsidRPr="006829A8">
        <w:rPr>
          <w:lang w:val="en-US"/>
        </w:rPr>
        <w:t>ru</w:t>
      </w:r>
      <w:r w:rsidRPr="006829A8">
        <w:t>, 04.10.2024, На межрегиональной конференции пензенцам рассказали о возможности существенно увеличить свои сбережения</w:t>
      </w:r>
      <w:bookmarkEnd w:id="80"/>
    </w:p>
    <w:p w14:paraId="329B841A" w14:textId="77777777" w:rsidR="00E31BF7" w:rsidRPr="006829A8" w:rsidRDefault="00E31BF7" w:rsidP="00AE083F">
      <w:pPr>
        <w:pStyle w:val="3"/>
      </w:pPr>
      <w:bookmarkStart w:id="82" w:name="_Toc179179451"/>
      <w:r w:rsidRPr="006829A8">
        <w:t xml:space="preserve">В технопарке высоких технологий </w:t>
      </w:r>
      <w:r w:rsidR="00E72AE1" w:rsidRPr="006829A8">
        <w:t>«</w:t>
      </w:r>
      <w:r w:rsidRPr="006829A8">
        <w:t>Рамеев</w:t>
      </w:r>
      <w:r w:rsidR="00E72AE1" w:rsidRPr="006829A8">
        <w:t>»</w:t>
      </w:r>
      <w:r w:rsidRPr="006829A8">
        <w:t xml:space="preserve"> прошла Межрегиональная секция Всероссийской методолого-практической конференции, посвященной вопросам повышения финансовой грамотности и формирования финансовой культуры, в П</w:t>
      </w:r>
      <w:r w:rsidR="00882B35" w:rsidRPr="006829A8">
        <w:t>риволжском федеральном округе.</w:t>
      </w:r>
      <w:bookmarkEnd w:id="82"/>
      <w:r w:rsidR="00882B35" w:rsidRPr="006829A8">
        <w:t xml:space="preserve"> </w:t>
      </w:r>
    </w:p>
    <w:p w14:paraId="1327B9E2" w14:textId="77777777" w:rsidR="00E31BF7" w:rsidRPr="006829A8" w:rsidRDefault="00E31BF7" w:rsidP="00E31BF7">
      <w:r w:rsidRPr="006829A8">
        <w:t xml:space="preserve">В пленарном заседании приняли участие гости из Москвы — директор Института финансовой грамотности Финуниверситета при Правительстве РФ Михаил Петриченко, начальник отдела регулирования негосударственных пенсионных фондов Департамента финансовой политики Минфина РФ Наталия Каменская и вице-президент саморегулируемой организации </w:t>
      </w:r>
      <w:r w:rsidR="00E72AE1" w:rsidRPr="006829A8">
        <w:rPr>
          <w:b/>
        </w:rPr>
        <w:t>«</w:t>
      </w:r>
      <w:r w:rsidRPr="006829A8">
        <w:rPr>
          <w:b/>
        </w:rPr>
        <w:t>Национальная ассоциация негосударственных пенсионных фондов</w:t>
      </w:r>
      <w:r w:rsidR="007D0961" w:rsidRPr="006829A8">
        <w:rPr>
          <w:b/>
        </w:rPr>
        <w:t>»</w:t>
      </w:r>
      <w:r w:rsidRPr="006829A8">
        <w:t xml:space="preserve"> (</w:t>
      </w:r>
      <w:r w:rsidRPr="006829A8">
        <w:rPr>
          <w:b/>
        </w:rPr>
        <w:t>НАПФ</w:t>
      </w:r>
      <w:r w:rsidRPr="006829A8">
        <w:t xml:space="preserve">) </w:t>
      </w:r>
      <w:r w:rsidRPr="006829A8">
        <w:rPr>
          <w:b/>
        </w:rPr>
        <w:t>Алексей Денисов</w:t>
      </w:r>
      <w:r w:rsidRPr="006829A8">
        <w:t>.</w:t>
      </w:r>
    </w:p>
    <w:p w14:paraId="7612BDCF" w14:textId="77777777" w:rsidR="00E31BF7" w:rsidRPr="006829A8" w:rsidRDefault="00E31BF7" w:rsidP="00E31BF7">
      <w:r w:rsidRPr="006829A8">
        <w:t>Целевая аудитория конференции — бизнесмены, работодатели, представители власти и жители Пензенской области, которые заинтересованы в увеличении своих накоплений.</w:t>
      </w:r>
    </w:p>
    <w:p w14:paraId="48089C92" w14:textId="77777777" w:rsidR="00E31BF7" w:rsidRPr="006829A8" w:rsidRDefault="00E31BF7" w:rsidP="00E31BF7">
      <w:r w:rsidRPr="006829A8">
        <w:t>Одна из главных тем форума – участие населения в программе долгосрочных сбережений (ПДС), и она касается практически каждого работающего или работавшего гражданина России.</w:t>
      </w:r>
    </w:p>
    <w:p w14:paraId="0D6B55F3" w14:textId="77777777" w:rsidR="00E31BF7" w:rsidRPr="006829A8" w:rsidRDefault="00E72AE1" w:rsidP="00E31BF7">
      <w:r w:rsidRPr="006829A8">
        <w:t>«</w:t>
      </w:r>
      <w:r w:rsidR="00E31BF7" w:rsidRPr="006829A8">
        <w:t>Государство принимает очень активное участие в поддержке данной программы — на каждые 36 тысяч рублей собственных накоплений, вложенных в эту программу населением, имеющим доход до 80 тысяч рублей, будет еще дотация и поддержка государства. Будет добавляться ровно такая же сумма</w:t>
      </w:r>
      <w:r w:rsidRPr="006829A8">
        <w:t>»</w:t>
      </w:r>
      <w:r w:rsidR="00E31BF7" w:rsidRPr="006829A8">
        <w:t>, — рассказал директор Института финансовой грамотности Финуниверситета при Правительстве РФ Михаил Петриченко.</w:t>
      </w:r>
    </w:p>
    <w:p w14:paraId="69CCF4A3" w14:textId="77777777" w:rsidR="00E31BF7" w:rsidRPr="006829A8" w:rsidRDefault="00E31BF7" w:rsidP="00E31BF7">
      <w:r w:rsidRPr="006829A8">
        <w:lastRenderedPageBreak/>
        <w:t>Заботиться об обеспеченной старости нужно уже сегодня. Об этом в ходе конференции не раз говорили выступающие, донося полную информацию до собравшихся в зале и тех, кто следил за событием в онлайн-режиме.</w:t>
      </w:r>
    </w:p>
    <w:p w14:paraId="76D1F53E" w14:textId="77777777" w:rsidR="00E31BF7" w:rsidRPr="006829A8" w:rsidRDefault="00E72AE1" w:rsidP="00E31BF7">
      <w:r w:rsidRPr="006829A8">
        <w:t>«</w:t>
      </w:r>
      <w:r w:rsidR="00E31BF7" w:rsidRPr="006829A8">
        <w:t>Наша задача максимально качественно и понятно рассказать, что такое эта программа и в чем ее преимущество, а преимущество в том, что любой гражданин — это может быть и студент, может быть и домохозяйка или любой работающий гражданин Российской Федерации — может заключить договор, начать уплачивать взносы, и государство поможет рублем. Также можно получить налоговый вычет и после пятнадцати лет действия договора или по достижении 55 лет женщинами и 60 лет мужчинами можно получить выплаты как в единовременном, так и в периодическом варианте</w:t>
      </w:r>
      <w:r w:rsidRPr="006829A8">
        <w:t>»</w:t>
      </w:r>
      <w:r w:rsidR="00E31BF7" w:rsidRPr="006829A8">
        <w:t xml:space="preserve">, — пояснила Наталия Каменская. </w:t>
      </w:r>
    </w:p>
    <w:p w14:paraId="6FBA382B" w14:textId="77777777" w:rsidR="00E31BF7" w:rsidRPr="006829A8" w:rsidRDefault="00E31BF7" w:rsidP="00E31BF7">
      <w:r w:rsidRPr="006829A8">
        <w:t xml:space="preserve">По ее словам, программа долгосрочных сбережений была хорошо воспринята жителями РФ – на сегодняшний день в программу уже вступили более одного миллиона 350 тысяч россиян, собрано свыше 80 миллиардов рублей. Если говорить о Пензенской области, то договоры по программе долгосрочных сбережений заключили более 10 тысяч пензенцев, которые внесли более 200 миллионов рублей, и по мере того, как о ней узнают все больше жителей, эти цифры продолжат расти. Эту тему развил вице-президент саморегулируемой организации </w:t>
      </w:r>
      <w:r w:rsidR="00E72AE1" w:rsidRPr="006829A8">
        <w:rPr>
          <w:b/>
        </w:rPr>
        <w:t>«</w:t>
      </w:r>
      <w:r w:rsidRPr="006829A8">
        <w:rPr>
          <w:b/>
        </w:rPr>
        <w:t>Национальная ассоциация негосударственных пенсионных фондов</w:t>
      </w:r>
      <w:r w:rsidR="007D0961" w:rsidRPr="006829A8">
        <w:rPr>
          <w:b/>
        </w:rPr>
        <w:t>»</w:t>
      </w:r>
      <w:r w:rsidRPr="006829A8">
        <w:t xml:space="preserve"> (</w:t>
      </w:r>
      <w:r w:rsidRPr="006829A8">
        <w:rPr>
          <w:b/>
        </w:rPr>
        <w:t>НАПФ</w:t>
      </w:r>
      <w:r w:rsidRPr="006829A8">
        <w:t xml:space="preserve">) </w:t>
      </w:r>
      <w:r w:rsidRPr="006829A8">
        <w:rPr>
          <w:b/>
        </w:rPr>
        <w:t>Алексей Денисов</w:t>
      </w:r>
      <w:r w:rsidRPr="006829A8">
        <w:t>.</w:t>
      </w:r>
    </w:p>
    <w:p w14:paraId="5609B225" w14:textId="77777777" w:rsidR="00E31BF7" w:rsidRPr="006829A8" w:rsidRDefault="00E72AE1" w:rsidP="00E31BF7">
      <w:r w:rsidRPr="006829A8">
        <w:t>«</w:t>
      </w:r>
      <w:r w:rsidR="00E31BF7" w:rsidRPr="006829A8">
        <w:t>Многие даже не знают или забыли, что у них есть пенсионные накопления, при этом те граждане, которые работали с 2002-го до 2014 года, уже имеют пенсионные накопления, сейчас появилась возможность перевести эти средства в программу долгосрочных сбережений и получить новый режим использования, причем эти деньги будут наследоваться в полном объеме, чего в старой программе не было. Это уникальная возможность вместе с государством накопить себе дополнительный капитал</w:t>
      </w:r>
      <w:r w:rsidRPr="006829A8">
        <w:t>»</w:t>
      </w:r>
      <w:r w:rsidR="00E31BF7" w:rsidRPr="006829A8">
        <w:t xml:space="preserve">, — отметил он. </w:t>
      </w:r>
    </w:p>
    <w:p w14:paraId="4D041E44" w14:textId="77777777" w:rsidR="00E31BF7" w:rsidRPr="006829A8" w:rsidRDefault="00E31BF7" w:rsidP="00E31BF7">
      <w:r w:rsidRPr="006829A8">
        <w:t>Программа долгосрочных сбережений соответствует задачам, поставленным президентом России Владимиром Путиным по повышению качества жизни населения. Это не пустые обещания, а реальные вложения, которые можно будет получить, потратить, передать по наследству.</w:t>
      </w:r>
    </w:p>
    <w:p w14:paraId="3209F4F7" w14:textId="77777777" w:rsidR="00E31BF7" w:rsidRPr="006829A8" w:rsidRDefault="00E72AE1" w:rsidP="00E31BF7">
      <w:r w:rsidRPr="006829A8">
        <w:t>«</w:t>
      </w:r>
      <w:r w:rsidR="00E31BF7" w:rsidRPr="006829A8">
        <w:t>Богатство для рядового обывателя означает возможность обеспечить не только текущие потребности, но и делать накопления, путешествия, развитие личного хозяйства, а самое главное — это уверенность в сегодняшнем и завтрашнем дне, поэтому давайте приложим все усилия. Чтобы все наши уважаемые жители пензенского региона уж если не богатыми стали, то уверенными в финансовой подушке безопасности, и смогли создавать ее самостоятельно для своей семьи и для себя лично</w:t>
      </w:r>
      <w:r w:rsidRPr="006829A8">
        <w:t>»</w:t>
      </w:r>
      <w:r w:rsidR="00E31BF7" w:rsidRPr="006829A8">
        <w:t>, — подчеркнул заслуженный деятель науки Пензенской области, директор Пензенского филиала финансового университета Владимир Бондаренко.</w:t>
      </w:r>
    </w:p>
    <w:p w14:paraId="43076E8A" w14:textId="77777777" w:rsidR="00E31BF7" w:rsidRPr="006829A8" w:rsidRDefault="00E31BF7" w:rsidP="00E31BF7">
      <w:r w:rsidRPr="006829A8">
        <w:t>Он отметил, что Пенза выбрана местом проведения окружной конференции не случайно.</w:t>
      </w:r>
    </w:p>
    <w:p w14:paraId="0F287090" w14:textId="77777777" w:rsidR="00E31BF7" w:rsidRPr="006829A8" w:rsidRDefault="00E72AE1" w:rsidP="00E31BF7">
      <w:r w:rsidRPr="006829A8">
        <w:t>«</w:t>
      </w:r>
      <w:r w:rsidR="00E31BF7" w:rsidRPr="006829A8">
        <w:t xml:space="preserve">Пензенский филиал финансового университета является структурным подразделением головного вуза, и мы уже на протяжении нескольких лет плотно работаем по программам Министерства финансов РФ и в частности являемся одним из ключевых операторов, реализующих программу по повышению финансовой грамотности и </w:t>
      </w:r>
      <w:r w:rsidR="00E31BF7" w:rsidRPr="006829A8">
        <w:lastRenderedPageBreak/>
        <w:t>культуры населения, поэтому вполне логично, что выбор уважаемых коллег выпал в этот раз на Пензу</w:t>
      </w:r>
      <w:r w:rsidRPr="006829A8">
        <w:t>»</w:t>
      </w:r>
      <w:r w:rsidR="00E31BF7" w:rsidRPr="006829A8">
        <w:t xml:space="preserve">, — пояснил руководитель филиала вуза. </w:t>
      </w:r>
    </w:p>
    <w:p w14:paraId="1D730248" w14:textId="77777777" w:rsidR="00E31BF7" w:rsidRPr="006829A8" w:rsidRDefault="00E31BF7" w:rsidP="00E31BF7">
      <w:r w:rsidRPr="006829A8">
        <w:t>Участие в программе долгосрочных сбережений — не единственный вопрос, рассмотренный в ходе форума. В рамках конференции состоялся круглый стол, на котором собравшиеся обсудили тему адаптации программы подготовки специалистов обучающих субъектов малого и среднего предпринимательства навыкам эффективного управления финансами в рамках предпринимательской деятельности. Об этом рассказал Михаил Петриченко.</w:t>
      </w:r>
    </w:p>
    <w:p w14:paraId="602B3FF3" w14:textId="77777777" w:rsidR="00E31BF7" w:rsidRPr="006829A8" w:rsidRDefault="00E72AE1" w:rsidP="00E31BF7">
      <w:r w:rsidRPr="006829A8">
        <w:t>«</w:t>
      </w:r>
      <w:r w:rsidR="00E31BF7" w:rsidRPr="006829A8">
        <w:t>На Санкт-Петербургском экономическом форуме было подписано соглашение между Банком России, Министерством финансов и Российским союзом поддержки предпринимателей об обучении финансовой грамотности и финансовой культуре на рабочих местах. Мы будем сегодня презентовать и этот вопрос и вести диалог с работодателями Пензенской области, которым расскажем, как проводить подобные мероприятия, и какая выгода для них здесь кроется</w:t>
      </w:r>
      <w:r w:rsidRPr="006829A8">
        <w:t>»</w:t>
      </w:r>
      <w:r w:rsidR="00E31BF7" w:rsidRPr="006829A8">
        <w:t>, — сообщил он.</w:t>
      </w:r>
    </w:p>
    <w:p w14:paraId="7641252A" w14:textId="77777777" w:rsidR="001F549A" w:rsidRPr="006829A8" w:rsidRDefault="00150F64" w:rsidP="00E31BF7">
      <w:hyperlink r:id="rId28" w:history="1">
        <w:r w:rsidR="00E31BF7" w:rsidRPr="006829A8">
          <w:rPr>
            <w:rStyle w:val="a3"/>
          </w:rPr>
          <w:t>https://penza-press.ru/news/society/72705/</w:t>
        </w:r>
      </w:hyperlink>
    </w:p>
    <w:p w14:paraId="3C3BBEEF" w14:textId="77777777" w:rsidR="009273B4" w:rsidRPr="006829A8" w:rsidRDefault="009273B4" w:rsidP="009273B4">
      <w:pPr>
        <w:pStyle w:val="2"/>
      </w:pPr>
      <w:bookmarkStart w:id="83" w:name="_Toc179179452"/>
      <w:bookmarkEnd w:id="81"/>
      <w:r w:rsidRPr="006829A8">
        <w:t>РИА Пензенской области, 04.10.2024, Жителям Пензенской области рассказали детали Программы долгосрочных сбережений</w:t>
      </w:r>
      <w:bookmarkEnd w:id="83"/>
    </w:p>
    <w:p w14:paraId="5B18A845" w14:textId="77777777" w:rsidR="009273B4" w:rsidRPr="006829A8" w:rsidRDefault="009273B4" w:rsidP="00AE083F">
      <w:pPr>
        <w:pStyle w:val="3"/>
      </w:pPr>
      <w:bookmarkStart w:id="84" w:name="_Toc179179453"/>
      <w:r w:rsidRPr="006829A8">
        <w:t xml:space="preserve">В пятницу, 4 октября, в Доме офицеров проходит семинар-совещание </w:t>
      </w:r>
      <w:r w:rsidR="00E72AE1" w:rsidRPr="006829A8">
        <w:t>«</w:t>
      </w:r>
      <w:r w:rsidRPr="006829A8">
        <w:t>Об условиях и преимуществах Программы долгосрочных сбережений</w:t>
      </w:r>
      <w:r w:rsidR="00E72AE1" w:rsidRPr="006829A8">
        <w:t>»</w:t>
      </w:r>
      <w:r w:rsidRPr="006829A8">
        <w:t>.</w:t>
      </w:r>
      <w:bookmarkEnd w:id="84"/>
    </w:p>
    <w:p w14:paraId="5BFC49EA" w14:textId="77777777" w:rsidR="009273B4" w:rsidRPr="006829A8" w:rsidRDefault="009273B4" w:rsidP="009273B4">
      <w:r w:rsidRPr="006829A8">
        <w:t xml:space="preserve">Спикерами мероприятия выступили начальник отдела регулирования негосударственных пенсионных фондов в департаменте финансовой политики министерства финансов России Наталия Каменская, вице-президент саморегулируемой организации </w:t>
      </w:r>
      <w:r w:rsidR="00E72AE1" w:rsidRPr="006829A8">
        <w:rPr>
          <w:b/>
        </w:rPr>
        <w:t>«</w:t>
      </w:r>
      <w:r w:rsidRPr="006829A8">
        <w:rPr>
          <w:b/>
        </w:rPr>
        <w:t>Национальная ассоциация негосударственных пенсионных фондов</w:t>
      </w:r>
      <w:r w:rsidR="007D0961" w:rsidRPr="006829A8">
        <w:rPr>
          <w:b/>
        </w:rPr>
        <w:t>»</w:t>
      </w:r>
      <w:r w:rsidRPr="006829A8">
        <w:t xml:space="preserve"> (</w:t>
      </w:r>
      <w:r w:rsidRPr="006829A8">
        <w:rPr>
          <w:b/>
        </w:rPr>
        <w:t>НАПФ</w:t>
      </w:r>
      <w:r w:rsidRPr="006829A8">
        <w:t xml:space="preserve">) </w:t>
      </w:r>
      <w:r w:rsidRPr="006829A8">
        <w:rPr>
          <w:b/>
        </w:rPr>
        <w:t>Алексей Денисов</w:t>
      </w:r>
      <w:r w:rsidRPr="006829A8">
        <w:t>, заместитель министра финансов Пензенской области Ирина Суликова.</w:t>
      </w:r>
    </w:p>
    <w:p w14:paraId="78AC7098" w14:textId="77777777" w:rsidR="009273B4" w:rsidRPr="006829A8" w:rsidRDefault="009273B4" w:rsidP="009273B4">
      <w:r w:rsidRPr="006829A8">
        <w:t>Участниками семинара стали сотрудники муниципальных и государственных учреждений города Пены. В поддержку проводимого мероприятие перед собравшимися выступил председатель Правительства Пензенской области Николай Симонов. В приветственном слове он отметил значимость популяризации программы среди населения региона.</w:t>
      </w:r>
    </w:p>
    <w:p w14:paraId="0A686837" w14:textId="77777777" w:rsidR="009273B4" w:rsidRPr="006829A8" w:rsidRDefault="00E72AE1" w:rsidP="009273B4">
      <w:r w:rsidRPr="006829A8">
        <w:t>«</w:t>
      </w:r>
      <w:r w:rsidR="009273B4" w:rsidRPr="006829A8">
        <w:t>Программа начала свою работу только в этом году, и как все новое требует опыта. Сегодня здесь собрались муниципальные работники и госслужащие. Если вы поймете сущность и цель Программы, если она будет удобна для населения, то нет сомнений, что она будет активно развиваться</w:t>
      </w:r>
      <w:r w:rsidRPr="006829A8">
        <w:t>»</w:t>
      </w:r>
      <w:r w:rsidR="009273B4" w:rsidRPr="006829A8">
        <w:t>, - отметил представитель областного правительства.</w:t>
      </w:r>
    </w:p>
    <w:p w14:paraId="6272B628" w14:textId="77777777" w:rsidR="009273B4" w:rsidRPr="006829A8" w:rsidRDefault="009273B4" w:rsidP="009273B4">
      <w:r w:rsidRPr="006829A8">
        <w:t>Программа долгосрочных сбережений - это новый уникальный сберегательный продукт, который был разработан Минфином РФ совместно с Центробанком РФ и начал свое действие с 1.01.24 года.</w:t>
      </w:r>
    </w:p>
    <w:p w14:paraId="65C314DD" w14:textId="77777777" w:rsidR="009273B4" w:rsidRPr="006829A8" w:rsidRDefault="00E72AE1" w:rsidP="009273B4">
      <w:r w:rsidRPr="006829A8">
        <w:t>«</w:t>
      </w:r>
      <w:r w:rsidR="009273B4" w:rsidRPr="006829A8">
        <w:t xml:space="preserve">Программа включает все интересные и важные факторы, которые могут повлиять на то, чтобы граждане смогли получить максимальный стимул от государства: </w:t>
      </w:r>
      <w:r w:rsidR="009273B4" w:rsidRPr="006829A8">
        <w:lastRenderedPageBreak/>
        <w:t>софинансирование, налоговой вычет, возможность перевода пенсионных накоплений с новым режимом использования</w:t>
      </w:r>
      <w:r w:rsidRPr="006829A8">
        <w:t>»</w:t>
      </w:r>
      <w:r w:rsidR="009273B4" w:rsidRPr="006829A8">
        <w:t>, - отметила Наталия Каменская.</w:t>
      </w:r>
    </w:p>
    <w:p w14:paraId="0804578D" w14:textId="77777777" w:rsidR="009273B4" w:rsidRPr="006829A8" w:rsidRDefault="009273B4" w:rsidP="009273B4">
      <w:r w:rsidRPr="006829A8">
        <w:t xml:space="preserve">Не многие граждане знают, что у них уже есть пенсионные накопления. Это касается трудовой деятельности с 2002 по 2014 годы. В эти годы работодатель перечислял часть взносов в негосударственный Пенсионный фонд либо в Пенсионный фонд РФ. Чтобы узнать их размер и где они сейчас находятся, необходимо зайти на сайт </w:t>
      </w:r>
      <w:r w:rsidR="00E72AE1" w:rsidRPr="006829A8">
        <w:t>«</w:t>
      </w:r>
      <w:r w:rsidRPr="006829A8">
        <w:t>Госуслуги</w:t>
      </w:r>
      <w:r w:rsidR="00E72AE1" w:rsidRPr="006829A8">
        <w:t>»</w:t>
      </w:r>
      <w:r w:rsidRPr="006829A8">
        <w:t xml:space="preserve">, выбрав раздел </w:t>
      </w:r>
      <w:r w:rsidR="00E72AE1" w:rsidRPr="006829A8">
        <w:t>«</w:t>
      </w:r>
      <w:r w:rsidRPr="006829A8">
        <w:t>Пенсии и пособия</w:t>
      </w:r>
      <w:r w:rsidR="00E72AE1" w:rsidRPr="006829A8">
        <w:t>»</w:t>
      </w:r>
      <w:r w:rsidRPr="006829A8">
        <w:t>, и заказать выписку.</w:t>
      </w:r>
    </w:p>
    <w:p w14:paraId="299F79F7" w14:textId="77777777" w:rsidR="009273B4" w:rsidRPr="006829A8" w:rsidRDefault="00E72AE1" w:rsidP="009273B4">
      <w:r w:rsidRPr="006829A8">
        <w:t>«</w:t>
      </w:r>
      <w:r w:rsidR="009273B4" w:rsidRPr="006829A8">
        <w:t>Если оставить средства просто по Программе накопительной пенсии, то у граждан есть только одна возможность получить их – после выхода на пенсию. Гражданин будет их получать только пока он будет жив, после его смерти они не наследуются. По Программе сбережений предусмотрена возможность перевести эти пенсионные накопления и получить новый режим использования. Забрать их единовременно вместе с другими средствами, либо назначить себе срочную выплату – от 2 лет. По этой программе ежемесячная выплата увеличится в 10 раз, и самое главное эти средства будут наследоваться</w:t>
      </w:r>
      <w:r w:rsidRPr="006829A8">
        <w:t>»</w:t>
      </w:r>
      <w:r w:rsidR="009273B4" w:rsidRPr="006829A8">
        <w:t xml:space="preserve">, - отметил </w:t>
      </w:r>
      <w:r w:rsidR="009273B4" w:rsidRPr="006829A8">
        <w:rPr>
          <w:b/>
        </w:rPr>
        <w:t>Алексей Денисов</w:t>
      </w:r>
      <w:r w:rsidR="009273B4" w:rsidRPr="006829A8">
        <w:t>.</w:t>
      </w:r>
    </w:p>
    <w:p w14:paraId="6616C5FB" w14:textId="77777777" w:rsidR="009273B4" w:rsidRPr="006829A8" w:rsidRDefault="009273B4" w:rsidP="009273B4">
      <w:r w:rsidRPr="006829A8">
        <w:t>Воспользоваться накоплениями можно либо по истечению срока сбережений 15 лет (вне зависимости от возраста гражданина), либо при наступлении возраста 55 лет у женщин и 60 лет у мужчин.</w:t>
      </w:r>
    </w:p>
    <w:p w14:paraId="12B61271" w14:textId="77777777" w:rsidR="009273B4" w:rsidRPr="006829A8" w:rsidRDefault="00E72AE1" w:rsidP="009273B4">
      <w:r w:rsidRPr="006829A8">
        <w:t>«</w:t>
      </w:r>
      <w:r w:rsidR="009273B4" w:rsidRPr="006829A8">
        <w:t>Плюс возможность воспользоваться всеми средствами на дорогостоящую операцию</w:t>
      </w:r>
      <w:r w:rsidRPr="006829A8">
        <w:t>»</w:t>
      </w:r>
      <w:r w:rsidR="009273B4" w:rsidRPr="006829A8">
        <w:t xml:space="preserve">, - подчеркнул </w:t>
      </w:r>
      <w:r w:rsidR="009273B4" w:rsidRPr="006829A8">
        <w:rPr>
          <w:b/>
        </w:rPr>
        <w:t>Алексей Денисов</w:t>
      </w:r>
      <w:r w:rsidR="009273B4" w:rsidRPr="006829A8">
        <w:t>.</w:t>
      </w:r>
    </w:p>
    <w:p w14:paraId="6DEE2DDF" w14:textId="77777777" w:rsidR="009273B4" w:rsidRPr="006829A8" w:rsidRDefault="009273B4" w:rsidP="009273B4">
      <w:r w:rsidRPr="006829A8">
        <w:t>В Пензенской области уже заключено 10 000 договоров на сумму 200 млн рублей. Ожидается, что этот показатель значительно вырастет до конца этого года.</w:t>
      </w:r>
    </w:p>
    <w:p w14:paraId="6562C663" w14:textId="77777777" w:rsidR="009273B4" w:rsidRPr="006829A8" w:rsidRDefault="00150F64" w:rsidP="009273B4">
      <w:hyperlink r:id="rId29" w:history="1">
        <w:r w:rsidR="009273B4" w:rsidRPr="006829A8">
          <w:rPr>
            <w:rStyle w:val="a3"/>
          </w:rPr>
          <w:t>https://riapo.ru/penza/sotsialnaya-sfera/zhitelyam-penzenskoj-oblasti-rasskazali-detali-programmy-dolgosrochnyh-sberezhenij</w:t>
        </w:r>
      </w:hyperlink>
      <w:r w:rsidR="009273B4" w:rsidRPr="006829A8">
        <w:t xml:space="preserve"> </w:t>
      </w:r>
    </w:p>
    <w:p w14:paraId="19619FE8" w14:textId="77777777" w:rsidR="00AE41E3" w:rsidRPr="006829A8" w:rsidRDefault="00326275" w:rsidP="00AE41E3">
      <w:pPr>
        <w:pStyle w:val="2"/>
      </w:pPr>
      <w:bookmarkStart w:id="85" w:name="_Toc179179454"/>
      <w:r w:rsidRPr="006829A8">
        <w:t>ТВ «</w:t>
      </w:r>
      <w:r w:rsidR="00AE41E3" w:rsidRPr="006829A8">
        <w:t>Общественное телевидение Приморья</w:t>
      </w:r>
      <w:r w:rsidRPr="006829A8">
        <w:t>»</w:t>
      </w:r>
      <w:r w:rsidR="00AE41E3" w:rsidRPr="006829A8">
        <w:t>, 04.10.2024, Финкод. Куда вкладывать деньги?</w:t>
      </w:r>
      <w:bookmarkEnd w:id="85"/>
    </w:p>
    <w:p w14:paraId="514035E3" w14:textId="77777777" w:rsidR="00AE41E3" w:rsidRPr="006829A8" w:rsidRDefault="00AE41E3" w:rsidP="00AE083F">
      <w:pPr>
        <w:pStyle w:val="3"/>
      </w:pPr>
      <w:bookmarkStart w:id="86" w:name="_Toc179179455"/>
      <w:r w:rsidRPr="006829A8">
        <w:t>Программа долгосрочных сбережений относительно новая и у многих вызывает вопросы. В этом выпуске эксперт по финансам Максим Кривелевич расскажет, кому это выгодно и стоит ли открывать этот счёт с целью накопления средств.</w:t>
      </w:r>
      <w:bookmarkEnd w:id="86"/>
    </w:p>
    <w:p w14:paraId="27601E8E" w14:textId="77777777" w:rsidR="00E31BF7" w:rsidRPr="006829A8" w:rsidRDefault="00150F64" w:rsidP="00AE41E3">
      <w:hyperlink r:id="rId30" w:history="1">
        <w:r w:rsidR="00AE41E3" w:rsidRPr="006829A8">
          <w:rPr>
            <w:rStyle w:val="a3"/>
          </w:rPr>
          <w:t>https://otvprim.tv/finkod-kuda-vkladivat-dengi-061024</w:t>
        </w:r>
      </w:hyperlink>
    </w:p>
    <w:p w14:paraId="2D81064D" w14:textId="77777777" w:rsidR="004E0E37" w:rsidRPr="006829A8" w:rsidRDefault="00326275" w:rsidP="004E0E37">
      <w:pPr>
        <w:pStyle w:val="2"/>
      </w:pPr>
      <w:bookmarkStart w:id="87" w:name="_Toc179179456"/>
      <w:bookmarkStart w:id="88" w:name="_Hlk179179108"/>
      <w:r w:rsidRPr="006829A8">
        <w:lastRenderedPageBreak/>
        <w:t>КамчаткаМедиа.</w:t>
      </w:r>
      <w:r w:rsidRPr="006829A8">
        <w:rPr>
          <w:lang w:val="en-US"/>
        </w:rPr>
        <w:t>ru</w:t>
      </w:r>
      <w:r w:rsidR="004E0E37" w:rsidRPr="006829A8">
        <w:t>, 05.10.2024, Более двух с половиной тысяч камчатцев стали участниками программы долгосрочных сбережений</w:t>
      </w:r>
      <w:bookmarkEnd w:id="87"/>
    </w:p>
    <w:p w14:paraId="49DB9436" w14:textId="77777777" w:rsidR="004E0E37" w:rsidRPr="006829A8" w:rsidRDefault="004E0E37" w:rsidP="00AE083F">
      <w:pPr>
        <w:pStyle w:val="3"/>
      </w:pPr>
      <w:bookmarkStart w:id="89" w:name="_Toc179179457"/>
      <w:r w:rsidRPr="006829A8">
        <w:t xml:space="preserve">Программа долгосрочных сбережений (ПДС) действует с января 2024 года. В Камчатском крае её участниками стали более двух с половиной тысяч граждан, сообщает ИА </w:t>
      </w:r>
      <w:r w:rsidRPr="006829A8">
        <w:rPr>
          <w:lang w:val="en-US"/>
        </w:rPr>
        <w:t>KamchatkaMedia</w:t>
      </w:r>
      <w:r w:rsidRPr="006829A8">
        <w:t xml:space="preserve"> со ссылкой на краевое правительство.</w:t>
      </w:r>
      <w:bookmarkEnd w:id="89"/>
    </w:p>
    <w:p w14:paraId="07D1A61A" w14:textId="77777777" w:rsidR="004E0E37" w:rsidRPr="006829A8" w:rsidRDefault="00E72AE1" w:rsidP="004E0E37">
      <w:r w:rsidRPr="006829A8">
        <w:t>«</w:t>
      </w:r>
      <w:r w:rsidR="004E0E37" w:rsidRPr="006829A8">
        <w:t>С начала текущего года жители Камчатского края заключили более 2,6 тысяч договоров долгосрочных сбережений. Объем привлеченных в Программу средств превысил 72 млн рублей.</w:t>
      </w:r>
      <w:r w:rsidRPr="006829A8">
        <w:t>»</w:t>
      </w:r>
      <w:r w:rsidR="004E0E37" w:rsidRPr="006829A8">
        <w:t xml:space="preserve"> — рассказал управляющий Отделением Алексей Киреев.</w:t>
      </w:r>
    </w:p>
    <w:p w14:paraId="10DDD5B1" w14:textId="77777777" w:rsidR="004E0E37" w:rsidRPr="006829A8" w:rsidRDefault="004E0E37" w:rsidP="004E0E37">
      <w:r w:rsidRPr="006829A8">
        <w:t>По информации, представленной Камчатским отделением Сбербанка, порядка 60 процентов договоров по ПДС заключены со Сбером.</w:t>
      </w:r>
    </w:p>
    <w:p w14:paraId="295B9B27" w14:textId="77777777" w:rsidR="004E0E37" w:rsidRPr="006829A8" w:rsidRDefault="00E72AE1" w:rsidP="004E0E37">
      <w:r w:rsidRPr="006829A8">
        <w:t>«</w:t>
      </w:r>
      <w:r w:rsidR="004E0E37" w:rsidRPr="006829A8">
        <w:t>Условия участия в Программе становятся всё более привлекательными. Так, в соответствии с поручением Президента России значительно увеличен срок государственного софинансирования по Программе. Закон об увеличении срока софинансирования государством по Программе долгосрочных сбережений с 3 до 10 лет вступил в силу в июле этого года</w:t>
      </w:r>
      <w:r w:rsidRPr="006829A8">
        <w:t>»</w:t>
      </w:r>
      <w:r w:rsidR="004E0E37" w:rsidRPr="006829A8">
        <w:t>, — отметил Министр финансов Камчатского края Александр Бутылин.</w:t>
      </w:r>
    </w:p>
    <w:p w14:paraId="3A5BF552" w14:textId="77777777" w:rsidR="004E0E37" w:rsidRPr="006829A8" w:rsidRDefault="004E0E37" w:rsidP="004E0E37">
      <w:r w:rsidRPr="006829A8">
        <w:t xml:space="preserve">Так, при заработке до 80 тысяч рублей в месяц гражданин не всегда имеет возможность формировать сбережения. В связи с продлением срока софинансирования на протяжении большей части срока участия в Программе, который составляет 15 лет, возможно получать максимальную господдержку. Взносы будут удваиваться государством, благодаря чему можно сформировать личный капитал с минимальными усилиями. </w:t>
      </w:r>
    </w:p>
    <w:p w14:paraId="74DF0F92" w14:textId="77777777" w:rsidR="004E0E37" w:rsidRPr="006829A8" w:rsidRDefault="004E0E37" w:rsidP="004E0E37">
      <w:r w:rsidRPr="006829A8">
        <w:t>Людям с более высоким доходом Программа также будет выгодна: они тоже будут получать софинансирование, правда, в меньшем объеме, зато смогут вернуть больше средств благодаря оформлению налогового вычета. Только за счет налоговых льгот человек может гарантированно получать доходность в 13% годовых на протяжении 15 лет. За счет государственного софинансирования и инвестдохода, который выплачивают участнику Программы НПФ, доходность формирования личного капитала возрастает.</w:t>
      </w:r>
    </w:p>
    <w:p w14:paraId="2C654A81" w14:textId="77777777" w:rsidR="004E0E37" w:rsidRPr="006829A8" w:rsidRDefault="004E0E37" w:rsidP="004E0E37">
      <w:r w:rsidRPr="006829A8">
        <w:t xml:space="preserve">Операторами программы долгосрочных сбережений в настоящий момент являются 31 негосударственный пенсионный фонд. Ознакомиться с полным списком операторов можно в реестре лицензий негосударственных пенсионных фондов на официальном сайте Банка России. Более подробно о том, как устроена программа долгосрочных сбережений, можно также узнать на сайте регулятора и на портале </w:t>
      </w:r>
      <w:r w:rsidRPr="006829A8">
        <w:rPr>
          <w:lang w:val="en-US"/>
        </w:rPr>
        <w:t>Fincult</w:t>
      </w:r>
      <w:r w:rsidRPr="006829A8">
        <w:t>.</w:t>
      </w:r>
      <w:r w:rsidRPr="006829A8">
        <w:rPr>
          <w:lang w:val="en-US"/>
        </w:rPr>
        <w:t>info</w:t>
      </w:r>
      <w:r w:rsidRPr="006829A8">
        <w:t>.</w:t>
      </w:r>
    </w:p>
    <w:p w14:paraId="44E7F115" w14:textId="77777777" w:rsidR="004E0E37" w:rsidRPr="006829A8" w:rsidRDefault="00150F64" w:rsidP="004E0E37">
      <w:hyperlink r:id="rId31" w:history="1">
        <w:r w:rsidR="004E0E37" w:rsidRPr="006829A8">
          <w:rPr>
            <w:rStyle w:val="a3"/>
            <w:lang w:val="en-US"/>
          </w:rPr>
          <w:t>https</w:t>
        </w:r>
        <w:r w:rsidR="004E0E37" w:rsidRPr="006829A8">
          <w:rPr>
            <w:rStyle w:val="a3"/>
          </w:rPr>
          <w:t>://</w:t>
        </w:r>
        <w:r w:rsidR="004E0E37" w:rsidRPr="006829A8">
          <w:rPr>
            <w:rStyle w:val="a3"/>
            <w:lang w:val="en-US"/>
          </w:rPr>
          <w:t>kamchatkamedia</w:t>
        </w:r>
        <w:r w:rsidR="004E0E37" w:rsidRPr="006829A8">
          <w:rPr>
            <w:rStyle w:val="a3"/>
          </w:rPr>
          <w:t>.</w:t>
        </w:r>
        <w:r w:rsidR="004E0E37" w:rsidRPr="006829A8">
          <w:rPr>
            <w:rStyle w:val="a3"/>
            <w:lang w:val="en-US"/>
          </w:rPr>
          <w:t>ru</w:t>
        </w:r>
        <w:r w:rsidR="004E0E37" w:rsidRPr="006829A8">
          <w:rPr>
            <w:rStyle w:val="a3"/>
          </w:rPr>
          <w:t>/</w:t>
        </w:r>
        <w:r w:rsidR="004E0E37" w:rsidRPr="006829A8">
          <w:rPr>
            <w:rStyle w:val="a3"/>
            <w:lang w:val="en-US"/>
          </w:rPr>
          <w:t>news</w:t>
        </w:r>
        <w:r w:rsidR="004E0E37" w:rsidRPr="006829A8">
          <w:rPr>
            <w:rStyle w:val="a3"/>
          </w:rPr>
          <w:t>/1861791/</w:t>
        </w:r>
      </w:hyperlink>
      <w:r w:rsidR="004E0E37" w:rsidRPr="006829A8">
        <w:t xml:space="preserve"> </w:t>
      </w:r>
    </w:p>
    <w:p w14:paraId="111891A4" w14:textId="77777777" w:rsidR="00FD3F64" w:rsidRPr="006829A8" w:rsidRDefault="00326275" w:rsidP="00FD3F64">
      <w:pPr>
        <w:pStyle w:val="2"/>
      </w:pPr>
      <w:bookmarkStart w:id="90" w:name="_Toc179179458"/>
      <w:bookmarkEnd w:id="88"/>
      <w:r w:rsidRPr="006829A8">
        <w:lastRenderedPageBreak/>
        <w:t>Инфо</w:t>
      </w:r>
      <w:r w:rsidR="00FD3F64" w:rsidRPr="006829A8">
        <w:t>Иркутск</w:t>
      </w:r>
      <w:r w:rsidRPr="006829A8">
        <w:t>.</w:t>
      </w:r>
      <w:r w:rsidRPr="006829A8">
        <w:rPr>
          <w:lang w:val="en-US"/>
        </w:rPr>
        <w:t>ru</w:t>
      </w:r>
      <w:r w:rsidR="00FD3F64" w:rsidRPr="006829A8">
        <w:t>, 04.10.2024, Программа долгосрочных сбережений набирает обороты</w:t>
      </w:r>
      <w:bookmarkEnd w:id="90"/>
    </w:p>
    <w:p w14:paraId="76980057" w14:textId="77777777" w:rsidR="00FD3F64" w:rsidRPr="006829A8" w:rsidRDefault="00FD3F64" w:rsidP="00AE083F">
      <w:pPr>
        <w:pStyle w:val="3"/>
      </w:pPr>
      <w:bookmarkStart w:id="91" w:name="_Toc179179459"/>
      <w:r w:rsidRPr="006829A8">
        <w:t xml:space="preserve">Программа долгосрочных сбережений действует в России с начала 2024 года. Согласно информации </w:t>
      </w:r>
      <w:r w:rsidRPr="006829A8">
        <w:rPr>
          <w:b/>
        </w:rPr>
        <w:t>Национальной ассоциации негосударственных пенсионных фондов</w:t>
      </w:r>
      <w:r w:rsidRPr="006829A8">
        <w:t xml:space="preserve"> на начало сентября более 1,1 миллиона человек стали участниками программы, объем привлеченных средств с учетом государственного софинансирования и заявлений о переводе пенсионных накоплений превысил 59 млрд рублей.</w:t>
      </w:r>
      <w:bookmarkEnd w:id="91"/>
    </w:p>
    <w:p w14:paraId="4051F98C" w14:textId="77777777" w:rsidR="00FD3F64" w:rsidRPr="006829A8" w:rsidRDefault="00FD3F64" w:rsidP="00FD3F64">
      <w:r w:rsidRPr="006829A8">
        <w:t>Внесены изменения в программу: увеличен с трех до десяти лет срок софинансирования из госбюджета, в результате максимальная сумма, которую можно получить от государства, теперь составляет 360 тыс. рублей.</w:t>
      </w:r>
    </w:p>
    <w:p w14:paraId="23DF5816" w14:textId="77777777" w:rsidR="00FD3F64" w:rsidRPr="006829A8" w:rsidRDefault="00FD3F64" w:rsidP="00FD3F64">
      <w:r w:rsidRPr="006829A8">
        <w:t>Программа долгосрочных сбережений позволяет сформировать дополнительный финансовый ресурс на долгосрочные цели, а также финансовую подушку безопасности, в том числе на случай наступления особых жизненных ситуаций.</w:t>
      </w:r>
    </w:p>
    <w:p w14:paraId="4A4310DE" w14:textId="77777777" w:rsidR="00FD3F64" w:rsidRPr="006829A8" w:rsidRDefault="00FD3F64" w:rsidP="00FD3F64">
      <w:r w:rsidRPr="006829A8">
        <w:t>Подробнее с условиями программы можно ознакомиться по ссылке (https://clck.ru/3DcKe9).</w:t>
      </w:r>
    </w:p>
    <w:p w14:paraId="09EAFC6E" w14:textId="77777777" w:rsidR="00AE41E3" w:rsidRPr="006829A8" w:rsidRDefault="00150F64" w:rsidP="00FD3F64">
      <w:hyperlink r:id="rId32" w:history="1">
        <w:r w:rsidR="00FD3F64" w:rsidRPr="006829A8">
          <w:rPr>
            <w:rStyle w:val="a3"/>
          </w:rPr>
          <w:t>https://infoirkut.ru/?module=articles&amp;action=view&amp;id=23723</w:t>
        </w:r>
      </w:hyperlink>
    </w:p>
    <w:p w14:paraId="16E2AB08" w14:textId="77777777" w:rsidR="00F03F24" w:rsidRPr="006829A8" w:rsidRDefault="00F03F24" w:rsidP="00F03F24">
      <w:pPr>
        <w:pStyle w:val="2"/>
      </w:pPr>
      <w:bookmarkStart w:id="92" w:name="_Toc179179460"/>
      <w:r w:rsidRPr="006829A8">
        <w:t>Nord-News</w:t>
      </w:r>
      <w:r w:rsidR="0035000F" w:rsidRPr="006829A8">
        <w:t>.</w:t>
      </w:r>
      <w:r w:rsidR="0035000F" w:rsidRPr="006829A8">
        <w:rPr>
          <w:lang w:val="en-US"/>
        </w:rPr>
        <w:t>ru</w:t>
      </w:r>
      <w:r w:rsidRPr="006829A8">
        <w:t xml:space="preserve"> (Мурманск), 05.10.2024, Специалист Банка России расскажет северянам о работе программы долгосрочных сбережений</w:t>
      </w:r>
      <w:bookmarkEnd w:id="92"/>
    </w:p>
    <w:p w14:paraId="10C805AF" w14:textId="77777777" w:rsidR="00F03F24" w:rsidRPr="006829A8" w:rsidRDefault="00F03F24" w:rsidP="00AE083F">
      <w:pPr>
        <w:pStyle w:val="3"/>
      </w:pPr>
      <w:bookmarkStart w:id="93" w:name="_Toc179179461"/>
      <w:r w:rsidRPr="006829A8">
        <w:t xml:space="preserve">Сегодня в Мурманской областной научной библиотеке состоится лекция </w:t>
      </w:r>
      <w:r w:rsidR="00E72AE1" w:rsidRPr="006829A8">
        <w:t>«</w:t>
      </w:r>
      <w:r w:rsidRPr="006829A8">
        <w:t>Как устроена программа долгосрочных сбережений</w:t>
      </w:r>
      <w:r w:rsidR="00E72AE1" w:rsidRPr="006829A8">
        <w:t>»</w:t>
      </w:r>
      <w:r w:rsidRPr="006829A8">
        <w:t xml:space="preserve">. Мероприятие пройдет в рамках </w:t>
      </w:r>
      <w:r w:rsidR="00E72AE1" w:rsidRPr="006829A8">
        <w:t>«</w:t>
      </w:r>
      <w:r w:rsidRPr="006829A8">
        <w:t>Открытых лекции в Научке</w:t>
      </w:r>
      <w:r w:rsidR="00E72AE1" w:rsidRPr="006829A8">
        <w:t>»</w:t>
      </w:r>
      <w:r w:rsidRPr="006829A8">
        <w:t>.</w:t>
      </w:r>
      <w:bookmarkEnd w:id="93"/>
    </w:p>
    <w:p w14:paraId="648ED1C1" w14:textId="77777777" w:rsidR="00F03F24" w:rsidRPr="006829A8" w:rsidRDefault="00F03F24" w:rsidP="00F03F24">
      <w:r w:rsidRPr="006829A8">
        <w:t>Перед слушателями выступит главный экономист экономического отдела отделения Банка России по Мурманской области Елена Гайдукова.</w:t>
      </w:r>
    </w:p>
    <w:p w14:paraId="5611C861" w14:textId="77777777" w:rsidR="00F03F24" w:rsidRPr="006829A8" w:rsidRDefault="00F03F24" w:rsidP="00F03F24">
      <w:r w:rsidRPr="006829A8">
        <w:t>— С 1 января 2024 года в России работает программа долгосрочных сбережений (ПДС). Она поможет накопить денежные средства, которыми можно будет воспользоваться в будущем. Главная особенность программы в том, что ее участники получают от государства прибавку к своим накоплениям, — подчеркнули организаторы.</w:t>
      </w:r>
    </w:p>
    <w:p w14:paraId="03412754" w14:textId="77777777" w:rsidR="00F03F24" w:rsidRPr="006829A8" w:rsidRDefault="00F03F24" w:rsidP="00F03F24">
      <w:r w:rsidRPr="006829A8">
        <w:t>Во время лекции участники узнают о том, как откладывать с помощью ПДС и на какой доход можно рассчитывать.</w:t>
      </w:r>
    </w:p>
    <w:p w14:paraId="758E7F2E" w14:textId="77777777" w:rsidR="00F03F24" w:rsidRPr="006829A8" w:rsidRDefault="00F03F24" w:rsidP="00F03F24">
      <w:r w:rsidRPr="006829A8">
        <w:t>Начало в 13:00.</w:t>
      </w:r>
    </w:p>
    <w:p w14:paraId="76B1F45B" w14:textId="77777777" w:rsidR="00F03F24" w:rsidRPr="006829A8" w:rsidRDefault="00F03F24" w:rsidP="00F03F24">
      <w:r w:rsidRPr="006829A8">
        <w:t>Мероприятие рассчитано на возрастную категорию 16+.</w:t>
      </w:r>
    </w:p>
    <w:p w14:paraId="23F84683" w14:textId="77777777" w:rsidR="00F03F24" w:rsidRPr="006829A8" w:rsidRDefault="00150F64" w:rsidP="00F03F24">
      <w:hyperlink r:id="rId33" w:history="1">
        <w:r w:rsidR="00F03F24" w:rsidRPr="006829A8">
          <w:rPr>
            <w:rStyle w:val="a3"/>
          </w:rPr>
          <w:t>https://nord-news.ru/news/2024/10/05/?newsid=171431</w:t>
        </w:r>
      </w:hyperlink>
    </w:p>
    <w:p w14:paraId="06B5E862" w14:textId="77777777" w:rsidR="00111D7C" w:rsidRPr="006829A8" w:rsidRDefault="00111D7C" w:rsidP="00111D7C">
      <w:pPr>
        <w:pStyle w:val="10"/>
      </w:pPr>
      <w:bookmarkStart w:id="94" w:name="_Toc165991074"/>
      <w:bookmarkStart w:id="95" w:name="_Toc179179462"/>
      <w:r w:rsidRPr="006829A8">
        <w:lastRenderedPageBreak/>
        <w:t>Новости развития системы обязательного пенсионного страхования и страховой пенсии</w:t>
      </w:r>
      <w:bookmarkEnd w:id="46"/>
      <w:bookmarkEnd w:id="47"/>
      <w:bookmarkEnd w:id="48"/>
      <w:bookmarkEnd w:id="94"/>
      <w:bookmarkEnd w:id="95"/>
    </w:p>
    <w:p w14:paraId="0BA0B472" w14:textId="77777777" w:rsidR="001F2024" w:rsidRPr="006829A8" w:rsidRDefault="001F2024" w:rsidP="001F2024">
      <w:pPr>
        <w:pStyle w:val="2"/>
      </w:pPr>
      <w:bookmarkStart w:id="96" w:name="А107"/>
      <w:bookmarkStart w:id="97" w:name="_Toc179179463"/>
      <w:r w:rsidRPr="006829A8">
        <w:t>Парламентская газета, 04.10.2024, Кому и на сколько повысят пенсии в 2025 году</w:t>
      </w:r>
      <w:bookmarkEnd w:id="96"/>
      <w:bookmarkEnd w:id="97"/>
    </w:p>
    <w:p w14:paraId="2F373FC6" w14:textId="77777777" w:rsidR="001F2024" w:rsidRPr="006829A8" w:rsidRDefault="001F2024" w:rsidP="00AE083F">
      <w:pPr>
        <w:pStyle w:val="3"/>
      </w:pPr>
      <w:bookmarkStart w:id="98" w:name="_Toc179179464"/>
      <w:r w:rsidRPr="006829A8">
        <w:t xml:space="preserve">В следующем году военные пенсии вырастут на 4,5 процента, страховые - на 7,3 процента, а социальные - на 14,8 процента. Это следует из проекта федерального бюджета на 2025-2027 годы, который сейчас находится на рассмотрении в нижней палате парламента. </w:t>
      </w:r>
      <w:r w:rsidR="00E72AE1" w:rsidRPr="006829A8">
        <w:t>«</w:t>
      </w:r>
      <w:r w:rsidRPr="006829A8">
        <w:t>Парламентская газета</w:t>
      </w:r>
      <w:r w:rsidR="00E72AE1" w:rsidRPr="006829A8">
        <w:t>»</w:t>
      </w:r>
      <w:r w:rsidRPr="006829A8">
        <w:t xml:space="preserve"> выяснила причину такой разницы и размер повышения в рублевом выражении.</w:t>
      </w:r>
      <w:bookmarkEnd w:id="98"/>
    </w:p>
    <w:p w14:paraId="759657E8" w14:textId="77777777" w:rsidR="001F2024" w:rsidRPr="006829A8" w:rsidRDefault="00EF0C21" w:rsidP="001F2024">
      <w:r w:rsidRPr="006829A8">
        <w:t>ПЛЮС ДВЕ ТЫСЯЧИ ВСЕМ</w:t>
      </w:r>
    </w:p>
    <w:p w14:paraId="23B75C57" w14:textId="77777777" w:rsidR="001F2024" w:rsidRPr="006829A8" w:rsidRDefault="001F2024" w:rsidP="001F2024">
      <w:r w:rsidRPr="006829A8">
        <w:t>Правительство уточнило прогноз по инфляции: в 2025 году цены вырастут на 4,5 процента, в 2026 и 2027 годах - еще на 4 процента. Это значит, что в соответствии с этими цифрами будут проиндексированы и все определенные законодательством бюджетные обязательства. В том числе с 1 октября - пенсии лицам, уволенным с военной и приравненной к ней службы. Перед индексацией военной пенсии в этом году глава Минфина Антон Силуанов сообщил, что ее размер в среднем составит 41,6 тысячи рублей. Соответственно, через год выплаты должны вырасти до 43,5 тысячи.</w:t>
      </w:r>
    </w:p>
    <w:p w14:paraId="4C5E2F3A" w14:textId="77777777" w:rsidR="001F2024" w:rsidRPr="006829A8" w:rsidRDefault="001F2024" w:rsidP="001F2024">
      <w:r w:rsidRPr="006829A8">
        <w:t>Страховые пенсии, которые платят всем достигшим пенсионного возраста, имеющим необходимый стаж и коэффициент, традиционно индексируют 1 января. В 2025 году их повысят на 7,3 процента - уровень инфляции, определенный Правительством на текущий год. По данным Минтруда, средний размер страховой пенсии по старости у неработающих в этом году составил 23,4 тысячи рублей. С января он увеличится до 25,1 тысячи рублей. Кроме того, в следующем году впервые за десять лет повышение коснется и работающих пенсионеров.</w:t>
      </w:r>
    </w:p>
    <w:p w14:paraId="544691B2" w14:textId="77777777" w:rsidR="001F2024" w:rsidRPr="006829A8" w:rsidRDefault="001F2024" w:rsidP="001F2024">
      <w:r w:rsidRPr="006829A8">
        <w:t>На социальную пенсию могут претендовать люди, не накопившие нужного стажа, инвалиды и потерявшие кормильца. Эти выплаты традиционно индексируют 1 апреля. В этом году средний размер социальной пенсии составил 13,5 тысячи рублей, с апреля 2025-го он будет 15,5 тысячи рублей.</w:t>
      </w:r>
    </w:p>
    <w:p w14:paraId="32503A66" w14:textId="77777777" w:rsidR="001F2024" w:rsidRPr="006829A8" w:rsidRDefault="00E72AE1" w:rsidP="001F2024">
      <w:r w:rsidRPr="006829A8">
        <w:t>«</w:t>
      </w:r>
      <w:r w:rsidR="001F2024" w:rsidRPr="006829A8">
        <w:t>Законодательно установленный объем бюджетных ассигнований уточнен на темп роста прожиточного минимума пенсионера за прошедший год в 2025 году на 14,8 процента, в 2026 году на 4,5 процента и в 2027 году на 4 процента</w:t>
      </w:r>
      <w:r w:rsidRPr="006829A8">
        <w:t>»</w:t>
      </w:r>
      <w:r w:rsidR="001F2024" w:rsidRPr="006829A8">
        <w:t>, - говорится в пояснении Правительства к проекту бюджета.</w:t>
      </w:r>
    </w:p>
    <w:p w14:paraId="4ADD21A3" w14:textId="77777777" w:rsidR="001F2024" w:rsidRPr="006829A8" w:rsidRDefault="00EF0C21" w:rsidP="001F2024">
      <w:r w:rsidRPr="006829A8">
        <w:t>РАЗНЫЕ МЕХАНИЗМЫ</w:t>
      </w:r>
    </w:p>
    <w:p w14:paraId="2060481A" w14:textId="77777777" w:rsidR="001F2024" w:rsidRPr="006829A8" w:rsidRDefault="001F2024" w:rsidP="001F2024">
      <w:r w:rsidRPr="006829A8">
        <w:t xml:space="preserve">Председатель Комитета Госдумы по труду, социальной политике и делам ветеранов Ярослав Нилов объяснил </w:t>
      </w:r>
      <w:r w:rsidR="00E72AE1" w:rsidRPr="006829A8">
        <w:t>«</w:t>
      </w:r>
      <w:r w:rsidRPr="006829A8">
        <w:t>Парламентской газете</w:t>
      </w:r>
      <w:r w:rsidR="00E72AE1" w:rsidRPr="006829A8">
        <w:t>»</w:t>
      </w:r>
      <w:r w:rsidRPr="006829A8">
        <w:t xml:space="preserve">, что различный уровень индексации связан с </w:t>
      </w:r>
      <w:r w:rsidR="00E72AE1" w:rsidRPr="006829A8">
        <w:t>«</w:t>
      </w:r>
      <w:r w:rsidRPr="006829A8">
        <w:t>разными механизмами</w:t>
      </w:r>
      <w:r w:rsidR="00E72AE1" w:rsidRPr="006829A8">
        <w:t>»</w:t>
      </w:r>
      <w:r w:rsidRPr="006829A8">
        <w:t>, определенными пенсионным законодательством.</w:t>
      </w:r>
    </w:p>
    <w:p w14:paraId="28BAD7C7" w14:textId="77777777" w:rsidR="001F2024" w:rsidRPr="006829A8" w:rsidRDefault="00E72AE1" w:rsidP="001F2024">
      <w:r w:rsidRPr="006829A8">
        <w:t>«</w:t>
      </w:r>
      <w:r w:rsidR="001F2024" w:rsidRPr="006829A8">
        <w:t xml:space="preserve">Со страховыми пенсиями все понятно - их ежегодно индексируют с 1 января на величину инфляции. Социальные же пенсии индексируют исходя из прожиточного минимума пенсионера. К 1 апреля становится понятно, как он изменился. Кстати, неработающие пенсионеры, получающие социальную пенсию, получают еще и </w:t>
      </w:r>
      <w:r w:rsidR="001F2024" w:rsidRPr="006829A8">
        <w:lastRenderedPageBreak/>
        <w:t>социальную надбавку, если их выплаты оказываются ниже установленного в регионе прожиточного минимума. Смысл в том, что меньше чем прожиточный минимум в месяц на руки неработающий пенсионер не может получать</w:t>
      </w:r>
      <w:r w:rsidRPr="006829A8">
        <w:t>»</w:t>
      </w:r>
      <w:r w:rsidR="001F2024" w:rsidRPr="006829A8">
        <w:t>, - отметил депутат.</w:t>
      </w:r>
    </w:p>
    <w:p w14:paraId="22F4A7F7" w14:textId="77777777" w:rsidR="001F2024" w:rsidRPr="006829A8" w:rsidRDefault="001F2024" w:rsidP="001F2024">
      <w:r w:rsidRPr="006829A8">
        <w:t>По данным Соцфонда на 1 июля, в России 7,83 миллиона работающих пенсионеров и 33,2 миллиона неработающих. Всего на учете в системе СФР состоят чуть более 41 миллиона получателей пенсии.</w:t>
      </w:r>
    </w:p>
    <w:p w14:paraId="1EDC6AD3" w14:textId="77777777" w:rsidR="001F2024" w:rsidRPr="006829A8" w:rsidRDefault="001F2024" w:rsidP="001F2024">
      <w:r w:rsidRPr="006829A8">
        <w:t>Согласно проекту федерального бюджета, на выплату пенсий в 2025 году в федеральном бюджете запланировали почти 825 миллиардов рублей. В 2026 году - около 895 миллиардов, в 2027-м - чуть больше 950 миллиардов.</w:t>
      </w:r>
    </w:p>
    <w:p w14:paraId="08FAEE0F" w14:textId="77777777" w:rsidR="001F2024" w:rsidRPr="006829A8" w:rsidRDefault="00150F64" w:rsidP="001F2024">
      <w:hyperlink r:id="rId34" w:history="1">
        <w:r w:rsidR="001F2024" w:rsidRPr="006829A8">
          <w:rPr>
            <w:rStyle w:val="a3"/>
          </w:rPr>
          <w:t>https://www.pnp.ru/economics/komu-i-na-skolko-povysyat-pensii-v-2025-godu.html</w:t>
        </w:r>
      </w:hyperlink>
      <w:r w:rsidR="001F2024" w:rsidRPr="006829A8">
        <w:t xml:space="preserve"> </w:t>
      </w:r>
    </w:p>
    <w:p w14:paraId="1D8B5AEA" w14:textId="77777777" w:rsidR="001F2024" w:rsidRPr="006829A8" w:rsidRDefault="001F2024" w:rsidP="001F2024">
      <w:pPr>
        <w:pStyle w:val="2"/>
      </w:pPr>
      <w:bookmarkStart w:id="99" w:name="_Toc179179465"/>
      <w:r w:rsidRPr="006829A8">
        <w:t>ТАСС, 04.10.2024, Для Донбасса и Новороссии могут отменить ограничения на учет трудового стажа комиссиями</w:t>
      </w:r>
      <w:bookmarkEnd w:id="99"/>
    </w:p>
    <w:p w14:paraId="062B95F5" w14:textId="77777777" w:rsidR="001F2024" w:rsidRPr="006829A8" w:rsidRDefault="001F2024" w:rsidP="00AE083F">
      <w:pPr>
        <w:pStyle w:val="3"/>
      </w:pPr>
      <w:bookmarkStart w:id="100" w:name="_Toc179179466"/>
      <w:r w:rsidRPr="006829A8">
        <w:t>Минтруд России подготовил проект федерального закона, согласно которому для жителей Донбасса и Новороссии снимаются ограничения, не позволявшие подтверждать все годы трудовой деятельности при начислении пенсионного стажа решением межведомственной комиссии. Об этом сообщили в пресс-службе министерства.</w:t>
      </w:r>
      <w:bookmarkEnd w:id="100"/>
    </w:p>
    <w:p w14:paraId="51248E67" w14:textId="77777777" w:rsidR="001F2024" w:rsidRPr="006829A8" w:rsidRDefault="00E72AE1" w:rsidP="001F2024">
      <w:r w:rsidRPr="006829A8">
        <w:t>«</w:t>
      </w:r>
      <w:r w:rsidR="001F2024" w:rsidRPr="006829A8">
        <w:t>Снимаются ограничения для жителей новых регионов - Донецкой Народной Республики, Луганской Народной Республики, Запорожской области и Херсонской области, а также жителей Республики Крым и Севастополя, которые не позволяли учесть все подтвержденные трудовые периоды при начислении пенсионного стажа межведомственной комиссией по реализации трудовых, пенсионных и социальных прав отдельных категорий лиц</w:t>
      </w:r>
      <w:r w:rsidRPr="006829A8">
        <w:t>»</w:t>
      </w:r>
      <w:r w:rsidR="001F2024" w:rsidRPr="006829A8">
        <w:t>, - говорится в сообщении.</w:t>
      </w:r>
    </w:p>
    <w:p w14:paraId="0277DA51" w14:textId="77777777" w:rsidR="001F2024" w:rsidRPr="006829A8" w:rsidRDefault="001F2024" w:rsidP="001F2024">
      <w:r w:rsidRPr="006829A8">
        <w:t>Уточняется, что проект федерального закона разработан в рамках выполнения поручения президента РФ Владимира Путина. Его принятие позволит в полном объеме учесть накопленный трудовой стаж при выходе на пенсию. Так, сейчас продолжительность периодов работы, устанавливаемых межведомственной комиссией и необходимых для исчисления трудового стажа, не может превышать в общей сложности 15 лет. Проектом закона предлагается убрать это ограничение.</w:t>
      </w:r>
    </w:p>
    <w:p w14:paraId="4AFF012F" w14:textId="77777777" w:rsidR="001F2024" w:rsidRPr="006829A8" w:rsidRDefault="001F2024" w:rsidP="001F2024">
      <w:r w:rsidRPr="006829A8">
        <w:t>Документом также предлагается установить, что порядок исчисления размера страховой пенсии для жителей Запорожской и Херсонской областей будет соответствовать нормам, действующими по стране в целом. Так, будет учитываться среднемесячный заработок за 2000-2001 годы либо за любые периоды работы до 1 января 2002 года.</w:t>
      </w:r>
    </w:p>
    <w:p w14:paraId="33DD44EA" w14:textId="77777777" w:rsidR="001F2024" w:rsidRPr="006829A8" w:rsidRDefault="001F2024" w:rsidP="001F2024">
      <w:r w:rsidRPr="006829A8">
        <w:t xml:space="preserve">В пресс-службе напомнили, что в соответствии с федеральным законом </w:t>
      </w:r>
      <w:r w:rsidR="00E72AE1" w:rsidRPr="006829A8">
        <w:t>«</w:t>
      </w:r>
      <w:r w:rsidRPr="006829A8">
        <w:t>О страховых пенсиях</w:t>
      </w:r>
      <w:r w:rsidR="00E72AE1" w:rsidRPr="006829A8">
        <w:t>»</w:t>
      </w:r>
      <w:r w:rsidRPr="006829A8">
        <w:t xml:space="preserve"> расчет размера страховой пенсии начавших работать до 2002 года производится с учетом среднемесячного заработка в этот период времени.</w:t>
      </w:r>
    </w:p>
    <w:p w14:paraId="4AA99182" w14:textId="77777777" w:rsidR="001F2024" w:rsidRPr="006829A8" w:rsidRDefault="001F2024" w:rsidP="001F2024">
      <w:r w:rsidRPr="006829A8">
        <w:t xml:space="preserve">Межведомственные комиссии в Донбассе и Новороссии занимаются реализацией прав жителей этих регионов на пенсионное и социальное обеспечение, страхование на случай временной нетрудоспособности и в связи с материнством, а также прав в области занятости населения и защиты от безработицы. Для реализации права на </w:t>
      </w:r>
      <w:r w:rsidRPr="006829A8">
        <w:lastRenderedPageBreak/>
        <w:t>пенсионное обеспечение и дополнительное социальное обеспечение комиссия осуществляет подтверждение периодов работы или иной деятельности, включаемых в трудовой стаж, и размера заработка, с учетом которых устанавливается пенсионное обеспечение, а также периодов работы и размера заработка, с учетом которых устанавливается дополнительное социальное обеспечение, за периоды работы, которые имели место на территориях ДНР, ЛНР, Запорожской области и Херсонской области или Украины, в случае если их невозможно подтвердить в порядке, установленном законодательством РФ.</w:t>
      </w:r>
    </w:p>
    <w:p w14:paraId="66401386" w14:textId="77777777" w:rsidR="001F2024" w:rsidRPr="006829A8" w:rsidRDefault="00150F64" w:rsidP="001F2024">
      <w:hyperlink r:id="rId35" w:history="1">
        <w:r w:rsidR="001F2024" w:rsidRPr="006829A8">
          <w:rPr>
            <w:rStyle w:val="a3"/>
          </w:rPr>
          <w:t>https://tass.ru/obschestvo/22048651</w:t>
        </w:r>
      </w:hyperlink>
      <w:r w:rsidR="001F2024" w:rsidRPr="006829A8">
        <w:t xml:space="preserve"> </w:t>
      </w:r>
    </w:p>
    <w:p w14:paraId="4339D9B7" w14:textId="77777777" w:rsidR="007804DA" w:rsidRPr="006829A8" w:rsidRDefault="007804DA" w:rsidP="007804DA">
      <w:pPr>
        <w:pStyle w:val="2"/>
      </w:pPr>
      <w:bookmarkStart w:id="101" w:name="_Toc179179467"/>
      <w:r w:rsidRPr="006829A8">
        <w:t xml:space="preserve">Ваш </w:t>
      </w:r>
      <w:r w:rsidR="00EF0C21" w:rsidRPr="006829A8">
        <w:t>пенсионный брокер</w:t>
      </w:r>
      <w:r w:rsidRPr="006829A8">
        <w:t>, 04.10.2024, Пенсионерам запланировали индексацию выплат с 1 января</w:t>
      </w:r>
      <w:bookmarkEnd w:id="101"/>
    </w:p>
    <w:p w14:paraId="1D6219C0" w14:textId="77777777" w:rsidR="007804DA" w:rsidRPr="006829A8" w:rsidRDefault="007804DA" w:rsidP="00AE083F">
      <w:pPr>
        <w:pStyle w:val="3"/>
      </w:pPr>
      <w:bookmarkStart w:id="102" w:name="_Toc179179468"/>
      <w:r w:rsidRPr="006829A8">
        <w:t>В 2025 году страховые пенсии проиндексируют с 1 января на 7,3% — прогнозируемый уровень инфляции за текущий год. Повышение затронет одинаково как неработающих, так и работающих пенсионеров</w:t>
      </w:r>
      <w:bookmarkEnd w:id="102"/>
    </w:p>
    <w:p w14:paraId="57828D2D" w14:textId="77777777" w:rsidR="007804DA" w:rsidRPr="006829A8" w:rsidRDefault="007804DA" w:rsidP="007804DA">
      <w:r w:rsidRPr="006829A8">
        <w:t>С 1 января 2025 года страховые пенсии в России планируется увеличить на 7,3%. Об этом говорится в пояснительной записке к проекту бюджета Социального фонда России (СФР) на 2025 год и плановый период 2026 и 2027 годов, внесенном в Государственную Думу. Одинаковое повышение коснется как неработающих пенсионеров (им выплаты индексируют ежегодно), так и работающих — для них это будет первая индексация с 2015 года. Ранее закон о возобновлении индексации пенсий работающих пенсионеров подписал президент Владимир Путин. В результате такого перерасчета средний размер страховой пенсии по старости увеличится до 24 тыс. руб., следует из материалов к проекту бюджета. По состоянию на середину 2024 года средний размер страховой пенсии у работающих и неработающих пенсионеров составлял около 21 тыс. руб.</w:t>
      </w:r>
    </w:p>
    <w:p w14:paraId="466EDA8D" w14:textId="77777777" w:rsidR="007804DA" w:rsidRPr="006829A8" w:rsidRDefault="007804DA" w:rsidP="007804DA">
      <w:r w:rsidRPr="006829A8">
        <w:t>Уровень индексации пенсий по старости в 2025 году соответствует инфляции 2024 года, которую правительство в новом прогнозе, заложенном в основу проекта бюджета, ожидает в размере 7,3%.</w:t>
      </w:r>
    </w:p>
    <w:p w14:paraId="25C33FF2" w14:textId="77777777" w:rsidR="007804DA" w:rsidRPr="006829A8" w:rsidRDefault="007804DA" w:rsidP="007804DA">
      <w:r w:rsidRPr="006829A8">
        <w:t>Социальные пенсии будут проиндексированы с 1 апреля — на 14,75% (в соответствии с темпом роста федерального прожиточного минимума пенсионеров). Благодаря этому их средний размер вырастет до 15,5 тыс. руб. На социальные пенсии могут претендовать пенсионеры, не накопившие достаточного трудового стажа для получения страховой пенсии, инвалиды, а также потерявшие кормильца и т.д.</w:t>
      </w:r>
    </w:p>
    <w:p w14:paraId="4E78EFE5" w14:textId="77777777" w:rsidR="007804DA" w:rsidRPr="006829A8" w:rsidRDefault="007804DA" w:rsidP="007804DA">
      <w:r w:rsidRPr="006829A8">
        <w:t>В общей сложности СФР направит почти 17 трлн руб. на выплату пенсий, страховых пособий и предоставление мер социальной поддержки, что составляет 7,9% к объему ВВП.</w:t>
      </w:r>
    </w:p>
    <w:p w14:paraId="1097FAE3" w14:textId="77777777" w:rsidR="007804DA" w:rsidRPr="006829A8" w:rsidRDefault="007804DA" w:rsidP="007804DA">
      <w:r w:rsidRPr="006829A8">
        <w:t>Действующий закон о бюджете СФР предполагал увеличение страховых пенсий в два этапа: на 4,5% с 1 февраля 2025 года, а затем на 2,2% с 1 апреля, то есть совокупно на 6,8%, ниже итоговой индексации.</w:t>
      </w:r>
    </w:p>
    <w:p w14:paraId="31809003" w14:textId="77777777" w:rsidR="007804DA" w:rsidRPr="006829A8" w:rsidRDefault="007804DA" w:rsidP="007804DA">
      <w:r w:rsidRPr="006829A8">
        <w:t>По данным СФР на 1 августа 2025 года, в России насчитывалось 7,85 млн работающих пенсионеров и 33,2 млн неработающих.</w:t>
      </w:r>
    </w:p>
    <w:p w14:paraId="2C2189C0" w14:textId="77777777" w:rsidR="007804DA" w:rsidRPr="006829A8" w:rsidRDefault="00150F64" w:rsidP="007804DA">
      <w:hyperlink r:id="rId36" w:history="1">
        <w:r w:rsidR="007804DA" w:rsidRPr="006829A8">
          <w:rPr>
            <w:rStyle w:val="a3"/>
          </w:rPr>
          <w:t>http://pbroker.ru/?p=78704</w:t>
        </w:r>
      </w:hyperlink>
      <w:r w:rsidR="007804DA" w:rsidRPr="006829A8">
        <w:t xml:space="preserve"> </w:t>
      </w:r>
    </w:p>
    <w:p w14:paraId="1DAE493E" w14:textId="77777777" w:rsidR="00274D5E" w:rsidRPr="006829A8" w:rsidRDefault="00274D5E" w:rsidP="00274D5E">
      <w:pPr>
        <w:pStyle w:val="2"/>
      </w:pPr>
      <w:bookmarkStart w:id="103" w:name="_Toc179179469"/>
      <w:r w:rsidRPr="006829A8">
        <w:rPr>
          <w:lang w:val="en-US"/>
        </w:rPr>
        <w:t>Financial</w:t>
      </w:r>
      <w:r w:rsidRPr="006829A8">
        <w:t xml:space="preserve"> </w:t>
      </w:r>
      <w:r w:rsidRPr="006829A8">
        <w:rPr>
          <w:lang w:val="en-US"/>
        </w:rPr>
        <w:t>One</w:t>
      </w:r>
      <w:r w:rsidRPr="006829A8">
        <w:t>, 04.10.2024, Что не так с пенсионной системой России</w:t>
      </w:r>
      <w:bookmarkEnd w:id="103"/>
    </w:p>
    <w:p w14:paraId="423C95BB" w14:textId="77777777" w:rsidR="00274D5E" w:rsidRPr="006829A8" w:rsidRDefault="00274D5E" w:rsidP="00AE083F">
      <w:pPr>
        <w:pStyle w:val="3"/>
      </w:pPr>
      <w:bookmarkStart w:id="104" w:name="_Toc179179470"/>
      <w:r w:rsidRPr="006829A8">
        <w:t>Проблемы пенсионной системы РФ, тенденции на рынке труда и демографическую ситуацию обсудили эксперты на расширенном заседании комитета РСПП.</w:t>
      </w:r>
      <w:bookmarkEnd w:id="104"/>
    </w:p>
    <w:p w14:paraId="29490858" w14:textId="77777777" w:rsidR="00274D5E" w:rsidRPr="006829A8" w:rsidRDefault="00274D5E" w:rsidP="00274D5E">
      <w:r w:rsidRPr="006829A8">
        <w:t xml:space="preserve">Несмотря на низкий доход в регионах России, граждане продолжают участвовать в программе долгосрочных сбережений. Пропорция между взносами собственных средств и переводами из системы ОПС оказалась почти равной. Об этом сказал президент саморегулируемой организации </w:t>
      </w:r>
      <w:r w:rsidR="00E72AE1" w:rsidRPr="006829A8">
        <w:rPr>
          <w:b/>
        </w:rPr>
        <w:t>«</w:t>
      </w:r>
      <w:r w:rsidRPr="006829A8">
        <w:rPr>
          <w:b/>
        </w:rPr>
        <w:t>Национальная ассоциация негосударственных пенсионных фондов</w:t>
      </w:r>
      <w:r w:rsidR="00E72AE1" w:rsidRPr="006829A8">
        <w:rPr>
          <w:b/>
        </w:rPr>
        <w:t>»</w:t>
      </w:r>
      <w:r w:rsidRPr="006829A8">
        <w:t xml:space="preserve"> </w:t>
      </w:r>
      <w:r w:rsidRPr="006829A8">
        <w:rPr>
          <w:b/>
        </w:rPr>
        <w:t>Сергей Беляков</w:t>
      </w:r>
      <w:r w:rsidRPr="006829A8">
        <w:t>.</w:t>
      </w:r>
    </w:p>
    <w:p w14:paraId="71D1D089" w14:textId="77777777" w:rsidR="00274D5E" w:rsidRPr="006829A8" w:rsidRDefault="00274D5E" w:rsidP="00274D5E">
      <w:r w:rsidRPr="006829A8">
        <w:t>Пенсионные системы претерпевают изменения во всем мире, переходя от планов с установленными выплатами к планам с установленными взносами. В большинстве европейских стран участие работодателей в корпоративных пенсионных планах обязательно, но для работников это часто добровольный выбор, говорит руководитель Центра перспективного финансового планирования, макроэкономического анализа и статистики финансов НИФИ Кристина Швандар.</w:t>
      </w:r>
    </w:p>
    <w:p w14:paraId="193A1D4B" w14:textId="77777777" w:rsidR="00274D5E" w:rsidRPr="006829A8" w:rsidRDefault="00E72AE1" w:rsidP="00274D5E">
      <w:r w:rsidRPr="006829A8">
        <w:t>«</w:t>
      </w:r>
      <w:r w:rsidR="00274D5E" w:rsidRPr="006829A8">
        <w:t>Мы видим, что доля населения в возрасте 60-65 лет увеличивается</w:t>
      </w:r>
      <w:r w:rsidRPr="006829A8">
        <w:t>»</w:t>
      </w:r>
      <w:r w:rsidR="00274D5E" w:rsidRPr="006829A8">
        <w:t xml:space="preserve">, – говорит доцент кафедры труда и социальной политики РАНХиГС Константин Добромыслов. Он подчеркивает, что представление о старости меняется, и в большинстве стран пенсионный возраст продолжает расти. </w:t>
      </w:r>
    </w:p>
    <w:p w14:paraId="65829418" w14:textId="77777777" w:rsidR="00274D5E" w:rsidRPr="006829A8" w:rsidRDefault="00274D5E" w:rsidP="00274D5E">
      <w:r w:rsidRPr="006829A8">
        <w:t xml:space="preserve">В России с 2006 года доля трудоспособного населения снижается, но в ближайшие 5-10 лет этот процесс может замедлиться благодаря выходу на рынок труда поколений 2000-х годов. Кроме того, повышение пенсионного возраста уже добавило на рынок около 2-2,5 млн работников старших возрастов. </w:t>
      </w:r>
    </w:p>
    <w:p w14:paraId="5D78525B" w14:textId="77777777" w:rsidR="00274D5E" w:rsidRPr="006829A8" w:rsidRDefault="00274D5E" w:rsidP="00274D5E">
      <w:r w:rsidRPr="006829A8">
        <w:t>Добромыслов отмечает важную особенность отечественного рынка труда: в других странах наблюдается линейная зависимость зарплаты от возраста, в то время как в России пиковые зарплаты приходятся на 30-летний возраст.</w:t>
      </w:r>
    </w:p>
    <w:p w14:paraId="6BFC4DA4" w14:textId="77777777" w:rsidR="00274D5E" w:rsidRPr="006829A8" w:rsidRDefault="00274D5E" w:rsidP="00274D5E">
      <w:r w:rsidRPr="006829A8">
        <w:t>Влияние платформенной занятости на пенсионное страхование, обсудила заведующая центром Института социальной политики и Центра комплексных исследований социальной политики Оксана Синявская. По ее словам, с 2022 года платформенная занятость охватывает около 16% трудоспособного населения, но лишь 3,7 млн человек работают через платформы регулярно. Большинство не готовы вкладываться в пенсионные накопления из-за нестабильности доходов, предпочитая краткосрочные приоритеты.</w:t>
      </w:r>
    </w:p>
    <w:p w14:paraId="493B6B96" w14:textId="77777777" w:rsidR="00274D5E" w:rsidRPr="006829A8" w:rsidRDefault="00274D5E" w:rsidP="00274D5E">
      <w:r w:rsidRPr="006829A8">
        <w:t>Многие компании переходят на платформенные модели занятости, экономя на страховых взносах и ухудшая условия труда, что негативно сказывается на корпоративных программах и мотивации работников, сказал проректор по стратегии и работе с органами власти Финуниверситета Александр Сафонов.</w:t>
      </w:r>
    </w:p>
    <w:p w14:paraId="079B3FA0" w14:textId="77777777" w:rsidR="00274D5E" w:rsidRPr="006829A8" w:rsidRDefault="00274D5E" w:rsidP="00274D5E">
      <w:r w:rsidRPr="006829A8">
        <w:t xml:space="preserve">Сафонов отметил, что Россия продолжает полагаться на сырьевую промышленность, что ведет к низким зарплатам и слабым стимулам для инноваций. Ситуация усугубляется низкой рождаемостью и миграцией специалистов, а проблема дешевого труда остается актуальной, несмотря на небольшие улучшения в зарплатах. Снижение численности работников и ухудшение условий труда способствуют высокой текучести кадров, а большинство граждан живут на уровне прожиточного минимума, не имея возможности накапливать пенсионные средства. </w:t>
      </w:r>
    </w:p>
    <w:p w14:paraId="69E48057" w14:textId="77777777" w:rsidR="00274D5E" w:rsidRPr="006829A8" w:rsidRDefault="00274D5E" w:rsidP="00274D5E">
      <w:r w:rsidRPr="006829A8">
        <w:t xml:space="preserve">Важность социальной ответственности государства в вопросах негосударственного пенсионного обеспечения, отметил гендиректор общероссийского отраслевого объединения работодателей </w:t>
      </w:r>
      <w:r w:rsidR="00E72AE1" w:rsidRPr="006829A8">
        <w:t>«</w:t>
      </w:r>
      <w:r w:rsidRPr="006829A8">
        <w:t>Союз работодателей атомной промышленности, энергетики и науки России</w:t>
      </w:r>
      <w:r w:rsidR="00E72AE1" w:rsidRPr="006829A8">
        <w:t>»</w:t>
      </w:r>
      <w:r w:rsidRPr="006829A8">
        <w:t xml:space="preserve"> Андрей Хитров. Государство стимулирует граждан участвовать в таких системах, хотя остаются стереотипы из 90-х и начала 2000-х годов, которые замедляют изменения. </w:t>
      </w:r>
      <w:r w:rsidR="00E72AE1" w:rsidRPr="006829A8">
        <w:t>«</w:t>
      </w:r>
      <w:r w:rsidRPr="006829A8">
        <w:t>На российском рынке было шесть или семь крупных кризисов в новейшей истории</w:t>
      </w:r>
      <w:r w:rsidR="00E72AE1" w:rsidRPr="006829A8">
        <w:t>»</w:t>
      </w:r>
      <w:r w:rsidRPr="006829A8">
        <w:t>, – напоминает Константин Добромыслов.</w:t>
      </w:r>
    </w:p>
    <w:p w14:paraId="7E1C71AD" w14:textId="77777777" w:rsidR="00274D5E" w:rsidRPr="006829A8" w:rsidRDefault="00274D5E" w:rsidP="00274D5E">
      <w:r w:rsidRPr="006829A8">
        <w:t>Хитров также затронул систему социального страхования. За последние 10 лет количество несчастных случаев на производстве сократилось. Однако остаются проблемы с обязательствами в высокорисковых отраслях. Эксперт обсудил возможное внедрение системы бонус-малус, которая поможет справедливее рассчитывать тарифы страховых взносов в зависимости от уровня риска.</w:t>
      </w:r>
    </w:p>
    <w:p w14:paraId="24420584" w14:textId="77777777" w:rsidR="00274D5E" w:rsidRPr="006829A8" w:rsidRDefault="00274D5E" w:rsidP="00274D5E">
      <w:r w:rsidRPr="006829A8">
        <w:t xml:space="preserve">Кроме того, Хитров упомянул, что молодые специалисты в других странах при выборе работодателя обращают внимание на наличие пенсионного обеспечения, однако для российской молодежи этот фактор остается незначимым. По мнению эксперта, социальные фонды должны способствовать формированию у молодежи культуры долгосрочных накоплений. </w:t>
      </w:r>
    </w:p>
    <w:p w14:paraId="13DA629C" w14:textId="77777777" w:rsidR="00274D5E" w:rsidRPr="006829A8" w:rsidRDefault="00150F64" w:rsidP="00274D5E">
      <w:hyperlink r:id="rId37" w:history="1">
        <w:r w:rsidR="00274D5E" w:rsidRPr="006829A8">
          <w:rPr>
            <w:rStyle w:val="a3"/>
            <w:lang w:val="en-US"/>
          </w:rPr>
          <w:t>https</w:t>
        </w:r>
        <w:r w:rsidR="00274D5E" w:rsidRPr="006829A8">
          <w:rPr>
            <w:rStyle w:val="a3"/>
          </w:rPr>
          <w:t>://</w:t>
        </w:r>
        <w:r w:rsidR="00274D5E" w:rsidRPr="006829A8">
          <w:rPr>
            <w:rStyle w:val="a3"/>
            <w:lang w:val="en-US"/>
          </w:rPr>
          <w:t>fomag</w:t>
        </w:r>
        <w:r w:rsidR="00274D5E" w:rsidRPr="006829A8">
          <w:rPr>
            <w:rStyle w:val="a3"/>
          </w:rPr>
          <w:t>.</w:t>
        </w:r>
        <w:r w:rsidR="00274D5E" w:rsidRPr="006829A8">
          <w:rPr>
            <w:rStyle w:val="a3"/>
            <w:lang w:val="en-US"/>
          </w:rPr>
          <w:t>ru</w:t>
        </w:r>
        <w:r w:rsidR="00274D5E" w:rsidRPr="006829A8">
          <w:rPr>
            <w:rStyle w:val="a3"/>
          </w:rPr>
          <w:t>/</w:t>
        </w:r>
        <w:r w:rsidR="00274D5E" w:rsidRPr="006829A8">
          <w:rPr>
            <w:rStyle w:val="a3"/>
            <w:lang w:val="en-US"/>
          </w:rPr>
          <w:t>news</w:t>
        </w:r>
        <w:r w:rsidR="00274D5E" w:rsidRPr="006829A8">
          <w:rPr>
            <w:rStyle w:val="a3"/>
          </w:rPr>
          <w:t>/</w:t>
        </w:r>
        <w:r w:rsidR="00274D5E" w:rsidRPr="006829A8">
          <w:rPr>
            <w:rStyle w:val="a3"/>
            <w:lang w:val="en-US"/>
          </w:rPr>
          <w:t>retire</w:t>
        </w:r>
        <w:r w:rsidR="00274D5E" w:rsidRPr="006829A8">
          <w:rPr>
            <w:rStyle w:val="a3"/>
          </w:rPr>
          <w:t>/</w:t>
        </w:r>
      </w:hyperlink>
      <w:r w:rsidR="00274D5E" w:rsidRPr="006829A8">
        <w:t xml:space="preserve"> </w:t>
      </w:r>
    </w:p>
    <w:p w14:paraId="3C05C35A" w14:textId="77777777" w:rsidR="00274D5E" w:rsidRPr="006829A8" w:rsidRDefault="00274D5E" w:rsidP="00274D5E">
      <w:pPr>
        <w:pStyle w:val="2"/>
      </w:pPr>
      <w:bookmarkStart w:id="105" w:name="_Toc179179471"/>
      <w:r w:rsidRPr="006829A8">
        <w:t>Лента.ru, 05.10.2024, В Госдуме назвали способ получать высокую пенсию</w:t>
      </w:r>
      <w:bookmarkEnd w:id="105"/>
    </w:p>
    <w:p w14:paraId="442434E1" w14:textId="77777777" w:rsidR="00274D5E" w:rsidRPr="006829A8" w:rsidRDefault="00274D5E" w:rsidP="00AE083F">
      <w:pPr>
        <w:pStyle w:val="3"/>
      </w:pPr>
      <w:bookmarkStart w:id="106" w:name="_Toc179179472"/>
      <w:r w:rsidRPr="006829A8">
        <w:t xml:space="preserve">В первую очередь, чтобы иметь высокую пенсию, нужно работать, обозначила член комитета Госдумы по труду, социальной политике и делам ветеранов Светлана Бессараб. Способ сделать выплаты в старости больше она назвала в беседе с </w:t>
      </w:r>
      <w:r w:rsidR="00E72AE1" w:rsidRPr="006829A8">
        <w:t>«</w:t>
      </w:r>
      <w:r w:rsidRPr="006829A8">
        <w:t>Лентой.ру</w:t>
      </w:r>
      <w:r w:rsidR="00E72AE1" w:rsidRPr="006829A8">
        <w:t>»</w:t>
      </w:r>
      <w:r w:rsidRPr="006829A8">
        <w:t>.</w:t>
      </w:r>
      <w:bookmarkEnd w:id="106"/>
    </w:p>
    <w:p w14:paraId="3C0D65C5" w14:textId="77777777" w:rsidR="00274D5E" w:rsidRPr="006829A8" w:rsidRDefault="00274D5E" w:rsidP="00274D5E">
      <w:r w:rsidRPr="006829A8">
        <w:t>Чтобы претендовать на высокую пенсию, депутат посоветовала работать в белую, выработать соответствующий стаж и получить необходимое количество пенсионных баллов.</w:t>
      </w:r>
    </w:p>
    <w:p w14:paraId="6905FBB9" w14:textId="77777777" w:rsidR="00274D5E" w:rsidRPr="006829A8" w:rsidRDefault="00274D5E" w:rsidP="00274D5E">
      <w:r w:rsidRPr="006829A8">
        <w:t>Конечно, хорошо еще себя обезопасить и по возможности отложить пенсионные сбережения. Сейчас государство дает возможность софинансирования, и этими возможностями нужно пользоваться, потому что это примерно 360 тысяч рублей</w:t>
      </w:r>
    </w:p>
    <w:p w14:paraId="2596DB26" w14:textId="77777777" w:rsidR="00274D5E" w:rsidRPr="006829A8" w:rsidRDefault="00274D5E" w:rsidP="00274D5E">
      <w:r w:rsidRPr="006829A8">
        <w:t>Средняя пенсия по старости у неработающих пенсионеров сегодня выше 23 тысяч рублей, сказала парламентарий. Военные пенсии для бывших военнослужащих и силовиков, по ее словам, составляют примерно 41 400 рублей.</w:t>
      </w:r>
    </w:p>
    <w:p w14:paraId="27620CB5" w14:textId="77777777" w:rsidR="00274D5E" w:rsidRPr="006829A8" w:rsidRDefault="00274D5E" w:rsidP="00274D5E">
      <w:r w:rsidRPr="006829A8">
        <w:t>Бессараб подчеркнула, что сегодня нет пенсий ниже прожиточного минимума пенсионера в каждом субъекте Российской Федерации.</w:t>
      </w:r>
    </w:p>
    <w:p w14:paraId="778E55AA" w14:textId="77777777" w:rsidR="00274D5E" w:rsidRPr="006829A8" w:rsidRDefault="00E72AE1" w:rsidP="00274D5E">
      <w:r w:rsidRPr="006829A8">
        <w:t>«</w:t>
      </w:r>
      <w:r w:rsidR="00274D5E" w:rsidRPr="006829A8">
        <w:t>Если пенсионер получает пенсию ниже, то это, как правило, социальная пенсия. То есть человек либо не работал, либо работал, но не выработал стаж. К сожалению, часто так бывает, когда человек работает в теневой занятости, получает зарплату в конверте, не набирает необходимое количество баллов, но даже в этом случае государство ему доплачивает до прожиточного минимума из федерального бюджета либо из регионального в зависимости от того, выше или ниже региональный прожиточный минимум по сравнению с федеральным</w:t>
      </w:r>
      <w:r w:rsidRPr="006829A8">
        <w:t>»</w:t>
      </w:r>
      <w:r w:rsidR="00274D5E" w:rsidRPr="006829A8">
        <w:t xml:space="preserve">, — объяснила собеседница </w:t>
      </w:r>
      <w:r w:rsidRPr="006829A8">
        <w:t>«</w:t>
      </w:r>
      <w:r w:rsidR="00274D5E" w:rsidRPr="006829A8">
        <w:t>Ленты.ру</w:t>
      </w:r>
      <w:r w:rsidRPr="006829A8">
        <w:t>»</w:t>
      </w:r>
      <w:r w:rsidR="00274D5E" w:rsidRPr="006829A8">
        <w:t>.</w:t>
      </w:r>
    </w:p>
    <w:p w14:paraId="2A7959C3" w14:textId="77777777" w:rsidR="00274D5E" w:rsidRPr="006829A8" w:rsidRDefault="00274D5E" w:rsidP="00274D5E">
      <w:r w:rsidRPr="006829A8">
        <w:t xml:space="preserve">Ранее стало известно, что индексация пенсии российским пенсионерам может начаться с 1 января 2025 года. Внесенная в Госдуму пояснительная записка к проекту бюджета Социального фонда России (СФР) предполагает, что пенсии проиндексируются на 7,3 процента, что составляет прогнозный уровень инфляции. Повышение коснется как работающих, так и неработающих пенсионеров, причем для последних это будет первая индексация с 2015 года. </w:t>
      </w:r>
    </w:p>
    <w:p w14:paraId="0C756330" w14:textId="77777777" w:rsidR="00274D5E" w:rsidRPr="006829A8" w:rsidRDefault="00150F64" w:rsidP="00274D5E">
      <w:hyperlink r:id="rId38" w:history="1">
        <w:r w:rsidR="00274D5E" w:rsidRPr="006829A8">
          <w:rPr>
            <w:rStyle w:val="a3"/>
          </w:rPr>
          <w:t>https://lenta.ru/news/2024/10/05/pensiya/</w:t>
        </w:r>
      </w:hyperlink>
      <w:r w:rsidR="00274D5E" w:rsidRPr="006829A8">
        <w:t xml:space="preserve"> </w:t>
      </w:r>
    </w:p>
    <w:p w14:paraId="0E6AD7A5" w14:textId="77777777" w:rsidR="00564AB1" w:rsidRPr="006829A8" w:rsidRDefault="00564AB1" w:rsidP="00564AB1">
      <w:pPr>
        <w:pStyle w:val="2"/>
      </w:pPr>
      <w:bookmarkStart w:id="107" w:name="_Toc179179473"/>
      <w:r w:rsidRPr="006829A8">
        <w:t>Интересная Россия, 04.10.2024, Дальнейшее повышение пенсионного возраста в России не имеет смысла</w:t>
      </w:r>
      <w:bookmarkEnd w:id="107"/>
    </w:p>
    <w:p w14:paraId="33DF990D" w14:textId="77777777" w:rsidR="00564AB1" w:rsidRPr="006829A8" w:rsidRDefault="00564AB1" w:rsidP="00AE083F">
      <w:pPr>
        <w:pStyle w:val="3"/>
      </w:pPr>
      <w:bookmarkStart w:id="108" w:name="_Toc179179474"/>
      <w:r w:rsidRPr="006829A8">
        <w:t>По данным Росстата, средний размер пенсии в России снизился почти на четверть относительно средней заработной платы за период января-июня 2024 года. Этот показатель стал минимальным за последние десять лет.</w:t>
      </w:r>
      <w:bookmarkEnd w:id="108"/>
    </w:p>
    <w:p w14:paraId="23FF65D6" w14:textId="77777777" w:rsidR="00564AB1" w:rsidRPr="006829A8" w:rsidRDefault="00564AB1" w:rsidP="00564AB1">
      <w:r w:rsidRPr="006829A8">
        <w:t>В денежном выражении средняя номинальная начисленная зарплата составляет 83 582 рубля, тогда как средняя пенсия — всего 20 877 рублей. Это соотношение, известное как коэффициент замещения, считается ключевым показателем эффективности пенсионной системы страны. В настоящее время в России коэффициент замещения составляет лишь 25%. Для сравнения, в Чехии этот показатель достигает 43%, в Канаде — 39%, а в Великобритании — 32%.</w:t>
      </w:r>
    </w:p>
    <w:p w14:paraId="17F27B9E" w14:textId="77777777" w:rsidR="00564AB1" w:rsidRPr="006829A8" w:rsidRDefault="00564AB1" w:rsidP="00564AB1">
      <w:r w:rsidRPr="006829A8">
        <w:t>Россия, как участник Конвенции Международной организации труда, обязана поддерживать коэффициент замещения на уровне не ниже 40%. Однако реальная ситуация демонстрирует противоположную тенденцию. С 33% в 2018 году показатель снизился до 30,6% в 2021-м. В 2022 году соотношение не превысило 30%, а в 2023 году упало до 26%. Текущий уровень является самым низким за последнее десятилетие. Для сравнения, в период с 2012 по 2015 годы, когда Россия еще не присоединилась к Конвенции, коэффициент составлял 35–37%.</w:t>
      </w:r>
    </w:p>
    <w:p w14:paraId="4C7D0AB4" w14:textId="77777777" w:rsidR="00564AB1" w:rsidRPr="006829A8" w:rsidRDefault="00564AB1" w:rsidP="00564AB1">
      <w:r w:rsidRPr="006829A8">
        <w:t>Отрицательная динамика стала результатом активного роста зарплат за последние полтора года, суммарно на 32%, в то время как индексация пенсий составила лишь 16,9%.</w:t>
      </w:r>
    </w:p>
    <w:p w14:paraId="74107EF8" w14:textId="77777777" w:rsidR="00564AB1" w:rsidRPr="006829A8" w:rsidRDefault="00E72AE1" w:rsidP="00564AB1">
      <w:r w:rsidRPr="006829A8">
        <w:t>«</w:t>
      </w:r>
      <w:r w:rsidR="00564AB1" w:rsidRPr="006829A8">
        <w:t>При видимом численном увеличении размера пенсии ее социально-экономические характеристики не меняются, а в ряде случаев падают</w:t>
      </w:r>
      <w:r w:rsidRPr="006829A8">
        <w:t>»</w:t>
      </w:r>
      <w:r w:rsidR="00564AB1" w:rsidRPr="006829A8">
        <w:t>, — констатировал заместитель председателя Федерации независимых профсоюзов России Давид Кришталь.</w:t>
      </w:r>
    </w:p>
    <w:p w14:paraId="37E3D94B" w14:textId="77777777" w:rsidR="00564AB1" w:rsidRPr="006829A8" w:rsidRDefault="00564AB1" w:rsidP="00564AB1">
      <w:r w:rsidRPr="006829A8">
        <w:t>Он отметил, что сокращению коэффициента замещения способствовало также увеличение стоимости пенсионного балла.</w:t>
      </w:r>
    </w:p>
    <w:p w14:paraId="3B13ECFC" w14:textId="77777777" w:rsidR="00564AB1" w:rsidRPr="006829A8" w:rsidRDefault="00E72AE1" w:rsidP="00564AB1">
      <w:r w:rsidRPr="006829A8">
        <w:t>«</w:t>
      </w:r>
      <w:r w:rsidR="00564AB1" w:rsidRPr="006829A8">
        <w:t>Смысл повышения пенсионного возраста в 2018 году в сложившихся условиях оказывается неочевидным. Теперь не ясно, зачем нужно было повышать пенсионный возраст</w:t>
      </w:r>
      <w:r w:rsidRPr="006829A8">
        <w:t>»</w:t>
      </w:r>
      <w:r w:rsidR="00564AB1" w:rsidRPr="006829A8">
        <w:t>, — подчеркнул Кришталь.</w:t>
      </w:r>
    </w:p>
    <w:p w14:paraId="0677581E" w14:textId="77777777" w:rsidR="00564AB1" w:rsidRPr="006829A8" w:rsidRDefault="00564AB1" w:rsidP="00564AB1">
      <w:r w:rsidRPr="006829A8">
        <w:t>Рост зарплат привел к увеличению отчислений в бюджет Социального фонда, однако это мало повлияло на индексацию пенсий.</w:t>
      </w:r>
    </w:p>
    <w:p w14:paraId="2B7C1ED6" w14:textId="77777777" w:rsidR="00564AB1" w:rsidRPr="006829A8" w:rsidRDefault="00E72AE1" w:rsidP="00564AB1">
      <w:r w:rsidRPr="006829A8">
        <w:t>«</w:t>
      </w:r>
      <w:r w:rsidR="00564AB1" w:rsidRPr="006829A8">
        <w:t>Все доходы от взносов направляются на выплату уже назначенных пособий, но перерасчет происходит с запаздыванием в год</w:t>
      </w:r>
      <w:r w:rsidRPr="006829A8">
        <w:t>»</w:t>
      </w:r>
      <w:r w:rsidR="00564AB1" w:rsidRPr="006829A8">
        <w:t xml:space="preserve">, — пояснил ведущий научный сотрудник Института социального анализа РАНХиГС Виктор Ляшок. </w:t>
      </w:r>
      <w:r w:rsidRPr="006829A8">
        <w:t>«</w:t>
      </w:r>
      <w:r w:rsidR="00564AB1" w:rsidRPr="006829A8">
        <w:t>Средства накапливаются, а эффекта нет</w:t>
      </w:r>
      <w:r w:rsidRPr="006829A8">
        <w:t>»</w:t>
      </w:r>
      <w:r w:rsidR="00564AB1" w:rsidRPr="006829A8">
        <w:t>, — добавил он.</w:t>
      </w:r>
    </w:p>
    <w:p w14:paraId="53B7CA76" w14:textId="77777777" w:rsidR="00564AB1" w:rsidRPr="006829A8" w:rsidRDefault="00564AB1" w:rsidP="00564AB1">
      <w:r w:rsidRPr="006829A8">
        <w:t>Согласно прогнозу Минэкономразвития, в 2025 году страховые пенсии по старости будут проиндексированы на 7,3%. Ожидается, что прирост зарплат составит 10%, а уровень инфляции — 4,5%. Если дефицит рабочей силы на рынке труда сохранится, что весьма вероятно, зарплаты могут вырасти еще заметнее, что усугубит разрыв с пенсиями.</w:t>
      </w:r>
    </w:p>
    <w:p w14:paraId="4CDEFF16" w14:textId="77777777" w:rsidR="00564AB1" w:rsidRPr="006829A8" w:rsidRDefault="00564AB1" w:rsidP="00564AB1">
      <w:r w:rsidRPr="006829A8">
        <w:t>Сокращение коэффициента замещения ставит Россию в невыгодное положение по сравнению с другими странами. Низкий уровень пенсий относительно зарплат может привести к ухудшению качества жизни пенсионеров и увеличению социальной напряженности. Эксперты предупреждают о возможном росте бедности среди пожилого населения и необходимости срочных мер по реформированию пенсионной системы.</w:t>
      </w:r>
    </w:p>
    <w:p w14:paraId="21ECD040" w14:textId="77777777" w:rsidR="00564AB1" w:rsidRPr="006829A8" w:rsidRDefault="00564AB1" w:rsidP="00564AB1">
      <w:r w:rsidRPr="006829A8">
        <w:t>Ситуация вызывает вопросы об эффективности проведенных реформ, включая повышение пенсионного возраста. Экономисты и социальные эксперты призывают к пересмотру пенсионной политики, обращая внимание на необходимость повышения коэффициента замещения до уровня, соответствующего международным стандартам.</w:t>
      </w:r>
    </w:p>
    <w:p w14:paraId="14FDF840" w14:textId="77777777" w:rsidR="00564AB1" w:rsidRPr="006829A8" w:rsidRDefault="00564AB1" w:rsidP="00564AB1">
      <w:r w:rsidRPr="006829A8">
        <w:t>Текущая динамика коэффициента замещения пенсий в России свидетельствует о нарастающей проблеме в пенсионной системе страны. Для обеспечения достойного уровня жизни пенсионеров и выполнения международных обязательств требуется комплексный подход и принятие эффективных мер по улучшению ситуации.</w:t>
      </w:r>
    </w:p>
    <w:p w14:paraId="6E297049" w14:textId="77777777" w:rsidR="00564AB1" w:rsidRPr="006829A8" w:rsidRDefault="00150F64" w:rsidP="00564AB1">
      <w:hyperlink r:id="rId39" w:history="1">
        <w:r w:rsidR="00564AB1" w:rsidRPr="006829A8">
          <w:rPr>
            <w:rStyle w:val="a3"/>
          </w:rPr>
          <w:t>https://www.ptoday.ru/4060-dalnejshee-povyshenie-pensionnogo-vozrasta-v-rossii-ne-imeet-smysla.html</w:t>
        </w:r>
      </w:hyperlink>
      <w:r w:rsidR="00564AB1" w:rsidRPr="006829A8">
        <w:t xml:space="preserve"> </w:t>
      </w:r>
    </w:p>
    <w:p w14:paraId="46C593D6" w14:textId="77777777" w:rsidR="008866D5" w:rsidRPr="006829A8" w:rsidRDefault="008866D5" w:rsidP="008866D5">
      <w:pPr>
        <w:pStyle w:val="2"/>
      </w:pPr>
      <w:bookmarkStart w:id="109" w:name="_Toc179179475"/>
      <w:r w:rsidRPr="006829A8">
        <w:t>PRIMPRESS</w:t>
      </w:r>
      <w:r w:rsidR="00EF0C21" w:rsidRPr="006829A8">
        <w:t xml:space="preserve"> (Владивосток)</w:t>
      </w:r>
      <w:r w:rsidRPr="006829A8">
        <w:t>, 04.10.2024, Пенсионеры получили пенсию за октябрь и обомлели</w:t>
      </w:r>
      <w:bookmarkEnd w:id="109"/>
    </w:p>
    <w:p w14:paraId="24C54133" w14:textId="77777777" w:rsidR="008866D5" w:rsidRPr="006829A8" w:rsidRDefault="008866D5" w:rsidP="00AE083F">
      <w:pPr>
        <w:pStyle w:val="3"/>
      </w:pPr>
      <w:bookmarkStart w:id="110" w:name="_Toc179179476"/>
      <w:r w:rsidRPr="006829A8">
        <w:t>Пенсионеры рассказали о своем немалом удивлении от размера пенсии, которую они получили за октябрь. Многим пожилым гражданам их выплаты за второй осенний месяц уже пришли. И оказалось, что размер выплат превысил даже самые оптимистичные ожидания людей. Об этом рассказал пенсионный эксперт Сергей Власов, сообщает PRIMPRESS.</w:t>
      </w:r>
      <w:bookmarkEnd w:id="110"/>
    </w:p>
    <w:p w14:paraId="3E630DCE" w14:textId="77777777" w:rsidR="008866D5" w:rsidRPr="006829A8" w:rsidRDefault="008866D5" w:rsidP="008866D5">
      <w:r w:rsidRPr="006829A8">
        <w:t>По его словам, пенсии за октябрь в России уже начали активно поступать пожилым гражданам во всех регионах страны. С 3 октября октябрьские пенсии перечисляются на банковские карты и выдаются через почтовые отделения. А еще раньше свои пенсии за октябрь увидели и другие пенсионеры, которые относятся к многочисленной категории.</w:t>
      </w:r>
    </w:p>
    <w:p w14:paraId="79156E3A" w14:textId="77777777" w:rsidR="008866D5" w:rsidRPr="006829A8" w:rsidRDefault="008866D5" w:rsidP="008866D5">
      <w:r w:rsidRPr="006829A8">
        <w:t>Отмечается, что речь идет о тех, кому назначена пенсия за выслугу лет. Такие выплаты люди получают от вооруженных сил, правоохранительных ведомств и других организаций, например, от таможни. Уже в октябре подобные пенсии будут приходить гражданам с учетом новой индексации, которую начислят вне зависимости того, работает человек или нет.</w:t>
      </w:r>
    </w:p>
    <w:p w14:paraId="46329178" w14:textId="77777777" w:rsidR="008866D5" w:rsidRPr="006829A8" w:rsidRDefault="008866D5" w:rsidP="008866D5">
      <w:r w:rsidRPr="006829A8">
        <w:t>Однако фактическая прибавка к таким пенсиям оказалась выше ожидаемого для пенсионеров. Дело в том, что в новостях пожилые люди читали про индексацию военных пенсий всего в 5 процентов. Но с учетом изменения понижающего коэффициента прибавка составила порядка 10 процентов, что стало приятным сюрпризом для военных пенсионеров и пенсионеров из силовых структур.</w:t>
      </w:r>
    </w:p>
    <w:p w14:paraId="1D037FBD" w14:textId="77777777" w:rsidR="008866D5" w:rsidRPr="006829A8" w:rsidRDefault="008866D5" w:rsidP="008866D5">
      <w:r w:rsidRPr="006829A8">
        <w:t>Так, пенсионер Алексей Серегин рассказал, что в октябре его пенсия стала выше сразу на 2345 рублей, а Оксана Токарева получила в этом месяце свою ежемесячную выплату больше на 1895 рублей.</w:t>
      </w:r>
    </w:p>
    <w:p w14:paraId="2A4832A7" w14:textId="77777777" w:rsidR="008866D5" w:rsidRPr="006829A8" w:rsidRDefault="00150F64" w:rsidP="008866D5">
      <w:hyperlink r:id="rId40" w:history="1">
        <w:r w:rsidR="008866D5" w:rsidRPr="006829A8">
          <w:rPr>
            <w:rStyle w:val="a3"/>
          </w:rPr>
          <w:t>https://primpress.ru/article/116732</w:t>
        </w:r>
      </w:hyperlink>
      <w:r w:rsidR="008866D5" w:rsidRPr="006829A8">
        <w:t xml:space="preserve"> </w:t>
      </w:r>
    </w:p>
    <w:p w14:paraId="2ECC04F7" w14:textId="77777777" w:rsidR="008866D5" w:rsidRPr="006829A8" w:rsidRDefault="008866D5" w:rsidP="008866D5">
      <w:pPr>
        <w:pStyle w:val="2"/>
      </w:pPr>
      <w:bookmarkStart w:id="111" w:name="_Toc179179477"/>
      <w:r w:rsidRPr="006829A8">
        <w:t>PRIMPRESS</w:t>
      </w:r>
      <w:r w:rsidR="00EF0C21" w:rsidRPr="006829A8">
        <w:t xml:space="preserve"> (Владивосток)</w:t>
      </w:r>
      <w:r w:rsidRPr="006829A8">
        <w:t>, 04.10.2024, Дождались? В России нашли неожиданный способ борьбы с низкими пенсиями – подробности</w:t>
      </w:r>
      <w:bookmarkEnd w:id="111"/>
    </w:p>
    <w:p w14:paraId="63E73877" w14:textId="77777777" w:rsidR="008866D5" w:rsidRPr="006829A8" w:rsidRDefault="008866D5" w:rsidP="00AE083F">
      <w:pPr>
        <w:pStyle w:val="3"/>
      </w:pPr>
      <w:bookmarkStart w:id="112" w:name="_Toc179179478"/>
      <w:r w:rsidRPr="006829A8">
        <w:t>В Государственной думе нашли решение проблемы низких пенсий некоторых россиян, сообщает PRIMPRESS. Депутаты решили воплотить свою инициативу в законопроект. Документ предполагает, что работающие дети смогут передать часть накопленных ими пенсионных баллов своим родителям. Авторы идеи полагают, что подобная мера не только поможет увеличить размер пенсий части россиян, но и станет мерой поддержки для старшего поколения.</w:t>
      </w:r>
      <w:bookmarkEnd w:id="112"/>
    </w:p>
    <w:p w14:paraId="386E2B09" w14:textId="77777777" w:rsidR="008866D5" w:rsidRPr="006829A8" w:rsidRDefault="008866D5" w:rsidP="008866D5">
      <w:r w:rsidRPr="006829A8">
        <w:t>Как полагает глава Союза пенсионеров России Валерий Рязанский, законопроект несет в себе неоспоримую пользу. Например, подобная мера сможет помочь тем, кто не смог выйти на заслуженный отдых в установленный период из-за нехватки ИПК.</w:t>
      </w:r>
    </w:p>
    <w:p w14:paraId="7575D122" w14:textId="77777777" w:rsidR="008866D5" w:rsidRPr="006829A8" w:rsidRDefault="00E72AE1" w:rsidP="008866D5">
      <w:r w:rsidRPr="006829A8">
        <w:t>«</w:t>
      </w:r>
      <w:r w:rsidR="008866D5" w:rsidRPr="006829A8">
        <w:t>В этот момент дети могут как раз и провести эту процедуру для того, чтобы обеспечить родителю полномасштабный выпуск пенсии. Так что, в общем, мысль полезная</w:t>
      </w:r>
      <w:r w:rsidRPr="006829A8">
        <w:t>»</w:t>
      </w:r>
      <w:r w:rsidR="008866D5" w:rsidRPr="006829A8">
        <w:t>, – считает глава организации.</w:t>
      </w:r>
    </w:p>
    <w:p w14:paraId="43E4EF86" w14:textId="77777777" w:rsidR="008866D5" w:rsidRPr="006829A8" w:rsidRDefault="008866D5" w:rsidP="008866D5">
      <w:r w:rsidRPr="006829A8">
        <w:t>При этом отмечается, что передача пенсионных баллов должна проводиться только на добровольной основе.</w:t>
      </w:r>
    </w:p>
    <w:p w14:paraId="40C5D05B" w14:textId="77777777" w:rsidR="008866D5" w:rsidRPr="006829A8" w:rsidRDefault="00150F64" w:rsidP="008866D5">
      <w:hyperlink r:id="rId41" w:history="1">
        <w:r w:rsidR="008866D5" w:rsidRPr="006829A8">
          <w:rPr>
            <w:rStyle w:val="a3"/>
          </w:rPr>
          <w:t>https://primpress.ru/article/116726</w:t>
        </w:r>
      </w:hyperlink>
      <w:r w:rsidR="008866D5" w:rsidRPr="006829A8">
        <w:t xml:space="preserve"> </w:t>
      </w:r>
    </w:p>
    <w:p w14:paraId="7FD70361" w14:textId="77777777" w:rsidR="00F03F24" w:rsidRPr="006829A8" w:rsidRDefault="00F03F24" w:rsidP="00F03F24">
      <w:pPr>
        <w:pStyle w:val="2"/>
      </w:pPr>
      <w:bookmarkStart w:id="113" w:name="_Toc179179479"/>
      <w:r w:rsidRPr="006829A8">
        <w:rPr>
          <w:lang w:val="en-US"/>
        </w:rPr>
        <w:t>PRIMPRESS</w:t>
      </w:r>
      <w:r w:rsidR="00EF0C21" w:rsidRPr="006829A8">
        <w:t xml:space="preserve"> (Владивосток)</w:t>
      </w:r>
      <w:r w:rsidRPr="006829A8">
        <w:t xml:space="preserve">, 05.10.2024, </w:t>
      </w:r>
      <w:r w:rsidR="00E72AE1" w:rsidRPr="006829A8">
        <w:t>«</w:t>
      </w:r>
      <w:r w:rsidRPr="006829A8">
        <w:t>Проверят каждого</w:t>
      </w:r>
      <w:r w:rsidR="00E72AE1" w:rsidRPr="006829A8">
        <w:t>»</w:t>
      </w:r>
      <w:r w:rsidRPr="006829A8">
        <w:t>. Пенсионеров, которым от 60 до 85 лет, ждет большой сюрприз с 6 октября</w:t>
      </w:r>
      <w:bookmarkEnd w:id="113"/>
    </w:p>
    <w:p w14:paraId="76A995A6" w14:textId="77777777" w:rsidR="00F03F24" w:rsidRPr="006829A8" w:rsidRDefault="00F03F24" w:rsidP="00AE083F">
      <w:pPr>
        <w:pStyle w:val="3"/>
      </w:pPr>
      <w:bookmarkStart w:id="114" w:name="_Toc179179480"/>
      <w:r w:rsidRPr="006829A8">
        <w:t xml:space="preserve">Пенсионерам рассказали о новом процессе, который в ближайшее время затронет граждан от 60 до 85 лет. Уже с 6 октября для них стартуют новые проверки, которые пойдут на пользу каждому пожилому. Об этом рассказал пенсионный эксперт Сергей Власов, сообщает </w:t>
      </w:r>
      <w:r w:rsidRPr="006829A8">
        <w:rPr>
          <w:lang w:val="en-US"/>
        </w:rPr>
        <w:t>PRIMPRESS</w:t>
      </w:r>
      <w:r w:rsidRPr="006829A8">
        <w:t>.</w:t>
      </w:r>
      <w:bookmarkEnd w:id="114"/>
    </w:p>
    <w:p w14:paraId="62DEF36B" w14:textId="77777777" w:rsidR="00F03F24" w:rsidRPr="006829A8" w:rsidRDefault="00F03F24" w:rsidP="00F03F24">
      <w:r w:rsidRPr="006829A8">
        <w:t>По его словам, речь идет о новом этапе проверок, которые помогут выявить проблемы со здоровьем у пожилых граждан и оперативно их решить. В ближайшие дни в нашей стране должен начаться второй этап осенней диспансеризации. И в этот раз этот процесс уже будет содержать в себе дополнительные моменты.</w:t>
      </w:r>
    </w:p>
    <w:p w14:paraId="1E2D424A" w14:textId="77777777" w:rsidR="00F03F24" w:rsidRPr="006829A8" w:rsidRDefault="00E72AE1" w:rsidP="00F03F24">
      <w:r w:rsidRPr="006829A8">
        <w:t>«</w:t>
      </w:r>
      <w:r w:rsidR="00F03F24" w:rsidRPr="006829A8">
        <w:t>С октября обороты будет набирать кампания по вакцинации от гриппа. Совсем скоро придут первые холода, а вслед за ними начнется рост заболеваемости респираторными инфекциями. И особенно важно защитить себя пожилым людям, которые находятся в группе риска по гриппу</w:t>
      </w:r>
      <w:r w:rsidRPr="006829A8">
        <w:t>»</w:t>
      </w:r>
      <w:r w:rsidR="00F03F24" w:rsidRPr="006829A8">
        <w:t>, – рассказала Киреева.</w:t>
      </w:r>
    </w:p>
    <w:p w14:paraId="4954D25F" w14:textId="77777777" w:rsidR="00F03F24" w:rsidRPr="006829A8" w:rsidRDefault="00F03F24" w:rsidP="00F03F24">
      <w:r w:rsidRPr="006829A8">
        <w:t>Она уточнила, что делать прививки пенсионерам будут как в поликлиниках, так и в мобильных пунктах, которые планируется разместить в популярных общественных местах. Перед тем как сделать укол, врачи проверят каждого пожилого пациента на наличие противопоказаний. И в целом проведут небольшой медицинский осмотр.</w:t>
      </w:r>
    </w:p>
    <w:p w14:paraId="561756E9" w14:textId="77777777" w:rsidR="00F03F24" w:rsidRPr="006829A8" w:rsidRDefault="00E72AE1" w:rsidP="00F03F24">
      <w:r w:rsidRPr="006829A8">
        <w:t>«</w:t>
      </w:r>
      <w:r w:rsidR="00F03F24" w:rsidRPr="006829A8">
        <w:t>Очень важно такие осмотры проходить гражданам, которым от 60 до 85 лет, ведь это основная группа риска. Причем если говорить о самой диспансеризации, то она будет проводиться в несколько этапов. Сначала у граждан возьмут кровь на анализ, измерят давление и проведут обследование на риск рака легких. А потом будут исследования для каждого пола: женщин ждет осмотр гинеколога, а мужчинам проверят предстательную железу</w:t>
      </w:r>
      <w:r w:rsidRPr="006829A8">
        <w:t>»</w:t>
      </w:r>
      <w:r w:rsidR="00F03F24" w:rsidRPr="006829A8">
        <w:t>, – добавила эксперт.</w:t>
      </w:r>
    </w:p>
    <w:p w14:paraId="586DFEA9" w14:textId="77777777" w:rsidR="00F03F24" w:rsidRPr="006829A8" w:rsidRDefault="00F03F24" w:rsidP="00F03F24">
      <w:r w:rsidRPr="006829A8">
        <w:t>Каждая такая процедура для пенсионеров будет бесплатной, а если пожилой человек работает, то он сможет получить еще и два выходных дня на эти цели.</w:t>
      </w:r>
    </w:p>
    <w:p w14:paraId="0ECF8751" w14:textId="77777777" w:rsidR="00F03F24" w:rsidRPr="006829A8" w:rsidRDefault="00150F64" w:rsidP="00F03F24">
      <w:hyperlink r:id="rId42" w:history="1">
        <w:r w:rsidR="00F03F24" w:rsidRPr="006829A8">
          <w:rPr>
            <w:rStyle w:val="a3"/>
            <w:lang w:val="en-US"/>
          </w:rPr>
          <w:t>https</w:t>
        </w:r>
        <w:r w:rsidR="00F03F24" w:rsidRPr="006829A8">
          <w:rPr>
            <w:rStyle w:val="a3"/>
          </w:rPr>
          <w:t>://</w:t>
        </w:r>
        <w:r w:rsidR="00F03F24" w:rsidRPr="006829A8">
          <w:rPr>
            <w:rStyle w:val="a3"/>
            <w:lang w:val="en-US"/>
          </w:rPr>
          <w:t>primpress</w:t>
        </w:r>
        <w:r w:rsidR="00F03F24" w:rsidRPr="006829A8">
          <w:rPr>
            <w:rStyle w:val="a3"/>
          </w:rPr>
          <w:t>.</w:t>
        </w:r>
        <w:r w:rsidR="00F03F24" w:rsidRPr="006829A8">
          <w:rPr>
            <w:rStyle w:val="a3"/>
            <w:lang w:val="en-US"/>
          </w:rPr>
          <w:t>ru</w:t>
        </w:r>
        <w:r w:rsidR="00F03F24" w:rsidRPr="006829A8">
          <w:rPr>
            <w:rStyle w:val="a3"/>
          </w:rPr>
          <w:t>/</w:t>
        </w:r>
        <w:r w:rsidR="00F03F24" w:rsidRPr="006829A8">
          <w:rPr>
            <w:rStyle w:val="a3"/>
            <w:lang w:val="en-US"/>
          </w:rPr>
          <w:t>article</w:t>
        </w:r>
        <w:r w:rsidR="00F03F24" w:rsidRPr="006829A8">
          <w:rPr>
            <w:rStyle w:val="a3"/>
          </w:rPr>
          <w:t>/116735</w:t>
        </w:r>
      </w:hyperlink>
      <w:r w:rsidR="00F03F24" w:rsidRPr="006829A8">
        <w:t xml:space="preserve"> </w:t>
      </w:r>
    </w:p>
    <w:p w14:paraId="4A86F3CF" w14:textId="77777777" w:rsidR="006D7452" w:rsidRPr="006829A8" w:rsidRDefault="006D7452" w:rsidP="006D7452">
      <w:pPr>
        <w:pStyle w:val="2"/>
      </w:pPr>
      <w:bookmarkStart w:id="115" w:name="_Toc179179481"/>
      <w:r w:rsidRPr="006829A8">
        <w:t>PRIMPRESS (Владивосток), 07.10.2024, Указ подписан. Пенсионеров, у которых есть стаж с 1990 по 1996 год, ждет сюрприз с 8 октября</w:t>
      </w:r>
      <w:bookmarkEnd w:id="115"/>
    </w:p>
    <w:p w14:paraId="36442DAF" w14:textId="77777777" w:rsidR="006D7452" w:rsidRPr="006829A8" w:rsidRDefault="006D7452" w:rsidP="00AE083F">
      <w:pPr>
        <w:pStyle w:val="3"/>
      </w:pPr>
      <w:bookmarkStart w:id="116" w:name="_Toc179179482"/>
      <w:r w:rsidRPr="006829A8">
        <w:t>Пенсионерам рассказали о новом сюрпризе, который коснется стажа, полученного до 1996 года. Такие периоды работы будут учитываться по-новому для пожилых граждан. И добиться этого люди смогут после четких судебных решений. Об этом рассказал пенсионный эксперт Сергей Власов, сообщает PRIMPRESS.</w:t>
      </w:r>
      <w:bookmarkEnd w:id="116"/>
    </w:p>
    <w:p w14:paraId="7099521C" w14:textId="77777777" w:rsidR="006D7452" w:rsidRPr="006829A8" w:rsidRDefault="006D7452" w:rsidP="006D7452">
      <w:r w:rsidRPr="006829A8">
        <w:t>По его словам, новый поворот ожидает тех пенсионеров, у которых не были зачтены какие-либо периоды стажа. Чаще всего такие проблемы испытывают люди, которые работали в период с 1990 по 1996 год. Ведь то время обладает одной важной особенностью, о которой далеко не все помнят.</w:t>
      </w:r>
    </w:p>
    <w:p w14:paraId="44EFFD93" w14:textId="77777777" w:rsidR="006D7452" w:rsidRPr="006829A8" w:rsidRDefault="006D7452" w:rsidP="006D7452">
      <w:r w:rsidRPr="006829A8">
        <w:t>«Дело в том, что до 1996 года в нашей стране еще не существовало современной страховой пенсионной системы. Только с 1996 года начали выпускать СНИЛС, которые известны нам сейчас как зеленые заламинированные карточки. Тогда же пенсионный учет стал личным или персонифицированным, то есть появились архивы в фонде. А стаж, полученный до этого времени, сейчас достаточно сложно обнаружить», - отметил Власов.</w:t>
      </w:r>
    </w:p>
    <w:p w14:paraId="45DFBE8D" w14:textId="77777777" w:rsidR="006D7452" w:rsidRPr="006829A8" w:rsidRDefault="006D7452" w:rsidP="006D7452">
      <w:r w:rsidRPr="006829A8">
        <w:t>Часто с ситуациями незачета подобного стажа сталкиваются те граждане, которые только выходят на пенсию впервые. Например, одна из россиянок была уверена, что пенсию ей назначат, потому что она отработала 33 года в совокупности. Но в пенсионном органе заявили, что стажа недостаточно. Ведь стаж с 1990 по 1996 год ей не зачли из-за отсутствия доказательств.</w:t>
      </w:r>
    </w:p>
    <w:p w14:paraId="339E125F" w14:textId="77777777" w:rsidR="006D7452" w:rsidRPr="006829A8" w:rsidRDefault="006D7452" w:rsidP="006D7452">
      <w:r w:rsidRPr="006829A8">
        <w:t>В качестве доказательства была предъявлена копия трудовой книжки. Но она была оформлена с ошибками, поэтому ее тоже не приняли. Тогда женщина подала заявление в суд, и правосудие в итоге встало на ее сторону. Судьи заявили, что подтвердить стаж первой половины 90-х годов могут даже свидетельства бывших коллег. Так что всех, кто попал в такую ситуацию, ждет приятный сюрприз уже с 8 октября.</w:t>
      </w:r>
    </w:p>
    <w:p w14:paraId="5233969C" w14:textId="77777777" w:rsidR="006D7452" w:rsidRPr="006829A8" w:rsidRDefault="00150F64" w:rsidP="006D7452">
      <w:hyperlink r:id="rId43" w:history="1">
        <w:r w:rsidR="006D7452" w:rsidRPr="006829A8">
          <w:rPr>
            <w:rStyle w:val="a3"/>
          </w:rPr>
          <w:t>https://primpress.ru/article/116808</w:t>
        </w:r>
      </w:hyperlink>
    </w:p>
    <w:p w14:paraId="2025BF2F" w14:textId="77777777" w:rsidR="008866D5" w:rsidRPr="006829A8" w:rsidRDefault="008866D5" w:rsidP="008866D5">
      <w:pPr>
        <w:pStyle w:val="2"/>
      </w:pPr>
      <w:bookmarkStart w:id="117" w:name="_Toc179179483"/>
      <w:r w:rsidRPr="006829A8">
        <w:t>ФедералПресс, 04.10.2024, Эксперты ЭИСИ: новый бюджет предусматривает исполнение всех социальных обязательств и развитие экономики страны</w:t>
      </w:r>
      <w:bookmarkEnd w:id="117"/>
    </w:p>
    <w:p w14:paraId="63241FC0" w14:textId="77777777" w:rsidR="008866D5" w:rsidRPr="006829A8" w:rsidRDefault="008866D5" w:rsidP="00AE083F">
      <w:pPr>
        <w:pStyle w:val="3"/>
      </w:pPr>
      <w:bookmarkStart w:id="118" w:name="_Toc179179484"/>
      <w:r w:rsidRPr="006829A8">
        <w:t xml:space="preserve">В четверг, 3 октября, в пресс-центре медиагруппы </w:t>
      </w:r>
      <w:r w:rsidR="00E72AE1" w:rsidRPr="006829A8">
        <w:t>«</w:t>
      </w:r>
      <w:r w:rsidRPr="006829A8">
        <w:t>Россия сегодня</w:t>
      </w:r>
      <w:r w:rsidR="00E72AE1" w:rsidRPr="006829A8">
        <w:t>»</w:t>
      </w:r>
      <w:r w:rsidRPr="006829A8">
        <w:t xml:space="preserve"> прошел круглый стол </w:t>
      </w:r>
      <w:r w:rsidR="00E72AE1" w:rsidRPr="006829A8">
        <w:t>«</w:t>
      </w:r>
      <w:r w:rsidRPr="006829A8">
        <w:t>Ключевые приоритеты – о чем говорит новый бюджет России?</w:t>
      </w:r>
      <w:r w:rsidR="00E72AE1" w:rsidRPr="006829A8">
        <w:t>»</w:t>
      </w:r>
      <w:r w:rsidRPr="006829A8">
        <w:t>, в котором приняли участие специалисты Экспертного института социальных исследований (ЭИСИ).</w:t>
      </w:r>
      <w:bookmarkEnd w:id="118"/>
    </w:p>
    <w:p w14:paraId="7BE2F2FF" w14:textId="77777777" w:rsidR="008866D5" w:rsidRPr="006829A8" w:rsidRDefault="008866D5" w:rsidP="008866D5">
      <w:r w:rsidRPr="006829A8">
        <w:t>Директор Центра политического анализа, доцент Финансового университета при правительстве РФ, член Общественной палаты Москвы Павел Данилин отметил, что бюджет предусматривает безусловное выполнение всех социальных обязательств и обеспечение темпов роста экономики. Особое внимание уделено финансированию национальных проектов: в 2025 году запланировано 5,7 трлн рублей, в 2026 и 2027 – по 6,2 трлн рублей. Это позволит увеличить инвестиции и продемонстрировать приверженность государства целям национального развития.</w:t>
      </w:r>
    </w:p>
    <w:p w14:paraId="4C911034" w14:textId="77777777" w:rsidR="008866D5" w:rsidRPr="006829A8" w:rsidRDefault="008866D5" w:rsidP="008866D5">
      <w:r w:rsidRPr="006829A8">
        <w:t xml:space="preserve">В продолжение темы эксперт </w:t>
      </w:r>
      <w:r w:rsidR="00E72AE1" w:rsidRPr="006829A8">
        <w:t>«</w:t>
      </w:r>
      <w:r w:rsidRPr="006829A8">
        <w:t>Координационного центра правительства РФ</w:t>
      </w:r>
      <w:r w:rsidR="00E72AE1" w:rsidRPr="006829A8">
        <w:t>»</w:t>
      </w:r>
      <w:r w:rsidRPr="006829A8">
        <w:t>, член комиссий Госсовета РФ и рабочей группы совета при президенте РФ Арсений Беленький отметил, что все мероприятия 19 нацпроектов, рассчитанных до 2030 года, финансируются из бюджета. На мероприятия нацпроектов предусматривается более 40 трлн рублей, что в два раза больше, чем за предыдущую шестилетку. Это бюджет развития.</w:t>
      </w:r>
    </w:p>
    <w:p w14:paraId="7427868F" w14:textId="77777777" w:rsidR="008866D5" w:rsidRPr="006829A8" w:rsidRDefault="008866D5" w:rsidP="008866D5">
      <w:r w:rsidRPr="006829A8">
        <w:t xml:space="preserve">Первый замруководителя фракции </w:t>
      </w:r>
      <w:r w:rsidR="00E72AE1" w:rsidRPr="006829A8">
        <w:t>«</w:t>
      </w:r>
      <w:r w:rsidRPr="006829A8">
        <w:t>Единая Россия</w:t>
      </w:r>
      <w:r w:rsidR="00E72AE1" w:rsidRPr="006829A8">
        <w:t>»</w:t>
      </w:r>
      <w:r w:rsidRPr="006829A8">
        <w:t xml:space="preserve"> Дмитрий Вяткин отметил, что бюджет сбалансирован с минимальным дефицитом, а доходы растут. Несмотря на давление ограничительных мер, экономика демонстрирует уверенный рост.</w:t>
      </w:r>
    </w:p>
    <w:p w14:paraId="2B621CD4" w14:textId="77777777" w:rsidR="008866D5" w:rsidRPr="006829A8" w:rsidRDefault="008866D5" w:rsidP="008866D5">
      <w:r w:rsidRPr="006829A8">
        <w:t>Политолог Наталья Линдигрин сообщила, что индексация страховых пенсий в 2025 году составит 7,3 %, социальные пенсии увеличатся на 14,75%. Возрастут максимальные выплаты по больничным и пособиям, предусмотрена адресная помощь семьям с детьми.</w:t>
      </w:r>
    </w:p>
    <w:p w14:paraId="6DF8B4AC" w14:textId="77777777" w:rsidR="008866D5" w:rsidRPr="006829A8" w:rsidRDefault="008866D5" w:rsidP="008866D5">
      <w:r w:rsidRPr="006829A8">
        <w:t>Доктор политических наук Павел Селезнев рассказал о финансировании медицины: в 2025–2027 годах планируется 1,86 трлн рублей, в 2027 году – 1,91 трлн. Эти средства направлены на улучшение качества медицинских услуг и доступность лечения.</w:t>
      </w:r>
    </w:p>
    <w:p w14:paraId="79382B82" w14:textId="77777777" w:rsidR="008866D5" w:rsidRPr="006829A8" w:rsidRDefault="008866D5" w:rsidP="008866D5">
      <w:r w:rsidRPr="006829A8">
        <w:t>Заместитель председателя комитета Государственной думы по информационной политике Олег Матвейчев отметил увеличение расходов на образование. В планах – строительство 150 новых школ, на которые выделено 90 млрд рублей.</w:t>
      </w:r>
    </w:p>
    <w:p w14:paraId="7AEA1255" w14:textId="77777777" w:rsidR="008866D5" w:rsidRPr="006829A8" w:rsidRDefault="008866D5" w:rsidP="008866D5">
      <w:r w:rsidRPr="006829A8">
        <w:t>Член комитета Госдумы по финансовому рынку Владимир Сенин рассказал о налоговых изменениях, направленных на повышение справедливости и эффективности налоговой системы. С 2025 года вводится федеральный инвестиционный налоговый вычет, к 2030 году создадут 100 промышленных и технопарков с льготами на инфраструктуру.</w:t>
      </w:r>
    </w:p>
    <w:p w14:paraId="00CE4DAE" w14:textId="77777777" w:rsidR="008866D5" w:rsidRPr="006829A8" w:rsidRDefault="008866D5" w:rsidP="008866D5">
      <w:r w:rsidRPr="006829A8">
        <w:t>Руководитель департамента по работе с регионами ЭИСИ, первый заместитель председателя комиссии ОП РФ Дарья Кислицына подчеркнула, что бюджет – это общие меры поддержки, адресные отраслевые программы и акцент на развитии промышленности, инфраструктуры и регионов.</w:t>
      </w:r>
    </w:p>
    <w:p w14:paraId="0586B700" w14:textId="77777777" w:rsidR="008866D5" w:rsidRPr="006829A8" w:rsidRDefault="008866D5" w:rsidP="008866D5">
      <w:r w:rsidRPr="006829A8">
        <w:t>В заключение заседания Павел Данилин отметил, что бюджет становится инструментом реализации государственной политики, направленной на улучшение жизни граждан.</w:t>
      </w:r>
    </w:p>
    <w:p w14:paraId="1C27239D" w14:textId="77777777" w:rsidR="008866D5" w:rsidRPr="006829A8" w:rsidRDefault="008866D5" w:rsidP="008866D5">
      <w:r w:rsidRPr="006829A8">
        <w:t xml:space="preserve">Эксперты также отметили, что в проекте бюджета на 2025–2027 годы расходы на социальную политику остаются значимыми. Причем траты на экономику и оборону сбалансированы с </w:t>
      </w:r>
      <w:r w:rsidR="00E72AE1" w:rsidRPr="006829A8">
        <w:t>«</w:t>
      </w:r>
      <w:r w:rsidRPr="006829A8">
        <w:t>социалкой</w:t>
      </w:r>
      <w:r w:rsidR="00E72AE1" w:rsidRPr="006829A8">
        <w:t>»</w:t>
      </w:r>
      <w:r w:rsidRPr="006829A8">
        <w:t>. Эксперты подчеркивают, что меры поддержки населения и социальные обязательства государства не сокращаются, а остаются стабильными.</w:t>
      </w:r>
    </w:p>
    <w:p w14:paraId="248E0E3E" w14:textId="77777777" w:rsidR="008866D5" w:rsidRPr="006829A8" w:rsidRDefault="00150F64" w:rsidP="008866D5">
      <w:hyperlink r:id="rId44" w:history="1">
        <w:r w:rsidR="008866D5" w:rsidRPr="006829A8">
          <w:rPr>
            <w:rStyle w:val="a3"/>
          </w:rPr>
          <w:t>https://fedpress.ru/news/77/economy/3341466</w:t>
        </w:r>
      </w:hyperlink>
      <w:r w:rsidR="008866D5" w:rsidRPr="006829A8">
        <w:t xml:space="preserve"> </w:t>
      </w:r>
    </w:p>
    <w:p w14:paraId="78C530A8" w14:textId="77777777" w:rsidR="00485DAA" w:rsidRPr="006829A8" w:rsidRDefault="00485DAA" w:rsidP="00485DAA">
      <w:pPr>
        <w:pStyle w:val="2"/>
      </w:pPr>
      <w:bookmarkStart w:id="119" w:name="_Toc179179485"/>
      <w:r w:rsidRPr="006829A8">
        <w:t>DEITA.ru</w:t>
      </w:r>
      <w:r w:rsidR="00EF0C21" w:rsidRPr="006829A8">
        <w:t xml:space="preserve"> (Владивосток)</w:t>
      </w:r>
      <w:r w:rsidRPr="006829A8">
        <w:t>, 04.10.2024, Россиянам объяснили, как досрочно выйти на пенсию</w:t>
      </w:r>
      <w:bookmarkEnd w:id="119"/>
    </w:p>
    <w:p w14:paraId="3FE89434" w14:textId="77777777" w:rsidR="00485DAA" w:rsidRPr="006829A8" w:rsidRDefault="00485DAA" w:rsidP="00AE083F">
      <w:pPr>
        <w:pStyle w:val="3"/>
      </w:pPr>
      <w:bookmarkStart w:id="120" w:name="_Toc179179486"/>
      <w:r w:rsidRPr="006829A8">
        <w:t>У россиян есть несколько способов досрочно выйти на пенсию в 2024 году. Об этом рассказал эксперт в сфере пенсионного обеспечения Анатолий Никитин, сообщает ИА DEITA.RU. Как объяснил специалист, в этом году мужчины выходят на пенсию в 63 года, а женщины — в 58 лет. К этому моменту нужно накопить 15 лет страхового стажа и 28,2 пенсионного балла. Однако, мужчины могут выйти на пенсию досрочно — в 60 лет, если накопят 42 года трудового стажа, а женщины — в 55 лет, если они проработали 37 лет.</w:t>
      </w:r>
      <w:bookmarkEnd w:id="120"/>
    </w:p>
    <w:p w14:paraId="588A782A" w14:textId="77777777" w:rsidR="00485DAA" w:rsidRPr="006829A8" w:rsidRDefault="00485DAA" w:rsidP="00485DAA">
      <w:r w:rsidRPr="006829A8">
        <w:t>На два года раньше установленного срока могут выйти на пенсию граждане предпенсионного возраста, уволенные по сокращению штата или в связи с ликвидацией организации. При этом, есть ряд определенных условий: стоять на учёте в службе занятости, иметь минимальный стаж работы от 20 лет и 25 лет для женщин и мужчин соответственно, плюс иметь необходимые баллы.</w:t>
      </w:r>
    </w:p>
    <w:p w14:paraId="5330C4F7" w14:textId="77777777" w:rsidR="00485DAA" w:rsidRPr="006829A8" w:rsidRDefault="00485DAA" w:rsidP="00485DAA">
      <w:r w:rsidRPr="006829A8">
        <w:t xml:space="preserve">Пониженный возраст выхода на пенсию предусмотрен для граждан, работающих на производствах с вредными условиями труда и в горячих цехах, а также водителей автобусов и трамваев, участников экспедиций, пишет </w:t>
      </w:r>
      <w:r w:rsidR="00E72AE1" w:rsidRPr="006829A8">
        <w:t>«</w:t>
      </w:r>
      <w:r w:rsidRPr="006829A8">
        <w:t>Газета.ру</w:t>
      </w:r>
      <w:r w:rsidR="00E72AE1" w:rsidRPr="006829A8">
        <w:t>»</w:t>
      </w:r>
      <w:r w:rsidRPr="006829A8">
        <w:t>.</w:t>
      </w:r>
    </w:p>
    <w:p w14:paraId="11010C2E" w14:textId="77777777" w:rsidR="00485DAA" w:rsidRPr="006829A8" w:rsidRDefault="00485DAA" w:rsidP="00485DAA">
      <w:r w:rsidRPr="006829A8">
        <w:t>Для оформления досрочной пенсии необходимо обратиться в Социальный фонд РФ или МФЦ с заявлением, приложить к нему паспорт, СНИЛС и трудовую книжку. Отказать могут только в том случае, если не хватает документов, подтверждающих стаж или право на досрочный выход на пенсию.</w:t>
      </w:r>
    </w:p>
    <w:p w14:paraId="703CE905" w14:textId="77777777" w:rsidR="00111D7C" w:rsidRPr="006829A8" w:rsidRDefault="00150F64" w:rsidP="00485DAA">
      <w:hyperlink r:id="rId45" w:history="1">
        <w:r w:rsidR="00485DAA" w:rsidRPr="006829A8">
          <w:rPr>
            <w:rStyle w:val="a3"/>
          </w:rPr>
          <w:t>https://deita.ru/article/559213</w:t>
        </w:r>
      </w:hyperlink>
    </w:p>
    <w:p w14:paraId="6BC45A60" w14:textId="77777777" w:rsidR="008866D5" w:rsidRPr="006829A8" w:rsidRDefault="008866D5" w:rsidP="008866D5">
      <w:pPr>
        <w:pStyle w:val="2"/>
      </w:pPr>
      <w:bookmarkStart w:id="121" w:name="_Toc179179487"/>
      <w:r w:rsidRPr="006829A8">
        <w:t>DEITA.ru</w:t>
      </w:r>
      <w:r w:rsidR="00EF0C21" w:rsidRPr="006829A8">
        <w:t xml:space="preserve"> (Владивосток)</w:t>
      </w:r>
      <w:r w:rsidRPr="006829A8">
        <w:t>, 04.10.2024, Что стоит сделать пенсионерам с 1953 по 1966 год рождения</w:t>
      </w:r>
      <w:bookmarkEnd w:id="121"/>
    </w:p>
    <w:p w14:paraId="66CC14ED" w14:textId="77777777" w:rsidR="008866D5" w:rsidRPr="006829A8" w:rsidRDefault="008866D5" w:rsidP="00AE083F">
      <w:pPr>
        <w:pStyle w:val="3"/>
      </w:pPr>
      <w:bookmarkStart w:id="122" w:name="_Toc179179488"/>
      <w:r w:rsidRPr="006829A8">
        <w:t>Наступление Дня пожилого человека — это отличный повод для всех пенсионеров уточнить свой пенсионный статус и проверить наличие оснований для повышения ежемесячных выплат.</w:t>
      </w:r>
      <w:bookmarkEnd w:id="122"/>
    </w:p>
    <w:p w14:paraId="3E4BB245" w14:textId="77777777" w:rsidR="008866D5" w:rsidRPr="006829A8" w:rsidRDefault="008866D5" w:rsidP="008866D5">
      <w:r w:rsidRPr="006829A8">
        <w:t>Об этом рассказала юрист Натали Феофанова, сообщает ИА DEITA.RU.</w:t>
      </w:r>
    </w:p>
    <w:p w14:paraId="7902E9AA" w14:textId="77777777" w:rsidR="008866D5" w:rsidRPr="006829A8" w:rsidRDefault="008866D5" w:rsidP="008866D5">
      <w:r w:rsidRPr="006829A8">
        <w:t>Как объяснила эксперт, особенно это стоит сделать мужчинам 1953-1966 и женщинам 1957-1966 годов рождения. По словам специалиста, такие граждане входят в категорию лиц, которые могут воспользоваться правом на получение единовременной денежной выплаты.</w:t>
      </w:r>
    </w:p>
    <w:p w14:paraId="7FCB0E79" w14:textId="77777777" w:rsidR="008866D5" w:rsidRPr="006829A8" w:rsidRDefault="008866D5" w:rsidP="008866D5">
      <w:r w:rsidRPr="006829A8">
        <w:t>Речь идёт только о тех пенсионерах, за которых с 2002 по 2004 годы уплачивались страховые взносы на накопительную часть трудовой пенсии. Как пояснила юрист, для граждан 1966 года рождения и старше размер разовой выплаты может составить от 1200 рублей.</w:t>
      </w:r>
    </w:p>
    <w:p w14:paraId="2BF73191" w14:textId="77777777" w:rsidR="008866D5" w:rsidRPr="006829A8" w:rsidRDefault="008866D5" w:rsidP="008866D5">
      <w:r w:rsidRPr="006829A8">
        <w:t>При этом, как отметила эксперт, большинству таких заявителей пенсионные накопления могут быть выплачены единовременно, поскольку накопительная часть их пенсии не превышает 5% от общего размера пенсии.</w:t>
      </w:r>
    </w:p>
    <w:p w14:paraId="45355A06" w14:textId="77777777" w:rsidR="008866D5" w:rsidRPr="006829A8" w:rsidRDefault="008866D5" w:rsidP="008866D5">
      <w:r w:rsidRPr="006829A8">
        <w:t>Также среди пенсионеров 1953-1966 годов рождения могут оказаться участники программы государственного софинансирования пенсии. Средний размер единовременной выплаты для них составляет около 7,3 тысяч рублей.</w:t>
      </w:r>
    </w:p>
    <w:p w14:paraId="2ACB638F" w14:textId="77777777" w:rsidR="008866D5" w:rsidRPr="006829A8" w:rsidRDefault="00150F64" w:rsidP="008866D5">
      <w:pPr>
        <w:rPr>
          <w:rStyle w:val="a3"/>
        </w:rPr>
      </w:pPr>
      <w:hyperlink r:id="rId46" w:history="1">
        <w:r w:rsidR="008866D5" w:rsidRPr="006829A8">
          <w:rPr>
            <w:rStyle w:val="a3"/>
          </w:rPr>
          <w:t>https://deita.ru/article/559189</w:t>
        </w:r>
      </w:hyperlink>
    </w:p>
    <w:p w14:paraId="57B73472" w14:textId="77777777" w:rsidR="00972A91" w:rsidRPr="006829A8" w:rsidRDefault="00972A91" w:rsidP="00972A91">
      <w:pPr>
        <w:pStyle w:val="2"/>
      </w:pPr>
      <w:bookmarkStart w:id="123" w:name="_Toc179179489"/>
      <w:r w:rsidRPr="006829A8">
        <w:t>Газета.ru, 07.10.2024, Эксперт рассказала, как пенсионеру сэкономить на медицинских расходах</w:t>
      </w:r>
      <w:bookmarkEnd w:id="123"/>
    </w:p>
    <w:p w14:paraId="2A63EEE7" w14:textId="77777777" w:rsidR="00972A91" w:rsidRPr="006829A8" w:rsidRDefault="00972A91" w:rsidP="00AE083F">
      <w:pPr>
        <w:pStyle w:val="3"/>
      </w:pPr>
      <w:bookmarkStart w:id="124" w:name="_Toc179179490"/>
      <w:r w:rsidRPr="006829A8">
        <w:t>Первый способ сэкономить на медицинских расходах - получить налоговый вычет. Этот вариант подойдет работающим пенсионерам. Или тем, кто получает авторские гонорары или платежи за аренду квартиры, рассказала «Газете.Ru» доцент кафедры оценочной деятельности и корпоративных финансов Университета «Синергия» Лидия Мазур.</w:t>
      </w:r>
      <w:bookmarkEnd w:id="124"/>
    </w:p>
    <w:p w14:paraId="56D0E690" w14:textId="77777777" w:rsidR="00972A91" w:rsidRPr="006829A8" w:rsidRDefault="00972A91" w:rsidP="00972A91">
      <w:r w:rsidRPr="006829A8">
        <w:t>«Каждый плательщик налога на доходы физических лиц имеет право на социальный вычет, связанный с лечением. Размер социального вычета не должен превышать 120 тыс. рублей в этом году (то есть максимально можно вернуть 15,6 тыс. рублей за год). Его можно получить за оплаченные медицинские услуги или купленные лекарственные средства. Есть одно исключение - дорогостоящее лечение, которое учитывается в полном объеме при предоставлении социального вычета», - отметила экономист.</w:t>
      </w:r>
    </w:p>
    <w:p w14:paraId="272A0991" w14:textId="77777777" w:rsidR="00972A91" w:rsidRPr="006829A8" w:rsidRDefault="00972A91" w:rsidP="00972A91">
      <w:r w:rsidRPr="006829A8">
        <w:t>По ее словам, если пенсионер не работает, а его лечение оплатили работающие дети, налоговый вычет получат они.</w:t>
      </w:r>
    </w:p>
    <w:p w14:paraId="12BDBEB2" w14:textId="77777777" w:rsidR="00972A91" w:rsidRPr="006829A8" w:rsidRDefault="00972A91" w:rsidP="00972A91">
      <w:r w:rsidRPr="006829A8">
        <w:t>Второй способ подходит только для пенсионеров, которые вправе получать государственную соцпомощь. Речь идет о наборе социальных услуг здесь 10 категорий: инвалиды, дети-инвалиды, инвалиды войны, участники боевых действий, ветераны боевых действий и другие . Данные категории пенсионеров получают бесплатно жизненно важные медицинские препараты, медицинские изделия и специализированные продукты лечебного питания. Есть альтернатива этой льготе - финансовая компенсация. По словам Мазур, для получения денег нужно отказаться от льготы до 1 октября 2025 года (написав заявление в Социальный фонд России, в МФЦ или через Госуслуги), и тогда в 2026 году с 1 января можно будет получать финансовую компенсацию. Эта сумма будет доначисляться к пенсии. В 2024 году за отказ от получения лекарств и медицинских изделий ежемесячно доплата к пенсии составляет 1215,8 рублей. При этом ежегодно можно пересматривать свое решение как отказываясь, так и наоборот, получая лекарства, уточнила Мазур.</w:t>
      </w:r>
    </w:p>
    <w:p w14:paraId="14495CED" w14:textId="77777777" w:rsidR="00972A91" w:rsidRPr="006829A8" w:rsidRDefault="00972A91" w:rsidP="00972A91">
      <w:r w:rsidRPr="006829A8">
        <w:t>Третий способ подходит всем россиянам, независимо от возраста - можно ежегодно делать прививку от гриппа, заключила экономист.</w:t>
      </w:r>
    </w:p>
    <w:p w14:paraId="5D7EB4A8" w14:textId="77777777" w:rsidR="00972A91" w:rsidRPr="006829A8" w:rsidRDefault="00972A91" w:rsidP="00972A91">
      <w:r w:rsidRPr="006829A8">
        <w:t>По данным Социального фонда, средняя пенсия у работающих россиян в этом году составляет 18,6 тыс. рублей, а у незанятых - 23,4 тыс. рублей.</w:t>
      </w:r>
    </w:p>
    <w:p w14:paraId="60E57296" w14:textId="77777777" w:rsidR="00972A91" w:rsidRPr="006829A8" w:rsidRDefault="00150F64" w:rsidP="00972A91">
      <w:hyperlink r:id="rId47" w:history="1">
        <w:r w:rsidR="00972A91" w:rsidRPr="006829A8">
          <w:rPr>
            <w:rStyle w:val="a3"/>
          </w:rPr>
          <w:t>https://www.gazeta.ru/business/news/2024/10/07/24073807.shtml</w:t>
        </w:r>
      </w:hyperlink>
    </w:p>
    <w:p w14:paraId="5D69D15D" w14:textId="77777777" w:rsidR="00111D7C" w:rsidRPr="006829A8" w:rsidRDefault="00111D7C" w:rsidP="00111D7C">
      <w:pPr>
        <w:pStyle w:val="251"/>
      </w:pPr>
      <w:bookmarkStart w:id="125" w:name="_Toc99271704"/>
      <w:bookmarkStart w:id="126" w:name="_Toc99318656"/>
      <w:bookmarkStart w:id="127" w:name="_Toc165991076"/>
      <w:bookmarkStart w:id="128" w:name="_Toc179179491"/>
      <w:bookmarkStart w:id="129" w:name="_Toc62681899"/>
      <w:bookmarkEnd w:id="26"/>
      <w:bookmarkEnd w:id="27"/>
      <w:bookmarkEnd w:id="28"/>
      <w:bookmarkEnd w:id="49"/>
      <w:r w:rsidRPr="006829A8">
        <w:t>НОВОСТИ МАКРОЭКОНОМИКИ</w:t>
      </w:r>
      <w:bookmarkEnd w:id="125"/>
      <w:bookmarkEnd w:id="126"/>
      <w:bookmarkEnd w:id="127"/>
      <w:bookmarkEnd w:id="128"/>
    </w:p>
    <w:p w14:paraId="3F91B3B4" w14:textId="77777777" w:rsidR="00E72AE1" w:rsidRPr="006829A8" w:rsidRDefault="00E72AE1" w:rsidP="00E72AE1">
      <w:pPr>
        <w:pStyle w:val="2"/>
      </w:pPr>
      <w:bookmarkStart w:id="130" w:name="_Toc179179492"/>
      <w:r w:rsidRPr="006829A8">
        <w:t>Парламентская газета, 06.10.2024, Сенаторы подготовили предложения к «нулевому чтению» проекта федерального бюджета 2025-2027</w:t>
      </w:r>
      <w:bookmarkEnd w:id="130"/>
    </w:p>
    <w:p w14:paraId="53A7CED7" w14:textId="77777777" w:rsidR="00E72AE1" w:rsidRPr="006829A8" w:rsidRDefault="00E72AE1" w:rsidP="00AE083F">
      <w:pPr>
        <w:pStyle w:val="3"/>
      </w:pPr>
      <w:bookmarkStart w:id="131" w:name="_Toc179179493"/>
      <w:r w:rsidRPr="006829A8">
        <w:t>К работе над главным финансовым документом страны сенаторы приступили еще летом, систематизировав основные предложения от регионов. Большая часть из них была учтена в итоговом законопроекте. Среди них адресная поддержка беременных женщин и семей с детьми, программы, направленные на повышение рождаемости, пенсионное обеспечение пожилых граждан и развитие системы долговременного ухода. Еще одним приоритетом сенаторов остаётся решение проблемы сбалансированности региональных бюджетов.</w:t>
      </w:r>
      <w:bookmarkEnd w:id="131"/>
      <w:r w:rsidRPr="006829A8">
        <w:t xml:space="preserve"> </w:t>
      </w:r>
    </w:p>
    <w:p w14:paraId="67B6EEC3" w14:textId="77777777" w:rsidR="00E72AE1" w:rsidRPr="006829A8" w:rsidRDefault="00E72AE1" w:rsidP="00E72AE1">
      <w:r w:rsidRPr="006829A8">
        <w:t>Важную тему обсудят 7 октября в Совете Федерации на парламентских слушаниях по проекту бюджета вместе с главой Минфина, Счетной палаты и представителями субъектов. Об этом «Парламентской газете» сообщил вице-спикер Совета Федерации Николай Журавлев.</w:t>
      </w:r>
    </w:p>
    <w:p w14:paraId="6FF294D1" w14:textId="77777777" w:rsidR="00E72AE1" w:rsidRPr="006829A8" w:rsidRDefault="00E72AE1" w:rsidP="00E72AE1">
      <w:r w:rsidRPr="006829A8">
        <w:t>По традиции к работе над главным финансовым документом страны сенаторы приступили еще летом. «Мы собирали и систематизировали основные предложения от регионов. Отмечу, что большая часть из них учтена в итоговом законопроекте», - сказал сенатор. По его словам, документ был сверстан, исходя из трех базовых приоритетов: достижение технологического суверенитета и лидерства, расходы на оборону и безопасность, поддержка участников СВО, а также выполнение социальных обязательств.</w:t>
      </w:r>
    </w:p>
    <w:p w14:paraId="4843F7EF" w14:textId="77777777" w:rsidR="00E72AE1" w:rsidRPr="006829A8" w:rsidRDefault="00E72AE1" w:rsidP="00E72AE1">
      <w:r w:rsidRPr="006829A8">
        <w:t>«Среди них адресная поддержка беременных женщин и семей с детьми, программы, направленные на повышение рождаемости, пенсионное обеспечение наших пожилых сограждан и развитие системы долговременного ухода», - подчеркнул сенатор.</w:t>
      </w:r>
    </w:p>
    <w:p w14:paraId="728B55C7" w14:textId="77777777" w:rsidR="00E72AE1" w:rsidRPr="006829A8" w:rsidRDefault="00E72AE1" w:rsidP="00E72AE1">
      <w:r w:rsidRPr="006829A8">
        <w:t>Кроме того, необходимые средства заложены на капитальный ремонт и строительство новых образовательных учреждений, горячее питание школьников, выплаты классным руководителям, лекарственное обеспечение льготников. Эти темы всегда находятся в центре внимания Совета Федерации, уточнил вице-спикер палаты.</w:t>
      </w:r>
    </w:p>
    <w:p w14:paraId="666697D8" w14:textId="77777777" w:rsidR="00E72AE1" w:rsidRPr="006829A8" w:rsidRDefault="00E72AE1" w:rsidP="00E72AE1">
      <w:r w:rsidRPr="006829A8">
        <w:t>Он добавил, что еще одним приоритетом сенаторов во время работы над законопроектом остаётся решение проблемы сбалансированности региональных бюджетов: «Поэтому важно, что финансовая поддержка субъектов не сокращается. В ближайшие три года на неё ежегодно планируется направлять по 3,3 триллиона рублей».</w:t>
      </w:r>
    </w:p>
    <w:p w14:paraId="08DC30AF" w14:textId="77777777" w:rsidR="00E72AE1" w:rsidRPr="006829A8" w:rsidRDefault="00E72AE1" w:rsidP="00E72AE1">
      <w:r w:rsidRPr="006829A8">
        <w:t>Основные параметры проекта бюджета следующей трехлетки парламентарии обсудят с министром финансов и руководителем Счетной палаты. Такая открытая дискуссия, по словам Николая Журавлева, поможет «делать работу над бюджетом прозрачной, учитывать баланс интересов регионов и федерального центра».</w:t>
      </w:r>
    </w:p>
    <w:p w14:paraId="02445CAE" w14:textId="77777777" w:rsidR="00E72AE1" w:rsidRPr="006829A8" w:rsidRDefault="00E72AE1" w:rsidP="00E72AE1">
      <w:r w:rsidRPr="006829A8">
        <w:t>В беседе с «Парламентской газетой» первый зампред Комитета Совета Федерации по бюджету и финрынкам Сергей Рябухин отметил, что на парламентских слушаниях сенаторы намерены сделать сверку ранее заявленных палатой регионов инициатив по проекту бюджета с итоговой редакцией документа. Он напомнил, что в июле Совфед принял постановление о предложениях по формированию концепции федерального бюджета на 2025 год и на плановый период 2026 и 2027 годов.</w:t>
      </w:r>
    </w:p>
    <w:p w14:paraId="13A42E0B" w14:textId="77777777" w:rsidR="00E72AE1" w:rsidRPr="006829A8" w:rsidRDefault="00E72AE1" w:rsidP="00E72AE1">
      <w:r w:rsidRPr="006829A8">
        <w:t>В концепции сенаторы сделали акцент на поддержке строительства детских больниц, перинатальных центров -темах, которые постоянно держит под контролем Валентина Матвиенко, пояснил председатель Комитета Совета Федерации по бюджету и финансовым рынкам Анатолий Артамонов.</w:t>
      </w:r>
    </w:p>
    <w:p w14:paraId="1C8723A2" w14:textId="77777777" w:rsidR="00E72AE1" w:rsidRPr="006829A8" w:rsidRDefault="00150F64" w:rsidP="00E72AE1">
      <w:hyperlink r:id="rId48" w:history="1">
        <w:r w:rsidR="00E72AE1" w:rsidRPr="006829A8">
          <w:rPr>
            <w:rStyle w:val="a3"/>
          </w:rPr>
          <w:t>https://www.pnp.ru/economics/senatory-podgotovili-predlozheniya-k-nulevomu-chteniyu-proekta-federalnogo-byudzheta-2025-2027.html</w:t>
        </w:r>
      </w:hyperlink>
      <w:r w:rsidR="00E72AE1" w:rsidRPr="006829A8">
        <w:t xml:space="preserve"> </w:t>
      </w:r>
    </w:p>
    <w:p w14:paraId="076EBAD9" w14:textId="77777777" w:rsidR="00EF29D5" w:rsidRPr="006829A8" w:rsidRDefault="00EF29D5" w:rsidP="00EF29D5">
      <w:pPr>
        <w:pStyle w:val="2"/>
      </w:pPr>
      <w:bookmarkStart w:id="132" w:name="_Toc179179494"/>
      <w:r w:rsidRPr="006829A8">
        <w:t>РИА Новости, 05.10.2024, В Госдуме рассказали, где хранить деньги</w:t>
      </w:r>
      <w:bookmarkEnd w:id="132"/>
    </w:p>
    <w:p w14:paraId="3E02C4C3" w14:textId="77777777" w:rsidR="00EF29D5" w:rsidRPr="006829A8" w:rsidRDefault="00EF29D5" w:rsidP="00AE083F">
      <w:pPr>
        <w:pStyle w:val="3"/>
      </w:pPr>
      <w:bookmarkStart w:id="133" w:name="_Toc179179495"/>
      <w:r w:rsidRPr="006829A8">
        <w:t>Сейчас сбережения выгоднее хранить на рублевых вкладах, рассказал в интервью РИА Новости председатель комитета Госдумы по финансовому рынку Анатолий Аксаков.</w:t>
      </w:r>
      <w:bookmarkEnd w:id="133"/>
    </w:p>
    <w:p w14:paraId="0B4353F2" w14:textId="77777777" w:rsidR="00EF29D5" w:rsidRPr="006829A8" w:rsidRDefault="00E72AE1" w:rsidP="00EF29D5">
      <w:r w:rsidRPr="006829A8">
        <w:t>«</w:t>
      </w:r>
      <w:r w:rsidR="00EF29D5" w:rsidRPr="006829A8">
        <w:t>В настоящее время в условиях высокой ключевой ставки сбережения выгоднее и надежнее хранить на рублевых вкладах</w:t>
      </w:r>
      <w:r w:rsidRPr="006829A8">
        <w:t>»</w:t>
      </w:r>
      <w:r w:rsidR="00EF29D5" w:rsidRPr="006829A8">
        <w:t xml:space="preserve">, — сказал он. </w:t>
      </w:r>
    </w:p>
    <w:p w14:paraId="30F81BFE" w14:textId="77777777" w:rsidR="00EF29D5" w:rsidRPr="006829A8" w:rsidRDefault="00EF29D5" w:rsidP="00EF29D5">
      <w:r w:rsidRPr="006829A8">
        <w:t xml:space="preserve">Также Аксаков посоветовал россиянам иметь подушку финансовой безопасности в размере расходов на два-три месяца. Часть этих средств можно разместить на вклад, с которого их можно в любой момент снять. </w:t>
      </w:r>
    </w:p>
    <w:p w14:paraId="3956B824" w14:textId="77777777" w:rsidR="00EF29D5" w:rsidRPr="006829A8" w:rsidRDefault="00E72AE1" w:rsidP="00EF29D5">
      <w:r w:rsidRPr="006829A8">
        <w:t>«</w:t>
      </w:r>
      <w:r w:rsidR="00EF29D5" w:rsidRPr="006829A8">
        <w:t>А если ваши личные финансы позволяют, решив первую задачу (формирование подушки. — Прим. ред.), или вы копите, например, на крупную покупку — то можно подумать и о срочном вкладе, проценты по которому выше</w:t>
      </w:r>
      <w:r w:rsidRPr="006829A8">
        <w:t>»</w:t>
      </w:r>
      <w:r w:rsidR="00EF29D5" w:rsidRPr="006829A8">
        <w:t>, — отметил он.</w:t>
      </w:r>
    </w:p>
    <w:p w14:paraId="4EE300E3" w14:textId="77777777" w:rsidR="00EF29D5" w:rsidRPr="006829A8" w:rsidRDefault="00EF29D5" w:rsidP="00EF29D5">
      <w:r w:rsidRPr="006829A8">
        <w:t>По его словам, решаться на инвестирование денег на фондовый рынок надо, если решены две первые задачи и есть знания о том, как рынок работает, какие инструменты доступны и какие риски им присущи.</w:t>
      </w:r>
    </w:p>
    <w:p w14:paraId="75A5ED10" w14:textId="77777777" w:rsidR="00EF29D5" w:rsidRPr="006829A8" w:rsidRDefault="00EF29D5" w:rsidP="00EF29D5">
      <w:r w:rsidRPr="006829A8">
        <w:t xml:space="preserve">При этом он напомнил, что на финансовом рынке бывают не только быстрые доходы, но и потери. </w:t>
      </w:r>
    </w:p>
    <w:p w14:paraId="79846E87" w14:textId="77777777" w:rsidR="00EF29D5" w:rsidRPr="006829A8" w:rsidRDefault="00150F64" w:rsidP="00EF29D5">
      <w:hyperlink r:id="rId49" w:history="1">
        <w:r w:rsidR="00EF29D5" w:rsidRPr="006829A8">
          <w:rPr>
            <w:rStyle w:val="a3"/>
          </w:rPr>
          <w:t>https://ria.ru/20241005/dengi-1976478634.html</w:t>
        </w:r>
      </w:hyperlink>
      <w:r w:rsidR="00EF29D5" w:rsidRPr="006829A8">
        <w:t xml:space="preserve"> </w:t>
      </w:r>
    </w:p>
    <w:p w14:paraId="68912AA6" w14:textId="77777777" w:rsidR="00EF29D5" w:rsidRPr="006829A8" w:rsidRDefault="00EF29D5" w:rsidP="00EF29D5">
      <w:pPr>
        <w:pStyle w:val="2"/>
      </w:pPr>
      <w:bookmarkStart w:id="134" w:name="_Toc179179496"/>
      <w:r w:rsidRPr="006829A8">
        <w:t>РИА Новости, 06.10.2024, В Госдуме обсуждают предложение ЦБ повысить лимит страховки по вкладам</w:t>
      </w:r>
      <w:bookmarkEnd w:id="134"/>
    </w:p>
    <w:p w14:paraId="241E1B04" w14:textId="77777777" w:rsidR="00EF29D5" w:rsidRPr="006829A8" w:rsidRDefault="00EF29D5" w:rsidP="00AE083F">
      <w:pPr>
        <w:pStyle w:val="3"/>
      </w:pPr>
      <w:bookmarkStart w:id="135" w:name="_Toc179179497"/>
      <w:r w:rsidRPr="006829A8">
        <w:t>В Госдуме обсуждают вопрос о повышении лимита страхового возмещения по долгосрочным вкладам, рассказал в интервью РИА Новости председатель думского комитета по финансовому рынку Анатолий Аксаков.</w:t>
      </w:r>
      <w:bookmarkEnd w:id="135"/>
    </w:p>
    <w:p w14:paraId="31FF33D5" w14:textId="77777777" w:rsidR="00EF29D5" w:rsidRPr="006829A8" w:rsidRDefault="00E72AE1" w:rsidP="00EF29D5">
      <w:r w:rsidRPr="006829A8">
        <w:t>«</w:t>
      </w:r>
      <w:r w:rsidR="00EF29D5" w:rsidRPr="006829A8">
        <w:t>Сегодня мы обсуждаем предложенные Банком России изменения — предлагается повысить до двух миллионов рублей лимит страхового возмещения по долгосрочным вкладам свыше трех лет и по безотзывным сберегательным сертификатам в рублях на срок от одного года до трех лет</w:t>
      </w:r>
      <w:r w:rsidRPr="006829A8">
        <w:t>»</w:t>
      </w:r>
      <w:r w:rsidR="00EF29D5" w:rsidRPr="006829A8">
        <w:t xml:space="preserve">, — сказал он. </w:t>
      </w:r>
    </w:p>
    <w:p w14:paraId="267441E1" w14:textId="77777777" w:rsidR="00EF29D5" w:rsidRPr="006829A8" w:rsidRDefault="00EF29D5" w:rsidP="00EF29D5">
      <w:r w:rsidRPr="006829A8">
        <w:t>Кроме того, добавил Аксаков, регулятор предлагает увеличить сумму страховки по безотзывным сберегательным сертификатам в рублях свыше трех лет — до 2,8 миллиона рублей. А страховое покрытие счетов эскроу может вырасти до 30 миллионов рублей, чтобы снизить риски для покупателей квартир с учетом быстрого роста цен на жилье.</w:t>
      </w:r>
    </w:p>
    <w:p w14:paraId="551023DD" w14:textId="77777777" w:rsidR="00EF29D5" w:rsidRPr="006829A8" w:rsidRDefault="00EF29D5" w:rsidP="00EF29D5">
      <w:r w:rsidRPr="006829A8">
        <w:t>Изменения на первый взгляд и незаметные, но вполне соответствуют задаче защиты сбережений россиян, отметил депутат.</w:t>
      </w:r>
    </w:p>
    <w:p w14:paraId="673CA7EE" w14:textId="77777777" w:rsidR="00EF29D5" w:rsidRPr="006829A8" w:rsidRDefault="00EF29D5" w:rsidP="00EF29D5">
      <w:r w:rsidRPr="006829A8">
        <w:t>По его словам, установленный в 2014 году лимит страхового возмещения в 1,4 миллиона рублей покрывает 98 процентов всех счетов (по количеству на середину нынешнего года) — то есть выполняет основную функцию защиты массового вкладчика. Но если смотреть по сумме вкладов, то страховая защита распространяется только на 57 процентов от общего объема, подчеркнул Аксаков.</w:t>
      </w:r>
    </w:p>
    <w:p w14:paraId="1D033CB7" w14:textId="77777777" w:rsidR="00EF29D5" w:rsidRPr="006829A8" w:rsidRDefault="00E72AE1" w:rsidP="00EF29D5">
      <w:r w:rsidRPr="006829A8">
        <w:t>«</w:t>
      </w:r>
      <w:r w:rsidR="00EF29D5" w:rsidRPr="006829A8">
        <w:t>Я считаю, пришло время обсудить развитие системы страхования вкладов — подумать о повышении привлекательности долгосрочных рублевых сбережений для граждан. Это будет способствовать также укреплению банковских балансов и повышению доступности длинных денег для экономики</w:t>
      </w:r>
      <w:r w:rsidRPr="006829A8">
        <w:t>»</w:t>
      </w:r>
      <w:r w:rsidR="00EF29D5" w:rsidRPr="006829A8">
        <w:t>, — заключил он.</w:t>
      </w:r>
    </w:p>
    <w:p w14:paraId="203CF77F" w14:textId="77777777" w:rsidR="00EF29D5" w:rsidRPr="006829A8" w:rsidRDefault="00EF29D5" w:rsidP="00EF29D5">
      <w:r w:rsidRPr="006829A8">
        <w:t xml:space="preserve">Центробанк весной выступил с идеей увеличить страховку по вкладам до двух миллионов рублей, а по безотзывным сертификатам — до 2,8 миллиона рублей. Помимо этого, регулятор намерен сделать ставки взносов банков в фонд страхования вкладов по длинным продуктам ниже, чем по краткосрочным, чтобы повысить привлекательность долгосрочных сбережений. В Агентстве по страхованию вкладов отметили, что повышение лимитов создаст дополнительный стимул для того, чтобы граждане вкладывали средства в долгосрочные инструменты. </w:t>
      </w:r>
    </w:p>
    <w:p w14:paraId="5DEF93C2" w14:textId="77777777" w:rsidR="00EF29D5" w:rsidRPr="006829A8" w:rsidRDefault="00150F64" w:rsidP="00EF29D5">
      <w:hyperlink r:id="rId50" w:history="1">
        <w:r w:rsidR="00EF29D5" w:rsidRPr="006829A8">
          <w:rPr>
            <w:rStyle w:val="a3"/>
          </w:rPr>
          <w:t>https://ria.ru/20241006/vklady-1976598469.html</w:t>
        </w:r>
      </w:hyperlink>
      <w:r w:rsidR="00EF29D5" w:rsidRPr="006829A8">
        <w:t xml:space="preserve"> </w:t>
      </w:r>
    </w:p>
    <w:p w14:paraId="4B046466" w14:textId="77777777" w:rsidR="004E04FB" w:rsidRPr="006829A8" w:rsidRDefault="004E04FB" w:rsidP="004E04FB">
      <w:pPr>
        <w:pStyle w:val="2"/>
      </w:pPr>
      <w:bookmarkStart w:id="136" w:name="_Toc179179498"/>
      <w:r w:rsidRPr="006829A8">
        <w:t>РИА Новости, 06.10.2024, Жилищно-накопительные вклады в РФ должны появиться в 2025 г - Аксаков</w:t>
      </w:r>
      <w:bookmarkEnd w:id="136"/>
    </w:p>
    <w:p w14:paraId="028C7E9E" w14:textId="77777777" w:rsidR="004E04FB" w:rsidRPr="006829A8" w:rsidRDefault="004E04FB" w:rsidP="00AE083F">
      <w:pPr>
        <w:pStyle w:val="3"/>
      </w:pPr>
      <w:bookmarkStart w:id="137" w:name="_Toc179179499"/>
      <w:r w:rsidRPr="006829A8">
        <w:t>Закон о жилищно-накопительных вкладах будет принят в конце этого года и вступит в силу весной 2025 года, рассказал в интервью РИА Новости председатель комитета Госдумы по финансовому рынку Анатолий Аксаков.</w:t>
      </w:r>
      <w:bookmarkEnd w:id="137"/>
    </w:p>
    <w:p w14:paraId="62E2138A" w14:textId="77777777" w:rsidR="004E04FB" w:rsidRPr="006829A8" w:rsidRDefault="004E04FB" w:rsidP="004E04FB">
      <w:r w:rsidRPr="006829A8">
        <w:t>В апреле Госдума приняла в первом чтении законопроект о введении в России нового вида вкладов - они будут открываться на основании договора жилищных сбережений, а по его окончании направляться на улучшение жилищных условий вкладчика. Вкладчиком по нему может быть только физлицо, а срок действия - не менее одного года.</w:t>
      </w:r>
    </w:p>
    <w:p w14:paraId="1614926B" w14:textId="77777777" w:rsidR="004E04FB" w:rsidRPr="006829A8" w:rsidRDefault="004E04FB" w:rsidP="004E04FB">
      <w:r w:rsidRPr="006829A8">
        <w:t>По такому договору банк будет принимать от вкладчика денежные средства, начислять на них проценты, а потом направлять накопленные сбережения по распоряжению вкладчика на покупку жилья или финансирование его участия в долевом или индивидуальном жилищном строительстве.</w:t>
      </w:r>
    </w:p>
    <w:p w14:paraId="2E41D1F6" w14:textId="77777777" w:rsidR="004E04FB" w:rsidRPr="006829A8" w:rsidRDefault="00E72AE1" w:rsidP="004E04FB">
      <w:r w:rsidRPr="006829A8">
        <w:t>«</w:t>
      </w:r>
      <w:r w:rsidR="004E04FB" w:rsidRPr="006829A8">
        <w:t>По моим прогнозам, закон будет принят в конце этого года, и можно ожидать вступления его в силу весной будущего года</w:t>
      </w:r>
      <w:r w:rsidRPr="006829A8">
        <w:t>»</w:t>
      </w:r>
      <w:r w:rsidR="004E04FB" w:rsidRPr="006829A8">
        <w:t>, - сказал он, отвечая на соответствующий вопрос.</w:t>
      </w:r>
    </w:p>
    <w:p w14:paraId="2E20A1F6" w14:textId="77777777" w:rsidR="004E04FB" w:rsidRPr="006829A8" w:rsidRDefault="004E04FB" w:rsidP="004E04FB">
      <w:r w:rsidRPr="006829A8">
        <w:t>Аксаков напомнил, что с помощью таких вкладов люди смогут накапливать средства для первоначального взноса по ипотеке. Размер ставок по жилищно-накопительным вкладам в настоящий момент обсуждается.</w:t>
      </w:r>
    </w:p>
    <w:p w14:paraId="34F21ACE" w14:textId="77777777" w:rsidR="004E04FB" w:rsidRPr="006829A8" w:rsidRDefault="00E72AE1" w:rsidP="004E04FB">
      <w:r w:rsidRPr="006829A8">
        <w:t>«</w:t>
      </w:r>
      <w:r w:rsidR="004E04FB" w:rsidRPr="006829A8">
        <w:t>Полагаю, что ясность в этом вопросе наступит во время доработки проекта ко второму чтению. Думаю, что сохранится повышенное страховое покрытие по ним, что, в свою очередь, укрепит доверие граждан к такому инструменту</w:t>
      </w:r>
      <w:r w:rsidRPr="006829A8">
        <w:t>»</w:t>
      </w:r>
      <w:r w:rsidR="004E04FB" w:rsidRPr="006829A8">
        <w:t>, - заключил депутат.</w:t>
      </w:r>
    </w:p>
    <w:p w14:paraId="46FB32C4" w14:textId="77777777" w:rsidR="004E04FB" w:rsidRPr="006829A8" w:rsidRDefault="004E04FB" w:rsidP="004E04FB">
      <w:pPr>
        <w:pStyle w:val="2"/>
      </w:pPr>
      <w:bookmarkStart w:id="138" w:name="_Toc179179500"/>
      <w:bookmarkStart w:id="139" w:name="_Hlk179179344"/>
      <w:r w:rsidRPr="006829A8">
        <w:t>РИА Новости, 04.10.2024, Объем ФНБ за сентябрь вырос на 621 млрд руб, до 12,787 трлн руб - Минфин РФ</w:t>
      </w:r>
      <w:bookmarkEnd w:id="138"/>
    </w:p>
    <w:p w14:paraId="2DD7728E" w14:textId="77777777" w:rsidR="004E04FB" w:rsidRPr="006829A8" w:rsidRDefault="004E04FB" w:rsidP="00AE083F">
      <w:pPr>
        <w:pStyle w:val="3"/>
      </w:pPr>
      <w:bookmarkStart w:id="140" w:name="_Toc179179501"/>
      <w:r w:rsidRPr="006829A8">
        <w:t>Объем Фонда национального благосостояния (ФНБ) за сентябрь вырос на 621 миллиард рублей, до 12,787 триллиона рублей, а в долларах - вырос на 4,5 миллиарда долларов, до 137,92 миллиарда долларов, следует из материалов на сайте Минфина России.</w:t>
      </w:r>
      <w:bookmarkEnd w:id="140"/>
    </w:p>
    <w:p w14:paraId="3D5273E6" w14:textId="77777777" w:rsidR="004E04FB" w:rsidRPr="006829A8" w:rsidRDefault="00E72AE1" w:rsidP="004E04FB">
      <w:r w:rsidRPr="006829A8">
        <w:t>«</w:t>
      </w:r>
      <w:r w:rsidR="004E04FB" w:rsidRPr="006829A8">
        <w:t>По состоянию на 1 октября 2024 г. объем ФНБ составил 12 787 132,6 млн рублей или 6,7% ВВП, прогнозируемого на 2024 год..., что эквивалентно 137 922,3 млн долл. США</w:t>
      </w:r>
      <w:r w:rsidRPr="006829A8">
        <w:t>»</w:t>
      </w:r>
      <w:r w:rsidR="004E04FB" w:rsidRPr="006829A8">
        <w:t>, - говорится в сообщении.</w:t>
      </w:r>
    </w:p>
    <w:p w14:paraId="1F350EE1" w14:textId="77777777" w:rsidR="004E04FB" w:rsidRPr="006829A8" w:rsidRDefault="004E04FB" w:rsidP="004E04FB">
      <w:r w:rsidRPr="006829A8">
        <w:t>По состоянию на 1 октября 2024 года объем ликвидных активов фонда (средства на банковских счетах в Банке России) составил эквивалент 5,255 триллиона рублей или 56,682,4 миллиарда долларов (2,7% ВВП, прогнозируемого на 2024 год).</w:t>
      </w:r>
    </w:p>
    <w:p w14:paraId="51889CC9" w14:textId="77777777" w:rsidR="004E04FB" w:rsidRPr="006829A8" w:rsidRDefault="004E04FB" w:rsidP="004E04FB">
      <w:r w:rsidRPr="006829A8">
        <w:t>В том числе на отдельных счетах по учету средств ФНБ в Банке России размещено 221,8 миллиарда юаней, 292,5 тонны золота в обезличенной форме, 1,61 миллиарда рублей.</w:t>
      </w:r>
    </w:p>
    <w:p w14:paraId="00F3BD11" w14:textId="77777777" w:rsidR="004E04FB" w:rsidRPr="006829A8" w:rsidRDefault="004E04FB" w:rsidP="004E04FB">
      <w:r w:rsidRPr="006829A8">
        <w:t>На депозитах и субординированных депозитах в ВЭБе размещено 690,5 миллиарда рублей, в долговые обязательства иностранных государств - 3 миллиарда долларов США, еще часть средств - в бумаги российских компаний и на субординированном депозите в Газпромбанке в целях финансирования самоокупаемых инфраструктурных проектов, перечень которых утверждается правительством РФ.</w:t>
      </w:r>
    </w:p>
    <w:p w14:paraId="21A8D3D3" w14:textId="77777777" w:rsidR="004E04FB" w:rsidRPr="006829A8" w:rsidRDefault="004E04FB" w:rsidP="004E04FB">
      <w:r w:rsidRPr="006829A8">
        <w:t>Совокупный доход от размещения средств фонда в разрешенные финансовые активы, за исключением средств на счетах в Банке России, в 2024 году составил 457,6 миллиарда рублей, что эквивалентно 5,084 миллиарда долларов.</w:t>
      </w:r>
    </w:p>
    <w:p w14:paraId="64D3044B" w14:textId="77777777" w:rsidR="004E04FB" w:rsidRPr="006829A8" w:rsidRDefault="00E72AE1" w:rsidP="004E04FB">
      <w:r w:rsidRPr="006829A8">
        <w:t>«</w:t>
      </w:r>
      <w:r w:rsidR="004E04FB" w:rsidRPr="006829A8">
        <w:t>Совокупная расчетная сумма дохода от размещения средств ФНБ на счетах в иностранной валюте в Банке России, пересчитанного в долл. США, за период с 15 декабря 2023 г. по 30 сентября 2024 г. составила 89,7 млн долл. США, что эквивалентно 8 316,3 млн рублей</w:t>
      </w:r>
      <w:r w:rsidRPr="006829A8">
        <w:t>»</w:t>
      </w:r>
      <w:r w:rsidR="004E04FB" w:rsidRPr="006829A8">
        <w:t>, - отмечают в Минфине.</w:t>
      </w:r>
    </w:p>
    <w:p w14:paraId="0E5890E5" w14:textId="77777777" w:rsidR="00AE41E3" w:rsidRPr="006829A8" w:rsidRDefault="00FD3F64" w:rsidP="009273B4">
      <w:pPr>
        <w:pStyle w:val="2"/>
      </w:pPr>
      <w:bookmarkStart w:id="141" w:name="_Toc179179502"/>
      <w:bookmarkStart w:id="142" w:name="_Hlk179179362"/>
      <w:bookmarkEnd w:id="139"/>
      <w:r w:rsidRPr="006829A8">
        <w:t>Финмаркет</w:t>
      </w:r>
      <w:r w:rsidR="00AE41E3" w:rsidRPr="006829A8">
        <w:t>, 0</w:t>
      </w:r>
      <w:r w:rsidRPr="006829A8">
        <w:t>4</w:t>
      </w:r>
      <w:r w:rsidR="00AE41E3" w:rsidRPr="006829A8">
        <w:t>.10.2024, ЦБ отметил, что рынок капитала тормозят негативные тенденции в раскрытии информации и корпуправлении</w:t>
      </w:r>
      <w:bookmarkEnd w:id="141"/>
    </w:p>
    <w:p w14:paraId="76BB62AD" w14:textId="77777777" w:rsidR="00AE41E3" w:rsidRPr="006829A8" w:rsidRDefault="00AE41E3" w:rsidP="00AE083F">
      <w:pPr>
        <w:pStyle w:val="3"/>
      </w:pPr>
      <w:bookmarkStart w:id="143" w:name="_Toc179179503"/>
      <w:r w:rsidRPr="006829A8">
        <w:t>Банк России обеспокоен негативными тенденциями в раскрытии информации и корпоративном управлении, в частности, в отношениях компаний с миноритарными акционерами, для исправления ситуации нужны усилия как регуляторов, так и участников рынка, заявил первый зампред ЦБ Владимир Чистюхин.</w:t>
      </w:r>
      <w:bookmarkEnd w:id="143"/>
    </w:p>
    <w:p w14:paraId="0DC57D9D" w14:textId="77777777" w:rsidR="00AE41E3" w:rsidRPr="006829A8" w:rsidRDefault="00E72AE1" w:rsidP="00AE41E3">
      <w:r w:rsidRPr="006829A8">
        <w:t>«</w:t>
      </w:r>
      <w:r w:rsidR="00AE41E3" w:rsidRPr="006829A8">
        <w:t>Мы наблюдаем, к сожалению, негативную тенденцию, она всем хорошо известна, когда под эгидой того, что нужно защищаться от санкций, корпораты начинают закрывать всю возможную информацию, противодействовать миноритарным акционерам, проводить какие-то действия, которые ухудшают положение миноритарных акционеров. Конечно, мы на этом доверительную среду на рынке капитала не построим</w:t>
      </w:r>
      <w:r w:rsidRPr="006829A8">
        <w:t>»</w:t>
      </w:r>
      <w:r w:rsidR="00AE41E3" w:rsidRPr="006829A8">
        <w:t xml:space="preserve">, - сказал Чистюхин в ходе обсуждения </w:t>
      </w:r>
      <w:r w:rsidRPr="006829A8">
        <w:t>«</w:t>
      </w:r>
      <w:r w:rsidR="00AE41E3" w:rsidRPr="006829A8">
        <w:t>Основных направлений развития финансового рынка РФ на период 2025-2027 годов</w:t>
      </w:r>
      <w:r w:rsidRPr="006829A8">
        <w:t>»</w:t>
      </w:r>
      <w:r w:rsidR="00AE41E3" w:rsidRPr="006829A8">
        <w:t xml:space="preserve"> на площадке аналитического центра </w:t>
      </w:r>
      <w:r w:rsidRPr="006829A8">
        <w:t>«</w:t>
      </w:r>
      <w:r w:rsidR="00AE41E3" w:rsidRPr="006829A8">
        <w:t>Форум</w:t>
      </w:r>
      <w:r w:rsidRPr="006829A8">
        <w:t>»</w:t>
      </w:r>
      <w:r w:rsidR="00AE41E3" w:rsidRPr="006829A8">
        <w:t>.</w:t>
      </w:r>
    </w:p>
    <w:p w14:paraId="6C709FC3" w14:textId="77777777" w:rsidR="00AE41E3" w:rsidRPr="006829A8" w:rsidRDefault="00AE41E3" w:rsidP="00AE41E3">
      <w:r w:rsidRPr="006829A8">
        <w:t>Он отметил, что для институциональных инвесторов, в отличие от розничных, это ключевой вопрос при принятии инвестиционных решений.</w:t>
      </w:r>
    </w:p>
    <w:p w14:paraId="37ADF0BB" w14:textId="77777777" w:rsidR="00AE41E3" w:rsidRPr="006829A8" w:rsidRDefault="00E72AE1" w:rsidP="00AE41E3">
      <w:r w:rsidRPr="006829A8">
        <w:t>«</w:t>
      </w:r>
      <w:r w:rsidR="00AE41E3" w:rsidRPr="006829A8">
        <w:t>Понимая, какие практики существуют, он никуда не пойдет вкладываться, ни в какие акции. Вот здесь, я считаю, у нас как у государства, не только у Центрального банка, но и у правительства - без правительства мы эту тему не поднимем - огромный потенциал для развития. Как Центральный банк должен приложить максимум усилий, так и участники рынка должны максимально на всех уровнях, извиняюсь за термин, лоббировать этот вопрос, и пытаться объяснять рационально, почему крайне важно обеспечивать правильные корпоративные практики, раскрывать информацию</w:t>
      </w:r>
      <w:r w:rsidRPr="006829A8">
        <w:t>»</w:t>
      </w:r>
      <w:r w:rsidR="00AE41E3" w:rsidRPr="006829A8">
        <w:t>, - призвал Чистюхин.</w:t>
      </w:r>
    </w:p>
    <w:p w14:paraId="26F8F733" w14:textId="77777777" w:rsidR="00AE41E3" w:rsidRPr="006829A8" w:rsidRDefault="00AE41E3" w:rsidP="00AE41E3">
      <w:r w:rsidRPr="006829A8">
        <w:t xml:space="preserve">Председатель совета директоров </w:t>
      </w:r>
      <w:r w:rsidRPr="006829A8">
        <w:rPr>
          <w:b/>
        </w:rPr>
        <w:t>НПФ</w:t>
      </w:r>
      <w:r w:rsidRPr="006829A8">
        <w:t xml:space="preserve"> </w:t>
      </w:r>
      <w:r w:rsidR="00E72AE1" w:rsidRPr="006829A8">
        <w:t>«</w:t>
      </w:r>
      <w:r w:rsidRPr="006829A8">
        <w:t>Будущее</w:t>
      </w:r>
      <w:r w:rsidR="00E72AE1" w:rsidRPr="006829A8">
        <w:t>»</w:t>
      </w:r>
      <w:r w:rsidRPr="006829A8">
        <w:t xml:space="preserve"> Галина Морозова, принимавшая участие в обсуждениях, поддержала тезис первого зампреда ЦБ.</w:t>
      </w:r>
    </w:p>
    <w:p w14:paraId="38301B05" w14:textId="77777777" w:rsidR="00AE41E3" w:rsidRPr="006829A8" w:rsidRDefault="00E72AE1" w:rsidP="00AE41E3">
      <w:r w:rsidRPr="006829A8">
        <w:t>«</w:t>
      </w:r>
      <w:r w:rsidR="00AE41E3" w:rsidRPr="006829A8">
        <w:t xml:space="preserve">Для </w:t>
      </w:r>
      <w:r w:rsidR="00AE41E3" w:rsidRPr="006829A8">
        <w:rPr>
          <w:b/>
        </w:rPr>
        <w:t>негосударственных пенсионных фондов</w:t>
      </w:r>
      <w:r w:rsidR="00AE41E3" w:rsidRPr="006829A8">
        <w:t xml:space="preserve"> крайне важно иметь историю жесткого, понятного, прозрачного корпоративного управления компанией. Я понимаю, что для всех эмитентов вот эта корпоративная культура – это вроде как получается, что там Банк России докопался с какими-то дополнительными ограничениями, но для инвесторов, которые инвестируют чужие деньги в долгую, нам крайне важно понимать, как этот эмитент ведет себя в отношениях с миноритариями. А мы, несмотря на объемы, миноритарии</w:t>
      </w:r>
      <w:r w:rsidRPr="006829A8">
        <w:t>»</w:t>
      </w:r>
      <w:r w:rsidR="00AE41E3" w:rsidRPr="006829A8">
        <w:t>, - сказала Морозова.</w:t>
      </w:r>
    </w:p>
    <w:p w14:paraId="28897133" w14:textId="77777777" w:rsidR="00AE41E3" w:rsidRPr="006829A8" w:rsidRDefault="00AE41E3" w:rsidP="00AE41E3">
      <w:r w:rsidRPr="006829A8">
        <w:t xml:space="preserve">Институционалам важно то, какую политику компании проводят в отношении раскрытия информации, стратегии, дивидендов, в том числе и исполнение обязательств по их выплате, отметила она. </w:t>
      </w:r>
      <w:r w:rsidR="00E72AE1" w:rsidRPr="006829A8">
        <w:t>«</w:t>
      </w:r>
      <w:r w:rsidRPr="006829A8">
        <w:t>То есть необходимо не только пообещать, но и показать неоднократно, что мы это выполняем</w:t>
      </w:r>
      <w:r w:rsidR="00E72AE1" w:rsidRPr="006829A8">
        <w:t>»</w:t>
      </w:r>
      <w:r w:rsidRPr="006829A8">
        <w:t>, - подчеркнула Морозова.</w:t>
      </w:r>
    </w:p>
    <w:p w14:paraId="3BC877F6" w14:textId="77777777" w:rsidR="00AE41E3" w:rsidRPr="006829A8" w:rsidRDefault="00150F64" w:rsidP="00AE41E3">
      <w:hyperlink r:id="rId51" w:history="1">
        <w:r w:rsidR="00FD3F64" w:rsidRPr="006829A8">
          <w:rPr>
            <w:rStyle w:val="a3"/>
          </w:rPr>
          <w:t>http://www.finmarket.ru/news/6262457</w:t>
        </w:r>
      </w:hyperlink>
      <w:r w:rsidR="00FD3F64" w:rsidRPr="006829A8">
        <w:t xml:space="preserve"> </w:t>
      </w:r>
    </w:p>
    <w:p w14:paraId="14AEE852" w14:textId="77777777" w:rsidR="00AE41E3" w:rsidRPr="006829A8" w:rsidRDefault="00AE41E3" w:rsidP="00AE41E3">
      <w:pPr>
        <w:pStyle w:val="2"/>
      </w:pPr>
      <w:bookmarkStart w:id="144" w:name="_Toc179179504"/>
      <w:bookmarkStart w:id="145" w:name="_Toc99271711"/>
      <w:bookmarkStart w:id="146" w:name="_Toc99318657"/>
      <w:bookmarkEnd w:id="142"/>
      <w:r w:rsidRPr="006829A8">
        <w:t>Финмаркет, 04.10.2024, ВСС выделяет три ключевые задачи по дальнейшему формированию рынка страхования жизни и одну в медстраховании</w:t>
      </w:r>
      <w:bookmarkEnd w:id="144"/>
    </w:p>
    <w:p w14:paraId="15133E00" w14:textId="77777777" w:rsidR="00AE41E3" w:rsidRPr="006829A8" w:rsidRDefault="00AE41E3" w:rsidP="00AE083F">
      <w:pPr>
        <w:pStyle w:val="3"/>
      </w:pPr>
      <w:bookmarkStart w:id="147" w:name="_Toc179179505"/>
      <w:r w:rsidRPr="006829A8">
        <w:t xml:space="preserve">Всероссийский союз страховщиков (ВСС) акцентирует внимание на трех задачах, решение которых способно обеспечить успешное развитие сегмента страхования жизни на ближайший период, сообщил президент ВСС Евгений Уфимцев в ходе обсуждения проекта Банка России - основных направлений развития финансового рынка на период 2025-2027 годов на площадке аналитического центра </w:t>
      </w:r>
      <w:r w:rsidR="00E72AE1" w:rsidRPr="006829A8">
        <w:t>«</w:t>
      </w:r>
      <w:r w:rsidRPr="006829A8">
        <w:t>Форум</w:t>
      </w:r>
      <w:r w:rsidR="00E72AE1" w:rsidRPr="006829A8">
        <w:t>»</w:t>
      </w:r>
      <w:r w:rsidRPr="006829A8">
        <w:t>.</w:t>
      </w:r>
      <w:bookmarkEnd w:id="147"/>
    </w:p>
    <w:p w14:paraId="1E3E3FEC" w14:textId="77777777" w:rsidR="00AE41E3" w:rsidRPr="006829A8" w:rsidRDefault="00AE41E3" w:rsidP="00AE41E3">
      <w:r w:rsidRPr="006829A8">
        <w:t>Акцентной темой обсуждения в четверг стало создание регуляторных условий для стимулирования формирования и развития рынка долгосрочных сбережений и рынка капитала в стране.</w:t>
      </w:r>
    </w:p>
    <w:p w14:paraId="552703DF" w14:textId="77777777" w:rsidR="00AE41E3" w:rsidRPr="006829A8" w:rsidRDefault="00AE41E3" w:rsidP="00AE41E3">
      <w:r w:rsidRPr="006829A8">
        <w:t>Как уточнил Уфимцев, большие надежды регуляторы и страховщики жизни пока связывают с запуском в РФ проекта долевого страхования жизни (ДСЖ) с 1 января 2025 года. Вместе с тем для клиентов страховщиков жизни летом этого года была отменена налоговая льгота при расчете выплат по договорам страхования жизни, в том числе долгосрочным.</w:t>
      </w:r>
    </w:p>
    <w:p w14:paraId="54CC5242" w14:textId="77777777" w:rsidR="00AE41E3" w:rsidRPr="006829A8" w:rsidRDefault="00E72AE1" w:rsidP="00AE41E3">
      <w:r w:rsidRPr="006829A8">
        <w:t>«</w:t>
      </w:r>
      <w:r w:rsidR="00AE41E3" w:rsidRPr="006829A8">
        <w:t>Страховщики опасаются, что без возвращения льготы в том или ином виде запуск нового для России вида - долевого страхования жизни может произойти вхолостую</w:t>
      </w:r>
      <w:r w:rsidRPr="006829A8">
        <w:t>»</w:t>
      </w:r>
      <w:r w:rsidR="00AE41E3" w:rsidRPr="006829A8">
        <w:t>, - сказал глава ВСС. На решение вопроса остаются считанные месяцы до конца года. Уфимцев попросил поддержки Банка России в проведении консультаций о возможных законодательных корректировках по острому вопросу налогообложения, в обсуждении уже участвуют представители Минфина РФ.</w:t>
      </w:r>
    </w:p>
    <w:p w14:paraId="3D7C9C6C" w14:textId="77777777" w:rsidR="00AE41E3" w:rsidRPr="006829A8" w:rsidRDefault="00AE41E3" w:rsidP="00AE41E3">
      <w:r w:rsidRPr="006829A8">
        <w:t>Кроме того, президент ВСС предложил не фокусироваться при построении планов в сегменте страхования жизни только на развитии ДСЖ.</w:t>
      </w:r>
    </w:p>
    <w:p w14:paraId="7089AB08" w14:textId="77777777" w:rsidR="00AE41E3" w:rsidRPr="006829A8" w:rsidRDefault="00E72AE1" w:rsidP="00AE41E3">
      <w:r w:rsidRPr="006829A8">
        <w:t>«</w:t>
      </w:r>
      <w:r w:rsidR="00AE41E3" w:rsidRPr="006829A8">
        <w:t>Очень хотелось бы не забыть другие виды страхования жизни. Российские страховщики смогли показать хорошие результаты по итогам полугодия. По итогам 2024 года, думаю, ими будет собрано 1 трлн руб. премий. НСЖ и ИСЖ хорошо развиваются, это длинные деньги</w:t>
      </w:r>
      <w:r w:rsidRPr="006829A8">
        <w:t>»</w:t>
      </w:r>
      <w:r w:rsidR="00AE41E3" w:rsidRPr="006829A8">
        <w:t>, - сказал президент ВСС. (Более 80% договоров ИСЖ и НСЖ имеют срок действия более 3 лет - ИФ).</w:t>
      </w:r>
    </w:p>
    <w:p w14:paraId="6C733CE7" w14:textId="77777777" w:rsidR="00AE41E3" w:rsidRPr="006829A8" w:rsidRDefault="00AE41E3" w:rsidP="00AE41E3">
      <w:r w:rsidRPr="006829A8">
        <w:t xml:space="preserve">Третий блок вопросов, актуальных для ВСС на перспективу, связан с допуском страховщиков к </w:t>
      </w:r>
      <w:r w:rsidRPr="006829A8">
        <w:rPr>
          <w:b/>
        </w:rPr>
        <w:t>программе долгосрочных сбережений</w:t>
      </w:r>
      <w:r w:rsidRPr="006829A8">
        <w:t>.</w:t>
      </w:r>
    </w:p>
    <w:p w14:paraId="1BF45272" w14:textId="77777777" w:rsidR="00AE41E3" w:rsidRPr="006829A8" w:rsidRDefault="00E72AE1" w:rsidP="00AE41E3">
      <w:r w:rsidRPr="006829A8">
        <w:t>«</w:t>
      </w:r>
      <w:r w:rsidR="00AE41E3" w:rsidRPr="006829A8">
        <w:t xml:space="preserve">У нас 33 млн клиентов, которые имеют договоры страхования жизни со сроком более 3 лет, есть своя ниша, есть сети страховых агентов, поэтому есть возможность за счет подключения страховщиков жизни расширить горизонты </w:t>
      </w:r>
      <w:r w:rsidR="00AE41E3" w:rsidRPr="006829A8">
        <w:rPr>
          <w:b/>
        </w:rPr>
        <w:t>программы долгосрочных сбережений</w:t>
      </w:r>
      <w:r w:rsidRPr="006829A8">
        <w:t>»</w:t>
      </w:r>
      <w:r w:rsidR="00AE41E3" w:rsidRPr="006829A8">
        <w:t>, - отметил Уфимцев.</w:t>
      </w:r>
    </w:p>
    <w:p w14:paraId="070BA1E1" w14:textId="77777777" w:rsidR="00AE41E3" w:rsidRPr="006829A8" w:rsidRDefault="00AE41E3" w:rsidP="00AE41E3">
      <w:r w:rsidRPr="006829A8">
        <w:t>Отдельно глава ВСС затронул тему цифровизации на страховом рынке, невозможности ускорять важные процессы из-за проблем с получением информации от госучреждений-партнеров. В частности, такой обмен информацией крайне важен при оформлении выплат по программам страхования от несчастного случая и добровольного медицинского страхования (ДМС).</w:t>
      </w:r>
    </w:p>
    <w:p w14:paraId="644DECA2" w14:textId="77777777" w:rsidR="00AE41E3" w:rsidRPr="006829A8" w:rsidRDefault="00E72AE1" w:rsidP="00AE41E3">
      <w:r w:rsidRPr="006829A8">
        <w:t>«</w:t>
      </w:r>
      <w:r w:rsidR="00AE41E3" w:rsidRPr="006829A8">
        <w:t>Требования к страховщикам, порядку взаимодействия, к передаче информации хорошо прописываются нормативными актами ЦБ, но нет встречного получения информации страховщиками из госорганов</w:t>
      </w:r>
      <w:r w:rsidRPr="006829A8">
        <w:t>»</w:t>
      </w:r>
      <w:r w:rsidR="00AE41E3" w:rsidRPr="006829A8">
        <w:t>, - продолжил Уфимцев.</w:t>
      </w:r>
    </w:p>
    <w:p w14:paraId="1C7BF006" w14:textId="77777777" w:rsidR="00AE41E3" w:rsidRPr="006829A8" w:rsidRDefault="00AE41E3" w:rsidP="00AE41E3">
      <w:r w:rsidRPr="006829A8">
        <w:t xml:space="preserve">По его мнению, вопросы участия страховщиков в поставке данных ставятся правильно, но </w:t>
      </w:r>
      <w:r w:rsidR="00E72AE1" w:rsidRPr="006829A8">
        <w:t>«</w:t>
      </w:r>
      <w:r w:rsidRPr="006829A8">
        <w:t>это не должно оказаться дорогой с односторонним движением</w:t>
      </w:r>
      <w:r w:rsidR="00E72AE1" w:rsidRPr="006829A8">
        <w:t>»</w:t>
      </w:r>
      <w:r w:rsidRPr="006829A8">
        <w:t>.</w:t>
      </w:r>
    </w:p>
    <w:p w14:paraId="59B3E29B" w14:textId="77777777" w:rsidR="00AE41E3" w:rsidRPr="006829A8" w:rsidRDefault="00E72AE1" w:rsidP="00AE41E3">
      <w:r w:rsidRPr="006829A8">
        <w:t>«</w:t>
      </w:r>
      <w:r w:rsidR="00AE41E3" w:rsidRPr="006829A8">
        <w:t>В следующем году ВСС хотел бы подготовить ряд предложений по добровольному медицинскому страхованию. В этой связи особенно важно наладить между медицинскими организациями и страховщиками информационный обмен</w:t>
      </w:r>
      <w:r w:rsidRPr="006829A8">
        <w:t>»</w:t>
      </w:r>
      <w:r w:rsidR="00AE41E3" w:rsidRPr="006829A8">
        <w:t>, - сказал он.</w:t>
      </w:r>
    </w:p>
    <w:p w14:paraId="650938A3" w14:textId="77777777" w:rsidR="00AE41E3" w:rsidRPr="006829A8" w:rsidRDefault="00AE41E3" w:rsidP="00AE41E3">
      <w:r w:rsidRPr="006829A8">
        <w:t>Уфимцев попросил регулятора учесть в планах на следующий период задачу подключения страховщиков к Единой государственной информационной системе здравоохранения (ЕГСЗ) на дозволенных законом условиях. (Задача ЕГСЗ - объединить все медицинские организации в единую информационную сеть - ИФ).</w:t>
      </w:r>
    </w:p>
    <w:p w14:paraId="2DCEA75F" w14:textId="77777777" w:rsidR="00AE41E3" w:rsidRPr="006829A8" w:rsidRDefault="00AE41E3" w:rsidP="00AE41E3">
      <w:r w:rsidRPr="006829A8">
        <w:t xml:space="preserve">В ходе обсуждения первый заместитель председателя Банка России Владимир Чистюхин сообщил, что ЦБ планирует и дальше продвигать тему ДСЖ. </w:t>
      </w:r>
      <w:r w:rsidR="00E72AE1" w:rsidRPr="006829A8">
        <w:t>«</w:t>
      </w:r>
      <w:r w:rsidRPr="006829A8">
        <w:t>Если говорить о долгосрочных накопительных инструментах на финансовом рынке в целом, у них должна быть одна линейка льгот</w:t>
      </w:r>
      <w:r w:rsidR="00E72AE1" w:rsidRPr="006829A8">
        <w:t>»</w:t>
      </w:r>
      <w:r w:rsidRPr="006829A8">
        <w:t>, - сказал он.</w:t>
      </w:r>
    </w:p>
    <w:p w14:paraId="6BF7BF66" w14:textId="77777777" w:rsidR="00AE41E3" w:rsidRPr="006829A8" w:rsidRDefault="00AE41E3" w:rsidP="00AE41E3">
      <w:r w:rsidRPr="006829A8">
        <w:t xml:space="preserve">При этом возврата прежних льгот не планируется. </w:t>
      </w:r>
      <w:r w:rsidR="00E72AE1" w:rsidRPr="006829A8">
        <w:t>«</w:t>
      </w:r>
      <w:r w:rsidRPr="006829A8">
        <w:t>Оставлять те же стимулы для краткосрочных инструментов как минимум неправильно, от этого уходим</w:t>
      </w:r>
      <w:r w:rsidR="00E72AE1" w:rsidRPr="006829A8">
        <w:t>»</w:t>
      </w:r>
      <w:r w:rsidRPr="006829A8">
        <w:t>, - добавил первый зампред ЦБ.</w:t>
      </w:r>
    </w:p>
    <w:p w14:paraId="1A76AEBB" w14:textId="77777777" w:rsidR="00AE41E3" w:rsidRPr="006829A8" w:rsidRDefault="00AE41E3" w:rsidP="00AE41E3">
      <w:r w:rsidRPr="006829A8">
        <w:t xml:space="preserve">Чистюхин также отметил, что от госорганов </w:t>
      </w:r>
      <w:r w:rsidR="00E72AE1" w:rsidRPr="006829A8">
        <w:t>«</w:t>
      </w:r>
      <w:r w:rsidRPr="006829A8">
        <w:t>страховщикам действительно нужно получать максимально всю информацию, которая может быть получена и не является чувствительной, такую систему следует распространять на максимальное количество субъектов РФ</w:t>
      </w:r>
      <w:r w:rsidR="00E72AE1" w:rsidRPr="006829A8">
        <w:t>»</w:t>
      </w:r>
      <w:r w:rsidRPr="006829A8">
        <w:t xml:space="preserve">. </w:t>
      </w:r>
    </w:p>
    <w:p w14:paraId="561A0D61" w14:textId="77777777" w:rsidR="00AE41E3" w:rsidRPr="006829A8" w:rsidRDefault="00150F64" w:rsidP="00AE41E3">
      <w:hyperlink r:id="rId52" w:history="1">
        <w:r w:rsidR="00AE41E3" w:rsidRPr="006829A8">
          <w:rPr>
            <w:rStyle w:val="a3"/>
          </w:rPr>
          <w:t>https://www.finmarket.ru/news/6262459</w:t>
        </w:r>
      </w:hyperlink>
    </w:p>
    <w:p w14:paraId="40802D16" w14:textId="77777777" w:rsidR="00111D7C" w:rsidRPr="006829A8" w:rsidRDefault="00111D7C" w:rsidP="00111D7C">
      <w:pPr>
        <w:pStyle w:val="251"/>
      </w:pPr>
      <w:bookmarkStart w:id="148" w:name="_Toc99271712"/>
      <w:bookmarkStart w:id="149" w:name="_Toc99318658"/>
      <w:bookmarkStart w:id="150" w:name="_Toc165991078"/>
      <w:bookmarkStart w:id="151" w:name="_Toc179179506"/>
      <w:bookmarkEnd w:id="145"/>
      <w:bookmarkEnd w:id="146"/>
      <w:r w:rsidRPr="006829A8">
        <w:t>НОВОСТИ ЗАРУБЕЖНЫХ ПЕНСИОННЫХ СИСТЕМ</w:t>
      </w:r>
      <w:bookmarkEnd w:id="148"/>
      <w:bookmarkEnd w:id="149"/>
      <w:bookmarkEnd w:id="150"/>
      <w:bookmarkEnd w:id="151"/>
    </w:p>
    <w:p w14:paraId="104E7F95" w14:textId="77777777" w:rsidR="00111D7C" w:rsidRPr="006829A8" w:rsidRDefault="00111D7C" w:rsidP="00111D7C">
      <w:pPr>
        <w:pStyle w:val="10"/>
      </w:pPr>
      <w:bookmarkStart w:id="152" w:name="_Toc99271713"/>
      <w:bookmarkStart w:id="153" w:name="_Toc99318659"/>
      <w:bookmarkStart w:id="154" w:name="_Toc165991079"/>
      <w:bookmarkStart w:id="155" w:name="_Toc179179507"/>
      <w:r w:rsidRPr="006829A8">
        <w:t>Новости пенсионной отрасли стран ближнего зарубежья</w:t>
      </w:r>
      <w:bookmarkEnd w:id="152"/>
      <w:bookmarkEnd w:id="153"/>
      <w:bookmarkEnd w:id="154"/>
      <w:bookmarkEnd w:id="155"/>
    </w:p>
    <w:p w14:paraId="2E8141C2" w14:textId="77777777" w:rsidR="00EF0C21" w:rsidRPr="006829A8" w:rsidRDefault="00EF0C21" w:rsidP="00EF0C21">
      <w:pPr>
        <w:pStyle w:val="2"/>
      </w:pPr>
      <w:bookmarkStart w:id="156" w:name="_Toc179179508"/>
      <w:r w:rsidRPr="006829A8">
        <w:t>БЕЛТА.</w:t>
      </w:r>
      <w:r w:rsidRPr="006829A8">
        <w:rPr>
          <w:lang w:val="en-US"/>
        </w:rPr>
        <w:t>by</w:t>
      </w:r>
      <w:r w:rsidRPr="006829A8">
        <w:t>, 05.10.2024, В Беларуси меняется пенсионное законодательство. Узнали подробности</w:t>
      </w:r>
      <w:bookmarkEnd w:id="156"/>
    </w:p>
    <w:p w14:paraId="2FC48605" w14:textId="77777777" w:rsidR="00EF0C21" w:rsidRPr="006829A8" w:rsidRDefault="00EF0C21" w:rsidP="00AE083F">
      <w:pPr>
        <w:pStyle w:val="3"/>
      </w:pPr>
      <w:bookmarkStart w:id="157" w:name="_Toc179179509"/>
      <w:r w:rsidRPr="006829A8">
        <w:t>25 сентября в Беларуси сенаторы одобрили законопроект, касающийся пенсий военнослужащих силовых ведомств.</w:t>
      </w:r>
      <w:bookmarkEnd w:id="157"/>
    </w:p>
    <w:p w14:paraId="21563FCA" w14:textId="77777777" w:rsidR="00EF0C21" w:rsidRPr="006829A8" w:rsidRDefault="00EF0C21" w:rsidP="00EF0C21">
      <w:r w:rsidRPr="006829A8">
        <w:t>Документ содержит несколько нововведений. В частности, уточняются категории граждан, имеющих право на пенсионное обеспечение как на территории Беларуси, так и за ее пределами. Также он затрагивает вопросы пенсионного обеспечения членов семей пенсионеров.</w:t>
      </w:r>
    </w:p>
    <w:p w14:paraId="04D9F749" w14:textId="77777777" w:rsidR="00EF0C21" w:rsidRPr="006829A8" w:rsidRDefault="00EF0C21" w:rsidP="00EF0C21">
      <w:r w:rsidRPr="006829A8">
        <w:t>Предусматриваются льготы для граждан, проживающих в Беларуси, в то время как те, кто убывает в недружественные страны, лишаются этих льгот. Это относится к тем, кто рассматривает возможность покинуть страну, им следует учитывать, что они не смогут рассчитывать на пенсию.</w:t>
      </w:r>
    </w:p>
    <w:p w14:paraId="38F06943" w14:textId="77777777" w:rsidR="00EF0C21" w:rsidRPr="006829A8" w:rsidRDefault="00EF0C21" w:rsidP="00EF0C21">
      <w:r w:rsidRPr="006829A8">
        <w:t>Кроме того, законопроект сохраняет выплаты пенсий военным пенсионерам из государств - участников международных договоров, если пенсия была назначена в период действия этих договоров. Также уточняется категория военных пенсионеров, имеющих право на назначение пенсии после прекращения международных соглашений. Вводится новшество, касающееся выплаты пенсии за шесть месяцев вперед с последующим прекращением выплат.</w:t>
      </w:r>
    </w:p>
    <w:p w14:paraId="7A02FC96" w14:textId="77777777" w:rsidR="00EF0C21" w:rsidRPr="006829A8" w:rsidRDefault="00150F64" w:rsidP="00EF0C21">
      <w:hyperlink r:id="rId53" w:history="1">
        <w:r w:rsidR="00EF0C21" w:rsidRPr="006829A8">
          <w:rPr>
            <w:rStyle w:val="a3"/>
            <w:lang w:val="en-US"/>
          </w:rPr>
          <w:t>https</w:t>
        </w:r>
        <w:r w:rsidR="00EF0C21" w:rsidRPr="006829A8">
          <w:rPr>
            <w:rStyle w:val="a3"/>
          </w:rPr>
          <w:t>://</w:t>
        </w:r>
        <w:r w:rsidR="00EF0C21" w:rsidRPr="006829A8">
          <w:rPr>
            <w:rStyle w:val="a3"/>
            <w:lang w:val="en-US"/>
          </w:rPr>
          <w:t>belta</w:t>
        </w:r>
        <w:r w:rsidR="00EF0C21" w:rsidRPr="006829A8">
          <w:rPr>
            <w:rStyle w:val="a3"/>
          </w:rPr>
          <w:t>.</w:t>
        </w:r>
        <w:r w:rsidR="00EF0C21" w:rsidRPr="006829A8">
          <w:rPr>
            <w:rStyle w:val="a3"/>
            <w:lang w:val="en-US"/>
          </w:rPr>
          <w:t>by</w:t>
        </w:r>
        <w:r w:rsidR="00EF0C21" w:rsidRPr="006829A8">
          <w:rPr>
            <w:rStyle w:val="a3"/>
          </w:rPr>
          <w:t>/</w:t>
        </w:r>
        <w:r w:rsidR="00EF0C21" w:rsidRPr="006829A8">
          <w:rPr>
            <w:rStyle w:val="a3"/>
            <w:lang w:val="en-US"/>
          </w:rPr>
          <w:t>socium</w:t>
        </w:r>
        <w:r w:rsidR="00EF0C21" w:rsidRPr="006829A8">
          <w:rPr>
            <w:rStyle w:val="a3"/>
          </w:rPr>
          <w:t>/</w:t>
        </w:r>
        <w:r w:rsidR="00EF0C21" w:rsidRPr="006829A8">
          <w:rPr>
            <w:rStyle w:val="a3"/>
            <w:lang w:val="en-US"/>
          </w:rPr>
          <w:t>view</w:t>
        </w:r>
        <w:r w:rsidR="00EF0C21" w:rsidRPr="006829A8">
          <w:rPr>
            <w:rStyle w:val="a3"/>
          </w:rPr>
          <w:t>/</w:t>
        </w:r>
        <w:r w:rsidR="00EF0C21" w:rsidRPr="006829A8">
          <w:rPr>
            <w:rStyle w:val="a3"/>
            <w:lang w:val="en-US"/>
          </w:rPr>
          <w:t>v</w:t>
        </w:r>
        <w:r w:rsidR="00EF0C21" w:rsidRPr="006829A8">
          <w:rPr>
            <w:rStyle w:val="a3"/>
          </w:rPr>
          <w:t>-</w:t>
        </w:r>
        <w:r w:rsidR="00EF0C21" w:rsidRPr="006829A8">
          <w:rPr>
            <w:rStyle w:val="a3"/>
            <w:lang w:val="en-US"/>
          </w:rPr>
          <w:t>belarusi</w:t>
        </w:r>
        <w:r w:rsidR="00EF0C21" w:rsidRPr="006829A8">
          <w:rPr>
            <w:rStyle w:val="a3"/>
          </w:rPr>
          <w:t>-</w:t>
        </w:r>
        <w:r w:rsidR="00EF0C21" w:rsidRPr="006829A8">
          <w:rPr>
            <w:rStyle w:val="a3"/>
            <w:lang w:val="en-US"/>
          </w:rPr>
          <w:t>menjaetsja</w:t>
        </w:r>
        <w:r w:rsidR="00EF0C21" w:rsidRPr="006829A8">
          <w:rPr>
            <w:rStyle w:val="a3"/>
          </w:rPr>
          <w:t>-</w:t>
        </w:r>
        <w:r w:rsidR="00EF0C21" w:rsidRPr="006829A8">
          <w:rPr>
            <w:rStyle w:val="a3"/>
            <w:lang w:val="en-US"/>
          </w:rPr>
          <w:t>pensionnoe</w:t>
        </w:r>
        <w:r w:rsidR="00EF0C21" w:rsidRPr="006829A8">
          <w:rPr>
            <w:rStyle w:val="a3"/>
          </w:rPr>
          <w:t>-</w:t>
        </w:r>
        <w:r w:rsidR="00EF0C21" w:rsidRPr="006829A8">
          <w:rPr>
            <w:rStyle w:val="a3"/>
            <w:lang w:val="en-US"/>
          </w:rPr>
          <w:t>zakonodatelstvo</w:t>
        </w:r>
        <w:r w:rsidR="00EF0C21" w:rsidRPr="006829A8">
          <w:rPr>
            <w:rStyle w:val="a3"/>
          </w:rPr>
          <w:t>-</w:t>
        </w:r>
        <w:r w:rsidR="00EF0C21" w:rsidRPr="006829A8">
          <w:rPr>
            <w:rStyle w:val="a3"/>
            <w:lang w:val="en-US"/>
          </w:rPr>
          <w:t>uznali</w:t>
        </w:r>
        <w:r w:rsidR="00EF0C21" w:rsidRPr="006829A8">
          <w:rPr>
            <w:rStyle w:val="a3"/>
          </w:rPr>
          <w:t>-</w:t>
        </w:r>
        <w:r w:rsidR="00EF0C21" w:rsidRPr="006829A8">
          <w:rPr>
            <w:rStyle w:val="a3"/>
            <w:lang w:val="en-US"/>
          </w:rPr>
          <w:t>podrobnosti</w:t>
        </w:r>
        <w:r w:rsidR="00EF0C21" w:rsidRPr="006829A8">
          <w:rPr>
            <w:rStyle w:val="a3"/>
          </w:rPr>
          <w:t>-666241-2024/</w:t>
        </w:r>
      </w:hyperlink>
      <w:r w:rsidR="00EF0C21" w:rsidRPr="006829A8">
        <w:t xml:space="preserve"> </w:t>
      </w:r>
    </w:p>
    <w:p w14:paraId="5FA1111C" w14:textId="77777777" w:rsidR="00EF29D5" w:rsidRPr="006829A8" w:rsidRDefault="00EF0C21" w:rsidP="00EF29D5">
      <w:pPr>
        <w:pStyle w:val="2"/>
      </w:pPr>
      <w:bookmarkStart w:id="158" w:name="_Toc179179510"/>
      <w:r w:rsidRPr="006829A8">
        <w:t>Баку</w:t>
      </w:r>
      <w:r w:rsidR="00EF29D5" w:rsidRPr="006829A8">
        <w:t>.ws, 06.10.2024, Радостная новость для пенсионеров - теперь они смогут получать деньги из двух источников</w:t>
      </w:r>
      <w:bookmarkEnd w:id="158"/>
    </w:p>
    <w:p w14:paraId="411A3A82" w14:textId="77777777" w:rsidR="00EF29D5" w:rsidRPr="006829A8" w:rsidRDefault="00EF29D5" w:rsidP="00AE083F">
      <w:pPr>
        <w:pStyle w:val="3"/>
      </w:pPr>
      <w:bookmarkStart w:id="159" w:name="_Toc179179511"/>
      <w:r w:rsidRPr="006829A8">
        <w:t>В Азербайджане назревает настоящая пенсионная революция. Министерство труда и социальной защиты населения подготовило более 20 законопроектов, направленных на создание частных пенсионных фондов. Эксперты уверены: это может привести к значительному росту пенсий в стране.</w:t>
      </w:r>
      <w:bookmarkEnd w:id="159"/>
    </w:p>
    <w:p w14:paraId="2643772D" w14:textId="77777777" w:rsidR="00EF29D5" w:rsidRPr="006829A8" w:rsidRDefault="00EF0C21" w:rsidP="00EF29D5">
      <w:r w:rsidRPr="006829A8">
        <w:t>КАК ЭТО БУДЕТ РАБОТАТЬ?</w:t>
      </w:r>
    </w:p>
    <w:p w14:paraId="053FCD0C" w14:textId="77777777" w:rsidR="00EF29D5" w:rsidRPr="006829A8" w:rsidRDefault="00EF29D5" w:rsidP="00EF29D5">
      <w:r w:rsidRPr="006829A8">
        <w:t>По словам депутата Милли Меджлиса Вугара Байрамова, механизм будет следующим:</w:t>
      </w:r>
    </w:p>
    <w:p w14:paraId="7BA9F4B6" w14:textId="77777777" w:rsidR="00EF29D5" w:rsidRPr="006829A8" w:rsidRDefault="00EF29D5" w:rsidP="00EF29D5">
      <w:r w:rsidRPr="006829A8">
        <w:t xml:space="preserve">    Гражданин, как и раньше, будет платить социальные взносы в Государственный фонд социальной защиты (ГФСЗ).</w:t>
      </w:r>
    </w:p>
    <w:p w14:paraId="421DE287" w14:textId="77777777" w:rsidR="00EF29D5" w:rsidRPr="006829A8" w:rsidRDefault="00EF29D5" w:rsidP="00EF29D5">
      <w:r w:rsidRPr="006829A8">
        <w:t xml:space="preserve">    Затем он сможет подать заявление о переводе этих средств в частный пенсионный фонд.</w:t>
      </w:r>
    </w:p>
    <w:p w14:paraId="0F882AFD" w14:textId="77777777" w:rsidR="00EF29D5" w:rsidRPr="006829A8" w:rsidRDefault="00EF29D5" w:rsidP="00EF29D5">
      <w:r w:rsidRPr="006829A8">
        <w:t xml:space="preserve">    В фонде для гражданина откроют личный счет, на котором будут накапливаться средства.</w:t>
      </w:r>
    </w:p>
    <w:p w14:paraId="75E5EC7F" w14:textId="77777777" w:rsidR="00EF29D5" w:rsidRPr="006829A8" w:rsidRDefault="00EF29D5" w:rsidP="00EF29D5">
      <w:r w:rsidRPr="006829A8">
        <w:t xml:space="preserve">    При выходе на пенсию эти накопления станут основой для выплат.</w:t>
      </w:r>
    </w:p>
    <w:p w14:paraId="10AEB402" w14:textId="77777777" w:rsidR="00EF29D5" w:rsidRPr="006829A8" w:rsidRDefault="00E72AE1" w:rsidP="00EF29D5">
      <w:r w:rsidRPr="006829A8">
        <w:t>«</w:t>
      </w:r>
      <w:r w:rsidR="00EF29D5" w:rsidRPr="006829A8">
        <w:t>Хотя государственный бюджет также будет вносить определенную сумму, основная часть базы будет формироваться за счет социальных отчислений гражданина</w:t>
      </w:r>
      <w:r w:rsidRPr="006829A8">
        <w:t>»</w:t>
      </w:r>
      <w:r w:rsidR="00EF29D5" w:rsidRPr="006829A8">
        <w:t>, - подчеркнул Байрамов.</w:t>
      </w:r>
    </w:p>
    <w:p w14:paraId="193C6B8C" w14:textId="77777777" w:rsidR="00EF29D5" w:rsidRPr="006829A8" w:rsidRDefault="00EF0C21" w:rsidP="00EF29D5">
      <w:r w:rsidRPr="006829A8">
        <w:t>ДВОЙНАЯ ВЫГОДА ДЛЯ ПЕНСИОНЕРОВ</w:t>
      </w:r>
    </w:p>
    <w:p w14:paraId="3DF6A3E4" w14:textId="77777777" w:rsidR="00EF29D5" w:rsidRPr="006829A8" w:rsidRDefault="00EF29D5" w:rsidP="00EF29D5">
      <w:r w:rsidRPr="006829A8">
        <w:t>Эксперты отмечают, что новая система позволит гражданам получать пенсию из двух источников одновременно: от государства и от частного фонда. Это может значительно улучшить социальное обеспечение пожилых людей.</w:t>
      </w:r>
    </w:p>
    <w:p w14:paraId="39FA26FD" w14:textId="77777777" w:rsidR="00EF29D5" w:rsidRPr="006829A8" w:rsidRDefault="00E72AE1" w:rsidP="00EF29D5">
      <w:r w:rsidRPr="006829A8">
        <w:t>«</w:t>
      </w:r>
      <w:r w:rsidR="00EF29D5" w:rsidRPr="006829A8">
        <w:t>Внося небольшую часть своей зарплаты или дохода ежемесячно в пенсионный фонд, гражданин сможет получать пенсию из двух источников по достижении пенсионного возраста. Это может стать стимулом для укрепления его социального обеспечения</w:t>
      </w:r>
      <w:r w:rsidRPr="006829A8">
        <w:t>»</w:t>
      </w:r>
      <w:r w:rsidR="00EF29D5" w:rsidRPr="006829A8">
        <w:t>, - заявил Вугар Байрамов.</w:t>
      </w:r>
    </w:p>
    <w:p w14:paraId="4CB6847D" w14:textId="77777777" w:rsidR="00EF29D5" w:rsidRPr="006829A8" w:rsidRDefault="00150F64" w:rsidP="00EF29D5">
      <w:hyperlink r:id="rId54" w:history="1">
        <w:r w:rsidR="00EF29D5" w:rsidRPr="006829A8">
          <w:rPr>
            <w:rStyle w:val="a3"/>
          </w:rPr>
          <w:t>https://https://baku.ws/ru/ekonomika/radostnaya-novost-dlya-pensionerov-teper-oni-smogut-poluchat-dengi-iz-dvuh-istochnikov/ru/ekonomika/radostnaya-novost-dlya-pensionerov-teper-oni-smogut-poluchat-dengi-iz-dvuh-istochnikov</w:t>
        </w:r>
      </w:hyperlink>
      <w:r w:rsidR="00EF29D5" w:rsidRPr="006829A8">
        <w:t xml:space="preserve"> </w:t>
      </w:r>
    </w:p>
    <w:p w14:paraId="11057B51" w14:textId="77777777" w:rsidR="00564AB1" w:rsidRPr="006829A8" w:rsidRDefault="00564AB1" w:rsidP="00564AB1">
      <w:pPr>
        <w:pStyle w:val="2"/>
      </w:pPr>
      <w:bookmarkStart w:id="160" w:name="_Toc179179512"/>
      <w:r w:rsidRPr="006829A8">
        <w:t>NUR.</w:t>
      </w:r>
      <w:r w:rsidR="00EF0C21" w:rsidRPr="006829A8">
        <w:t>kz</w:t>
      </w:r>
      <w:r w:rsidRPr="006829A8">
        <w:t>, 04.10.2024, Ажиотажное использование пенсионных накоплений прекращается в Казахстане</w:t>
      </w:r>
      <w:bookmarkEnd w:id="160"/>
    </w:p>
    <w:p w14:paraId="1A5885FB" w14:textId="77777777" w:rsidR="00564AB1" w:rsidRPr="006829A8" w:rsidRDefault="00564AB1" w:rsidP="00AE083F">
      <w:pPr>
        <w:pStyle w:val="3"/>
      </w:pPr>
      <w:bookmarkStart w:id="161" w:name="_Toc179179513"/>
      <w:r w:rsidRPr="006829A8">
        <w:t>В сентябре пенсионные накопления на покупку жилья в Казахстане изъяли лишь 29,5 тыс. заявителей. За месяц их количество уменьшилось почти вдвое. Сколько денег они забрали, читайте в материале NUR.KZ.</w:t>
      </w:r>
      <w:bookmarkEnd w:id="161"/>
    </w:p>
    <w:p w14:paraId="5118A076" w14:textId="77777777" w:rsidR="00564AB1" w:rsidRPr="006829A8" w:rsidRDefault="00564AB1" w:rsidP="00564AB1">
      <w:r w:rsidRPr="006829A8">
        <w:t>В последний месяц лета в Казахстане наблюдался жилищный бум: в стране было зарегистрировано 40 832 сделки купли-продажи. Это максимальный показатель за весь год.</w:t>
      </w:r>
    </w:p>
    <w:p w14:paraId="38D0A423" w14:textId="77777777" w:rsidR="00564AB1" w:rsidRPr="006829A8" w:rsidRDefault="00564AB1" w:rsidP="00564AB1">
      <w:r w:rsidRPr="006829A8">
        <w:t>Вполне возможно, что рост спроса на рынке жилья был связан в том числе с массовым использованием пенсионных накоплений.</w:t>
      </w:r>
    </w:p>
    <w:p w14:paraId="3735A151" w14:textId="77777777" w:rsidR="00564AB1" w:rsidRPr="006829A8" w:rsidRDefault="00564AB1" w:rsidP="00564AB1">
      <w:r w:rsidRPr="006829A8">
        <w:t>Так, например, в июле на фоне обсуждений возможного ограничения изъятий средств из Единого накопительного пенсионного фонда (ЕНПФ) порядка 40,5 тыс. казахстанцев изъяли 45 млрд тенге пенсионных накоплений, которые решили потратить на улучшение жилищных условий.</w:t>
      </w:r>
    </w:p>
    <w:p w14:paraId="1F7A68A9" w14:textId="77777777" w:rsidR="00564AB1" w:rsidRPr="006829A8" w:rsidRDefault="00564AB1" w:rsidP="00564AB1">
      <w:r w:rsidRPr="006829A8">
        <w:t xml:space="preserve">А в августе, как отмечает портала </w:t>
      </w:r>
      <w:r w:rsidR="00E72AE1" w:rsidRPr="006829A8">
        <w:t>«</w:t>
      </w:r>
      <w:r w:rsidRPr="006829A8">
        <w:t>Крыша</w:t>
      </w:r>
      <w:r w:rsidR="00E72AE1" w:rsidRPr="006829A8">
        <w:t>»</w:t>
      </w:r>
      <w:r w:rsidRPr="006829A8">
        <w:t>, 41,4 тыс. человек забрали 39 млрд тенге. Оба показателя являются самыми высокими для 2024 года.</w:t>
      </w:r>
    </w:p>
    <w:p w14:paraId="360DD2C4" w14:textId="77777777" w:rsidR="00564AB1" w:rsidRPr="006829A8" w:rsidRDefault="00564AB1" w:rsidP="00564AB1">
      <w:r w:rsidRPr="006829A8">
        <w:t xml:space="preserve">Между тем в первый месяц осени </w:t>
      </w:r>
      <w:r w:rsidR="00E72AE1" w:rsidRPr="006829A8">
        <w:t>«</w:t>
      </w:r>
      <w:r w:rsidRPr="006829A8">
        <w:t>пенсионный ажиотаж</w:t>
      </w:r>
      <w:r w:rsidR="00E72AE1" w:rsidRPr="006829A8">
        <w:t>»</w:t>
      </w:r>
      <w:r w:rsidRPr="006829A8">
        <w:t xml:space="preserve"> завершился. По состоянию на 25 сентября изъять свои пенсионные накопления решили лишь 29,5 тыс. человек. Это в полтора раза меньше, чем было в августе. Изъято было 27,8 млрд тенге – сокращение составило 28,72% за месяц.</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8"/>
        <w:gridCol w:w="1647"/>
        <w:gridCol w:w="2304"/>
      </w:tblGrid>
      <w:tr w:rsidR="00564AB1" w:rsidRPr="006829A8" w14:paraId="12151F48" w14:textId="77777777" w:rsidTr="00564AB1">
        <w:trPr>
          <w:tblHeader/>
          <w:tblCellSpacing w:w="15" w:type="dxa"/>
        </w:trPr>
        <w:tc>
          <w:tcPr>
            <w:tcW w:w="0" w:type="auto"/>
            <w:gridSpan w:val="3"/>
            <w:vAlign w:val="center"/>
            <w:hideMark/>
          </w:tcPr>
          <w:p w14:paraId="4B5B8BF5" w14:textId="77777777" w:rsidR="00564AB1" w:rsidRPr="006829A8" w:rsidRDefault="00564AB1" w:rsidP="00564AB1">
            <w:pPr>
              <w:rPr>
                <w:bCs/>
              </w:rPr>
            </w:pPr>
            <w:r w:rsidRPr="006829A8">
              <w:rPr>
                <w:bCs/>
              </w:rPr>
              <w:t>Изъятия пенсионных накоплений на улучшение жилищных условий</w:t>
            </w:r>
          </w:p>
        </w:tc>
      </w:tr>
      <w:tr w:rsidR="00564AB1" w:rsidRPr="006829A8" w14:paraId="5953740E" w14:textId="77777777" w:rsidTr="00564AB1">
        <w:trPr>
          <w:tblCellSpacing w:w="15" w:type="dxa"/>
        </w:trPr>
        <w:tc>
          <w:tcPr>
            <w:tcW w:w="0" w:type="auto"/>
            <w:vAlign w:val="center"/>
            <w:hideMark/>
          </w:tcPr>
          <w:p w14:paraId="4F5DC880" w14:textId="77777777" w:rsidR="00564AB1" w:rsidRPr="006829A8" w:rsidRDefault="00564AB1" w:rsidP="00564AB1">
            <w:r w:rsidRPr="006829A8">
              <w:t>2024 год</w:t>
            </w:r>
          </w:p>
        </w:tc>
        <w:tc>
          <w:tcPr>
            <w:tcW w:w="0" w:type="auto"/>
            <w:vAlign w:val="center"/>
            <w:hideMark/>
          </w:tcPr>
          <w:p w14:paraId="5BE1AAF1" w14:textId="77777777" w:rsidR="00564AB1" w:rsidRPr="006829A8" w:rsidRDefault="00564AB1" w:rsidP="00564AB1">
            <w:r w:rsidRPr="006829A8">
              <w:t>Заявки</w:t>
            </w:r>
          </w:p>
        </w:tc>
        <w:tc>
          <w:tcPr>
            <w:tcW w:w="0" w:type="auto"/>
            <w:vAlign w:val="center"/>
            <w:hideMark/>
          </w:tcPr>
          <w:p w14:paraId="7B67D496" w14:textId="77777777" w:rsidR="00564AB1" w:rsidRPr="006829A8" w:rsidRDefault="00564AB1" w:rsidP="00564AB1">
            <w:r w:rsidRPr="006829A8">
              <w:t>Сумма (тенге)</w:t>
            </w:r>
          </w:p>
        </w:tc>
      </w:tr>
      <w:tr w:rsidR="00564AB1" w:rsidRPr="006829A8" w14:paraId="5ACD35E6" w14:textId="77777777" w:rsidTr="00564AB1">
        <w:trPr>
          <w:tblCellSpacing w:w="15" w:type="dxa"/>
        </w:trPr>
        <w:tc>
          <w:tcPr>
            <w:tcW w:w="0" w:type="auto"/>
            <w:vAlign w:val="center"/>
            <w:hideMark/>
          </w:tcPr>
          <w:p w14:paraId="719816C6" w14:textId="77777777" w:rsidR="00564AB1" w:rsidRPr="006829A8" w:rsidRDefault="00564AB1" w:rsidP="00564AB1">
            <w:r w:rsidRPr="006829A8">
              <w:t>Январь</w:t>
            </w:r>
          </w:p>
        </w:tc>
        <w:tc>
          <w:tcPr>
            <w:tcW w:w="0" w:type="auto"/>
            <w:vAlign w:val="center"/>
            <w:hideMark/>
          </w:tcPr>
          <w:p w14:paraId="72AE9406" w14:textId="77777777" w:rsidR="00564AB1" w:rsidRPr="006829A8" w:rsidRDefault="00564AB1" w:rsidP="00564AB1">
            <w:r w:rsidRPr="006829A8">
              <w:t>14,6 тыс.</w:t>
            </w:r>
          </w:p>
        </w:tc>
        <w:tc>
          <w:tcPr>
            <w:tcW w:w="0" w:type="auto"/>
            <w:vAlign w:val="center"/>
            <w:hideMark/>
          </w:tcPr>
          <w:p w14:paraId="2E71B22D" w14:textId="77777777" w:rsidR="00564AB1" w:rsidRPr="006829A8" w:rsidRDefault="00564AB1" w:rsidP="00564AB1">
            <w:r w:rsidRPr="006829A8">
              <w:t>16,7 млрд</w:t>
            </w:r>
          </w:p>
        </w:tc>
      </w:tr>
      <w:tr w:rsidR="00564AB1" w:rsidRPr="006829A8" w14:paraId="767EAF5E" w14:textId="77777777" w:rsidTr="00564AB1">
        <w:trPr>
          <w:tblCellSpacing w:w="15" w:type="dxa"/>
        </w:trPr>
        <w:tc>
          <w:tcPr>
            <w:tcW w:w="0" w:type="auto"/>
            <w:vAlign w:val="center"/>
            <w:hideMark/>
          </w:tcPr>
          <w:p w14:paraId="0D999252" w14:textId="77777777" w:rsidR="00564AB1" w:rsidRPr="006829A8" w:rsidRDefault="00564AB1" w:rsidP="00564AB1">
            <w:r w:rsidRPr="006829A8">
              <w:t>Февраль</w:t>
            </w:r>
          </w:p>
        </w:tc>
        <w:tc>
          <w:tcPr>
            <w:tcW w:w="0" w:type="auto"/>
            <w:vAlign w:val="center"/>
            <w:hideMark/>
          </w:tcPr>
          <w:p w14:paraId="578F1E7E" w14:textId="77777777" w:rsidR="00564AB1" w:rsidRPr="006829A8" w:rsidRDefault="00564AB1" w:rsidP="00564AB1">
            <w:r w:rsidRPr="006829A8">
              <w:t>16,3 тыс.</w:t>
            </w:r>
          </w:p>
        </w:tc>
        <w:tc>
          <w:tcPr>
            <w:tcW w:w="0" w:type="auto"/>
            <w:vAlign w:val="center"/>
            <w:hideMark/>
          </w:tcPr>
          <w:p w14:paraId="2891A549" w14:textId="77777777" w:rsidR="00564AB1" w:rsidRPr="006829A8" w:rsidRDefault="00564AB1" w:rsidP="00564AB1">
            <w:r w:rsidRPr="006829A8">
              <w:t>17,2 млрд</w:t>
            </w:r>
          </w:p>
        </w:tc>
      </w:tr>
      <w:tr w:rsidR="00564AB1" w:rsidRPr="006829A8" w14:paraId="4CB6616B" w14:textId="77777777" w:rsidTr="00564AB1">
        <w:trPr>
          <w:tblCellSpacing w:w="15" w:type="dxa"/>
        </w:trPr>
        <w:tc>
          <w:tcPr>
            <w:tcW w:w="0" w:type="auto"/>
            <w:vAlign w:val="center"/>
            <w:hideMark/>
          </w:tcPr>
          <w:p w14:paraId="751A9EC8" w14:textId="77777777" w:rsidR="00564AB1" w:rsidRPr="006829A8" w:rsidRDefault="00564AB1" w:rsidP="00564AB1">
            <w:r w:rsidRPr="006829A8">
              <w:t>Март</w:t>
            </w:r>
          </w:p>
        </w:tc>
        <w:tc>
          <w:tcPr>
            <w:tcW w:w="0" w:type="auto"/>
            <w:vAlign w:val="center"/>
            <w:hideMark/>
          </w:tcPr>
          <w:p w14:paraId="194A65C1" w14:textId="77777777" w:rsidR="00564AB1" w:rsidRPr="006829A8" w:rsidRDefault="00564AB1" w:rsidP="00564AB1">
            <w:r w:rsidRPr="006829A8">
              <w:t>17,9 тыс.</w:t>
            </w:r>
          </w:p>
        </w:tc>
        <w:tc>
          <w:tcPr>
            <w:tcW w:w="0" w:type="auto"/>
            <w:vAlign w:val="center"/>
            <w:hideMark/>
          </w:tcPr>
          <w:p w14:paraId="562E63C5" w14:textId="77777777" w:rsidR="00564AB1" w:rsidRPr="006829A8" w:rsidRDefault="00564AB1" w:rsidP="00564AB1">
            <w:r w:rsidRPr="006829A8">
              <w:t>16,6 млрд</w:t>
            </w:r>
          </w:p>
        </w:tc>
      </w:tr>
      <w:tr w:rsidR="00564AB1" w:rsidRPr="006829A8" w14:paraId="2D505CD9" w14:textId="77777777" w:rsidTr="00564AB1">
        <w:trPr>
          <w:tblCellSpacing w:w="15" w:type="dxa"/>
        </w:trPr>
        <w:tc>
          <w:tcPr>
            <w:tcW w:w="0" w:type="auto"/>
            <w:vAlign w:val="center"/>
            <w:hideMark/>
          </w:tcPr>
          <w:p w14:paraId="0BC43272" w14:textId="77777777" w:rsidR="00564AB1" w:rsidRPr="006829A8" w:rsidRDefault="00564AB1" w:rsidP="00564AB1">
            <w:r w:rsidRPr="006829A8">
              <w:t>Апрель</w:t>
            </w:r>
          </w:p>
        </w:tc>
        <w:tc>
          <w:tcPr>
            <w:tcW w:w="0" w:type="auto"/>
            <w:vAlign w:val="center"/>
            <w:hideMark/>
          </w:tcPr>
          <w:p w14:paraId="00CFFA76" w14:textId="77777777" w:rsidR="00564AB1" w:rsidRPr="006829A8" w:rsidRDefault="00564AB1" w:rsidP="00564AB1">
            <w:r w:rsidRPr="006829A8">
              <w:t>19 тыс.</w:t>
            </w:r>
          </w:p>
        </w:tc>
        <w:tc>
          <w:tcPr>
            <w:tcW w:w="0" w:type="auto"/>
            <w:vAlign w:val="center"/>
            <w:hideMark/>
          </w:tcPr>
          <w:p w14:paraId="45C83970" w14:textId="77777777" w:rsidR="00564AB1" w:rsidRPr="006829A8" w:rsidRDefault="00564AB1" w:rsidP="00564AB1">
            <w:r w:rsidRPr="006829A8">
              <w:t>21 млрд</w:t>
            </w:r>
          </w:p>
        </w:tc>
      </w:tr>
      <w:tr w:rsidR="00564AB1" w:rsidRPr="006829A8" w14:paraId="1DBD9F02" w14:textId="77777777" w:rsidTr="00564AB1">
        <w:trPr>
          <w:tblCellSpacing w:w="15" w:type="dxa"/>
        </w:trPr>
        <w:tc>
          <w:tcPr>
            <w:tcW w:w="0" w:type="auto"/>
            <w:vAlign w:val="center"/>
            <w:hideMark/>
          </w:tcPr>
          <w:p w14:paraId="7F06C9FE" w14:textId="77777777" w:rsidR="00564AB1" w:rsidRPr="006829A8" w:rsidRDefault="00564AB1" w:rsidP="00564AB1">
            <w:r w:rsidRPr="006829A8">
              <w:t>Май</w:t>
            </w:r>
          </w:p>
        </w:tc>
        <w:tc>
          <w:tcPr>
            <w:tcW w:w="0" w:type="auto"/>
            <w:vAlign w:val="center"/>
            <w:hideMark/>
          </w:tcPr>
          <w:p w14:paraId="42801B52" w14:textId="77777777" w:rsidR="00564AB1" w:rsidRPr="006829A8" w:rsidRDefault="00564AB1" w:rsidP="00564AB1">
            <w:r w:rsidRPr="006829A8">
              <w:t>19 тыс.</w:t>
            </w:r>
          </w:p>
        </w:tc>
        <w:tc>
          <w:tcPr>
            <w:tcW w:w="0" w:type="auto"/>
            <w:vAlign w:val="center"/>
            <w:hideMark/>
          </w:tcPr>
          <w:p w14:paraId="47A4F0FB" w14:textId="77777777" w:rsidR="00564AB1" w:rsidRPr="006829A8" w:rsidRDefault="00564AB1" w:rsidP="00564AB1">
            <w:r w:rsidRPr="006829A8">
              <w:t>20,5 млрд</w:t>
            </w:r>
          </w:p>
        </w:tc>
      </w:tr>
      <w:tr w:rsidR="00564AB1" w:rsidRPr="006829A8" w14:paraId="64E3101D" w14:textId="77777777" w:rsidTr="00564AB1">
        <w:trPr>
          <w:tblCellSpacing w:w="15" w:type="dxa"/>
        </w:trPr>
        <w:tc>
          <w:tcPr>
            <w:tcW w:w="0" w:type="auto"/>
            <w:vAlign w:val="center"/>
            <w:hideMark/>
          </w:tcPr>
          <w:p w14:paraId="0E89D0B1" w14:textId="77777777" w:rsidR="00564AB1" w:rsidRPr="006829A8" w:rsidRDefault="00564AB1" w:rsidP="00564AB1">
            <w:r w:rsidRPr="006829A8">
              <w:t>Июнь</w:t>
            </w:r>
          </w:p>
        </w:tc>
        <w:tc>
          <w:tcPr>
            <w:tcW w:w="0" w:type="auto"/>
            <w:vAlign w:val="center"/>
            <w:hideMark/>
          </w:tcPr>
          <w:p w14:paraId="5817DC48" w14:textId="77777777" w:rsidR="00564AB1" w:rsidRPr="006829A8" w:rsidRDefault="00564AB1" w:rsidP="00564AB1">
            <w:r w:rsidRPr="006829A8">
              <w:t>27,2 тыс.</w:t>
            </w:r>
          </w:p>
        </w:tc>
        <w:tc>
          <w:tcPr>
            <w:tcW w:w="0" w:type="auto"/>
            <w:vAlign w:val="center"/>
            <w:hideMark/>
          </w:tcPr>
          <w:p w14:paraId="266AA906" w14:textId="77777777" w:rsidR="00564AB1" w:rsidRPr="006829A8" w:rsidRDefault="00564AB1" w:rsidP="00564AB1">
            <w:r w:rsidRPr="006829A8">
              <w:t>26,4 млрд</w:t>
            </w:r>
          </w:p>
        </w:tc>
      </w:tr>
      <w:tr w:rsidR="00564AB1" w:rsidRPr="006829A8" w14:paraId="43859292" w14:textId="77777777" w:rsidTr="00564AB1">
        <w:trPr>
          <w:tblCellSpacing w:w="15" w:type="dxa"/>
        </w:trPr>
        <w:tc>
          <w:tcPr>
            <w:tcW w:w="0" w:type="auto"/>
            <w:vAlign w:val="center"/>
            <w:hideMark/>
          </w:tcPr>
          <w:p w14:paraId="75EE0691" w14:textId="77777777" w:rsidR="00564AB1" w:rsidRPr="006829A8" w:rsidRDefault="00564AB1" w:rsidP="00564AB1">
            <w:r w:rsidRPr="006829A8">
              <w:t>Июль</w:t>
            </w:r>
          </w:p>
        </w:tc>
        <w:tc>
          <w:tcPr>
            <w:tcW w:w="0" w:type="auto"/>
            <w:vAlign w:val="center"/>
            <w:hideMark/>
          </w:tcPr>
          <w:p w14:paraId="477EE74E" w14:textId="77777777" w:rsidR="00564AB1" w:rsidRPr="006829A8" w:rsidRDefault="00564AB1" w:rsidP="00564AB1">
            <w:r w:rsidRPr="006829A8">
              <w:t>40,5 тыс.</w:t>
            </w:r>
          </w:p>
        </w:tc>
        <w:tc>
          <w:tcPr>
            <w:tcW w:w="0" w:type="auto"/>
            <w:vAlign w:val="center"/>
            <w:hideMark/>
          </w:tcPr>
          <w:p w14:paraId="6A7C7446" w14:textId="77777777" w:rsidR="00564AB1" w:rsidRPr="006829A8" w:rsidRDefault="00564AB1" w:rsidP="00564AB1">
            <w:r w:rsidRPr="006829A8">
              <w:t>45 млрд</w:t>
            </w:r>
          </w:p>
        </w:tc>
      </w:tr>
      <w:tr w:rsidR="00564AB1" w:rsidRPr="006829A8" w14:paraId="056C58CB" w14:textId="77777777" w:rsidTr="00564AB1">
        <w:trPr>
          <w:tblCellSpacing w:w="15" w:type="dxa"/>
        </w:trPr>
        <w:tc>
          <w:tcPr>
            <w:tcW w:w="0" w:type="auto"/>
            <w:vAlign w:val="center"/>
            <w:hideMark/>
          </w:tcPr>
          <w:p w14:paraId="7654CF84" w14:textId="77777777" w:rsidR="00564AB1" w:rsidRPr="006829A8" w:rsidRDefault="00564AB1" w:rsidP="00564AB1">
            <w:r w:rsidRPr="006829A8">
              <w:t>Август</w:t>
            </w:r>
          </w:p>
        </w:tc>
        <w:tc>
          <w:tcPr>
            <w:tcW w:w="0" w:type="auto"/>
            <w:vAlign w:val="center"/>
            <w:hideMark/>
          </w:tcPr>
          <w:p w14:paraId="2EA9EB0C" w14:textId="77777777" w:rsidR="00564AB1" w:rsidRPr="006829A8" w:rsidRDefault="00564AB1" w:rsidP="00564AB1">
            <w:r w:rsidRPr="006829A8">
              <w:t>41,4 тыс.</w:t>
            </w:r>
          </w:p>
        </w:tc>
        <w:tc>
          <w:tcPr>
            <w:tcW w:w="0" w:type="auto"/>
            <w:vAlign w:val="center"/>
            <w:hideMark/>
          </w:tcPr>
          <w:p w14:paraId="47AAFB02" w14:textId="77777777" w:rsidR="00564AB1" w:rsidRPr="006829A8" w:rsidRDefault="00564AB1" w:rsidP="00564AB1">
            <w:r w:rsidRPr="006829A8">
              <w:t>39 млрд</w:t>
            </w:r>
          </w:p>
        </w:tc>
      </w:tr>
      <w:tr w:rsidR="00564AB1" w:rsidRPr="006829A8" w14:paraId="53D7ADF1" w14:textId="77777777" w:rsidTr="00564AB1">
        <w:trPr>
          <w:tblCellSpacing w:w="15" w:type="dxa"/>
        </w:trPr>
        <w:tc>
          <w:tcPr>
            <w:tcW w:w="0" w:type="auto"/>
            <w:vAlign w:val="center"/>
            <w:hideMark/>
          </w:tcPr>
          <w:p w14:paraId="289707CA" w14:textId="77777777" w:rsidR="00564AB1" w:rsidRPr="006829A8" w:rsidRDefault="00564AB1" w:rsidP="00564AB1">
            <w:r w:rsidRPr="006829A8">
              <w:t>Сентябрь (на 25.09)</w:t>
            </w:r>
          </w:p>
        </w:tc>
        <w:tc>
          <w:tcPr>
            <w:tcW w:w="0" w:type="auto"/>
            <w:vAlign w:val="center"/>
            <w:hideMark/>
          </w:tcPr>
          <w:p w14:paraId="45129205" w14:textId="77777777" w:rsidR="00564AB1" w:rsidRPr="006829A8" w:rsidRDefault="00564AB1" w:rsidP="00564AB1">
            <w:r w:rsidRPr="006829A8">
              <w:t>29,5 тыс.</w:t>
            </w:r>
          </w:p>
        </w:tc>
        <w:tc>
          <w:tcPr>
            <w:tcW w:w="0" w:type="auto"/>
            <w:vAlign w:val="center"/>
            <w:hideMark/>
          </w:tcPr>
          <w:p w14:paraId="7478A826" w14:textId="77777777" w:rsidR="00564AB1" w:rsidRPr="006829A8" w:rsidRDefault="00564AB1" w:rsidP="00564AB1">
            <w:r w:rsidRPr="006829A8">
              <w:t>27,8 млрд</w:t>
            </w:r>
          </w:p>
        </w:tc>
      </w:tr>
      <w:tr w:rsidR="00564AB1" w:rsidRPr="006829A8" w14:paraId="2BFB2654" w14:textId="77777777" w:rsidTr="00564AB1">
        <w:trPr>
          <w:tblCellSpacing w:w="15" w:type="dxa"/>
        </w:trPr>
        <w:tc>
          <w:tcPr>
            <w:tcW w:w="0" w:type="auto"/>
            <w:vAlign w:val="center"/>
            <w:hideMark/>
          </w:tcPr>
          <w:p w14:paraId="1438E55F" w14:textId="77777777" w:rsidR="00564AB1" w:rsidRPr="006829A8" w:rsidRDefault="00564AB1" w:rsidP="00564AB1">
            <w:r w:rsidRPr="006829A8">
              <w:t>Итоги</w:t>
            </w:r>
          </w:p>
        </w:tc>
        <w:tc>
          <w:tcPr>
            <w:tcW w:w="0" w:type="auto"/>
            <w:vAlign w:val="center"/>
            <w:hideMark/>
          </w:tcPr>
          <w:p w14:paraId="65C439C9" w14:textId="77777777" w:rsidR="00564AB1" w:rsidRPr="006829A8" w:rsidRDefault="00564AB1" w:rsidP="00564AB1">
            <w:r w:rsidRPr="006829A8">
              <w:t>225,3 тыс.</w:t>
            </w:r>
          </w:p>
        </w:tc>
        <w:tc>
          <w:tcPr>
            <w:tcW w:w="0" w:type="auto"/>
            <w:vAlign w:val="center"/>
            <w:hideMark/>
          </w:tcPr>
          <w:p w14:paraId="33E9D0C7" w14:textId="77777777" w:rsidR="00564AB1" w:rsidRPr="006829A8" w:rsidRDefault="00564AB1" w:rsidP="00564AB1">
            <w:r w:rsidRPr="006829A8">
              <w:t>230,4 млрд</w:t>
            </w:r>
          </w:p>
        </w:tc>
      </w:tr>
    </w:tbl>
    <w:p w14:paraId="5CFA3BA8" w14:textId="77777777" w:rsidR="00564AB1" w:rsidRPr="006829A8" w:rsidRDefault="00564AB1" w:rsidP="00564AB1">
      <w:r w:rsidRPr="006829A8">
        <w:t>Источник: krisha.kz</w:t>
      </w:r>
    </w:p>
    <w:p w14:paraId="06CF7F64" w14:textId="77777777" w:rsidR="00564AB1" w:rsidRPr="006829A8" w:rsidRDefault="00564AB1" w:rsidP="00564AB1">
      <w:r w:rsidRPr="006829A8">
        <w:t>Впрочем, снижение изъятий пенсионных средств происходит уже давно. Например, в первый год, когда казахстанцам разрешили забирать часть их накоплений, общая сумма потраченных на жилье средств достигла 2,4 трлн тенге. В 2022 году показатель опустился до 703,2 млрд тенге, а в 2023 году – до 171 млрд тенге.</w:t>
      </w:r>
    </w:p>
    <w:p w14:paraId="6156CD42" w14:textId="77777777" w:rsidR="00564AB1" w:rsidRPr="006829A8" w:rsidRDefault="00564AB1" w:rsidP="00564AB1">
      <w:r w:rsidRPr="006829A8">
        <w:t>Интересно, что 2024 год прервал череду снижений, ведь текущий показатель уже превосходит прошлый год – за неполные 9 месяцев 225,3 тыс. казахстанцев изъяли 230,4 млрд тенге. Свою роль в этом также сыграли пенсионеры по выслуге лет, которым только в середине прошлого года разрешили забирать все свои пенсионные накопления из ЕНПФ.</w:t>
      </w:r>
    </w:p>
    <w:p w14:paraId="5A0D4414" w14:textId="77777777" w:rsidR="00111D7C" w:rsidRPr="006829A8" w:rsidRDefault="00150F64" w:rsidP="00564AB1">
      <w:hyperlink r:id="rId55" w:history="1">
        <w:r w:rsidR="00564AB1" w:rsidRPr="006829A8">
          <w:rPr>
            <w:rStyle w:val="a3"/>
          </w:rPr>
          <w:t>https://www.nur.kz/nurfin/economy/2169961-azhiotazhnyy-spros-na-izyatie-pensionnyh-nakopleniy-snizhaetsya-v-kazahstane/</w:t>
        </w:r>
      </w:hyperlink>
    </w:p>
    <w:p w14:paraId="49F98AB5" w14:textId="77777777" w:rsidR="00EF0C21" w:rsidRPr="006829A8" w:rsidRDefault="00EF0C21" w:rsidP="00EF0C21">
      <w:pPr>
        <w:pStyle w:val="2"/>
      </w:pPr>
      <w:bookmarkStart w:id="162" w:name="_Toc179179514"/>
      <w:r w:rsidRPr="006829A8">
        <w:t>Вести.kg, 05.10.2024, Соцфонд: На пенсии не рассчитывайте</w:t>
      </w:r>
      <w:bookmarkEnd w:id="162"/>
      <w:r w:rsidRPr="006829A8">
        <w:t xml:space="preserve"> </w:t>
      </w:r>
    </w:p>
    <w:p w14:paraId="054B1A9F" w14:textId="77777777" w:rsidR="00EF0C21" w:rsidRPr="006829A8" w:rsidRDefault="00EF0C21" w:rsidP="00AE083F">
      <w:pPr>
        <w:pStyle w:val="3"/>
      </w:pPr>
      <w:bookmarkStart w:id="163" w:name="_Toc179179515"/>
      <w:r w:rsidRPr="006829A8">
        <w:t>Кыргызстанцы без трудового стажа не будут получать пенсию. Об этом на брифинге сообщил председатель Соцфонда Бактияр Алиев.</w:t>
      </w:r>
      <w:bookmarkEnd w:id="163"/>
    </w:p>
    <w:p w14:paraId="2D490993" w14:textId="77777777" w:rsidR="00EF0C21" w:rsidRPr="006829A8" w:rsidRDefault="00EF0C21" w:rsidP="00EF0C21">
      <w:r w:rsidRPr="006829A8">
        <w:t>«С 1 октября минимальная пенсия составит 6900 сомов. Требования по стажу – минимум 5 лет. Туда включили службу в армии для мужчин, и учет третьего ребенка как 9 лет стажа – для женщин. Учитывается и высшее образование. Те, у кого нет трудового стажа, будут получать только пособие по старости от Минтруда – 2 тысячи сомов», - сказал чиновник.</w:t>
      </w:r>
    </w:p>
    <w:p w14:paraId="66010EA3" w14:textId="77777777" w:rsidR="00EF0C21" w:rsidRPr="006829A8" w:rsidRDefault="00EF0C21" w:rsidP="00EF0C21">
      <w:r w:rsidRPr="006829A8">
        <w:t>Возраст выхода на пенсию в Кыргызстане составляет 63 года для мужчины и 58 лет для женщины.</w:t>
      </w:r>
    </w:p>
    <w:p w14:paraId="519B72EF" w14:textId="77777777" w:rsidR="00EF0C21" w:rsidRPr="006829A8" w:rsidRDefault="00EF0C21" w:rsidP="00EF0C21">
      <w:r w:rsidRPr="006829A8">
        <w:t>А как с пенсиями обстоит дело в других странах?</w:t>
      </w:r>
    </w:p>
    <w:p w14:paraId="53950DFE" w14:textId="77777777" w:rsidR="00EF0C21" w:rsidRPr="006829A8" w:rsidRDefault="00EF0C21" w:rsidP="00EF0C21">
      <w:r w:rsidRPr="006829A8">
        <w:t>Минимальный обязательный период участия в системе пенсионного страхования в Германии — пять лет. В случае уплаты взносов в течение этого срока немцы имеют право на получение минимальной пенсии по старости (€364 — для состоящих в браке, €404 — для одиноких пенсионеров). Возраст выхода на пенсию — 65–67 лет в зависимости от года рождения. Размер пенсии немцев зависит от времени, в течение которого они платили взносы в пенсионный фонд, заработной платы и других факторов. Средняя пенсия в Германии составляет около €800.</w:t>
      </w:r>
    </w:p>
    <w:p w14:paraId="1846BAF1" w14:textId="77777777" w:rsidR="00EF0C21" w:rsidRPr="006829A8" w:rsidRDefault="00EF0C21" w:rsidP="00EF0C21">
      <w:r w:rsidRPr="006829A8">
        <w:t>Во Франции возраст выхода на пенсию — 62 года. Стаж, необходимый для получения полной пенсии,— 41 с половиной лет. К 2035 году планируется повышение до 43 лет. В случае если стаж меньше, за каждый недостающий год применяется штрафной коэффициент в 5% (максимум — 25%). В 67 лет полное пособие от государства могут получать и те, кто недобрал стажа.</w:t>
      </w:r>
    </w:p>
    <w:p w14:paraId="6C7E7814" w14:textId="77777777" w:rsidR="00EF0C21" w:rsidRPr="006829A8" w:rsidRDefault="00EF0C21" w:rsidP="00EF0C21">
      <w:r w:rsidRPr="006829A8">
        <w:t>На получение базовой государственной пенсии в Великобритании имеют право мужчины старше 65 лет и женщины старше 60 лет со стажем работы не менее 30 лет. Если не набирается достаточного стажа, то пенсия рассчитывается в процентном соотношении к засчитываемым отработанным годам.</w:t>
      </w:r>
    </w:p>
    <w:p w14:paraId="4AD190E0" w14:textId="77777777" w:rsidR="00EF0C21" w:rsidRPr="006829A8" w:rsidRDefault="00EF0C21" w:rsidP="00EF0C21">
      <w:r w:rsidRPr="006829A8">
        <w:t>Право на получение государственной пенсии в США имеют право граждане с 13-летним рабочим стажем. Средний размер пособия составляет около 40% от средней заработной платы в стране. Возраст выхода на пенсию для мужчин — 67 лет, для женщин — 65, однако выйти можно и раньше. В таком случае пенсию сокращается на 25%.</w:t>
      </w:r>
    </w:p>
    <w:p w14:paraId="64AFB3B8" w14:textId="77777777" w:rsidR="00EF0C21" w:rsidRPr="006829A8" w:rsidRDefault="00EF0C21" w:rsidP="00EF0C21">
      <w:r w:rsidRPr="006829A8">
        <w:t>Чтобы получать базовую пенсию в Японии, необходимо платить обязательные пенсионные взносы не менее 25 лет. Пенсию могут получать также иностранцы, работающие в стране.</w:t>
      </w:r>
    </w:p>
    <w:p w14:paraId="438E8B96" w14:textId="77777777" w:rsidR="00EF0C21" w:rsidRPr="006829A8" w:rsidRDefault="00EF0C21" w:rsidP="00EF0C21">
      <w:r w:rsidRPr="006829A8">
        <w:t>В Китае пенсионные выплаты положены не всем представителям старшего поколения. Из-за этого возникло заблуждение, будто пенсий в Китае вообще нет. На самом деле на пенсию в КНР могут рассчитывать граждане, работавшие в госорганах и на крупных городских предприятиях. 20% китайцев не подпадают под действие ни одной из пенсионных программ.</w:t>
      </w:r>
    </w:p>
    <w:p w14:paraId="4E8DC8FE" w14:textId="77777777" w:rsidR="00EF0C21" w:rsidRPr="006829A8" w:rsidRDefault="00EF0C21" w:rsidP="00EF0C21">
      <w:r w:rsidRPr="006829A8">
        <w:t>В эту категорию граждан входят сельские жители, которые из-за особой системы прописки (хукоу) не могут легально работать в городах и участвовать в системе социального страхования.</w:t>
      </w:r>
    </w:p>
    <w:p w14:paraId="30648766" w14:textId="77777777" w:rsidR="00EF0C21" w:rsidRPr="006829A8" w:rsidRDefault="00EF0C21" w:rsidP="00EF0C21">
      <w:r w:rsidRPr="006829A8">
        <w:t>Пенсионные выплаты во Вьетнаме и Филиппинах предусмотрены только для тех, кто работал на государство. Филиппины столкнулись с особенно негативной ситуацией в пенсионной системе, когда в стране возникли проблемы с выплатой пенсий.</w:t>
      </w:r>
    </w:p>
    <w:p w14:paraId="1BAB26B4" w14:textId="77777777" w:rsidR="00EF0C21" w:rsidRPr="006829A8" w:rsidRDefault="00EF0C21" w:rsidP="00EF0C21">
      <w:r w:rsidRPr="006829A8">
        <w:t>В Индии нет понятия «пенсия по старости». На пенсионные выплаты вправе претендовать только госслужащие, то есть 12% населения. Забота о пожилых людях ложится на семьи и социальные программы, реализуемые через религиозные фонды. Таким образом, жителям страны приходится откладывать деньги на старость, чтобы на склоне лет не голодать.</w:t>
      </w:r>
    </w:p>
    <w:p w14:paraId="0FF88848" w14:textId="77777777" w:rsidR="00EF0C21" w:rsidRPr="006829A8" w:rsidRDefault="00EF0C21" w:rsidP="00EF0C21">
      <w:r w:rsidRPr="006829A8">
        <w:t>Ирак и Пакистан — слаборазвитые страны, где пенсионные выплаты получают только государственные служащие и работники важных сфер, в частности, нефтедобычи. Остальные граждане остаются без выплат: их содержат дети и прочие родственники, благо в подобных странах семьи традиционно большие.</w:t>
      </w:r>
    </w:p>
    <w:p w14:paraId="4C90F12C" w14:textId="77777777" w:rsidR="00EF0C21" w:rsidRPr="006829A8" w:rsidRDefault="00EF0C21" w:rsidP="00EF0C21">
      <w:r w:rsidRPr="006829A8">
        <w:t>Афганистан, вероятно, наименее привлекательная страна для пенсионеров. Соцпособий там нет, а средняя продолжительность жизни не превышает 45 лет.</w:t>
      </w:r>
    </w:p>
    <w:p w14:paraId="6F80F59B" w14:textId="77777777" w:rsidR="00EF0C21" w:rsidRPr="006829A8" w:rsidRDefault="00EF0C21" w:rsidP="00EF0C21">
      <w:r w:rsidRPr="006829A8">
        <w:t>Жители Танзании и Гондураса обходятся без поддержки государства и поэтому вынуждены работать всю жизнь, чтобы хоть как-то существовать.</w:t>
      </w:r>
    </w:p>
    <w:p w14:paraId="415B263B" w14:textId="77777777" w:rsidR="00EF0C21" w:rsidRPr="006829A8" w:rsidRDefault="00EF0C21" w:rsidP="00EF0C21">
      <w:r w:rsidRPr="006829A8">
        <w:t>На материальную помощь могут рассчитывать лишь полицейские и военные пожилого возраста.</w:t>
      </w:r>
    </w:p>
    <w:p w14:paraId="60D68710" w14:textId="77777777" w:rsidR="00EF0C21" w:rsidRPr="006829A8" w:rsidRDefault="00EF0C21" w:rsidP="00EF0C21">
      <w:r w:rsidRPr="006829A8">
        <w:t>В Таиланде пенсию получают только тайцы, которые свыше 15 лет проработали на государство. Размер выплат составляет 500 долларов. Остальным гражданам пенсии не положены.</w:t>
      </w:r>
    </w:p>
    <w:p w14:paraId="210864A7" w14:textId="77777777" w:rsidR="00EF0C21" w:rsidRPr="006829A8" w:rsidRDefault="00EF0C21" w:rsidP="00EF0C21">
      <w:r w:rsidRPr="006829A8">
        <w:t>В Гамбии пенсии доступны только сотрудникам бюджетных организаций и коммерческих фирм с госучастием. Некоторые рабочие, занятые на производствах или живущие в городах, также могут претендовать на пенсию, чего нельзя сказать о занятых в сельском хозяйстве и работающих нелегально. В результате в пенсионную систему входит лишь 20% граждан.</w:t>
      </w:r>
    </w:p>
    <w:p w14:paraId="5A0A2D76" w14:textId="77777777" w:rsidR="00EF0C21" w:rsidRPr="006829A8" w:rsidRDefault="00EF0C21" w:rsidP="00EF0C21">
      <w:r w:rsidRPr="006829A8">
        <w:t>Имеющиеся в Гане государственные фонды работают с сотрудниками частного и государственного сектора, торговцами, фермерами, владельцами малого бизнеса. Также предусмотрены выплаты военным, полицейским и некоторым чиновникам. Фактически пенсии получает лишь 10% работающих граждан, а оставшиеся в старости остаются без поддержки от государства.</w:t>
      </w:r>
    </w:p>
    <w:p w14:paraId="537EFD0E" w14:textId="77777777" w:rsidR="00EF0C21" w:rsidRPr="006829A8" w:rsidRDefault="00EF0C21" w:rsidP="00EF0C21">
      <w:r w:rsidRPr="006829A8">
        <w:t>В Нигере формально пенсионная система есть, а в реальности отсутствует: выплаты в старости получает лишь 3% населения. Пенсионный возраст закреплен на уровне 55 лет, при этом средняя продолжительность жизни составляет 52 года. Кроме того, почти все жители Нигера работают нелегально, поэтому ни о каких выплатах речи не идет.</w:t>
      </w:r>
    </w:p>
    <w:p w14:paraId="49BEDF39" w14:textId="77777777" w:rsidR="00EF0C21" w:rsidRPr="006829A8" w:rsidRDefault="00EF0C21" w:rsidP="00EF0C21">
      <w:r w:rsidRPr="006829A8">
        <w:t>Пенсионная система Ботсваны предусматривает, что жители могут претендовать на фиксированные выплаты из госбюджета и на пенсии на основе выплат работодателя. Но организации редко выполняют требование платить социальный налог на сотрудников раз в 5 лет. Поэтому 84% сотрудников частных компаний могут рассчитывать только на минимальную пенсию в 220 пул (1400 рублей). Но главная проблема в том, что до пенсии мало кто доживает: минимальный возраст выхода на пенсию на 6 месяцев превышает среднюю продолжительность жизни.</w:t>
      </w:r>
    </w:p>
    <w:p w14:paraId="3A865F14" w14:textId="77777777" w:rsidR="00EF0C21" w:rsidRPr="006829A8" w:rsidRDefault="00150F64" w:rsidP="00EF0C21">
      <w:hyperlink r:id="rId56" w:history="1">
        <w:r w:rsidR="00EF0C21" w:rsidRPr="006829A8">
          <w:rPr>
            <w:rStyle w:val="a3"/>
          </w:rPr>
          <w:t>https://vesti.kg/obshchestvo/item/130372-sotsfond-na-pensii-ne-rasschityvajte.html</w:t>
        </w:r>
      </w:hyperlink>
    </w:p>
    <w:p w14:paraId="4FFA6625" w14:textId="77777777" w:rsidR="00E8477B" w:rsidRPr="006829A8" w:rsidRDefault="00EF0C21" w:rsidP="00E8477B">
      <w:pPr>
        <w:pStyle w:val="2"/>
      </w:pPr>
      <w:bookmarkStart w:id="164" w:name="_Toc179179516"/>
      <w:r w:rsidRPr="006829A8">
        <w:t>V</w:t>
      </w:r>
      <w:r w:rsidR="00E8477B" w:rsidRPr="006829A8">
        <w:t>aib.uz, 04.10.2024, Почему повышение пенсионного возраста — это плохо для Узбекистана</w:t>
      </w:r>
      <w:bookmarkEnd w:id="164"/>
    </w:p>
    <w:p w14:paraId="542D7826" w14:textId="77777777" w:rsidR="00E8477B" w:rsidRPr="006829A8" w:rsidRDefault="00E8477B" w:rsidP="00AE083F">
      <w:pPr>
        <w:pStyle w:val="3"/>
      </w:pPr>
      <w:bookmarkStart w:id="165" w:name="_Toc179179517"/>
      <w:r w:rsidRPr="006829A8">
        <w:t>В Узбекистане создана рабочая группа для разработки концепции реформы пенсионной системы, которая будет представлена Администрации президента до 1 марта 2025 года. Очевидно, что одним из основных направлений реформы является поэтапное повышение пенсионного возраста до 65 лет, что ранее было рекомендовано Всемирным банком. В настоящее время женщины в Узбекистане выходят на пенсию в 55 лет, а мужчины — в 60 лет. Однако такая инициатива вызывает серьёзные споры и критику в обществе, и не без оснований.</w:t>
      </w:r>
      <w:bookmarkEnd w:id="165"/>
    </w:p>
    <w:p w14:paraId="6F673A6B" w14:textId="77777777" w:rsidR="00E8477B" w:rsidRPr="006829A8" w:rsidRDefault="00E8477B" w:rsidP="00E8477B">
      <w:r w:rsidRPr="006829A8">
        <w:t xml:space="preserve">Вместо того чтобы механически копировать зарубежные решения, нужно искать локальные подходы, адаптированные к условиям Узбекистана. Учитывая уникальные социальные и экономические реалии страны, повышение пенсионного возраста может оказаться неэффективным и даже разрушительным шагом, если не будут предприняты комплексные меры по улучшению качества жизни и социальной защищённости населения.  </w:t>
      </w:r>
    </w:p>
    <w:p w14:paraId="66391B4C" w14:textId="77777777" w:rsidR="00E8477B" w:rsidRPr="006829A8" w:rsidRDefault="00E8477B" w:rsidP="00E8477B">
      <w:r w:rsidRPr="006829A8">
        <w:t>В стране существуют социальные, экономические и медицинские факторы, которые делают такую реформу крайне проблематичной. Давайте попробуем разобраться, какие.</w:t>
      </w:r>
    </w:p>
    <w:p w14:paraId="37D91956" w14:textId="77777777" w:rsidR="00E8477B" w:rsidRPr="006829A8" w:rsidRDefault="00EF0C21" w:rsidP="00E8477B">
      <w:r w:rsidRPr="006829A8">
        <w:t>НИЗКАЯ ПРОДОЛЖИТЕЛЬНОСТЬ ЖИЗНИ</w:t>
      </w:r>
    </w:p>
    <w:p w14:paraId="1EADD335" w14:textId="77777777" w:rsidR="00E8477B" w:rsidRPr="006829A8" w:rsidRDefault="00E8477B" w:rsidP="00E8477B">
      <w:r w:rsidRPr="006829A8">
        <w:t>Средняя продолжительность жизни в Узбекистане составляет около 72 лет для мужчин и 77 лет для женщин. Это значительно ниже, чем в развитых странах, где пенсионный возраст уже был поднят.</w:t>
      </w:r>
    </w:p>
    <w:p w14:paraId="0D8C5F5D" w14:textId="77777777" w:rsidR="00E8477B" w:rsidRPr="006829A8" w:rsidRDefault="00E8477B" w:rsidP="00E8477B">
      <w:r w:rsidRPr="006829A8">
        <w:t>Если в Узбекистане мужчины будут выходить на пенсию в 65 лет, это означает, что многие из них смогут наслаждаться заслуженным отдыхом лишь на протяжении нескольких лет или вовсе не доживут до пенсионного возраста. Это ставит под сомнение саму суть пенсионной системы, которая должна обеспечивать достойную старость.</w:t>
      </w:r>
    </w:p>
    <w:p w14:paraId="5D3334B8" w14:textId="77777777" w:rsidR="00E8477B" w:rsidRPr="006829A8" w:rsidRDefault="00E8477B" w:rsidP="00E8477B">
      <w:r w:rsidRPr="006829A8">
        <w:t>“Нам в пример часто приводят мировой опыт, где в развитых странах действительно выходят на пенсию в 65 лет. Но есть одно “но”. Согласно данным Агентства по статистике за 2024 год, средняя продолжительность жизни мужчин в Узбекистане — 72 года, а в Швейцарии, с которой нас так часто сравнивают, — 82 года. При этом нужно учитывать стремительно ухудшающуюся экологию, качество воды и жизни. В итоге наши мужчины могут жить даже меньше. В результате узбекистанец будет пользоваться правом на пенсию в среднем 7 лет, в то время как швейцарец — 17 лет. Справедливо ли это? Вряд ли. В развитых странах пенсионный возраст определяется не только продолжительностью жизни, но и уровнем благосостояния”, – отметил блогер и общественный деятель Ислам Капарзо.</w:t>
      </w:r>
    </w:p>
    <w:p w14:paraId="107A710E" w14:textId="77777777" w:rsidR="00E8477B" w:rsidRPr="006829A8" w:rsidRDefault="00E8477B" w:rsidP="00E8477B">
      <w:r w:rsidRPr="006829A8">
        <w:t>По мнению Капарзо, увеличение пенсионного возраста — это один из способов сэкономить на выплатах, продлив на пять лет период, когда граждане делают пенсионные отчисления. Это высвобождает значительные суммы денег, которые можно использовать, например, для погашения международных кредитов.</w:t>
      </w:r>
    </w:p>
    <w:p w14:paraId="444FE361" w14:textId="77777777" w:rsidR="00E8477B" w:rsidRPr="006829A8" w:rsidRDefault="00E8477B" w:rsidP="00E8477B">
      <w:r w:rsidRPr="006829A8">
        <w:t>“Если вы поднимаете пенсионный возраст на пять лет, то и сумма пенсии должна вырасти пропорционально,” — считает Капарзо.</w:t>
      </w:r>
    </w:p>
    <w:p w14:paraId="47D2CA0B" w14:textId="77777777" w:rsidR="00E8477B" w:rsidRPr="006829A8" w:rsidRDefault="00EF0C21" w:rsidP="00E8477B">
      <w:r w:rsidRPr="006829A8">
        <w:t>ТРУДОВЫЕ УСЛОВИЯ</w:t>
      </w:r>
    </w:p>
    <w:p w14:paraId="7C9DDE9C" w14:textId="77777777" w:rsidR="00E8477B" w:rsidRPr="006829A8" w:rsidRDefault="00E8477B" w:rsidP="00E8477B">
      <w:r w:rsidRPr="006829A8">
        <w:t>В Узбекистане многие люди работают в тяжелых условиях — на производстве, в сельском хозяйстве и на строительных площадках. Эти сферы требуют значительных физических усилий, и люди после 55-60 лет сталкиваются с проблемами со здоровьем, мешающими продолжать работу на полную мощь.</w:t>
      </w:r>
    </w:p>
    <w:p w14:paraId="4F7205F9" w14:textId="77777777" w:rsidR="00E8477B" w:rsidRPr="006829A8" w:rsidRDefault="00E8477B" w:rsidP="00E8477B">
      <w:r w:rsidRPr="006829A8">
        <w:t>Повышение пенсионного возраста для таких работников не только снизит их качество жизни, но и приведет к большему числу заболеваний, связанных с переутомлением и стрессом.</w:t>
      </w:r>
    </w:p>
    <w:p w14:paraId="645C12AC" w14:textId="77777777" w:rsidR="00E8477B" w:rsidRPr="006829A8" w:rsidRDefault="00EF0C21" w:rsidP="00E8477B">
      <w:r w:rsidRPr="006829A8">
        <w:t>НЕДОСТАТОЧНЫЙ УРОВЕНЬ ЗДРАВООХРАНЕНИЯ</w:t>
      </w:r>
    </w:p>
    <w:p w14:paraId="3B453BEF" w14:textId="77777777" w:rsidR="00E8477B" w:rsidRPr="006829A8" w:rsidRDefault="00E8477B" w:rsidP="00E8477B">
      <w:r w:rsidRPr="006829A8">
        <w:t>В развитых странах, которые часто приводят в пример, медицинская система позволяет людям вести активную жизнь до 75-80 лет и поддерживает их здоровье на высоком уровне. Однако в Узбекистане система здравоохранения не настолько развита, а доступ к качественным медицинским услугам остаётся затруднённым для многих. Это также усиливает социальное неравенство — богатые могут позволить себе частную медицину, в то время как бедные будут страдать от ухудшающегося здоровья.</w:t>
      </w:r>
    </w:p>
    <w:p w14:paraId="6A19056E" w14:textId="77777777" w:rsidR="00E8477B" w:rsidRPr="006829A8" w:rsidRDefault="00EF0C21" w:rsidP="00E8477B">
      <w:r w:rsidRPr="006829A8">
        <w:t>ПОЧЕМУ НЕЛЬЗЯ СРАВНИВАТЬ УЗБЕКИСТАН С РАЗВИТЫМИ СТРАНАМИ?</w:t>
      </w:r>
    </w:p>
    <w:p w14:paraId="5CF24359" w14:textId="77777777" w:rsidR="00E8477B" w:rsidRPr="006829A8" w:rsidRDefault="00E8477B" w:rsidP="00E8477B">
      <w:r w:rsidRPr="006829A8">
        <w:t>Часто для оправдания повышения пенсионного возраста ссылаются на опыт западных стран, таких как Германия, Франция, Великобритания, где пенсионный возраст уже был поднят. Однако такая аналогия некорректна по ряду причин:</w:t>
      </w:r>
    </w:p>
    <w:p w14:paraId="550E86DF" w14:textId="77777777" w:rsidR="00E8477B" w:rsidRPr="006829A8" w:rsidRDefault="00E8477B" w:rsidP="00E8477B">
      <w:r w:rsidRPr="006829A8">
        <w:t>Разный уровень жизни. В странах Европы и Северной Америки люди живут на порядок лучше: у них есть доступ к качественным медицинским услугам, более сбалансированное питание, комфортные условия труда, и что немаловажно — более высокая заработная плата. Это позволяет гражданам накапливать достаточно средств для старости, а также сохранять здоровье дольше.</w:t>
      </w:r>
    </w:p>
    <w:p w14:paraId="2958F52D" w14:textId="77777777" w:rsidR="00E8477B" w:rsidRPr="006829A8" w:rsidRDefault="00E8477B" w:rsidP="00E8477B">
      <w:r w:rsidRPr="006829A8">
        <w:t>Социальная защищённость. В западных странах действует развитая система социальной защиты, которая включает медицинские страховки, пособия по безработице и широкий спектр социальных услуг для пожилых людей. В Узбекистане такие программы пока на стадии развития, и многие пенсионеры остаются без достаточной поддержки со стороны государства.</w:t>
      </w:r>
    </w:p>
    <w:p w14:paraId="54C282DB" w14:textId="77777777" w:rsidR="00E8477B" w:rsidRPr="006829A8" w:rsidRDefault="00E8477B" w:rsidP="00E8477B">
      <w:r w:rsidRPr="006829A8">
        <w:t>Продолжительность жизни. Как уже упоминалось, средняя продолжительность жизни в развитых странах на 10-15 лет выше, чем в Узбекистане. Это означает, что люди там могут жить и работать дольше, сохраняя при этом высокое качество жизни. В Узбекистане, где условия жизни и здоровья далеко не идеальны, простое копирование таких моделей будет только усугублять социальные проблемы.</w:t>
      </w:r>
    </w:p>
    <w:p w14:paraId="4522FEA6" w14:textId="77777777" w:rsidR="00E8477B" w:rsidRPr="006829A8" w:rsidRDefault="00E8477B" w:rsidP="00E8477B">
      <w:r w:rsidRPr="006829A8">
        <w:t>При этом вопрос заключается не только в пенсионном возрасте. Его поднятие — это лишь один из аспектов более широкой проблемы. Прежде чем проводить такие реформы, правительству необходимо всесторонне улучшить другие области: обеспечить доступ к качественному здравоохранению, поддержать программы повышения квалификации для пожилых работников, улучшить условия труда и создать более стабильную социальную защиту.</w:t>
      </w:r>
    </w:p>
    <w:p w14:paraId="259AFAED" w14:textId="4BE1EEBB" w:rsidR="00CA32BC" w:rsidRPr="006829A8" w:rsidRDefault="00150F64" w:rsidP="00304278">
      <w:hyperlink r:id="rId57" w:history="1">
        <w:r w:rsidR="00E8477B" w:rsidRPr="006829A8">
          <w:rPr>
            <w:rStyle w:val="a3"/>
          </w:rPr>
          <w:t>https://vaib.uz/2024/10/04/pochemu-povyshenie-pensionnogo-vozrasta-eto-ploho-dlya-uzbekistana/</w:t>
        </w:r>
      </w:hyperlink>
      <w:bookmarkEnd w:id="129"/>
    </w:p>
    <w:sectPr w:rsidR="00CA32BC" w:rsidRPr="006829A8"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6FD6" w14:textId="77777777" w:rsidR="00150F64" w:rsidRDefault="00150F64">
      <w:r>
        <w:separator/>
      </w:r>
    </w:p>
  </w:endnote>
  <w:endnote w:type="continuationSeparator" w:id="0">
    <w:p w14:paraId="7C7AC5DA" w14:textId="77777777" w:rsidR="00150F64" w:rsidRDefault="0015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8DF0" w14:textId="57B02254" w:rsidR="007D0961" w:rsidRPr="00D64E5C" w:rsidRDefault="007D096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0728B" w:rsidRPr="00A0728B">
      <w:rPr>
        <w:rFonts w:ascii="Cambria" w:hAnsi="Cambria"/>
        <w:b/>
        <w:noProof/>
      </w:rPr>
      <w:t>2</w:t>
    </w:r>
    <w:r w:rsidRPr="00CB47BF">
      <w:rPr>
        <w:b/>
      </w:rPr>
      <w:fldChar w:fldCharType="end"/>
    </w:r>
  </w:p>
  <w:p w14:paraId="35B1DA39" w14:textId="77777777" w:rsidR="007D0961" w:rsidRPr="00D15988" w:rsidRDefault="007D096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F0528" w14:textId="77777777" w:rsidR="00150F64" w:rsidRDefault="00150F64">
      <w:r>
        <w:separator/>
      </w:r>
    </w:p>
  </w:footnote>
  <w:footnote w:type="continuationSeparator" w:id="0">
    <w:p w14:paraId="598D2AA6" w14:textId="77777777" w:rsidR="00150F64" w:rsidRDefault="0015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F8E6" w14:textId="77777777" w:rsidR="007D0961" w:rsidRDefault="00150F64" w:rsidP="00122493">
    <w:pPr>
      <w:tabs>
        <w:tab w:val="left" w:pos="555"/>
        <w:tab w:val="right" w:pos="9071"/>
      </w:tabs>
      <w:jc w:val="center"/>
    </w:pPr>
    <w:r>
      <w:rPr>
        <w:noProof/>
      </w:rPr>
      <w:pict w14:anchorId="5A12045F">
        <v:roundrect id="_x0000_s2058" style="position:absolute;left:0;text-align:left;margin-left:127.5pt;margin-top:-13.7pt;width:188.6pt;height:31.25pt;z-index:1" arcsize="10923f" stroked="f">
          <v:textbox style="mso-next-textbox:#_x0000_s2058">
            <w:txbxContent>
              <w:p w14:paraId="7EE61B78" w14:textId="77777777" w:rsidR="007D0961" w:rsidRPr="000C041B" w:rsidRDefault="007D0961" w:rsidP="00122493">
                <w:pPr>
                  <w:ind w:right="423"/>
                  <w:jc w:val="center"/>
                  <w:rPr>
                    <w:rFonts w:cs="Arial"/>
                    <w:b/>
                    <w:color w:val="EEECE1"/>
                    <w:sz w:val="6"/>
                    <w:szCs w:val="6"/>
                  </w:rPr>
                </w:pPr>
                <w:r w:rsidRPr="000C041B">
                  <w:rPr>
                    <w:rFonts w:cs="Arial"/>
                    <w:b/>
                    <w:color w:val="EEECE1"/>
                    <w:sz w:val="6"/>
                    <w:szCs w:val="6"/>
                  </w:rPr>
                  <w:t xml:space="preserve">        </w:t>
                </w:r>
              </w:p>
              <w:p w14:paraId="5CB8CCD2" w14:textId="77777777" w:rsidR="007D0961" w:rsidRPr="00D15988" w:rsidRDefault="007D096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89670AD" w14:textId="77777777" w:rsidR="007D0961" w:rsidRPr="007336C7" w:rsidRDefault="007D0961" w:rsidP="00122493">
                <w:pPr>
                  <w:ind w:right="423"/>
                  <w:rPr>
                    <w:rFonts w:cs="Arial"/>
                  </w:rPr>
                </w:pPr>
              </w:p>
              <w:p w14:paraId="7E6D7542" w14:textId="77777777" w:rsidR="007D0961" w:rsidRPr="00267F53" w:rsidRDefault="007D0961" w:rsidP="00122493"/>
            </w:txbxContent>
          </v:textbox>
        </v:roundrect>
      </w:pict>
    </w:r>
    <w:r w:rsidR="007D0961">
      <w:t xml:space="preserve">             </w:t>
    </w:r>
  </w:p>
  <w:p w14:paraId="55735A7B" w14:textId="77777777" w:rsidR="007D0961" w:rsidRDefault="007D0961"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191370">
      <w:rPr>
        <w:noProof/>
      </w:rPr>
      <w:fldChar w:fldCharType="begin"/>
    </w:r>
    <w:r w:rsidR="00191370">
      <w:rPr>
        <w:noProof/>
      </w:rPr>
      <w:instrText xml:space="preserve"> INCLUDEPICTURE  "cid:image001.jpg@01DAABA8.0A343520" \* MERGEFORMATINET </w:instrText>
    </w:r>
    <w:r w:rsidR="00191370">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150F64">
      <w:rPr>
        <w:noProof/>
      </w:rPr>
      <w:fldChar w:fldCharType="begin"/>
    </w:r>
    <w:r w:rsidR="00150F64">
      <w:rPr>
        <w:noProof/>
      </w:rPr>
      <w:instrText xml:space="preserve"> </w:instrText>
    </w:r>
    <w:r w:rsidR="00150F64">
      <w:rPr>
        <w:noProof/>
      </w:rPr>
      <w:instrText>INCLUDEPICTURE  "cid:image001.jpg@01DAABA8.0A343520" \* MERGEFORMATINET</w:instrText>
    </w:r>
    <w:r w:rsidR="00150F64">
      <w:rPr>
        <w:noProof/>
      </w:rPr>
      <w:instrText xml:space="preserve"> </w:instrText>
    </w:r>
    <w:r w:rsidR="00150F64">
      <w:rPr>
        <w:noProof/>
      </w:rPr>
      <w:fldChar w:fldCharType="separate"/>
    </w:r>
    <w:r w:rsidR="00150F64">
      <w:rPr>
        <w:noProof/>
      </w:rPr>
      <w:pict w14:anchorId="003EA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1.75pt;height:39pt;visibility:visible">
          <v:imagedata r:id="rId1" r:href="rId2"/>
        </v:shape>
      </w:pict>
    </w:r>
    <w:r w:rsidR="00150F64">
      <w:rPr>
        <w:noProof/>
      </w:rPr>
      <w:fldChar w:fldCharType="end"/>
    </w:r>
    <w:r>
      <w:rPr>
        <w:noProof/>
      </w:rPr>
      <w:fldChar w:fldCharType="end"/>
    </w:r>
    <w:r w:rsidR="0019137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5B6"/>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0F64"/>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370"/>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816"/>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024"/>
    <w:rsid w:val="001F270D"/>
    <w:rsid w:val="001F2A6A"/>
    <w:rsid w:val="001F2AA8"/>
    <w:rsid w:val="001F3886"/>
    <w:rsid w:val="001F395D"/>
    <w:rsid w:val="001F4E75"/>
    <w:rsid w:val="001F5285"/>
    <w:rsid w:val="001F549A"/>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B5F"/>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D5E"/>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0FB0"/>
    <w:rsid w:val="0030148C"/>
    <w:rsid w:val="00301522"/>
    <w:rsid w:val="0030159D"/>
    <w:rsid w:val="00301CE9"/>
    <w:rsid w:val="00303439"/>
    <w:rsid w:val="0030370F"/>
    <w:rsid w:val="00303E96"/>
    <w:rsid w:val="00304278"/>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275"/>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37F6C"/>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00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207"/>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3DF5"/>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5DAA"/>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04FB"/>
    <w:rsid w:val="004E0E37"/>
    <w:rsid w:val="004E10CD"/>
    <w:rsid w:val="004E1A8B"/>
    <w:rsid w:val="004E1E8A"/>
    <w:rsid w:val="004E2155"/>
    <w:rsid w:val="004E334E"/>
    <w:rsid w:val="004E56EF"/>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5BA"/>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2FB"/>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AB1"/>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6366"/>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6F92"/>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074"/>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5D52"/>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36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29A8"/>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70D"/>
    <w:rsid w:val="006C71B0"/>
    <w:rsid w:val="006C72A1"/>
    <w:rsid w:val="006C7687"/>
    <w:rsid w:val="006C7BF9"/>
    <w:rsid w:val="006D076A"/>
    <w:rsid w:val="006D1411"/>
    <w:rsid w:val="006D15F8"/>
    <w:rsid w:val="006D24AE"/>
    <w:rsid w:val="006D31D2"/>
    <w:rsid w:val="006D5771"/>
    <w:rsid w:val="006D644E"/>
    <w:rsid w:val="006D7452"/>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4DA"/>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961"/>
    <w:rsid w:val="007D0ADA"/>
    <w:rsid w:val="007D0DB2"/>
    <w:rsid w:val="007D1B05"/>
    <w:rsid w:val="007D3060"/>
    <w:rsid w:val="007D40A9"/>
    <w:rsid w:val="007D4350"/>
    <w:rsid w:val="007D4691"/>
    <w:rsid w:val="007D4C6C"/>
    <w:rsid w:val="007D4E00"/>
    <w:rsid w:val="007D523B"/>
    <w:rsid w:val="007D5753"/>
    <w:rsid w:val="007D61E0"/>
    <w:rsid w:val="007D64D1"/>
    <w:rsid w:val="007D67CE"/>
    <w:rsid w:val="007D6FE5"/>
    <w:rsid w:val="007D7E28"/>
    <w:rsid w:val="007E00FD"/>
    <w:rsid w:val="007E0169"/>
    <w:rsid w:val="007E1738"/>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5A99"/>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B35"/>
    <w:rsid w:val="00882C39"/>
    <w:rsid w:val="0088309C"/>
    <w:rsid w:val="008835EA"/>
    <w:rsid w:val="00885DB9"/>
    <w:rsid w:val="00886624"/>
    <w:rsid w:val="008866D5"/>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0B"/>
    <w:rsid w:val="00921DCA"/>
    <w:rsid w:val="009225D2"/>
    <w:rsid w:val="00922809"/>
    <w:rsid w:val="00922B72"/>
    <w:rsid w:val="00923225"/>
    <w:rsid w:val="00923772"/>
    <w:rsid w:val="00925C74"/>
    <w:rsid w:val="00925EB5"/>
    <w:rsid w:val="0092673B"/>
    <w:rsid w:val="00926E29"/>
    <w:rsid w:val="009273B4"/>
    <w:rsid w:val="0092760F"/>
    <w:rsid w:val="00927A96"/>
    <w:rsid w:val="00927F50"/>
    <w:rsid w:val="00930722"/>
    <w:rsid w:val="009312C8"/>
    <w:rsid w:val="00931431"/>
    <w:rsid w:val="00931484"/>
    <w:rsid w:val="009326E2"/>
    <w:rsid w:val="00933EC8"/>
    <w:rsid w:val="00934015"/>
    <w:rsid w:val="00934041"/>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A91"/>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8B"/>
    <w:rsid w:val="00A072DF"/>
    <w:rsid w:val="00A1085A"/>
    <w:rsid w:val="00A10A29"/>
    <w:rsid w:val="00A11055"/>
    <w:rsid w:val="00A116D7"/>
    <w:rsid w:val="00A121AE"/>
    <w:rsid w:val="00A122B3"/>
    <w:rsid w:val="00A128FF"/>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C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1E05"/>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59BC"/>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3F"/>
    <w:rsid w:val="00AE085F"/>
    <w:rsid w:val="00AE228E"/>
    <w:rsid w:val="00AE2472"/>
    <w:rsid w:val="00AE2483"/>
    <w:rsid w:val="00AE2748"/>
    <w:rsid w:val="00AE2E64"/>
    <w:rsid w:val="00AE2F13"/>
    <w:rsid w:val="00AE2FD7"/>
    <w:rsid w:val="00AE34FC"/>
    <w:rsid w:val="00AE35C5"/>
    <w:rsid w:val="00AE3CEB"/>
    <w:rsid w:val="00AE41E3"/>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1728"/>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3F5B"/>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2BC5"/>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28E"/>
    <w:rsid w:val="00DC7752"/>
    <w:rsid w:val="00DC7DE6"/>
    <w:rsid w:val="00DC7EAB"/>
    <w:rsid w:val="00DD066F"/>
    <w:rsid w:val="00DD0824"/>
    <w:rsid w:val="00DD0A96"/>
    <w:rsid w:val="00DD0BBF"/>
    <w:rsid w:val="00DD1304"/>
    <w:rsid w:val="00DD16B2"/>
    <w:rsid w:val="00DD1765"/>
    <w:rsid w:val="00DD196E"/>
    <w:rsid w:val="00DD1AA7"/>
    <w:rsid w:val="00DD2791"/>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2F91"/>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542"/>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BF7"/>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B56"/>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2AE1"/>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77B"/>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74DF"/>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177"/>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059"/>
    <w:rsid w:val="00EE366B"/>
    <w:rsid w:val="00EE3D39"/>
    <w:rsid w:val="00EE4309"/>
    <w:rsid w:val="00EE4A85"/>
    <w:rsid w:val="00EE4F68"/>
    <w:rsid w:val="00EE5C09"/>
    <w:rsid w:val="00EE6147"/>
    <w:rsid w:val="00EE6571"/>
    <w:rsid w:val="00EE7304"/>
    <w:rsid w:val="00EF00C8"/>
    <w:rsid w:val="00EF020F"/>
    <w:rsid w:val="00EF066A"/>
    <w:rsid w:val="00EF0C21"/>
    <w:rsid w:val="00EF0D8B"/>
    <w:rsid w:val="00EF0DC8"/>
    <w:rsid w:val="00EF2856"/>
    <w:rsid w:val="00EF29D5"/>
    <w:rsid w:val="00EF2C0D"/>
    <w:rsid w:val="00EF33E7"/>
    <w:rsid w:val="00EF3DE2"/>
    <w:rsid w:val="00EF3FC7"/>
    <w:rsid w:val="00EF5FEC"/>
    <w:rsid w:val="00EF7097"/>
    <w:rsid w:val="00F000BD"/>
    <w:rsid w:val="00F000C9"/>
    <w:rsid w:val="00F01BE5"/>
    <w:rsid w:val="00F021A7"/>
    <w:rsid w:val="00F0257C"/>
    <w:rsid w:val="00F03488"/>
    <w:rsid w:val="00F036AD"/>
    <w:rsid w:val="00F03F24"/>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3F64"/>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00C97245"/>
  <w15:docId w15:val="{6B057D25-1902-4A8A-9B8D-81D0185F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3A0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30523552">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823183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im.com/news/novosti-rynka/npf-aktivno-privlekayut-sredstva-rossiyan/" TargetMode="External"/><Relationship Id="rId18" Type="http://schemas.openxmlformats.org/officeDocument/2006/relationships/image" Target="media/image4.png"/><Relationship Id="rId26" Type="http://schemas.openxmlformats.org/officeDocument/2006/relationships/hyperlink" Target="https://russia58.tv/news/700902/" TargetMode="External"/><Relationship Id="rId39" Type="http://schemas.openxmlformats.org/officeDocument/2006/relationships/hyperlink" Target="https://www.ptoday.ru/4060-dalnejshee-povyshenie-pensionnogo-vozrasta-v-rossii-ne-imeet-smysla.html" TargetMode="External"/><Relationship Id="rId21" Type="http://schemas.openxmlformats.org/officeDocument/2006/relationships/hyperlink" Target="https://www.banki.ru/news/lenta/?id=11007261" TargetMode="External"/><Relationship Id="rId34" Type="http://schemas.openxmlformats.org/officeDocument/2006/relationships/hyperlink" Target="https://www.pnp.ru/economics/komu-i-na-skolko-povysyat-pensii-v-2025-godu.html" TargetMode="External"/><Relationship Id="rId42" Type="http://schemas.openxmlformats.org/officeDocument/2006/relationships/hyperlink" Target="https://primpress.ru/article/116735" TargetMode="External"/><Relationship Id="rId47" Type="http://schemas.openxmlformats.org/officeDocument/2006/relationships/hyperlink" Target="https://www.gazeta.ru/business/news/2024/10/07/24073807.shtml" TargetMode="External"/><Relationship Id="rId50" Type="http://schemas.openxmlformats.org/officeDocument/2006/relationships/hyperlink" Target="https://ria.ru/20241006/vklady-1976598469.html" TargetMode="External"/><Relationship Id="rId55" Type="http://schemas.openxmlformats.org/officeDocument/2006/relationships/hyperlink" Target="https://www.nur.kz/nurfin/economy/2169961-azhiotazhnyy-spros-na-izyatie-pensionnyh-nakopleniy-snizhaetsya-v-kazahstan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pensiya.pro/kak-vernut-nalogovyj-vychet-po-pds-ne-poteryav-na-etom-instrukcziya/" TargetMode="External"/><Relationship Id="rId29" Type="http://schemas.openxmlformats.org/officeDocument/2006/relationships/hyperlink" Target="https://riapo.ru/penza/sotsialnaya-sfera/zhitelyam-penzenskoj-oblasti-rasskazali-detali-programmy-dolgosrochnyh-sberezhenij" TargetMode="External"/><Relationship Id="rId41" Type="http://schemas.openxmlformats.org/officeDocument/2006/relationships/hyperlink" Target="https://primpress.ru/article/116726" TargetMode="External"/><Relationship Id="rId54" Type="http://schemas.openxmlformats.org/officeDocument/2006/relationships/hyperlink" Target="https://https://baku.ws/ru/ekonomika/radostnaya-novost-dlya-pensionerov-teper-oni-smogut-poluchat-dengi-iz-dvuh-istochnikov/ru/ekonomika/radostnaya-novost-dlya-pensionerov-teper-oni-smogut-poluchat-dengi-iz-dvuh-istochnik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ita.ru/article/559191" TargetMode="External"/><Relationship Id="rId24" Type="http://schemas.openxmlformats.org/officeDocument/2006/relationships/hyperlink" Target="https://www.dp.ru/a/2024/10/04/pribavka-k-pensii-i-ne-tolko" TargetMode="External"/><Relationship Id="rId32" Type="http://schemas.openxmlformats.org/officeDocument/2006/relationships/hyperlink" Target="https://infoirkut.ru/?module=articles&amp;action=view&amp;id=23723" TargetMode="External"/><Relationship Id="rId37" Type="http://schemas.openxmlformats.org/officeDocument/2006/relationships/hyperlink" Target="https://fomag.ru/news/retire/" TargetMode="External"/><Relationship Id="rId40" Type="http://schemas.openxmlformats.org/officeDocument/2006/relationships/hyperlink" Target="https://primpress.ru/article/116732" TargetMode="External"/><Relationship Id="rId45" Type="http://schemas.openxmlformats.org/officeDocument/2006/relationships/hyperlink" Target="https://deita.ru/article/559213" TargetMode="External"/><Relationship Id="rId53" Type="http://schemas.openxmlformats.org/officeDocument/2006/relationships/hyperlink" Target="https://belta.by/socium/view/v-belarusi-menjaetsja-pensionnoe-zakonodatelstvo-uznali-podrobnosti-666241-2024/"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ensiya.pro/news/rossiyane-za-tri-nedeli-vlozhili-v-pds-pochti-20-mlrd-rublej-czb/" TargetMode="External"/><Relationship Id="rId23" Type="http://schemas.openxmlformats.org/officeDocument/2006/relationships/image" Target="media/image7.jpeg"/><Relationship Id="rId28" Type="http://schemas.openxmlformats.org/officeDocument/2006/relationships/hyperlink" Target="https://penza-press.ru/news/society/72705/" TargetMode="External"/><Relationship Id="rId36" Type="http://schemas.openxmlformats.org/officeDocument/2006/relationships/hyperlink" Target="http://pbroker.ru/?p=78704" TargetMode="External"/><Relationship Id="rId49" Type="http://schemas.openxmlformats.org/officeDocument/2006/relationships/hyperlink" Target="https://ria.ru/20241005/dengi-1976478634.html" TargetMode="External"/><Relationship Id="rId57" Type="http://schemas.openxmlformats.org/officeDocument/2006/relationships/hyperlink" Target="https://vaib.uz/2024/10/04/pochemu-povyshenie-pensionnogo-vozrasta-eto-ploho-dlya-uzbekistana/" TargetMode="External"/><Relationship Id="rId61" Type="http://schemas.openxmlformats.org/officeDocument/2006/relationships/theme" Target="theme/theme1.xml"/><Relationship Id="rId10" Type="http://schemas.openxmlformats.org/officeDocument/2006/relationships/hyperlink" Target="https://www.rbc.ru/quote/news/article/66ff98239a7947aa7b2a0e44" TargetMode="External"/><Relationship Id="rId19" Type="http://schemas.openxmlformats.org/officeDocument/2006/relationships/image" Target="media/image5.png"/><Relationship Id="rId31" Type="http://schemas.openxmlformats.org/officeDocument/2006/relationships/hyperlink" Target="https://kamchatkamedia.ru/news/1861791/" TargetMode="External"/><Relationship Id="rId44" Type="http://schemas.openxmlformats.org/officeDocument/2006/relationships/hyperlink" Target="https://fedpress.ru/news/77/economy/3341466" TargetMode="External"/><Relationship Id="rId52" Type="http://schemas.openxmlformats.org/officeDocument/2006/relationships/hyperlink" Target="https://www.finmarket.ru/news/6262459"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ru/1769461/2024-10-04/opros-pokazal-namerenie-bolshinstva-pedagogov-prodolzhit-rabotat-na-pensii" TargetMode="External"/><Relationship Id="rId14" Type="http://schemas.openxmlformats.org/officeDocument/2006/relationships/hyperlink" Target="https://www.klerk.ru/buh/news/624646/" TargetMode="External"/><Relationship Id="rId22" Type="http://schemas.openxmlformats.org/officeDocument/2006/relationships/image" Target="media/image6.jpeg"/><Relationship Id="rId27" Type="http://schemas.openxmlformats.org/officeDocument/2006/relationships/hyperlink" Target="https://www.mkpenza.ru/economics/2024/10/04/gossluzhashhim-penzenskoy-oblasti-rasskazali-o-preimushhestvakh-programmy-dolgosrochnykh-sberezheniy.html" TargetMode="External"/><Relationship Id="rId30" Type="http://schemas.openxmlformats.org/officeDocument/2006/relationships/hyperlink" Target="https://otvprim.tv/finkod-kuda-vkladivat-dengi-061024" TargetMode="External"/><Relationship Id="rId35" Type="http://schemas.openxmlformats.org/officeDocument/2006/relationships/hyperlink" Target="https://tass.ru/obschestvo/22048651" TargetMode="External"/><Relationship Id="rId43" Type="http://schemas.openxmlformats.org/officeDocument/2006/relationships/hyperlink" Target="https://primpress.ru/article/116808" TargetMode="External"/><Relationship Id="rId48" Type="http://schemas.openxmlformats.org/officeDocument/2006/relationships/hyperlink" Target="https://www.pnp.ru/economics/senatory-podgotovili-predlozheniya-k-nulevomu-chteniyu-proekta-federalnogo-byudzheta-2025-2027.html" TargetMode="External"/><Relationship Id="rId56" Type="http://schemas.openxmlformats.org/officeDocument/2006/relationships/hyperlink" Target="https://vesti.kg/obshchestvo/item/130372-sotsfond-na-pensii-ne-rasschityvajte.html" TargetMode="External"/><Relationship Id="rId8" Type="http://schemas.openxmlformats.org/officeDocument/2006/relationships/hyperlink" Target="https://investfunds.ru/news/169309/" TargetMode="External"/><Relationship Id="rId51" Type="http://schemas.openxmlformats.org/officeDocument/2006/relationships/hyperlink" Target="http://www.finmarket.ru/news/6262457" TargetMode="External"/><Relationship Id="rId3" Type="http://schemas.openxmlformats.org/officeDocument/2006/relationships/settings" Target="settings.xml"/><Relationship Id="rId12" Type="http://schemas.openxmlformats.org/officeDocument/2006/relationships/hyperlink" Target="https://nnews.nnov.ru/posts/99302-na-chto-orientirovatsya-vybiraya-negosudarstvennyy-pensionnyy-fond" TargetMode="External"/><Relationship Id="rId17" Type="http://schemas.openxmlformats.org/officeDocument/2006/relationships/image" Target="media/image3.png"/><Relationship Id="rId25" Type="http://schemas.openxmlformats.org/officeDocument/2006/relationships/hyperlink" Target="http://www.napf.ru/248073" TargetMode="External"/><Relationship Id="rId33" Type="http://schemas.openxmlformats.org/officeDocument/2006/relationships/hyperlink" Target="https://nord-news.ru/news/2024/10/05/?newsid=171431" TargetMode="External"/><Relationship Id="rId38" Type="http://schemas.openxmlformats.org/officeDocument/2006/relationships/hyperlink" Target="https://lenta.ru/news/2024/10/05/pensiya/" TargetMode="External"/><Relationship Id="rId46" Type="http://schemas.openxmlformats.org/officeDocument/2006/relationships/hyperlink" Target="https://deita.ru/article/559189"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43</Pages>
  <Words>24586</Words>
  <Characters>140143</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164401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31</cp:revision>
  <cp:lastPrinted>2009-04-02T10:14:00Z</cp:lastPrinted>
  <dcterms:created xsi:type="dcterms:W3CDTF">2024-10-02T04:12:00Z</dcterms:created>
  <dcterms:modified xsi:type="dcterms:W3CDTF">2024-10-07T04:58:00Z</dcterms:modified>
  <cp:category>И-Консалтинг</cp:category>
  <cp:contentStatus>И-Консалтинг</cp:contentStatus>
</cp:coreProperties>
</file>